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7302B1" w:rsidRDefault="007C1BB1">
      <w:pPr>
        <w:jc w:val="center"/>
        <w:rPr>
          <w:rFonts w:ascii="Bookman" w:hAnsi="Bookman"/>
          <w:i/>
          <w:iCs/>
          <w:color w:val="333399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7620" b="3810"/>
            <wp:wrapNone/>
            <wp:docPr id="11" name="Picture 11" descr="mhlogo BLUE_blue300-tin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5F2412">
        <w:rPr>
          <w:rFonts w:ascii="Bookman" w:hAnsi="Bookman"/>
          <w:iCs/>
          <w:color w:val="333399"/>
          <w:sz w:val="28"/>
        </w:rPr>
        <w:t>The Commonwealth of Massachusetts</w:t>
      </w:r>
    </w:p>
    <w:p w:rsidR="000D1437" w:rsidRPr="005F2412" w:rsidRDefault="000D1437">
      <w:pPr>
        <w:jc w:val="center"/>
        <w:rPr>
          <w:rFonts w:ascii="Bookman" w:hAnsi="Bookman"/>
          <w:iCs/>
          <w:color w:val="333399"/>
          <w:sz w:val="28"/>
        </w:rPr>
      </w:pPr>
      <w:r w:rsidRPr="005F2412">
        <w:rPr>
          <w:rFonts w:ascii="Bookman" w:hAnsi="Bookman"/>
          <w:iCs/>
          <w:color w:val="333399"/>
          <w:sz w:val="28"/>
        </w:rPr>
        <w:t>Executive Office of Health and Human Services</w:t>
      </w:r>
    </w:p>
    <w:p w:rsidR="00A77971" w:rsidRPr="005F2412" w:rsidRDefault="00A77971" w:rsidP="00C31BCC">
      <w:pPr>
        <w:pStyle w:val="Heading2"/>
        <w:rPr>
          <w:i w:val="0"/>
        </w:rPr>
      </w:pPr>
      <w:r w:rsidRPr="005F2412">
        <w:rPr>
          <w:i w:val="0"/>
        </w:rPr>
        <w:t>Office of Medicaid</w:t>
      </w:r>
    </w:p>
    <w:p w:rsidR="00C31BCC" w:rsidRPr="005F2412" w:rsidRDefault="00A44135" w:rsidP="00C31BCC">
      <w:pPr>
        <w:pStyle w:val="Heading2"/>
        <w:rPr>
          <w:i w:val="0"/>
        </w:rPr>
      </w:pPr>
      <w:r>
        <w:rPr>
          <w:i w:val="0"/>
        </w:rPr>
        <w:t>One Ashburton Place</w:t>
      </w:r>
    </w:p>
    <w:p w:rsidR="008747C6" w:rsidRPr="005F2412" w:rsidRDefault="008747C6">
      <w:pPr>
        <w:pStyle w:val="Heading2"/>
        <w:rPr>
          <w:i w:val="0"/>
        </w:rPr>
      </w:pPr>
      <w:r w:rsidRPr="005F2412">
        <w:rPr>
          <w:i w:val="0"/>
        </w:rPr>
        <w:t>Boston</w:t>
      </w:r>
      <w:r w:rsidR="00FC1F58" w:rsidRPr="005F2412">
        <w:rPr>
          <w:i w:val="0"/>
        </w:rPr>
        <w:t>, Massachusetts</w:t>
      </w:r>
      <w:r w:rsidR="00311FEC" w:rsidRPr="005F2412">
        <w:rPr>
          <w:i w:val="0"/>
        </w:rPr>
        <w:t xml:space="preserve"> </w:t>
      </w:r>
      <w:r w:rsidR="000F2FB3" w:rsidRPr="005F2412">
        <w:rPr>
          <w:i w:val="0"/>
        </w:rPr>
        <w:t>02</w:t>
      </w:r>
      <w:r w:rsidR="004B2B19" w:rsidRPr="005F2412">
        <w:rPr>
          <w:i w:val="0"/>
        </w:rPr>
        <w:t>1</w:t>
      </w:r>
      <w:r w:rsidRPr="005F2412">
        <w:rPr>
          <w:i w:val="0"/>
        </w:rPr>
        <w:t>08</w:t>
      </w:r>
    </w:p>
    <w:p w:rsidR="000D1437" w:rsidRPr="00386BCD" w:rsidRDefault="007C1BB1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188595</wp:posOffset>
                </wp:positionV>
                <wp:extent cx="1873250" cy="1006475"/>
                <wp:effectExtent l="0" t="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DANIEL TSAI</w:t>
                            </w: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:rsidR="00D9168C" w:rsidRDefault="00D9168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F7071" w:rsidRPr="007802E3" w:rsidRDefault="007F7071" w:rsidP="00462CD6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</w:t>
                            </w:r>
                            <w:r w:rsidR="00462CD6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orgs/masshealth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2.25pt;margin-top:14.85pt;width:147.5pt;height:7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pctg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" filled="f" stroked="f">
                <v:textbox>
                  <w:txbxContent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DANIEL TSAI</w:t>
                      </w: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:rsidR="00D9168C" w:rsidRDefault="00D9168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F7071" w:rsidRPr="007802E3" w:rsidRDefault="007F7071" w:rsidP="00462CD6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</w:t>
                      </w:r>
                      <w:r w:rsidR="00462CD6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orgs/masshealth</w:t>
                      </w: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:rsidR="004B6AAF" w:rsidRDefault="007C1BB1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W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EscJmEqwhVE4j5L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" filled="f" stroked="f">
                <v:textbox>
                  <w:txbxContent>
                    <w:p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:rsidR="00AE0DA5" w:rsidRDefault="00AE0DA5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462CD6" w:rsidRDefault="00462CD6" w:rsidP="00462CD6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462CD6" w:rsidRDefault="00462CD6" w:rsidP="00462CD6">
      <w:pPr>
        <w:tabs>
          <w:tab w:val="center" w:pos="4680"/>
        </w:tabs>
        <w:suppressAutoHyphens/>
        <w:spacing w:line="260" w:lineRule="atLeast"/>
        <w:jc w:val="center"/>
        <w:rPr>
          <w:b/>
          <w:sz w:val="24"/>
        </w:rPr>
      </w:pPr>
    </w:p>
    <w:p w:rsidR="00462CD6" w:rsidRDefault="00462CD6" w:rsidP="00462CD6">
      <w:pPr>
        <w:tabs>
          <w:tab w:val="center" w:pos="4680"/>
        </w:tabs>
        <w:suppressAutoHyphens/>
        <w:spacing w:line="260" w:lineRule="atLeast"/>
        <w:jc w:val="center"/>
        <w:rPr>
          <w:b/>
          <w:sz w:val="24"/>
        </w:rPr>
      </w:pPr>
    </w:p>
    <w:p w:rsidR="00462CD6" w:rsidRDefault="00462CD6" w:rsidP="00EE5FBE">
      <w:pPr>
        <w:tabs>
          <w:tab w:val="center" w:pos="4680"/>
        </w:tabs>
        <w:suppressAutoHyphens/>
        <w:spacing w:after="120" w:line="260" w:lineRule="atLeast"/>
        <w:jc w:val="center"/>
        <w:rPr>
          <w:b/>
          <w:sz w:val="24"/>
        </w:rPr>
      </w:pPr>
      <w:r>
        <w:rPr>
          <w:b/>
          <w:sz w:val="24"/>
        </w:rPr>
        <w:t>Commonwealth of Massachusetts</w:t>
      </w:r>
    </w:p>
    <w:p w:rsidR="00462CD6" w:rsidRDefault="00462CD6" w:rsidP="00462CD6">
      <w:pPr>
        <w:tabs>
          <w:tab w:val="center" w:pos="4680"/>
        </w:tabs>
        <w:suppressAutoHyphens/>
        <w:spacing w:line="260" w:lineRule="atLeast"/>
        <w:jc w:val="center"/>
        <w:rPr>
          <w:b/>
          <w:sz w:val="24"/>
        </w:rPr>
      </w:pPr>
      <w:r>
        <w:rPr>
          <w:b/>
          <w:sz w:val="24"/>
        </w:rPr>
        <w:t>Office of Medicaid</w:t>
      </w:r>
    </w:p>
    <w:p w:rsidR="00462CD6" w:rsidRDefault="00462CD6" w:rsidP="00462CD6">
      <w:pPr>
        <w:tabs>
          <w:tab w:val="center" w:pos="4680"/>
        </w:tabs>
        <w:suppressAutoHyphens/>
        <w:spacing w:line="260" w:lineRule="atLeast"/>
        <w:jc w:val="center"/>
        <w:rPr>
          <w:b/>
          <w:sz w:val="24"/>
        </w:rPr>
      </w:pPr>
    </w:p>
    <w:p w:rsidR="00462CD6" w:rsidRPr="00920E96" w:rsidRDefault="00462CD6" w:rsidP="00462CD6">
      <w:pPr>
        <w:tabs>
          <w:tab w:val="center" w:pos="4680"/>
        </w:tabs>
        <w:suppressAutoHyphens/>
        <w:spacing w:line="260" w:lineRule="atLeast"/>
        <w:jc w:val="center"/>
        <w:rPr>
          <w:b/>
          <w:sz w:val="24"/>
        </w:rPr>
      </w:pPr>
      <w:r w:rsidRPr="00920E96">
        <w:rPr>
          <w:b/>
          <w:sz w:val="24"/>
        </w:rPr>
        <w:t>NOTICE OF P</w:t>
      </w:r>
      <w:r>
        <w:rPr>
          <w:b/>
          <w:sz w:val="24"/>
        </w:rPr>
        <w:t>UBLIC COMMENT PERIOD FOR EMERGENCY REGULATIONS</w:t>
      </w:r>
    </w:p>
    <w:p w:rsidR="00462CD6" w:rsidRPr="00920E96" w:rsidRDefault="00462CD6" w:rsidP="00462CD6">
      <w:pPr>
        <w:tabs>
          <w:tab w:val="left" w:pos="-720"/>
        </w:tabs>
        <w:suppressAutoHyphens/>
        <w:spacing w:line="260" w:lineRule="atLeast"/>
        <w:rPr>
          <w:sz w:val="24"/>
        </w:rPr>
      </w:pPr>
    </w:p>
    <w:p w:rsidR="00462CD6" w:rsidRPr="00920E96" w:rsidRDefault="00462CD6" w:rsidP="00462CD6">
      <w:pPr>
        <w:tabs>
          <w:tab w:val="left" w:pos="-720"/>
        </w:tabs>
        <w:suppressAutoHyphens/>
        <w:spacing w:line="260" w:lineRule="atLeast"/>
        <w:rPr>
          <w:sz w:val="24"/>
        </w:rPr>
      </w:pPr>
      <w:r>
        <w:rPr>
          <w:sz w:val="24"/>
        </w:rPr>
        <w:t>MassHealth has</w:t>
      </w:r>
      <w:r w:rsidRPr="00920E96">
        <w:rPr>
          <w:sz w:val="24"/>
        </w:rPr>
        <w:t xml:space="preserve"> amend</w:t>
      </w:r>
      <w:r>
        <w:rPr>
          <w:sz w:val="24"/>
        </w:rPr>
        <w:t>ed</w:t>
      </w:r>
      <w:r w:rsidRPr="00920E96">
        <w:rPr>
          <w:sz w:val="24"/>
        </w:rPr>
        <w:t xml:space="preserve"> its regulations under the authority of M.G.L. c. 6A, s. 16; M.G.L. c. 118E, ss. 7 and 12; and pursuant to M.G.L. c. 30A. </w:t>
      </w:r>
      <w:r>
        <w:rPr>
          <w:sz w:val="24"/>
        </w:rPr>
        <w:t xml:space="preserve">MassHealth </w:t>
      </w:r>
      <w:r w:rsidRPr="00920E96">
        <w:rPr>
          <w:sz w:val="24"/>
        </w:rPr>
        <w:t>describes the substance of th</w:t>
      </w:r>
      <w:r>
        <w:rPr>
          <w:sz w:val="24"/>
        </w:rPr>
        <w:t>is</w:t>
      </w:r>
      <w:r w:rsidRPr="00920E96">
        <w:rPr>
          <w:sz w:val="24"/>
        </w:rPr>
        <w:t xml:space="preserve"> action as amendments to regulations found at</w:t>
      </w:r>
      <w:r>
        <w:rPr>
          <w:sz w:val="24"/>
        </w:rPr>
        <w:t xml:space="preserve"> 130 CMR 450.000, 506.000, and 520.000 in order to eliminate MassHealth copayments for smoking cessation products and drugs.</w:t>
      </w:r>
    </w:p>
    <w:p w:rsidR="00462CD6" w:rsidRPr="00920E96" w:rsidRDefault="00462CD6" w:rsidP="00462CD6">
      <w:pPr>
        <w:tabs>
          <w:tab w:val="left" w:pos="-720"/>
        </w:tabs>
        <w:suppressAutoHyphens/>
        <w:spacing w:line="260" w:lineRule="atLeast"/>
        <w:rPr>
          <w:sz w:val="24"/>
        </w:rPr>
      </w:pPr>
    </w:p>
    <w:p w:rsidR="00462CD6" w:rsidRPr="00920E96" w:rsidRDefault="00462CD6" w:rsidP="00462CD6">
      <w:pPr>
        <w:tabs>
          <w:tab w:val="left" w:pos="-720"/>
        </w:tabs>
        <w:suppressAutoHyphens/>
        <w:spacing w:line="260" w:lineRule="atLeast"/>
        <w:rPr>
          <w:sz w:val="24"/>
        </w:rPr>
      </w:pPr>
      <w:r w:rsidRPr="00920E96">
        <w:rPr>
          <w:sz w:val="24"/>
        </w:rPr>
        <w:t xml:space="preserve">These </w:t>
      </w:r>
      <w:r>
        <w:rPr>
          <w:sz w:val="24"/>
        </w:rPr>
        <w:t>amended regulations</w:t>
      </w:r>
      <w:r w:rsidRPr="00920E96">
        <w:rPr>
          <w:sz w:val="24"/>
        </w:rPr>
        <w:t xml:space="preserve"> went into effect </w:t>
      </w:r>
      <w:r>
        <w:rPr>
          <w:sz w:val="24"/>
        </w:rPr>
        <w:t>on September 25, 2019,</w:t>
      </w:r>
      <w:r w:rsidRPr="00920E96">
        <w:rPr>
          <w:sz w:val="24"/>
        </w:rPr>
        <w:t xml:space="preserve"> as emergency regulations.</w:t>
      </w:r>
    </w:p>
    <w:p w:rsidR="00462CD6" w:rsidRPr="00920E96" w:rsidRDefault="00462CD6" w:rsidP="00462CD6">
      <w:pPr>
        <w:tabs>
          <w:tab w:val="left" w:pos="-720"/>
        </w:tabs>
        <w:suppressAutoHyphens/>
        <w:spacing w:line="260" w:lineRule="atLeast"/>
        <w:rPr>
          <w:sz w:val="24"/>
        </w:rPr>
      </w:pPr>
    </w:p>
    <w:p w:rsidR="00462CD6" w:rsidRPr="00920E96" w:rsidRDefault="00462CD6" w:rsidP="00462CD6">
      <w:pPr>
        <w:tabs>
          <w:tab w:val="left" w:pos="-720"/>
        </w:tabs>
        <w:suppressAutoHyphens/>
        <w:spacing w:line="260" w:lineRule="atLeast"/>
        <w:rPr>
          <w:sz w:val="24"/>
        </w:rPr>
      </w:pPr>
      <w:r w:rsidRPr="00920E96">
        <w:rPr>
          <w:sz w:val="24"/>
        </w:rPr>
        <w:t>All persons desiring to submit data, views, or arguments concerning th</w:t>
      </w:r>
      <w:r>
        <w:rPr>
          <w:sz w:val="24"/>
        </w:rPr>
        <w:t>is</w:t>
      </w:r>
      <w:r w:rsidRPr="00920E96">
        <w:rPr>
          <w:sz w:val="24"/>
        </w:rPr>
        <w:t xml:space="preserve"> action may submit them in writing to the Assistant Secretary for MassHealth, EOHHS, One Ashburton Place, Room 1109, Boston, Massachusetts 02108, or email them to </w:t>
      </w:r>
      <w:hyperlink r:id="rId11" w:history="1">
        <w:r w:rsidRPr="00920E96">
          <w:rPr>
            <w:rStyle w:val="Hyperlink"/>
            <w:sz w:val="24"/>
          </w:rPr>
          <w:t>masshealthpublicnotice@state.ma.us</w:t>
        </w:r>
      </w:hyperlink>
      <w:r w:rsidRPr="00920E96">
        <w:rPr>
          <w:sz w:val="24"/>
        </w:rPr>
        <w:t xml:space="preserve">. Emailed comments should contain the sender’s name, mailing address, and organization or affiliation, if any. Comments will be accepted through </w:t>
      </w:r>
      <w:r>
        <w:rPr>
          <w:sz w:val="24"/>
        </w:rPr>
        <w:t xml:space="preserve">5:00 p.m. </w:t>
      </w:r>
      <w:r w:rsidRPr="00920E96">
        <w:rPr>
          <w:sz w:val="24"/>
        </w:rPr>
        <w:t xml:space="preserve">on </w:t>
      </w:r>
      <w:r>
        <w:rPr>
          <w:sz w:val="24"/>
        </w:rPr>
        <w:t xml:space="preserve">Friday, October 25, 2019. </w:t>
      </w:r>
    </w:p>
    <w:p w:rsidR="00462CD6" w:rsidRPr="00920E96" w:rsidRDefault="00462CD6" w:rsidP="00462CD6">
      <w:pPr>
        <w:tabs>
          <w:tab w:val="left" w:pos="-720"/>
        </w:tabs>
        <w:suppressAutoHyphens/>
        <w:spacing w:line="260" w:lineRule="atLeast"/>
        <w:rPr>
          <w:sz w:val="24"/>
        </w:rPr>
      </w:pPr>
    </w:p>
    <w:p w:rsidR="00462CD6" w:rsidRPr="00920E96" w:rsidRDefault="00462CD6" w:rsidP="00462CD6">
      <w:pPr>
        <w:tabs>
          <w:tab w:val="left" w:pos="-720"/>
        </w:tabs>
        <w:suppressAutoHyphens/>
        <w:spacing w:line="260" w:lineRule="atLeast"/>
        <w:rPr>
          <w:sz w:val="24"/>
        </w:rPr>
      </w:pPr>
      <w:r w:rsidRPr="00920E96">
        <w:rPr>
          <w:sz w:val="24"/>
        </w:rPr>
        <w:t xml:space="preserve">All persons desiring to review the </w:t>
      </w:r>
      <w:r>
        <w:rPr>
          <w:sz w:val="24"/>
        </w:rPr>
        <w:t>amended regulations</w:t>
      </w:r>
      <w:r w:rsidRPr="00920E96">
        <w:rPr>
          <w:sz w:val="24"/>
        </w:rPr>
        <w:t xml:space="preserve"> </w:t>
      </w:r>
      <w:r>
        <w:rPr>
          <w:sz w:val="24"/>
        </w:rPr>
        <w:t xml:space="preserve">with tracked changes </w:t>
      </w:r>
      <w:r w:rsidRPr="00920E96">
        <w:rPr>
          <w:sz w:val="24"/>
        </w:rPr>
        <w:t xml:space="preserve">may go to </w:t>
      </w:r>
      <w:hyperlink r:id="rId12" w:history="1">
        <w:r w:rsidRPr="005504B4">
          <w:rPr>
            <w:rStyle w:val="Hyperlink"/>
            <w:sz w:val="24"/>
          </w:rPr>
          <w:t>www.mass.gov/service-details/masshealth-public-notices</w:t>
        </w:r>
      </w:hyperlink>
      <w:r>
        <w:rPr>
          <w:sz w:val="24"/>
        </w:rPr>
        <w:t xml:space="preserve"> </w:t>
      </w:r>
      <w:r w:rsidRPr="00920E96">
        <w:rPr>
          <w:sz w:val="24"/>
        </w:rPr>
        <w:t>or request a copy in writing or in person from the MassHealth Publications Unit, 100 Hancock Street, 6</w:t>
      </w:r>
      <w:r w:rsidRPr="00920E96">
        <w:rPr>
          <w:sz w:val="24"/>
          <w:vertAlign w:val="superscript"/>
        </w:rPr>
        <w:t>th</w:t>
      </w:r>
      <w:r w:rsidRPr="00920E96">
        <w:rPr>
          <w:sz w:val="24"/>
        </w:rPr>
        <w:t xml:space="preserve"> Floor, Quincy, Massachusetts 02171.</w:t>
      </w:r>
    </w:p>
    <w:p w:rsidR="00462CD6" w:rsidRPr="00920E96" w:rsidRDefault="00462CD6" w:rsidP="00462CD6">
      <w:pPr>
        <w:tabs>
          <w:tab w:val="left" w:pos="-720"/>
        </w:tabs>
        <w:suppressAutoHyphens/>
        <w:spacing w:line="260" w:lineRule="atLeast"/>
        <w:rPr>
          <w:sz w:val="24"/>
        </w:rPr>
      </w:pPr>
    </w:p>
    <w:p w:rsidR="00462CD6" w:rsidRPr="00920E96" w:rsidRDefault="00462CD6" w:rsidP="00462CD6">
      <w:pPr>
        <w:tabs>
          <w:tab w:val="left" w:pos="-720"/>
        </w:tabs>
        <w:suppressAutoHyphens/>
        <w:spacing w:line="260" w:lineRule="atLeast"/>
        <w:rPr>
          <w:sz w:val="24"/>
        </w:rPr>
      </w:pPr>
      <w:r>
        <w:rPr>
          <w:sz w:val="24"/>
        </w:rPr>
        <w:t xml:space="preserve">MassHealth </w:t>
      </w:r>
      <w:r w:rsidRPr="00920E96">
        <w:rPr>
          <w:sz w:val="24"/>
        </w:rPr>
        <w:t xml:space="preserve">may adopt a revised version of the </w:t>
      </w:r>
      <w:r>
        <w:rPr>
          <w:sz w:val="24"/>
        </w:rPr>
        <w:t>amended regulations</w:t>
      </w:r>
      <w:r w:rsidRPr="00920E96">
        <w:rPr>
          <w:sz w:val="24"/>
        </w:rPr>
        <w:t xml:space="preserve"> taking into account relevant comments and any other practical alternatives that come to its attention.</w:t>
      </w:r>
    </w:p>
    <w:p w:rsidR="00462CD6" w:rsidRDefault="00462CD6" w:rsidP="00462CD6">
      <w:pPr>
        <w:tabs>
          <w:tab w:val="left" w:pos="-720"/>
        </w:tabs>
        <w:suppressAutoHyphens/>
        <w:spacing w:line="260" w:lineRule="atLeast"/>
        <w:rPr>
          <w:sz w:val="24"/>
        </w:rPr>
      </w:pPr>
    </w:p>
    <w:p w:rsidR="00462CD6" w:rsidRDefault="00462CD6" w:rsidP="00462CD6">
      <w:pPr>
        <w:tabs>
          <w:tab w:val="left" w:pos="-720"/>
        </w:tabs>
        <w:suppressAutoHyphens/>
        <w:spacing w:line="260" w:lineRule="atLeast"/>
        <w:rPr>
          <w:sz w:val="24"/>
        </w:rPr>
      </w:pPr>
      <w:r>
        <w:rPr>
          <w:sz w:val="24"/>
        </w:rPr>
        <w:t>October 4, 2019</w:t>
      </w:r>
    </w:p>
    <w:p w:rsidR="00462CD6" w:rsidRDefault="00462CD6" w:rsidP="00462CD6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462CD6" w:rsidRDefault="00462CD6" w:rsidP="00462CD6"/>
    <w:p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sectPr w:rsidR="007802E3" w:rsidSect="00561E84">
      <w:footerReference w:type="even" r:id="rId13"/>
      <w:footerReference w:type="default" r:id="rId14"/>
      <w:footerReference w:type="first" r:id="rId15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4A" w:rsidRDefault="00EF0D4A">
      <w:r>
        <w:separator/>
      </w:r>
    </w:p>
  </w:endnote>
  <w:endnote w:type="continuationSeparator" w:id="0">
    <w:p w:rsidR="00EF0D4A" w:rsidRDefault="00EF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962923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4" w:rsidRDefault="007C1BB1">
    <w:pPr>
      <w:pStyle w:val="Footer"/>
    </w:pPr>
    <w:r>
      <w:rPr>
        <w:noProof/>
      </w:rPr>
      <w:drawing>
        <wp:inline distT="0" distB="0" distL="0" distR="0">
          <wp:extent cx="182880" cy="182880"/>
          <wp:effectExtent l="0" t="0" r="7620" b="7620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4A" w:rsidRDefault="00EF0D4A">
      <w:r>
        <w:separator/>
      </w:r>
    </w:p>
  </w:footnote>
  <w:footnote w:type="continuationSeparator" w:id="0">
    <w:p w:rsidR="00EF0D4A" w:rsidRDefault="00EF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218F6"/>
    <w:rsid w:val="0003631E"/>
    <w:rsid w:val="00064F04"/>
    <w:rsid w:val="000D1437"/>
    <w:rsid w:val="000E02D6"/>
    <w:rsid w:val="000F2FB3"/>
    <w:rsid w:val="001066DC"/>
    <w:rsid w:val="001145CC"/>
    <w:rsid w:val="0014797B"/>
    <w:rsid w:val="00151378"/>
    <w:rsid w:val="00170C17"/>
    <w:rsid w:val="00186186"/>
    <w:rsid w:val="001A4FFD"/>
    <w:rsid w:val="001B3F94"/>
    <w:rsid w:val="001C3CAB"/>
    <w:rsid w:val="001E7C3D"/>
    <w:rsid w:val="00206158"/>
    <w:rsid w:val="0020717F"/>
    <w:rsid w:val="00215CAD"/>
    <w:rsid w:val="00223B9F"/>
    <w:rsid w:val="00230E81"/>
    <w:rsid w:val="002520D5"/>
    <w:rsid w:val="002555B1"/>
    <w:rsid w:val="002630E2"/>
    <w:rsid w:val="00266394"/>
    <w:rsid w:val="00266A2F"/>
    <w:rsid w:val="00266AB2"/>
    <w:rsid w:val="002A53A2"/>
    <w:rsid w:val="002D360A"/>
    <w:rsid w:val="002F28A5"/>
    <w:rsid w:val="00306619"/>
    <w:rsid w:val="00311FEC"/>
    <w:rsid w:val="00321E6E"/>
    <w:rsid w:val="0037261E"/>
    <w:rsid w:val="00386BCD"/>
    <w:rsid w:val="00395400"/>
    <w:rsid w:val="003C2E3A"/>
    <w:rsid w:val="003C770E"/>
    <w:rsid w:val="003D6EEC"/>
    <w:rsid w:val="004016AD"/>
    <w:rsid w:val="00462CD6"/>
    <w:rsid w:val="00466B35"/>
    <w:rsid w:val="004B2B19"/>
    <w:rsid w:val="004B6AAF"/>
    <w:rsid w:val="005049C6"/>
    <w:rsid w:val="00506EF5"/>
    <w:rsid w:val="00535125"/>
    <w:rsid w:val="0054227E"/>
    <w:rsid w:val="0054689D"/>
    <w:rsid w:val="00556A92"/>
    <w:rsid w:val="00561E84"/>
    <w:rsid w:val="00564F8A"/>
    <w:rsid w:val="00565008"/>
    <w:rsid w:val="005A0778"/>
    <w:rsid w:val="005F2412"/>
    <w:rsid w:val="00605AAA"/>
    <w:rsid w:val="00613AFF"/>
    <w:rsid w:val="00627028"/>
    <w:rsid w:val="00686BDA"/>
    <w:rsid w:val="006950AA"/>
    <w:rsid w:val="006B535E"/>
    <w:rsid w:val="006C043F"/>
    <w:rsid w:val="006C2607"/>
    <w:rsid w:val="006F7489"/>
    <w:rsid w:val="007302B1"/>
    <w:rsid w:val="007331AE"/>
    <w:rsid w:val="00751EAB"/>
    <w:rsid w:val="00760514"/>
    <w:rsid w:val="00773BF3"/>
    <w:rsid w:val="007802E3"/>
    <w:rsid w:val="00790DDE"/>
    <w:rsid w:val="007A097E"/>
    <w:rsid w:val="007A44F0"/>
    <w:rsid w:val="007C1BB1"/>
    <w:rsid w:val="007D5150"/>
    <w:rsid w:val="007E3366"/>
    <w:rsid w:val="007F34FB"/>
    <w:rsid w:val="007F4C57"/>
    <w:rsid w:val="007F7071"/>
    <w:rsid w:val="00802D63"/>
    <w:rsid w:val="008065C3"/>
    <w:rsid w:val="008138ED"/>
    <w:rsid w:val="0082262F"/>
    <w:rsid w:val="00846EFD"/>
    <w:rsid w:val="008747C6"/>
    <w:rsid w:val="00882DB4"/>
    <w:rsid w:val="008876C6"/>
    <w:rsid w:val="00906004"/>
    <w:rsid w:val="009271D7"/>
    <w:rsid w:val="0093212C"/>
    <w:rsid w:val="0093489F"/>
    <w:rsid w:val="00947481"/>
    <w:rsid w:val="00951C89"/>
    <w:rsid w:val="00960FD3"/>
    <w:rsid w:val="00961654"/>
    <w:rsid w:val="00962923"/>
    <w:rsid w:val="00983941"/>
    <w:rsid w:val="0099568A"/>
    <w:rsid w:val="0099721B"/>
    <w:rsid w:val="00997297"/>
    <w:rsid w:val="009B5726"/>
    <w:rsid w:val="009E5F63"/>
    <w:rsid w:val="009E7BED"/>
    <w:rsid w:val="009F243C"/>
    <w:rsid w:val="009F77FD"/>
    <w:rsid w:val="00A152D4"/>
    <w:rsid w:val="00A32FEA"/>
    <w:rsid w:val="00A42891"/>
    <w:rsid w:val="00A44135"/>
    <w:rsid w:val="00A52D97"/>
    <w:rsid w:val="00A77971"/>
    <w:rsid w:val="00A934F9"/>
    <w:rsid w:val="00AA115F"/>
    <w:rsid w:val="00AB0061"/>
    <w:rsid w:val="00AB687F"/>
    <w:rsid w:val="00AD6895"/>
    <w:rsid w:val="00AE0DA5"/>
    <w:rsid w:val="00AE3401"/>
    <w:rsid w:val="00B308F1"/>
    <w:rsid w:val="00B379E7"/>
    <w:rsid w:val="00B43A86"/>
    <w:rsid w:val="00B67BA9"/>
    <w:rsid w:val="00B95039"/>
    <w:rsid w:val="00BA585A"/>
    <w:rsid w:val="00BB6F19"/>
    <w:rsid w:val="00C31BCC"/>
    <w:rsid w:val="00C46D18"/>
    <w:rsid w:val="00C54AED"/>
    <w:rsid w:val="00C62306"/>
    <w:rsid w:val="00C91491"/>
    <w:rsid w:val="00C95BD9"/>
    <w:rsid w:val="00CB2C18"/>
    <w:rsid w:val="00CC1031"/>
    <w:rsid w:val="00D2459B"/>
    <w:rsid w:val="00D73367"/>
    <w:rsid w:val="00D764D3"/>
    <w:rsid w:val="00D87E5A"/>
    <w:rsid w:val="00D911CD"/>
    <w:rsid w:val="00D9168C"/>
    <w:rsid w:val="00D967D8"/>
    <w:rsid w:val="00DA27AF"/>
    <w:rsid w:val="00DA39D8"/>
    <w:rsid w:val="00DB0922"/>
    <w:rsid w:val="00DC4C74"/>
    <w:rsid w:val="00DC7E3F"/>
    <w:rsid w:val="00DE096B"/>
    <w:rsid w:val="00DE0FB9"/>
    <w:rsid w:val="00DE2B81"/>
    <w:rsid w:val="00DE794B"/>
    <w:rsid w:val="00E20B5A"/>
    <w:rsid w:val="00E236AA"/>
    <w:rsid w:val="00E3082D"/>
    <w:rsid w:val="00E8458C"/>
    <w:rsid w:val="00E93963"/>
    <w:rsid w:val="00EA042C"/>
    <w:rsid w:val="00EB008B"/>
    <w:rsid w:val="00EB47C8"/>
    <w:rsid w:val="00EE5FBE"/>
    <w:rsid w:val="00EF0D4A"/>
    <w:rsid w:val="00F0626C"/>
    <w:rsid w:val="00F243E6"/>
    <w:rsid w:val="00F32956"/>
    <w:rsid w:val="00F34242"/>
    <w:rsid w:val="00F577D6"/>
    <w:rsid w:val="00F65CA3"/>
    <w:rsid w:val="00F8017E"/>
    <w:rsid w:val="00F87454"/>
    <w:rsid w:val="00FC12A0"/>
    <w:rsid w:val="00FC1F58"/>
    <w:rsid w:val="00FC25AE"/>
    <w:rsid w:val="00FD3986"/>
    <w:rsid w:val="00FD66E8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service-details/masshealth-public-notic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shealthpublicnotice@state.ma.u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1E0D-7AE7-4D82-B7D9-081ED9D5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2015-01-23T15:30:00Z</cp:lastPrinted>
  <dcterms:created xsi:type="dcterms:W3CDTF">2019-10-03T17:18:00Z</dcterms:created>
  <dcterms:modified xsi:type="dcterms:W3CDTF">2019-10-03T17:18:00Z</dcterms:modified>
</cp:coreProperties>
</file>