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EB30D" w14:textId="601C7D40" w:rsidR="007F36BC" w:rsidRPr="0049004B" w:rsidRDefault="007F36BC" w:rsidP="0049004B">
      <w:pPr>
        <w:pStyle w:val="Heading1"/>
      </w:pPr>
      <w:r w:rsidRPr="0049004B">
        <w:t>Public Comment #</w:t>
      </w:r>
      <w:r w:rsidR="00F46D56">
        <w:t>9</w:t>
      </w:r>
      <w:r w:rsidRPr="0049004B">
        <w:t xml:space="preserve"> – </w:t>
      </w:r>
      <w:r w:rsidR="0049004B" w:rsidRPr="0049004B">
        <w:t>Kimberly Stegmaier</w:t>
      </w:r>
    </w:p>
    <w:p w14:paraId="17D47DBC" w14:textId="77777777" w:rsidR="00BD16CD" w:rsidRDefault="00BD16CD" w:rsidP="00567358">
      <w:pPr>
        <w:pStyle w:val="BodyText"/>
      </w:pPr>
    </w:p>
    <w:p w14:paraId="07581378" w14:textId="77231473" w:rsidR="005613E5" w:rsidRDefault="005613E5" w:rsidP="00567358">
      <w:pPr>
        <w:pStyle w:val="BodyText"/>
      </w:pPr>
      <w:r>
        <w:rPr>
          <w:noProof/>
          <w:sz w:val="18"/>
        </w:rPr>
        <w:drawing>
          <wp:inline distT="0" distB="0" distL="0" distR="0" wp14:anchorId="373EF8E9" wp14:editId="75D1176A">
            <wp:extent cx="2674620" cy="502748"/>
            <wp:effectExtent l="0" t="0" r="0" b="0"/>
            <wp:docPr id="1" name="Image 1" descr="Dana Farber Cancer Institute/Boston Children's&#10;Dana-Farber/Boston Children's Cancer and Blood Disorders Cent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Dana Farber Cancer Institute/Boston Children's&#10;Dana-Farber/Boston Children's Cancer and Blood Disorders Center"/>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74620" cy="502748"/>
                    </a:xfrm>
                    <a:prstGeom prst="rect">
                      <a:avLst/>
                    </a:prstGeom>
                  </pic:spPr>
                </pic:pic>
              </a:graphicData>
            </a:graphic>
          </wp:inline>
        </w:drawing>
      </w:r>
    </w:p>
    <w:p w14:paraId="41510633" w14:textId="77777777" w:rsidR="001B2A26" w:rsidRDefault="001B2A26">
      <w:pPr>
        <w:spacing w:before="95"/>
        <w:rPr>
          <w:sz w:val="18"/>
        </w:rPr>
      </w:pPr>
    </w:p>
    <w:p w14:paraId="58AC77D0" w14:textId="77777777" w:rsidR="001E44F8" w:rsidRDefault="001E44F8">
      <w:pPr>
        <w:spacing w:before="95"/>
        <w:rPr>
          <w:sz w:val="18"/>
        </w:rPr>
      </w:pPr>
    </w:p>
    <w:p w14:paraId="794D0D14" w14:textId="77777777" w:rsidR="00567358" w:rsidRDefault="00567358">
      <w:pPr>
        <w:spacing w:before="95"/>
        <w:rPr>
          <w:sz w:val="18"/>
        </w:rPr>
      </w:pPr>
    </w:p>
    <w:p w14:paraId="23596B73" w14:textId="77777777" w:rsidR="00567358" w:rsidRDefault="00567358">
      <w:pPr>
        <w:spacing w:before="95"/>
        <w:rPr>
          <w:sz w:val="18"/>
        </w:rPr>
      </w:pPr>
    </w:p>
    <w:p w14:paraId="0444DB84" w14:textId="77777777" w:rsidR="00567358" w:rsidRDefault="00567358">
      <w:pPr>
        <w:spacing w:before="95"/>
        <w:rPr>
          <w:sz w:val="18"/>
        </w:rPr>
      </w:pPr>
    </w:p>
    <w:p w14:paraId="5E973C5D" w14:textId="77777777" w:rsidR="00567358" w:rsidRDefault="00567358">
      <w:pPr>
        <w:spacing w:before="95"/>
        <w:rPr>
          <w:sz w:val="18"/>
        </w:rPr>
      </w:pPr>
    </w:p>
    <w:p w14:paraId="6EBE98FE" w14:textId="1430A91F" w:rsidR="001B2A26" w:rsidRDefault="001B2A26" w:rsidP="001B2A26">
      <w:pPr>
        <w:rPr>
          <w:sz w:val="18"/>
        </w:rPr>
      </w:pPr>
      <w:bookmarkStart w:id="0" w:name="_Hlk218240184"/>
      <w:bookmarkEnd w:id="0"/>
      <w:r w:rsidRPr="001B2A26">
        <w:drawing>
          <wp:inline distT="0" distB="0" distL="0" distR="0" wp14:anchorId="2E743D61" wp14:editId="697681D4">
            <wp:extent cx="447673" cy="547115"/>
            <wp:effectExtent l="0" t="0" r="0" b="5715"/>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7673" cy="547115"/>
                    </a:xfrm>
                    <a:prstGeom prst="rect">
                      <a:avLst/>
                    </a:prstGeom>
                  </pic:spPr>
                </pic:pic>
              </a:graphicData>
            </a:graphic>
          </wp:inline>
        </w:drawing>
      </w:r>
      <w:r w:rsidRPr="001B2A26">
        <w:rPr>
          <w:sz w:val="18"/>
        </w:rPr>
        <w:t xml:space="preserve"> </w:t>
      </w:r>
      <w:r w:rsidRPr="001B2A26">
        <w:rPr>
          <w:sz w:val="18"/>
        </w:rPr>
        <w:t xml:space="preserve">Kimberly </w:t>
      </w:r>
      <w:r>
        <w:rPr>
          <w:sz w:val="18"/>
        </w:rPr>
        <w:t>Stegmaier,</w:t>
      </w:r>
      <w:r w:rsidRPr="001B2A26">
        <w:rPr>
          <w:sz w:val="18"/>
        </w:rPr>
        <w:t xml:space="preserve"> M.D.</w:t>
      </w:r>
    </w:p>
    <w:p w14:paraId="21002BEE" w14:textId="0041368B" w:rsidR="001B2A26" w:rsidRPr="001B2A26" w:rsidRDefault="001B2A26" w:rsidP="001B2A26">
      <w:pPr>
        <w:rPr>
          <w:sz w:val="18"/>
        </w:rPr>
      </w:pPr>
      <w:r w:rsidRPr="001B2A26">
        <w:rPr>
          <w:sz w:val="18"/>
        </w:rPr>
        <w:t xml:space="preserve">Chair, Department of Pediatric Oncology </w:t>
      </w:r>
      <w:r w:rsidRPr="001B2A26">
        <w:rPr>
          <w:sz w:val="18"/>
        </w:rPr>
        <w:t>D</w:t>
      </w:r>
      <w:r w:rsidRPr="001B2A26">
        <w:rPr>
          <w:sz w:val="18"/>
        </w:rPr>
        <w:t>ana-Farber Cancer Institute</w:t>
      </w:r>
    </w:p>
    <w:p w14:paraId="1EA2136B" w14:textId="77777777" w:rsidR="001B2A26" w:rsidRPr="001B2A26" w:rsidRDefault="001B2A26" w:rsidP="001B2A26">
      <w:pPr>
        <w:rPr>
          <w:sz w:val="18"/>
        </w:rPr>
      </w:pPr>
    </w:p>
    <w:p w14:paraId="4ACFAE10" w14:textId="77777777" w:rsidR="001B2A26" w:rsidRPr="001B2A26" w:rsidRDefault="001B2A26" w:rsidP="001B2A26">
      <w:pPr>
        <w:rPr>
          <w:sz w:val="18"/>
        </w:rPr>
      </w:pPr>
      <w:r w:rsidRPr="001B2A26">
        <w:rPr>
          <w:sz w:val="18"/>
        </w:rPr>
        <w:t>Associate Chief, Division of Hematology/Oncology Boston Children’s Hospital</w:t>
      </w:r>
    </w:p>
    <w:p w14:paraId="59BE6CB3" w14:textId="77DC850F" w:rsidR="001B2A26" w:rsidRPr="001B2A26" w:rsidRDefault="001B2A26" w:rsidP="001B2A26">
      <w:pPr>
        <w:rPr>
          <w:sz w:val="18"/>
        </w:rPr>
      </w:pPr>
      <w:r w:rsidRPr="001B2A26">
        <w:rPr>
          <w:sz w:val="18"/>
        </w:rPr>
        <w:t>David G. Nathan Professor of Pediatrics Harvard Medical School</w:t>
      </w:r>
      <w:r w:rsidRPr="001B2A26">
        <w:rPr>
          <w:sz w:val="18"/>
        </w:rPr>
        <w:t xml:space="preserve"> </w:t>
      </w:r>
    </w:p>
    <w:p w14:paraId="50546A8A" w14:textId="183C3B5F" w:rsidR="00840BD2" w:rsidRPr="001B2A26" w:rsidRDefault="00912347" w:rsidP="001B2A26">
      <w:pPr>
        <w:rPr>
          <w:sz w:val="18"/>
        </w:rPr>
      </w:pPr>
      <w:r w:rsidRPr="001B2A26">
        <w:rPr>
          <w:sz w:val="18"/>
        </w:rPr>
        <w:t>Institute</w:t>
      </w:r>
      <w:r w:rsidRPr="001B2A26">
        <w:rPr>
          <w:sz w:val="18"/>
        </w:rPr>
        <w:t xml:space="preserve"> </w:t>
      </w:r>
      <w:r w:rsidRPr="001B2A26">
        <w:rPr>
          <w:sz w:val="18"/>
        </w:rPr>
        <w:t>Member,</w:t>
      </w:r>
      <w:r w:rsidRPr="001B2A26">
        <w:rPr>
          <w:sz w:val="18"/>
        </w:rPr>
        <w:t xml:space="preserve"> </w:t>
      </w:r>
      <w:r w:rsidRPr="001B2A26">
        <w:rPr>
          <w:sz w:val="18"/>
        </w:rPr>
        <w:t>Broad</w:t>
      </w:r>
      <w:r w:rsidRPr="001B2A26">
        <w:rPr>
          <w:sz w:val="18"/>
        </w:rPr>
        <w:t xml:space="preserve"> </w:t>
      </w:r>
      <w:r w:rsidRPr="001B2A26">
        <w:rPr>
          <w:sz w:val="18"/>
        </w:rPr>
        <w:t>Institute</w:t>
      </w:r>
      <w:r w:rsidRPr="001B2A26">
        <w:rPr>
          <w:sz w:val="18"/>
        </w:rPr>
        <w:t xml:space="preserve"> </w:t>
      </w:r>
      <w:r w:rsidRPr="001B2A26">
        <w:rPr>
          <w:sz w:val="18"/>
        </w:rPr>
        <w:t>of</w:t>
      </w:r>
      <w:r w:rsidRPr="001B2A26">
        <w:rPr>
          <w:sz w:val="18"/>
        </w:rPr>
        <w:t xml:space="preserve"> </w:t>
      </w:r>
      <w:r w:rsidRPr="001B2A26">
        <w:rPr>
          <w:sz w:val="18"/>
        </w:rPr>
        <w:t>Harvard</w:t>
      </w:r>
      <w:r w:rsidRPr="001B2A26">
        <w:rPr>
          <w:sz w:val="18"/>
        </w:rPr>
        <w:t xml:space="preserve"> </w:t>
      </w:r>
      <w:r w:rsidRPr="001B2A26">
        <w:rPr>
          <w:sz w:val="18"/>
        </w:rPr>
        <w:t>and</w:t>
      </w:r>
      <w:r w:rsidRPr="001B2A26">
        <w:rPr>
          <w:sz w:val="18"/>
        </w:rPr>
        <w:t xml:space="preserve"> </w:t>
      </w:r>
      <w:r w:rsidRPr="001B2A26">
        <w:rPr>
          <w:sz w:val="18"/>
        </w:rPr>
        <w:t>MIT</w:t>
      </w:r>
    </w:p>
    <w:p w14:paraId="50546A8B" w14:textId="77777777" w:rsidR="00840BD2" w:rsidRPr="001B2A26" w:rsidRDefault="00912347" w:rsidP="001B2A26">
      <w:pPr>
        <w:rPr>
          <w:sz w:val="18"/>
        </w:rPr>
      </w:pPr>
      <w:r w:rsidRPr="001B2A26">
        <w:rPr>
          <w:sz w:val="18"/>
        </w:rPr>
        <w:t>Dana-Farber</w:t>
      </w:r>
      <w:r w:rsidRPr="001B2A26">
        <w:rPr>
          <w:sz w:val="18"/>
        </w:rPr>
        <w:t xml:space="preserve"> </w:t>
      </w:r>
      <w:r w:rsidRPr="001B2A26">
        <w:rPr>
          <w:sz w:val="18"/>
        </w:rPr>
        <w:t>Cancer</w:t>
      </w:r>
      <w:r w:rsidRPr="001B2A26">
        <w:rPr>
          <w:sz w:val="18"/>
        </w:rPr>
        <w:t xml:space="preserve"> </w:t>
      </w:r>
      <w:r w:rsidRPr="001B2A26">
        <w:rPr>
          <w:sz w:val="18"/>
        </w:rPr>
        <w:t>Institute 450 Brookline Avenue</w:t>
      </w:r>
    </w:p>
    <w:p w14:paraId="50546A8C" w14:textId="77777777" w:rsidR="00840BD2" w:rsidRPr="001B2A26" w:rsidRDefault="00912347" w:rsidP="001B2A26">
      <w:pPr>
        <w:rPr>
          <w:sz w:val="18"/>
        </w:rPr>
      </w:pPr>
      <w:r w:rsidRPr="001B2A26">
        <w:rPr>
          <w:sz w:val="18"/>
        </w:rPr>
        <w:t>Boston,</w:t>
      </w:r>
      <w:r w:rsidRPr="001B2A26">
        <w:rPr>
          <w:sz w:val="18"/>
        </w:rPr>
        <w:t xml:space="preserve"> </w:t>
      </w:r>
      <w:r w:rsidRPr="001B2A26">
        <w:rPr>
          <w:sz w:val="18"/>
        </w:rPr>
        <w:t>MA</w:t>
      </w:r>
      <w:r w:rsidRPr="001B2A26">
        <w:rPr>
          <w:sz w:val="18"/>
        </w:rPr>
        <w:t xml:space="preserve"> 02215</w:t>
      </w:r>
    </w:p>
    <w:p w14:paraId="50546A8D" w14:textId="77777777" w:rsidR="00840BD2" w:rsidRPr="001B2A26" w:rsidRDefault="00912347" w:rsidP="001B2A26">
      <w:pPr>
        <w:rPr>
          <w:sz w:val="18"/>
        </w:rPr>
      </w:pPr>
      <w:r w:rsidRPr="001B2A26">
        <w:rPr>
          <w:sz w:val="18"/>
        </w:rPr>
        <w:t>617.632.4438</w:t>
      </w:r>
      <w:r w:rsidRPr="001B2A26">
        <w:rPr>
          <w:sz w:val="18"/>
        </w:rPr>
        <w:t xml:space="preserve"> </w:t>
      </w:r>
      <w:proofErr w:type="spellStart"/>
      <w:r w:rsidRPr="001B2A26">
        <w:rPr>
          <w:sz w:val="18"/>
        </w:rPr>
        <w:t>tel</w:t>
      </w:r>
      <w:proofErr w:type="spellEnd"/>
      <w:r w:rsidRPr="001B2A26">
        <w:rPr>
          <w:sz w:val="18"/>
        </w:rPr>
        <w:t>;</w:t>
      </w:r>
      <w:r w:rsidRPr="001B2A26">
        <w:rPr>
          <w:sz w:val="18"/>
        </w:rPr>
        <w:t xml:space="preserve"> </w:t>
      </w:r>
      <w:r w:rsidRPr="001B2A26">
        <w:rPr>
          <w:sz w:val="18"/>
        </w:rPr>
        <w:t>857.215.2004</w:t>
      </w:r>
      <w:r w:rsidRPr="001B2A26">
        <w:rPr>
          <w:sz w:val="18"/>
        </w:rPr>
        <w:t xml:space="preserve"> </w:t>
      </w:r>
      <w:r w:rsidRPr="001B2A26">
        <w:rPr>
          <w:sz w:val="18"/>
        </w:rPr>
        <w:t>fax</w:t>
      </w:r>
    </w:p>
    <w:p w14:paraId="04B8E41A" w14:textId="77777777" w:rsidR="00567358" w:rsidRDefault="00912347" w:rsidP="001B2A26">
      <w:pPr>
        <w:rPr>
          <w:sz w:val="18"/>
        </w:rPr>
      </w:pPr>
      <w:hyperlink r:id="rId6">
        <w:r w:rsidRPr="001B2A26">
          <w:rPr>
            <w:sz w:val="18"/>
          </w:rPr>
          <w:t>kimberly_stegmaier@dfci.harvard.edu</w:t>
        </w:r>
      </w:hyperlink>
      <w:r w:rsidRPr="001B2A26">
        <w:rPr>
          <w:sz w:val="18"/>
        </w:rPr>
        <w:t xml:space="preserve"> </w:t>
      </w:r>
    </w:p>
    <w:p w14:paraId="50546A8E" w14:textId="0B297932" w:rsidR="00840BD2" w:rsidRPr="001B2A26" w:rsidRDefault="00567358" w:rsidP="001B2A26">
      <w:pPr>
        <w:rPr>
          <w:sz w:val="18"/>
        </w:rPr>
      </w:pPr>
      <w:hyperlink r:id="rId7" w:history="1">
        <w:r w:rsidRPr="00021AD5">
          <w:rPr>
            <w:rStyle w:val="Hyperlink"/>
            <w:sz w:val="18"/>
          </w:rPr>
          <w:t>www.dana-farber.org</w:t>
        </w:r>
      </w:hyperlink>
    </w:p>
    <w:p w14:paraId="43027926" w14:textId="77777777" w:rsidR="00E631C3" w:rsidRDefault="00E631C3" w:rsidP="00DE4230">
      <w:pPr>
        <w:pStyle w:val="BodyText"/>
        <w:sectPr w:rsidR="00E631C3" w:rsidSect="00E631C3">
          <w:pgSz w:w="12240" w:h="15840"/>
          <w:pgMar w:top="1360" w:right="720" w:bottom="280" w:left="1440" w:header="720" w:footer="720" w:gutter="0"/>
          <w:cols w:num="2" w:space="720"/>
        </w:sectPr>
      </w:pPr>
    </w:p>
    <w:p w14:paraId="244D6194" w14:textId="77777777" w:rsidR="00E631C3" w:rsidRDefault="00E631C3" w:rsidP="00DE4230">
      <w:pPr>
        <w:pStyle w:val="BodyText"/>
      </w:pPr>
    </w:p>
    <w:p w14:paraId="69D5A394" w14:textId="7F70C548" w:rsidR="00DE4230" w:rsidRDefault="00DE4230" w:rsidP="00DE4230">
      <w:pPr>
        <w:pStyle w:val="BodyText"/>
      </w:pPr>
      <w:r>
        <w:t>December</w:t>
      </w:r>
      <w:r>
        <w:rPr>
          <w:spacing w:val="-5"/>
        </w:rPr>
        <w:t xml:space="preserve"> </w:t>
      </w:r>
      <w:r>
        <w:t>1,</w:t>
      </w:r>
      <w:r>
        <w:rPr>
          <w:spacing w:val="-3"/>
        </w:rPr>
        <w:t xml:space="preserve"> </w:t>
      </w:r>
      <w:r>
        <w:rPr>
          <w:spacing w:val="-4"/>
        </w:rPr>
        <w:t>2025</w:t>
      </w:r>
    </w:p>
    <w:p w14:paraId="6A8C925C" w14:textId="77777777" w:rsidR="00DE4230" w:rsidRDefault="00DE4230" w:rsidP="00DE4230">
      <w:pPr>
        <w:pStyle w:val="BodyText"/>
        <w:spacing w:before="177"/>
      </w:pPr>
    </w:p>
    <w:p w14:paraId="2DD7B907" w14:textId="77777777" w:rsidR="00DE4230" w:rsidRDefault="00DE4230" w:rsidP="00DE4230">
      <w:pPr>
        <w:pStyle w:val="BodyText"/>
        <w:spacing w:line="252" w:lineRule="exact"/>
      </w:pPr>
      <w:r>
        <w:t>Teryl</w:t>
      </w:r>
      <w:r>
        <w:rPr>
          <w:spacing w:val="-4"/>
        </w:rPr>
        <w:t xml:space="preserve"> </w:t>
      </w:r>
      <w:r>
        <w:rPr>
          <w:spacing w:val="-2"/>
        </w:rPr>
        <w:t>Smith</w:t>
      </w:r>
    </w:p>
    <w:p w14:paraId="01CE3448" w14:textId="77777777" w:rsidR="008A56B9" w:rsidRDefault="00DE4230" w:rsidP="00DE4230">
      <w:pPr>
        <w:pStyle w:val="BodyText"/>
      </w:pPr>
      <w:r>
        <w:t>Bureau</w:t>
      </w:r>
      <w:r>
        <w:rPr>
          <w:spacing w:val="-6"/>
        </w:rPr>
        <w:t xml:space="preserve"> </w:t>
      </w:r>
      <w:r>
        <w:t>Director</w:t>
      </w:r>
      <w:r>
        <w:rPr>
          <w:spacing w:val="-7"/>
        </w:rPr>
        <w:t xml:space="preserve"> </w:t>
      </w:r>
      <w:r>
        <w:t>for</w:t>
      </w:r>
      <w:r>
        <w:rPr>
          <w:spacing w:val="-4"/>
        </w:rPr>
        <w:t xml:space="preserve"> </w:t>
      </w:r>
      <w:r>
        <w:t>Health</w:t>
      </w:r>
      <w:r>
        <w:rPr>
          <w:spacing w:val="-6"/>
        </w:rPr>
        <w:t xml:space="preserve"> </w:t>
      </w:r>
      <w:r>
        <w:t>Care</w:t>
      </w:r>
      <w:r>
        <w:rPr>
          <w:spacing w:val="-6"/>
        </w:rPr>
        <w:t xml:space="preserve"> </w:t>
      </w:r>
      <w:r>
        <w:t>Safety</w:t>
      </w:r>
      <w:r>
        <w:rPr>
          <w:spacing w:val="-7"/>
        </w:rPr>
        <w:t xml:space="preserve"> </w:t>
      </w:r>
      <w:r>
        <w:t>and</w:t>
      </w:r>
      <w:r>
        <w:rPr>
          <w:spacing w:val="-7"/>
        </w:rPr>
        <w:t xml:space="preserve"> </w:t>
      </w:r>
      <w:r>
        <w:t xml:space="preserve">Quality </w:t>
      </w:r>
    </w:p>
    <w:p w14:paraId="47E200B5" w14:textId="50A26A20" w:rsidR="00DE4230" w:rsidRDefault="00DE4230" w:rsidP="00DE4230">
      <w:pPr>
        <w:pStyle w:val="BodyText"/>
      </w:pPr>
      <w:r>
        <w:t>Massachusetts Department of Public Health</w:t>
      </w:r>
    </w:p>
    <w:p w14:paraId="61A61F9D" w14:textId="77777777" w:rsidR="008A56B9" w:rsidRDefault="00DE4230" w:rsidP="00DE4230">
      <w:pPr>
        <w:pStyle w:val="BodyText"/>
        <w:spacing w:line="470" w:lineRule="auto"/>
        <w:ind w:right="472"/>
      </w:pPr>
      <w:r>
        <w:t>67</w:t>
      </w:r>
      <w:r>
        <w:rPr>
          <w:spacing w:val="-7"/>
        </w:rPr>
        <w:t xml:space="preserve"> </w:t>
      </w:r>
      <w:r>
        <w:t>Forest</w:t>
      </w:r>
      <w:r>
        <w:rPr>
          <w:spacing w:val="-6"/>
        </w:rPr>
        <w:t xml:space="preserve"> </w:t>
      </w:r>
      <w:r>
        <w:t>Street,</w:t>
      </w:r>
      <w:r>
        <w:rPr>
          <w:spacing w:val="-7"/>
        </w:rPr>
        <w:t xml:space="preserve"> </w:t>
      </w:r>
      <w:r>
        <w:t>Marlborough,</w:t>
      </w:r>
      <w:r>
        <w:rPr>
          <w:spacing w:val="-8"/>
        </w:rPr>
        <w:t xml:space="preserve"> </w:t>
      </w:r>
      <w:r>
        <w:t>MA</w:t>
      </w:r>
      <w:r>
        <w:rPr>
          <w:spacing w:val="-7"/>
        </w:rPr>
        <w:t xml:space="preserve"> </w:t>
      </w:r>
      <w:r>
        <w:t xml:space="preserve">01752 </w:t>
      </w:r>
    </w:p>
    <w:p w14:paraId="4441FE50" w14:textId="5EB85BC9" w:rsidR="00DE4230" w:rsidRDefault="00DE4230" w:rsidP="00DE4230">
      <w:pPr>
        <w:pStyle w:val="BodyText"/>
        <w:spacing w:line="470" w:lineRule="auto"/>
        <w:ind w:right="472"/>
      </w:pPr>
      <w:r>
        <w:t>Dear Director Smith:</w:t>
      </w:r>
    </w:p>
    <w:p w14:paraId="31B43803" w14:textId="77777777" w:rsidR="00DE4230" w:rsidRDefault="00DE4230">
      <w:pPr>
        <w:pStyle w:val="BodyText"/>
        <w:spacing w:before="12"/>
        <w:ind w:right="715" w:hanging="1"/>
        <w:jc w:val="both"/>
      </w:pPr>
    </w:p>
    <w:p w14:paraId="50546A90" w14:textId="330DC10F" w:rsidR="00840BD2" w:rsidRDefault="00912347">
      <w:pPr>
        <w:pStyle w:val="BodyText"/>
        <w:spacing w:before="12"/>
        <w:ind w:right="715" w:hanging="1"/>
        <w:jc w:val="both"/>
      </w:pPr>
      <w:r>
        <w:t xml:space="preserve">My name is Dr. </w:t>
      </w:r>
      <w:bookmarkStart w:id="1" w:name="_Hlk218240801"/>
      <w:r>
        <w:t>Kimberly Stegmaier</w:t>
      </w:r>
      <w:bookmarkEnd w:id="1"/>
      <w:r>
        <w:t>, and I am a pediatric oncologist practicing in Boston, Massachusetts. I am writing in strong support of Dana-Farber Cancer Institute’s proposal to establish a proton therapy center.</w:t>
      </w:r>
    </w:p>
    <w:p w14:paraId="50546A91" w14:textId="77777777" w:rsidR="00840BD2" w:rsidRDefault="00912347">
      <w:pPr>
        <w:pStyle w:val="BodyText"/>
        <w:spacing w:before="251"/>
        <w:ind w:right="715"/>
        <w:jc w:val="both"/>
      </w:pPr>
      <w:r>
        <w:t>As a clinician caring for children and adolescents with cancer, I know how vital it is to offer treatments that maximize tumor control while minimizing harm to surrounding tissue. This is especially relevant for children with cancer as exiting radiation from traditional photon treatment can affect the developing body and cause serious long-term harm to vital organs. Children receiving radiation therapy for brain tumor treatment are particularly at risk for life-long and potentially devastating injury to bra</w:t>
      </w:r>
      <w:r>
        <w:t>in development from photon therapy.</w:t>
      </w:r>
    </w:p>
    <w:p w14:paraId="50546A92" w14:textId="77777777" w:rsidR="00840BD2" w:rsidRDefault="00840BD2">
      <w:pPr>
        <w:pStyle w:val="BodyText"/>
      </w:pPr>
    </w:p>
    <w:p w14:paraId="50546A93" w14:textId="77777777" w:rsidR="00840BD2" w:rsidRDefault="00912347">
      <w:pPr>
        <w:pStyle w:val="BodyText"/>
        <w:spacing w:before="1"/>
        <w:ind w:left="-1" w:right="713"/>
        <w:jc w:val="both"/>
      </w:pPr>
      <w:r>
        <w:t>Massachusetts currently faces a significant unmet need for proton therapy. Currently there is only</w:t>
      </w:r>
      <w:r>
        <w:rPr>
          <w:spacing w:val="-1"/>
        </w:rPr>
        <w:t xml:space="preserve"> </w:t>
      </w:r>
      <w:r>
        <w:t>one</w:t>
      </w:r>
      <w:r>
        <w:rPr>
          <w:spacing w:val="-2"/>
        </w:rPr>
        <w:t xml:space="preserve"> </w:t>
      </w:r>
      <w:r>
        <w:t>operational</w:t>
      </w:r>
      <w:r>
        <w:rPr>
          <w:spacing w:val="-2"/>
        </w:rPr>
        <w:t xml:space="preserve"> </w:t>
      </w:r>
      <w:r>
        <w:t>proton</w:t>
      </w:r>
      <w:r>
        <w:rPr>
          <w:spacing w:val="-2"/>
        </w:rPr>
        <w:t xml:space="preserve"> </w:t>
      </w:r>
      <w:r>
        <w:t>beam</w:t>
      </w:r>
      <w:r>
        <w:rPr>
          <w:spacing w:val="-3"/>
        </w:rPr>
        <w:t xml:space="preserve"> </w:t>
      </w:r>
      <w:r>
        <w:t>site</w:t>
      </w:r>
      <w:r>
        <w:rPr>
          <w:spacing w:val="-2"/>
        </w:rPr>
        <w:t xml:space="preserve"> </w:t>
      </w:r>
      <w:r>
        <w:t>in</w:t>
      </w:r>
      <w:r>
        <w:rPr>
          <w:spacing w:val="-2"/>
        </w:rPr>
        <w:t xml:space="preserve"> </w:t>
      </w:r>
      <w:r>
        <w:t>New</w:t>
      </w:r>
      <w:r>
        <w:rPr>
          <w:spacing w:val="-2"/>
        </w:rPr>
        <w:t xml:space="preserve"> </w:t>
      </w:r>
      <w:r>
        <w:t>England, but</w:t>
      </w:r>
      <w:r>
        <w:rPr>
          <w:spacing w:val="-2"/>
        </w:rPr>
        <w:t xml:space="preserve"> </w:t>
      </w:r>
      <w:r>
        <w:t>even</w:t>
      </w:r>
      <w:r>
        <w:rPr>
          <w:spacing w:val="-2"/>
        </w:rPr>
        <w:t xml:space="preserve"> </w:t>
      </w:r>
      <w:r>
        <w:t>if</w:t>
      </w:r>
      <w:r>
        <w:rPr>
          <w:spacing w:val="-2"/>
        </w:rPr>
        <w:t xml:space="preserve"> </w:t>
      </w:r>
      <w:r>
        <w:t>the</w:t>
      </w:r>
      <w:r>
        <w:rPr>
          <w:spacing w:val="-4"/>
        </w:rPr>
        <w:t xml:space="preserve"> </w:t>
      </w:r>
      <w:r>
        <w:t>remaining</w:t>
      </w:r>
      <w:r>
        <w:rPr>
          <w:spacing w:val="-2"/>
        </w:rPr>
        <w:t xml:space="preserve"> </w:t>
      </w:r>
      <w:r>
        <w:t>machines</w:t>
      </w:r>
      <w:r>
        <w:rPr>
          <w:spacing w:val="-1"/>
        </w:rPr>
        <w:t xml:space="preserve"> </w:t>
      </w:r>
      <w:r>
        <w:t>were at full capacity, the need for proton greatly outweighs the capacity. Because of these barriers, patients experience delays or are unable to access this treatment. Others must leave their established oncology teams and travel to outside institutions, a disruption that complicates care coordination, increases risk, and places additional burdens on patients and families already under significant financial and psychologic</w:t>
      </w:r>
      <w:r>
        <w:t>al stress.</w:t>
      </w:r>
    </w:p>
    <w:p w14:paraId="50546A94" w14:textId="77777777" w:rsidR="00840BD2" w:rsidRDefault="00840BD2">
      <w:pPr>
        <w:pStyle w:val="BodyText"/>
        <w:spacing w:before="1"/>
      </w:pPr>
    </w:p>
    <w:p w14:paraId="50546A95" w14:textId="77777777" w:rsidR="00840BD2" w:rsidRDefault="00912347">
      <w:pPr>
        <w:pStyle w:val="BodyText"/>
        <w:ind w:right="717"/>
        <w:jc w:val="both"/>
      </w:pPr>
      <w:r>
        <w:t>Dana-Farber’s proposed proton therapy center is important to advance regional cancer care. The center will be</w:t>
      </w:r>
      <w:r>
        <w:rPr>
          <w:spacing w:val="-2"/>
        </w:rPr>
        <w:t xml:space="preserve"> </w:t>
      </w:r>
      <w:r>
        <w:t>the first in the region</w:t>
      </w:r>
      <w:r>
        <w:rPr>
          <w:spacing w:val="-2"/>
        </w:rPr>
        <w:t xml:space="preserve"> </w:t>
      </w:r>
      <w:r>
        <w:t>to deliver proton</w:t>
      </w:r>
      <w:r>
        <w:rPr>
          <w:spacing w:val="-2"/>
        </w:rPr>
        <w:t xml:space="preserve"> </w:t>
      </w:r>
      <w:r>
        <w:t>therapy in a seated or inclined position, using a compact cyclotron system that lowers cost and reduces the footprint of proton</w:t>
      </w:r>
      <w:r>
        <w:rPr>
          <w:spacing w:val="40"/>
        </w:rPr>
        <w:t xml:space="preserve"> </w:t>
      </w:r>
      <w:r>
        <w:t>treatment. This innovation has accelerated Dana-Farber’s ability to bring the service online and will make this form of treatment more accessible to the patients who need it most.</w:t>
      </w:r>
    </w:p>
    <w:p w14:paraId="50546A96" w14:textId="77777777" w:rsidR="00840BD2" w:rsidRDefault="00912347">
      <w:pPr>
        <w:pStyle w:val="BodyText"/>
        <w:spacing w:before="252"/>
        <w:ind w:right="714"/>
        <w:jc w:val="both"/>
      </w:pPr>
      <w:r>
        <w:t>The center will be located adjacent to other clinical and treatment spaces at Dana-Farber, allowing patients to move seamlessly between appointments and maintain full continuity with their care teams. With projected capacity for over 200 patients per year and up to 6,000 individual</w:t>
      </w:r>
      <w:r>
        <w:rPr>
          <w:spacing w:val="-3"/>
        </w:rPr>
        <w:t xml:space="preserve"> </w:t>
      </w:r>
      <w:r>
        <w:t>treatments,</w:t>
      </w:r>
      <w:r>
        <w:rPr>
          <w:spacing w:val="-2"/>
        </w:rPr>
        <w:t xml:space="preserve"> </w:t>
      </w:r>
      <w:r>
        <w:t>this</w:t>
      </w:r>
      <w:r>
        <w:rPr>
          <w:spacing w:val="-3"/>
        </w:rPr>
        <w:t xml:space="preserve"> </w:t>
      </w:r>
      <w:r>
        <w:t>center</w:t>
      </w:r>
      <w:r>
        <w:rPr>
          <w:spacing w:val="-2"/>
        </w:rPr>
        <w:t xml:space="preserve"> </w:t>
      </w:r>
      <w:r>
        <w:t>will</w:t>
      </w:r>
      <w:r>
        <w:rPr>
          <w:spacing w:val="-3"/>
        </w:rPr>
        <w:t xml:space="preserve"> </w:t>
      </w:r>
      <w:r>
        <w:t>meaningfully</w:t>
      </w:r>
      <w:r>
        <w:rPr>
          <w:spacing w:val="-3"/>
        </w:rPr>
        <w:t xml:space="preserve"> </w:t>
      </w:r>
      <w:r>
        <w:t>expand</w:t>
      </w:r>
      <w:r>
        <w:rPr>
          <w:spacing w:val="-3"/>
        </w:rPr>
        <w:t xml:space="preserve"> </w:t>
      </w:r>
      <w:r>
        <w:t>access</w:t>
      </w:r>
      <w:r>
        <w:rPr>
          <w:spacing w:val="-5"/>
        </w:rPr>
        <w:t xml:space="preserve"> </w:t>
      </w:r>
      <w:r>
        <w:t>for</w:t>
      </w:r>
      <w:r>
        <w:rPr>
          <w:spacing w:val="-2"/>
        </w:rPr>
        <w:t xml:space="preserve"> </w:t>
      </w:r>
      <w:r>
        <w:t>pediatric</w:t>
      </w:r>
      <w:r>
        <w:rPr>
          <w:spacing w:val="-3"/>
        </w:rPr>
        <w:t xml:space="preserve"> </w:t>
      </w:r>
      <w:r>
        <w:t>and</w:t>
      </w:r>
      <w:r>
        <w:rPr>
          <w:spacing w:val="-5"/>
        </w:rPr>
        <w:t xml:space="preserve"> </w:t>
      </w:r>
      <w:r>
        <w:t>adult</w:t>
      </w:r>
      <w:r>
        <w:rPr>
          <w:spacing w:val="-2"/>
        </w:rPr>
        <w:t xml:space="preserve"> </w:t>
      </w:r>
      <w:r>
        <w:t>patients not only at Dana-Farber but across the region.</w:t>
      </w:r>
    </w:p>
    <w:p w14:paraId="50546A97" w14:textId="77777777" w:rsidR="00840BD2" w:rsidRDefault="00840BD2">
      <w:pPr>
        <w:pStyle w:val="BodyText"/>
        <w:rPr>
          <w:sz w:val="16"/>
        </w:rPr>
      </w:pPr>
    </w:p>
    <w:p w14:paraId="50546A98" w14:textId="77777777" w:rsidR="00840BD2" w:rsidRDefault="00840BD2">
      <w:pPr>
        <w:pStyle w:val="BodyText"/>
        <w:rPr>
          <w:sz w:val="16"/>
        </w:rPr>
      </w:pPr>
    </w:p>
    <w:p w14:paraId="50546A99" w14:textId="77777777" w:rsidR="00840BD2" w:rsidRDefault="00840BD2">
      <w:pPr>
        <w:pStyle w:val="BodyText"/>
        <w:spacing w:before="18"/>
        <w:rPr>
          <w:sz w:val="16"/>
        </w:rPr>
      </w:pPr>
    </w:p>
    <w:p w14:paraId="50546A9A" w14:textId="77777777" w:rsidR="00840BD2" w:rsidRDefault="00912347">
      <w:pPr>
        <w:ind w:left="7560"/>
        <w:rPr>
          <w:rFonts w:ascii="Arial Narrow"/>
          <w:sz w:val="16"/>
        </w:rPr>
      </w:pPr>
      <w:r>
        <w:rPr>
          <w:rFonts w:ascii="Arial Narrow"/>
          <w:sz w:val="16"/>
        </w:rPr>
        <w:t>Teaching</w:t>
      </w:r>
      <w:r>
        <w:rPr>
          <w:rFonts w:ascii="Arial Narrow"/>
          <w:spacing w:val="-6"/>
          <w:sz w:val="16"/>
        </w:rPr>
        <w:t xml:space="preserve"> </w:t>
      </w:r>
      <w:r>
        <w:rPr>
          <w:rFonts w:ascii="Arial Narrow"/>
          <w:spacing w:val="-2"/>
          <w:sz w:val="16"/>
        </w:rPr>
        <w:t>Affiliates</w:t>
      </w:r>
    </w:p>
    <w:p w14:paraId="50546A9B" w14:textId="77777777" w:rsidR="00840BD2" w:rsidRDefault="00912347">
      <w:pPr>
        <w:spacing w:before="2"/>
        <w:ind w:left="7560"/>
        <w:rPr>
          <w:rFonts w:ascii="Arial Narrow"/>
          <w:sz w:val="16"/>
        </w:rPr>
      </w:pPr>
      <w:r>
        <w:rPr>
          <w:rFonts w:ascii="Arial Narrow"/>
          <w:sz w:val="16"/>
        </w:rPr>
        <w:t>of</w:t>
      </w:r>
      <w:r>
        <w:rPr>
          <w:rFonts w:ascii="Arial Narrow"/>
          <w:spacing w:val="-4"/>
          <w:sz w:val="16"/>
        </w:rPr>
        <w:t xml:space="preserve"> </w:t>
      </w:r>
      <w:r>
        <w:rPr>
          <w:rFonts w:ascii="Arial Narrow"/>
          <w:sz w:val="16"/>
        </w:rPr>
        <w:t>Harvard</w:t>
      </w:r>
      <w:r>
        <w:rPr>
          <w:rFonts w:ascii="Arial Narrow"/>
          <w:spacing w:val="-2"/>
          <w:sz w:val="16"/>
        </w:rPr>
        <w:t xml:space="preserve"> </w:t>
      </w:r>
      <w:r>
        <w:rPr>
          <w:rFonts w:ascii="Arial Narrow"/>
          <w:sz w:val="16"/>
        </w:rPr>
        <w:t>Medical</w:t>
      </w:r>
      <w:r>
        <w:rPr>
          <w:rFonts w:ascii="Arial Narrow"/>
          <w:spacing w:val="-5"/>
          <w:sz w:val="16"/>
        </w:rPr>
        <w:t xml:space="preserve"> </w:t>
      </w:r>
      <w:r>
        <w:rPr>
          <w:rFonts w:ascii="Arial Narrow"/>
          <w:spacing w:val="-2"/>
          <w:sz w:val="16"/>
        </w:rPr>
        <w:t>School</w:t>
      </w:r>
    </w:p>
    <w:p w14:paraId="50546A9D" w14:textId="77777777" w:rsidR="00840BD2" w:rsidRDefault="00912347">
      <w:pPr>
        <w:pStyle w:val="BodyText"/>
        <w:spacing w:before="80"/>
        <w:ind w:right="715"/>
        <w:jc w:val="both"/>
      </w:pPr>
      <w:r>
        <w:t>Dana-Farber is committed to providing equitable, evidence-based care and preparing for what it means to treat cancer effectively over the next 10 to 20 years. This proton therapy center is a critical part of that mission.</w:t>
      </w:r>
    </w:p>
    <w:p w14:paraId="50546A9E" w14:textId="77777777" w:rsidR="00840BD2" w:rsidRDefault="00840BD2">
      <w:pPr>
        <w:pStyle w:val="BodyText"/>
      </w:pPr>
    </w:p>
    <w:p w14:paraId="50546A9F" w14:textId="77777777" w:rsidR="00840BD2" w:rsidRDefault="00912347">
      <w:pPr>
        <w:pStyle w:val="BodyText"/>
        <w:spacing w:before="1"/>
        <w:ind w:right="716"/>
        <w:jc w:val="both"/>
      </w:pPr>
      <w:r>
        <w:t>I respectfully urge approval of this application so that Massachusetts patients, including</w:t>
      </w:r>
      <w:r>
        <w:rPr>
          <w:spacing w:val="40"/>
        </w:rPr>
        <w:t xml:space="preserve"> </w:t>
      </w:r>
      <w:r>
        <w:t>children, can receive expanded access to state-of-the-art proton therapy.</w:t>
      </w:r>
    </w:p>
    <w:p w14:paraId="50546AA0" w14:textId="77777777" w:rsidR="00840BD2" w:rsidRDefault="00912347">
      <w:pPr>
        <w:pStyle w:val="BodyText"/>
        <w:spacing w:before="252"/>
        <w:rPr>
          <w:spacing w:val="-2"/>
        </w:rPr>
      </w:pPr>
      <w:r>
        <w:rPr>
          <w:spacing w:val="-2"/>
        </w:rPr>
        <w:t>Sincerely,</w:t>
      </w:r>
    </w:p>
    <w:p w14:paraId="36FDE6B6" w14:textId="710FD041" w:rsidR="006A3528" w:rsidRDefault="006A3528">
      <w:pPr>
        <w:pStyle w:val="BodyText"/>
        <w:spacing w:before="252"/>
      </w:pPr>
      <w:r>
        <w:rPr>
          <w:spacing w:val="-2"/>
        </w:rPr>
        <w:t>[signature on file]</w:t>
      </w:r>
    </w:p>
    <w:p w14:paraId="50546AA1" w14:textId="004A1540" w:rsidR="00840BD2" w:rsidRDefault="00840BD2">
      <w:pPr>
        <w:ind w:left="43"/>
        <w:rPr>
          <w:sz w:val="20"/>
        </w:rPr>
      </w:pPr>
    </w:p>
    <w:p w14:paraId="50546AA2" w14:textId="77777777" w:rsidR="00840BD2" w:rsidRDefault="00912347">
      <w:pPr>
        <w:pStyle w:val="BodyText"/>
        <w:spacing w:before="13" w:line="252" w:lineRule="exact"/>
      </w:pPr>
      <w:r>
        <w:t>Kimberly</w:t>
      </w:r>
      <w:r>
        <w:rPr>
          <w:spacing w:val="-8"/>
        </w:rPr>
        <w:t xml:space="preserve"> </w:t>
      </w:r>
      <w:r>
        <w:t>Stegmaier,</w:t>
      </w:r>
      <w:r>
        <w:rPr>
          <w:spacing w:val="-9"/>
        </w:rPr>
        <w:t xml:space="preserve"> </w:t>
      </w:r>
      <w:r>
        <w:rPr>
          <w:spacing w:val="-4"/>
        </w:rPr>
        <w:t>M.D.</w:t>
      </w:r>
    </w:p>
    <w:p w14:paraId="50546AA3" w14:textId="77777777" w:rsidR="00840BD2" w:rsidRDefault="00912347">
      <w:pPr>
        <w:pStyle w:val="BodyText"/>
        <w:ind w:right="2225"/>
      </w:pPr>
      <w:r>
        <w:t>Chair, Department of Pediatric Oncology, Dana-Farber Cancer Institute Associate</w:t>
      </w:r>
      <w:r>
        <w:rPr>
          <w:spacing w:val="-6"/>
        </w:rPr>
        <w:t xml:space="preserve"> </w:t>
      </w:r>
      <w:r>
        <w:t>Chief,</w:t>
      </w:r>
      <w:r>
        <w:rPr>
          <w:spacing w:val="-4"/>
        </w:rPr>
        <w:t xml:space="preserve"> </w:t>
      </w:r>
      <w:r>
        <w:t>Division</w:t>
      </w:r>
      <w:r>
        <w:rPr>
          <w:spacing w:val="-6"/>
        </w:rPr>
        <w:t xml:space="preserve"> </w:t>
      </w:r>
      <w:r>
        <w:t>of</w:t>
      </w:r>
      <w:r>
        <w:rPr>
          <w:spacing w:val="-6"/>
        </w:rPr>
        <w:t xml:space="preserve"> </w:t>
      </w:r>
      <w:r>
        <w:t>Hematology/Oncology</w:t>
      </w:r>
      <w:r>
        <w:rPr>
          <w:spacing w:val="-5"/>
        </w:rPr>
        <w:t xml:space="preserve"> </w:t>
      </w:r>
      <w:r>
        <w:t>at</w:t>
      </w:r>
      <w:r>
        <w:rPr>
          <w:spacing w:val="-6"/>
        </w:rPr>
        <w:t xml:space="preserve"> </w:t>
      </w:r>
      <w:r>
        <w:t>Boston</w:t>
      </w:r>
      <w:r>
        <w:rPr>
          <w:spacing w:val="-7"/>
        </w:rPr>
        <w:t xml:space="preserve"> </w:t>
      </w:r>
      <w:r>
        <w:t>Children’s</w:t>
      </w:r>
      <w:r>
        <w:rPr>
          <w:spacing w:val="-5"/>
        </w:rPr>
        <w:t xml:space="preserve"> </w:t>
      </w:r>
      <w:r>
        <w:t>Hospital David G. Nathan Professor of Pediatrics, Harvard Medical School</w:t>
      </w:r>
    </w:p>
    <w:p w14:paraId="50546AA4" w14:textId="77777777" w:rsidR="00840BD2" w:rsidRDefault="00912347">
      <w:pPr>
        <w:pStyle w:val="BodyText"/>
        <w:spacing w:before="1"/>
        <w:ind w:right="4939"/>
      </w:pPr>
      <w:r>
        <w:t>Institute</w:t>
      </w:r>
      <w:r>
        <w:rPr>
          <w:spacing w:val="-6"/>
        </w:rPr>
        <w:t xml:space="preserve"> </w:t>
      </w:r>
      <w:r>
        <w:t>Member,</w:t>
      </w:r>
      <w:r>
        <w:rPr>
          <w:spacing w:val="-2"/>
        </w:rPr>
        <w:t xml:space="preserve"> </w:t>
      </w:r>
      <w:r>
        <w:t>Broad</w:t>
      </w:r>
      <w:r>
        <w:rPr>
          <w:spacing w:val="-6"/>
        </w:rPr>
        <w:t xml:space="preserve"> </w:t>
      </w:r>
      <w:r>
        <w:t>Institute</w:t>
      </w:r>
      <w:r>
        <w:rPr>
          <w:spacing w:val="-6"/>
        </w:rPr>
        <w:t xml:space="preserve"> </w:t>
      </w:r>
      <w:r>
        <w:t>of</w:t>
      </w:r>
      <w:r>
        <w:rPr>
          <w:spacing w:val="-5"/>
        </w:rPr>
        <w:t xml:space="preserve"> </w:t>
      </w:r>
      <w:r>
        <w:t>Harvard</w:t>
      </w:r>
      <w:r>
        <w:rPr>
          <w:spacing w:val="-4"/>
        </w:rPr>
        <w:t xml:space="preserve"> </w:t>
      </w:r>
      <w:r>
        <w:t>and</w:t>
      </w:r>
      <w:r>
        <w:rPr>
          <w:spacing w:val="-8"/>
        </w:rPr>
        <w:t xml:space="preserve"> </w:t>
      </w:r>
      <w:r>
        <w:t xml:space="preserve">MIT </w:t>
      </w:r>
      <w:r>
        <w:rPr>
          <w:spacing w:val="-2"/>
        </w:rPr>
        <w:t>617-632-4438</w:t>
      </w:r>
    </w:p>
    <w:p w14:paraId="50546AA5" w14:textId="77777777" w:rsidR="00840BD2" w:rsidRDefault="00912347">
      <w:pPr>
        <w:pStyle w:val="BodyText"/>
        <w:spacing w:line="251" w:lineRule="exact"/>
      </w:pPr>
      <w:hyperlink r:id="rId8">
        <w:r>
          <w:rPr>
            <w:spacing w:val="-2"/>
          </w:rPr>
          <w:t>kimberly_stegmaier@dfci.harvard.edu</w:t>
        </w:r>
      </w:hyperlink>
    </w:p>
    <w:p w14:paraId="50546AA6" w14:textId="77777777" w:rsidR="00840BD2" w:rsidRDefault="00840BD2">
      <w:pPr>
        <w:pStyle w:val="BodyText"/>
        <w:spacing w:line="251" w:lineRule="exact"/>
        <w:sectPr w:rsidR="00840BD2" w:rsidSect="00E631C3">
          <w:type w:val="continuous"/>
          <w:pgSz w:w="12240" w:h="15840"/>
          <w:pgMar w:top="1360" w:right="720" w:bottom="280" w:left="1440" w:header="720" w:footer="720" w:gutter="0"/>
          <w:cols w:space="720"/>
        </w:sectPr>
      </w:pPr>
    </w:p>
    <w:p w14:paraId="6501EFA8" w14:textId="1820BA92" w:rsidR="0049004B" w:rsidRPr="0049004B" w:rsidRDefault="0049004B" w:rsidP="0049004B">
      <w:pPr>
        <w:pStyle w:val="Heading1"/>
      </w:pPr>
      <w:bookmarkStart w:id="2" w:name="oneill.dfci-proton-public-comment.pdf"/>
      <w:bookmarkEnd w:id="2"/>
      <w:r w:rsidRPr="0049004B">
        <w:lastRenderedPageBreak/>
        <w:t>Public Comment #</w:t>
      </w:r>
      <w:r w:rsidR="00F46D56">
        <w:t>10</w:t>
      </w:r>
      <w:r w:rsidRPr="0049004B">
        <w:t xml:space="preserve"> – </w:t>
      </w:r>
      <w:r>
        <w:t>Allison O’Neill</w:t>
      </w:r>
    </w:p>
    <w:p w14:paraId="50546AA7" w14:textId="49C4C21C" w:rsidR="00840BD2" w:rsidRDefault="00912347">
      <w:pPr>
        <w:tabs>
          <w:tab w:val="left" w:pos="1679"/>
        </w:tabs>
        <w:spacing w:before="90"/>
        <w:ind w:left="150"/>
        <w:rPr>
          <w:rFonts w:ascii="Tahoma"/>
          <w:sz w:val="15"/>
        </w:rPr>
      </w:pPr>
      <w:r>
        <w:rPr>
          <w:rFonts w:ascii="Tahoma"/>
          <w:b/>
          <w:spacing w:val="-2"/>
          <w:sz w:val="15"/>
        </w:rPr>
        <w:t>From:</w:t>
      </w:r>
      <w:r>
        <w:rPr>
          <w:rFonts w:ascii="Tahoma"/>
          <w:b/>
          <w:sz w:val="15"/>
        </w:rPr>
        <w:tab/>
      </w:r>
      <w:hyperlink r:id="rId9">
        <w:proofErr w:type="spellStart"/>
        <w:r>
          <w:rPr>
            <w:rFonts w:ascii="Tahoma"/>
            <w:color w:val="0000FF"/>
            <w:sz w:val="15"/>
            <w:u w:val="single" w:color="0000FF"/>
          </w:rPr>
          <w:t>O"Neill</w:t>
        </w:r>
        <w:proofErr w:type="spellEnd"/>
        <w:r>
          <w:rPr>
            <w:rFonts w:ascii="Tahoma"/>
            <w:color w:val="0000FF"/>
            <w:sz w:val="15"/>
            <w:u w:val="single" w:color="0000FF"/>
          </w:rPr>
          <w:t>,</w:t>
        </w:r>
        <w:r>
          <w:rPr>
            <w:rFonts w:ascii="Tahoma"/>
            <w:color w:val="0000FF"/>
            <w:spacing w:val="-2"/>
            <w:sz w:val="15"/>
            <w:u w:val="single" w:color="0000FF"/>
          </w:rPr>
          <w:t xml:space="preserve"> </w:t>
        </w:r>
        <w:r>
          <w:rPr>
            <w:rFonts w:ascii="Tahoma"/>
            <w:color w:val="0000FF"/>
            <w:sz w:val="15"/>
            <w:u w:val="single" w:color="0000FF"/>
          </w:rPr>
          <w:t xml:space="preserve">Allison </w:t>
        </w:r>
        <w:proofErr w:type="gramStart"/>
        <w:r>
          <w:rPr>
            <w:rFonts w:ascii="Tahoma"/>
            <w:color w:val="0000FF"/>
            <w:spacing w:val="-2"/>
            <w:sz w:val="15"/>
            <w:u w:val="single" w:color="0000FF"/>
          </w:rPr>
          <w:t>F.,MD</w:t>
        </w:r>
        <w:proofErr w:type="gramEnd"/>
      </w:hyperlink>
    </w:p>
    <w:p w14:paraId="50546AA8" w14:textId="77777777" w:rsidR="00840BD2" w:rsidRDefault="00912347">
      <w:pPr>
        <w:tabs>
          <w:tab w:val="left" w:pos="1679"/>
        </w:tabs>
        <w:spacing w:before="29" w:line="278" w:lineRule="auto"/>
        <w:ind w:left="150" w:right="5107"/>
        <w:rPr>
          <w:rFonts w:ascii="Tahoma"/>
          <w:sz w:val="15"/>
        </w:rPr>
      </w:pPr>
      <w:r>
        <w:rPr>
          <w:rFonts w:ascii="Tahoma"/>
          <w:b/>
          <w:spacing w:val="-4"/>
          <w:sz w:val="15"/>
        </w:rPr>
        <w:t>To:</w:t>
      </w:r>
      <w:r>
        <w:rPr>
          <w:rFonts w:ascii="Tahoma"/>
          <w:b/>
          <w:sz w:val="15"/>
        </w:rPr>
        <w:tab/>
      </w:r>
      <w:hyperlink r:id="rId10">
        <w:r>
          <w:rPr>
            <w:rFonts w:ascii="Tahoma"/>
            <w:color w:val="0000FF"/>
            <w:sz w:val="15"/>
            <w:u w:val="single" w:color="0000FF"/>
          </w:rPr>
          <w:t>Smith, Teryl A (DPH)</w:t>
        </w:r>
      </w:hyperlink>
      <w:r>
        <w:rPr>
          <w:rFonts w:ascii="Tahoma"/>
          <w:sz w:val="15"/>
        </w:rPr>
        <w:t xml:space="preserve">; </w:t>
      </w:r>
      <w:hyperlink r:id="rId11">
        <w:r>
          <w:rPr>
            <w:rFonts w:ascii="Tahoma"/>
            <w:color w:val="0000FF"/>
            <w:sz w:val="15"/>
            <w:u w:val="single" w:color="0000FF"/>
          </w:rPr>
          <w:t xml:space="preserve">DPH-DL - </w:t>
        </w:r>
        <w:proofErr w:type="spellStart"/>
        <w:r>
          <w:rPr>
            <w:rFonts w:ascii="Tahoma"/>
            <w:color w:val="0000FF"/>
            <w:sz w:val="15"/>
            <w:u w:val="single" w:color="0000FF"/>
          </w:rPr>
          <w:t>DoN</w:t>
        </w:r>
        <w:proofErr w:type="spellEnd"/>
        <w:r>
          <w:rPr>
            <w:rFonts w:ascii="Tahoma"/>
            <w:color w:val="0000FF"/>
            <w:sz w:val="15"/>
            <w:u w:val="single" w:color="0000FF"/>
          </w:rPr>
          <w:t xml:space="preserve"> Program</w:t>
        </w:r>
      </w:hyperlink>
      <w:r>
        <w:rPr>
          <w:rFonts w:ascii="Tahoma"/>
          <w:color w:val="0000FF"/>
          <w:sz w:val="15"/>
        </w:rPr>
        <w:t xml:space="preserve"> </w:t>
      </w:r>
      <w:r>
        <w:rPr>
          <w:rFonts w:ascii="Tahoma"/>
          <w:b/>
          <w:spacing w:val="-2"/>
          <w:sz w:val="15"/>
        </w:rPr>
        <w:t>Subject:</w:t>
      </w:r>
      <w:r>
        <w:rPr>
          <w:rFonts w:ascii="Tahoma"/>
          <w:b/>
          <w:sz w:val="15"/>
        </w:rPr>
        <w:tab/>
      </w:r>
      <w:r>
        <w:rPr>
          <w:rFonts w:ascii="Tahoma"/>
          <w:sz w:val="15"/>
        </w:rPr>
        <w:t>Dana-Farber</w:t>
      </w:r>
      <w:r>
        <w:rPr>
          <w:rFonts w:ascii="Tahoma"/>
          <w:spacing w:val="-8"/>
          <w:sz w:val="15"/>
        </w:rPr>
        <w:t xml:space="preserve"> </w:t>
      </w:r>
      <w:r>
        <w:rPr>
          <w:rFonts w:ascii="Tahoma"/>
          <w:sz w:val="15"/>
        </w:rPr>
        <w:t>Cancer</w:t>
      </w:r>
      <w:r>
        <w:rPr>
          <w:rFonts w:ascii="Tahoma"/>
          <w:spacing w:val="-8"/>
          <w:sz w:val="15"/>
        </w:rPr>
        <w:t xml:space="preserve"> </w:t>
      </w:r>
      <w:r>
        <w:rPr>
          <w:rFonts w:ascii="Tahoma"/>
          <w:sz w:val="15"/>
        </w:rPr>
        <w:t>Institute</w:t>
      </w:r>
      <w:r>
        <w:rPr>
          <w:rFonts w:ascii="Tahoma"/>
          <w:spacing w:val="-8"/>
          <w:sz w:val="15"/>
        </w:rPr>
        <w:t xml:space="preserve"> </w:t>
      </w:r>
      <w:r>
        <w:rPr>
          <w:rFonts w:ascii="Tahoma"/>
          <w:sz w:val="15"/>
        </w:rPr>
        <w:t>proton</w:t>
      </w:r>
      <w:r>
        <w:rPr>
          <w:rFonts w:ascii="Tahoma"/>
          <w:spacing w:val="-8"/>
          <w:sz w:val="15"/>
        </w:rPr>
        <w:t xml:space="preserve"> </w:t>
      </w:r>
      <w:r>
        <w:rPr>
          <w:rFonts w:ascii="Tahoma"/>
          <w:sz w:val="15"/>
        </w:rPr>
        <w:t>beam</w:t>
      </w:r>
      <w:r>
        <w:rPr>
          <w:rFonts w:ascii="Tahoma"/>
          <w:spacing w:val="-8"/>
          <w:sz w:val="15"/>
        </w:rPr>
        <w:t xml:space="preserve"> </w:t>
      </w:r>
      <w:r>
        <w:rPr>
          <w:rFonts w:ascii="Tahoma"/>
          <w:sz w:val="15"/>
        </w:rPr>
        <w:t xml:space="preserve">facility </w:t>
      </w:r>
      <w:r>
        <w:rPr>
          <w:rFonts w:ascii="Tahoma"/>
          <w:b/>
          <w:spacing w:val="-2"/>
          <w:sz w:val="15"/>
        </w:rPr>
        <w:t>Date:</w:t>
      </w:r>
      <w:r>
        <w:rPr>
          <w:rFonts w:ascii="Tahoma"/>
          <w:b/>
          <w:sz w:val="15"/>
        </w:rPr>
        <w:tab/>
      </w:r>
      <w:r>
        <w:rPr>
          <w:rFonts w:ascii="Tahoma"/>
          <w:sz w:val="15"/>
        </w:rPr>
        <w:t>Thursday, December 11, 2025 10:31:10 AM</w:t>
      </w:r>
    </w:p>
    <w:p w14:paraId="50546AA9" w14:textId="77777777" w:rsidR="00840BD2" w:rsidRDefault="00912347">
      <w:pPr>
        <w:tabs>
          <w:tab w:val="left" w:pos="1679"/>
        </w:tabs>
        <w:ind w:left="150"/>
        <w:rPr>
          <w:rFonts w:ascii="Tahoma"/>
          <w:sz w:val="15"/>
        </w:rPr>
      </w:pPr>
      <w:r>
        <w:rPr>
          <w:rFonts w:ascii="Tahoma"/>
          <w:b/>
          <w:spacing w:val="-2"/>
          <w:sz w:val="15"/>
        </w:rPr>
        <w:t>Attachments:</w:t>
      </w:r>
      <w:r>
        <w:rPr>
          <w:rFonts w:ascii="Tahoma"/>
          <w:b/>
          <w:sz w:val="15"/>
        </w:rPr>
        <w:tab/>
      </w:r>
      <w:r>
        <w:rPr>
          <w:rFonts w:ascii="Tahoma"/>
          <w:color w:val="0000FF"/>
          <w:spacing w:val="-2"/>
          <w:sz w:val="15"/>
          <w:u w:val="single" w:color="0000FF"/>
        </w:rPr>
        <w:t>image001.png</w:t>
      </w:r>
    </w:p>
    <w:p w14:paraId="50546AAA" w14:textId="78C6A8D5" w:rsidR="00840BD2" w:rsidRDefault="00912347">
      <w:pPr>
        <w:pStyle w:val="BodyText"/>
        <w:spacing w:before="4"/>
        <w:rPr>
          <w:rFonts w:ascii="Tahoma"/>
          <w:sz w:val="10"/>
        </w:rPr>
      </w:pPr>
      <w:r>
        <w:rPr>
          <w:rFonts w:ascii="Tahoma"/>
          <w:noProof/>
          <w:sz w:val="10"/>
        </w:rPr>
        <mc:AlternateContent>
          <mc:Choice Requires="wps">
            <w:drawing>
              <wp:anchor distT="0" distB="0" distL="0" distR="0" simplePos="0" relativeHeight="251657728" behindDoc="1" locked="0" layoutInCell="1" allowOverlap="1" wp14:anchorId="50546B6E" wp14:editId="2CA28512">
                <wp:simplePos x="0" y="0"/>
                <wp:positionH relativeFrom="page">
                  <wp:posOffset>990600</wp:posOffset>
                </wp:positionH>
                <wp:positionV relativeFrom="paragraph">
                  <wp:posOffset>94500</wp:posOffset>
                </wp:positionV>
                <wp:extent cx="5810250" cy="19685"/>
                <wp:effectExtent l="0" t="0" r="0" b="0"/>
                <wp:wrapTopAndBottom/>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0" cy="19685"/>
                        </a:xfrm>
                        <a:custGeom>
                          <a:avLst/>
                          <a:gdLst/>
                          <a:ahLst/>
                          <a:cxnLst/>
                          <a:rect l="l" t="t" r="r" b="b"/>
                          <a:pathLst>
                            <a:path w="5810250" h="19685">
                              <a:moveTo>
                                <a:pt x="5810250" y="0"/>
                              </a:moveTo>
                              <a:lnTo>
                                <a:pt x="0" y="0"/>
                              </a:lnTo>
                              <a:lnTo>
                                <a:pt x="0" y="19050"/>
                              </a:lnTo>
                              <a:lnTo>
                                <a:pt x="5810250" y="19062"/>
                              </a:lnTo>
                              <a:lnTo>
                                <a:pt x="5810250"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0E259654" id="Graphic 4" o:spid="_x0000_s1026" alt="&quot;&quot;" style="position:absolute;margin-left:78pt;margin-top:7.45pt;width:457.5pt;height:1.55pt;z-index:-251658752;visibility:visible;mso-wrap-style:square;mso-wrap-distance-left:0;mso-wrap-distance-top:0;mso-wrap-distance-right:0;mso-wrap-distance-bottom:0;mso-position-horizontal:absolute;mso-position-horizontal-relative:page;mso-position-vertical:absolute;mso-position-vertical-relative:text;v-text-anchor:top" coordsize="581025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" path="m5810250,l,,,19050r5810250,12l5810250,xe" fillcolor="gray" stroked="f">
                <v:path arrowok="t"/>
                <w10:wrap type="topAndBottom" anchorx="page"/>
              </v:shape>
            </w:pict>
          </mc:Fallback>
        </mc:AlternateContent>
      </w:r>
    </w:p>
    <w:p w14:paraId="50546AAB" w14:textId="77777777" w:rsidR="00840BD2" w:rsidRDefault="00840BD2">
      <w:pPr>
        <w:pStyle w:val="BodyText"/>
        <w:spacing w:before="5"/>
        <w:rPr>
          <w:rFonts w:ascii="Tahoma"/>
          <w:sz w:val="10"/>
        </w:rPr>
      </w:pPr>
    </w:p>
    <w:p w14:paraId="69299CD8" w14:textId="77777777" w:rsidR="00322DF1" w:rsidRDefault="00322DF1" w:rsidP="00322DF1">
      <w:pPr>
        <w:shd w:val="clear" w:color="auto" w:fill="FFFF00"/>
        <w:spacing w:before="45" w:line="247" w:lineRule="auto"/>
        <w:ind w:left="45"/>
        <w:rPr>
          <w:color w:val="000000"/>
          <w:sz w:val="24"/>
        </w:rPr>
      </w:pPr>
      <w:r>
        <w:rPr>
          <w:color w:val="000000"/>
          <w:sz w:val="24"/>
        </w:rPr>
        <w:t>CAUTION: This email originated from a sender outside of the Commonwealth of Massachusetts</w:t>
      </w:r>
      <w:r>
        <w:rPr>
          <w:color w:val="000000"/>
          <w:spacing w:val="-3"/>
          <w:sz w:val="24"/>
        </w:rPr>
        <w:t xml:space="preserve"> </w:t>
      </w:r>
      <w:r>
        <w:rPr>
          <w:color w:val="000000"/>
          <w:sz w:val="24"/>
        </w:rPr>
        <w:t>mail</w:t>
      </w:r>
      <w:r>
        <w:rPr>
          <w:color w:val="000000"/>
          <w:spacing w:val="-3"/>
          <w:sz w:val="24"/>
        </w:rPr>
        <w:t xml:space="preserve"> </w:t>
      </w:r>
      <w:r>
        <w:rPr>
          <w:color w:val="000000"/>
          <w:sz w:val="24"/>
        </w:rPr>
        <w:t>system.</w:t>
      </w:r>
      <w:r>
        <w:rPr>
          <w:color w:val="000000"/>
          <w:spacing w:val="40"/>
          <w:sz w:val="24"/>
        </w:rPr>
        <w:t xml:space="preserve"> </w:t>
      </w:r>
      <w:r>
        <w:rPr>
          <w:color w:val="000000"/>
          <w:sz w:val="24"/>
        </w:rPr>
        <w:t>Do</w:t>
      </w:r>
      <w:r>
        <w:rPr>
          <w:color w:val="000000"/>
          <w:spacing w:val="-3"/>
          <w:sz w:val="24"/>
        </w:rPr>
        <w:t xml:space="preserve"> </w:t>
      </w:r>
      <w:r>
        <w:rPr>
          <w:color w:val="000000"/>
          <w:sz w:val="24"/>
        </w:rPr>
        <w:t>not</w:t>
      </w:r>
      <w:r>
        <w:rPr>
          <w:color w:val="000000"/>
          <w:spacing w:val="-3"/>
          <w:sz w:val="24"/>
        </w:rPr>
        <w:t xml:space="preserve"> </w:t>
      </w:r>
      <w:r>
        <w:rPr>
          <w:color w:val="000000"/>
          <w:sz w:val="24"/>
        </w:rPr>
        <w:t>click</w:t>
      </w:r>
      <w:r>
        <w:rPr>
          <w:color w:val="000000"/>
          <w:spacing w:val="-3"/>
          <w:sz w:val="24"/>
        </w:rPr>
        <w:t xml:space="preserve"> </w:t>
      </w:r>
      <w:r>
        <w:rPr>
          <w:color w:val="000000"/>
          <w:sz w:val="24"/>
        </w:rPr>
        <w:t>on</w:t>
      </w:r>
      <w:r>
        <w:rPr>
          <w:color w:val="000000"/>
          <w:spacing w:val="-3"/>
          <w:sz w:val="24"/>
        </w:rPr>
        <w:t xml:space="preserve"> </w:t>
      </w:r>
      <w:r>
        <w:rPr>
          <w:color w:val="000000"/>
          <w:sz w:val="24"/>
        </w:rPr>
        <w:t>links</w:t>
      </w:r>
      <w:r>
        <w:rPr>
          <w:color w:val="000000"/>
          <w:spacing w:val="-3"/>
          <w:sz w:val="24"/>
        </w:rPr>
        <w:t xml:space="preserve"> </w:t>
      </w:r>
      <w:r>
        <w:rPr>
          <w:color w:val="000000"/>
          <w:sz w:val="24"/>
        </w:rPr>
        <w:t>or</w:t>
      </w:r>
      <w:r>
        <w:rPr>
          <w:color w:val="000000"/>
          <w:spacing w:val="-3"/>
          <w:sz w:val="24"/>
        </w:rPr>
        <w:t xml:space="preserve"> </w:t>
      </w:r>
      <w:r>
        <w:rPr>
          <w:color w:val="000000"/>
          <w:sz w:val="24"/>
        </w:rPr>
        <w:t>open</w:t>
      </w:r>
      <w:r>
        <w:rPr>
          <w:color w:val="000000"/>
          <w:spacing w:val="-3"/>
          <w:sz w:val="24"/>
        </w:rPr>
        <w:t xml:space="preserve"> </w:t>
      </w:r>
      <w:r>
        <w:rPr>
          <w:color w:val="000000"/>
          <w:sz w:val="24"/>
        </w:rPr>
        <w:t>attachments</w:t>
      </w:r>
      <w:r>
        <w:rPr>
          <w:color w:val="000000"/>
          <w:spacing w:val="-3"/>
          <w:sz w:val="24"/>
        </w:rPr>
        <w:t xml:space="preserve"> </w:t>
      </w:r>
      <w:r>
        <w:rPr>
          <w:color w:val="000000"/>
          <w:sz w:val="24"/>
        </w:rPr>
        <w:t>unless</w:t>
      </w:r>
      <w:r>
        <w:rPr>
          <w:color w:val="000000"/>
          <w:spacing w:val="-3"/>
          <w:sz w:val="24"/>
        </w:rPr>
        <w:t xml:space="preserve"> </w:t>
      </w:r>
      <w:r>
        <w:rPr>
          <w:color w:val="000000"/>
          <w:sz w:val="24"/>
        </w:rPr>
        <w:t>you recognize the sender and know the content is safe.</w:t>
      </w:r>
    </w:p>
    <w:p w14:paraId="79952140" w14:textId="77777777" w:rsidR="00322DF1" w:rsidRDefault="00322DF1">
      <w:pPr>
        <w:pStyle w:val="BodyText"/>
        <w:ind w:left="120"/>
      </w:pPr>
    </w:p>
    <w:p w14:paraId="50546AAC" w14:textId="7847E7D0" w:rsidR="00840BD2" w:rsidRDefault="00912347">
      <w:pPr>
        <w:pStyle w:val="BodyText"/>
        <w:ind w:left="120"/>
      </w:pPr>
      <w:r>
        <w:t>Teryl</w:t>
      </w:r>
      <w:r>
        <w:rPr>
          <w:spacing w:val="6"/>
        </w:rPr>
        <w:t xml:space="preserve"> </w:t>
      </w:r>
      <w:r>
        <w:rPr>
          <w:spacing w:val="-2"/>
        </w:rPr>
        <w:t>Smith</w:t>
      </w:r>
    </w:p>
    <w:p w14:paraId="50546AAD" w14:textId="77777777" w:rsidR="00840BD2" w:rsidRDefault="00912347">
      <w:pPr>
        <w:pStyle w:val="BodyText"/>
        <w:ind w:left="120" w:right="4939"/>
      </w:pPr>
      <w:r>
        <w:t>Bureau Director for Health Care Safety and Quality Massachusetts Department of Public Health</w:t>
      </w:r>
    </w:p>
    <w:p w14:paraId="50546AAE" w14:textId="77777777" w:rsidR="00840BD2" w:rsidRDefault="00912347">
      <w:pPr>
        <w:pStyle w:val="BodyText"/>
        <w:ind w:left="120"/>
      </w:pPr>
      <w:r>
        <w:t>67</w:t>
      </w:r>
      <w:r>
        <w:rPr>
          <w:spacing w:val="13"/>
        </w:rPr>
        <w:t xml:space="preserve"> </w:t>
      </w:r>
      <w:r>
        <w:t>Forest</w:t>
      </w:r>
      <w:r>
        <w:rPr>
          <w:spacing w:val="13"/>
        </w:rPr>
        <w:t xml:space="preserve"> </w:t>
      </w:r>
      <w:r>
        <w:t>Street,</w:t>
      </w:r>
      <w:r>
        <w:rPr>
          <w:spacing w:val="14"/>
        </w:rPr>
        <w:t xml:space="preserve"> </w:t>
      </w:r>
      <w:r>
        <w:t>Marlborough,</w:t>
      </w:r>
      <w:r>
        <w:rPr>
          <w:spacing w:val="13"/>
        </w:rPr>
        <w:t xml:space="preserve"> </w:t>
      </w:r>
      <w:r>
        <w:t>MA</w:t>
      </w:r>
      <w:r>
        <w:rPr>
          <w:spacing w:val="13"/>
        </w:rPr>
        <w:t xml:space="preserve"> </w:t>
      </w:r>
      <w:r>
        <w:rPr>
          <w:spacing w:val="-2"/>
        </w:rPr>
        <w:t>01752</w:t>
      </w:r>
    </w:p>
    <w:p w14:paraId="50546AAF" w14:textId="77777777" w:rsidR="00840BD2" w:rsidRDefault="00840BD2">
      <w:pPr>
        <w:pStyle w:val="BodyText"/>
        <w:spacing w:before="163"/>
      </w:pPr>
    </w:p>
    <w:p w14:paraId="50546AB0" w14:textId="77777777" w:rsidR="00840BD2" w:rsidRDefault="00912347">
      <w:pPr>
        <w:pStyle w:val="BodyText"/>
        <w:ind w:left="120"/>
      </w:pPr>
      <w:r>
        <w:t>Dear</w:t>
      </w:r>
      <w:r>
        <w:rPr>
          <w:spacing w:val="13"/>
        </w:rPr>
        <w:t xml:space="preserve"> </w:t>
      </w:r>
      <w:r>
        <w:t>Director</w:t>
      </w:r>
      <w:r>
        <w:rPr>
          <w:spacing w:val="13"/>
        </w:rPr>
        <w:t xml:space="preserve"> </w:t>
      </w:r>
      <w:r>
        <w:rPr>
          <w:spacing w:val="-2"/>
        </w:rPr>
        <w:t>Smith:</w:t>
      </w:r>
    </w:p>
    <w:p w14:paraId="50546AB1" w14:textId="77777777" w:rsidR="00840BD2" w:rsidRDefault="00840BD2">
      <w:pPr>
        <w:pStyle w:val="BodyText"/>
        <w:spacing w:before="19"/>
      </w:pPr>
    </w:p>
    <w:p w14:paraId="50546AB2" w14:textId="77777777" w:rsidR="00840BD2" w:rsidRDefault="00912347">
      <w:pPr>
        <w:pStyle w:val="BodyText"/>
        <w:ind w:left="120" w:right="1161"/>
        <w:jc w:val="both"/>
      </w:pPr>
      <w:r>
        <w:t xml:space="preserve">My name is Allison </w:t>
      </w:r>
      <w:proofErr w:type="gramStart"/>
      <w:r>
        <w:t>O'Neill</w:t>
      </w:r>
      <w:proofErr w:type="gramEnd"/>
      <w:r>
        <w:t xml:space="preserve"> and I am a clinician practicing in Boston, Massachusetts. I am writing in strong support of Dana-Farber Cancer Institute’s proposal to establish a proton therapy center.</w:t>
      </w:r>
    </w:p>
    <w:p w14:paraId="50546AB3" w14:textId="77777777" w:rsidR="00840BD2" w:rsidRDefault="00840BD2">
      <w:pPr>
        <w:pStyle w:val="BodyText"/>
        <w:spacing w:before="8"/>
      </w:pPr>
    </w:p>
    <w:p w14:paraId="50546AB4" w14:textId="77777777" w:rsidR="00840BD2" w:rsidRDefault="00912347">
      <w:pPr>
        <w:pStyle w:val="BodyText"/>
        <w:spacing w:before="1"/>
        <w:ind w:left="120" w:right="1040"/>
      </w:pPr>
      <w:r>
        <w:t>As a pediatric oncologist, I have seen first-hand the evolution of treatment from electron beam radiotherapy to proton beam radiotherapy for our pediatric patients. The ability to more accurately deliver proton beam radiotherapy to the tumor site, sparing toxicity to surrounding tissue, is of crucial importance for young, developing children.</w:t>
      </w:r>
      <w:r>
        <w:rPr>
          <w:spacing w:val="40"/>
        </w:rPr>
        <w:t xml:space="preserve"> </w:t>
      </w:r>
      <w:r>
        <w:t xml:space="preserve">As we gather more evidence regarding the equivalence in efficacy between electrons and protons, protons will </w:t>
      </w:r>
      <w:proofErr w:type="gramStart"/>
      <w:r>
        <w:t>only further</w:t>
      </w:r>
      <w:proofErr w:type="gramEnd"/>
      <w:r>
        <w:t xml:space="preserve"> become a necessary standard across all pediatric diseases.</w:t>
      </w:r>
    </w:p>
    <w:p w14:paraId="50546AB5" w14:textId="77777777" w:rsidR="00840BD2" w:rsidRDefault="00840BD2">
      <w:pPr>
        <w:pStyle w:val="BodyText"/>
        <w:spacing w:before="13"/>
      </w:pPr>
    </w:p>
    <w:p w14:paraId="50546AB6" w14:textId="77777777" w:rsidR="00840BD2" w:rsidRDefault="00912347">
      <w:pPr>
        <w:pStyle w:val="BodyText"/>
        <w:ind w:left="120" w:right="948"/>
      </w:pPr>
      <w:r>
        <w:t>Massachusetts currently faces a significant unmet need for proton therapy.</w:t>
      </w:r>
      <w:r>
        <w:rPr>
          <w:spacing w:val="80"/>
        </w:rPr>
        <w:t xml:space="preserve"> </w:t>
      </w:r>
      <w:r>
        <w:t xml:space="preserve">There is only one operational proton beam site in New </w:t>
      </w:r>
      <w:proofErr w:type="gramStart"/>
      <w:r>
        <w:t>England</w:t>
      </w:r>
      <w:proofErr w:type="gramEnd"/>
      <w:r>
        <w:t xml:space="preserve"> and we find that our patient needs consistently outweigh access.</w:t>
      </w:r>
      <w:r>
        <w:rPr>
          <w:spacing w:val="40"/>
        </w:rPr>
        <w:t xml:space="preserve"> </w:t>
      </w:r>
      <w:r>
        <w:t xml:space="preserve">Sharing care with providers across the city engenders a significant disruption in continuity of care and on occasion, when we </w:t>
      </w:r>
      <w:proofErr w:type="gramStart"/>
      <w:r>
        <w:t>have to</w:t>
      </w:r>
      <w:proofErr w:type="gramEnd"/>
      <w:r>
        <w:t xml:space="preserve"> send our patients out of state, this causes - as you might imagine - </w:t>
      </w:r>
      <w:proofErr w:type="gramStart"/>
      <w:r>
        <w:t>a serious</w:t>
      </w:r>
      <w:proofErr w:type="gramEnd"/>
      <w:r>
        <w:t xml:space="preserve"> disruption.</w:t>
      </w:r>
    </w:p>
    <w:p w14:paraId="50546AB7" w14:textId="77777777" w:rsidR="00840BD2" w:rsidRDefault="00840BD2">
      <w:pPr>
        <w:pStyle w:val="BodyText"/>
        <w:spacing w:before="28"/>
      </w:pPr>
    </w:p>
    <w:p w14:paraId="50546AB8" w14:textId="77777777" w:rsidR="00840BD2" w:rsidRDefault="00912347">
      <w:pPr>
        <w:pStyle w:val="BodyText"/>
        <w:ind w:left="120" w:right="948"/>
      </w:pPr>
      <w:r>
        <w:t>Dana-Farber’s proposed proton therapy center will be a moment of important advancement</w:t>
      </w:r>
      <w:r>
        <w:rPr>
          <w:spacing w:val="40"/>
        </w:rPr>
        <w:t xml:space="preserve"> </w:t>
      </w:r>
      <w:r>
        <w:t>in regional cancer care for patients cared for primarily at Dana-Farber but also by patients cared for by other providers in the region - thereby meaningfully serving the community.</w:t>
      </w:r>
    </w:p>
    <w:p w14:paraId="50546AB9" w14:textId="77777777" w:rsidR="00840BD2" w:rsidRDefault="00840BD2">
      <w:pPr>
        <w:pStyle w:val="BodyText"/>
        <w:spacing w:before="23"/>
      </w:pPr>
    </w:p>
    <w:p w14:paraId="50546ABA" w14:textId="77777777" w:rsidR="00840BD2" w:rsidRDefault="00912347">
      <w:pPr>
        <w:pStyle w:val="BodyText"/>
        <w:ind w:left="120" w:right="948"/>
      </w:pPr>
      <w:r>
        <w:t>Dana-Farber is committed to providing equitable, evidence-based care at the highest level</w:t>
      </w:r>
      <w:r>
        <w:rPr>
          <w:spacing w:val="40"/>
        </w:rPr>
        <w:t xml:space="preserve"> </w:t>
      </w:r>
      <w:r>
        <w:t>for all patients facing a cancer diagnosis.</w:t>
      </w:r>
      <w:r>
        <w:rPr>
          <w:spacing w:val="80"/>
        </w:rPr>
        <w:t xml:space="preserve"> </w:t>
      </w:r>
      <w:r>
        <w:t xml:space="preserve">This proton therapy center is a critical part of that </w:t>
      </w:r>
      <w:r>
        <w:rPr>
          <w:spacing w:val="-2"/>
        </w:rPr>
        <w:t>mission.</w:t>
      </w:r>
    </w:p>
    <w:p w14:paraId="50546ABB" w14:textId="77777777" w:rsidR="00840BD2" w:rsidRDefault="00840BD2">
      <w:pPr>
        <w:pStyle w:val="BodyText"/>
        <w:spacing w:before="23"/>
      </w:pPr>
    </w:p>
    <w:p w14:paraId="50546ABC" w14:textId="77777777" w:rsidR="00840BD2" w:rsidRDefault="00912347">
      <w:pPr>
        <w:pStyle w:val="BodyText"/>
        <w:ind w:left="120" w:right="1065"/>
        <w:jc w:val="both"/>
      </w:pPr>
      <w:r>
        <w:t xml:space="preserve">I respectfully urge approval of this application so that Massachusetts patients can receive expanded access to state-of-the-art proton therapy. Thank you so much for your time and </w:t>
      </w:r>
      <w:r>
        <w:rPr>
          <w:spacing w:val="-2"/>
        </w:rPr>
        <w:t>consideration.</w:t>
      </w:r>
    </w:p>
    <w:p w14:paraId="50546ABD" w14:textId="77777777" w:rsidR="00840BD2" w:rsidRDefault="00840BD2">
      <w:pPr>
        <w:pStyle w:val="BodyText"/>
        <w:spacing w:before="173"/>
      </w:pPr>
    </w:p>
    <w:p w14:paraId="50546ABE" w14:textId="77777777" w:rsidR="00840BD2" w:rsidRDefault="00912347">
      <w:pPr>
        <w:pStyle w:val="BodyText"/>
        <w:spacing w:line="384" w:lineRule="auto"/>
        <w:ind w:left="120" w:right="8740"/>
      </w:pPr>
      <w:r>
        <w:rPr>
          <w:spacing w:val="-2"/>
        </w:rPr>
        <w:t xml:space="preserve">Sincerely, </w:t>
      </w:r>
      <w:r>
        <w:t>Alli</w:t>
      </w:r>
      <w:r>
        <w:rPr>
          <w:spacing w:val="3"/>
        </w:rPr>
        <w:t xml:space="preserve"> </w:t>
      </w:r>
      <w:r>
        <w:rPr>
          <w:spacing w:val="-2"/>
        </w:rPr>
        <w:t>O'Neill</w:t>
      </w:r>
    </w:p>
    <w:p w14:paraId="50546ABF" w14:textId="77777777" w:rsidR="00840BD2" w:rsidRDefault="00912347">
      <w:pPr>
        <w:pStyle w:val="BodyText"/>
        <w:spacing w:before="207"/>
        <w:ind w:left="120"/>
        <w:jc w:val="both"/>
        <w:rPr>
          <w:rFonts w:ascii="Calibri Light" w:hAnsi="Calibri Light"/>
        </w:rPr>
      </w:pPr>
      <w:r>
        <w:rPr>
          <w:rFonts w:ascii="Calibri Light" w:hAnsi="Calibri Light"/>
        </w:rPr>
        <w:t>Allison</w:t>
      </w:r>
      <w:r>
        <w:rPr>
          <w:rFonts w:ascii="Calibri Light" w:hAnsi="Calibri Light"/>
          <w:spacing w:val="13"/>
        </w:rPr>
        <w:t xml:space="preserve"> </w:t>
      </w:r>
      <w:r>
        <w:rPr>
          <w:rFonts w:ascii="Calibri Light" w:hAnsi="Calibri Light"/>
        </w:rPr>
        <w:t>O’Neill,</w:t>
      </w:r>
      <w:r>
        <w:rPr>
          <w:rFonts w:ascii="Calibri Light" w:hAnsi="Calibri Light"/>
          <w:spacing w:val="13"/>
        </w:rPr>
        <w:t xml:space="preserve"> </w:t>
      </w:r>
      <w:r>
        <w:rPr>
          <w:rFonts w:ascii="Calibri Light" w:hAnsi="Calibri Light"/>
          <w:spacing w:val="-5"/>
        </w:rPr>
        <w:t>MD</w:t>
      </w:r>
    </w:p>
    <w:p w14:paraId="50546AC0" w14:textId="77777777" w:rsidR="00840BD2" w:rsidRDefault="00912347">
      <w:pPr>
        <w:pStyle w:val="BodyText"/>
        <w:spacing w:before="32"/>
        <w:ind w:left="120"/>
        <w:jc w:val="both"/>
        <w:rPr>
          <w:rFonts w:ascii="Calibri Light"/>
        </w:rPr>
      </w:pPr>
      <w:r>
        <w:rPr>
          <w:rFonts w:ascii="Calibri Light"/>
        </w:rPr>
        <w:t>Clinical</w:t>
      </w:r>
      <w:r>
        <w:rPr>
          <w:rFonts w:ascii="Calibri Light"/>
          <w:spacing w:val="13"/>
        </w:rPr>
        <w:t xml:space="preserve"> </w:t>
      </w:r>
      <w:r>
        <w:rPr>
          <w:rFonts w:ascii="Calibri Light"/>
        </w:rPr>
        <w:t>Director,</w:t>
      </w:r>
      <w:r>
        <w:rPr>
          <w:rFonts w:ascii="Calibri Light"/>
          <w:spacing w:val="13"/>
        </w:rPr>
        <w:t xml:space="preserve"> </w:t>
      </w:r>
      <w:r>
        <w:rPr>
          <w:rFonts w:ascii="Calibri Light"/>
        </w:rPr>
        <w:t>Solid</w:t>
      </w:r>
      <w:r>
        <w:rPr>
          <w:rFonts w:ascii="Calibri Light"/>
          <w:spacing w:val="13"/>
        </w:rPr>
        <w:t xml:space="preserve"> </w:t>
      </w:r>
      <w:r>
        <w:rPr>
          <w:rFonts w:ascii="Calibri Light"/>
        </w:rPr>
        <w:t>Tumor</w:t>
      </w:r>
      <w:r>
        <w:rPr>
          <w:rFonts w:ascii="Calibri Light"/>
          <w:spacing w:val="13"/>
        </w:rPr>
        <w:t xml:space="preserve"> </w:t>
      </w:r>
      <w:r>
        <w:rPr>
          <w:rFonts w:ascii="Calibri Light"/>
          <w:spacing w:val="-2"/>
        </w:rPr>
        <w:t>Program</w:t>
      </w:r>
    </w:p>
    <w:p w14:paraId="50546AC1" w14:textId="77777777" w:rsidR="00840BD2" w:rsidRDefault="00840BD2">
      <w:pPr>
        <w:pStyle w:val="BodyText"/>
        <w:jc w:val="both"/>
        <w:rPr>
          <w:rFonts w:ascii="Calibri Light"/>
        </w:rPr>
        <w:sectPr w:rsidR="00840BD2">
          <w:pgSz w:w="12240" w:h="15840"/>
          <w:pgMar w:top="1140" w:right="720" w:bottom="280" w:left="1440" w:header="720" w:footer="720" w:gutter="0"/>
          <w:cols w:space="720"/>
        </w:sectPr>
      </w:pPr>
    </w:p>
    <w:p w14:paraId="50546AC2" w14:textId="77777777" w:rsidR="00840BD2" w:rsidRDefault="00912347">
      <w:pPr>
        <w:pStyle w:val="BodyText"/>
        <w:spacing w:before="40" w:line="268" w:lineRule="auto"/>
        <w:ind w:left="120" w:right="6136"/>
        <w:rPr>
          <w:rFonts w:ascii="Calibri Light"/>
        </w:rPr>
      </w:pPr>
      <w:r>
        <w:rPr>
          <w:rFonts w:ascii="Calibri Light"/>
        </w:rPr>
        <w:lastRenderedPageBreak/>
        <w:t>Director, Liver Tumor Center of Excellence Associate Professor and Senior Physician VP, Clinical Performance Management Dana-Farber Cancer Institute</w:t>
      </w:r>
    </w:p>
    <w:p w14:paraId="50546AC3" w14:textId="77777777" w:rsidR="00840BD2" w:rsidRDefault="00912347">
      <w:pPr>
        <w:pStyle w:val="BodyText"/>
        <w:spacing w:line="265" w:lineRule="exact"/>
        <w:ind w:left="120"/>
        <w:rPr>
          <w:rFonts w:ascii="Calibri Light"/>
        </w:rPr>
      </w:pPr>
      <w:r>
        <w:rPr>
          <w:rFonts w:ascii="Calibri Light"/>
        </w:rPr>
        <w:t>Email:</w:t>
      </w:r>
      <w:r>
        <w:rPr>
          <w:rFonts w:ascii="Calibri Light"/>
          <w:spacing w:val="10"/>
        </w:rPr>
        <w:t xml:space="preserve"> </w:t>
      </w:r>
      <w:hyperlink r:id="rId12">
        <w:r>
          <w:rPr>
            <w:rFonts w:ascii="Calibri Light"/>
            <w:color w:val="000063"/>
            <w:spacing w:val="-2"/>
            <w:u w:val="single" w:color="000063"/>
          </w:rPr>
          <w:t>allison_oneill@dfci.harvard.edu</w:t>
        </w:r>
      </w:hyperlink>
    </w:p>
    <w:p w14:paraId="50546AC4" w14:textId="77777777" w:rsidR="00840BD2" w:rsidRDefault="00912347">
      <w:pPr>
        <w:spacing w:before="32"/>
        <w:ind w:left="120"/>
        <w:rPr>
          <w:rFonts w:ascii="Calibri Light"/>
          <w:i/>
        </w:rPr>
      </w:pPr>
      <w:r>
        <w:rPr>
          <w:rFonts w:ascii="Calibri Light"/>
          <w:i/>
        </w:rPr>
        <w:t>I</w:t>
      </w:r>
      <w:r>
        <w:rPr>
          <w:rFonts w:ascii="Calibri Light"/>
          <w:i/>
          <w:spacing w:val="11"/>
        </w:rPr>
        <w:t xml:space="preserve"> </w:t>
      </w:r>
      <w:r>
        <w:rPr>
          <w:rFonts w:ascii="Calibri Light"/>
          <w:i/>
        </w:rPr>
        <w:t>generally</w:t>
      </w:r>
      <w:r>
        <w:rPr>
          <w:rFonts w:ascii="Calibri Light"/>
          <w:i/>
          <w:spacing w:val="11"/>
        </w:rPr>
        <w:t xml:space="preserve"> </w:t>
      </w:r>
      <w:r>
        <w:rPr>
          <w:rFonts w:ascii="Calibri Light"/>
          <w:i/>
        </w:rPr>
        <w:t>respond</w:t>
      </w:r>
      <w:r>
        <w:rPr>
          <w:rFonts w:ascii="Calibri Light"/>
          <w:i/>
          <w:spacing w:val="12"/>
        </w:rPr>
        <w:t xml:space="preserve"> </w:t>
      </w:r>
      <w:r>
        <w:rPr>
          <w:rFonts w:ascii="Calibri Light"/>
          <w:i/>
        </w:rPr>
        <w:t>to</w:t>
      </w:r>
      <w:r>
        <w:rPr>
          <w:rFonts w:ascii="Calibri Light"/>
          <w:i/>
          <w:spacing w:val="11"/>
        </w:rPr>
        <w:t xml:space="preserve"> </w:t>
      </w:r>
      <w:r>
        <w:rPr>
          <w:rFonts w:ascii="Calibri Light"/>
          <w:i/>
        </w:rPr>
        <w:t>emails</w:t>
      </w:r>
      <w:r>
        <w:rPr>
          <w:rFonts w:ascii="Calibri Light"/>
          <w:i/>
          <w:spacing w:val="12"/>
        </w:rPr>
        <w:t xml:space="preserve"> </w:t>
      </w:r>
      <w:r>
        <w:rPr>
          <w:rFonts w:ascii="Calibri Light"/>
          <w:i/>
        </w:rPr>
        <w:t>between</w:t>
      </w:r>
      <w:r>
        <w:rPr>
          <w:rFonts w:ascii="Calibri Light"/>
          <w:i/>
          <w:spacing w:val="11"/>
        </w:rPr>
        <w:t xml:space="preserve"> </w:t>
      </w:r>
      <w:proofErr w:type="gramStart"/>
      <w:r>
        <w:rPr>
          <w:rFonts w:ascii="Calibri Light"/>
          <w:i/>
        </w:rPr>
        <w:t>the</w:t>
      </w:r>
      <w:r>
        <w:rPr>
          <w:rFonts w:ascii="Calibri Light"/>
          <w:i/>
          <w:spacing w:val="11"/>
        </w:rPr>
        <w:t xml:space="preserve"> </w:t>
      </w:r>
      <w:r>
        <w:rPr>
          <w:rFonts w:ascii="Calibri Light"/>
          <w:i/>
        </w:rPr>
        <w:t>hours</w:t>
      </w:r>
      <w:r>
        <w:rPr>
          <w:rFonts w:ascii="Calibri Light"/>
          <w:i/>
          <w:spacing w:val="12"/>
        </w:rPr>
        <w:t xml:space="preserve"> </w:t>
      </w:r>
      <w:r>
        <w:rPr>
          <w:rFonts w:ascii="Calibri Light"/>
          <w:i/>
        </w:rPr>
        <w:t>of</w:t>
      </w:r>
      <w:r>
        <w:rPr>
          <w:rFonts w:ascii="Calibri Light"/>
          <w:i/>
          <w:spacing w:val="11"/>
        </w:rPr>
        <w:t xml:space="preserve"> </w:t>
      </w:r>
      <w:r>
        <w:rPr>
          <w:rFonts w:ascii="Calibri Light"/>
          <w:i/>
        </w:rPr>
        <w:t>7</w:t>
      </w:r>
      <w:proofErr w:type="gramEnd"/>
      <w:r>
        <w:rPr>
          <w:rFonts w:ascii="Calibri Light"/>
          <w:i/>
        </w:rPr>
        <w:t>am-6pm,</w:t>
      </w:r>
      <w:r>
        <w:rPr>
          <w:rFonts w:ascii="Calibri Light"/>
          <w:i/>
          <w:spacing w:val="12"/>
        </w:rPr>
        <w:t xml:space="preserve"> </w:t>
      </w:r>
      <w:r>
        <w:rPr>
          <w:rFonts w:ascii="Calibri Light"/>
          <w:i/>
        </w:rPr>
        <w:t>M-</w:t>
      </w:r>
      <w:r>
        <w:rPr>
          <w:rFonts w:ascii="Calibri Light"/>
          <w:i/>
          <w:spacing w:val="-5"/>
        </w:rPr>
        <w:t>F.</w:t>
      </w:r>
    </w:p>
    <w:p w14:paraId="50546AC5" w14:textId="77777777" w:rsidR="00840BD2" w:rsidRDefault="00912347">
      <w:pPr>
        <w:pStyle w:val="BodyText"/>
        <w:spacing w:before="62"/>
        <w:rPr>
          <w:rFonts w:ascii="Calibri Light"/>
          <w:i/>
          <w:sz w:val="20"/>
        </w:rPr>
      </w:pPr>
      <w:r>
        <w:rPr>
          <w:rFonts w:ascii="Calibri Light"/>
          <w:i/>
          <w:noProof/>
          <w:sz w:val="20"/>
        </w:rPr>
        <w:drawing>
          <wp:inline distT="0" distB="0" distL="0" distR="0" wp14:anchorId="50546B72" wp14:editId="31CE2153">
            <wp:extent cx="2514600" cy="466725"/>
            <wp:effectExtent l="0" t="0" r="0" b="9525"/>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14600" cy="466725"/>
                    </a:xfrm>
                    <a:prstGeom prst="rect">
                      <a:avLst/>
                    </a:prstGeom>
                  </pic:spPr>
                </pic:pic>
              </a:graphicData>
            </a:graphic>
          </wp:inline>
        </w:drawing>
      </w:r>
    </w:p>
    <w:p w14:paraId="50546AC6" w14:textId="77777777" w:rsidR="00840BD2" w:rsidRDefault="00840BD2">
      <w:pPr>
        <w:pStyle w:val="BodyText"/>
        <w:rPr>
          <w:rFonts w:ascii="Calibri Light"/>
          <w:i/>
        </w:rPr>
      </w:pPr>
    </w:p>
    <w:p w14:paraId="50546AC7" w14:textId="77777777" w:rsidR="00840BD2" w:rsidRDefault="00840BD2">
      <w:pPr>
        <w:pStyle w:val="BodyText"/>
        <w:rPr>
          <w:rFonts w:ascii="Calibri Light"/>
          <w:i/>
        </w:rPr>
      </w:pPr>
    </w:p>
    <w:p w14:paraId="50546AC8" w14:textId="77777777" w:rsidR="00840BD2" w:rsidRDefault="00840BD2">
      <w:pPr>
        <w:pStyle w:val="BodyText"/>
        <w:rPr>
          <w:rFonts w:ascii="Calibri Light"/>
          <w:i/>
        </w:rPr>
      </w:pPr>
    </w:p>
    <w:p w14:paraId="50546AC9" w14:textId="77777777" w:rsidR="00840BD2" w:rsidRDefault="00840BD2">
      <w:pPr>
        <w:pStyle w:val="BodyText"/>
        <w:spacing w:before="56"/>
        <w:rPr>
          <w:rFonts w:ascii="Calibri Light"/>
          <w:i/>
        </w:rPr>
      </w:pPr>
    </w:p>
    <w:p w14:paraId="50546ACA" w14:textId="77777777" w:rsidR="00840BD2" w:rsidRDefault="00912347">
      <w:pPr>
        <w:spacing w:line="235" w:lineRule="auto"/>
        <w:ind w:left="120" w:right="948"/>
        <w:rPr>
          <w:rFonts w:ascii="Times New Roman"/>
          <w:sz w:val="24"/>
        </w:rPr>
      </w:pPr>
      <w:r>
        <w:rPr>
          <w:rFonts w:ascii="Times New Roman"/>
          <w:sz w:val="24"/>
        </w:rPr>
        <w:t>The information transmitted in this electronic communication is intended only for the person or entity to whom it is addressed. It may also contain confidential and/or privileged material. Any</w:t>
      </w:r>
      <w:r>
        <w:rPr>
          <w:rFonts w:ascii="Times New Roman"/>
          <w:spacing w:val="-3"/>
          <w:sz w:val="24"/>
        </w:rPr>
        <w:t xml:space="preserve"> </w:t>
      </w:r>
      <w:r>
        <w:rPr>
          <w:rFonts w:ascii="Times New Roman"/>
          <w:sz w:val="24"/>
        </w:rPr>
        <w:t>use</w:t>
      </w:r>
      <w:r>
        <w:rPr>
          <w:rFonts w:ascii="Times New Roman"/>
          <w:spacing w:val="-3"/>
          <w:sz w:val="24"/>
        </w:rPr>
        <w:t xml:space="preserve"> </w:t>
      </w:r>
      <w:r>
        <w:rPr>
          <w:rFonts w:ascii="Times New Roman"/>
          <w:sz w:val="24"/>
        </w:rPr>
        <w:t>of</w:t>
      </w:r>
      <w:r>
        <w:rPr>
          <w:rFonts w:ascii="Times New Roman"/>
          <w:spacing w:val="-3"/>
          <w:sz w:val="24"/>
        </w:rPr>
        <w:t xml:space="preserve"> </w:t>
      </w:r>
      <w:r>
        <w:rPr>
          <w:rFonts w:ascii="Times New Roman"/>
          <w:sz w:val="24"/>
        </w:rPr>
        <w:t>the</w:t>
      </w:r>
      <w:r>
        <w:rPr>
          <w:rFonts w:ascii="Times New Roman"/>
          <w:spacing w:val="-3"/>
          <w:sz w:val="24"/>
        </w:rPr>
        <w:t xml:space="preserve"> </w:t>
      </w:r>
      <w:r>
        <w:rPr>
          <w:rFonts w:ascii="Times New Roman"/>
          <w:sz w:val="24"/>
        </w:rPr>
        <w:t>information</w:t>
      </w:r>
      <w:r>
        <w:rPr>
          <w:rFonts w:ascii="Times New Roman"/>
          <w:spacing w:val="-3"/>
          <w:sz w:val="24"/>
        </w:rPr>
        <w:t xml:space="preserve"> </w:t>
      </w:r>
      <w:r>
        <w:rPr>
          <w:rFonts w:ascii="Times New Roman"/>
          <w:sz w:val="24"/>
        </w:rPr>
        <w:t>transmitted</w:t>
      </w:r>
      <w:r>
        <w:rPr>
          <w:rFonts w:ascii="Times New Roman"/>
          <w:spacing w:val="-3"/>
          <w:sz w:val="24"/>
        </w:rPr>
        <w:t xml:space="preserve"> </w:t>
      </w:r>
      <w:r>
        <w:rPr>
          <w:rFonts w:ascii="Times New Roman"/>
          <w:sz w:val="24"/>
        </w:rPr>
        <w:t>by</w:t>
      </w:r>
      <w:r>
        <w:rPr>
          <w:rFonts w:ascii="Times New Roman"/>
          <w:spacing w:val="-3"/>
          <w:sz w:val="24"/>
        </w:rPr>
        <w:t xml:space="preserve"> </w:t>
      </w:r>
      <w:proofErr w:type="gramStart"/>
      <w:r>
        <w:rPr>
          <w:rFonts w:ascii="Times New Roman"/>
          <w:sz w:val="24"/>
        </w:rPr>
        <w:t>persons</w:t>
      </w:r>
      <w:proofErr w:type="gramEnd"/>
      <w:r>
        <w:rPr>
          <w:rFonts w:ascii="Times New Roman"/>
          <w:spacing w:val="-4"/>
          <w:sz w:val="24"/>
        </w:rPr>
        <w:t xml:space="preserve"> </w:t>
      </w:r>
      <w:r>
        <w:rPr>
          <w:rFonts w:ascii="Times New Roman"/>
          <w:sz w:val="24"/>
        </w:rPr>
        <w:t>or</w:t>
      </w:r>
      <w:r>
        <w:rPr>
          <w:rFonts w:ascii="Times New Roman"/>
          <w:spacing w:val="-3"/>
          <w:sz w:val="24"/>
        </w:rPr>
        <w:t xml:space="preserve"> </w:t>
      </w:r>
      <w:r>
        <w:rPr>
          <w:rFonts w:ascii="Times New Roman"/>
          <w:sz w:val="24"/>
        </w:rPr>
        <w:t>entities</w:t>
      </w:r>
      <w:r>
        <w:rPr>
          <w:rFonts w:ascii="Times New Roman"/>
          <w:spacing w:val="-4"/>
          <w:sz w:val="24"/>
        </w:rPr>
        <w:t xml:space="preserve"> </w:t>
      </w:r>
      <w:r>
        <w:rPr>
          <w:rFonts w:ascii="Times New Roman"/>
          <w:sz w:val="24"/>
        </w:rPr>
        <w:t>other</w:t>
      </w:r>
      <w:r>
        <w:rPr>
          <w:rFonts w:ascii="Times New Roman"/>
          <w:spacing w:val="-3"/>
          <w:sz w:val="24"/>
        </w:rPr>
        <w:t xml:space="preserve"> </w:t>
      </w:r>
      <w:r>
        <w:rPr>
          <w:rFonts w:ascii="Times New Roman"/>
          <w:sz w:val="24"/>
        </w:rPr>
        <w:t>than</w:t>
      </w:r>
      <w:r>
        <w:rPr>
          <w:rFonts w:ascii="Times New Roman"/>
          <w:spacing w:val="-3"/>
          <w:sz w:val="24"/>
        </w:rPr>
        <w:t xml:space="preserve"> </w:t>
      </w:r>
      <w:r>
        <w:rPr>
          <w:rFonts w:ascii="Times New Roman"/>
          <w:sz w:val="24"/>
        </w:rPr>
        <w:t>the</w:t>
      </w:r>
      <w:r>
        <w:rPr>
          <w:rFonts w:ascii="Times New Roman"/>
          <w:spacing w:val="-3"/>
          <w:sz w:val="24"/>
        </w:rPr>
        <w:t xml:space="preserve"> </w:t>
      </w:r>
      <w:r>
        <w:rPr>
          <w:rFonts w:ascii="Times New Roman"/>
          <w:sz w:val="24"/>
        </w:rPr>
        <w:t>intended</w:t>
      </w:r>
      <w:r>
        <w:rPr>
          <w:rFonts w:ascii="Times New Roman"/>
          <w:spacing w:val="-3"/>
          <w:sz w:val="24"/>
        </w:rPr>
        <w:t xml:space="preserve"> </w:t>
      </w:r>
      <w:r>
        <w:rPr>
          <w:rFonts w:ascii="Times New Roman"/>
          <w:sz w:val="24"/>
        </w:rPr>
        <w:t>recipient is</w:t>
      </w:r>
      <w:r>
        <w:rPr>
          <w:rFonts w:ascii="Times New Roman"/>
          <w:spacing w:val="-1"/>
          <w:sz w:val="24"/>
        </w:rPr>
        <w:t xml:space="preserve"> </w:t>
      </w:r>
      <w:r>
        <w:rPr>
          <w:rFonts w:ascii="Times New Roman"/>
          <w:sz w:val="24"/>
        </w:rPr>
        <w:t>strictly prohibited. If this</w:t>
      </w:r>
      <w:r>
        <w:rPr>
          <w:rFonts w:ascii="Times New Roman"/>
          <w:spacing w:val="-1"/>
          <w:sz w:val="24"/>
        </w:rPr>
        <w:t xml:space="preserve"> </w:t>
      </w:r>
      <w:r>
        <w:rPr>
          <w:rFonts w:ascii="Times New Roman"/>
          <w:sz w:val="24"/>
        </w:rPr>
        <w:t>email was</w:t>
      </w:r>
      <w:r>
        <w:rPr>
          <w:rFonts w:ascii="Times New Roman"/>
          <w:spacing w:val="-1"/>
          <w:sz w:val="24"/>
        </w:rPr>
        <w:t xml:space="preserve"> </w:t>
      </w:r>
      <w:r>
        <w:rPr>
          <w:rFonts w:ascii="Times New Roman"/>
          <w:sz w:val="24"/>
        </w:rPr>
        <w:t>sent to you in error and includes</w:t>
      </w:r>
      <w:r>
        <w:rPr>
          <w:rFonts w:ascii="Times New Roman"/>
          <w:spacing w:val="-1"/>
          <w:sz w:val="24"/>
        </w:rPr>
        <w:t xml:space="preserve"> </w:t>
      </w:r>
      <w:r>
        <w:rPr>
          <w:rFonts w:ascii="Times New Roman"/>
          <w:sz w:val="24"/>
        </w:rPr>
        <w:t xml:space="preserve">sensitive Dana-Farber information (for example, patient information, Social Security Numbers, credit card information), please communicate this to Dana-Farber's Compliance Hotline at </w:t>
      </w:r>
      <w:hyperlink r:id="rId14">
        <w:r>
          <w:rPr>
            <w:rFonts w:ascii="Times New Roman"/>
            <w:color w:val="0000ED"/>
            <w:sz w:val="24"/>
            <w:u w:val="single" w:color="0000ED"/>
          </w:rPr>
          <w:t>www.compliancereport.org</w:t>
        </w:r>
      </w:hyperlink>
      <w:r>
        <w:rPr>
          <w:rFonts w:ascii="Times New Roman"/>
          <w:color w:val="0000ED"/>
          <w:sz w:val="24"/>
        </w:rPr>
        <w:t xml:space="preserve"> </w:t>
      </w:r>
      <w:r>
        <w:rPr>
          <w:rFonts w:ascii="Times New Roman"/>
          <w:sz w:val="24"/>
        </w:rPr>
        <w:t>. If the information transmitted does not contain such sensitive information, please contact the sender and properly dispose of the email.</w:t>
      </w:r>
    </w:p>
    <w:p w14:paraId="50546ACB" w14:textId="77777777" w:rsidR="00840BD2" w:rsidRDefault="00840BD2">
      <w:pPr>
        <w:spacing w:line="235" w:lineRule="auto"/>
        <w:rPr>
          <w:rFonts w:ascii="Times New Roman"/>
          <w:sz w:val="24"/>
        </w:rPr>
        <w:sectPr w:rsidR="00840BD2">
          <w:pgSz w:w="12240" w:h="15840"/>
          <w:pgMar w:top="1040" w:right="720" w:bottom="280" w:left="1440" w:header="720" w:footer="720" w:gutter="0"/>
          <w:cols w:space="720"/>
        </w:sectPr>
      </w:pPr>
    </w:p>
    <w:p w14:paraId="36D66298" w14:textId="38F2C2D6" w:rsidR="00F46D56" w:rsidRPr="0049004B" w:rsidRDefault="00F46D56" w:rsidP="00F46D56">
      <w:pPr>
        <w:pStyle w:val="Heading1"/>
      </w:pPr>
      <w:r w:rsidRPr="0049004B">
        <w:lastRenderedPageBreak/>
        <w:t>Public Comment #1</w:t>
      </w:r>
      <w:r>
        <w:t>1</w:t>
      </w:r>
      <w:r w:rsidRPr="0049004B">
        <w:t xml:space="preserve"> – </w:t>
      </w:r>
      <w:r>
        <w:t>Susan Chi</w:t>
      </w:r>
    </w:p>
    <w:p w14:paraId="7975CA14" w14:textId="77777777" w:rsidR="00F46D56" w:rsidRDefault="00F46D56" w:rsidP="0049004B">
      <w:pPr>
        <w:rPr>
          <w:w w:val="90"/>
        </w:rPr>
      </w:pPr>
    </w:p>
    <w:p w14:paraId="50546ACE" w14:textId="61A22A06" w:rsidR="00840BD2" w:rsidRDefault="005D3014" w:rsidP="005D3014">
      <w:pPr>
        <w:rPr>
          <w:b/>
          <w:sz w:val="37"/>
        </w:rPr>
      </w:pPr>
      <w:r>
        <w:rPr>
          <w:rFonts w:ascii="Calibri Light"/>
          <w:i/>
          <w:noProof/>
          <w:sz w:val="20"/>
        </w:rPr>
        <w:drawing>
          <wp:inline distT="0" distB="0" distL="0" distR="0" wp14:anchorId="60DCD820" wp14:editId="5F58F6D0">
            <wp:extent cx="2514600" cy="466725"/>
            <wp:effectExtent l="0" t="0" r="0" b="9525"/>
            <wp:docPr id="1601060173"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14600" cy="466725"/>
                    </a:xfrm>
                    <a:prstGeom prst="rect">
                      <a:avLst/>
                    </a:prstGeom>
                  </pic:spPr>
                </pic:pic>
              </a:graphicData>
            </a:graphic>
          </wp:inline>
        </w:drawing>
      </w:r>
      <w:bookmarkStart w:id="3" w:name="chi.dfci-proton-public-comment.pdf"/>
      <w:bookmarkEnd w:id="3"/>
    </w:p>
    <w:p w14:paraId="50546AD0" w14:textId="77777777" w:rsidR="00840BD2" w:rsidRDefault="00912347">
      <w:pPr>
        <w:pStyle w:val="BodyText"/>
        <w:rPr>
          <w:b/>
          <w:sz w:val="16"/>
        </w:rPr>
      </w:pPr>
      <w:r>
        <w:br w:type="column"/>
      </w:r>
    </w:p>
    <w:p w14:paraId="50546AD1" w14:textId="77777777" w:rsidR="00840BD2" w:rsidRDefault="00840BD2">
      <w:pPr>
        <w:pStyle w:val="BodyText"/>
        <w:spacing w:before="82"/>
        <w:rPr>
          <w:b/>
          <w:sz w:val="16"/>
        </w:rPr>
      </w:pPr>
    </w:p>
    <w:p w14:paraId="50546AD2" w14:textId="77777777" w:rsidR="00840BD2" w:rsidRDefault="00912347">
      <w:pPr>
        <w:spacing w:line="174" w:lineRule="exact"/>
        <w:ind w:left="156"/>
        <w:rPr>
          <w:b/>
          <w:sz w:val="16"/>
        </w:rPr>
      </w:pPr>
      <w:r>
        <w:rPr>
          <w:b/>
          <w:color w:val="131313"/>
          <w:sz w:val="16"/>
        </w:rPr>
        <w:t>Susan</w:t>
      </w:r>
      <w:r>
        <w:rPr>
          <w:b/>
          <w:color w:val="131313"/>
          <w:spacing w:val="-2"/>
          <w:sz w:val="16"/>
        </w:rPr>
        <w:t xml:space="preserve"> </w:t>
      </w:r>
      <w:r>
        <w:rPr>
          <w:b/>
          <w:color w:val="131313"/>
          <w:sz w:val="16"/>
        </w:rPr>
        <w:t>Chi,</w:t>
      </w:r>
      <w:r>
        <w:rPr>
          <w:b/>
          <w:color w:val="131313"/>
          <w:spacing w:val="-8"/>
          <w:sz w:val="16"/>
        </w:rPr>
        <w:t xml:space="preserve"> </w:t>
      </w:r>
      <w:r>
        <w:rPr>
          <w:b/>
          <w:color w:val="131313"/>
          <w:spacing w:val="-5"/>
          <w:sz w:val="16"/>
        </w:rPr>
        <w:t>MD</w:t>
      </w:r>
    </w:p>
    <w:p w14:paraId="3B745D0F" w14:textId="77777777" w:rsidR="006418B3" w:rsidRDefault="00912347">
      <w:pPr>
        <w:spacing w:line="220" w:lineRule="auto"/>
        <w:ind w:left="174" w:hanging="1"/>
        <w:rPr>
          <w:color w:val="131313"/>
          <w:sz w:val="15"/>
        </w:rPr>
      </w:pPr>
      <w:r>
        <w:rPr>
          <w:color w:val="131313"/>
          <w:w w:val="85"/>
          <w:sz w:val="15"/>
        </w:rPr>
        <w:t>Clini</w:t>
      </w:r>
      <w:r>
        <w:rPr>
          <w:color w:val="2D3131"/>
          <w:w w:val="85"/>
          <w:sz w:val="15"/>
        </w:rPr>
        <w:t>ca</w:t>
      </w:r>
      <w:r>
        <w:rPr>
          <w:color w:val="131313"/>
          <w:w w:val="85"/>
          <w:sz w:val="15"/>
        </w:rPr>
        <w:t>l</w:t>
      </w:r>
      <w:r>
        <w:rPr>
          <w:color w:val="131313"/>
          <w:spacing w:val="-18"/>
          <w:w w:val="85"/>
          <w:sz w:val="15"/>
        </w:rPr>
        <w:t xml:space="preserve"> </w:t>
      </w:r>
      <w:r>
        <w:rPr>
          <w:color w:val="131313"/>
          <w:w w:val="85"/>
          <w:sz w:val="15"/>
        </w:rPr>
        <w:t>Dir</w:t>
      </w:r>
      <w:r>
        <w:rPr>
          <w:color w:val="2D3131"/>
          <w:w w:val="85"/>
          <w:sz w:val="15"/>
        </w:rPr>
        <w:t>ec</w:t>
      </w:r>
      <w:r>
        <w:rPr>
          <w:color w:val="131313"/>
          <w:w w:val="85"/>
          <w:sz w:val="15"/>
        </w:rPr>
        <w:t>t</w:t>
      </w:r>
      <w:r>
        <w:rPr>
          <w:color w:val="2D3131"/>
          <w:w w:val="85"/>
          <w:sz w:val="15"/>
        </w:rPr>
        <w:t>o</w:t>
      </w:r>
      <w:r>
        <w:rPr>
          <w:color w:val="131313"/>
          <w:w w:val="85"/>
          <w:sz w:val="15"/>
        </w:rPr>
        <w:t>r,</w:t>
      </w:r>
      <w:r>
        <w:rPr>
          <w:color w:val="131313"/>
          <w:spacing w:val="-21"/>
          <w:w w:val="85"/>
          <w:sz w:val="15"/>
        </w:rPr>
        <w:t xml:space="preserve"> </w:t>
      </w:r>
      <w:r>
        <w:rPr>
          <w:color w:val="131313"/>
          <w:w w:val="85"/>
          <w:sz w:val="15"/>
        </w:rPr>
        <w:t>P</w:t>
      </w:r>
      <w:r>
        <w:rPr>
          <w:color w:val="2D3131"/>
          <w:w w:val="85"/>
          <w:sz w:val="15"/>
        </w:rPr>
        <w:t>e</w:t>
      </w:r>
      <w:r>
        <w:rPr>
          <w:color w:val="131313"/>
          <w:w w:val="85"/>
          <w:sz w:val="15"/>
        </w:rPr>
        <w:t>di</w:t>
      </w:r>
      <w:r>
        <w:rPr>
          <w:color w:val="2D3131"/>
          <w:w w:val="85"/>
          <w:sz w:val="15"/>
        </w:rPr>
        <w:t>a</w:t>
      </w:r>
      <w:r>
        <w:rPr>
          <w:color w:val="131313"/>
          <w:w w:val="85"/>
          <w:sz w:val="15"/>
        </w:rPr>
        <w:t>tri</w:t>
      </w:r>
      <w:r>
        <w:rPr>
          <w:color w:val="2D3131"/>
          <w:w w:val="85"/>
          <w:sz w:val="15"/>
        </w:rPr>
        <w:t>c</w:t>
      </w:r>
      <w:r>
        <w:rPr>
          <w:color w:val="2D3131"/>
          <w:spacing w:val="-11"/>
          <w:w w:val="85"/>
          <w:sz w:val="15"/>
        </w:rPr>
        <w:t xml:space="preserve"> </w:t>
      </w:r>
      <w:r>
        <w:rPr>
          <w:color w:val="131313"/>
          <w:w w:val="85"/>
          <w:sz w:val="15"/>
        </w:rPr>
        <w:t>Neuro</w:t>
      </w:r>
      <w:r>
        <w:rPr>
          <w:color w:val="2D3131"/>
          <w:w w:val="85"/>
          <w:sz w:val="15"/>
        </w:rPr>
        <w:t>-</w:t>
      </w:r>
      <w:r>
        <w:rPr>
          <w:color w:val="131313"/>
          <w:w w:val="85"/>
          <w:sz w:val="15"/>
        </w:rPr>
        <w:t>Oncolo</w:t>
      </w:r>
      <w:r>
        <w:rPr>
          <w:color w:val="2D3131"/>
          <w:w w:val="85"/>
          <w:sz w:val="15"/>
        </w:rPr>
        <w:t>g</w:t>
      </w:r>
      <w:r>
        <w:rPr>
          <w:color w:val="131313"/>
          <w:w w:val="85"/>
          <w:sz w:val="15"/>
        </w:rPr>
        <w:t>y</w:t>
      </w:r>
      <w:r>
        <w:rPr>
          <w:color w:val="131313"/>
          <w:sz w:val="15"/>
        </w:rPr>
        <w:t xml:space="preserve"> </w:t>
      </w:r>
    </w:p>
    <w:p w14:paraId="27E29BF6" w14:textId="77777777" w:rsidR="006418B3" w:rsidRDefault="00912347">
      <w:pPr>
        <w:spacing w:line="220" w:lineRule="auto"/>
        <w:ind w:left="174" w:hanging="1"/>
        <w:rPr>
          <w:color w:val="131313"/>
          <w:sz w:val="15"/>
        </w:rPr>
      </w:pPr>
      <w:r>
        <w:rPr>
          <w:color w:val="131313"/>
          <w:w w:val="90"/>
          <w:sz w:val="15"/>
        </w:rPr>
        <w:t>Departm</w:t>
      </w:r>
      <w:r>
        <w:rPr>
          <w:color w:val="2D3131"/>
          <w:w w:val="90"/>
          <w:sz w:val="15"/>
        </w:rPr>
        <w:t>e</w:t>
      </w:r>
      <w:r>
        <w:rPr>
          <w:color w:val="131313"/>
          <w:w w:val="90"/>
          <w:sz w:val="15"/>
        </w:rPr>
        <w:t>nt of P</w:t>
      </w:r>
      <w:r>
        <w:rPr>
          <w:color w:val="2D3131"/>
          <w:w w:val="90"/>
          <w:sz w:val="15"/>
        </w:rPr>
        <w:t>e</w:t>
      </w:r>
      <w:r>
        <w:rPr>
          <w:color w:val="131313"/>
          <w:w w:val="90"/>
          <w:sz w:val="15"/>
        </w:rPr>
        <w:t>di</w:t>
      </w:r>
      <w:r>
        <w:rPr>
          <w:color w:val="2D3131"/>
          <w:w w:val="90"/>
          <w:sz w:val="15"/>
        </w:rPr>
        <w:t>a</w:t>
      </w:r>
      <w:r>
        <w:rPr>
          <w:color w:val="131313"/>
          <w:w w:val="90"/>
          <w:sz w:val="15"/>
        </w:rPr>
        <w:t>tri</w:t>
      </w:r>
      <w:r>
        <w:rPr>
          <w:color w:val="2D3131"/>
          <w:w w:val="90"/>
          <w:sz w:val="15"/>
        </w:rPr>
        <w:t>c</w:t>
      </w:r>
      <w:r>
        <w:rPr>
          <w:color w:val="2D3131"/>
          <w:spacing w:val="-9"/>
          <w:w w:val="90"/>
          <w:sz w:val="15"/>
        </w:rPr>
        <w:t xml:space="preserve"> </w:t>
      </w:r>
      <w:r>
        <w:rPr>
          <w:color w:val="131313"/>
          <w:w w:val="90"/>
          <w:sz w:val="15"/>
        </w:rPr>
        <w:t>Onc</w:t>
      </w:r>
      <w:r>
        <w:rPr>
          <w:color w:val="2D3131"/>
          <w:w w:val="90"/>
          <w:sz w:val="15"/>
        </w:rPr>
        <w:t>o</w:t>
      </w:r>
      <w:r>
        <w:rPr>
          <w:color w:val="131313"/>
          <w:w w:val="90"/>
          <w:sz w:val="15"/>
        </w:rPr>
        <w:t>logy</w:t>
      </w:r>
      <w:r>
        <w:rPr>
          <w:color w:val="131313"/>
          <w:sz w:val="15"/>
        </w:rPr>
        <w:t xml:space="preserve"> </w:t>
      </w:r>
    </w:p>
    <w:p w14:paraId="50546AD3" w14:textId="7A22E61B" w:rsidR="00840BD2" w:rsidRDefault="00912347">
      <w:pPr>
        <w:spacing w:line="220" w:lineRule="auto"/>
        <w:ind w:left="174" w:hanging="1"/>
        <w:rPr>
          <w:sz w:val="15"/>
        </w:rPr>
      </w:pPr>
      <w:r>
        <w:rPr>
          <w:color w:val="131313"/>
          <w:w w:val="90"/>
          <w:sz w:val="15"/>
        </w:rPr>
        <w:t>A</w:t>
      </w:r>
      <w:r>
        <w:rPr>
          <w:color w:val="2D3131"/>
          <w:w w:val="90"/>
          <w:sz w:val="15"/>
        </w:rPr>
        <w:t>sso</w:t>
      </w:r>
      <w:r>
        <w:rPr>
          <w:color w:val="131313"/>
          <w:w w:val="90"/>
          <w:sz w:val="15"/>
        </w:rPr>
        <w:t>ci</w:t>
      </w:r>
      <w:r>
        <w:rPr>
          <w:color w:val="2D3131"/>
          <w:w w:val="90"/>
          <w:sz w:val="15"/>
        </w:rPr>
        <w:t>a</w:t>
      </w:r>
      <w:r>
        <w:rPr>
          <w:color w:val="131313"/>
          <w:w w:val="90"/>
          <w:sz w:val="15"/>
        </w:rPr>
        <w:t>t</w:t>
      </w:r>
      <w:r>
        <w:rPr>
          <w:color w:val="2D3131"/>
          <w:w w:val="90"/>
          <w:sz w:val="15"/>
        </w:rPr>
        <w:t>e</w:t>
      </w:r>
      <w:r>
        <w:rPr>
          <w:color w:val="2D3131"/>
          <w:spacing w:val="-16"/>
          <w:w w:val="90"/>
          <w:sz w:val="15"/>
        </w:rPr>
        <w:t xml:space="preserve"> </w:t>
      </w:r>
      <w:r w:rsidR="00700EF1">
        <w:rPr>
          <w:color w:val="131313"/>
          <w:w w:val="90"/>
          <w:sz w:val="15"/>
        </w:rPr>
        <w:t>Prof</w:t>
      </w:r>
      <w:r w:rsidR="00700EF1">
        <w:rPr>
          <w:color w:val="2D3131"/>
          <w:w w:val="90"/>
          <w:sz w:val="15"/>
        </w:rPr>
        <w:t>ess</w:t>
      </w:r>
      <w:r w:rsidR="00700EF1">
        <w:rPr>
          <w:color w:val="131313"/>
          <w:w w:val="90"/>
          <w:sz w:val="15"/>
        </w:rPr>
        <w:t>or of</w:t>
      </w:r>
      <w:r>
        <w:rPr>
          <w:color w:val="131313"/>
          <w:spacing w:val="-3"/>
          <w:w w:val="90"/>
          <w:sz w:val="15"/>
        </w:rPr>
        <w:t xml:space="preserve"> </w:t>
      </w:r>
      <w:r w:rsidR="006418B3">
        <w:rPr>
          <w:color w:val="131313"/>
          <w:w w:val="90"/>
          <w:sz w:val="15"/>
        </w:rPr>
        <w:t>P</w:t>
      </w:r>
      <w:r w:rsidR="006418B3">
        <w:rPr>
          <w:color w:val="2D3131"/>
          <w:w w:val="90"/>
          <w:sz w:val="15"/>
        </w:rPr>
        <w:t>e</w:t>
      </w:r>
      <w:r w:rsidR="006418B3">
        <w:rPr>
          <w:color w:val="131313"/>
          <w:w w:val="90"/>
          <w:sz w:val="15"/>
        </w:rPr>
        <w:t>diatrics</w:t>
      </w:r>
    </w:p>
    <w:p w14:paraId="7332A7D0" w14:textId="77777777" w:rsidR="006418B3" w:rsidRDefault="006418B3" w:rsidP="006418B3">
      <w:pPr>
        <w:spacing w:line="162" w:lineRule="exact"/>
        <w:rPr>
          <w:color w:val="131313"/>
          <w:spacing w:val="-2"/>
          <w:w w:val="80"/>
          <w:sz w:val="15"/>
        </w:rPr>
      </w:pPr>
      <w:r>
        <w:rPr>
          <w:color w:val="131313"/>
          <w:w w:val="80"/>
          <w:sz w:val="15"/>
        </w:rPr>
        <w:t>Harvard</w:t>
      </w:r>
      <w:r>
        <w:rPr>
          <w:color w:val="131313"/>
          <w:spacing w:val="2"/>
          <w:sz w:val="15"/>
        </w:rPr>
        <w:t xml:space="preserve"> </w:t>
      </w:r>
      <w:r>
        <w:rPr>
          <w:color w:val="131313"/>
          <w:w w:val="80"/>
          <w:sz w:val="15"/>
        </w:rPr>
        <w:t>Medical</w:t>
      </w:r>
      <w:r>
        <w:rPr>
          <w:color w:val="131313"/>
          <w:spacing w:val="12"/>
          <w:sz w:val="15"/>
        </w:rPr>
        <w:t xml:space="preserve"> </w:t>
      </w:r>
      <w:r>
        <w:rPr>
          <w:color w:val="131313"/>
          <w:spacing w:val="-2"/>
          <w:w w:val="80"/>
          <w:sz w:val="15"/>
        </w:rPr>
        <w:t>School</w:t>
      </w:r>
    </w:p>
    <w:p w14:paraId="30D437ED" w14:textId="77777777" w:rsidR="0048652E" w:rsidRDefault="0048652E" w:rsidP="006418B3">
      <w:pPr>
        <w:spacing w:line="162" w:lineRule="exact"/>
        <w:rPr>
          <w:sz w:val="15"/>
        </w:rPr>
      </w:pPr>
    </w:p>
    <w:p w14:paraId="334F7D71" w14:textId="77777777" w:rsidR="0048652E" w:rsidRDefault="006418B3" w:rsidP="006418B3">
      <w:pPr>
        <w:spacing w:line="247" w:lineRule="auto"/>
        <w:ind w:left="165" w:right="801" w:firstLine="9"/>
        <w:rPr>
          <w:color w:val="131313"/>
          <w:sz w:val="15"/>
        </w:rPr>
      </w:pPr>
      <w:r>
        <w:rPr>
          <w:color w:val="131313"/>
          <w:w w:val="90"/>
          <w:sz w:val="15"/>
        </w:rPr>
        <w:t>Dana</w:t>
      </w:r>
      <w:r>
        <w:rPr>
          <w:color w:val="2D3131"/>
          <w:w w:val="90"/>
          <w:sz w:val="15"/>
        </w:rPr>
        <w:t>-</w:t>
      </w:r>
      <w:r>
        <w:rPr>
          <w:color w:val="131313"/>
          <w:w w:val="90"/>
          <w:sz w:val="15"/>
        </w:rPr>
        <w:t>F</w:t>
      </w:r>
      <w:r>
        <w:rPr>
          <w:color w:val="2D3131"/>
          <w:w w:val="90"/>
          <w:sz w:val="15"/>
        </w:rPr>
        <w:t>a</w:t>
      </w:r>
      <w:r>
        <w:rPr>
          <w:color w:val="131313"/>
          <w:w w:val="90"/>
          <w:sz w:val="15"/>
        </w:rPr>
        <w:t>rb</w:t>
      </w:r>
      <w:r>
        <w:rPr>
          <w:color w:val="2D3131"/>
          <w:w w:val="90"/>
          <w:sz w:val="15"/>
        </w:rPr>
        <w:t>e</w:t>
      </w:r>
      <w:r>
        <w:rPr>
          <w:color w:val="131313"/>
          <w:w w:val="90"/>
          <w:sz w:val="15"/>
        </w:rPr>
        <w:t>r</w:t>
      </w:r>
      <w:r>
        <w:rPr>
          <w:color w:val="131313"/>
          <w:spacing w:val="-8"/>
          <w:w w:val="90"/>
          <w:sz w:val="15"/>
        </w:rPr>
        <w:t xml:space="preserve"> </w:t>
      </w:r>
      <w:r>
        <w:rPr>
          <w:color w:val="2D3131"/>
          <w:w w:val="90"/>
          <w:sz w:val="15"/>
        </w:rPr>
        <w:t>Ca</w:t>
      </w:r>
      <w:r>
        <w:rPr>
          <w:color w:val="131313"/>
          <w:w w:val="90"/>
          <w:sz w:val="15"/>
        </w:rPr>
        <w:t>n</w:t>
      </w:r>
      <w:r>
        <w:rPr>
          <w:color w:val="2D3131"/>
          <w:w w:val="90"/>
          <w:sz w:val="15"/>
        </w:rPr>
        <w:t>ce</w:t>
      </w:r>
      <w:r>
        <w:rPr>
          <w:color w:val="131313"/>
          <w:w w:val="90"/>
          <w:sz w:val="15"/>
        </w:rPr>
        <w:t>r</w:t>
      </w:r>
      <w:r>
        <w:rPr>
          <w:color w:val="131313"/>
          <w:spacing w:val="-15"/>
          <w:w w:val="90"/>
          <w:sz w:val="15"/>
        </w:rPr>
        <w:t xml:space="preserve"> </w:t>
      </w:r>
      <w:r>
        <w:rPr>
          <w:color w:val="131313"/>
          <w:w w:val="90"/>
          <w:sz w:val="15"/>
        </w:rPr>
        <w:t>Institute</w:t>
      </w:r>
      <w:r>
        <w:rPr>
          <w:color w:val="131313"/>
          <w:sz w:val="15"/>
        </w:rPr>
        <w:t xml:space="preserve"> </w:t>
      </w:r>
    </w:p>
    <w:p w14:paraId="45D5C6BC" w14:textId="58724860" w:rsidR="006418B3" w:rsidRDefault="006418B3" w:rsidP="006418B3">
      <w:pPr>
        <w:spacing w:line="247" w:lineRule="auto"/>
        <w:ind w:left="165" w:right="801" w:firstLine="9"/>
        <w:rPr>
          <w:sz w:val="15"/>
        </w:rPr>
      </w:pPr>
      <w:r>
        <w:rPr>
          <w:color w:val="131313"/>
          <w:w w:val="85"/>
          <w:sz w:val="15"/>
        </w:rPr>
        <w:t>450</w:t>
      </w:r>
      <w:r>
        <w:rPr>
          <w:color w:val="131313"/>
          <w:spacing w:val="-5"/>
          <w:w w:val="85"/>
          <w:sz w:val="15"/>
        </w:rPr>
        <w:t xml:space="preserve"> </w:t>
      </w:r>
      <w:r>
        <w:rPr>
          <w:color w:val="131313"/>
          <w:w w:val="85"/>
          <w:sz w:val="15"/>
        </w:rPr>
        <w:t>Brooklin</w:t>
      </w:r>
      <w:r>
        <w:rPr>
          <w:color w:val="2D3131"/>
          <w:w w:val="85"/>
          <w:sz w:val="15"/>
        </w:rPr>
        <w:t>e</w:t>
      </w:r>
      <w:r>
        <w:rPr>
          <w:color w:val="2D3131"/>
          <w:spacing w:val="-4"/>
          <w:w w:val="85"/>
          <w:sz w:val="15"/>
        </w:rPr>
        <w:t xml:space="preserve"> </w:t>
      </w:r>
      <w:r>
        <w:rPr>
          <w:color w:val="131313"/>
          <w:w w:val="85"/>
          <w:sz w:val="15"/>
        </w:rPr>
        <w:t>Av</w:t>
      </w:r>
      <w:r>
        <w:rPr>
          <w:color w:val="2D3131"/>
          <w:w w:val="85"/>
          <w:sz w:val="15"/>
        </w:rPr>
        <w:t>en</w:t>
      </w:r>
      <w:r>
        <w:rPr>
          <w:color w:val="131313"/>
          <w:w w:val="85"/>
          <w:sz w:val="15"/>
        </w:rPr>
        <w:t>u</w:t>
      </w:r>
      <w:r>
        <w:rPr>
          <w:color w:val="2D3131"/>
          <w:w w:val="85"/>
          <w:sz w:val="15"/>
        </w:rPr>
        <w:t>e</w:t>
      </w:r>
      <w:r>
        <w:rPr>
          <w:color w:val="464646"/>
          <w:w w:val="85"/>
          <w:sz w:val="15"/>
        </w:rPr>
        <w:t>,</w:t>
      </w:r>
      <w:r>
        <w:rPr>
          <w:color w:val="464646"/>
          <w:spacing w:val="-11"/>
          <w:w w:val="85"/>
          <w:sz w:val="15"/>
        </w:rPr>
        <w:t xml:space="preserve"> </w:t>
      </w:r>
      <w:r>
        <w:rPr>
          <w:color w:val="131313"/>
          <w:w w:val="85"/>
          <w:sz w:val="15"/>
        </w:rPr>
        <w:t>D-</w:t>
      </w:r>
      <w:r>
        <w:rPr>
          <w:color w:val="2D3131"/>
          <w:w w:val="85"/>
          <w:sz w:val="15"/>
        </w:rPr>
        <w:t>3</w:t>
      </w:r>
      <w:r>
        <w:rPr>
          <w:color w:val="131313"/>
          <w:w w:val="85"/>
          <w:sz w:val="15"/>
        </w:rPr>
        <w:t>151</w:t>
      </w:r>
    </w:p>
    <w:p w14:paraId="3535F4D0" w14:textId="77777777" w:rsidR="006418B3" w:rsidRDefault="006418B3" w:rsidP="006418B3">
      <w:pPr>
        <w:spacing w:before="10"/>
        <w:ind w:left="160"/>
        <w:rPr>
          <w:sz w:val="15"/>
        </w:rPr>
      </w:pPr>
      <w:r>
        <w:rPr>
          <w:color w:val="131313"/>
          <w:w w:val="85"/>
          <w:sz w:val="15"/>
        </w:rPr>
        <w:t>Bo</w:t>
      </w:r>
      <w:r>
        <w:rPr>
          <w:color w:val="2D3131"/>
          <w:w w:val="85"/>
          <w:sz w:val="15"/>
        </w:rPr>
        <w:t>s</w:t>
      </w:r>
      <w:r>
        <w:rPr>
          <w:color w:val="131313"/>
          <w:w w:val="85"/>
          <w:sz w:val="15"/>
        </w:rPr>
        <w:t>ton, Massachusetts</w:t>
      </w:r>
      <w:r>
        <w:rPr>
          <w:color w:val="131313"/>
          <w:spacing w:val="29"/>
          <w:sz w:val="15"/>
        </w:rPr>
        <w:t xml:space="preserve"> </w:t>
      </w:r>
      <w:r>
        <w:rPr>
          <w:color w:val="131313"/>
          <w:w w:val="85"/>
          <w:sz w:val="15"/>
        </w:rPr>
        <w:t>02215</w:t>
      </w:r>
      <w:r>
        <w:rPr>
          <w:color w:val="2D3131"/>
          <w:w w:val="85"/>
          <w:sz w:val="15"/>
        </w:rPr>
        <w:t>-</w:t>
      </w:r>
      <w:r>
        <w:rPr>
          <w:color w:val="131313"/>
          <w:spacing w:val="-4"/>
          <w:w w:val="85"/>
          <w:sz w:val="15"/>
        </w:rPr>
        <w:t>5450</w:t>
      </w:r>
    </w:p>
    <w:p w14:paraId="71FD9338" w14:textId="77777777" w:rsidR="006418B3" w:rsidRDefault="006418B3" w:rsidP="006418B3">
      <w:pPr>
        <w:spacing w:before="5"/>
        <w:ind w:left="168"/>
        <w:rPr>
          <w:sz w:val="15"/>
        </w:rPr>
      </w:pPr>
      <w:r>
        <w:rPr>
          <w:color w:val="131313"/>
          <w:w w:val="90"/>
          <w:sz w:val="15"/>
        </w:rPr>
        <w:t>T</w:t>
      </w:r>
      <w:r>
        <w:rPr>
          <w:color w:val="464646"/>
          <w:w w:val="90"/>
          <w:sz w:val="15"/>
        </w:rPr>
        <w:t>:</w:t>
      </w:r>
      <w:r>
        <w:rPr>
          <w:color w:val="464646"/>
          <w:spacing w:val="-17"/>
          <w:w w:val="90"/>
          <w:sz w:val="15"/>
        </w:rPr>
        <w:t xml:space="preserve"> </w:t>
      </w:r>
      <w:r>
        <w:rPr>
          <w:color w:val="131313"/>
          <w:spacing w:val="-2"/>
          <w:w w:val="95"/>
          <w:sz w:val="15"/>
        </w:rPr>
        <w:t>617</w:t>
      </w:r>
      <w:r>
        <w:rPr>
          <w:color w:val="464646"/>
          <w:spacing w:val="-2"/>
          <w:w w:val="95"/>
          <w:sz w:val="15"/>
        </w:rPr>
        <w:t>.</w:t>
      </w:r>
      <w:r>
        <w:rPr>
          <w:color w:val="131313"/>
          <w:spacing w:val="-2"/>
          <w:w w:val="95"/>
          <w:sz w:val="15"/>
        </w:rPr>
        <w:t>632.4386</w:t>
      </w:r>
    </w:p>
    <w:p w14:paraId="2805CC5F" w14:textId="77777777" w:rsidR="006418B3" w:rsidRDefault="006418B3" w:rsidP="006418B3">
      <w:pPr>
        <w:spacing w:before="11"/>
        <w:ind w:left="168"/>
        <w:rPr>
          <w:sz w:val="15"/>
        </w:rPr>
      </w:pPr>
      <w:r>
        <w:rPr>
          <w:color w:val="131313"/>
          <w:spacing w:val="-2"/>
          <w:sz w:val="15"/>
        </w:rPr>
        <w:t>F</w:t>
      </w:r>
      <w:r>
        <w:rPr>
          <w:color w:val="2D3131"/>
          <w:spacing w:val="-2"/>
          <w:sz w:val="15"/>
        </w:rPr>
        <w:t>:</w:t>
      </w:r>
      <w:r>
        <w:rPr>
          <w:color w:val="2D3131"/>
          <w:spacing w:val="-26"/>
          <w:sz w:val="15"/>
        </w:rPr>
        <w:t xml:space="preserve"> </w:t>
      </w:r>
      <w:r>
        <w:rPr>
          <w:color w:val="131313"/>
          <w:spacing w:val="-2"/>
          <w:sz w:val="15"/>
        </w:rPr>
        <w:t>617</w:t>
      </w:r>
      <w:r>
        <w:rPr>
          <w:color w:val="464646"/>
          <w:spacing w:val="-2"/>
          <w:sz w:val="15"/>
        </w:rPr>
        <w:t>.</w:t>
      </w:r>
      <w:r>
        <w:rPr>
          <w:color w:val="131313"/>
          <w:spacing w:val="-2"/>
          <w:sz w:val="15"/>
        </w:rPr>
        <w:t>632.4897</w:t>
      </w:r>
    </w:p>
    <w:p w14:paraId="017E2A43" w14:textId="77777777" w:rsidR="006418B3" w:rsidRDefault="006418B3" w:rsidP="006418B3">
      <w:pPr>
        <w:spacing w:before="10"/>
        <w:ind w:left="169"/>
        <w:rPr>
          <w:sz w:val="15"/>
        </w:rPr>
      </w:pPr>
      <w:hyperlink r:id="rId15">
        <w:r>
          <w:rPr>
            <w:color w:val="2D4480"/>
            <w:spacing w:val="-2"/>
            <w:w w:val="90"/>
            <w:sz w:val="15"/>
          </w:rPr>
          <w:t>Susan</w:t>
        </w:r>
        <w:r>
          <w:rPr>
            <w:color w:val="2B3866"/>
            <w:spacing w:val="-2"/>
            <w:w w:val="90"/>
            <w:sz w:val="15"/>
          </w:rPr>
          <w:t>_</w:t>
        </w:r>
        <w:r>
          <w:rPr>
            <w:color w:val="2D4480"/>
            <w:spacing w:val="-2"/>
            <w:w w:val="90"/>
            <w:sz w:val="15"/>
          </w:rPr>
          <w:t>Chi@d</w:t>
        </w:r>
        <w:r>
          <w:rPr>
            <w:color w:val="134899"/>
            <w:spacing w:val="-2"/>
            <w:w w:val="90"/>
            <w:sz w:val="15"/>
          </w:rPr>
          <w:t>f</w:t>
        </w:r>
        <w:r>
          <w:rPr>
            <w:color w:val="2D4480"/>
            <w:spacing w:val="-2"/>
            <w:w w:val="90"/>
            <w:sz w:val="15"/>
          </w:rPr>
          <w:t>ci</w:t>
        </w:r>
        <w:r>
          <w:rPr>
            <w:color w:val="757C9A"/>
            <w:spacing w:val="-2"/>
            <w:w w:val="90"/>
            <w:sz w:val="15"/>
          </w:rPr>
          <w:t>.</w:t>
        </w:r>
        <w:r>
          <w:rPr>
            <w:color w:val="2D4480"/>
            <w:spacing w:val="-2"/>
            <w:w w:val="90"/>
            <w:sz w:val="15"/>
          </w:rPr>
          <w:t>harvard</w:t>
        </w:r>
        <w:r>
          <w:rPr>
            <w:color w:val="4B4B72"/>
            <w:spacing w:val="-2"/>
            <w:w w:val="90"/>
            <w:sz w:val="15"/>
          </w:rPr>
          <w:t>.</w:t>
        </w:r>
        <w:r>
          <w:rPr>
            <w:color w:val="2D4480"/>
            <w:spacing w:val="-2"/>
            <w:w w:val="90"/>
            <w:sz w:val="15"/>
          </w:rPr>
          <w:t>edu</w:t>
        </w:r>
      </w:hyperlink>
    </w:p>
    <w:p w14:paraId="50546AD4" w14:textId="77777777" w:rsidR="00840BD2" w:rsidRDefault="00840BD2">
      <w:pPr>
        <w:spacing w:line="220" w:lineRule="auto"/>
        <w:rPr>
          <w:sz w:val="15"/>
        </w:rPr>
        <w:sectPr w:rsidR="00840BD2" w:rsidSect="005D3014">
          <w:pgSz w:w="12240" w:h="15830"/>
          <w:pgMar w:top="1220" w:right="1080" w:bottom="280" w:left="1440" w:header="720" w:footer="720" w:gutter="0"/>
          <w:cols w:num="2" w:space="720"/>
        </w:sectPr>
      </w:pPr>
    </w:p>
    <w:p w14:paraId="7E6C24D1" w14:textId="77777777" w:rsidR="006418B3" w:rsidRDefault="006418B3" w:rsidP="006418B3">
      <w:pPr>
        <w:spacing w:line="162" w:lineRule="exact"/>
      </w:pPr>
    </w:p>
    <w:p w14:paraId="054C60DF" w14:textId="77777777" w:rsidR="006418B3" w:rsidRDefault="006418B3" w:rsidP="006418B3">
      <w:pPr>
        <w:spacing w:line="162" w:lineRule="exact"/>
      </w:pPr>
    </w:p>
    <w:p w14:paraId="00C6E098" w14:textId="77777777" w:rsidR="006418B3" w:rsidRDefault="006418B3" w:rsidP="006418B3">
      <w:pPr>
        <w:spacing w:line="162" w:lineRule="exact"/>
      </w:pPr>
    </w:p>
    <w:p w14:paraId="4887A90A" w14:textId="77777777" w:rsidR="006418B3" w:rsidRDefault="006418B3" w:rsidP="006418B3">
      <w:pPr>
        <w:spacing w:line="162" w:lineRule="exact"/>
      </w:pPr>
    </w:p>
    <w:p w14:paraId="40B48690" w14:textId="77777777" w:rsidR="006418B3" w:rsidRDefault="006418B3" w:rsidP="006418B3">
      <w:pPr>
        <w:spacing w:line="162" w:lineRule="exact"/>
      </w:pPr>
    </w:p>
    <w:p w14:paraId="200727B0" w14:textId="77777777" w:rsidR="006418B3" w:rsidRDefault="006418B3" w:rsidP="006418B3">
      <w:pPr>
        <w:spacing w:line="162" w:lineRule="exact"/>
      </w:pPr>
    </w:p>
    <w:p w14:paraId="50546AD7" w14:textId="77777777" w:rsidR="00840BD2" w:rsidRDefault="00840BD2">
      <w:pPr>
        <w:pStyle w:val="BodyText"/>
        <w:spacing w:before="39"/>
        <w:rPr>
          <w:sz w:val="15"/>
        </w:rPr>
      </w:pPr>
    </w:p>
    <w:p w14:paraId="50546ADD" w14:textId="77777777" w:rsidR="00840BD2" w:rsidRDefault="00840BD2">
      <w:pPr>
        <w:rPr>
          <w:sz w:val="15"/>
        </w:rPr>
        <w:sectPr w:rsidR="00840BD2" w:rsidSect="005D3014">
          <w:type w:val="continuous"/>
          <w:pgSz w:w="12240" w:h="15830"/>
          <w:pgMar w:top="1400" w:right="1080" w:bottom="0" w:left="1440" w:header="720" w:footer="720" w:gutter="0"/>
          <w:cols w:num="2" w:space="720"/>
        </w:sectPr>
      </w:pPr>
    </w:p>
    <w:p w14:paraId="50546ADE" w14:textId="77777777" w:rsidR="00840BD2" w:rsidRDefault="00912347">
      <w:pPr>
        <w:spacing w:before="50" w:line="510" w:lineRule="exact"/>
        <w:ind w:left="257" w:right="7536" w:hanging="2"/>
        <w:rPr>
          <w:sz w:val="21"/>
        </w:rPr>
      </w:pPr>
      <w:r>
        <w:rPr>
          <w:color w:val="131313"/>
          <w:w w:val="105"/>
          <w:sz w:val="21"/>
        </w:rPr>
        <w:t>December</w:t>
      </w:r>
      <w:r>
        <w:rPr>
          <w:color w:val="131313"/>
          <w:spacing w:val="-13"/>
          <w:w w:val="105"/>
          <w:sz w:val="21"/>
        </w:rPr>
        <w:t xml:space="preserve"> </w:t>
      </w:r>
      <w:r>
        <w:rPr>
          <w:color w:val="131313"/>
          <w:w w:val="105"/>
          <w:sz w:val="21"/>
        </w:rPr>
        <w:t>11,</w:t>
      </w:r>
      <w:r>
        <w:rPr>
          <w:color w:val="131313"/>
          <w:spacing w:val="-15"/>
          <w:w w:val="105"/>
          <w:sz w:val="21"/>
        </w:rPr>
        <w:t xml:space="preserve"> </w:t>
      </w:r>
      <w:proofErr w:type="gramStart"/>
      <w:r>
        <w:rPr>
          <w:color w:val="131313"/>
          <w:w w:val="105"/>
          <w:sz w:val="21"/>
        </w:rPr>
        <w:t>2025</w:t>
      </w:r>
      <w:proofErr w:type="gramEnd"/>
      <w:r>
        <w:rPr>
          <w:color w:val="131313"/>
          <w:w w:val="105"/>
          <w:sz w:val="21"/>
        </w:rPr>
        <w:t xml:space="preserve"> Teryl Smith</w:t>
      </w:r>
    </w:p>
    <w:p w14:paraId="50546ADF" w14:textId="77777777" w:rsidR="00840BD2" w:rsidRDefault="00912347">
      <w:pPr>
        <w:spacing w:line="197" w:lineRule="exact"/>
        <w:ind w:left="256"/>
        <w:rPr>
          <w:sz w:val="21"/>
        </w:rPr>
      </w:pPr>
      <w:r>
        <w:rPr>
          <w:color w:val="131313"/>
          <w:w w:val="105"/>
          <w:sz w:val="21"/>
        </w:rPr>
        <w:t>Bureau Director</w:t>
      </w:r>
      <w:r>
        <w:rPr>
          <w:color w:val="131313"/>
          <w:spacing w:val="-3"/>
          <w:w w:val="105"/>
          <w:sz w:val="21"/>
        </w:rPr>
        <w:t xml:space="preserve"> </w:t>
      </w:r>
      <w:r>
        <w:rPr>
          <w:color w:val="131313"/>
          <w:w w:val="105"/>
          <w:sz w:val="21"/>
        </w:rPr>
        <w:t>for</w:t>
      </w:r>
      <w:r>
        <w:rPr>
          <w:color w:val="131313"/>
          <w:spacing w:val="-4"/>
          <w:w w:val="105"/>
          <w:sz w:val="21"/>
        </w:rPr>
        <w:t xml:space="preserve"> </w:t>
      </w:r>
      <w:r>
        <w:rPr>
          <w:color w:val="131313"/>
          <w:w w:val="105"/>
          <w:sz w:val="21"/>
        </w:rPr>
        <w:t>Health</w:t>
      </w:r>
      <w:r>
        <w:rPr>
          <w:color w:val="131313"/>
          <w:spacing w:val="-6"/>
          <w:w w:val="105"/>
          <w:sz w:val="21"/>
        </w:rPr>
        <w:t xml:space="preserve"> </w:t>
      </w:r>
      <w:r>
        <w:rPr>
          <w:color w:val="131313"/>
          <w:w w:val="105"/>
          <w:sz w:val="21"/>
        </w:rPr>
        <w:t>Care</w:t>
      </w:r>
      <w:r>
        <w:rPr>
          <w:color w:val="131313"/>
          <w:spacing w:val="-8"/>
          <w:w w:val="105"/>
          <w:sz w:val="21"/>
        </w:rPr>
        <w:t xml:space="preserve"> </w:t>
      </w:r>
      <w:r>
        <w:rPr>
          <w:color w:val="131313"/>
          <w:w w:val="105"/>
          <w:sz w:val="21"/>
        </w:rPr>
        <w:t>Safety and</w:t>
      </w:r>
      <w:r>
        <w:rPr>
          <w:color w:val="131313"/>
          <w:spacing w:val="-10"/>
          <w:w w:val="105"/>
          <w:sz w:val="21"/>
        </w:rPr>
        <w:t xml:space="preserve"> </w:t>
      </w:r>
      <w:r>
        <w:rPr>
          <w:color w:val="131313"/>
          <w:spacing w:val="-2"/>
          <w:w w:val="105"/>
          <w:sz w:val="21"/>
        </w:rPr>
        <w:t>Quality</w:t>
      </w:r>
    </w:p>
    <w:p w14:paraId="50546AE0" w14:textId="77777777" w:rsidR="00840BD2" w:rsidRDefault="00912347">
      <w:pPr>
        <w:spacing w:before="9" w:line="256" w:lineRule="auto"/>
        <w:ind w:left="253" w:right="5000" w:firstLine="1"/>
        <w:rPr>
          <w:sz w:val="21"/>
        </w:rPr>
      </w:pPr>
      <w:r>
        <w:rPr>
          <w:color w:val="131313"/>
          <w:w w:val="105"/>
          <w:sz w:val="21"/>
        </w:rPr>
        <w:t>Massachusetts</w:t>
      </w:r>
      <w:r>
        <w:rPr>
          <w:color w:val="131313"/>
          <w:spacing w:val="-11"/>
          <w:w w:val="105"/>
          <w:sz w:val="21"/>
        </w:rPr>
        <w:t xml:space="preserve"> </w:t>
      </w:r>
      <w:r>
        <w:rPr>
          <w:color w:val="131313"/>
          <w:w w:val="105"/>
          <w:sz w:val="21"/>
        </w:rPr>
        <w:t>Department</w:t>
      </w:r>
      <w:r>
        <w:rPr>
          <w:color w:val="131313"/>
          <w:spacing w:val="-9"/>
          <w:w w:val="105"/>
          <w:sz w:val="21"/>
        </w:rPr>
        <w:t xml:space="preserve"> </w:t>
      </w:r>
      <w:r>
        <w:rPr>
          <w:color w:val="131313"/>
          <w:w w:val="105"/>
          <w:sz w:val="21"/>
        </w:rPr>
        <w:t>of</w:t>
      </w:r>
      <w:r>
        <w:rPr>
          <w:color w:val="131313"/>
          <w:spacing w:val="-15"/>
          <w:w w:val="105"/>
          <w:sz w:val="21"/>
        </w:rPr>
        <w:t xml:space="preserve"> </w:t>
      </w:r>
      <w:r>
        <w:rPr>
          <w:color w:val="131313"/>
          <w:w w:val="105"/>
          <w:sz w:val="21"/>
        </w:rPr>
        <w:t>Public</w:t>
      </w:r>
      <w:r>
        <w:rPr>
          <w:color w:val="131313"/>
          <w:spacing w:val="-14"/>
          <w:w w:val="105"/>
          <w:sz w:val="21"/>
        </w:rPr>
        <w:t xml:space="preserve"> </w:t>
      </w:r>
      <w:r>
        <w:rPr>
          <w:color w:val="131313"/>
          <w:w w:val="105"/>
          <w:sz w:val="21"/>
        </w:rPr>
        <w:t>Health 67 Forest Street, Marlborough, MA 01752</w:t>
      </w:r>
    </w:p>
    <w:p w14:paraId="50546AE1" w14:textId="77777777" w:rsidR="00840BD2" w:rsidRDefault="00840BD2">
      <w:pPr>
        <w:pStyle w:val="BodyText"/>
        <w:rPr>
          <w:sz w:val="21"/>
        </w:rPr>
      </w:pPr>
    </w:p>
    <w:p w14:paraId="50546AE2" w14:textId="77777777" w:rsidR="00840BD2" w:rsidRDefault="00840BD2">
      <w:pPr>
        <w:pStyle w:val="BodyText"/>
        <w:spacing w:before="19"/>
        <w:rPr>
          <w:sz w:val="21"/>
        </w:rPr>
      </w:pPr>
    </w:p>
    <w:p w14:paraId="50546AE3" w14:textId="77777777" w:rsidR="00840BD2" w:rsidRDefault="00912347">
      <w:pPr>
        <w:ind w:left="255"/>
        <w:rPr>
          <w:sz w:val="21"/>
        </w:rPr>
      </w:pPr>
      <w:r>
        <w:rPr>
          <w:color w:val="131313"/>
          <w:sz w:val="21"/>
        </w:rPr>
        <w:t>Dear</w:t>
      </w:r>
      <w:r>
        <w:rPr>
          <w:color w:val="131313"/>
          <w:spacing w:val="23"/>
          <w:sz w:val="21"/>
        </w:rPr>
        <w:t xml:space="preserve"> </w:t>
      </w:r>
      <w:r>
        <w:rPr>
          <w:color w:val="131313"/>
          <w:sz w:val="21"/>
        </w:rPr>
        <w:t>Director</w:t>
      </w:r>
      <w:r>
        <w:rPr>
          <w:color w:val="131313"/>
          <w:spacing w:val="34"/>
          <w:sz w:val="21"/>
        </w:rPr>
        <w:t xml:space="preserve"> </w:t>
      </w:r>
      <w:r>
        <w:rPr>
          <w:color w:val="131313"/>
          <w:spacing w:val="-2"/>
          <w:sz w:val="21"/>
        </w:rPr>
        <w:t>Smith:</w:t>
      </w:r>
    </w:p>
    <w:p w14:paraId="50546AE4" w14:textId="77777777" w:rsidR="00840BD2" w:rsidRDefault="00840BD2">
      <w:pPr>
        <w:pStyle w:val="BodyText"/>
        <w:spacing w:before="26"/>
        <w:rPr>
          <w:sz w:val="21"/>
        </w:rPr>
      </w:pPr>
    </w:p>
    <w:p w14:paraId="50546AE5" w14:textId="77777777" w:rsidR="00840BD2" w:rsidRDefault="00912347">
      <w:pPr>
        <w:spacing w:line="252" w:lineRule="auto"/>
        <w:ind w:left="253" w:right="734" w:firstLine="2"/>
        <w:rPr>
          <w:sz w:val="21"/>
        </w:rPr>
      </w:pPr>
      <w:r>
        <w:rPr>
          <w:color w:val="131313"/>
          <w:w w:val="105"/>
          <w:sz w:val="21"/>
        </w:rPr>
        <w:t>My name is Susan Chi, and I am a Pediatric Neuro-Oncologist</w:t>
      </w:r>
      <w:r>
        <w:rPr>
          <w:color w:val="131313"/>
          <w:spacing w:val="-8"/>
          <w:w w:val="105"/>
          <w:sz w:val="21"/>
        </w:rPr>
        <w:t xml:space="preserve"> </w:t>
      </w:r>
      <w:r>
        <w:rPr>
          <w:color w:val="131313"/>
          <w:w w:val="105"/>
          <w:sz w:val="21"/>
        </w:rPr>
        <w:t>practicing in</w:t>
      </w:r>
      <w:r>
        <w:rPr>
          <w:color w:val="131313"/>
          <w:spacing w:val="-2"/>
          <w:w w:val="105"/>
          <w:sz w:val="21"/>
        </w:rPr>
        <w:t xml:space="preserve"> </w:t>
      </w:r>
      <w:r>
        <w:rPr>
          <w:color w:val="131313"/>
          <w:w w:val="105"/>
          <w:sz w:val="21"/>
        </w:rPr>
        <w:t>Boston, Massachusetts.</w:t>
      </w:r>
      <w:r>
        <w:rPr>
          <w:color w:val="131313"/>
          <w:spacing w:val="-8"/>
          <w:w w:val="105"/>
          <w:sz w:val="21"/>
        </w:rPr>
        <w:t xml:space="preserve"> </w:t>
      </w:r>
      <w:r>
        <w:rPr>
          <w:color w:val="131313"/>
          <w:w w:val="105"/>
          <w:sz w:val="21"/>
        </w:rPr>
        <w:t>I</w:t>
      </w:r>
      <w:r>
        <w:rPr>
          <w:color w:val="131313"/>
          <w:spacing w:val="-11"/>
          <w:w w:val="105"/>
          <w:sz w:val="21"/>
        </w:rPr>
        <w:t xml:space="preserve"> </w:t>
      </w:r>
      <w:r>
        <w:rPr>
          <w:color w:val="131313"/>
          <w:w w:val="105"/>
          <w:sz w:val="21"/>
        </w:rPr>
        <w:t>am</w:t>
      </w:r>
      <w:r>
        <w:rPr>
          <w:color w:val="131313"/>
          <w:spacing w:val="-9"/>
          <w:w w:val="105"/>
          <w:sz w:val="21"/>
        </w:rPr>
        <w:t xml:space="preserve"> </w:t>
      </w:r>
      <w:r>
        <w:rPr>
          <w:color w:val="131313"/>
          <w:w w:val="105"/>
          <w:sz w:val="21"/>
        </w:rPr>
        <w:t>writing</w:t>
      </w:r>
      <w:r>
        <w:rPr>
          <w:color w:val="131313"/>
          <w:spacing w:val="-2"/>
          <w:w w:val="105"/>
          <w:sz w:val="21"/>
        </w:rPr>
        <w:t xml:space="preserve"> </w:t>
      </w:r>
      <w:r>
        <w:rPr>
          <w:color w:val="131313"/>
          <w:w w:val="105"/>
          <w:sz w:val="21"/>
        </w:rPr>
        <w:t>in</w:t>
      </w:r>
      <w:r>
        <w:rPr>
          <w:color w:val="131313"/>
          <w:spacing w:val="-11"/>
          <w:w w:val="105"/>
          <w:sz w:val="21"/>
        </w:rPr>
        <w:t xml:space="preserve"> </w:t>
      </w:r>
      <w:r>
        <w:rPr>
          <w:color w:val="131313"/>
          <w:w w:val="105"/>
          <w:sz w:val="21"/>
        </w:rPr>
        <w:t>strong</w:t>
      </w:r>
      <w:r>
        <w:rPr>
          <w:color w:val="131313"/>
          <w:spacing w:val="-9"/>
          <w:w w:val="105"/>
          <w:sz w:val="21"/>
        </w:rPr>
        <w:t xml:space="preserve"> </w:t>
      </w:r>
      <w:r>
        <w:rPr>
          <w:color w:val="131313"/>
          <w:w w:val="105"/>
          <w:sz w:val="21"/>
        </w:rPr>
        <w:t>support of</w:t>
      </w:r>
      <w:r>
        <w:rPr>
          <w:color w:val="131313"/>
          <w:spacing w:val="-15"/>
          <w:w w:val="105"/>
          <w:sz w:val="21"/>
        </w:rPr>
        <w:t xml:space="preserve"> </w:t>
      </w:r>
      <w:r>
        <w:rPr>
          <w:color w:val="131313"/>
          <w:w w:val="105"/>
          <w:sz w:val="21"/>
        </w:rPr>
        <w:t xml:space="preserve">Dana-Farber Cancer </w:t>
      </w:r>
      <w:proofErr w:type="spellStart"/>
      <w:r>
        <w:rPr>
          <w:color w:val="131313"/>
          <w:w w:val="105"/>
          <w:sz w:val="21"/>
        </w:rPr>
        <w:t>lnstitute's</w:t>
      </w:r>
      <w:proofErr w:type="spellEnd"/>
      <w:r>
        <w:rPr>
          <w:color w:val="131313"/>
          <w:w w:val="105"/>
          <w:sz w:val="21"/>
        </w:rPr>
        <w:t xml:space="preserve"> proposal to establish a proton radiation therapy center</w:t>
      </w:r>
      <w:r>
        <w:rPr>
          <w:color w:val="464646"/>
          <w:w w:val="105"/>
          <w:sz w:val="21"/>
        </w:rPr>
        <w:t>.</w:t>
      </w:r>
    </w:p>
    <w:p w14:paraId="50546AE6" w14:textId="77777777" w:rsidR="00840BD2" w:rsidRDefault="00840BD2">
      <w:pPr>
        <w:pStyle w:val="BodyText"/>
        <w:spacing w:before="17"/>
        <w:rPr>
          <w:sz w:val="21"/>
        </w:rPr>
      </w:pPr>
    </w:p>
    <w:p w14:paraId="50546AE7" w14:textId="3A6E1BE0" w:rsidR="00840BD2" w:rsidRDefault="00912347">
      <w:pPr>
        <w:spacing w:line="252" w:lineRule="auto"/>
        <w:ind w:left="253" w:right="738" w:hanging="2"/>
        <w:rPr>
          <w:sz w:val="21"/>
        </w:rPr>
      </w:pPr>
      <w:r>
        <w:rPr>
          <w:color w:val="131313"/>
          <w:w w:val="105"/>
          <w:sz w:val="21"/>
        </w:rPr>
        <w:t>As a clinician caring for cancer patients, I know how vital</w:t>
      </w:r>
      <w:r>
        <w:rPr>
          <w:color w:val="131313"/>
          <w:spacing w:val="-1"/>
          <w:w w:val="105"/>
          <w:sz w:val="21"/>
        </w:rPr>
        <w:t xml:space="preserve"> </w:t>
      </w:r>
      <w:r>
        <w:rPr>
          <w:color w:val="131313"/>
          <w:w w:val="105"/>
          <w:sz w:val="21"/>
        </w:rPr>
        <w:t>it</w:t>
      </w:r>
      <w:r>
        <w:rPr>
          <w:color w:val="131313"/>
          <w:spacing w:val="-4"/>
          <w:w w:val="105"/>
          <w:sz w:val="21"/>
        </w:rPr>
        <w:t xml:space="preserve"> </w:t>
      </w:r>
      <w:r>
        <w:rPr>
          <w:color w:val="131313"/>
          <w:w w:val="105"/>
          <w:sz w:val="21"/>
        </w:rPr>
        <w:t>is to offer treatments that maximize tumor control while minimizing harm to</w:t>
      </w:r>
      <w:r>
        <w:rPr>
          <w:color w:val="131313"/>
          <w:spacing w:val="-3"/>
          <w:w w:val="105"/>
          <w:sz w:val="21"/>
        </w:rPr>
        <w:t xml:space="preserve"> </w:t>
      </w:r>
      <w:r>
        <w:rPr>
          <w:color w:val="131313"/>
          <w:w w:val="105"/>
          <w:sz w:val="21"/>
        </w:rPr>
        <w:t>surrounding tissue. This is</w:t>
      </w:r>
      <w:r>
        <w:rPr>
          <w:color w:val="131313"/>
          <w:spacing w:val="-2"/>
          <w:w w:val="105"/>
          <w:sz w:val="21"/>
        </w:rPr>
        <w:t xml:space="preserve"> </w:t>
      </w:r>
      <w:r>
        <w:rPr>
          <w:color w:val="131313"/>
          <w:w w:val="105"/>
          <w:sz w:val="21"/>
        </w:rPr>
        <w:t>particularly true</w:t>
      </w:r>
      <w:r>
        <w:rPr>
          <w:color w:val="131313"/>
          <w:spacing w:val="-1"/>
          <w:w w:val="105"/>
          <w:sz w:val="21"/>
        </w:rPr>
        <w:t xml:space="preserve"> </w:t>
      </w:r>
      <w:r>
        <w:rPr>
          <w:color w:val="131313"/>
          <w:w w:val="105"/>
          <w:sz w:val="21"/>
        </w:rPr>
        <w:t>for pediatric brain and spinal tumor patients as exiting radiation therapy from traditional photon treatment can</w:t>
      </w:r>
      <w:r>
        <w:rPr>
          <w:color w:val="131313"/>
          <w:spacing w:val="-1"/>
          <w:w w:val="105"/>
          <w:sz w:val="21"/>
        </w:rPr>
        <w:t xml:space="preserve"> </w:t>
      </w:r>
      <w:r>
        <w:rPr>
          <w:color w:val="131313"/>
          <w:w w:val="105"/>
          <w:sz w:val="21"/>
        </w:rPr>
        <w:t>affect the developing body and cause harm to developmental</w:t>
      </w:r>
      <w:r>
        <w:rPr>
          <w:color w:val="131313"/>
          <w:spacing w:val="10"/>
          <w:w w:val="105"/>
          <w:sz w:val="21"/>
        </w:rPr>
        <w:t xml:space="preserve"> </w:t>
      </w:r>
      <w:r>
        <w:rPr>
          <w:color w:val="131313"/>
          <w:w w:val="105"/>
          <w:sz w:val="21"/>
        </w:rPr>
        <w:t>growth</w:t>
      </w:r>
      <w:r>
        <w:rPr>
          <w:color w:val="2D3131"/>
          <w:w w:val="105"/>
          <w:sz w:val="21"/>
        </w:rPr>
        <w:t>,</w:t>
      </w:r>
      <w:r>
        <w:rPr>
          <w:color w:val="2D3131"/>
          <w:spacing w:val="-16"/>
          <w:w w:val="105"/>
          <w:sz w:val="21"/>
        </w:rPr>
        <w:t xml:space="preserve"> </w:t>
      </w:r>
      <w:r>
        <w:rPr>
          <w:color w:val="131313"/>
          <w:w w:val="105"/>
          <w:sz w:val="21"/>
        </w:rPr>
        <w:t>particularly in</w:t>
      </w:r>
      <w:r>
        <w:rPr>
          <w:color w:val="131313"/>
          <w:spacing w:val="-11"/>
          <w:w w:val="105"/>
          <w:sz w:val="21"/>
        </w:rPr>
        <w:t xml:space="preserve"> </w:t>
      </w:r>
      <w:r>
        <w:rPr>
          <w:color w:val="131313"/>
          <w:w w:val="105"/>
          <w:sz w:val="21"/>
        </w:rPr>
        <w:t>the</w:t>
      </w:r>
      <w:r>
        <w:rPr>
          <w:color w:val="131313"/>
          <w:spacing w:val="-11"/>
          <w:w w:val="105"/>
          <w:sz w:val="21"/>
        </w:rPr>
        <w:t xml:space="preserve"> </w:t>
      </w:r>
      <w:r>
        <w:rPr>
          <w:color w:val="131313"/>
          <w:w w:val="105"/>
          <w:sz w:val="21"/>
        </w:rPr>
        <w:t>brain</w:t>
      </w:r>
      <w:r>
        <w:rPr>
          <w:color w:val="2D3131"/>
          <w:w w:val="105"/>
          <w:sz w:val="21"/>
        </w:rPr>
        <w:t>,</w:t>
      </w:r>
      <w:r>
        <w:rPr>
          <w:color w:val="2D3131"/>
          <w:spacing w:val="-17"/>
          <w:w w:val="105"/>
          <w:sz w:val="21"/>
        </w:rPr>
        <w:t xml:space="preserve"> </w:t>
      </w:r>
      <w:r>
        <w:rPr>
          <w:color w:val="131313"/>
          <w:w w:val="105"/>
          <w:sz w:val="21"/>
        </w:rPr>
        <w:t>but</w:t>
      </w:r>
      <w:r>
        <w:rPr>
          <w:color w:val="131313"/>
          <w:spacing w:val="-5"/>
          <w:w w:val="105"/>
          <w:sz w:val="21"/>
        </w:rPr>
        <w:t xml:space="preserve"> </w:t>
      </w:r>
      <w:r>
        <w:rPr>
          <w:color w:val="131313"/>
          <w:w w:val="105"/>
          <w:sz w:val="21"/>
        </w:rPr>
        <w:t>in</w:t>
      </w:r>
      <w:r>
        <w:rPr>
          <w:color w:val="131313"/>
          <w:spacing w:val="-10"/>
          <w:w w:val="105"/>
          <w:sz w:val="21"/>
        </w:rPr>
        <w:t xml:space="preserve"> </w:t>
      </w:r>
      <w:r w:rsidR="003B4455">
        <w:rPr>
          <w:color w:val="131313"/>
          <w:w w:val="105"/>
          <w:sz w:val="21"/>
        </w:rPr>
        <w:t>other</w:t>
      </w:r>
      <w:r>
        <w:rPr>
          <w:color w:val="131313"/>
          <w:spacing w:val="-4"/>
          <w:w w:val="105"/>
          <w:sz w:val="21"/>
        </w:rPr>
        <w:t xml:space="preserve"> </w:t>
      </w:r>
      <w:r>
        <w:rPr>
          <w:color w:val="131313"/>
          <w:w w:val="105"/>
          <w:sz w:val="21"/>
        </w:rPr>
        <w:t>midline</w:t>
      </w:r>
      <w:r>
        <w:rPr>
          <w:color w:val="131313"/>
          <w:spacing w:val="-1"/>
          <w:w w:val="105"/>
          <w:sz w:val="21"/>
        </w:rPr>
        <w:t xml:space="preserve"> </w:t>
      </w:r>
      <w:r>
        <w:rPr>
          <w:color w:val="131313"/>
          <w:w w:val="105"/>
          <w:sz w:val="21"/>
        </w:rPr>
        <w:t>structures such</w:t>
      </w:r>
      <w:r>
        <w:rPr>
          <w:color w:val="131313"/>
          <w:spacing w:val="-6"/>
          <w:w w:val="105"/>
          <w:sz w:val="21"/>
        </w:rPr>
        <w:t xml:space="preserve"> </w:t>
      </w:r>
      <w:r>
        <w:rPr>
          <w:color w:val="131313"/>
          <w:w w:val="105"/>
          <w:sz w:val="21"/>
        </w:rPr>
        <w:t>as</w:t>
      </w:r>
      <w:r>
        <w:rPr>
          <w:color w:val="131313"/>
          <w:spacing w:val="-12"/>
          <w:w w:val="105"/>
          <w:sz w:val="21"/>
        </w:rPr>
        <w:t xml:space="preserve"> </w:t>
      </w:r>
      <w:r>
        <w:rPr>
          <w:color w:val="131313"/>
          <w:w w:val="105"/>
          <w:sz w:val="21"/>
        </w:rPr>
        <w:t>the esophagus</w:t>
      </w:r>
      <w:r>
        <w:rPr>
          <w:color w:val="2D3131"/>
          <w:w w:val="105"/>
          <w:sz w:val="21"/>
        </w:rPr>
        <w:t>,</w:t>
      </w:r>
      <w:r>
        <w:rPr>
          <w:color w:val="2D3131"/>
          <w:spacing w:val="-7"/>
          <w:w w:val="105"/>
          <w:sz w:val="21"/>
        </w:rPr>
        <w:t xml:space="preserve"> </w:t>
      </w:r>
      <w:r>
        <w:rPr>
          <w:color w:val="131313"/>
          <w:w w:val="105"/>
          <w:sz w:val="21"/>
        </w:rPr>
        <w:t>heart and portions of the reproductive organs.</w:t>
      </w:r>
    </w:p>
    <w:p w14:paraId="50546AE8" w14:textId="77777777" w:rsidR="00840BD2" w:rsidRDefault="00840BD2">
      <w:pPr>
        <w:pStyle w:val="BodyText"/>
        <w:spacing w:before="10"/>
        <w:rPr>
          <w:sz w:val="21"/>
        </w:rPr>
      </w:pPr>
    </w:p>
    <w:p w14:paraId="50546AE9" w14:textId="77777777" w:rsidR="00840BD2" w:rsidRDefault="00912347">
      <w:pPr>
        <w:spacing w:line="252" w:lineRule="auto"/>
        <w:ind w:left="257" w:right="859" w:hanging="2"/>
        <w:rPr>
          <w:sz w:val="21"/>
        </w:rPr>
      </w:pPr>
      <w:r>
        <w:rPr>
          <w:color w:val="131313"/>
          <w:w w:val="105"/>
          <w:sz w:val="21"/>
        </w:rPr>
        <w:t>Massachusetts currently faces a significant unmet need for proton therapy. As a quaternary</w:t>
      </w:r>
      <w:r>
        <w:rPr>
          <w:color w:val="131313"/>
          <w:spacing w:val="31"/>
          <w:w w:val="105"/>
          <w:sz w:val="21"/>
        </w:rPr>
        <w:t xml:space="preserve"> </w:t>
      </w:r>
      <w:r>
        <w:rPr>
          <w:color w:val="131313"/>
          <w:w w:val="105"/>
          <w:sz w:val="21"/>
        </w:rPr>
        <w:t>center for clinical care</w:t>
      </w:r>
      <w:r>
        <w:rPr>
          <w:color w:val="2D3131"/>
          <w:w w:val="105"/>
          <w:sz w:val="21"/>
        </w:rPr>
        <w:t>,</w:t>
      </w:r>
      <w:r>
        <w:rPr>
          <w:color w:val="2D3131"/>
          <w:spacing w:val="-10"/>
          <w:w w:val="105"/>
          <w:sz w:val="21"/>
        </w:rPr>
        <w:t xml:space="preserve"> </w:t>
      </w:r>
      <w:r>
        <w:rPr>
          <w:color w:val="131313"/>
          <w:w w:val="105"/>
          <w:sz w:val="21"/>
        </w:rPr>
        <w:t>patients and</w:t>
      </w:r>
      <w:r>
        <w:rPr>
          <w:color w:val="131313"/>
          <w:spacing w:val="-1"/>
          <w:w w:val="105"/>
          <w:sz w:val="21"/>
        </w:rPr>
        <w:t xml:space="preserve"> </w:t>
      </w:r>
      <w:r>
        <w:rPr>
          <w:color w:val="131313"/>
          <w:w w:val="105"/>
          <w:sz w:val="21"/>
        </w:rPr>
        <w:t>families wish to access the best care possible</w:t>
      </w:r>
      <w:r>
        <w:rPr>
          <w:color w:val="2D3131"/>
          <w:w w:val="105"/>
          <w:sz w:val="21"/>
        </w:rPr>
        <w:t>.</w:t>
      </w:r>
      <w:r>
        <w:rPr>
          <w:color w:val="2D3131"/>
          <w:spacing w:val="40"/>
          <w:w w:val="105"/>
          <w:sz w:val="21"/>
        </w:rPr>
        <w:t xml:space="preserve"> </w:t>
      </w:r>
      <w:r>
        <w:rPr>
          <w:color w:val="131313"/>
          <w:w w:val="105"/>
          <w:sz w:val="21"/>
        </w:rPr>
        <w:t>Currently there</w:t>
      </w:r>
      <w:r>
        <w:rPr>
          <w:color w:val="131313"/>
          <w:spacing w:val="-1"/>
          <w:w w:val="105"/>
          <w:sz w:val="21"/>
        </w:rPr>
        <w:t xml:space="preserve"> </w:t>
      </w:r>
      <w:r>
        <w:rPr>
          <w:color w:val="131313"/>
          <w:w w:val="105"/>
          <w:sz w:val="21"/>
        </w:rPr>
        <w:t>is only one operational proton beam site in</w:t>
      </w:r>
      <w:r>
        <w:rPr>
          <w:color w:val="131313"/>
          <w:spacing w:val="-2"/>
          <w:w w:val="105"/>
          <w:sz w:val="21"/>
        </w:rPr>
        <w:t xml:space="preserve"> </w:t>
      </w:r>
      <w:r>
        <w:rPr>
          <w:color w:val="131313"/>
          <w:w w:val="105"/>
          <w:sz w:val="21"/>
        </w:rPr>
        <w:t>New England</w:t>
      </w:r>
      <w:r>
        <w:rPr>
          <w:color w:val="2D3131"/>
          <w:w w:val="105"/>
          <w:sz w:val="21"/>
        </w:rPr>
        <w:t>,</w:t>
      </w:r>
      <w:r>
        <w:rPr>
          <w:color w:val="2D3131"/>
          <w:spacing w:val="-14"/>
          <w:w w:val="105"/>
          <w:sz w:val="21"/>
        </w:rPr>
        <w:t xml:space="preserve"> </w:t>
      </w:r>
      <w:r>
        <w:rPr>
          <w:color w:val="131313"/>
          <w:w w:val="105"/>
          <w:sz w:val="21"/>
        </w:rPr>
        <w:t>but even if</w:t>
      </w:r>
      <w:r>
        <w:rPr>
          <w:color w:val="131313"/>
          <w:spacing w:val="-3"/>
          <w:w w:val="105"/>
          <w:sz w:val="21"/>
        </w:rPr>
        <w:t xml:space="preserve"> </w:t>
      </w:r>
      <w:r>
        <w:rPr>
          <w:color w:val="131313"/>
          <w:w w:val="105"/>
          <w:sz w:val="21"/>
        </w:rPr>
        <w:t>the</w:t>
      </w:r>
      <w:r>
        <w:rPr>
          <w:color w:val="131313"/>
          <w:spacing w:val="-1"/>
          <w:w w:val="105"/>
          <w:sz w:val="21"/>
        </w:rPr>
        <w:t xml:space="preserve"> </w:t>
      </w:r>
      <w:r>
        <w:rPr>
          <w:color w:val="131313"/>
          <w:w w:val="105"/>
          <w:sz w:val="21"/>
        </w:rPr>
        <w:t>remaining machines were at full capacity, the need for proton greatly outweighs</w:t>
      </w:r>
      <w:r>
        <w:rPr>
          <w:color w:val="131313"/>
          <w:spacing w:val="-13"/>
          <w:w w:val="105"/>
          <w:sz w:val="21"/>
        </w:rPr>
        <w:t xml:space="preserve"> </w:t>
      </w:r>
      <w:r>
        <w:rPr>
          <w:color w:val="131313"/>
          <w:w w:val="105"/>
          <w:sz w:val="21"/>
        </w:rPr>
        <w:t>the</w:t>
      </w:r>
      <w:r>
        <w:rPr>
          <w:color w:val="131313"/>
          <w:spacing w:val="-14"/>
          <w:w w:val="105"/>
          <w:sz w:val="21"/>
        </w:rPr>
        <w:t xml:space="preserve"> </w:t>
      </w:r>
      <w:r>
        <w:rPr>
          <w:color w:val="131313"/>
          <w:w w:val="105"/>
          <w:sz w:val="21"/>
        </w:rPr>
        <w:t>capacity. Because of</w:t>
      </w:r>
      <w:r>
        <w:rPr>
          <w:color w:val="131313"/>
          <w:spacing w:val="-14"/>
          <w:w w:val="105"/>
          <w:sz w:val="21"/>
        </w:rPr>
        <w:t xml:space="preserve"> </w:t>
      </w:r>
      <w:r>
        <w:rPr>
          <w:color w:val="131313"/>
          <w:w w:val="105"/>
          <w:sz w:val="21"/>
        </w:rPr>
        <w:t>this</w:t>
      </w:r>
      <w:r>
        <w:rPr>
          <w:color w:val="2D3131"/>
          <w:w w:val="105"/>
          <w:sz w:val="21"/>
        </w:rPr>
        <w:t>,</w:t>
      </w:r>
      <w:r>
        <w:rPr>
          <w:color w:val="2D3131"/>
          <w:spacing w:val="-16"/>
          <w:w w:val="105"/>
          <w:sz w:val="21"/>
        </w:rPr>
        <w:t xml:space="preserve"> </w:t>
      </w:r>
      <w:r>
        <w:rPr>
          <w:color w:val="131313"/>
          <w:w w:val="105"/>
          <w:sz w:val="21"/>
        </w:rPr>
        <w:t>many</w:t>
      </w:r>
      <w:r>
        <w:rPr>
          <w:color w:val="131313"/>
          <w:spacing w:val="-4"/>
          <w:w w:val="105"/>
          <w:sz w:val="21"/>
        </w:rPr>
        <w:t xml:space="preserve"> </w:t>
      </w:r>
      <w:r>
        <w:rPr>
          <w:color w:val="131313"/>
          <w:w w:val="105"/>
          <w:sz w:val="21"/>
        </w:rPr>
        <w:t>patients</w:t>
      </w:r>
      <w:r>
        <w:rPr>
          <w:color w:val="131313"/>
          <w:spacing w:val="-1"/>
          <w:w w:val="105"/>
          <w:sz w:val="21"/>
        </w:rPr>
        <w:t xml:space="preserve"> </w:t>
      </w:r>
      <w:r>
        <w:rPr>
          <w:color w:val="131313"/>
          <w:w w:val="105"/>
          <w:sz w:val="21"/>
        </w:rPr>
        <w:t>experience</w:t>
      </w:r>
      <w:r>
        <w:rPr>
          <w:color w:val="131313"/>
          <w:spacing w:val="-1"/>
          <w:w w:val="105"/>
          <w:sz w:val="21"/>
        </w:rPr>
        <w:t xml:space="preserve"> </w:t>
      </w:r>
      <w:r>
        <w:rPr>
          <w:color w:val="131313"/>
          <w:w w:val="105"/>
          <w:sz w:val="21"/>
        </w:rPr>
        <w:t>delays</w:t>
      </w:r>
      <w:r>
        <w:rPr>
          <w:color w:val="131313"/>
          <w:spacing w:val="-3"/>
          <w:w w:val="105"/>
          <w:sz w:val="21"/>
        </w:rPr>
        <w:t xml:space="preserve"> </w:t>
      </w:r>
      <w:r>
        <w:rPr>
          <w:color w:val="131313"/>
          <w:w w:val="105"/>
          <w:sz w:val="21"/>
        </w:rPr>
        <w:t>or</w:t>
      </w:r>
      <w:r>
        <w:rPr>
          <w:color w:val="131313"/>
          <w:spacing w:val="-5"/>
          <w:w w:val="105"/>
          <w:sz w:val="21"/>
        </w:rPr>
        <w:t xml:space="preserve"> </w:t>
      </w:r>
      <w:r>
        <w:rPr>
          <w:color w:val="131313"/>
          <w:w w:val="105"/>
          <w:sz w:val="21"/>
        </w:rPr>
        <w:t>are</w:t>
      </w:r>
      <w:r>
        <w:rPr>
          <w:color w:val="131313"/>
          <w:spacing w:val="-7"/>
          <w:w w:val="105"/>
          <w:sz w:val="21"/>
        </w:rPr>
        <w:t xml:space="preserve"> </w:t>
      </w:r>
      <w:r>
        <w:rPr>
          <w:color w:val="131313"/>
          <w:w w:val="105"/>
          <w:sz w:val="21"/>
        </w:rPr>
        <w:t>unable to</w:t>
      </w:r>
      <w:r>
        <w:rPr>
          <w:color w:val="131313"/>
          <w:spacing w:val="-9"/>
          <w:w w:val="105"/>
          <w:sz w:val="21"/>
        </w:rPr>
        <w:t xml:space="preserve"> </w:t>
      </w:r>
      <w:r>
        <w:rPr>
          <w:color w:val="131313"/>
          <w:w w:val="105"/>
          <w:sz w:val="21"/>
        </w:rPr>
        <w:t>access</w:t>
      </w:r>
      <w:r>
        <w:rPr>
          <w:color w:val="131313"/>
          <w:spacing w:val="-5"/>
          <w:w w:val="105"/>
          <w:sz w:val="21"/>
        </w:rPr>
        <w:t xml:space="preserve"> </w:t>
      </w:r>
      <w:r>
        <w:rPr>
          <w:color w:val="131313"/>
          <w:w w:val="105"/>
          <w:sz w:val="21"/>
        </w:rPr>
        <w:t>this</w:t>
      </w:r>
      <w:r>
        <w:rPr>
          <w:color w:val="131313"/>
          <w:spacing w:val="-13"/>
          <w:w w:val="105"/>
          <w:sz w:val="21"/>
        </w:rPr>
        <w:t xml:space="preserve"> </w:t>
      </w:r>
      <w:r>
        <w:rPr>
          <w:color w:val="131313"/>
          <w:w w:val="105"/>
          <w:sz w:val="21"/>
        </w:rPr>
        <w:t>treatment. Others</w:t>
      </w:r>
      <w:r>
        <w:rPr>
          <w:color w:val="131313"/>
          <w:spacing w:val="-8"/>
          <w:w w:val="105"/>
          <w:sz w:val="21"/>
        </w:rPr>
        <w:t xml:space="preserve"> </w:t>
      </w:r>
      <w:r>
        <w:rPr>
          <w:color w:val="131313"/>
          <w:w w:val="105"/>
          <w:sz w:val="21"/>
        </w:rPr>
        <w:t>must</w:t>
      </w:r>
      <w:r>
        <w:rPr>
          <w:color w:val="131313"/>
          <w:spacing w:val="-4"/>
          <w:w w:val="105"/>
          <w:sz w:val="21"/>
        </w:rPr>
        <w:t xml:space="preserve"> </w:t>
      </w:r>
      <w:r>
        <w:rPr>
          <w:color w:val="131313"/>
          <w:w w:val="105"/>
          <w:sz w:val="21"/>
        </w:rPr>
        <w:t>leave</w:t>
      </w:r>
      <w:r>
        <w:rPr>
          <w:color w:val="131313"/>
          <w:spacing w:val="-9"/>
          <w:w w:val="105"/>
          <w:sz w:val="21"/>
        </w:rPr>
        <w:t xml:space="preserve"> </w:t>
      </w:r>
      <w:r>
        <w:rPr>
          <w:color w:val="131313"/>
          <w:w w:val="105"/>
          <w:sz w:val="21"/>
        </w:rPr>
        <w:t>their</w:t>
      </w:r>
      <w:r>
        <w:rPr>
          <w:color w:val="131313"/>
          <w:spacing w:val="-9"/>
          <w:w w:val="105"/>
          <w:sz w:val="21"/>
        </w:rPr>
        <w:t xml:space="preserve"> </w:t>
      </w:r>
      <w:r>
        <w:rPr>
          <w:color w:val="131313"/>
          <w:w w:val="105"/>
          <w:sz w:val="21"/>
        </w:rPr>
        <w:t>established oncology teams and</w:t>
      </w:r>
      <w:r>
        <w:rPr>
          <w:color w:val="131313"/>
          <w:spacing w:val="-15"/>
          <w:w w:val="105"/>
          <w:sz w:val="21"/>
        </w:rPr>
        <w:t xml:space="preserve"> </w:t>
      </w:r>
      <w:r>
        <w:rPr>
          <w:color w:val="131313"/>
          <w:w w:val="105"/>
          <w:sz w:val="21"/>
        </w:rPr>
        <w:t>travel to outside institutions, a</w:t>
      </w:r>
      <w:r>
        <w:rPr>
          <w:color w:val="131313"/>
          <w:spacing w:val="-5"/>
          <w:w w:val="105"/>
          <w:sz w:val="21"/>
        </w:rPr>
        <w:t xml:space="preserve"> </w:t>
      </w:r>
      <w:r>
        <w:rPr>
          <w:color w:val="131313"/>
          <w:w w:val="105"/>
          <w:sz w:val="21"/>
        </w:rPr>
        <w:t>disruption that complicates care coordination, increases risk</w:t>
      </w:r>
      <w:r>
        <w:rPr>
          <w:color w:val="2D3131"/>
          <w:w w:val="105"/>
          <w:sz w:val="21"/>
        </w:rPr>
        <w:t xml:space="preserve">, </w:t>
      </w:r>
      <w:r>
        <w:rPr>
          <w:color w:val="131313"/>
          <w:w w:val="105"/>
          <w:sz w:val="21"/>
        </w:rPr>
        <w:t>and places avoidable burdens on patients and families</w:t>
      </w:r>
      <w:r>
        <w:rPr>
          <w:color w:val="2D3131"/>
          <w:w w:val="105"/>
          <w:sz w:val="21"/>
        </w:rPr>
        <w:t>.</w:t>
      </w:r>
    </w:p>
    <w:p w14:paraId="50546AEA" w14:textId="77777777" w:rsidR="00840BD2" w:rsidRDefault="00840BD2">
      <w:pPr>
        <w:pStyle w:val="BodyText"/>
        <w:spacing w:before="18"/>
        <w:rPr>
          <w:sz w:val="21"/>
        </w:rPr>
      </w:pPr>
    </w:p>
    <w:p w14:paraId="50546AEB" w14:textId="77777777" w:rsidR="00840BD2" w:rsidRDefault="00912347">
      <w:pPr>
        <w:spacing w:line="252" w:lineRule="auto"/>
        <w:ind w:left="257" w:right="954" w:firstLine="2"/>
        <w:rPr>
          <w:sz w:val="21"/>
        </w:rPr>
      </w:pPr>
      <w:r>
        <w:rPr>
          <w:color w:val="131313"/>
          <w:w w:val="105"/>
          <w:sz w:val="21"/>
        </w:rPr>
        <w:t>Dana-Farber's proposed proton therapy center will be a moment of</w:t>
      </w:r>
      <w:r>
        <w:rPr>
          <w:color w:val="131313"/>
          <w:spacing w:val="-2"/>
          <w:w w:val="105"/>
          <w:sz w:val="21"/>
        </w:rPr>
        <w:t xml:space="preserve"> </w:t>
      </w:r>
      <w:r>
        <w:rPr>
          <w:color w:val="131313"/>
          <w:w w:val="105"/>
          <w:sz w:val="21"/>
        </w:rPr>
        <w:t>important advancement</w:t>
      </w:r>
      <w:r>
        <w:rPr>
          <w:color w:val="131313"/>
          <w:spacing w:val="20"/>
          <w:w w:val="105"/>
          <w:sz w:val="21"/>
        </w:rPr>
        <w:t xml:space="preserve"> </w:t>
      </w:r>
      <w:r>
        <w:rPr>
          <w:color w:val="131313"/>
          <w:w w:val="105"/>
          <w:sz w:val="21"/>
        </w:rPr>
        <w:t>in</w:t>
      </w:r>
      <w:r>
        <w:rPr>
          <w:color w:val="131313"/>
          <w:spacing w:val="-11"/>
          <w:w w:val="105"/>
          <w:sz w:val="21"/>
        </w:rPr>
        <w:t xml:space="preserve"> </w:t>
      </w:r>
      <w:r>
        <w:rPr>
          <w:color w:val="131313"/>
          <w:w w:val="105"/>
          <w:sz w:val="21"/>
        </w:rPr>
        <w:t>regional cancer care</w:t>
      </w:r>
      <w:r>
        <w:rPr>
          <w:color w:val="2D3131"/>
          <w:w w:val="105"/>
          <w:sz w:val="21"/>
        </w:rPr>
        <w:t>.</w:t>
      </w:r>
      <w:r>
        <w:rPr>
          <w:color w:val="2D3131"/>
          <w:spacing w:val="-16"/>
          <w:w w:val="105"/>
          <w:sz w:val="21"/>
        </w:rPr>
        <w:t xml:space="preserve"> </w:t>
      </w:r>
      <w:r>
        <w:rPr>
          <w:color w:val="131313"/>
          <w:w w:val="105"/>
          <w:sz w:val="21"/>
        </w:rPr>
        <w:t>The center will</w:t>
      </w:r>
      <w:r>
        <w:rPr>
          <w:color w:val="131313"/>
          <w:spacing w:val="-1"/>
          <w:w w:val="105"/>
          <w:sz w:val="21"/>
        </w:rPr>
        <w:t xml:space="preserve"> </w:t>
      </w:r>
      <w:r>
        <w:rPr>
          <w:color w:val="131313"/>
          <w:w w:val="105"/>
          <w:sz w:val="21"/>
        </w:rPr>
        <w:t>be</w:t>
      </w:r>
      <w:r>
        <w:rPr>
          <w:color w:val="131313"/>
          <w:spacing w:val="-7"/>
          <w:w w:val="105"/>
          <w:sz w:val="21"/>
        </w:rPr>
        <w:t xml:space="preserve"> </w:t>
      </w:r>
      <w:r>
        <w:rPr>
          <w:color w:val="131313"/>
          <w:w w:val="105"/>
          <w:sz w:val="21"/>
        </w:rPr>
        <w:t>the</w:t>
      </w:r>
      <w:r>
        <w:rPr>
          <w:color w:val="131313"/>
          <w:spacing w:val="-4"/>
          <w:w w:val="105"/>
          <w:sz w:val="21"/>
        </w:rPr>
        <w:t xml:space="preserve"> </w:t>
      </w:r>
      <w:r>
        <w:rPr>
          <w:color w:val="131313"/>
          <w:w w:val="105"/>
          <w:sz w:val="21"/>
        </w:rPr>
        <w:t>first in</w:t>
      </w:r>
      <w:r>
        <w:rPr>
          <w:color w:val="131313"/>
          <w:spacing w:val="-10"/>
          <w:w w:val="105"/>
          <w:sz w:val="21"/>
        </w:rPr>
        <w:t xml:space="preserve"> </w:t>
      </w:r>
      <w:r>
        <w:rPr>
          <w:color w:val="131313"/>
          <w:w w:val="105"/>
          <w:sz w:val="21"/>
        </w:rPr>
        <w:t>the</w:t>
      </w:r>
      <w:r>
        <w:rPr>
          <w:color w:val="131313"/>
          <w:spacing w:val="-1"/>
          <w:w w:val="105"/>
          <w:sz w:val="21"/>
        </w:rPr>
        <w:t xml:space="preserve"> </w:t>
      </w:r>
      <w:r>
        <w:rPr>
          <w:color w:val="131313"/>
          <w:w w:val="105"/>
          <w:sz w:val="21"/>
        </w:rPr>
        <w:t>region to</w:t>
      </w:r>
      <w:r>
        <w:rPr>
          <w:color w:val="131313"/>
          <w:spacing w:val="-4"/>
          <w:w w:val="105"/>
          <w:sz w:val="21"/>
        </w:rPr>
        <w:t xml:space="preserve"> </w:t>
      </w:r>
      <w:r>
        <w:rPr>
          <w:color w:val="131313"/>
          <w:w w:val="105"/>
          <w:sz w:val="21"/>
        </w:rPr>
        <w:t>deliver proton therapy in</w:t>
      </w:r>
      <w:r>
        <w:rPr>
          <w:color w:val="131313"/>
          <w:spacing w:val="-8"/>
          <w:w w:val="105"/>
          <w:sz w:val="21"/>
        </w:rPr>
        <w:t xml:space="preserve"> </w:t>
      </w:r>
      <w:r>
        <w:rPr>
          <w:color w:val="131313"/>
          <w:w w:val="105"/>
          <w:sz w:val="21"/>
        </w:rPr>
        <w:t>a</w:t>
      </w:r>
      <w:r>
        <w:rPr>
          <w:color w:val="131313"/>
          <w:spacing w:val="-1"/>
          <w:w w:val="105"/>
          <w:sz w:val="21"/>
        </w:rPr>
        <w:t xml:space="preserve"> </w:t>
      </w:r>
      <w:r>
        <w:rPr>
          <w:color w:val="131313"/>
          <w:w w:val="105"/>
          <w:sz w:val="21"/>
        </w:rPr>
        <w:t>seated or inclined position, using a</w:t>
      </w:r>
      <w:r>
        <w:rPr>
          <w:color w:val="131313"/>
          <w:spacing w:val="-2"/>
          <w:w w:val="105"/>
          <w:sz w:val="21"/>
        </w:rPr>
        <w:t xml:space="preserve"> </w:t>
      </w:r>
      <w:r>
        <w:rPr>
          <w:color w:val="131313"/>
          <w:w w:val="105"/>
          <w:sz w:val="21"/>
        </w:rPr>
        <w:t>compact cyclotron system that lowers</w:t>
      </w:r>
      <w:r>
        <w:rPr>
          <w:color w:val="131313"/>
          <w:spacing w:val="-8"/>
          <w:w w:val="105"/>
          <w:sz w:val="21"/>
        </w:rPr>
        <w:t xml:space="preserve"> </w:t>
      </w:r>
      <w:r>
        <w:rPr>
          <w:color w:val="131313"/>
          <w:w w:val="105"/>
          <w:sz w:val="21"/>
        </w:rPr>
        <w:t>cost</w:t>
      </w:r>
      <w:r>
        <w:rPr>
          <w:color w:val="131313"/>
          <w:spacing w:val="-5"/>
          <w:w w:val="105"/>
          <w:sz w:val="21"/>
        </w:rPr>
        <w:t xml:space="preserve"> </w:t>
      </w:r>
      <w:r>
        <w:rPr>
          <w:color w:val="131313"/>
          <w:w w:val="105"/>
          <w:sz w:val="21"/>
        </w:rPr>
        <w:t>and</w:t>
      </w:r>
      <w:r>
        <w:rPr>
          <w:color w:val="131313"/>
          <w:spacing w:val="-14"/>
          <w:w w:val="105"/>
          <w:sz w:val="21"/>
        </w:rPr>
        <w:t xml:space="preserve"> </w:t>
      </w:r>
      <w:r>
        <w:rPr>
          <w:color w:val="131313"/>
          <w:w w:val="105"/>
          <w:sz w:val="21"/>
        </w:rPr>
        <w:t>reduces</w:t>
      </w:r>
      <w:r>
        <w:rPr>
          <w:color w:val="131313"/>
          <w:spacing w:val="-10"/>
          <w:w w:val="105"/>
          <w:sz w:val="21"/>
        </w:rPr>
        <w:t xml:space="preserve"> </w:t>
      </w:r>
      <w:r>
        <w:rPr>
          <w:color w:val="131313"/>
          <w:w w:val="105"/>
          <w:sz w:val="21"/>
        </w:rPr>
        <w:t>the</w:t>
      </w:r>
      <w:r>
        <w:rPr>
          <w:color w:val="131313"/>
          <w:spacing w:val="-7"/>
          <w:w w:val="105"/>
          <w:sz w:val="21"/>
        </w:rPr>
        <w:t xml:space="preserve"> </w:t>
      </w:r>
      <w:r>
        <w:rPr>
          <w:color w:val="131313"/>
          <w:w w:val="105"/>
          <w:sz w:val="21"/>
        </w:rPr>
        <w:t>footprint of</w:t>
      </w:r>
      <w:r>
        <w:rPr>
          <w:color w:val="131313"/>
          <w:spacing w:val="-10"/>
          <w:w w:val="105"/>
          <w:sz w:val="21"/>
        </w:rPr>
        <w:t xml:space="preserve"> </w:t>
      </w:r>
      <w:r>
        <w:rPr>
          <w:color w:val="131313"/>
          <w:w w:val="105"/>
          <w:sz w:val="21"/>
        </w:rPr>
        <w:t>proton</w:t>
      </w:r>
      <w:r>
        <w:rPr>
          <w:color w:val="131313"/>
          <w:spacing w:val="-13"/>
          <w:w w:val="105"/>
          <w:sz w:val="21"/>
        </w:rPr>
        <w:t xml:space="preserve"> </w:t>
      </w:r>
      <w:r>
        <w:rPr>
          <w:color w:val="131313"/>
          <w:w w:val="105"/>
          <w:sz w:val="21"/>
        </w:rPr>
        <w:t>therapy</w:t>
      </w:r>
      <w:r>
        <w:rPr>
          <w:color w:val="2D3131"/>
          <w:w w:val="105"/>
          <w:sz w:val="21"/>
        </w:rPr>
        <w:t>.</w:t>
      </w:r>
      <w:r>
        <w:rPr>
          <w:color w:val="2D3131"/>
          <w:spacing w:val="-18"/>
          <w:w w:val="105"/>
          <w:sz w:val="21"/>
        </w:rPr>
        <w:t xml:space="preserve"> </w:t>
      </w:r>
      <w:r>
        <w:rPr>
          <w:color w:val="131313"/>
          <w:w w:val="105"/>
          <w:sz w:val="21"/>
        </w:rPr>
        <w:t>This</w:t>
      </w:r>
      <w:r>
        <w:rPr>
          <w:color w:val="131313"/>
          <w:spacing w:val="-8"/>
          <w:w w:val="105"/>
          <w:sz w:val="21"/>
        </w:rPr>
        <w:t xml:space="preserve"> </w:t>
      </w:r>
      <w:r>
        <w:rPr>
          <w:color w:val="131313"/>
          <w:w w:val="105"/>
          <w:sz w:val="21"/>
        </w:rPr>
        <w:t>innovation has</w:t>
      </w:r>
      <w:r>
        <w:rPr>
          <w:color w:val="131313"/>
          <w:spacing w:val="-8"/>
          <w:w w:val="105"/>
          <w:sz w:val="21"/>
        </w:rPr>
        <w:t xml:space="preserve"> </w:t>
      </w:r>
      <w:r>
        <w:rPr>
          <w:color w:val="131313"/>
          <w:w w:val="105"/>
          <w:sz w:val="21"/>
        </w:rPr>
        <w:t>accelerated Dana-Farber's ability to</w:t>
      </w:r>
      <w:r>
        <w:rPr>
          <w:color w:val="131313"/>
          <w:spacing w:val="-2"/>
          <w:w w:val="105"/>
          <w:sz w:val="21"/>
        </w:rPr>
        <w:t xml:space="preserve"> </w:t>
      </w:r>
      <w:r>
        <w:rPr>
          <w:color w:val="131313"/>
          <w:w w:val="105"/>
          <w:sz w:val="21"/>
        </w:rPr>
        <w:t>bring the service online and will</w:t>
      </w:r>
      <w:r>
        <w:rPr>
          <w:color w:val="131313"/>
          <w:spacing w:val="-2"/>
          <w:w w:val="105"/>
          <w:sz w:val="21"/>
        </w:rPr>
        <w:t xml:space="preserve"> </w:t>
      </w:r>
      <w:r>
        <w:rPr>
          <w:color w:val="131313"/>
          <w:w w:val="105"/>
          <w:sz w:val="21"/>
        </w:rPr>
        <w:t>make this form of</w:t>
      </w:r>
      <w:r>
        <w:rPr>
          <w:color w:val="131313"/>
          <w:spacing w:val="-6"/>
          <w:w w:val="105"/>
          <w:sz w:val="21"/>
        </w:rPr>
        <w:t xml:space="preserve"> </w:t>
      </w:r>
      <w:r>
        <w:rPr>
          <w:color w:val="131313"/>
          <w:w w:val="105"/>
          <w:sz w:val="21"/>
        </w:rPr>
        <w:t>treatment more accessible to the patients who need it most.</w:t>
      </w:r>
    </w:p>
    <w:p w14:paraId="50546AEC" w14:textId="77777777" w:rsidR="00840BD2" w:rsidRDefault="00840BD2">
      <w:pPr>
        <w:pStyle w:val="BodyText"/>
        <w:spacing w:before="15"/>
        <w:rPr>
          <w:sz w:val="21"/>
        </w:rPr>
      </w:pPr>
    </w:p>
    <w:p w14:paraId="50546AED" w14:textId="77777777" w:rsidR="00840BD2" w:rsidRDefault="00912347">
      <w:pPr>
        <w:spacing w:before="1" w:line="252" w:lineRule="auto"/>
        <w:ind w:left="258" w:right="738" w:hanging="2"/>
        <w:rPr>
          <w:sz w:val="21"/>
        </w:rPr>
      </w:pPr>
      <w:r>
        <w:rPr>
          <w:color w:val="131313"/>
          <w:w w:val="105"/>
          <w:sz w:val="21"/>
        </w:rPr>
        <w:t>The center will be located adjacent to other clin</w:t>
      </w:r>
      <w:r>
        <w:rPr>
          <w:color w:val="2D3131"/>
          <w:w w:val="105"/>
          <w:sz w:val="21"/>
        </w:rPr>
        <w:t>i</w:t>
      </w:r>
      <w:r>
        <w:rPr>
          <w:color w:val="131313"/>
          <w:w w:val="105"/>
          <w:sz w:val="21"/>
        </w:rPr>
        <w:t>cal</w:t>
      </w:r>
      <w:r>
        <w:rPr>
          <w:color w:val="131313"/>
          <w:spacing w:val="-8"/>
          <w:w w:val="105"/>
          <w:sz w:val="21"/>
        </w:rPr>
        <w:t xml:space="preserve"> </w:t>
      </w:r>
      <w:r>
        <w:rPr>
          <w:color w:val="131313"/>
          <w:w w:val="105"/>
          <w:sz w:val="21"/>
        </w:rPr>
        <w:t>and</w:t>
      </w:r>
      <w:r>
        <w:rPr>
          <w:color w:val="131313"/>
          <w:spacing w:val="-3"/>
          <w:w w:val="105"/>
          <w:sz w:val="21"/>
        </w:rPr>
        <w:t xml:space="preserve"> </w:t>
      </w:r>
      <w:r>
        <w:rPr>
          <w:color w:val="131313"/>
          <w:w w:val="105"/>
          <w:sz w:val="21"/>
        </w:rPr>
        <w:t>treatment</w:t>
      </w:r>
      <w:r>
        <w:rPr>
          <w:color w:val="131313"/>
          <w:spacing w:val="30"/>
          <w:w w:val="105"/>
          <w:sz w:val="21"/>
        </w:rPr>
        <w:t xml:space="preserve"> </w:t>
      </w:r>
      <w:r>
        <w:rPr>
          <w:color w:val="131313"/>
          <w:w w:val="105"/>
          <w:sz w:val="21"/>
        </w:rPr>
        <w:t>spaces at Dana-Farber,</w:t>
      </w:r>
      <w:r>
        <w:rPr>
          <w:color w:val="131313"/>
          <w:spacing w:val="-3"/>
          <w:w w:val="105"/>
          <w:sz w:val="21"/>
        </w:rPr>
        <w:t xml:space="preserve"> </w:t>
      </w:r>
      <w:r>
        <w:rPr>
          <w:color w:val="131313"/>
          <w:w w:val="105"/>
          <w:sz w:val="21"/>
        </w:rPr>
        <w:t>allowing</w:t>
      </w:r>
      <w:r>
        <w:rPr>
          <w:color w:val="131313"/>
          <w:spacing w:val="-8"/>
          <w:w w:val="105"/>
          <w:sz w:val="21"/>
        </w:rPr>
        <w:t xml:space="preserve"> </w:t>
      </w:r>
      <w:r>
        <w:rPr>
          <w:color w:val="131313"/>
          <w:w w:val="105"/>
          <w:sz w:val="21"/>
        </w:rPr>
        <w:t>patients</w:t>
      </w:r>
      <w:r>
        <w:rPr>
          <w:color w:val="131313"/>
          <w:spacing w:val="-10"/>
          <w:w w:val="105"/>
          <w:sz w:val="21"/>
        </w:rPr>
        <w:t xml:space="preserve"> </w:t>
      </w:r>
      <w:r>
        <w:rPr>
          <w:color w:val="131313"/>
          <w:w w:val="105"/>
          <w:sz w:val="21"/>
        </w:rPr>
        <w:t>to</w:t>
      </w:r>
      <w:r>
        <w:rPr>
          <w:color w:val="131313"/>
          <w:spacing w:val="-16"/>
          <w:w w:val="105"/>
          <w:sz w:val="21"/>
        </w:rPr>
        <w:t xml:space="preserve"> </w:t>
      </w:r>
      <w:r>
        <w:rPr>
          <w:color w:val="131313"/>
          <w:w w:val="105"/>
          <w:sz w:val="21"/>
        </w:rPr>
        <w:t>move</w:t>
      </w:r>
      <w:r>
        <w:rPr>
          <w:color w:val="131313"/>
          <w:spacing w:val="-8"/>
          <w:w w:val="105"/>
          <w:sz w:val="21"/>
        </w:rPr>
        <w:t xml:space="preserve"> </w:t>
      </w:r>
      <w:r>
        <w:rPr>
          <w:color w:val="131313"/>
          <w:w w:val="105"/>
          <w:sz w:val="21"/>
        </w:rPr>
        <w:t>seamlessly between</w:t>
      </w:r>
      <w:r>
        <w:rPr>
          <w:color w:val="131313"/>
          <w:spacing w:val="-1"/>
          <w:w w:val="105"/>
          <w:sz w:val="21"/>
        </w:rPr>
        <w:t xml:space="preserve"> </w:t>
      </w:r>
      <w:r>
        <w:rPr>
          <w:color w:val="131313"/>
          <w:w w:val="105"/>
          <w:sz w:val="21"/>
        </w:rPr>
        <w:t>appointments and</w:t>
      </w:r>
      <w:r>
        <w:rPr>
          <w:color w:val="131313"/>
          <w:spacing w:val="-13"/>
          <w:w w:val="105"/>
          <w:sz w:val="21"/>
        </w:rPr>
        <w:t xml:space="preserve"> </w:t>
      </w:r>
      <w:r>
        <w:rPr>
          <w:color w:val="131313"/>
          <w:w w:val="105"/>
          <w:sz w:val="21"/>
        </w:rPr>
        <w:t>maintain</w:t>
      </w:r>
      <w:r>
        <w:rPr>
          <w:color w:val="131313"/>
          <w:spacing w:val="-8"/>
          <w:w w:val="105"/>
          <w:sz w:val="21"/>
        </w:rPr>
        <w:t xml:space="preserve"> </w:t>
      </w:r>
      <w:r>
        <w:rPr>
          <w:color w:val="131313"/>
          <w:w w:val="105"/>
          <w:sz w:val="21"/>
        </w:rPr>
        <w:t>full continuity</w:t>
      </w:r>
      <w:r>
        <w:rPr>
          <w:color w:val="131313"/>
          <w:spacing w:val="1"/>
          <w:w w:val="105"/>
          <w:sz w:val="21"/>
        </w:rPr>
        <w:t xml:space="preserve"> </w:t>
      </w:r>
      <w:r>
        <w:rPr>
          <w:color w:val="131313"/>
          <w:w w:val="105"/>
          <w:sz w:val="21"/>
        </w:rPr>
        <w:t>with</w:t>
      </w:r>
      <w:r>
        <w:rPr>
          <w:color w:val="131313"/>
          <w:spacing w:val="-14"/>
          <w:w w:val="105"/>
          <w:sz w:val="21"/>
        </w:rPr>
        <w:t xml:space="preserve"> </w:t>
      </w:r>
      <w:r>
        <w:rPr>
          <w:color w:val="131313"/>
          <w:w w:val="105"/>
          <w:sz w:val="21"/>
        </w:rPr>
        <w:t>their</w:t>
      </w:r>
      <w:r>
        <w:rPr>
          <w:color w:val="131313"/>
          <w:spacing w:val="-6"/>
          <w:w w:val="105"/>
          <w:sz w:val="21"/>
        </w:rPr>
        <w:t xml:space="preserve"> </w:t>
      </w:r>
      <w:r>
        <w:rPr>
          <w:color w:val="131313"/>
          <w:w w:val="105"/>
          <w:sz w:val="21"/>
        </w:rPr>
        <w:t>care</w:t>
      </w:r>
      <w:r>
        <w:rPr>
          <w:color w:val="131313"/>
          <w:spacing w:val="-12"/>
          <w:w w:val="105"/>
          <w:sz w:val="21"/>
        </w:rPr>
        <w:t xml:space="preserve"> </w:t>
      </w:r>
      <w:r>
        <w:rPr>
          <w:color w:val="131313"/>
          <w:w w:val="105"/>
          <w:sz w:val="21"/>
        </w:rPr>
        <w:t>teams.</w:t>
      </w:r>
      <w:r>
        <w:rPr>
          <w:color w:val="131313"/>
          <w:spacing w:val="1"/>
          <w:w w:val="105"/>
          <w:sz w:val="21"/>
        </w:rPr>
        <w:t xml:space="preserve"> </w:t>
      </w:r>
      <w:r>
        <w:rPr>
          <w:color w:val="131313"/>
          <w:w w:val="105"/>
          <w:sz w:val="21"/>
        </w:rPr>
        <w:t>With</w:t>
      </w:r>
      <w:r>
        <w:rPr>
          <w:color w:val="131313"/>
          <w:spacing w:val="-8"/>
          <w:w w:val="105"/>
          <w:sz w:val="21"/>
        </w:rPr>
        <w:t xml:space="preserve"> </w:t>
      </w:r>
      <w:r>
        <w:rPr>
          <w:color w:val="131313"/>
          <w:w w:val="105"/>
          <w:sz w:val="21"/>
        </w:rPr>
        <w:t>projected capacity</w:t>
      </w:r>
      <w:r>
        <w:rPr>
          <w:color w:val="131313"/>
          <w:spacing w:val="-1"/>
          <w:w w:val="105"/>
          <w:sz w:val="21"/>
        </w:rPr>
        <w:t xml:space="preserve"> </w:t>
      </w:r>
      <w:r>
        <w:rPr>
          <w:color w:val="131313"/>
          <w:w w:val="105"/>
          <w:sz w:val="21"/>
        </w:rPr>
        <w:t>for</w:t>
      </w:r>
      <w:r>
        <w:rPr>
          <w:color w:val="131313"/>
          <w:spacing w:val="-10"/>
          <w:w w:val="105"/>
          <w:sz w:val="21"/>
        </w:rPr>
        <w:t xml:space="preserve"> </w:t>
      </w:r>
      <w:r>
        <w:rPr>
          <w:color w:val="131313"/>
          <w:w w:val="105"/>
          <w:sz w:val="21"/>
        </w:rPr>
        <w:t>over</w:t>
      </w:r>
      <w:r>
        <w:rPr>
          <w:color w:val="131313"/>
          <w:spacing w:val="-6"/>
          <w:w w:val="105"/>
          <w:sz w:val="21"/>
        </w:rPr>
        <w:t xml:space="preserve"> </w:t>
      </w:r>
      <w:r>
        <w:rPr>
          <w:color w:val="131313"/>
          <w:w w:val="105"/>
          <w:sz w:val="21"/>
        </w:rPr>
        <w:t>200</w:t>
      </w:r>
      <w:r>
        <w:rPr>
          <w:color w:val="131313"/>
          <w:spacing w:val="-8"/>
          <w:w w:val="105"/>
          <w:sz w:val="21"/>
        </w:rPr>
        <w:t xml:space="preserve"> </w:t>
      </w:r>
      <w:r>
        <w:rPr>
          <w:color w:val="131313"/>
          <w:w w:val="105"/>
          <w:sz w:val="21"/>
        </w:rPr>
        <w:t>patients</w:t>
      </w:r>
      <w:r>
        <w:rPr>
          <w:color w:val="131313"/>
          <w:spacing w:val="1"/>
          <w:w w:val="105"/>
          <w:sz w:val="21"/>
        </w:rPr>
        <w:t xml:space="preserve"> </w:t>
      </w:r>
      <w:r>
        <w:rPr>
          <w:color w:val="131313"/>
          <w:w w:val="105"/>
          <w:sz w:val="21"/>
        </w:rPr>
        <w:t>per</w:t>
      </w:r>
      <w:r>
        <w:rPr>
          <w:color w:val="131313"/>
          <w:spacing w:val="-2"/>
          <w:w w:val="105"/>
          <w:sz w:val="21"/>
        </w:rPr>
        <w:t xml:space="preserve"> </w:t>
      </w:r>
      <w:r>
        <w:rPr>
          <w:color w:val="131313"/>
          <w:spacing w:val="-4"/>
          <w:w w:val="105"/>
          <w:sz w:val="21"/>
        </w:rPr>
        <w:t>year</w:t>
      </w:r>
    </w:p>
    <w:p w14:paraId="50546AEE" w14:textId="77777777" w:rsidR="00840BD2" w:rsidRDefault="00840BD2">
      <w:pPr>
        <w:spacing w:line="252" w:lineRule="auto"/>
        <w:rPr>
          <w:sz w:val="21"/>
        </w:rPr>
        <w:sectPr w:rsidR="00840BD2">
          <w:type w:val="continuous"/>
          <w:pgSz w:w="12240" w:h="15830"/>
          <w:pgMar w:top="1400" w:right="1080" w:bottom="0" w:left="1440" w:header="720" w:footer="720" w:gutter="0"/>
          <w:cols w:space="720"/>
        </w:sectPr>
      </w:pPr>
    </w:p>
    <w:p w14:paraId="50546AEF" w14:textId="77777777" w:rsidR="00840BD2" w:rsidRDefault="00912347">
      <w:pPr>
        <w:spacing w:before="78" w:line="254" w:lineRule="auto"/>
        <w:ind w:left="244" w:right="859"/>
        <w:jc w:val="both"/>
        <w:rPr>
          <w:sz w:val="21"/>
        </w:rPr>
      </w:pPr>
      <w:r>
        <w:rPr>
          <w:color w:val="111111"/>
          <w:w w:val="105"/>
          <w:sz w:val="21"/>
        </w:rPr>
        <w:lastRenderedPageBreak/>
        <w:t>and</w:t>
      </w:r>
      <w:r>
        <w:rPr>
          <w:color w:val="111111"/>
          <w:spacing w:val="-13"/>
          <w:w w:val="105"/>
          <w:sz w:val="21"/>
        </w:rPr>
        <w:t xml:space="preserve"> </w:t>
      </w:r>
      <w:r>
        <w:rPr>
          <w:color w:val="111111"/>
          <w:w w:val="105"/>
          <w:sz w:val="21"/>
        </w:rPr>
        <w:t>up</w:t>
      </w:r>
      <w:r>
        <w:rPr>
          <w:color w:val="111111"/>
          <w:spacing w:val="-16"/>
          <w:w w:val="105"/>
          <w:sz w:val="21"/>
        </w:rPr>
        <w:t xml:space="preserve"> </w:t>
      </w:r>
      <w:r>
        <w:rPr>
          <w:color w:val="111111"/>
          <w:w w:val="105"/>
          <w:sz w:val="21"/>
        </w:rPr>
        <w:t>to</w:t>
      </w:r>
      <w:r>
        <w:rPr>
          <w:color w:val="111111"/>
          <w:spacing w:val="-8"/>
          <w:w w:val="105"/>
          <w:sz w:val="21"/>
        </w:rPr>
        <w:t xml:space="preserve"> </w:t>
      </w:r>
      <w:r>
        <w:rPr>
          <w:color w:val="111111"/>
          <w:w w:val="105"/>
          <w:sz w:val="21"/>
        </w:rPr>
        <w:t>6,000</w:t>
      </w:r>
      <w:r>
        <w:rPr>
          <w:color w:val="111111"/>
          <w:spacing w:val="-10"/>
          <w:w w:val="105"/>
          <w:sz w:val="21"/>
        </w:rPr>
        <w:t xml:space="preserve"> </w:t>
      </w:r>
      <w:r>
        <w:rPr>
          <w:color w:val="111111"/>
          <w:w w:val="105"/>
          <w:sz w:val="21"/>
        </w:rPr>
        <w:t>individual</w:t>
      </w:r>
      <w:r>
        <w:rPr>
          <w:color w:val="111111"/>
          <w:spacing w:val="-5"/>
          <w:w w:val="105"/>
          <w:sz w:val="21"/>
        </w:rPr>
        <w:t xml:space="preserve"> </w:t>
      </w:r>
      <w:r>
        <w:rPr>
          <w:color w:val="111111"/>
          <w:w w:val="105"/>
          <w:sz w:val="21"/>
        </w:rPr>
        <w:t>treatments, this</w:t>
      </w:r>
      <w:r>
        <w:rPr>
          <w:color w:val="111111"/>
          <w:spacing w:val="-7"/>
          <w:w w:val="105"/>
          <w:sz w:val="21"/>
        </w:rPr>
        <w:t xml:space="preserve"> </w:t>
      </w:r>
      <w:r>
        <w:rPr>
          <w:color w:val="111111"/>
          <w:w w:val="105"/>
          <w:sz w:val="21"/>
        </w:rPr>
        <w:t>center</w:t>
      </w:r>
      <w:r>
        <w:rPr>
          <w:color w:val="111111"/>
          <w:spacing w:val="-7"/>
          <w:w w:val="105"/>
          <w:sz w:val="21"/>
        </w:rPr>
        <w:t xml:space="preserve"> </w:t>
      </w:r>
      <w:r>
        <w:rPr>
          <w:color w:val="111111"/>
          <w:w w:val="105"/>
          <w:sz w:val="21"/>
        </w:rPr>
        <w:t>will</w:t>
      </w:r>
      <w:r>
        <w:rPr>
          <w:color w:val="111111"/>
          <w:spacing w:val="-13"/>
          <w:w w:val="105"/>
          <w:sz w:val="21"/>
        </w:rPr>
        <w:t xml:space="preserve"> </w:t>
      </w:r>
      <w:r>
        <w:rPr>
          <w:color w:val="111111"/>
          <w:w w:val="105"/>
          <w:sz w:val="21"/>
        </w:rPr>
        <w:t>meaningfully</w:t>
      </w:r>
      <w:r>
        <w:rPr>
          <w:color w:val="111111"/>
          <w:spacing w:val="17"/>
          <w:w w:val="105"/>
          <w:sz w:val="21"/>
        </w:rPr>
        <w:t xml:space="preserve"> </w:t>
      </w:r>
      <w:r>
        <w:rPr>
          <w:color w:val="111111"/>
          <w:w w:val="105"/>
          <w:sz w:val="21"/>
        </w:rPr>
        <w:t>expand</w:t>
      </w:r>
      <w:r>
        <w:rPr>
          <w:color w:val="111111"/>
          <w:spacing w:val="-3"/>
          <w:w w:val="105"/>
          <w:sz w:val="21"/>
        </w:rPr>
        <w:t xml:space="preserve"> </w:t>
      </w:r>
      <w:r>
        <w:rPr>
          <w:color w:val="111111"/>
          <w:w w:val="105"/>
          <w:sz w:val="21"/>
        </w:rPr>
        <w:t>access</w:t>
      </w:r>
      <w:r>
        <w:rPr>
          <w:color w:val="111111"/>
          <w:spacing w:val="-2"/>
          <w:w w:val="105"/>
          <w:sz w:val="21"/>
        </w:rPr>
        <w:t xml:space="preserve"> </w:t>
      </w:r>
      <w:r>
        <w:rPr>
          <w:color w:val="111111"/>
          <w:w w:val="105"/>
          <w:sz w:val="21"/>
        </w:rPr>
        <w:t>for</w:t>
      </w:r>
      <w:r>
        <w:rPr>
          <w:color w:val="111111"/>
          <w:spacing w:val="-6"/>
          <w:w w:val="105"/>
          <w:sz w:val="21"/>
        </w:rPr>
        <w:t xml:space="preserve"> </w:t>
      </w:r>
      <w:r>
        <w:rPr>
          <w:color w:val="111111"/>
          <w:w w:val="105"/>
          <w:sz w:val="21"/>
        </w:rPr>
        <w:t>not only</w:t>
      </w:r>
      <w:r>
        <w:rPr>
          <w:color w:val="111111"/>
          <w:spacing w:val="-2"/>
          <w:w w:val="105"/>
          <w:sz w:val="21"/>
        </w:rPr>
        <w:t xml:space="preserve"> </w:t>
      </w:r>
      <w:r>
        <w:rPr>
          <w:color w:val="111111"/>
          <w:w w:val="105"/>
          <w:sz w:val="21"/>
        </w:rPr>
        <w:t>adult</w:t>
      </w:r>
      <w:r>
        <w:rPr>
          <w:color w:val="111111"/>
          <w:spacing w:val="-4"/>
          <w:w w:val="105"/>
          <w:sz w:val="21"/>
        </w:rPr>
        <w:t xml:space="preserve"> </w:t>
      </w:r>
      <w:r>
        <w:rPr>
          <w:color w:val="111111"/>
          <w:w w:val="105"/>
          <w:sz w:val="21"/>
        </w:rPr>
        <w:t>patients</w:t>
      </w:r>
      <w:r>
        <w:rPr>
          <w:color w:val="111111"/>
          <w:spacing w:val="-2"/>
          <w:w w:val="105"/>
          <w:sz w:val="21"/>
        </w:rPr>
        <w:t xml:space="preserve"> </w:t>
      </w:r>
      <w:r>
        <w:rPr>
          <w:color w:val="111111"/>
          <w:w w:val="105"/>
          <w:sz w:val="21"/>
        </w:rPr>
        <w:t>but</w:t>
      </w:r>
      <w:r>
        <w:rPr>
          <w:color w:val="111111"/>
          <w:spacing w:val="-8"/>
          <w:w w:val="105"/>
          <w:sz w:val="21"/>
        </w:rPr>
        <w:t xml:space="preserve"> </w:t>
      </w:r>
      <w:r>
        <w:rPr>
          <w:color w:val="111111"/>
          <w:w w:val="105"/>
          <w:sz w:val="21"/>
        </w:rPr>
        <w:t>as</w:t>
      </w:r>
      <w:r>
        <w:rPr>
          <w:color w:val="111111"/>
          <w:spacing w:val="-12"/>
          <w:w w:val="105"/>
          <w:sz w:val="21"/>
        </w:rPr>
        <w:t xml:space="preserve"> </w:t>
      </w:r>
      <w:r>
        <w:rPr>
          <w:color w:val="111111"/>
          <w:w w:val="105"/>
          <w:sz w:val="21"/>
        </w:rPr>
        <w:t>importantly, pediatric patients, and</w:t>
      </w:r>
      <w:r>
        <w:rPr>
          <w:color w:val="111111"/>
          <w:spacing w:val="-11"/>
          <w:w w:val="105"/>
          <w:sz w:val="21"/>
        </w:rPr>
        <w:t xml:space="preserve"> </w:t>
      </w:r>
      <w:r>
        <w:rPr>
          <w:color w:val="111111"/>
          <w:w w:val="105"/>
          <w:sz w:val="21"/>
        </w:rPr>
        <w:t>not</w:t>
      </w:r>
      <w:r>
        <w:rPr>
          <w:color w:val="111111"/>
          <w:spacing w:val="-7"/>
          <w:w w:val="105"/>
          <w:sz w:val="21"/>
        </w:rPr>
        <w:t xml:space="preserve"> </w:t>
      </w:r>
      <w:r>
        <w:rPr>
          <w:color w:val="111111"/>
          <w:w w:val="105"/>
          <w:sz w:val="21"/>
        </w:rPr>
        <w:t>only</w:t>
      </w:r>
      <w:r>
        <w:rPr>
          <w:color w:val="111111"/>
          <w:spacing w:val="-4"/>
          <w:w w:val="105"/>
          <w:sz w:val="21"/>
        </w:rPr>
        <w:t xml:space="preserve"> </w:t>
      </w:r>
      <w:r>
        <w:rPr>
          <w:color w:val="111111"/>
          <w:w w:val="105"/>
          <w:sz w:val="21"/>
        </w:rPr>
        <w:t>at</w:t>
      </w:r>
      <w:r>
        <w:rPr>
          <w:color w:val="111111"/>
          <w:spacing w:val="-12"/>
          <w:w w:val="105"/>
          <w:sz w:val="21"/>
        </w:rPr>
        <w:t xml:space="preserve"> </w:t>
      </w:r>
      <w:r>
        <w:rPr>
          <w:color w:val="111111"/>
          <w:w w:val="105"/>
          <w:sz w:val="21"/>
        </w:rPr>
        <w:t>Dana-Farber but across the region.</w:t>
      </w:r>
    </w:p>
    <w:p w14:paraId="50546AF0" w14:textId="77777777" w:rsidR="00840BD2" w:rsidRDefault="00840BD2">
      <w:pPr>
        <w:pStyle w:val="BodyText"/>
        <w:spacing w:before="9"/>
        <w:rPr>
          <w:sz w:val="21"/>
        </w:rPr>
      </w:pPr>
    </w:p>
    <w:p w14:paraId="50546AF1" w14:textId="77777777" w:rsidR="00840BD2" w:rsidRDefault="00912347">
      <w:pPr>
        <w:spacing w:before="1" w:line="249" w:lineRule="auto"/>
        <w:ind w:left="239" w:right="859" w:firstLine="1"/>
        <w:rPr>
          <w:sz w:val="21"/>
        </w:rPr>
      </w:pPr>
      <w:r>
        <w:rPr>
          <w:color w:val="111111"/>
          <w:w w:val="105"/>
          <w:sz w:val="21"/>
        </w:rPr>
        <w:t>Dana-Farber is</w:t>
      </w:r>
      <w:r>
        <w:rPr>
          <w:color w:val="111111"/>
          <w:spacing w:val="-12"/>
          <w:w w:val="105"/>
          <w:sz w:val="21"/>
        </w:rPr>
        <w:t xml:space="preserve"> </w:t>
      </w:r>
      <w:r>
        <w:rPr>
          <w:color w:val="111111"/>
          <w:w w:val="105"/>
          <w:sz w:val="21"/>
        </w:rPr>
        <w:t>committed</w:t>
      </w:r>
      <w:r>
        <w:rPr>
          <w:color w:val="111111"/>
          <w:spacing w:val="-2"/>
          <w:w w:val="105"/>
          <w:sz w:val="21"/>
        </w:rPr>
        <w:t xml:space="preserve"> </w:t>
      </w:r>
      <w:r>
        <w:rPr>
          <w:color w:val="111111"/>
          <w:w w:val="105"/>
          <w:sz w:val="21"/>
        </w:rPr>
        <w:t>to</w:t>
      </w:r>
      <w:r>
        <w:rPr>
          <w:color w:val="111111"/>
          <w:spacing w:val="-14"/>
          <w:w w:val="105"/>
          <w:sz w:val="21"/>
        </w:rPr>
        <w:t xml:space="preserve"> </w:t>
      </w:r>
      <w:r>
        <w:rPr>
          <w:color w:val="111111"/>
          <w:w w:val="105"/>
          <w:sz w:val="21"/>
        </w:rPr>
        <w:t>providing equitable, evidence-based</w:t>
      </w:r>
      <w:r>
        <w:rPr>
          <w:color w:val="111111"/>
          <w:spacing w:val="-16"/>
          <w:w w:val="105"/>
          <w:sz w:val="21"/>
        </w:rPr>
        <w:t xml:space="preserve"> </w:t>
      </w:r>
      <w:r>
        <w:rPr>
          <w:color w:val="111111"/>
          <w:w w:val="105"/>
          <w:sz w:val="21"/>
        </w:rPr>
        <w:t>care</w:t>
      </w:r>
      <w:r>
        <w:rPr>
          <w:color w:val="111111"/>
          <w:spacing w:val="-3"/>
          <w:w w:val="105"/>
          <w:sz w:val="21"/>
        </w:rPr>
        <w:t xml:space="preserve"> </w:t>
      </w:r>
      <w:r>
        <w:rPr>
          <w:color w:val="111111"/>
          <w:w w:val="105"/>
          <w:sz w:val="21"/>
        </w:rPr>
        <w:t>and</w:t>
      </w:r>
      <w:r>
        <w:rPr>
          <w:color w:val="111111"/>
          <w:spacing w:val="-16"/>
          <w:w w:val="105"/>
          <w:sz w:val="21"/>
        </w:rPr>
        <w:t xml:space="preserve"> </w:t>
      </w:r>
      <w:r>
        <w:rPr>
          <w:color w:val="111111"/>
          <w:w w:val="105"/>
          <w:sz w:val="21"/>
        </w:rPr>
        <w:t>preparing</w:t>
      </w:r>
      <w:r>
        <w:rPr>
          <w:color w:val="111111"/>
          <w:spacing w:val="-1"/>
          <w:w w:val="105"/>
          <w:sz w:val="21"/>
        </w:rPr>
        <w:t xml:space="preserve"> </w:t>
      </w:r>
      <w:r>
        <w:rPr>
          <w:color w:val="111111"/>
          <w:w w:val="105"/>
          <w:sz w:val="21"/>
        </w:rPr>
        <w:t>for what it means to treat cancer effectively</w:t>
      </w:r>
      <w:r>
        <w:rPr>
          <w:color w:val="111111"/>
          <w:spacing w:val="28"/>
          <w:w w:val="105"/>
          <w:sz w:val="21"/>
        </w:rPr>
        <w:t xml:space="preserve"> </w:t>
      </w:r>
      <w:r>
        <w:rPr>
          <w:color w:val="111111"/>
          <w:w w:val="105"/>
          <w:sz w:val="21"/>
        </w:rPr>
        <w:t>over the next 10</w:t>
      </w:r>
      <w:r>
        <w:rPr>
          <w:color w:val="111111"/>
          <w:spacing w:val="-4"/>
          <w:w w:val="105"/>
          <w:sz w:val="21"/>
        </w:rPr>
        <w:t xml:space="preserve"> </w:t>
      </w:r>
      <w:r>
        <w:rPr>
          <w:color w:val="111111"/>
          <w:w w:val="105"/>
          <w:sz w:val="21"/>
        </w:rPr>
        <w:t>to 20 years</w:t>
      </w:r>
      <w:r>
        <w:rPr>
          <w:color w:val="494949"/>
          <w:w w:val="105"/>
          <w:sz w:val="21"/>
        </w:rPr>
        <w:t>.</w:t>
      </w:r>
      <w:r>
        <w:rPr>
          <w:color w:val="494949"/>
          <w:spacing w:val="-11"/>
          <w:w w:val="105"/>
          <w:sz w:val="21"/>
        </w:rPr>
        <w:t xml:space="preserve"> </w:t>
      </w:r>
      <w:r>
        <w:rPr>
          <w:color w:val="111111"/>
          <w:w w:val="105"/>
          <w:sz w:val="21"/>
        </w:rPr>
        <w:t>This proton therapy center is a critical part of that mission</w:t>
      </w:r>
      <w:r>
        <w:rPr>
          <w:color w:val="494949"/>
          <w:w w:val="105"/>
          <w:sz w:val="21"/>
        </w:rPr>
        <w:t>.</w:t>
      </w:r>
    </w:p>
    <w:p w14:paraId="50546AF2" w14:textId="77777777" w:rsidR="00840BD2" w:rsidRDefault="00840BD2">
      <w:pPr>
        <w:pStyle w:val="BodyText"/>
        <w:spacing w:before="18"/>
        <w:rPr>
          <w:sz w:val="21"/>
        </w:rPr>
      </w:pPr>
    </w:p>
    <w:p w14:paraId="50546AF3" w14:textId="77777777" w:rsidR="00840BD2" w:rsidRDefault="00912347">
      <w:pPr>
        <w:spacing w:before="1" w:line="252" w:lineRule="auto"/>
        <w:ind w:left="243" w:right="942" w:hanging="2"/>
        <w:rPr>
          <w:sz w:val="21"/>
        </w:rPr>
      </w:pPr>
      <w:r>
        <w:rPr>
          <w:color w:val="111111"/>
          <w:w w:val="105"/>
          <w:sz w:val="21"/>
        </w:rPr>
        <w:t>I</w:t>
      </w:r>
      <w:r>
        <w:rPr>
          <w:color w:val="111111"/>
          <w:spacing w:val="-12"/>
          <w:w w:val="105"/>
          <w:sz w:val="21"/>
        </w:rPr>
        <w:t xml:space="preserve"> </w:t>
      </w:r>
      <w:r>
        <w:rPr>
          <w:color w:val="111111"/>
          <w:w w:val="105"/>
          <w:sz w:val="21"/>
        </w:rPr>
        <w:t>respectfully urge</w:t>
      </w:r>
      <w:r>
        <w:rPr>
          <w:color w:val="111111"/>
          <w:spacing w:val="-10"/>
          <w:w w:val="105"/>
          <w:sz w:val="21"/>
        </w:rPr>
        <w:t xml:space="preserve"> </w:t>
      </w:r>
      <w:r>
        <w:rPr>
          <w:color w:val="111111"/>
          <w:w w:val="105"/>
          <w:sz w:val="21"/>
        </w:rPr>
        <w:t>approval</w:t>
      </w:r>
      <w:r>
        <w:rPr>
          <w:color w:val="111111"/>
          <w:spacing w:val="-2"/>
          <w:w w:val="105"/>
          <w:sz w:val="21"/>
        </w:rPr>
        <w:t xml:space="preserve"> </w:t>
      </w:r>
      <w:r>
        <w:rPr>
          <w:color w:val="111111"/>
          <w:w w:val="105"/>
          <w:sz w:val="21"/>
        </w:rPr>
        <w:t>of</w:t>
      </w:r>
      <w:r>
        <w:rPr>
          <w:color w:val="111111"/>
          <w:spacing w:val="-16"/>
          <w:w w:val="105"/>
          <w:sz w:val="21"/>
        </w:rPr>
        <w:t xml:space="preserve"> </w:t>
      </w:r>
      <w:r>
        <w:rPr>
          <w:color w:val="111111"/>
          <w:w w:val="105"/>
          <w:sz w:val="21"/>
        </w:rPr>
        <w:t>this</w:t>
      </w:r>
      <w:r>
        <w:rPr>
          <w:color w:val="111111"/>
          <w:spacing w:val="-4"/>
          <w:w w:val="105"/>
          <w:sz w:val="21"/>
        </w:rPr>
        <w:t xml:space="preserve"> </w:t>
      </w:r>
      <w:r>
        <w:rPr>
          <w:color w:val="111111"/>
          <w:w w:val="105"/>
          <w:sz w:val="21"/>
        </w:rPr>
        <w:t>application so</w:t>
      </w:r>
      <w:r>
        <w:rPr>
          <w:color w:val="111111"/>
          <w:spacing w:val="-13"/>
          <w:w w:val="105"/>
          <w:sz w:val="21"/>
        </w:rPr>
        <w:t xml:space="preserve"> </w:t>
      </w:r>
      <w:r>
        <w:rPr>
          <w:color w:val="111111"/>
          <w:w w:val="105"/>
          <w:sz w:val="21"/>
        </w:rPr>
        <w:t>that</w:t>
      </w:r>
      <w:r>
        <w:rPr>
          <w:color w:val="111111"/>
          <w:spacing w:val="-11"/>
          <w:w w:val="105"/>
          <w:sz w:val="21"/>
        </w:rPr>
        <w:t xml:space="preserve"> </w:t>
      </w:r>
      <w:r>
        <w:rPr>
          <w:color w:val="111111"/>
          <w:w w:val="105"/>
          <w:sz w:val="21"/>
        </w:rPr>
        <w:t>Massachusetts patients</w:t>
      </w:r>
      <w:r>
        <w:rPr>
          <w:color w:val="111111"/>
          <w:spacing w:val="-4"/>
          <w:w w:val="105"/>
          <w:sz w:val="21"/>
        </w:rPr>
        <w:t xml:space="preserve"> </w:t>
      </w:r>
      <w:r>
        <w:rPr>
          <w:color w:val="111111"/>
          <w:w w:val="105"/>
          <w:sz w:val="21"/>
        </w:rPr>
        <w:t>can receive expanded access to state-of-the-art proton therapy</w:t>
      </w:r>
      <w:r>
        <w:rPr>
          <w:color w:val="494949"/>
          <w:w w:val="105"/>
          <w:sz w:val="21"/>
        </w:rPr>
        <w:t>.</w:t>
      </w:r>
    </w:p>
    <w:p w14:paraId="50546AF4" w14:textId="77777777" w:rsidR="00840BD2" w:rsidRDefault="00840BD2">
      <w:pPr>
        <w:pStyle w:val="BodyText"/>
        <w:rPr>
          <w:sz w:val="21"/>
        </w:rPr>
      </w:pPr>
    </w:p>
    <w:p w14:paraId="50546AF5" w14:textId="77777777" w:rsidR="00840BD2" w:rsidRDefault="00840BD2">
      <w:pPr>
        <w:pStyle w:val="BodyText"/>
        <w:rPr>
          <w:sz w:val="21"/>
        </w:rPr>
      </w:pPr>
    </w:p>
    <w:p w14:paraId="50546AF6" w14:textId="77777777" w:rsidR="00840BD2" w:rsidRDefault="00840BD2">
      <w:pPr>
        <w:pStyle w:val="BodyText"/>
        <w:spacing w:before="46"/>
        <w:rPr>
          <w:sz w:val="21"/>
        </w:rPr>
      </w:pPr>
    </w:p>
    <w:p w14:paraId="50546AF7" w14:textId="77777777" w:rsidR="00840BD2" w:rsidRDefault="00912347">
      <w:pPr>
        <w:spacing w:before="1"/>
        <w:ind w:left="247"/>
        <w:rPr>
          <w:color w:val="111111"/>
          <w:spacing w:val="-2"/>
          <w:w w:val="105"/>
          <w:sz w:val="21"/>
        </w:rPr>
      </w:pPr>
      <w:r>
        <w:rPr>
          <w:color w:val="111111"/>
          <w:spacing w:val="-2"/>
          <w:w w:val="105"/>
          <w:sz w:val="21"/>
        </w:rPr>
        <w:t>Sincerely,</w:t>
      </w:r>
    </w:p>
    <w:p w14:paraId="5E02481E" w14:textId="77777777" w:rsidR="003B4455" w:rsidRDefault="003B4455">
      <w:pPr>
        <w:spacing w:before="1"/>
        <w:ind w:left="247"/>
        <w:rPr>
          <w:color w:val="111111"/>
          <w:spacing w:val="-2"/>
          <w:w w:val="105"/>
          <w:sz w:val="21"/>
        </w:rPr>
      </w:pPr>
    </w:p>
    <w:p w14:paraId="44B7A439" w14:textId="1D06EE58" w:rsidR="003B4455" w:rsidRDefault="003B4455">
      <w:pPr>
        <w:spacing w:before="1"/>
        <w:ind w:left="247"/>
        <w:rPr>
          <w:sz w:val="21"/>
        </w:rPr>
      </w:pPr>
      <w:r>
        <w:rPr>
          <w:color w:val="111111"/>
          <w:spacing w:val="-2"/>
          <w:w w:val="105"/>
          <w:sz w:val="21"/>
        </w:rPr>
        <w:t>[signature on file]</w:t>
      </w:r>
    </w:p>
    <w:p w14:paraId="50546AF8" w14:textId="2D30381E" w:rsidR="00840BD2" w:rsidRDefault="00840BD2">
      <w:pPr>
        <w:pStyle w:val="BodyText"/>
        <w:spacing w:before="109"/>
        <w:rPr>
          <w:sz w:val="20"/>
        </w:rPr>
      </w:pPr>
    </w:p>
    <w:p w14:paraId="50546AF9" w14:textId="77777777" w:rsidR="00840BD2" w:rsidRDefault="00840BD2">
      <w:pPr>
        <w:pStyle w:val="BodyText"/>
        <w:spacing w:before="47"/>
        <w:rPr>
          <w:sz w:val="21"/>
        </w:rPr>
      </w:pPr>
    </w:p>
    <w:p w14:paraId="50546AFA" w14:textId="77777777" w:rsidR="00840BD2" w:rsidRDefault="00912347">
      <w:pPr>
        <w:ind w:left="252"/>
        <w:rPr>
          <w:sz w:val="21"/>
        </w:rPr>
      </w:pPr>
      <w:r>
        <w:rPr>
          <w:color w:val="111111"/>
          <w:w w:val="105"/>
          <w:sz w:val="21"/>
        </w:rPr>
        <w:t>Susan</w:t>
      </w:r>
      <w:r>
        <w:rPr>
          <w:color w:val="111111"/>
          <w:spacing w:val="-3"/>
          <w:w w:val="105"/>
          <w:sz w:val="21"/>
        </w:rPr>
        <w:t xml:space="preserve"> </w:t>
      </w:r>
      <w:r>
        <w:rPr>
          <w:color w:val="111111"/>
          <w:w w:val="105"/>
          <w:sz w:val="21"/>
        </w:rPr>
        <w:t>N</w:t>
      </w:r>
      <w:r>
        <w:rPr>
          <w:color w:val="494949"/>
          <w:w w:val="105"/>
          <w:sz w:val="21"/>
        </w:rPr>
        <w:t>.</w:t>
      </w:r>
      <w:r>
        <w:rPr>
          <w:color w:val="494949"/>
          <w:spacing w:val="-16"/>
          <w:w w:val="105"/>
          <w:sz w:val="21"/>
        </w:rPr>
        <w:t xml:space="preserve"> </w:t>
      </w:r>
      <w:r>
        <w:rPr>
          <w:color w:val="111111"/>
          <w:w w:val="105"/>
          <w:sz w:val="21"/>
        </w:rPr>
        <w:t>Chi,</w:t>
      </w:r>
      <w:r>
        <w:rPr>
          <w:color w:val="111111"/>
          <w:spacing w:val="-1"/>
          <w:w w:val="105"/>
          <w:sz w:val="21"/>
        </w:rPr>
        <w:t xml:space="preserve"> </w:t>
      </w:r>
      <w:r>
        <w:rPr>
          <w:color w:val="111111"/>
          <w:spacing w:val="-5"/>
          <w:w w:val="105"/>
          <w:sz w:val="21"/>
        </w:rPr>
        <w:t>MD</w:t>
      </w:r>
    </w:p>
    <w:p w14:paraId="50546AFB" w14:textId="77777777" w:rsidR="00840BD2" w:rsidRDefault="00840BD2">
      <w:pPr>
        <w:pStyle w:val="BodyText"/>
        <w:spacing w:before="51"/>
        <w:rPr>
          <w:sz w:val="21"/>
        </w:rPr>
      </w:pPr>
    </w:p>
    <w:p w14:paraId="50546AFC" w14:textId="77777777" w:rsidR="00840BD2" w:rsidRDefault="00912347">
      <w:pPr>
        <w:spacing w:line="535" w:lineRule="auto"/>
        <w:ind w:left="251" w:right="4526" w:hanging="1"/>
        <w:rPr>
          <w:sz w:val="21"/>
        </w:rPr>
      </w:pPr>
      <w:r>
        <w:rPr>
          <w:color w:val="111111"/>
          <w:w w:val="105"/>
          <w:sz w:val="21"/>
        </w:rPr>
        <w:t>Clinical Director</w:t>
      </w:r>
      <w:r>
        <w:rPr>
          <w:color w:val="494949"/>
          <w:w w:val="105"/>
          <w:sz w:val="21"/>
        </w:rPr>
        <w:t xml:space="preserve">, </w:t>
      </w:r>
      <w:r>
        <w:rPr>
          <w:color w:val="111111"/>
          <w:w w:val="105"/>
          <w:sz w:val="21"/>
        </w:rPr>
        <w:t>Pediatric Neuro-Oncology Institute</w:t>
      </w:r>
      <w:r>
        <w:rPr>
          <w:color w:val="111111"/>
          <w:spacing w:val="-16"/>
          <w:w w:val="105"/>
          <w:sz w:val="21"/>
        </w:rPr>
        <w:t xml:space="preserve"> </w:t>
      </w:r>
      <w:r>
        <w:rPr>
          <w:color w:val="111111"/>
          <w:w w:val="105"/>
          <w:sz w:val="21"/>
        </w:rPr>
        <w:t>Physician,</w:t>
      </w:r>
      <w:r>
        <w:rPr>
          <w:color w:val="111111"/>
          <w:spacing w:val="-8"/>
          <w:w w:val="105"/>
          <w:sz w:val="21"/>
        </w:rPr>
        <w:t xml:space="preserve"> </w:t>
      </w:r>
      <w:r>
        <w:rPr>
          <w:color w:val="111111"/>
          <w:w w:val="105"/>
          <w:sz w:val="21"/>
        </w:rPr>
        <w:t>Dana-Farber</w:t>
      </w:r>
      <w:r>
        <w:rPr>
          <w:color w:val="111111"/>
          <w:spacing w:val="-9"/>
          <w:w w:val="105"/>
          <w:sz w:val="21"/>
        </w:rPr>
        <w:t xml:space="preserve"> </w:t>
      </w:r>
      <w:r>
        <w:rPr>
          <w:color w:val="111111"/>
          <w:w w:val="105"/>
          <w:sz w:val="21"/>
        </w:rPr>
        <w:t>Cancer</w:t>
      </w:r>
      <w:r>
        <w:rPr>
          <w:color w:val="111111"/>
          <w:spacing w:val="-16"/>
          <w:w w:val="105"/>
          <w:sz w:val="21"/>
        </w:rPr>
        <w:t xml:space="preserve"> </w:t>
      </w:r>
      <w:r>
        <w:rPr>
          <w:color w:val="111111"/>
          <w:w w:val="105"/>
          <w:sz w:val="21"/>
        </w:rPr>
        <w:t>Institute</w:t>
      </w:r>
    </w:p>
    <w:p w14:paraId="50546AFD" w14:textId="77777777" w:rsidR="00840BD2" w:rsidRDefault="00912347">
      <w:pPr>
        <w:spacing w:line="236" w:lineRule="exact"/>
        <w:ind w:left="252"/>
        <w:rPr>
          <w:sz w:val="21"/>
        </w:rPr>
      </w:pPr>
      <w:r>
        <w:rPr>
          <w:color w:val="111111"/>
          <w:w w:val="105"/>
          <w:sz w:val="21"/>
        </w:rPr>
        <w:t>Associate</w:t>
      </w:r>
      <w:r>
        <w:rPr>
          <w:color w:val="111111"/>
          <w:spacing w:val="-10"/>
          <w:w w:val="105"/>
          <w:sz w:val="21"/>
        </w:rPr>
        <w:t xml:space="preserve"> </w:t>
      </w:r>
      <w:r>
        <w:rPr>
          <w:color w:val="111111"/>
          <w:w w:val="105"/>
          <w:sz w:val="21"/>
        </w:rPr>
        <w:t>Professor</w:t>
      </w:r>
      <w:r>
        <w:rPr>
          <w:color w:val="111111"/>
          <w:spacing w:val="-2"/>
          <w:w w:val="105"/>
          <w:sz w:val="21"/>
        </w:rPr>
        <w:t xml:space="preserve"> </w:t>
      </w:r>
      <w:r>
        <w:rPr>
          <w:color w:val="111111"/>
          <w:w w:val="105"/>
          <w:sz w:val="21"/>
        </w:rPr>
        <w:t>of</w:t>
      </w:r>
      <w:r>
        <w:rPr>
          <w:color w:val="111111"/>
          <w:spacing w:val="-16"/>
          <w:w w:val="105"/>
          <w:sz w:val="21"/>
        </w:rPr>
        <w:t xml:space="preserve"> </w:t>
      </w:r>
      <w:r>
        <w:rPr>
          <w:color w:val="111111"/>
          <w:w w:val="105"/>
          <w:sz w:val="21"/>
        </w:rPr>
        <w:t>Pediatrics,</w:t>
      </w:r>
      <w:r>
        <w:rPr>
          <w:color w:val="111111"/>
          <w:spacing w:val="-10"/>
          <w:w w:val="105"/>
          <w:sz w:val="21"/>
        </w:rPr>
        <w:t xml:space="preserve"> </w:t>
      </w:r>
      <w:r>
        <w:rPr>
          <w:color w:val="111111"/>
          <w:w w:val="105"/>
          <w:sz w:val="21"/>
        </w:rPr>
        <w:t>Harvard</w:t>
      </w:r>
      <w:r>
        <w:rPr>
          <w:color w:val="111111"/>
          <w:spacing w:val="-10"/>
          <w:w w:val="105"/>
          <w:sz w:val="21"/>
        </w:rPr>
        <w:t xml:space="preserve"> </w:t>
      </w:r>
      <w:r>
        <w:rPr>
          <w:color w:val="111111"/>
          <w:w w:val="105"/>
          <w:sz w:val="21"/>
        </w:rPr>
        <w:t>Medical</w:t>
      </w:r>
      <w:r>
        <w:rPr>
          <w:color w:val="111111"/>
          <w:spacing w:val="-11"/>
          <w:w w:val="105"/>
          <w:sz w:val="21"/>
        </w:rPr>
        <w:t xml:space="preserve"> </w:t>
      </w:r>
      <w:r>
        <w:rPr>
          <w:color w:val="111111"/>
          <w:spacing w:val="-2"/>
          <w:w w:val="105"/>
          <w:sz w:val="21"/>
        </w:rPr>
        <w:t>School</w:t>
      </w:r>
    </w:p>
    <w:p w14:paraId="50546AFE" w14:textId="77777777" w:rsidR="00840BD2" w:rsidRDefault="00840BD2">
      <w:pPr>
        <w:spacing w:line="236" w:lineRule="exact"/>
        <w:rPr>
          <w:sz w:val="21"/>
        </w:rPr>
        <w:sectPr w:rsidR="00840BD2">
          <w:pgSz w:w="12240" w:h="15830"/>
          <w:pgMar w:top="1300" w:right="1080" w:bottom="280" w:left="1440" w:header="720" w:footer="720" w:gutter="0"/>
          <w:cols w:space="720"/>
        </w:sectPr>
      </w:pPr>
    </w:p>
    <w:p w14:paraId="4AFF95AD" w14:textId="0555331C" w:rsidR="00F46D56" w:rsidRPr="0049004B" w:rsidRDefault="00F46D56" w:rsidP="00F46D56">
      <w:pPr>
        <w:pStyle w:val="Heading1"/>
        <w:ind w:left="1260"/>
      </w:pPr>
      <w:r w:rsidRPr="0049004B">
        <w:lastRenderedPageBreak/>
        <w:t>Public Comment #1</w:t>
      </w:r>
      <w:r>
        <w:t>2</w:t>
      </w:r>
      <w:r w:rsidRPr="0049004B">
        <w:t xml:space="preserve"> – </w:t>
      </w:r>
      <w:r>
        <w:t>Eric Dickson</w:t>
      </w:r>
    </w:p>
    <w:p w14:paraId="53645437" w14:textId="77777777" w:rsidR="00F46D56" w:rsidRDefault="00F46D56">
      <w:pPr>
        <w:ind w:left="1440"/>
        <w:rPr>
          <w:sz w:val="20"/>
        </w:rPr>
      </w:pPr>
    </w:p>
    <w:p w14:paraId="50546AFF" w14:textId="54296714" w:rsidR="00840BD2" w:rsidRDefault="00912347">
      <w:pPr>
        <w:ind w:left="1440"/>
        <w:rPr>
          <w:sz w:val="20"/>
        </w:rPr>
      </w:pPr>
      <w:r>
        <w:rPr>
          <w:noProof/>
          <w:sz w:val="20"/>
        </w:rPr>
        <w:drawing>
          <wp:inline distT="0" distB="0" distL="0" distR="0" wp14:anchorId="50546B7A" wp14:editId="2AD3A0BE">
            <wp:extent cx="2595893" cy="301751"/>
            <wp:effectExtent l="0" t="0" r="0" b="0"/>
            <wp:docPr id="10" name="Image 10" descr="UMass Memorial Healt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UMass Memorial Health"/>
                    <pic:cNvPicPr/>
                  </pic:nvPicPr>
                  <pic:blipFill>
                    <a:blip r:embed="rId16" cstate="print"/>
                    <a:stretch>
                      <a:fillRect/>
                    </a:stretch>
                  </pic:blipFill>
                  <pic:spPr>
                    <a:xfrm>
                      <a:off x="0" y="0"/>
                      <a:ext cx="2595893" cy="301751"/>
                    </a:xfrm>
                    <a:prstGeom prst="rect">
                      <a:avLst/>
                    </a:prstGeom>
                  </pic:spPr>
                </pic:pic>
              </a:graphicData>
            </a:graphic>
          </wp:inline>
        </w:drawing>
      </w:r>
    </w:p>
    <w:p w14:paraId="50546B00" w14:textId="77777777" w:rsidR="00840BD2" w:rsidRDefault="00840BD2">
      <w:pPr>
        <w:pStyle w:val="BodyText"/>
      </w:pPr>
    </w:p>
    <w:p w14:paraId="50546B01" w14:textId="77777777" w:rsidR="00840BD2" w:rsidRDefault="00840BD2">
      <w:pPr>
        <w:pStyle w:val="BodyText"/>
        <w:spacing w:before="182"/>
      </w:pPr>
    </w:p>
    <w:p w14:paraId="50546B02" w14:textId="77777777" w:rsidR="00840BD2" w:rsidRDefault="00912347">
      <w:pPr>
        <w:pStyle w:val="BodyText"/>
        <w:spacing w:before="1"/>
        <w:ind w:left="1440"/>
      </w:pPr>
      <w:bookmarkStart w:id="4" w:name="dickson.dfci-proton-public-comment.pdf"/>
      <w:bookmarkEnd w:id="4"/>
      <w:r>
        <w:t>December</w:t>
      </w:r>
      <w:r>
        <w:rPr>
          <w:spacing w:val="-5"/>
        </w:rPr>
        <w:t xml:space="preserve"> </w:t>
      </w:r>
      <w:r>
        <w:t>12,</w:t>
      </w:r>
      <w:r>
        <w:rPr>
          <w:spacing w:val="-4"/>
        </w:rPr>
        <w:t xml:space="preserve"> 2025</w:t>
      </w:r>
    </w:p>
    <w:p w14:paraId="50546B03" w14:textId="77777777" w:rsidR="00840BD2" w:rsidRDefault="00840BD2">
      <w:pPr>
        <w:pStyle w:val="BodyText"/>
      </w:pPr>
    </w:p>
    <w:p w14:paraId="50546B04" w14:textId="77777777" w:rsidR="00840BD2" w:rsidRDefault="00840BD2">
      <w:pPr>
        <w:pStyle w:val="BodyText"/>
        <w:spacing w:before="18"/>
      </w:pPr>
    </w:p>
    <w:p w14:paraId="50546B05" w14:textId="77777777" w:rsidR="00840BD2" w:rsidRDefault="00912347">
      <w:pPr>
        <w:pStyle w:val="BodyText"/>
        <w:ind w:left="1440"/>
      </w:pPr>
      <w:r>
        <w:t>Teryl</w:t>
      </w:r>
      <w:r>
        <w:rPr>
          <w:spacing w:val="-4"/>
        </w:rPr>
        <w:t xml:space="preserve"> </w:t>
      </w:r>
      <w:r>
        <w:rPr>
          <w:spacing w:val="-2"/>
        </w:rPr>
        <w:t>Smith</w:t>
      </w:r>
    </w:p>
    <w:p w14:paraId="50546B06" w14:textId="77777777" w:rsidR="00840BD2" w:rsidRDefault="00912347">
      <w:pPr>
        <w:pStyle w:val="BodyText"/>
        <w:spacing w:before="28" w:line="266" w:lineRule="auto"/>
        <w:ind w:left="1440" w:right="4694"/>
      </w:pPr>
      <w:r>
        <w:t>Bureau</w:t>
      </w:r>
      <w:r>
        <w:rPr>
          <w:spacing w:val="-5"/>
        </w:rPr>
        <w:t xml:space="preserve"> </w:t>
      </w:r>
      <w:r>
        <w:t>Director</w:t>
      </w:r>
      <w:r>
        <w:rPr>
          <w:spacing w:val="-6"/>
        </w:rPr>
        <w:t xml:space="preserve"> </w:t>
      </w:r>
      <w:r>
        <w:t>for</w:t>
      </w:r>
      <w:r>
        <w:rPr>
          <w:spacing w:val="-3"/>
        </w:rPr>
        <w:t xml:space="preserve"> </w:t>
      </w:r>
      <w:r>
        <w:t>Health</w:t>
      </w:r>
      <w:r>
        <w:rPr>
          <w:spacing w:val="-5"/>
        </w:rPr>
        <w:t xml:space="preserve"> </w:t>
      </w:r>
      <w:r>
        <w:t>Care</w:t>
      </w:r>
      <w:r>
        <w:rPr>
          <w:spacing w:val="-5"/>
        </w:rPr>
        <w:t xml:space="preserve"> </w:t>
      </w:r>
      <w:r>
        <w:t>Safety</w:t>
      </w:r>
      <w:r>
        <w:rPr>
          <w:spacing w:val="-7"/>
        </w:rPr>
        <w:t xml:space="preserve"> </w:t>
      </w:r>
      <w:r>
        <w:t>and</w:t>
      </w:r>
      <w:r>
        <w:rPr>
          <w:spacing w:val="-7"/>
        </w:rPr>
        <w:t xml:space="preserve"> </w:t>
      </w:r>
      <w:r>
        <w:t>Quality Massachusetts Department of Public Health</w:t>
      </w:r>
    </w:p>
    <w:p w14:paraId="50546B07" w14:textId="77777777" w:rsidR="00840BD2" w:rsidRDefault="00912347">
      <w:pPr>
        <w:pStyle w:val="BodyText"/>
        <w:spacing w:line="532" w:lineRule="auto"/>
        <w:ind w:left="1440" w:right="6322"/>
      </w:pPr>
      <w:r>
        <w:t>67</w:t>
      </w:r>
      <w:r>
        <w:rPr>
          <w:spacing w:val="-8"/>
        </w:rPr>
        <w:t xml:space="preserve"> </w:t>
      </w:r>
      <w:r>
        <w:t>Forest</w:t>
      </w:r>
      <w:r>
        <w:rPr>
          <w:spacing w:val="-6"/>
        </w:rPr>
        <w:t xml:space="preserve"> </w:t>
      </w:r>
      <w:r>
        <w:t>Street,</w:t>
      </w:r>
      <w:r>
        <w:rPr>
          <w:spacing w:val="-8"/>
        </w:rPr>
        <w:t xml:space="preserve"> </w:t>
      </w:r>
      <w:r>
        <w:t>Marlborough,</w:t>
      </w:r>
      <w:r>
        <w:rPr>
          <w:spacing w:val="-9"/>
        </w:rPr>
        <w:t xml:space="preserve"> </w:t>
      </w:r>
      <w:r>
        <w:t>MA</w:t>
      </w:r>
      <w:r>
        <w:rPr>
          <w:spacing w:val="-8"/>
        </w:rPr>
        <w:t xml:space="preserve"> </w:t>
      </w:r>
      <w:r>
        <w:t>01752 Dear Director Smith:</w:t>
      </w:r>
    </w:p>
    <w:p w14:paraId="50546B08" w14:textId="77777777" w:rsidR="00840BD2" w:rsidRDefault="00912347">
      <w:pPr>
        <w:pStyle w:val="BodyText"/>
        <w:spacing w:line="266" w:lineRule="auto"/>
        <w:ind w:left="1440" w:right="1513"/>
      </w:pPr>
      <w:r>
        <w:t>My name is Dr. Eric Dickson, and I am writing on behalf of UMass Memorial Health, which serves</w:t>
      </w:r>
      <w:r>
        <w:rPr>
          <w:spacing w:val="-4"/>
        </w:rPr>
        <w:t xml:space="preserve"> </w:t>
      </w:r>
      <w:r>
        <w:t>patients</w:t>
      </w:r>
      <w:r>
        <w:rPr>
          <w:spacing w:val="-4"/>
        </w:rPr>
        <w:t xml:space="preserve"> </w:t>
      </w:r>
      <w:r>
        <w:t>from</w:t>
      </w:r>
      <w:r>
        <w:rPr>
          <w:spacing w:val="-1"/>
        </w:rPr>
        <w:t xml:space="preserve"> </w:t>
      </w:r>
      <w:r>
        <w:t>Central</w:t>
      </w:r>
      <w:r>
        <w:rPr>
          <w:spacing w:val="-5"/>
        </w:rPr>
        <w:t xml:space="preserve"> </w:t>
      </w:r>
      <w:r>
        <w:t>Massachusetts</w:t>
      </w:r>
      <w:r>
        <w:rPr>
          <w:spacing w:val="-1"/>
        </w:rPr>
        <w:t xml:space="preserve"> </w:t>
      </w:r>
      <w:r>
        <w:t>and</w:t>
      </w:r>
      <w:r>
        <w:rPr>
          <w:spacing w:val="-4"/>
        </w:rPr>
        <w:t xml:space="preserve"> </w:t>
      </w:r>
      <w:r>
        <w:t>across</w:t>
      </w:r>
      <w:r>
        <w:rPr>
          <w:spacing w:val="-4"/>
        </w:rPr>
        <w:t xml:space="preserve"> </w:t>
      </w:r>
      <w:r>
        <w:t>the</w:t>
      </w:r>
      <w:r>
        <w:rPr>
          <w:spacing w:val="-4"/>
        </w:rPr>
        <w:t xml:space="preserve"> </w:t>
      </w:r>
      <w:r>
        <w:t>Commonwealth.</w:t>
      </w:r>
      <w:r>
        <w:rPr>
          <w:spacing w:val="-3"/>
        </w:rPr>
        <w:t xml:space="preserve"> </w:t>
      </w:r>
      <w:r>
        <w:t>We</w:t>
      </w:r>
      <w:r>
        <w:rPr>
          <w:spacing w:val="-2"/>
        </w:rPr>
        <w:t xml:space="preserve"> </w:t>
      </w:r>
      <w:r>
        <w:t>are</w:t>
      </w:r>
      <w:r>
        <w:rPr>
          <w:spacing w:val="-2"/>
        </w:rPr>
        <w:t xml:space="preserve"> </w:t>
      </w:r>
      <w:r>
        <w:t>pleased</w:t>
      </w:r>
      <w:r>
        <w:rPr>
          <w:spacing w:val="-4"/>
        </w:rPr>
        <w:t xml:space="preserve"> </w:t>
      </w:r>
      <w:r>
        <w:t>to express our strong support for Dana-Farber Cancer Institute’s Determination of Need application to establish a proton therapy center on its Longwood campus.</w:t>
      </w:r>
    </w:p>
    <w:p w14:paraId="50546B09" w14:textId="77777777" w:rsidR="00840BD2" w:rsidRDefault="00840BD2">
      <w:pPr>
        <w:pStyle w:val="BodyText"/>
        <w:spacing w:before="18"/>
      </w:pPr>
    </w:p>
    <w:p w14:paraId="50546B0A" w14:textId="77777777" w:rsidR="00840BD2" w:rsidRDefault="00912347">
      <w:pPr>
        <w:pStyle w:val="BodyText"/>
        <w:spacing w:before="1" w:line="266" w:lineRule="auto"/>
        <w:ind w:left="1440" w:right="1513"/>
      </w:pPr>
      <w:r>
        <w:t>As a safety net health system that regularly cares for patients with complex oncologic needs and recently secured approval to develop a proton therapy service, we recognize the critical importance of ensuring that adults and children have access to the safest, most effective radiation treatment options available. Proton therapy offers highly precise, targeted radiation that minimizes damage to surrounding healthy tissue and reduces long-term side effects – benefits</w:t>
      </w:r>
      <w:r>
        <w:rPr>
          <w:spacing w:val="-5"/>
        </w:rPr>
        <w:t xml:space="preserve"> </w:t>
      </w:r>
      <w:r>
        <w:t>that</w:t>
      </w:r>
      <w:r>
        <w:rPr>
          <w:spacing w:val="-1"/>
        </w:rPr>
        <w:t xml:space="preserve"> </w:t>
      </w:r>
      <w:r>
        <w:t>are</w:t>
      </w:r>
      <w:r>
        <w:rPr>
          <w:spacing w:val="-3"/>
        </w:rPr>
        <w:t xml:space="preserve"> </w:t>
      </w:r>
      <w:r>
        <w:t>especially</w:t>
      </w:r>
      <w:r>
        <w:rPr>
          <w:spacing w:val="-2"/>
        </w:rPr>
        <w:t xml:space="preserve"> </w:t>
      </w:r>
      <w:r>
        <w:t>significant</w:t>
      </w:r>
      <w:r>
        <w:rPr>
          <w:spacing w:val="-4"/>
        </w:rPr>
        <w:t xml:space="preserve"> </w:t>
      </w:r>
      <w:r>
        <w:t>for</w:t>
      </w:r>
      <w:r>
        <w:rPr>
          <w:spacing w:val="-4"/>
        </w:rPr>
        <w:t xml:space="preserve"> </w:t>
      </w:r>
      <w:r>
        <w:t>pediatric</w:t>
      </w:r>
      <w:r>
        <w:rPr>
          <w:spacing w:val="-5"/>
        </w:rPr>
        <w:t xml:space="preserve"> </w:t>
      </w:r>
      <w:r>
        <w:t>patients</w:t>
      </w:r>
      <w:r>
        <w:rPr>
          <w:spacing w:val="-5"/>
        </w:rPr>
        <w:t xml:space="preserve"> </w:t>
      </w:r>
      <w:r>
        <w:t>and</w:t>
      </w:r>
      <w:r>
        <w:rPr>
          <w:spacing w:val="-5"/>
        </w:rPr>
        <w:t xml:space="preserve"> </w:t>
      </w:r>
      <w:r>
        <w:t>adults</w:t>
      </w:r>
      <w:r>
        <w:rPr>
          <w:spacing w:val="-2"/>
        </w:rPr>
        <w:t xml:space="preserve"> </w:t>
      </w:r>
      <w:r>
        <w:t>with</w:t>
      </w:r>
      <w:r>
        <w:rPr>
          <w:spacing w:val="-6"/>
        </w:rPr>
        <w:t xml:space="preserve"> </w:t>
      </w:r>
      <w:r>
        <w:t>tumors</w:t>
      </w:r>
      <w:r>
        <w:rPr>
          <w:spacing w:val="-2"/>
        </w:rPr>
        <w:t xml:space="preserve"> </w:t>
      </w:r>
      <w:r>
        <w:t>located</w:t>
      </w:r>
      <w:r>
        <w:rPr>
          <w:spacing w:val="-3"/>
        </w:rPr>
        <w:t xml:space="preserve"> </w:t>
      </w:r>
      <w:r>
        <w:t>near critical organs.</w:t>
      </w:r>
    </w:p>
    <w:p w14:paraId="50546B0B" w14:textId="77777777" w:rsidR="00840BD2" w:rsidRDefault="00840BD2">
      <w:pPr>
        <w:pStyle w:val="BodyText"/>
        <w:spacing w:before="23"/>
      </w:pPr>
    </w:p>
    <w:p w14:paraId="50546B0C" w14:textId="77777777" w:rsidR="00840BD2" w:rsidRDefault="00912347">
      <w:pPr>
        <w:pStyle w:val="BodyText"/>
        <w:spacing w:line="266" w:lineRule="auto"/>
        <w:ind w:left="1440" w:right="1513"/>
      </w:pPr>
      <w:r>
        <w:t>Given Dana-Farber Cancer Institute’s Jimmy Fund Clinic and proximity to Boston Children’s Hospital, we believe this proton therapy service will prove particularly beneficial to pediatric cancer</w:t>
      </w:r>
      <w:r>
        <w:rPr>
          <w:spacing w:val="-1"/>
        </w:rPr>
        <w:t xml:space="preserve"> </w:t>
      </w:r>
      <w:r>
        <w:t>patients</w:t>
      </w:r>
      <w:r>
        <w:rPr>
          <w:spacing w:val="-5"/>
        </w:rPr>
        <w:t xml:space="preserve"> </w:t>
      </w:r>
      <w:r>
        <w:t>and</w:t>
      </w:r>
      <w:r>
        <w:rPr>
          <w:spacing w:val="-5"/>
        </w:rPr>
        <w:t xml:space="preserve"> </w:t>
      </w:r>
      <w:r>
        <w:t>their</w:t>
      </w:r>
      <w:r>
        <w:rPr>
          <w:spacing w:val="-4"/>
        </w:rPr>
        <w:t xml:space="preserve"> </w:t>
      </w:r>
      <w:r>
        <w:t>loved</w:t>
      </w:r>
      <w:r>
        <w:rPr>
          <w:spacing w:val="-3"/>
        </w:rPr>
        <w:t xml:space="preserve"> </w:t>
      </w:r>
      <w:r>
        <w:t>ones,</w:t>
      </w:r>
      <w:r>
        <w:rPr>
          <w:spacing w:val="-4"/>
        </w:rPr>
        <w:t xml:space="preserve"> </w:t>
      </w:r>
      <w:r>
        <w:t>making</w:t>
      </w:r>
      <w:r>
        <w:rPr>
          <w:spacing w:val="-3"/>
        </w:rPr>
        <w:t xml:space="preserve"> </w:t>
      </w:r>
      <w:r>
        <w:t>access</w:t>
      </w:r>
      <w:r>
        <w:rPr>
          <w:spacing w:val="-2"/>
        </w:rPr>
        <w:t xml:space="preserve"> </w:t>
      </w:r>
      <w:r>
        <w:t>to</w:t>
      </w:r>
      <w:r>
        <w:rPr>
          <w:spacing w:val="-5"/>
        </w:rPr>
        <w:t xml:space="preserve"> </w:t>
      </w:r>
      <w:r>
        <w:t>this</w:t>
      </w:r>
      <w:r>
        <w:rPr>
          <w:spacing w:val="-5"/>
        </w:rPr>
        <w:t xml:space="preserve"> </w:t>
      </w:r>
      <w:r>
        <w:t>lifesaving</w:t>
      </w:r>
      <w:r>
        <w:rPr>
          <w:spacing w:val="-5"/>
        </w:rPr>
        <w:t xml:space="preserve"> </w:t>
      </w:r>
      <w:r>
        <w:t>technology</w:t>
      </w:r>
      <w:r>
        <w:rPr>
          <w:spacing w:val="-2"/>
        </w:rPr>
        <w:t xml:space="preserve"> </w:t>
      </w:r>
      <w:r>
        <w:t>convenient and</w:t>
      </w:r>
      <w:r>
        <w:rPr>
          <w:spacing w:val="-2"/>
        </w:rPr>
        <w:t xml:space="preserve"> </w:t>
      </w:r>
      <w:r>
        <w:t>enabling</w:t>
      </w:r>
      <w:r>
        <w:rPr>
          <w:spacing w:val="-2"/>
        </w:rPr>
        <w:t xml:space="preserve"> </w:t>
      </w:r>
      <w:r>
        <w:t>close</w:t>
      </w:r>
      <w:r>
        <w:rPr>
          <w:spacing w:val="-2"/>
        </w:rPr>
        <w:t xml:space="preserve"> </w:t>
      </w:r>
      <w:r>
        <w:t>clinical</w:t>
      </w:r>
      <w:r>
        <w:rPr>
          <w:spacing w:val="-2"/>
        </w:rPr>
        <w:t xml:space="preserve"> </w:t>
      </w:r>
      <w:r>
        <w:t>coordination</w:t>
      </w:r>
      <w:r>
        <w:rPr>
          <w:spacing w:val="-2"/>
        </w:rPr>
        <w:t xml:space="preserve"> </w:t>
      </w:r>
      <w:r>
        <w:t>with</w:t>
      </w:r>
      <w:r>
        <w:rPr>
          <w:spacing w:val="-4"/>
        </w:rPr>
        <w:t xml:space="preserve"> </w:t>
      </w:r>
      <w:r>
        <w:t>pediatric</w:t>
      </w:r>
      <w:r>
        <w:rPr>
          <w:spacing w:val="-1"/>
        </w:rPr>
        <w:t xml:space="preserve"> </w:t>
      </w:r>
      <w:r>
        <w:t>patients’</w:t>
      </w:r>
      <w:r>
        <w:rPr>
          <w:spacing w:val="-2"/>
        </w:rPr>
        <w:t xml:space="preserve"> </w:t>
      </w:r>
      <w:r>
        <w:t>primary</w:t>
      </w:r>
      <w:r>
        <w:rPr>
          <w:spacing w:val="-4"/>
        </w:rPr>
        <w:t xml:space="preserve"> </w:t>
      </w:r>
      <w:r>
        <w:t>care</w:t>
      </w:r>
      <w:r>
        <w:rPr>
          <w:spacing w:val="-4"/>
        </w:rPr>
        <w:t xml:space="preserve"> </w:t>
      </w:r>
      <w:r>
        <w:t>teams</w:t>
      </w:r>
      <w:r>
        <w:rPr>
          <w:spacing w:val="-4"/>
        </w:rPr>
        <w:t xml:space="preserve"> </w:t>
      </w:r>
      <w:r>
        <w:t>and</w:t>
      </w:r>
      <w:r>
        <w:rPr>
          <w:spacing w:val="-2"/>
        </w:rPr>
        <w:t xml:space="preserve"> </w:t>
      </w:r>
      <w:r>
        <w:t>other sites of care.</w:t>
      </w:r>
    </w:p>
    <w:p w14:paraId="50546B0D" w14:textId="77777777" w:rsidR="00840BD2" w:rsidRDefault="00840BD2">
      <w:pPr>
        <w:pStyle w:val="BodyText"/>
        <w:spacing w:before="23"/>
      </w:pPr>
    </w:p>
    <w:p w14:paraId="50546B0E" w14:textId="77777777" w:rsidR="00840BD2" w:rsidRDefault="00912347">
      <w:pPr>
        <w:pStyle w:val="BodyText"/>
        <w:spacing w:line="266" w:lineRule="auto"/>
        <w:ind w:left="1440" w:right="1466"/>
      </w:pPr>
      <w:r>
        <w:t>Massachusetts faces a significant unmet need for proton therapy. While we establish our own proton</w:t>
      </w:r>
      <w:r>
        <w:rPr>
          <w:spacing w:val="-5"/>
        </w:rPr>
        <w:t xml:space="preserve"> </w:t>
      </w:r>
      <w:r>
        <w:t>therapy</w:t>
      </w:r>
      <w:r>
        <w:rPr>
          <w:spacing w:val="-5"/>
        </w:rPr>
        <w:t xml:space="preserve"> </w:t>
      </w:r>
      <w:r>
        <w:t>service,</w:t>
      </w:r>
      <w:r>
        <w:rPr>
          <w:spacing w:val="-4"/>
        </w:rPr>
        <w:t xml:space="preserve"> </w:t>
      </w:r>
      <w:r>
        <w:t>there</w:t>
      </w:r>
      <w:r>
        <w:rPr>
          <w:spacing w:val="-3"/>
        </w:rPr>
        <w:t xml:space="preserve"> </w:t>
      </w:r>
      <w:r>
        <w:t>is</w:t>
      </w:r>
      <w:r>
        <w:rPr>
          <w:spacing w:val="-5"/>
        </w:rPr>
        <w:t xml:space="preserve"> </w:t>
      </w:r>
      <w:r>
        <w:t>currently</w:t>
      </w:r>
      <w:r>
        <w:rPr>
          <w:spacing w:val="-2"/>
        </w:rPr>
        <w:t xml:space="preserve"> </w:t>
      </w:r>
      <w:r>
        <w:t>only</w:t>
      </w:r>
      <w:r>
        <w:rPr>
          <w:spacing w:val="-5"/>
        </w:rPr>
        <w:t xml:space="preserve"> </w:t>
      </w:r>
      <w:r>
        <w:t>one</w:t>
      </w:r>
      <w:r>
        <w:rPr>
          <w:spacing w:val="-3"/>
        </w:rPr>
        <w:t xml:space="preserve"> </w:t>
      </w:r>
      <w:r>
        <w:t>operational</w:t>
      </w:r>
      <w:r>
        <w:rPr>
          <w:spacing w:val="-3"/>
        </w:rPr>
        <w:t xml:space="preserve"> </w:t>
      </w:r>
      <w:r>
        <w:t>proton</w:t>
      </w:r>
      <w:r>
        <w:rPr>
          <w:spacing w:val="-3"/>
        </w:rPr>
        <w:t xml:space="preserve"> </w:t>
      </w:r>
      <w:r>
        <w:t>beam</w:t>
      </w:r>
      <w:r>
        <w:rPr>
          <w:spacing w:val="-1"/>
        </w:rPr>
        <w:t xml:space="preserve"> </w:t>
      </w:r>
      <w:r>
        <w:t>site</w:t>
      </w:r>
      <w:r>
        <w:rPr>
          <w:spacing w:val="-3"/>
        </w:rPr>
        <w:t xml:space="preserve"> </w:t>
      </w:r>
      <w:r>
        <w:t>in</w:t>
      </w:r>
      <w:r>
        <w:rPr>
          <w:spacing w:val="-3"/>
        </w:rPr>
        <w:t xml:space="preserve"> </w:t>
      </w:r>
      <w:r>
        <w:t>New</w:t>
      </w:r>
      <w:r>
        <w:rPr>
          <w:spacing w:val="-3"/>
        </w:rPr>
        <w:t xml:space="preserve"> </w:t>
      </w:r>
      <w:r>
        <w:t>England. The need for proton greatly outweighs the capacity and because of these barriers, many patients experience delays or are unable to access this treatment. Others must leave their established oncology teams and travel to other institutions, a disruption that complicates care coordination, increases risk, and places avoidable burdens and stress on patients and families.</w:t>
      </w:r>
    </w:p>
    <w:p w14:paraId="50546B0F" w14:textId="77777777" w:rsidR="00840BD2" w:rsidRDefault="00840BD2">
      <w:pPr>
        <w:pStyle w:val="BodyText"/>
        <w:spacing w:before="21"/>
      </w:pPr>
    </w:p>
    <w:p w14:paraId="50546B10" w14:textId="77777777" w:rsidR="00840BD2" w:rsidRDefault="00912347">
      <w:pPr>
        <w:pStyle w:val="BodyText"/>
        <w:spacing w:line="266" w:lineRule="auto"/>
        <w:ind w:left="1440" w:right="1478"/>
      </w:pPr>
      <w:r>
        <w:rPr>
          <w:noProof/>
        </w:rPr>
        <w:drawing>
          <wp:anchor distT="0" distB="0" distL="0" distR="0" simplePos="0" relativeHeight="15732736" behindDoc="0" locked="0" layoutInCell="1" allowOverlap="1" wp14:anchorId="50546B7C" wp14:editId="7F85FD1A">
            <wp:simplePos x="0" y="0"/>
            <wp:positionH relativeFrom="page">
              <wp:posOffset>19050</wp:posOffset>
            </wp:positionH>
            <wp:positionV relativeFrom="paragraph">
              <wp:posOffset>1003723</wp:posOffset>
            </wp:positionV>
            <wp:extent cx="7753350" cy="1304884"/>
            <wp:effectExtent l="0" t="0" r="0" b="0"/>
            <wp:wrapNone/>
            <wp:docPr id="11" name="Imag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val="1"/>
                        </a:ext>
                      </a:extLst>
                    </pic:cNvPr>
                    <pic:cNvPicPr/>
                  </pic:nvPicPr>
                  <pic:blipFill>
                    <a:blip r:embed="rId17" cstate="print"/>
                    <a:stretch>
                      <a:fillRect/>
                    </a:stretch>
                  </pic:blipFill>
                  <pic:spPr>
                    <a:xfrm>
                      <a:off x="0" y="0"/>
                      <a:ext cx="7753350" cy="1304884"/>
                    </a:xfrm>
                    <a:prstGeom prst="rect">
                      <a:avLst/>
                    </a:prstGeom>
                  </pic:spPr>
                </pic:pic>
              </a:graphicData>
            </a:graphic>
          </wp:anchor>
        </w:drawing>
      </w:r>
      <w:r>
        <w:t>As</w:t>
      </w:r>
      <w:r>
        <w:rPr>
          <w:spacing w:val="-2"/>
        </w:rPr>
        <w:t xml:space="preserve"> </w:t>
      </w:r>
      <w:r>
        <w:t>a</w:t>
      </w:r>
      <w:r>
        <w:rPr>
          <w:spacing w:val="-5"/>
        </w:rPr>
        <w:t xml:space="preserve"> </w:t>
      </w:r>
      <w:r>
        <w:t>member</w:t>
      </w:r>
      <w:r>
        <w:rPr>
          <w:spacing w:val="-1"/>
        </w:rPr>
        <w:t xml:space="preserve"> </w:t>
      </w:r>
      <w:r>
        <w:t>of</w:t>
      </w:r>
      <w:r>
        <w:rPr>
          <w:spacing w:val="-4"/>
        </w:rPr>
        <w:t xml:space="preserve"> </w:t>
      </w:r>
      <w:r>
        <w:t>the</w:t>
      </w:r>
      <w:r>
        <w:rPr>
          <w:spacing w:val="-5"/>
        </w:rPr>
        <w:t xml:space="preserve"> </w:t>
      </w:r>
      <w:r>
        <w:t>Dana-Farber</w:t>
      </w:r>
      <w:r>
        <w:rPr>
          <w:spacing w:val="-4"/>
        </w:rPr>
        <w:t xml:space="preserve"> </w:t>
      </w:r>
      <w:r>
        <w:t>Cancer</w:t>
      </w:r>
      <w:r>
        <w:rPr>
          <w:spacing w:val="-4"/>
        </w:rPr>
        <w:t xml:space="preserve"> </w:t>
      </w:r>
      <w:r>
        <w:t>Care</w:t>
      </w:r>
      <w:r>
        <w:rPr>
          <w:spacing w:val="-5"/>
        </w:rPr>
        <w:t xml:space="preserve"> </w:t>
      </w:r>
      <w:r>
        <w:t>Collaborative,</w:t>
      </w:r>
      <w:r>
        <w:rPr>
          <w:spacing w:val="-1"/>
        </w:rPr>
        <w:t xml:space="preserve"> </w:t>
      </w:r>
      <w:r>
        <w:t>we</w:t>
      </w:r>
      <w:r>
        <w:rPr>
          <w:spacing w:val="-5"/>
        </w:rPr>
        <w:t xml:space="preserve"> </w:t>
      </w:r>
      <w:r>
        <w:t>have</w:t>
      </w:r>
      <w:r>
        <w:rPr>
          <w:spacing w:val="-3"/>
        </w:rPr>
        <w:t xml:space="preserve"> </w:t>
      </w:r>
      <w:r>
        <w:t>long</w:t>
      </w:r>
      <w:r>
        <w:rPr>
          <w:spacing w:val="-3"/>
        </w:rPr>
        <w:t xml:space="preserve"> </w:t>
      </w:r>
      <w:r>
        <w:t>held</w:t>
      </w:r>
      <w:r>
        <w:rPr>
          <w:spacing w:val="-3"/>
        </w:rPr>
        <w:t xml:space="preserve"> </w:t>
      </w:r>
      <w:r>
        <w:t>a</w:t>
      </w:r>
      <w:r>
        <w:rPr>
          <w:spacing w:val="-3"/>
        </w:rPr>
        <w:t xml:space="preserve"> </w:t>
      </w:r>
      <w:r>
        <w:t>collaborative, trusted relationship with the Dana-Farber Cancer Institute and have witnessed, first-hand, the transformative impact of Dana-Farber Cancer Institute’s clinicians and caregivers. We value Dana-Farber’s commitment to making this resource available to pediatric and adult patients from hospitals across Massachusetts, New England and beyond.</w:t>
      </w:r>
    </w:p>
    <w:p w14:paraId="50546B11" w14:textId="77777777" w:rsidR="00840BD2" w:rsidRDefault="00840BD2">
      <w:pPr>
        <w:pStyle w:val="BodyText"/>
        <w:spacing w:line="266" w:lineRule="auto"/>
        <w:sectPr w:rsidR="00840BD2">
          <w:pgSz w:w="12240" w:h="15840"/>
          <w:pgMar w:top="1000" w:right="0" w:bottom="0" w:left="0" w:header="720" w:footer="720" w:gutter="0"/>
          <w:cols w:space="720"/>
        </w:sectPr>
      </w:pPr>
    </w:p>
    <w:p w14:paraId="50546B12" w14:textId="77777777" w:rsidR="00840BD2" w:rsidRDefault="00912347">
      <w:pPr>
        <w:ind w:left="1440"/>
        <w:rPr>
          <w:sz w:val="20"/>
        </w:rPr>
      </w:pPr>
      <w:r>
        <w:rPr>
          <w:noProof/>
          <w:sz w:val="20"/>
        </w:rPr>
        <w:lastRenderedPageBreak/>
        <w:drawing>
          <wp:anchor distT="0" distB="0" distL="0" distR="0" simplePos="0" relativeHeight="15733760" behindDoc="0" locked="0" layoutInCell="1" allowOverlap="1" wp14:anchorId="50546B7E" wp14:editId="13580792">
            <wp:simplePos x="0" y="0"/>
            <wp:positionH relativeFrom="page">
              <wp:posOffset>19050</wp:posOffset>
            </wp:positionH>
            <wp:positionV relativeFrom="page">
              <wp:posOffset>8740154</wp:posOffset>
            </wp:positionV>
            <wp:extent cx="7753350" cy="1304884"/>
            <wp:effectExtent l="0" t="0" r="0" b="0"/>
            <wp:wrapNone/>
            <wp:docPr id="12" name="Imag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a:extLst>
                        <a:ext uri="{C183D7F6-B498-43B3-948B-1728B52AA6E4}">
                          <adec:decorative xmlns:adec="http://schemas.microsoft.com/office/drawing/2017/decorative" val="1"/>
                        </a:ext>
                      </a:extLst>
                    </pic:cNvPr>
                    <pic:cNvPicPr/>
                  </pic:nvPicPr>
                  <pic:blipFill>
                    <a:blip r:embed="rId17" cstate="print"/>
                    <a:stretch>
                      <a:fillRect/>
                    </a:stretch>
                  </pic:blipFill>
                  <pic:spPr>
                    <a:xfrm>
                      <a:off x="0" y="0"/>
                      <a:ext cx="7753350" cy="1304884"/>
                    </a:xfrm>
                    <a:prstGeom prst="rect">
                      <a:avLst/>
                    </a:prstGeom>
                  </pic:spPr>
                </pic:pic>
              </a:graphicData>
            </a:graphic>
          </wp:anchor>
        </w:drawing>
      </w:r>
      <w:r>
        <w:rPr>
          <w:noProof/>
          <w:sz w:val="20"/>
        </w:rPr>
        <w:drawing>
          <wp:inline distT="0" distB="0" distL="0" distR="0" wp14:anchorId="50546B80" wp14:editId="75924001">
            <wp:extent cx="2595893" cy="301751"/>
            <wp:effectExtent l="0" t="0" r="0" b="0"/>
            <wp:docPr id="13" name="Image 13" descr="UMass Memorial Healt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UMass Memorial Health"/>
                    <pic:cNvPicPr/>
                  </pic:nvPicPr>
                  <pic:blipFill>
                    <a:blip r:embed="rId16" cstate="print"/>
                    <a:stretch>
                      <a:fillRect/>
                    </a:stretch>
                  </pic:blipFill>
                  <pic:spPr>
                    <a:xfrm>
                      <a:off x="0" y="0"/>
                      <a:ext cx="2595893" cy="301751"/>
                    </a:xfrm>
                    <a:prstGeom prst="rect">
                      <a:avLst/>
                    </a:prstGeom>
                  </pic:spPr>
                </pic:pic>
              </a:graphicData>
            </a:graphic>
          </wp:inline>
        </w:drawing>
      </w:r>
    </w:p>
    <w:p w14:paraId="50546B13" w14:textId="77777777" w:rsidR="00840BD2" w:rsidRDefault="00840BD2">
      <w:pPr>
        <w:pStyle w:val="BodyText"/>
      </w:pPr>
    </w:p>
    <w:p w14:paraId="50546B14" w14:textId="77777777" w:rsidR="00840BD2" w:rsidRDefault="00840BD2">
      <w:pPr>
        <w:pStyle w:val="BodyText"/>
        <w:spacing w:before="202"/>
      </w:pPr>
    </w:p>
    <w:p w14:paraId="50546B15" w14:textId="77777777" w:rsidR="00840BD2" w:rsidRDefault="00912347">
      <w:pPr>
        <w:pStyle w:val="BodyText"/>
        <w:spacing w:line="266" w:lineRule="auto"/>
        <w:ind w:left="1440" w:right="1513"/>
      </w:pPr>
      <w:r>
        <w:t>For these reasons, we believe that this project will meaningfully expand access to critical treatment,</w:t>
      </w:r>
      <w:r>
        <w:rPr>
          <w:spacing w:val="-4"/>
        </w:rPr>
        <w:t xml:space="preserve"> </w:t>
      </w:r>
      <w:r>
        <w:t>reduce</w:t>
      </w:r>
      <w:r>
        <w:rPr>
          <w:spacing w:val="-4"/>
        </w:rPr>
        <w:t xml:space="preserve"> </w:t>
      </w:r>
      <w:r>
        <w:t>barriers</w:t>
      </w:r>
      <w:r>
        <w:rPr>
          <w:spacing w:val="-3"/>
        </w:rPr>
        <w:t xml:space="preserve"> </w:t>
      </w:r>
      <w:r>
        <w:t>for</w:t>
      </w:r>
      <w:r>
        <w:rPr>
          <w:spacing w:val="-5"/>
        </w:rPr>
        <w:t xml:space="preserve"> </w:t>
      </w:r>
      <w:r>
        <w:t>families,</w:t>
      </w:r>
      <w:r>
        <w:rPr>
          <w:spacing w:val="-4"/>
        </w:rPr>
        <w:t xml:space="preserve"> </w:t>
      </w:r>
      <w:r>
        <w:t>improve</w:t>
      </w:r>
      <w:r>
        <w:rPr>
          <w:spacing w:val="-4"/>
        </w:rPr>
        <w:t xml:space="preserve"> </w:t>
      </w:r>
      <w:r>
        <w:t>long-term</w:t>
      </w:r>
      <w:r>
        <w:rPr>
          <w:spacing w:val="-5"/>
        </w:rPr>
        <w:t xml:space="preserve"> </w:t>
      </w:r>
      <w:r>
        <w:t>outcomes</w:t>
      </w:r>
      <w:r>
        <w:rPr>
          <w:spacing w:val="-5"/>
        </w:rPr>
        <w:t xml:space="preserve"> </w:t>
      </w:r>
      <w:r>
        <w:t>for</w:t>
      </w:r>
      <w:r>
        <w:rPr>
          <w:spacing w:val="-2"/>
        </w:rPr>
        <w:t xml:space="preserve"> </w:t>
      </w:r>
      <w:r>
        <w:t>pediatric</w:t>
      </w:r>
      <w:r>
        <w:rPr>
          <w:spacing w:val="-3"/>
        </w:rPr>
        <w:t xml:space="preserve"> </w:t>
      </w:r>
      <w:r>
        <w:t>and</w:t>
      </w:r>
      <w:r>
        <w:rPr>
          <w:spacing w:val="-5"/>
        </w:rPr>
        <w:t xml:space="preserve"> </w:t>
      </w:r>
      <w:r>
        <w:t>adult patients, and support a more coordinated and equitable regional cancer care system.</w:t>
      </w:r>
    </w:p>
    <w:p w14:paraId="50546B16" w14:textId="77777777" w:rsidR="00840BD2" w:rsidRDefault="00840BD2">
      <w:pPr>
        <w:pStyle w:val="BodyText"/>
        <w:spacing w:before="25"/>
      </w:pPr>
    </w:p>
    <w:p w14:paraId="50546B17" w14:textId="77777777" w:rsidR="00840BD2" w:rsidRDefault="00912347">
      <w:pPr>
        <w:pStyle w:val="BodyText"/>
        <w:spacing w:line="264" w:lineRule="auto"/>
        <w:ind w:left="1439" w:right="1513"/>
      </w:pPr>
      <w:r>
        <w:t>We</w:t>
      </w:r>
      <w:r>
        <w:rPr>
          <w:spacing w:val="-4"/>
        </w:rPr>
        <w:t xml:space="preserve"> </w:t>
      </w:r>
      <w:r>
        <w:t>respectfully</w:t>
      </w:r>
      <w:r>
        <w:rPr>
          <w:spacing w:val="-3"/>
        </w:rPr>
        <w:t xml:space="preserve"> </w:t>
      </w:r>
      <w:r>
        <w:t>urge</w:t>
      </w:r>
      <w:r>
        <w:rPr>
          <w:spacing w:val="-6"/>
        </w:rPr>
        <w:t xml:space="preserve"> </w:t>
      </w:r>
      <w:r>
        <w:t>approval</w:t>
      </w:r>
      <w:r>
        <w:rPr>
          <w:spacing w:val="-4"/>
        </w:rPr>
        <w:t xml:space="preserve"> </w:t>
      </w:r>
      <w:r>
        <w:t>of</w:t>
      </w:r>
      <w:r>
        <w:rPr>
          <w:spacing w:val="-4"/>
        </w:rPr>
        <w:t xml:space="preserve"> </w:t>
      </w:r>
      <w:r>
        <w:t>Dana-Farber</w:t>
      </w:r>
      <w:r>
        <w:rPr>
          <w:spacing w:val="-5"/>
        </w:rPr>
        <w:t xml:space="preserve"> </w:t>
      </w:r>
      <w:r>
        <w:t>Cancer</w:t>
      </w:r>
      <w:r>
        <w:rPr>
          <w:spacing w:val="-5"/>
        </w:rPr>
        <w:t xml:space="preserve"> </w:t>
      </w:r>
      <w:r>
        <w:t>Institute’s</w:t>
      </w:r>
      <w:r>
        <w:rPr>
          <w:spacing w:val="-3"/>
        </w:rPr>
        <w:t xml:space="preserve"> </w:t>
      </w:r>
      <w:r>
        <w:t>Determination</w:t>
      </w:r>
      <w:r>
        <w:rPr>
          <w:spacing w:val="-4"/>
        </w:rPr>
        <w:t xml:space="preserve"> </w:t>
      </w:r>
      <w:r>
        <w:t>of</w:t>
      </w:r>
      <w:r>
        <w:rPr>
          <w:spacing w:val="-4"/>
        </w:rPr>
        <w:t xml:space="preserve"> </w:t>
      </w:r>
      <w:r>
        <w:t xml:space="preserve">Need </w:t>
      </w:r>
      <w:r>
        <w:rPr>
          <w:spacing w:val="-2"/>
        </w:rPr>
        <w:t>application.</w:t>
      </w:r>
    </w:p>
    <w:p w14:paraId="50546B18" w14:textId="77777777" w:rsidR="00840BD2" w:rsidRDefault="00840BD2">
      <w:pPr>
        <w:pStyle w:val="BodyText"/>
        <w:spacing w:before="31"/>
      </w:pPr>
    </w:p>
    <w:p w14:paraId="50546B19" w14:textId="77777777" w:rsidR="00840BD2" w:rsidRDefault="00912347">
      <w:pPr>
        <w:pStyle w:val="BodyText"/>
        <w:ind w:left="1439"/>
        <w:rPr>
          <w:spacing w:val="-2"/>
        </w:rPr>
      </w:pPr>
      <w:r>
        <w:rPr>
          <w:spacing w:val="-2"/>
        </w:rPr>
        <w:t>Sincerely,</w:t>
      </w:r>
    </w:p>
    <w:p w14:paraId="22FC6976" w14:textId="092ABFDE" w:rsidR="003F0C04" w:rsidRDefault="003F0C04">
      <w:pPr>
        <w:pStyle w:val="BodyText"/>
        <w:ind w:left="1439"/>
      </w:pPr>
      <w:r>
        <w:rPr>
          <w:spacing w:val="-2"/>
        </w:rPr>
        <w:t>[signature on file]</w:t>
      </w:r>
    </w:p>
    <w:p w14:paraId="50546B1A" w14:textId="315FAE04" w:rsidR="00840BD2" w:rsidRDefault="00840BD2">
      <w:pPr>
        <w:pStyle w:val="BodyText"/>
        <w:spacing w:before="93"/>
        <w:rPr>
          <w:sz w:val="20"/>
        </w:rPr>
      </w:pPr>
    </w:p>
    <w:p w14:paraId="50546B1B" w14:textId="77777777" w:rsidR="00840BD2" w:rsidRDefault="00840BD2">
      <w:pPr>
        <w:pStyle w:val="BodyText"/>
        <w:spacing w:before="176"/>
      </w:pPr>
    </w:p>
    <w:p w14:paraId="50546B1C" w14:textId="77777777" w:rsidR="00840BD2" w:rsidRDefault="00912347">
      <w:pPr>
        <w:pStyle w:val="BodyText"/>
        <w:spacing w:line="264" w:lineRule="auto"/>
        <w:ind w:left="1440" w:right="6322"/>
      </w:pPr>
      <w:r>
        <w:t>Eric W. Dickson, MD, MHCM, FACEP President</w:t>
      </w:r>
      <w:r>
        <w:rPr>
          <w:spacing w:val="-6"/>
        </w:rPr>
        <w:t xml:space="preserve"> </w:t>
      </w:r>
      <w:r>
        <w:t>and</w:t>
      </w:r>
      <w:r>
        <w:rPr>
          <w:spacing w:val="-10"/>
        </w:rPr>
        <w:t xml:space="preserve"> </w:t>
      </w:r>
      <w:r>
        <w:t>CEO,</w:t>
      </w:r>
      <w:r>
        <w:rPr>
          <w:spacing w:val="-6"/>
        </w:rPr>
        <w:t xml:space="preserve"> </w:t>
      </w:r>
      <w:r>
        <w:t>UMass</w:t>
      </w:r>
      <w:r>
        <w:rPr>
          <w:spacing w:val="-10"/>
        </w:rPr>
        <w:t xml:space="preserve"> </w:t>
      </w:r>
      <w:r>
        <w:t>Memorial</w:t>
      </w:r>
      <w:r>
        <w:rPr>
          <w:spacing w:val="-8"/>
        </w:rPr>
        <w:t xml:space="preserve"> </w:t>
      </w:r>
      <w:r>
        <w:t>Health</w:t>
      </w:r>
    </w:p>
    <w:p w14:paraId="50546B1D" w14:textId="77777777" w:rsidR="00840BD2" w:rsidRDefault="00912347">
      <w:pPr>
        <w:pStyle w:val="BodyText"/>
        <w:spacing w:before="3"/>
        <w:ind w:left="1440"/>
      </w:pPr>
      <w:r>
        <w:t>508-334-3330,</w:t>
      </w:r>
      <w:r>
        <w:rPr>
          <w:spacing w:val="-8"/>
        </w:rPr>
        <w:t xml:space="preserve"> </w:t>
      </w:r>
      <w:hyperlink r:id="rId18">
        <w:r>
          <w:rPr>
            <w:color w:val="0562C1"/>
            <w:spacing w:val="-2"/>
            <w:u w:val="single" w:color="0562C1"/>
          </w:rPr>
          <w:t>eric.dickson@umassmemorial.org</w:t>
        </w:r>
      </w:hyperlink>
    </w:p>
    <w:p w14:paraId="50546B1E" w14:textId="77777777" w:rsidR="00840BD2" w:rsidRDefault="00840BD2">
      <w:pPr>
        <w:pStyle w:val="BodyText"/>
        <w:sectPr w:rsidR="00840BD2">
          <w:pgSz w:w="12240" w:h="15840"/>
          <w:pgMar w:top="1000" w:right="0" w:bottom="0" w:left="0" w:header="720" w:footer="720" w:gutter="0"/>
          <w:cols w:space="720"/>
        </w:sectPr>
      </w:pPr>
    </w:p>
    <w:p w14:paraId="69D91C6C" w14:textId="4C6F8EA7" w:rsidR="00F46D56" w:rsidRPr="0049004B" w:rsidRDefault="00F46D56" w:rsidP="00F46D56">
      <w:pPr>
        <w:pStyle w:val="Heading1"/>
        <w:ind w:left="1440"/>
      </w:pPr>
      <w:bookmarkStart w:id="5" w:name="owenpost.dfci-proton-public-comment.pdf"/>
      <w:bookmarkEnd w:id="5"/>
      <w:r w:rsidRPr="0049004B">
        <w:lastRenderedPageBreak/>
        <w:t>Public Comment #1</w:t>
      </w:r>
      <w:r>
        <w:t>3</w:t>
      </w:r>
      <w:r w:rsidRPr="0049004B">
        <w:t xml:space="preserve"> – </w:t>
      </w:r>
      <w:r>
        <w:t>Alex Owen-Post</w:t>
      </w:r>
    </w:p>
    <w:p w14:paraId="15153684" w14:textId="77777777" w:rsidR="00F46D56" w:rsidRDefault="00F46D56">
      <w:pPr>
        <w:pStyle w:val="BodyText"/>
        <w:spacing w:before="80"/>
        <w:ind w:left="1440"/>
      </w:pPr>
    </w:p>
    <w:p w14:paraId="50546B1F" w14:textId="309667B4" w:rsidR="00840BD2" w:rsidRDefault="00912347">
      <w:pPr>
        <w:pStyle w:val="BodyText"/>
        <w:spacing w:before="80"/>
        <w:ind w:left="1440"/>
      </w:pPr>
      <w:r>
        <w:t>Dear</w:t>
      </w:r>
      <w:r>
        <w:rPr>
          <w:spacing w:val="-8"/>
        </w:rPr>
        <w:t xml:space="preserve"> </w:t>
      </w:r>
      <w:r>
        <w:t>Director</w:t>
      </w:r>
      <w:r>
        <w:rPr>
          <w:spacing w:val="-7"/>
        </w:rPr>
        <w:t xml:space="preserve"> </w:t>
      </w:r>
      <w:r>
        <w:rPr>
          <w:spacing w:val="-2"/>
        </w:rPr>
        <w:t>Smith:</w:t>
      </w:r>
    </w:p>
    <w:p w14:paraId="50546B20" w14:textId="77777777" w:rsidR="00840BD2" w:rsidRDefault="00840BD2">
      <w:pPr>
        <w:pStyle w:val="BodyText"/>
      </w:pPr>
    </w:p>
    <w:p w14:paraId="50546B21" w14:textId="77777777" w:rsidR="00840BD2" w:rsidRDefault="00840BD2">
      <w:pPr>
        <w:pStyle w:val="BodyText"/>
        <w:spacing w:before="147"/>
      </w:pPr>
    </w:p>
    <w:p w14:paraId="50546B22" w14:textId="14CF537C" w:rsidR="00840BD2" w:rsidRDefault="00912347">
      <w:pPr>
        <w:pStyle w:val="BodyText"/>
        <w:spacing w:line="278" w:lineRule="auto"/>
        <w:ind w:left="1440" w:right="1513"/>
      </w:pPr>
      <w:r>
        <w:t>My name is</w:t>
      </w:r>
      <w:r>
        <w:rPr>
          <w:spacing w:val="-4"/>
        </w:rPr>
        <w:t xml:space="preserve"> </w:t>
      </w:r>
      <w:r>
        <w:t>Alex Owen-Post, and I am both a Dana-Farber employee and a Dana-Farber patient.</w:t>
      </w:r>
      <w:r>
        <w:rPr>
          <w:spacing w:val="-3"/>
        </w:rPr>
        <w:t xml:space="preserve"> </w:t>
      </w:r>
      <w:r>
        <w:t>I</w:t>
      </w:r>
      <w:r>
        <w:rPr>
          <w:spacing w:val="-3"/>
        </w:rPr>
        <w:t xml:space="preserve"> </w:t>
      </w:r>
      <w:r>
        <w:t>live</w:t>
      </w:r>
      <w:r>
        <w:rPr>
          <w:spacing w:val="-3"/>
        </w:rPr>
        <w:t xml:space="preserve"> </w:t>
      </w:r>
      <w:r>
        <w:t>in</w:t>
      </w:r>
      <w:r>
        <w:rPr>
          <w:spacing w:val="-3"/>
        </w:rPr>
        <w:t xml:space="preserve"> </w:t>
      </w:r>
      <w:r w:rsidR="006659BE">
        <w:t>[redacted]</w:t>
      </w:r>
      <w:r>
        <w:t>,</w:t>
      </w:r>
      <w:r>
        <w:rPr>
          <w:spacing w:val="-3"/>
        </w:rPr>
        <w:t xml:space="preserve"> </w:t>
      </w:r>
      <w:r>
        <w:t>Massachusetts,</w:t>
      </w:r>
      <w:r>
        <w:rPr>
          <w:spacing w:val="-3"/>
        </w:rPr>
        <w:t xml:space="preserve"> </w:t>
      </w:r>
      <w:r>
        <w:t>and</w:t>
      </w:r>
      <w:r>
        <w:rPr>
          <w:spacing w:val="-3"/>
        </w:rPr>
        <w:t xml:space="preserve"> </w:t>
      </w:r>
      <w:r>
        <w:t>I’m</w:t>
      </w:r>
      <w:r>
        <w:rPr>
          <w:spacing w:val="-4"/>
        </w:rPr>
        <w:t xml:space="preserve"> </w:t>
      </w:r>
      <w:r>
        <w:t>writing</w:t>
      </w:r>
      <w:r>
        <w:rPr>
          <w:spacing w:val="-3"/>
        </w:rPr>
        <w:t xml:space="preserve"> </w:t>
      </w:r>
      <w:r>
        <w:t>to</w:t>
      </w:r>
      <w:r>
        <w:rPr>
          <w:spacing w:val="-3"/>
        </w:rPr>
        <w:t xml:space="preserve"> </w:t>
      </w:r>
      <w:r>
        <w:t>express</w:t>
      </w:r>
      <w:r>
        <w:rPr>
          <w:spacing w:val="-3"/>
        </w:rPr>
        <w:t xml:space="preserve"> </w:t>
      </w:r>
      <w:r>
        <w:t>my</w:t>
      </w:r>
      <w:r>
        <w:rPr>
          <w:spacing w:val="-3"/>
        </w:rPr>
        <w:t xml:space="preserve"> </w:t>
      </w:r>
      <w:r>
        <w:t>strong</w:t>
      </w:r>
      <w:r>
        <w:rPr>
          <w:spacing w:val="-3"/>
        </w:rPr>
        <w:t xml:space="preserve"> </w:t>
      </w:r>
      <w:r>
        <w:t>support</w:t>
      </w:r>
      <w:r>
        <w:rPr>
          <w:spacing w:val="-3"/>
        </w:rPr>
        <w:t xml:space="preserve"> </w:t>
      </w:r>
      <w:r>
        <w:t>for</w:t>
      </w:r>
      <w:r>
        <w:rPr>
          <w:spacing w:val="-3"/>
        </w:rPr>
        <w:t xml:space="preserve"> </w:t>
      </w:r>
      <w:r>
        <w:t>Dana-Farber’s proposal to build a proton therapy center.</w:t>
      </w:r>
    </w:p>
    <w:p w14:paraId="50546B23" w14:textId="77777777" w:rsidR="00840BD2" w:rsidRDefault="00840BD2">
      <w:pPr>
        <w:pStyle w:val="BodyText"/>
      </w:pPr>
    </w:p>
    <w:p w14:paraId="50546B24" w14:textId="77777777" w:rsidR="00840BD2" w:rsidRDefault="00840BD2">
      <w:pPr>
        <w:pStyle w:val="BodyText"/>
        <w:spacing w:before="105"/>
      </w:pPr>
    </w:p>
    <w:p w14:paraId="50546B25" w14:textId="77777777" w:rsidR="00840BD2" w:rsidRDefault="00912347">
      <w:pPr>
        <w:pStyle w:val="BodyText"/>
        <w:spacing w:line="278" w:lineRule="auto"/>
        <w:ind w:left="1440" w:right="1466"/>
      </w:pPr>
      <w:r>
        <w:t>In</w:t>
      </w:r>
      <w:r>
        <w:rPr>
          <w:spacing w:val="-3"/>
        </w:rPr>
        <w:t xml:space="preserve"> </w:t>
      </w:r>
      <w:r>
        <w:t>2023,</w:t>
      </w:r>
      <w:r>
        <w:rPr>
          <w:spacing w:val="-3"/>
        </w:rPr>
        <w:t xml:space="preserve"> </w:t>
      </w:r>
      <w:r>
        <w:t>a</w:t>
      </w:r>
      <w:r>
        <w:rPr>
          <w:spacing w:val="-3"/>
        </w:rPr>
        <w:t xml:space="preserve"> </w:t>
      </w:r>
      <w:r>
        <w:t>seizure</w:t>
      </w:r>
      <w:r>
        <w:rPr>
          <w:spacing w:val="-3"/>
        </w:rPr>
        <w:t xml:space="preserve"> </w:t>
      </w:r>
      <w:r>
        <w:t>at</w:t>
      </w:r>
      <w:r>
        <w:rPr>
          <w:spacing w:val="-3"/>
        </w:rPr>
        <w:t xml:space="preserve"> </w:t>
      </w:r>
      <w:r>
        <w:t>home</w:t>
      </w:r>
      <w:r>
        <w:rPr>
          <w:spacing w:val="-3"/>
        </w:rPr>
        <w:t xml:space="preserve"> </w:t>
      </w:r>
      <w:r>
        <w:t>led</w:t>
      </w:r>
      <w:r>
        <w:rPr>
          <w:spacing w:val="-3"/>
        </w:rPr>
        <w:t xml:space="preserve"> </w:t>
      </w:r>
      <w:r>
        <w:t>to</w:t>
      </w:r>
      <w:r>
        <w:rPr>
          <w:spacing w:val="-3"/>
        </w:rPr>
        <w:t xml:space="preserve"> </w:t>
      </w:r>
      <w:r>
        <w:t>the</w:t>
      </w:r>
      <w:r>
        <w:rPr>
          <w:spacing w:val="-3"/>
        </w:rPr>
        <w:t xml:space="preserve"> </w:t>
      </w:r>
      <w:r>
        <w:t>discovery</w:t>
      </w:r>
      <w:r>
        <w:rPr>
          <w:spacing w:val="-4"/>
        </w:rPr>
        <w:t xml:space="preserve"> </w:t>
      </w:r>
      <w:r>
        <w:t>of</w:t>
      </w:r>
      <w:r>
        <w:rPr>
          <w:spacing w:val="-3"/>
        </w:rPr>
        <w:t xml:space="preserve"> </w:t>
      </w:r>
      <w:r>
        <w:t>a</w:t>
      </w:r>
      <w:r>
        <w:rPr>
          <w:spacing w:val="-3"/>
        </w:rPr>
        <w:t xml:space="preserve"> </w:t>
      </w:r>
      <w:r>
        <w:t>brain</w:t>
      </w:r>
      <w:r>
        <w:rPr>
          <w:spacing w:val="-3"/>
        </w:rPr>
        <w:t xml:space="preserve"> </w:t>
      </w:r>
      <w:r>
        <w:t>tumor—something</w:t>
      </w:r>
      <w:r>
        <w:rPr>
          <w:spacing w:val="-3"/>
        </w:rPr>
        <w:t xml:space="preserve"> </w:t>
      </w:r>
      <w:r>
        <w:t>I</w:t>
      </w:r>
      <w:r>
        <w:rPr>
          <w:spacing w:val="-3"/>
        </w:rPr>
        <w:t xml:space="preserve"> </w:t>
      </w:r>
      <w:r>
        <w:t>never</w:t>
      </w:r>
      <w:r>
        <w:rPr>
          <w:spacing w:val="-4"/>
        </w:rPr>
        <w:t xml:space="preserve"> </w:t>
      </w:r>
      <w:r>
        <w:t>expected</w:t>
      </w:r>
      <w:r>
        <w:rPr>
          <w:spacing w:val="-3"/>
        </w:rPr>
        <w:t xml:space="preserve"> </w:t>
      </w:r>
      <w:r>
        <w:t>at my age. Dana-Farber guided me through surgery, chemotherapy, and recovery with incredible compassion and coordination. But when it came time for radiation, I needed proton therapy due to the location of my tumor. Because the only operational proton center in New England is at Massachusetts General Hospital, I had to transfer there for treatment.</w:t>
      </w:r>
    </w:p>
    <w:p w14:paraId="50546B26" w14:textId="77777777" w:rsidR="00840BD2" w:rsidRDefault="00840BD2">
      <w:pPr>
        <w:pStyle w:val="BodyText"/>
      </w:pPr>
    </w:p>
    <w:p w14:paraId="50546B27" w14:textId="77777777" w:rsidR="00840BD2" w:rsidRDefault="00840BD2">
      <w:pPr>
        <w:pStyle w:val="BodyText"/>
        <w:spacing w:before="105"/>
      </w:pPr>
    </w:p>
    <w:p w14:paraId="50546B28" w14:textId="77777777" w:rsidR="00840BD2" w:rsidRDefault="00912347">
      <w:pPr>
        <w:pStyle w:val="BodyText"/>
        <w:spacing w:line="278" w:lineRule="auto"/>
        <w:ind w:left="1440" w:right="1466"/>
      </w:pPr>
      <w:r>
        <w:t>I’m</w:t>
      </w:r>
      <w:r>
        <w:rPr>
          <w:spacing w:val="-4"/>
        </w:rPr>
        <w:t xml:space="preserve"> </w:t>
      </w:r>
      <w:r>
        <w:t>grateful</w:t>
      </w:r>
      <w:r>
        <w:rPr>
          <w:spacing w:val="-3"/>
        </w:rPr>
        <w:t xml:space="preserve"> </w:t>
      </w:r>
      <w:r>
        <w:t>proton</w:t>
      </w:r>
      <w:r>
        <w:rPr>
          <w:spacing w:val="-3"/>
        </w:rPr>
        <w:t xml:space="preserve"> </w:t>
      </w:r>
      <w:r>
        <w:t>therapy</w:t>
      </w:r>
      <w:r>
        <w:rPr>
          <w:spacing w:val="-3"/>
        </w:rPr>
        <w:t xml:space="preserve"> </w:t>
      </w:r>
      <w:r>
        <w:t>was</w:t>
      </w:r>
      <w:r>
        <w:rPr>
          <w:spacing w:val="-3"/>
        </w:rPr>
        <w:t xml:space="preserve"> </w:t>
      </w:r>
      <w:r>
        <w:t>available,</w:t>
      </w:r>
      <w:r>
        <w:rPr>
          <w:spacing w:val="-3"/>
        </w:rPr>
        <w:t xml:space="preserve"> </w:t>
      </w:r>
      <w:r>
        <w:t>but</w:t>
      </w:r>
      <w:r>
        <w:rPr>
          <w:spacing w:val="-3"/>
        </w:rPr>
        <w:t xml:space="preserve"> </w:t>
      </w:r>
      <w:r>
        <w:t>it</w:t>
      </w:r>
      <w:r>
        <w:rPr>
          <w:spacing w:val="-4"/>
        </w:rPr>
        <w:t xml:space="preserve"> </w:t>
      </w:r>
      <w:r>
        <w:t>was</w:t>
      </w:r>
      <w:r>
        <w:rPr>
          <w:spacing w:val="-3"/>
        </w:rPr>
        <w:t xml:space="preserve"> </w:t>
      </w:r>
      <w:r>
        <w:t>difficult</w:t>
      </w:r>
      <w:r>
        <w:rPr>
          <w:spacing w:val="-4"/>
        </w:rPr>
        <w:t xml:space="preserve"> </w:t>
      </w:r>
      <w:r>
        <w:t>to</w:t>
      </w:r>
      <w:r>
        <w:rPr>
          <w:spacing w:val="-3"/>
        </w:rPr>
        <w:t xml:space="preserve"> </w:t>
      </w:r>
      <w:r>
        <w:t>step</w:t>
      </w:r>
      <w:r>
        <w:rPr>
          <w:spacing w:val="-3"/>
        </w:rPr>
        <w:t xml:space="preserve"> </w:t>
      </w:r>
      <w:r>
        <w:t>away</w:t>
      </w:r>
      <w:r>
        <w:rPr>
          <w:spacing w:val="-3"/>
        </w:rPr>
        <w:t xml:space="preserve"> </w:t>
      </w:r>
      <w:r>
        <w:t>from</w:t>
      </w:r>
      <w:r>
        <w:rPr>
          <w:spacing w:val="-4"/>
        </w:rPr>
        <w:t xml:space="preserve"> </w:t>
      </w:r>
      <w:r>
        <w:t>the</w:t>
      </w:r>
      <w:r>
        <w:rPr>
          <w:spacing w:val="-3"/>
        </w:rPr>
        <w:t xml:space="preserve"> </w:t>
      </w:r>
      <w:r>
        <w:t>team</w:t>
      </w:r>
      <w:r>
        <w:rPr>
          <w:spacing w:val="-4"/>
        </w:rPr>
        <w:t xml:space="preserve"> </w:t>
      </w:r>
      <w:r>
        <w:t>that</w:t>
      </w:r>
      <w:r>
        <w:rPr>
          <w:spacing w:val="-3"/>
        </w:rPr>
        <w:t xml:space="preserve"> </w:t>
      </w:r>
      <w:r>
        <w:t>had been caring for me. Switching systems, new logistics, separate portals, different care processes—these add real strain during an already overwhelming moment. Living through this myself showed me how important it is for patients to receive the right treatment without added obstacles and to remain with the care team that knows them best.</w:t>
      </w:r>
    </w:p>
    <w:p w14:paraId="50546B29" w14:textId="77777777" w:rsidR="00840BD2" w:rsidRDefault="00840BD2">
      <w:pPr>
        <w:pStyle w:val="BodyText"/>
      </w:pPr>
    </w:p>
    <w:p w14:paraId="50546B2A" w14:textId="77777777" w:rsidR="00840BD2" w:rsidRDefault="00840BD2">
      <w:pPr>
        <w:pStyle w:val="BodyText"/>
        <w:spacing w:before="105"/>
      </w:pPr>
    </w:p>
    <w:p w14:paraId="50546B2B" w14:textId="77777777" w:rsidR="00840BD2" w:rsidRDefault="00912347">
      <w:pPr>
        <w:pStyle w:val="BodyText"/>
        <w:spacing w:line="278" w:lineRule="auto"/>
        <w:ind w:left="1440" w:right="1513"/>
      </w:pPr>
      <w:r>
        <w:t>Proton therapy is not optional for many patients. It can spare healthy brain tissue, protect developing bodies, and reduce lifelong side effects. With only one proton center serving the entire region, patients face scheduling delays, travel burdens, and fragmented care.</w:t>
      </w:r>
      <w:r>
        <w:rPr>
          <w:spacing w:val="-3"/>
        </w:rPr>
        <w:t xml:space="preserve"> </w:t>
      </w:r>
      <w:r>
        <w:t>A</w:t>
      </w:r>
      <w:r>
        <w:rPr>
          <w:spacing w:val="-5"/>
        </w:rPr>
        <w:t xml:space="preserve"> </w:t>
      </w:r>
      <w:r>
        <w:t>second center</w:t>
      </w:r>
      <w:r>
        <w:rPr>
          <w:spacing w:val="-3"/>
        </w:rPr>
        <w:t xml:space="preserve"> </w:t>
      </w:r>
      <w:r>
        <w:t>at</w:t>
      </w:r>
      <w:r>
        <w:rPr>
          <w:spacing w:val="-3"/>
        </w:rPr>
        <w:t xml:space="preserve"> </w:t>
      </w:r>
      <w:r>
        <w:t>Dana-Farber</w:t>
      </w:r>
      <w:r>
        <w:rPr>
          <w:spacing w:val="-3"/>
        </w:rPr>
        <w:t xml:space="preserve"> </w:t>
      </w:r>
      <w:r>
        <w:t>would</w:t>
      </w:r>
      <w:r>
        <w:rPr>
          <w:spacing w:val="-3"/>
        </w:rPr>
        <w:t xml:space="preserve"> </w:t>
      </w:r>
      <w:r>
        <w:t>make</w:t>
      </w:r>
      <w:r>
        <w:rPr>
          <w:spacing w:val="-3"/>
        </w:rPr>
        <w:t xml:space="preserve"> </w:t>
      </w:r>
      <w:r>
        <w:t>it</w:t>
      </w:r>
      <w:r>
        <w:rPr>
          <w:spacing w:val="-4"/>
        </w:rPr>
        <w:t xml:space="preserve"> </w:t>
      </w:r>
      <w:r>
        <w:t>possible</w:t>
      </w:r>
      <w:r>
        <w:rPr>
          <w:spacing w:val="-4"/>
        </w:rPr>
        <w:t xml:space="preserve"> </w:t>
      </w:r>
      <w:r>
        <w:t>for</w:t>
      </w:r>
      <w:r>
        <w:rPr>
          <w:spacing w:val="-4"/>
        </w:rPr>
        <w:t xml:space="preserve"> </w:t>
      </w:r>
      <w:r>
        <w:t>more</w:t>
      </w:r>
      <w:r>
        <w:rPr>
          <w:spacing w:val="-3"/>
        </w:rPr>
        <w:t xml:space="preserve"> </w:t>
      </w:r>
      <w:r>
        <w:t>people</w:t>
      </w:r>
      <w:r>
        <w:rPr>
          <w:spacing w:val="-3"/>
        </w:rPr>
        <w:t xml:space="preserve"> </w:t>
      </w:r>
      <w:r>
        <w:t>to</w:t>
      </w:r>
      <w:r>
        <w:rPr>
          <w:spacing w:val="-3"/>
        </w:rPr>
        <w:t xml:space="preserve"> </w:t>
      </w:r>
      <w:r>
        <w:t>stay</w:t>
      </w:r>
      <w:r>
        <w:rPr>
          <w:spacing w:val="-3"/>
        </w:rPr>
        <w:t xml:space="preserve"> </w:t>
      </w:r>
      <w:r>
        <w:t>with</w:t>
      </w:r>
      <w:r>
        <w:rPr>
          <w:spacing w:val="-3"/>
        </w:rPr>
        <w:t xml:space="preserve"> </w:t>
      </w:r>
      <w:r>
        <w:t>their</w:t>
      </w:r>
      <w:r>
        <w:rPr>
          <w:spacing w:val="-3"/>
        </w:rPr>
        <w:t xml:space="preserve"> </w:t>
      </w:r>
      <w:r>
        <w:t>care</w:t>
      </w:r>
      <w:r>
        <w:rPr>
          <w:spacing w:val="-3"/>
        </w:rPr>
        <w:t xml:space="preserve"> </w:t>
      </w:r>
      <w:r>
        <w:t>teams</w:t>
      </w:r>
      <w:r>
        <w:rPr>
          <w:spacing w:val="-3"/>
        </w:rPr>
        <w:t xml:space="preserve"> </w:t>
      </w:r>
      <w:r>
        <w:t>and receive the most appropriate treatment without added hardship.</w:t>
      </w:r>
    </w:p>
    <w:p w14:paraId="50546B2C" w14:textId="77777777" w:rsidR="00840BD2" w:rsidRDefault="00840BD2">
      <w:pPr>
        <w:pStyle w:val="BodyText"/>
      </w:pPr>
    </w:p>
    <w:p w14:paraId="50546B2D" w14:textId="77777777" w:rsidR="00840BD2" w:rsidRDefault="00840BD2">
      <w:pPr>
        <w:pStyle w:val="BodyText"/>
        <w:spacing w:before="105"/>
      </w:pPr>
    </w:p>
    <w:p w14:paraId="50546B2E" w14:textId="77777777" w:rsidR="00840BD2" w:rsidRDefault="00912347">
      <w:pPr>
        <w:pStyle w:val="BodyText"/>
        <w:spacing w:line="278" w:lineRule="auto"/>
        <w:ind w:left="1440" w:right="1378"/>
      </w:pPr>
      <w:r>
        <w:t>For</w:t>
      </w:r>
      <w:r>
        <w:rPr>
          <w:spacing w:val="-3"/>
        </w:rPr>
        <w:t xml:space="preserve"> </w:t>
      </w:r>
      <w:r>
        <w:t>patients</w:t>
      </w:r>
      <w:r>
        <w:rPr>
          <w:spacing w:val="-4"/>
        </w:rPr>
        <w:t xml:space="preserve"> </w:t>
      </w:r>
      <w:r>
        <w:t>like</w:t>
      </w:r>
      <w:r>
        <w:rPr>
          <w:spacing w:val="-3"/>
        </w:rPr>
        <w:t xml:space="preserve"> </w:t>
      </w:r>
      <w:r>
        <w:t>me—and</w:t>
      </w:r>
      <w:r>
        <w:rPr>
          <w:spacing w:val="-3"/>
        </w:rPr>
        <w:t xml:space="preserve"> </w:t>
      </w:r>
      <w:r>
        <w:t>for</w:t>
      </w:r>
      <w:r>
        <w:rPr>
          <w:spacing w:val="-3"/>
        </w:rPr>
        <w:t xml:space="preserve"> </w:t>
      </w:r>
      <w:r>
        <w:t>the</w:t>
      </w:r>
      <w:r>
        <w:rPr>
          <w:spacing w:val="-3"/>
        </w:rPr>
        <w:t xml:space="preserve"> </w:t>
      </w:r>
      <w:r>
        <w:t>many</w:t>
      </w:r>
      <w:r>
        <w:rPr>
          <w:spacing w:val="-3"/>
        </w:rPr>
        <w:t xml:space="preserve"> </w:t>
      </w:r>
      <w:r>
        <w:t>who</w:t>
      </w:r>
      <w:r>
        <w:rPr>
          <w:spacing w:val="-3"/>
        </w:rPr>
        <w:t xml:space="preserve"> </w:t>
      </w:r>
      <w:r>
        <w:t>will</w:t>
      </w:r>
      <w:r>
        <w:rPr>
          <w:spacing w:val="-3"/>
        </w:rPr>
        <w:t xml:space="preserve"> </w:t>
      </w:r>
      <w:r>
        <w:t>face</w:t>
      </w:r>
      <w:r>
        <w:rPr>
          <w:spacing w:val="-3"/>
        </w:rPr>
        <w:t xml:space="preserve"> </w:t>
      </w:r>
      <w:r>
        <w:t>these</w:t>
      </w:r>
      <w:r>
        <w:rPr>
          <w:spacing w:val="-3"/>
        </w:rPr>
        <w:t xml:space="preserve"> </w:t>
      </w:r>
      <w:r>
        <w:t>decisions</w:t>
      </w:r>
      <w:r>
        <w:rPr>
          <w:spacing w:val="-3"/>
        </w:rPr>
        <w:t xml:space="preserve"> </w:t>
      </w:r>
      <w:r>
        <w:t>in</w:t>
      </w:r>
      <w:r>
        <w:rPr>
          <w:spacing w:val="-3"/>
        </w:rPr>
        <w:t xml:space="preserve"> </w:t>
      </w:r>
      <w:r>
        <w:t>the</w:t>
      </w:r>
      <w:r>
        <w:rPr>
          <w:spacing w:val="-3"/>
        </w:rPr>
        <w:t xml:space="preserve"> </w:t>
      </w:r>
      <w:r>
        <w:t>future—I</w:t>
      </w:r>
      <w:r>
        <w:rPr>
          <w:spacing w:val="-3"/>
        </w:rPr>
        <w:t xml:space="preserve"> </w:t>
      </w:r>
      <w:r>
        <w:t>respectfully urge you to approve Dana-Farber’s Determination of Need application.</w:t>
      </w:r>
    </w:p>
    <w:p w14:paraId="50546B2F" w14:textId="77777777" w:rsidR="00840BD2" w:rsidRDefault="00840BD2">
      <w:pPr>
        <w:pStyle w:val="BodyText"/>
      </w:pPr>
    </w:p>
    <w:p w14:paraId="50546B30" w14:textId="77777777" w:rsidR="00840BD2" w:rsidRDefault="00840BD2">
      <w:pPr>
        <w:pStyle w:val="BodyText"/>
        <w:spacing w:before="106"/>
      </w:pPr>
    </w:p>
    <w:p w14:paraId="50546B31" w14:textId="77777777" w:rsidR="00840BD2" w:rsidRDefault="00912347">
      <w:pPr>
        <w:pStyle w:val="BodyText"/>
        <w:ind w:left="1440"/>
      </w:pPr>
      <w:r>
        <w:rPr>
          <w:spacing w:val="-2"/>
        </w:rPr>
        <w:t>Sincerely,</w:t>
      </w:r>
    </w:p>
    <w:p w14:paraId="50546B33" w14:textId="0A8FAE31" w:rsidR="00840BD2" w:rsidRDefault="00912347" w:rsidP="006659BE">
      <w:pPr>
        <w:pStyle w:val="BodyText"/>
        <w:spacing w:before="201" w:line="429" w:lineRule="auto"/>
        <w:ind w:left="1440" w:right="8460"/>
      </w:pPr>
      <w:r>
        <w:t>Alex Owen-Post</w:t>
      </w:r>
    </w:p>
    <w:p w14:paraId="1A0520F4" w14:textId="2403F476" w:rsidR="006659BE" w:rsidRDefault="006659BE" w:rsidP="006659BE">
      <w:pPr>
        <w:pStyle w:val="BodyText"/>
        <w:spacing w:before="201" w:line="429" w:lineRule="auto"/>
        <w:ind w:left="1440" w:right="7650"/>
      </w:pPr>
      <w:r>
        <w:t>[personal information redacted]</w:t>
      </w:r>
    </w:p>
    <w:p w14:paraId="50546B34" w14:textId="77777777" w:rsidR="00840BD2" w:rsidRDefault="00840BD2">
      <w:pPr>
        <w:pStyle w:val="BodyText"/>
        <w:sectPr w:rsidR="00840BD2">
          <w:pgSz w:w="12240" w:h="15840"/>
          <w:pgMar w:top="1360" w:right="0" w:bottom="280" w:left="0" w:header="720" w:footer="720" w:gutter="0"/>
          <w:cols w:space="720"/>
        </w:sectPr>
      </w:pPr>
    </w:p>
    <w:p w14:paraId="672ABAEF" w14:textId="77777777" w:rsidR="00F46D56" w:rsidRDefault="00F46D56">
      <w:pPr>
        <w:ind w:left="1704"/>
        <w:rPr>
          <w:sz w:val="20"/>
        </w:rPr>
      </w:pPr>
    </w:p>
    <w:p w14:paraId="6307DF01" w14:textId="71A90D48" w:rsidR="00F46D56" w:rsidRPr="0049004B" w:rsidRDefault="00F46D56" w:rsidP="006659BE">
      <w:pPr>
        <w:pStyle w:val="Heading1"/>
        <w:ind w:left="1080"/>
      </w:pPr>
      <w:r w:rsidRPr="0049004B">
        <w:t>Public Comment #1</w:t>
      </w:r>
      <w:r>
        <w:t>4</w:t>
      </w:r>
      <w:r w:rsidRPr="0049004B">
        <w:t xml:space="preserve"> – </w:t>
      </w:r>
      <w:r>
        <w:t>Chynah Tyler</w:t>
      </w:r>
    </w:p>
    <w:p w14:paraId="08BA02BE" w14:textId="77777777" w:rsidR="00F46D56" w:rsidRDefault="00F46D56">
      <w:pPr>
        <w:ind w:left="1704"/>
        <w:rPr>
          <w:sz w:val="20"/>
        </w:rPr>
      </w:pPr>
    </w:p>
    <w:p w14:paraId="50546B35" w14:textId="6D5248A6" w:rsidR="00840BD2" w:rsidRDefault="00912347">
      <w:pPr>
        <w:ind w:left="1704"/>
        <w:rPr>
          <w:sz w:val="20"/>
        </w:rPr>
      </w:pPr>
      <w:r>
        <w:rPr>
          <w:noProof/>
          <w:sz w:val="20"/>
        </w:rPr>
        <w:drawing>
          <wp:inline distT="0" distB="0" distL="0" distR="0" wp14:anchorId="50546B84" wp14:editId="3BB112CF">
            <wp:extent cx="5808963" cy="1861947"/>
            <wp:effectExtent l="0" t="0" r="1905" b="5080"/>
            <wp:docPr id="15" name="Image 15" descr="The Commonwealth of Massachusetts House of Representatives&#10;State House, Boston 02133-1054&#10;Chynah Tyler State Representativ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The Commonwealth of Massachusetts House of Representatives&#10;State House, Boston 02133-1054&#10;Chynah Tyler State Representative">
                      <a:extLst>
                        <a:ext uri="{C183D7F6-B498-43B3-948B-1728B52AA6E4}">
                          <adec:decorative xmlns:adec="http://schemas.microsoft.com/office/drawing/2017/decorative" val="0"/>
                        </a:ext>
                      </a:extLst>
                    </pic:cNvPr>
                    <pic:cNvPicPr/>
                  </pic:nvPicPr>
                  <pic:blipFill>
                    <a:blip r:embed="rId19" cstate="print"/>
                    <a:stretch>
                      <a:fillRect/>
                    </a:stretch>
                  </pic:blipFill>
                  <pic:spPr>
                    <a:xfrm>
                      <a:off x="0" y="0"/>
                      <a:ext cx="5808963" cy="1861947"/>
                    </a:xfrm>
                    <a:prstGeom prst="rect">
                      <a:avLst/>
                    </a:prstGeom>
                  </pic:spPr>
                </pic:pic>
              </a:graphicData>
            </a:graphic>
          </wp:inline>
        </w:drawing>
      </w:r>
    </w:p>
    <w:p w14:paraId="50546B36" w14:textId="77777777" w:rsidR="00840BD2" w:rsidRDefault="00840BD2">
      <w:pPr>
        <w:pStyle w:val="BodyText"/>
      </w:pPr>
    </w:p>
    <w:p w14:paraId="50546B37" w14:textId="77777777" w:rsidR="00840BD2" w:rsidRDefault="00840BD2">
      <w:pPr>
        <w:pStyle w:val="BodyText"/>
        <w:spacing w:before="162"/>
      </w:pPr>
    </w:p>
    <w:p w14:paraId="50546B38" w14:textId="77777777" w:rsidR="00840BD2" w:rsidRDefault="00912347">
      <w:pPr>
        <w:pStyle w:val="BodyText"/>
        <w:spacing w:line="504" w:lineRule="auto"/>
        <w:ind w:left="1440" w:right="8741"/>
      </w:pPr>
      <w:bookmarkStart w:id="6" w:name="tyler.dfci-proton-public-comment.pdf"/>
      <w:bookmarkEnd w:id="6"/>
      <w:r>
        <w:t>December</w:t>
      </w:r>
      <w:r>
        <w:rPr>
          <w:spacing w:val="-16"/>
        </w:rPr>
        <w:t xml:space="preserve"> </w:t>
      </w:r>
      <w:r>
        <w:t>2,</w:t>
      </w:r>
      <w:r>
        <w:rPr>
          <w:spacing w:val="-15"/>
        </w:rPr>
        <w:t xml:space="preserve"> </w:t>
      </w:r>
      <w:proofErr w:type="gramStart"/>
      <w:r>
        <w:t>2025</w:t>
      </w:r>
      <w:proofErr w:type="gramEnd"/>
      <w:r>
        <w:t xml:space="preserve"> Teryl Smith</w:t>
      </w:r>
    </w:p>
    <w:p w14:paraId="50546B39" w14:textId="77777777" w:rsidR="00840BD2" w:rsidRDefault="00912347">
      <w:pPr>
        <w:pStyle w:val="BodyText"/>
        <w:spacing w:line="504" w:lineRule="auto"/>
        <w:ind w:left="1440" w:right="4694"/>
      </w:pPr>
      <w:r>
        <w:t>Bureau</w:t>
      </w:r>
      <w:r>
        <w:rPr>
          <w:spacing w:val="-6"/>
        </w:rPr>
        <w:t xml:space="preserve"> </w:t>
      </w:r>
      <w:r>
        <w:t>Director</w:t>
      </w:r>
      <w:r>
        <w:rPr>
          <w:spacing w:val="-6"/>
        </w:rPr>
        <w:t xml:space="preserve"> </w:t>
      </w:r>
      <w:r>
        <w:t>for</w:t>
      </w:r>
      <w:r>
        <w:rPr>
          <w:spacing w:val="-6"/>
        </w:rPr>
        <w:t xml:space="preserve"> </w:t>
      </w:r>
      <w:r>
        <w:t>Health</w:t>
      </w:r>
      <w:r>
        <w:rPr>
          <w:spacing w:val="-6"/>
        </w:rPr>
        <w:t xml:space="preserve"> </w:t>
      </w:r>
      <w:r>
        <w:t>Care</w:t>
      </w:r>
      <w:r>
        <w:rPr>
          <w:spacing w:val="-6"/>
        </w:rPr>
        <w:t xml:space="preserve"> </w:t>
      </w:r>
      <w:r>
        <w:t>Safety</w:t>
      </w:r>
      <w:r>
        <w:rPr>
          <w:spacing w:val="-6"/>
        </w:rPr>
        <w:t xml:space="preserve"> </w:t>
      </w:r>
      <w:r>
        <w:t>and</w:t>
      </w:r>
      <w:r>
        <w:rPr>
          <w:spacing w:val="-6"/>
        </w:rPr>
        <w:t xml:space="preserve"> </w:t>
      </w:r>
      <w:r>
        <w:t>Quality Massachusetts Department of Public Health</w:t>
      </w:r>
    </w:p>
    <w:p w14:paraId="50546B3A" w14:textId="77777777" w:rsidR="00840BD2" w:rsidRDefault="00912347">
      <w:pPr>
        <w:pStyle w:val="BodyText"/>
        <w:spacing w:line="252" w:lineRule="exact"/>
        <w:ind w:left="1440"/>
      </w:pPr>
      <w:r>
        <w:t>67</w:t>
      </w:r>
      <w:r>
        <w:rPr>
          <w:spacing w:val="-6"/>
        </w:rPr>
        <w:t xml:space="preserve"> </w:t>
      </w:r>
      <w:r>
        <w:t>Forest</w:t>
      </w:r>
      <w:r>
        <w:rPr>
          <w:spacing w:val="-6"/>
        </w:rPr>
        <w:t xml:space="preserve"> </w:t>
      </w:r>
      <w:r>
        <w:t>Street,</w:t>
      </w:r>
      <w:r>
        <w:rPr>
          <w:spacing w:val="-6"/>
        </w:rPr>
        <w:t xml:space="preserve"> </w:t>
      </w:r>
      <w:r>
        <w:t>Marlborough,</w:t>
      </w:r>
      <w:r>
        <w:rPr>
          <w:spacing w:val="-6"/>
        </w:rPr>
        <w:t xml:space="preserve"> </w:t>
      </w:r>
      <w:r>
        <w:t>MA</w:t>
      </w:r>
      <w:r>
        <w:rPr>
          <w:spacing w:val="-5"/>
        </w:rPr>
        <w:t xml:space="preserve"> </w:t>
      </w:r>
      <w:r>
        <w:rPr>
          <w:spacing w:val="-4"/>
        </w:rPr>
        <w:t>01752</w:t>
      </w:r>
    </w:p>
    <w:p w14:paraId="50546B3B" w14:textId="77777777" w:rsidR="00840BD2" w:rsidRDefault="00840BD2">
      <w:pPr>
        <w:pStyle w:val="BodyText"/>
      </w:pPr>
    </w:p>
    <w:p w14:paraId="50546B3C" w14:textId="77777777" w:rsidR="00840BD2" w:rsidRDefault="00840BD2">
      <w:pPr>
        <w:pStyle w:val="BodyText"/>
      </w:pPr>
    </w:p>
    <w:p w14:paraId="50546B3D" w14:textId="77777777" w:rsidR="00840BD2" w:rsidRDefault="00840BD2">
      <w:pPr>
        <w:pStyle w:val="BodyText"/>
        <w:spacing w:before="49"/>
      </w:pPr>
    </w:p>
    <w:p w14:paraId="50546B3E" w14:textId="77777777" w:rsidR="00840BD2" w:rsidRDefault="00912347">
      <w:pPr>
        <w:pStyle w:val="BodyText"/>
        <w:ind w:left="1440"/>
      </w:pPr>
      <w:r>
        <w:t>Dear</w:t>
      </w:r>
      <w:r>
        <w:rPr>
          <w:spacing w:val="-6"/>
        </w:rPr>
        <w:t xml:space="preserve"> </w:t>
      </w:r>
      <w:r>
        <w:t>Director</w:t>
      </w:r>
      <w:r>
        <w:rPr>
          <w:spacing w:val="-6"/>
        </w:rPr>
        <w:t xml:space="preserve"> </w:t>
      </w:r>
      <w:r>
        <w:rPr>
          <w:spacing w:val="-2"/>
        </w:rPr>
        <w:t>Smith:</w:t>
      </w:r>
    </w:p>
    <w:p w14:paraId="50546B3F" w14:textId="77777777" w:rsidR="00840BD2" w:rsidRDefault="00840BD2">
      <w:pPr>
        <w:pStyle w:val="BodyText"/>
      </w:pPr>
    </w:p>
    <w:p w14:paraId="50546B40" w14:textId="77777777" w:rsidR="00840BD2" w:rsidRDefault="00840BD2">
      <w:pPr>
        <w:pStyle w:val="BodyText"/>
      </w:pPr>
    </w:p>
    <w:p w14:paraId="50546B41" w14:textId="77777777" w:rsidR="00840BD2" w:rsidRDefault="00840BD2">
      <w:pPr>
        <w:pStyle w:val="BodyText"/>
        <w:spacing w:before="50"/>
      </w:pPr>
    </w:p>
    <w:p w14:paraId="50546B42" w14:textId="77777777" w:rsidR="00840BD2" w:rsidRDefault="00912347">
      <w:pPr>
        <w:pStyle w:val="BodyText"/>
        <w:spacing w:line="276" w:lineRule="auto"/>
        <w:ind w:left="1440" w:right="1587"/>
      </w:pPr>
      <w:r>
        <w:t>As a Massachusetts state representative for residents in Boston, I am writing in support of Dana-Farber</w:t>
      </w:r>
      <w:r>
        <w:rPr>
          <w:spacing w:val="-5"/>
        </w:rPr>
        <w:t xml:space="preserve"> </w:t>
      </w:r>
      <w:r>
        <w:t>Cancer</w:t>
      </w:r>
      <w:r>
        <w:rPr>
          <w:spacing w:val="-5"/>
        </w:rPr>
        <w:t xml:space="preserve"> </w:t>
      </w:r>
      <w:r>
        <w:t>Institute’s</w:t>
      </w:r>
      <w:r>
        <w:rPr>
          <w:spacing w:val="-5"/>
        </w:rPr>
        <w:t xml:space="preserve"> </w:t>
      </w:r>
      <w:r>
        <w:t>Determination</w:t>
      </w:r>
      <w:r>
        <w:rPr>
          <w:spacing w:val="-5"/>
        </w:rPr>
        <w:t xml:space="preserve"> </w:t>
      </w:r>
      <w:r>
        <w:t>of</w:t>
      </w:r>
      <w:r>
        <w:rPr>
          <w:spacing w:val="-5"/>
        </w:rPr>
        <w:t xml:space="preserve"> </w:t>
      </w:r>
      <w:r>
        <w:t>Need</w:t>
      </w:r>
      <w:r>
        <w:rPr>
          <w:spacing w:val="-5"/>
        </w:rPr>
        <w:t xml:space="preserve"> </w:t>
      </w:r>
      <w:r>
        <w:t>application</w:t>
      </w:r>
      <w:r>
        <w:rPr>
          <w:spacing w:val="-5"/>
        </w:rPr>
        <w:t xml:space="preserve"> </w:t>
      </w:r>
      <w:r>
        <w:t>to</w:t>
      </w:r>
      <w:r>
        <w:rPr>
          <w:spacing w:val="-5"/>
        </w:rPr>
        <w:t xml:space="preserve"> </w:t>
      </w:r>
      <w:r>
        <w:t>establish</w:t>
      </w:r>
      <w:r>
        <w:rPr>
          <w:spacing w:val="-5"/>
        </w:rPr>
        <w:t xml:space="preserve"> </w:t>
      </w:r>
      <w:r>
        <w:t>a</w:t>
      </w:r>
      <w:r>
        <w:rPr>
          <w:spacing w:val="-5"/>
        </w:rPr>
        <w:t xml:space="preserve"> </w:t>
      </w:r>
      <w:r>
        <w:t>proton</w:t>
      </w:r>
      <w:r>
        <w:rPr>
          <w:spacing w:val="-5"/>
        </w:rPr>
        <w:t xml:space="preserve"> </w:t>
      </w:r>
      <w:r>
        <w:t xml:space="preserve">therapy </w:t>
      </w:r>
      <w:r>
        <w:rPr>
          <w:spacing w:val="-2"/>
        </w:rPr>
        <w:t>center.</w:t>
      </w:r>
    </w:p>
    <w:p w14:paraId="50546B43" w14:textId="77777777" w:rsidR="00840BD2" w:rsidRDefault="00912347">
      <w:pPr>
        <w:pStyle w:val="BodyText"/>
        <w:spacing w:before="240" w:line="276" w:lineRule="auto"/>
        <w:ind w:left="1440" w:right="1513"/>
      </w:pPr>
      <w:r>
        <w:t>With rising cancer rates, residents of my district, including many families who rely on nearby medical</w:t>
      </w:r>
      <w:r>
        <w:rPr>
          <w:spacing w:val="-4"/>
        </w:rPr>
        <w:t xml:space="preserve"> </w:t>
      </w:r>
      <w:r>
        <w:t>institutions</w:t>
      </w:r>
      <w:r>
        <w:rPr>
          <w:spacing w:val="-4"/>
        </w:rPr>
        <w:t xml:space="preserve"> </w:t>
      </w:r>
      <w:r>
        <w:t>for</w:t>
      </w:r>
      <w:r>
        <w:rPr>
          <w:spacing w:val="-4"/>
        </w:rPr>
        <w:t xml:space="preserve"> </w:t>
      </w:r>
      <w:r>
        <w:t>treatment,</w:t>
      </w:r>
      <w:r>
        <w:rPr>
          <w:spacing w:val="-4"/>
        </w:rPr>
        <w:t xml:space="preserve"> </w:t>
      </w:r>
      <w:r>
        <w:t>deserve</w:t>
      </w:r>
      <w:r>
        <w:rPr>
          <w:spacing w:val="-4"/>
        </w:rPr>
        <w:t xml:space="preserve"> </w:t>
      </w:r>
      <w:r>
        <w:t>access</w:t>
      </w:r>
      <w:r>
        <w:rPr>
          <w:spacing w:val="-4"/>
        </w:rPr>
        <w:t xml:space="preserve"> </w:t>
      </w:r>
      <w:r>
        <w:t>to</w:t>
      </w:r>
      <w:r>
        <w:rPr>
          <w:spacing w:val="-4"/>
        </w:rPr>
        <w:t xml:space="preserve"> </w:t>
      </w:r>
      <w:r>
        <w:t>the</w:t>
      </w:r>
      <w:r>
        <w:rPr>
          <w:spacing w:val="-4"/>
        </w:rPr>
        <w:t xml:space="preserve"> </w:t>
      </w:r>
      <w:r>
        <w:t>most</w:t>
      </w:r>
      <w:r>
        <w:rPr>
          <w:spacing w:val="-4"/>
        </w:rPr>
        <w:t xml:space="preserve"> </w:t>
      </w:r>
      <w:r>
        <w:t>advanced</w:t>
      </w:r>
      <w:r>
        <w:rPr>
          <w:spacing w:val="-4"/>
        </w:rPr>
        <w:t xml:space="preserve"> </w:t>
      </w:r>
      <w:r>
        <w:t>and</w:t>
      </w:r>
      <w:r>
        <w:rPr>
          <w:spacing w:val="-4"/>
        </w:rPr>
        <w:t xml:space="preserve"> </w:t>
      </w:r>
      <w:r>
        <w:t>effective</w:t>
      </w:r>
      <w:r>
        <w:rPr>
          <w:spacing w:val="-4"/>
        </w:rPr>
        <w:t xml:space="preserve"> </w:t>
      </w:r>
      <w:r>
        <w:t>cancer therapies available.</w:t>
      </w:r>
    </w:p>
    <w:p w14:paraId="50546B44" w14:textId="77777777" w:rsidR="00840BD2" w:rsidRDefault="00912347">
      <w:pPr>
        <w:pStyle w:val="BodyText"/>
        <w:spacing w:before="240" w:line="276" w:lineRule="auto"/>
        <w:ind w:left="1440" w:right="1378"/>
      </w:pPr>
      <w:r>
        <w:t>Right now, access to proton therapy in New England is limited, forcing families to travel long distances or manage care across multiple health systems. For many of my constituents, transportation access can create a barrier to care, which in turn can delay treatment and create significant financial and emotional strain. By establishing a proton therapy center in the Longwood</w:t>
      </w:r>
      <w:r>
        <w:rPr>
          <w:spacing w:val="-4"/>
        </w:rPr>
        <w:t xml:space="preserve"> </w:t>
      </w:r>
      <w:r>
        <w:t>Medical</w:t>
      </w:r>
      <w:r>
        <w:rPr>
          <w:spacing w:val="-4"/>
        </w:rPr>
        <w:t xml:space="preserve"> </w:t>
      </w:r>
      <w:r>
        <w:t>Area,</w:t>
      </w:r>
      <w:r>
        <w:rPr>
          <w:spacing w:val="-4"/>
        </w:rPr>
        <w:t xml:space="preserve"> </w:t>
      </w:r>
      <w:r>
        <w:t>Dana-Farber</w:t>
      </w:r>
      <w:r>
        <w:rPr>
          <w:spacing w:val="-4"/>
        </w:rPr>
        <w:t xml:space="preserve"> </w:t>
      </w:r>
      <w:r>
        <w:t>will</w:t>
      </w:r>
      <w:r>
        <w:rPr>
          <w:spacing w:val="-4"/>
        </w:rPr>
        <w:t xml:space="preserve"> </w:t>
      </w:r>
      <w:r>
        <w:t>greatly</w:t>
      </w:r>
      <w:r>
        <w:rPr>
          <w:spacing w:val="-4"/>
        </w:rPr>
        <w:t xml:space="preserve"> </w:t>
      </w:r>
      <w:r>
        <w:t>expand</w:t>
      </w:r>
      <w:r>
        <w:rPr>
          <w:spacing w:val="-4"/>
        </w:rPr>
        <w:t xml:space="preserve"> </w:t>
      </w:r>
      <w:r>
        <w:t>access</w:t>
      </w:r>
      <w:r>
        <w:rPr>
          <w:spacing w:val="-4"/>
        </w:rPr>
        <w:t xml:space="preserve"> </w:t>
      </w:r>
      <w:r>
        <w:t>to</w:t>
      </w:r>
      <w:r>
        <w:rPr>
          <w:spacing w:val="-4"/>
        </w:rPr>
        <w:t xml:space="preserve"> </w:t>
      </w:r>
      <w:r>
        <w:t>this</w:t>
      </w:r>
      <w:r>
        <w:rPr>
          <w:spacing w:val="-4"/>
        </w:rPr>
        <w:t xml:space="preserve"> </w:t>
      </w:r>
      <w:r>
        <w:t>essential</w:t>
      </w:r>
      <w:r>
        <w:rPr>
          <w:spacing w:val="-4"/>
        </w:rPr>
        <w:t xml:space="preserve"> </w:t>
      </w:r>
      <w:r>
        <w:t>treatment</w:t>
      </w:r>
      <w:r>
        <w:rPr>
          <w:spacing w:val="-4"/>
        </w:rPr>
        <w:t xml:space="preserve"> </w:t>
      </w:r>
      <w:r>
        <w:t>and ensure that patients can stay connected to their care teams.</w:t>
      </w:r>
    </w:p>
    <w:p w14:paraId="50546B45" w14:textId="77777777" w:rsidR="00840BD2" w:rsidRDefault="00840BD2">
      <w:pPr>
        <w:pStyle w:val="BodyText"/>
        <w:spacing w:line="276" w:lineRule="auto"/>
        <w:sectPr w:rsidR="00840BD2">
          <w:pgSz w:w="12240" w:h="15840"/>
          <w:pgMar w:top="1460" w:right="0" w:bottom="280" w:left="0" w:header="720" w:footer="720" w:gutter="0"/>
          <w:cols w:space="720"/>
        </w:sectPr>
      </w:pPr>
    </w:p>
    <w:p w14:paraId="50546B46" w14:textId="77777777" w:rsidR="00840BD2" w:rsidRDefault="00912347">
      <w:pPr>
        <w:pStyle w:val="BodyText"/>
        <w:spacing w:before="80" w:line="276" w:lineRule="auto"/>
        <w:ind w:left="1440" w:right="1513"/>
      </w:pPr>
      <w:r>
        <w:lastRenderedPageBreak/>
        <w:t>This</w:t>
      </w:r>
      <w:r>
        <w:rPr>
          <w:spacing w:val="-5"/>
        </w:rPr>
        <w:t xml:space="preserve"> </w:t>
      </w:r>
      <w:r>
        <w:t>new</w:t>
      </w:r>
      <w:r>
        <w:rPr>
          <w:spacing w:val="-5"/>
        </w:rPr>
        <w:t xml:space="preserve"> </w:t>
      </w:r>
      <w:r>
        <w:t>technology</w:t>
      </w:r>
      <w:r>
        <w:rPr>
          <w:spacing w:val="-5"/>
        </w:rPr>
        <w:t xml:space="preserve"> </w:t>
      </w:r>
      <w:r>
        <w:t>will</w:t>
      </w:r>
      <w:r>
        <w:rPr>
          <w:spacing w:val="-5"/>
        </w:rPr>
        <w:t xml:space="preserve"> </w:t>
      </w:r>
      <w:r>
        <w:t>make</w:t>
      </w:r>
      <w:r>
        <w:rPr>
          <w:spacing w:val="-5"/>
        </w:rPr>
        <w:t xml:space="preserve"> </w:t>
      </w:r>
      <w:r>
        <w:t>proton</w:t>
      </w:r>
      <w:r>
        <w:rPr>
          <w:spacing w:val="-5"/>
        </w:rPr>
        <w:t xml:space="preserve"> </w:t>
      </w:r>
      <w:r>
        <w:t>therapy</w:t>
      </w:r>
      <w:r>
        <w:rPr>
          <w:spacing w:val="-5"/>
        </w:rPr>
        <w:t xml:space="preserve"> </w:t>
      </w:r>
      <w:r>
        <w:t>more</w:t>
      </w:r>
      <w:r>
        <w:rPr>
          <w:spacing w:val="-5"/>
        </w:rPr>
        <w:t xml:space="preserve"> </w:t>
      </w:r>
      <w:r>
        <w:t>efficient,</w:t>
      </w:r>
      <w:r>
        <w:rPr>
          <w:spacing w:val="-5"/>
        </w:rPr>
        <w:t xml:space="preserve"> </w:t>
      </w:r>
      <w:r>
        <w:t>affordable,</w:t>
      </w:r>
      <w:r>
        <w:rPr>
          <w:spacing w:val="-5"/>
        </w:rPr>
        <w:t xml:space="preserve"> </w:t>
      </w:r>
      <w:r>
        <w:t>and</w:t>
      </w:r>
      <w:r>
        <w:rPr>
          <w:spacing w:val="-5"/>
        </w:rPr>
        <w:t xml:space="preserve"> </w:t>
      </w:r>
      <w:r>
        <w:t>inclusive</w:t>
      </w:r>
      <w:r>
        <w:rPr>
          <w:spacing w:val="-5"/>
        </w:rPr>
        <w:t xml:space="preserve"> </w:t>
      </w:r>
      <w:r>
        <w:t>for patients who may not tolerate traditional treatment setups, such as pediatric patients.</w:t>
      </w:r>
    </w:p>
    <w:p w14:paraId="50546B47" w14:textId="77777777" w:rsidR="00840BD2" w:rsidRDefault="00912347">
      <w:pPr>
        <w:pStyle w:val="BodyText"/>
        <w:spacing w:line="276" w:lineRule="auto"/>
        <w:ind w:left="1440" w:right="1513"/>
      </w:pPr>
      <w:r>
        <w:t>Dana-Farber</w:t>
      </w:r>
      <w:r>
        <w:rPr>
          <w:spacing w:val="-4"/>
        </w:rPr>
        <w:t xml:space="preserve"> </w:t>
      </w:r>
      <w:r>
        <w:t>has</w:t>
      </w:r>
      <w:r>
        <w:rPr>
          <w:spacing w:val="-4"/>
        </w:rPr>
        <w:t xml:space="preserve"> </w:t>
      </w:r>
      <w:r>
        <w:t>also</w:t>
      </w:r>
      <w:r>
        <w:rPr>
          <w:spacing w:val="-4"/>
        </w:rPr>
        <w:t xml:space="preserve"> </w:t>
      </w:r>
      <w:r>
        <w:t>committed</w:t>
      </w:r>
      <w:r>
        <w:rPr>
          <w:spacing w:val="-4"/>
        </w:rPr>
        <w:t xml:space="preserve"> </w:t>
      </w:r>
      <w:r>
        <w:t>to</w:t>
      </w:r>
      <w:r>
        <w:rPr>
          <w:spacing w:val="-4"/>
        </w:rPr>
        <w:t xml:space="preserve"> </w:t>
      </w:r>
      <w:r>
        <w:t>treating</w:t>
      </w:r>
      <w:r>
        <w:rPr>
          <w:spacing w:val="-4"/>
        </w:rPr>
        <w:t xml:space="preserve"> </w:t>
      </w:r>
      <w:r>
        <w:t>adult</w:t>
      </w:r>
      <w:r>
        <w:rPr>
          <w:spacing w:val="-4"/>
        </w:rPr>
        <w:t xml:space="preserve"> </w:t>
      </w:r>
      <w:r>
        <w:t>and</w:t>
      </w:r>
      <w:r>
        <w:rPr>
          <w:spacing w:val="-4"/>
        </w:rPr>
        <w:t xml:space="preserve"> </w:t>
      </w:r>
      <w:r>
        <w:t>pediatric</w:t>
      </w:r>
      <w:r>
        <w:rPr>
          <w:spacing w:val="-4"/>
        </w:rPr>
        <w:t xml:space="preserve"> </w:t>
      </w:r>
      <w:r>
        <w:t>patients</w:t>
      </w:r>
      <w:r>
        <w:rPr>
          <w:spacing w:val="-4"/>
        </w:rPr>
        <w:t xml:space="preserve"> </w:t>
      </w:r>
      <w:r>
        <w:t>from</w:t>
      </w:r>
      <w:r>
        <w:rPr>
          <w:spacing w:val="-4"/>
        </w:rPr>
        <w:t xml:space="preserve"> </w:t>
      </w:r>
      <w:r>
        <w:t>across</w:t>
      </w:r>
      <w:r>
        <w:rPr>
          <w:spacing w:val="-4"/>
        </w:rPr>
        <w:t xml:space="preserve"> </w:t>
      </w:r>
      <w:r>
        <w:t>the Commonwealth, not only those in its care.</w:t>
      </w:r>
    </w:p>
    <w:p w14:paraId="50546B48" w14:textId="77777777" w:rsidR="00840BD2" w:rsidRDefault="00912347">
      <w:pPr>
        <w:pStyle w:val="BodyText"/>
        <w:spacing w:before="240" w:line="276" w:lineRule="auto"/>
        <w:ind w:left="1440" w:right="1513"/>
      </w:pPr>
      <w:r>
        <w:t>This</w:t>
      </w:r>
      <w:r>
        <w:rPr>
          <w:spacing w:val="-5"/>
        </w:rPr>
        <w:t xml:space="preserve"> </w:t>
      </w:r>
      <w:r>
        <w:t>project</w:t>
      </w:r>
      <w:r>
        <w:rPr>
          <w:spacing w:val="-5"/>
        </w:rPr>
        <w:t xml:space="preserve"> </w:t>
      </w:r>
      <w:r>
        <w:t>represents</w:t>
      </w:r>
      <w:r>
        <w:rPr>
          <w:spacing w:val="-5"/>
        </w:rPr>
        <w:t xml:space="preserve"> </w:t>
      </w:r>
      <w:r>
        <w:t>a</w:t>
      </w:r>
      <w:r>
        <w:rPr>
          <w:spacing w:val="-5"/>
        </w:rPr>
        <w:t xml:space="preserve"> </w:t>
      </w:r>
      <w:r>
        <w:t>meaningful</w:t>
      </w:r>
      <w:r>
        <w:rPr>
          <w:spacing w:val="-5"/>
        </w:rPr>
        <w:t xml:space="preserve"> </w:t>
      </w:r>
      <w:r>
        <w:t>step</w:t>
      </w:r>
      <w:r>
        <w:rPr>
          <w:spacing w:val="-5"/>
        </w:rPr>
        <w:t xml:space="preserve"> </w:t>
      </w:r>
      <w:r>
        <w:t>towards</w:t>
      </w:r>
      <w:r>
        <w:rPr>
          <w:spacing w:val="-5"/>
        </w:rPr>
        <w:t xml:space="preserve"> </w:t>
      </w:r>
      <w:r>
        <w:t>addressing</w:t>
      </w:r>
      <w:r>
        <w:rPr>
          <w:spacing w:val="-5"/>
        </w:rPr>
        <w:t xml:space="preserve"> </w:t>
      </w:r>
      <w:r>
        <w:t>cancer</w:t>
      </w:r>
      <w:r>
        <w:rPr>
          <w:spacing w:val="-5"/>
        </w:rPr>
        <w:t xml:space="preserve"> </w:t>
      </w:r>
      <w:r>
        <w:t>disparities,</w:t>
      </w:r>
      <w:r>
        <w:rPr>
          <w:spacing w:val="-5"/>
        </w:rPr>
        <w:t xml:space="preserve"> </w:t>
      </w:r>
      <w:r>
        <w:t>strengthening continuity of care, and supporting equitable access to modern cancer treatment.</w:t>
      </w:r>
    </w:p>
    <w:p w14:paraId="50546B49" w14:textId="77777777" w:rsidR="00840BD2" w:rsidRDefault="00912347">
      <w:pPr>
        <w:pStyle w:val="BodyText"/>
        <w:spacing w:before="240"/>
        <w:ind w:left="1440"/>
      </w:pPr>
      <w:r>
        <w:t>I</w:t>
      </w:r>
      <w:r>
        <w:rPr>
          <w:spacing w:val="-6"/>
        </w:rPr>
        <w:t xml:space="preserve"> </w:t>
      </w:r>
      <w:r>
        <w:t>respectfully</w:t>
      </w:r>
      <w:r>
        <w:rPr>
          <w:spacing w:val="-5"/>
        </w:rPr>
        <w:t xml:space="preserve"> </w:t>
      </w:r>
      <w:r>
        <w:t>urge</w:t>
      </w:r>
      <w:r>
        <w:rPr>
          <w:spacing w:val="-5"/>
        </w:rPr>
        <w:t xml:space="preserve"> </w:t>
      </w:r>
      <w:r>
        <w:t>you</w:t>
      </w:r>
      <w:r>
        <w:rPr>
          <w:spacing w:val="-5"/>
        </w:rPr>
        <w:t xml:space="preserve"> </w:t>
      </w:r>
      <w:r>
        <w:t>to</w:t>
      </w:r>
      <w:r>
        <w:rPr>
          <w:spacing w:val="-5"/>
        </w:rPr>
        <w:t xml:space="preserve"> </w:t>
      </w:r>
      <w:r>
        <w:t>approve</w:t>
      </w:r>
      <w:r>
        <w:rPr>
          <w:spacing w:val="-5"/>
        </w:rPr>
        <w:t xml:space="preserve"> </w:t>
      </w:r>
      <w:r>
        <w:t>Dana-Farber’s</w:t>
      </w:r>
      <w:r>
        <w:rPr>
          <w:spacing w:val="-5"/>
        </w:rPr>
        <w:t xml:space="preserve"> </w:t>
      </w:r>
      <w:r>
        <w:rPr>
          <w:spacing w:val="-2"/>
        </w:rPr>
        <w:t>application.</w:t>
      </w:r>
    </w:p>
    <w:p w14:paraId="50546B4A" w14:textId="77777777" w:rsidR="00840BD2" w:rsidRDefault="00840BD2">
      <w:pPr>
        <w:pStyle w:val="BodyText"/>
      </w:pPr>
    </w:p>
    <w:p w14:paraId="50546B4B" w14:textId="77777777" w:rsidR="00840BD2" w:rsidRDefault="00840BD2">
      <w:pPr>
        <w:pStyle w:val="BodyText"/>
      </w:pPr>
    </w:p>
    <w:p w14:paraId="50546B4C" w14:textId="77777777" w:rsidR="00840BD2" w:rsidRDefault="00840BD2">
      <w:pPr>
        <w:pStyle w:val="BodyText"/>
        <w:spacing w:before="49"/>
      </w:pPr>
    </w:p>
    <w:p w14:paraId="50546B4D" w14:textId="77777777" w:rsidR="00840BD2" w:rsidRDefault="00912347">
      <w:pPr>
        <w:pStyle w:val="BodyText"/>
        <w:spacing w:before="1"/>
        <w:ind w:left="1440"/>
      </w:pPr>
      <w:r>
        <w:rPr>
          <w:spacing w:val="-2"/>
        </w:rPr>
        <w:t>Sincerely,</w:t>
      </w:r>
    </w:p>
    <w:p w14:paraId="50546B4E" w14:textId="77777777" w:rsidR="00840BD2" w:rsidRDefault="00840BD2">
      <w:pPr>
        <w:pStyle w:val="BodyText"/>
      </w:pPr>
    </w:p>
    <w:p w14:paraId="50546B4F" w14:textId="77777777" w:rsidR="00840BD2" w:rsidRDefault="00840BD2">
      <w:pPr>
        <w:pStyle w:val="BodyText"/>
      </w:pPr>
    </w:p>
    <w:p w14:paraId="50546B50" w14:textId="77777777" w:rsidR="00840BD2" w:rsidRDefault="00840BD2">
      <w:pPr>
        <w:pStyle w:val="BodyText"/>
        <w:spacing w:before="49"/>
      </w:pPr>
    </w:p>
    <w:p w14:paraId="50546B51" w14:textId="77777777" w:rsidR="00840BD2" w:rsidRDefault="00912347">
      <w:pPr>
        <w:pStyle w:val="BodyText"/>
        <w:spacing w:before="1"/>
        <w:ind w:left="1440"/>
        <w:rPr>
          <w:spacing w:val="-2"/>
        </w:rPr>
      </w:pPr>
      <w:r>
        <w:t>Representative</w:t>
      </w:r>
      <w:r>
        <w:rPr>
          <w:spacing w:val="-10"/>
        </w:rPr>
        <w:t xml:space="preserve"> </w:t>
      </w:r>
      <w:r>
        <w:t>Chynah</w:t>
      </w:r>
      <w:r>
        <w:rPr>
          <w:spacing w:val="-10"/>
        </w:rPr>
        <w:t xml:space="preserve"> </w:t>
      </w:r>
      <w:r>
        <w:rPr>
          <w:spacing w:val="-2"/>
        </w:rPr>
        <w:t>Tyler</w:t>
      </w:r>
    </w:p>
    <w:p w14:paraId="01951194" w14:textId="77777777" w:rsidR="00BB4D16" w:rsidRDefault="00BB4D16">
      <w:pPr>
        <w:pStyle w:val="BodyText"/>
        <w:spacing w:before="1"/>
        <w:ind w:left="1440"/>
        <w:rPr>
          <w:spacing w:val="-2"/>
        </w:rPr>
      </w:pPr>
    </w:p>
    <w:p w14:paraId="227F91A5" w14:textId="002696E7" w:rsidR="00BB4D16" w:rsidRDefault="00BB4D16">
      <w:pPr>
        <w:pStyle w:val="BodyText"/>
        <w:spacing w:before="1"/>
        <w:ind w:left="1440"/>
      </w:pPr>
      <w:r>
        <w:rPr>
          <w:spacing w:val="-2"/>
        </w:rPr>
        <w:t>[signature on file]</w:t>
      </w:r>
    </w:p>
    <w:p w14:paraId="50546B52" w14:textId="132B757B" w:rsidR="00840BD2" w:rsidRDefault="00840BD2">
      <w:pPr>
        <w:pStyle w:val="BodyText"/>
        <w:spacing w:before="143"/>
        <w:rPr>
          <w:sz w:val="20"/>
        </w:rPr>
      </w:pPr>
    </w:p>
    <w:p w14:paraId="50546B53" w14:textId="77777777" w:rsidR="00840BD2" w:rsidRDefault="00840BD2">
      <w:pPr>
        <w:pStyle w:val="BodyText"/>
        <w:spacing w:before="88"/>
      </w:pPr>
    </w:p>
    <w:p w14:paraId="50546B54" w14:textId="77777777" w:rsidR="00840BD2" w:rsidRDefault="00912347">
      <w:pPr>
        <w:pStyle w:val="BodyText"/>
        <w:ind w:left="1440"/>
      </w:pPr>
      <w:r>
        <w:t>Chynah</w:t>
      </w:r>
      <w:r>
        <w:rPr>
          <w:spacing w:val="-6"/>
        </w:rPr>
        <w:t xml:space="preserve"> </w:t>
      </w:r>
      <w:r>
        <w:rPr>
          <w:spacing w:val="-2"/>
        </w:rPr>
        <w:t>Tyler</w:t>
      </w:r>
    </w:p>
    <w:p w14:paraId="50546B55" w14:textId="77777777" w:rsidR="00840BD2" w:rsidRDefault="00912347">
      <w:pPr>
        <w:pStyle w:val="BodyText"/>
        <w:spacing w:before="13" w:line="252" w:lineRule="auto"/>
        <w:ind w:left="1440" w:right="8741"/>
      </w:pPr>
      <w:r>
        <w:t>State</w:t>
      </w:r>
      <w:r>
        <w:rPr>
          <w:spacing w:val="-16"/>
        </w:rPr>
        <w:t xml:space="preserve"> </w:t>
      </w:r>
      <w:r>
        <w:t>Representative 7th Suffolk</w:t>
      </w:r>
    </w:p>
    <w:p w14:paraId="50546B56" w14:textId="77777777" w:rsidR="00840BD2" w:rsidRDefault="00840BD2">
      <w:pPr>
        <w:pStyle w:val="BodyText"/>
        <w:spacing w:line="252" w:lineRule="auto"/>
        <w:sectPr w:rsidR="00840BD2">
          <w:pgSz w:w="12240" w:h="15840"/>
          <w:pgMar w:top="1360" w:right="0" w:bottom="280" w:left="0" w:header="720" w:footer="720" w:gutter="0"/>
          <w:cols w:space="720"/>
        </w:sectPr>
      </w:pPr>
    </w:p>
    <w:p w14:paraId="7D6F88FA" w14:textId="4F7023F5" w:rsidR="00F46D56" w:rsidRPr="0049004B" w:rsidRDefault="00F46D56" w:rsidP="00F46D56">
      <w:pPr>
        <w:pStyle w:val="Heading1"/>
      </w:pPr>
      <w:bookmarkStart w:id="7" w:name="prinsen.dfci-proton-public-comment.pdf"/>
      <w:bookmarkEnd w:id="7"/>
      <w:r w:rsidRPr="0049004B">
        <w:lastRenderedPageBreak/>
        <w:t>Public Comment #1</w:t>
      </w:r>
      <w:r>
        <w:t>5</w:t>
      </w:r>
      <w:r w:rsidRPr="0049004B">
        <w:t xml:space="preserve"> – </w:t>
      </w:r>
      <w:r>
        <w:t>Paris Prinsen</w:t>
      </w:r>
    </w:p>
    <w:p w14:paraId="50546B57" w14:textId="77777777" w:rsidR="00840BD2" w:rsidRDefault="00912347">
      <w:pPr>
        <w:spacing w:before="67"/>
        <w:ind w:left="1445"/>
        <w:rPr>
          <w:sz w:val="21"/>
        </w:rPr>
      </w:pPr>
      <w:r>
        <w:rPr>
          <w:color w:val="010101"/>
          <w:w w:val="105"/>
          <w:sz w:val="21"/>
        </w:rPr>
        <w:t>December</w:t>
      </w:r>
      <w:r>
        <w:rPr>
          <w:color w:val="010101"/>
          <w:spacing w:val="2"/>
          <w:w w:val="105"/>
          <w:sz w:val="21"/>
        </w:rPr>
        <w:t xml:space="preserve"> </w:t>
      </w:r>
      <w:r>
        <w:rPr>
          <w:color w:val="010101"/>
          <w:w w:val="105"/>
          <w:sz w:val="21"/>
        </w:rPr>
        <w:t>18,</w:t>
      </w:r>
      <w:r>
        <w:rPr>
          <w:color w:val="010101"/>
          <w:spacing w:val="-6"/>
          <w:w w:val="105"/>
          <w:sz w:val="21"/>
        </w:rPr>
        <w:t xml:space="preserve"> </w:t>
      </w:r>
      <w:r>
        <w:rPr>
          <w:color w:val="010101"/>
          <w:spacing w:val="-4"/>
          <w:w w:val="105"/>
          <w:sz w:val="21"/>
        </w:rPr>
        <w:t>2025</w:t>
      </w:r>
    </w:p>
    <w:p w14:paraId="50546B58" w14:textId="77777777" w:rsidR="00840BD2" w:rsidRDefault="00840BD2">
      <w:pPr>
        <w:pStyle w:val="BodyText"/>
        <w:spacing w:before="46"/>
        <w:rPr>
          <w:sz w:val="21"/>
        </w:rPr>
      </w:pPr>
    </w:p>
    <w:p w14:paraId="50546B59" w14:textId="77777777" w:rsidR="00840BD2" w:rsidRDefault="00912347">
      <w:pPr>
        <w:ind w:left="1442"/>
        <w:rPr>
          <w:sz w:val="21"/>
        </w:rPr>
      </w:pPr>
      <w:r>
        <w:rPr>
          <w:color w:val="010101"/>
          <w:sz w:val="21"/>
        </w:rPr>
        <w:t>Teryl</w:t>
      </w:r>
      <w:r>
        <w:rPr>
          <w:color w:val="010101"/>
          <w:spacing w:val="-2"/>
          <w:sz w:val="21"/>
        </w:rPr>
        <w:t xml:space="preserve"> Smith</w:t>
      </w:r>
    </w:p>
    <w:p w14:paraId="50546B5A" w14:textId="77777777" w:rsidR="00840BD2" w:rsidRDefault="00912347">
      <w:pPr>
        <w:spacing w:before="52" w:line="285" w:lineRule="auto"/>
        <w:ind w:left="1445" w:right="4694"/>
        <w:rPr>
          <w:sz w:val="21"/>
        </w:rPr>
      </w:pPr>
      <w:r>
        <w:rPr>
          <w:color w:val="010101"/>
          <w:w w:val="105"/>
          <w:sz w:val="21"/>
        </w:rPr>
        <w:t>Bureau</w:t>
      </w:r>
      <w:r>
        <w:rPr>
          <w:color w:val="010101"/>
          <w:spacing w:val="-2"/>
          <w:w w:val="105"/>
          <w:sz w:val="21"/>
        </w:rPr>
        <w:t xml:space="preserve"> </w:t>
      </w:r>
      <w:r>
        <w:rPr>
          <w:color w:val="010101"/>
          <w:w w:val="105"/>
          <w:sz w:val="21"/>
        </w:rPr>
        <w:t>Director</w:t>
      </w:r>
      <w:r>
        <w:rPr>
          <w:color w:val="010101"/>
          <w:spacing w:val="-3"/>
          <w:w w:val="105"/>
          <w:sz w:val="21"/>
        </w:rPr>
        <w:t xml:space="preserve"> </w:t>
      </w:r>
      <w:r>
        <w:rPr>
          <w:color w:val="010101"/>
          <w:w w:val="105"/>
          <w:sz w:val="21"/>
        </w:rPr>
        <w:t>for</w:t>
      </w:r>
      <w:r>
        <w:rPr>
          <w:color w:val="010101"/>
          <w:spacing w:val="-7"/>
          <w:w w:val="105"/>
          <w:sz w:val="21"/>
        </w:rPr>
        <w:t xml:space="preserve"> </w:t>
      </w:r>
      <w:r>
        <w:rPr>
          <w:color w:val="010101"/>
          <w:w w:val="105"/>
          <w:sz w:val="21"/>
        </w:rPr>
        <w:t>Health</w:t>
      </w:r>
      <w:r>
        <w:rPr>
          <w:color w:val="010101"/>
          <w:spacing w:val="-12"/>
          <w:w w:val="105"/>
          <w:sz w:val="21"/>
        </w:rPr>
        <w:t xml:space="preserve"> </w:t>
      </w:r>
      <w:r>
        <w:rPr>
          <w:color w:val="010101"/>
          <w:w w:val="105"/>
          <w:sz w:val="21"/>
        </w:rPr>
        <w:t>Care</w:t>
      </w:r>
      <w:r>
        <w:rPr>
          <w:color w:val="010101"/>
          <w:spacing w:val="-9"/>
          <w:w w:val="105"/>
          <w:sz w:val="21"/>
        </w:rPr>
        <w:t xml:space="preserve"> </w:t>
      </w:r>
      <w:r>
        <w:rPr>
          <w:color w:val="010101"/>
          <w:w w:val="105"/>
          <w:sz w:val="21"/>
        </w:rPr>
        <w:t>Safety</w:t>
      </w:r>
      <w:r>
        <w:rPr>
          <w:color w:val="010101"/>
          <w:spacing w:val="-5"/>
          <w:w w:val="105"/>
          <w:sz w:val="21"/>
        </w:rPr>
        <w:t xml:space="preserve"> </w:t>
      </w:r>
      <w:r>
        <w:rPr>
          <w:color w:val="010101"/>
          <w:w w:val="105"/>
          <w:sz w:val="21"/>
        </w:rPr>
        <w:t>and</w:t>
      </w:r>
      <w:r>
        <w:rPr>
          <w:color w:val="010101"/>
          <w:spacing w:val="-11"/>
          <w:w w:val="105"/>
          <w:sz w:val="21"/>
        </w:rPr>
        <w:t xml:space="preserve"> </w:t>
      </w:r>
      <w:r>
        <w:rPr>
          <w:color w:val="010101"/>
          <w:w w:val="105"/>
          <w:sz w:val="21"/>
        </w:rPr>
        <w:t>Quality Massachusetts</w:t>
      </w:r>
      <w:r>
        <w:rPr>
          <w:color w:val="010101"/>
          <w:w w:val="105"/>
          <w:sz w:val="21"/>
        </w:rPr>
        <w:t xml:space="preserve"> Department of Public Health</w:t>
      </w:r>
    </w:p>
    <w:p w14:paraId="50546B5B" w14:textId="77777777" w:rsidR="00840BD2" w:rsidRDefault="00912347">
      <w:pPr>
        <w:spacing w:before="7"/>
        <w:ind w:left="1443"/>
        <w:rPr>
          <w:sz w:val="21"/>
        </w:rPr>
      </w:pPr>
      <w:r>
        <w:rPr>
          <w:color w:val="010101"/>
          <w:w w:val="105"/>
          <w:sz w:val="21"/>
        </w:rPr>
        <w:t>67</w:t>
      </w:r>
      <w:r>
        <w:rPr>
          <w:color w:val="010101"/>
          <w:spacing w:val="-8"/>
          <w:w w:val="105"/>
          <w:sz w:val="21"/>
        </w:rPr>
        <w:t xml:space="preserve"> </w:t>
      </w:r>
      <w:r>
        <w:rPr>
          <w:color w:val="010101"/>
          <w:w w:val="105"/>
          <w:sz w:val="21"/>
        </w:rPr>
        <w:t>Forest</w:t>
      </w:r>
      <w:r>
        <w:rPr>
          <w:color w:val="010101"/>
          <w:spacing w:val="1"/>
          <w:w w:val="105"/>
          <w:sz w:val="21"/>
        </w:rPr>
        <w:t xml:space="preserve"> </w:t>
      </w:r>
      <w:r>
        <w:rPr>
          <w:color w:val="010101"/>
          <w:spacing w:val="-2"/>
          <w:w w:val="105"/>
          <w:sz w:val="21"/>
        </w:rPr>
        <w:t>Street</w:t>
      </w:r>
    </w:p>
    <w:p w14:paraId="50546B5C" w14:textId="77777777" w:rsidR="00840BD2" w:rsidRDefault="00912347">
      <w:pPr>
        <w:spacing w:before="51" w:line="530" w:lineRule="auto"/>
        <w:ind w:left="1445" w:right="8431"/>
        <w:rPr>
          <w:sz w:val="21"/>
        </w:rPr>
      </w:pPr>
      <w:r>
        <w:rPr>
          <w:color w:val="010101"/>
          <w:w w:val="105"/>
          <w:sz w:val="21"/>
        </w:rPr>
        <w:t>Marlborough,</w:t>
      </w:r>
      <w:r>
        <w:rPr>
          <w:color w:val="010101"/>
          <w:spacing w:val="-6"/>
          <w:w w:val="105"/>
          <w:sz w:val="21"/>
        </w:rPr>
        <w:t xml:space="preserve"> </w:t>
      </w:r>
      <w:r>
        <w:rPr>
          <w:color w:val="010101"/>
          <w:w w:val="105"/>
          <w:sz w:val="21"/>
        </w:rPr>
        <w:t>MA</w:t>
      </w:r>
      <w:r>
        <w:rPr>
          <w:color w:val="010101"/>
          <w:spacing w:val="-16"/>
          <w:w w:val="105"/>
          <w:sz w:val="21"/>
        </w:rPr>
        <w:t xml:space="preserve"> </w:t>
      </w:r>
      <w:r>
        <w:rPr>
          <w:color w:val="010101"/>
          <w:w w:val="105"/>
          <w:sz w:val="21"/>
        </w:rPr>
        <w:t>01752 Dear Director Smith,</w:t>
      </w:r>
    </w:p>
    <w:p w14:paraId="50546B5D" w14:textId="7508CA63" w:rsidR="00840BD2" w:rsidRDefault="00912347">
      <w:pPr>
        <w:spacing w:line="290" w:lineRule="auto"/>
        <w:ind w:left="1442" w:right="1513" w:firstLine="2"/>
        <w:rPr>
          <w:sz w:val="21"/>
        </w:rPr>
      </w:pPr>
      <w:r>
        <w:rPr>
          <w:color w:val="010101"/>
          <w:w w:val="105"/>
          <w:sz w:val="21"/>
        </w:rPr>
        <w:t>My</w:t>
      </w:r>
      <w:r>
        <w:rPr>
          <w:color w:val="010101"/>
          <w:spacing w:val="-7"/>
          <w:w w:val="105"/>
          <w:sz w:val="21"/>
        </w:rPr>
        <w:t xml:space="preserve"> </w:t>
      </w:r>
      <w:r>
        <w:rPr>
          <w:color w:val="010101"/>
          <w:w w:val="105"/>
          <w:sz w:val="21"/>
        </w:rPr>
        <w:t>name</w:t>
      </w:r>
      <w:r>
        <w:rPr>
          <w:color w:val="010101"/>
          <w:spacing w:val="-1"/>
          <w:w w:val="105"/>
          <w:sz w:val="21"/>
        </w:rPr>
        <w:t xml:space="preserve"> </w:t>
      </w:r>
      <w:r>
        <w:rPr>
          <w:color w:val="010101"/>
          <w:w w:val="105"/>
          <w:sz w:val="21"/>
        </w:rPr>
        <w:t>is</w:t>
      </w:r>
      <w:r>
        <w:rPr>
          <w:color w:val="010101"/>
          <w:spacing w:val="-8"/>
          <w:w w:val="105"/>
          <w:sz w:val="21"/>
        </w:rPr>
        <w:t xml:space="preserve"> </w:t>
      </w:r>
      <w:r>
        <w:rPr>
          <w:color w:val="010101"/>
          <w:w w:val="105"/>
          <w:sz w:val="21"/>
        </w:rPr>
        <w:t>Paris</w:t>
      </w:r>
      <w:r>
        <w:rPr>
          <w:color w:val="010101"/>
          <w:spacing w:val="-5"/>
          <w:w w:val="105"/>
          <w:sz w:val="21"/>
        </w:rPr>
        <w:t xml:space="preserve"> </w:t>
      </w:r>
      <w:r>
        <w:rPr>
          <w:color w:val="010101"/>
          <w:w w:val="105"/>
          <w:sz w:val="21"/>
        </w:rPr>
        <w:t>Prinsen, and</w:t>
      </w:r>
      <w:r>
        <w:rPr>
          <w:color w:val="010101"/>
          <w:spacing w:val="-11"/>
          <w:w w:val="105"/>
          <w:sz w:val="21"/>
        </w:rPr>
        <w:t xml:space="preserve"> </w:t>
      </w:r>
      <w:r>
        <w:rPr>
          <w:color w:val="010101"/>
          <w:w w:val="105"/>
          <w:sz w:val="21"/>
        </w:rPr>
        <w:t>I</w:t>
      </w:r>
      <w:r>
        <w:rPr>
          <w:color w:val="010101"/>
          <w:spacing w:val="-3"/>
          <w:w w:val="105"/>
          <w:sz w:val="21"/>
        </w:rPr>
        <w:t xml:space="preserve"> </w:t>
      </w:r>
      <w:r>
        <w:rPr>
          <w:color w:val="010101"/>
          <w:w w:val="105"/>
          <w:sz w:val="21"/>
        </w:rPr>
        <w:t>am</w:t>
      </w:r>
      <w:r>
        <w:rPr>
          <w:color w:val="010101"/>
          <w:spacing w:val="-6"/>
          <w:w w:val="105"/>
          <w:sz w:val="21"/>
        </w:rPr>
        <w:t xml:space="preserve"> </w:t>
      </w:r>
      <w:r>
        <w:rPr>
          <w:color w:val="010101"/>
          <w:w w:val="105"/>
          <w:sz w:val="21"/>
        </w:rPr>
        <w:t>a</w:t>
      </w:r>
      <w:r>
        <w:rPr>
          <w:color w:val="010101"/>
          <w:spacing w:val="-8"/>
          <w:w w:val="105"/>
          <w:sz w:val="21"/>
        </w:rPr>
        <w:t xml:space="preserve"> </w:t>
      </w:r>
      <w:r>
        <w:rPr>
          <w:color w:val="010101"/>
          <w:w w:val="105"/>
          <w:sz w:val="21"/>
        </w:rPr>
        <w:t>resident of</w:t>
      </w:r>
      <w:r w:rsidR="00F46D56">
        <w:rPr>
          <w:color w:val="010101"/>
          <w:w w:val="105"/>
          <w:sz w:val="21"/>
        </w:rPr>
        <w:t xml:space="preserve"> [redacted]</w:t>
      </w:r>
      <w:r>
        <w:rPr>
          <w:color w:val="010101"/>
          <w:w w:val="105"/>
          <w:sz w:val="21"/>
        </w:rPr>
        <w:t>, Massachusetts.</w:t>
      </w:r>
      <w:r>
        <w:rPr>
          <w:color w:val="010101"/>
          <w:spacing w:val="-4"/>
          <w:w w:val="105"/>
          <w:sz w:val="21"/>
        </w:rPr>
        <w:t xml:space="preserve"> </w:t>
      </w:r>
      <w:r>
        <w:rPr>
          <w:color w:val="010101"/>
          <w:w w:val="105"/>
          <w:sz w:val="21"/>
        </w:rPr>
        <w:t>I</w:t>
      </w:r>
      <w:r>
        <w:rPr>
          <w:color w:val="010101"/>
          <w:spacing w:val="-7"/>
          <w:w w:val="105"/>
          <w:sz w:val="21"/>
        </w:rPr>
        <w:t xml:space="preserve"> </w:t>
      </w:r>
      <w:r>
        <w:rPr>
          <w:color w:val="010101"/>
          <w:w w:val="105"/>
          <w:sz w:val="21"/>
        </w:rPr>
        <w:t>am</w:t>
      </w:r>
      <w:r>
        <w:rPr>
          <w:color w:val="010101"/>
          <w:spacing w:val="-5"/>
          <w:w w:val="105"/>
          <w:sz w:val="21"/>
        </w:rPr>
        <w:t xml:space="preserve"> </w:t>
      </w:r>
      <w:r>
        <w:rPr>
          <w:color w:val="010101"/>
          <w:w w:val="105"/>
          <w:sz w:val="21"/>
        </w:rPr>
        <w:t xml:space="preserve">writing in strong support of Dana-Farber Cancer </w:t>
      </w:r>
      <w:proofErr w:type="spellStart"/>
      <w:r>
        <w:rPr>
          <w:color w:val="010101"/>
          <w:w w:val="105"/>
          <w:sz w:val="21"/>
        </w:rPr>
        <w:t>lnstitute's</w:t>
      </w:r>
      <w:proofErr w:type="spellEnd"/>
      <w:r>
        <w:rPr>
          <w:color w:val="010101"/>
          <w:w w:val="105"/>
          <w:sz w:val="21"/>
        </w:rPr>
        <w:t xml:space="preserve"> application to establish a proton therapy center in Boston.</w:t>
      </w:r>
    </w:p>
    <w:p w14:paraId="50546B5E" w14:textId="77777777" w:rsidR="00840BD2" w:rsidRDefault="00912347">
      <w:pPr>
        <w:spacing w:before="233" w:line="290" w:lineRule="auto"/>
        <w:ind w:left="1442" w:right="1513" w:hanging="1"/>
        <w:rPr>
          <w:sz w:val="21"/>
        </w:rPr>
      </w:pPr>
      <w:r>
        <w:rPr>
          <w:color w:val="010101"/>
          <w:w w:val="105"/>
          <w:sz w:val="21"/>
        </w:rPr>
        <w:t>I am</w:t>
      </w:r>
      <w:r>
        <w:rPr>
          <w:color w:val="010101"/>
          <w:spacing w:val="-2"/>
          <w:w w:val="105"/>
          <w:sz w:val="21"/>
        </w:rPr>
        <w:t xml:space="preserve"> </w:t>
      </w:r>
      <w:r>
        <w:rPr>
          <w:color w:val="010101"/>
          <w:w w:val="105"/>
          <w:sz w:val="21"/>
        </w:rPr>
        <w:t>a</w:t>
      </w:r>
      <w:r>
        <w:rPr>
          <w:color w:val="010101"/>
          <w:spacing w:val="-3"/>
          <w:w w:val="105"/>
          <w:sz w:val="21"/>
        </w:rPr>
        <w:t xml:space="preserve"> </w:t>
      </w:r>
      <w:r>
        <w:rPr>
          <w:color w:val="010101"/>
          <w:w w:val="105"/>
          <w:sz w:val="21"/>
        </w:rPr>
        <w:t>two-time cancer survivor and</w:t>
      </w:r>
      <w:r>
        <w:rPr>
          <w:color w:val="010101"/>
          <w:spacing w:val="-1"/>
          <w:w w:val="105"/>
          <w:sz w:val="21"/>
        </w:rPr>
        <w:t xml:space="preserve"> </w:t>
      </w:r>
      <w:r>
        <w:rPr>
          <w:color w:val="010101"/>
          <w:w w:val="105"/>
          <w:sz w:val="21"/>
        </w:rPr>
        <w:t>a</w:t>
      </w:r>
      <w:r>
        <w:rPr>
          <w:color w:val="010101"/>
          <w:spacing w:val="-2"/>
          <w:w w:val="105"/>
          <w:sz w:val="21"/>
        </w:rPr>
        <w:t xml:space="preserve"> </w:t>
      </w:r>
      <w:r>
        <w:rPr>
          <w:color w:val="010101"/>
          <w:w w:val="105"/>
          <w:sz w:val="21"/>
        </w:rPr>
        <w:t>current Dana-Farber patient. While my</w:t>
      </w:r>
      <w:r>
        <w:rPr>
          <w:color w:val="010101"/>
          <w:spacing w:val="-1"/>
          <w:w w:val="105"/>
          <w:sz w:val="21"/>
        </w:rPr>
        <w:t xml:space="preserve"> </w:t>
      </w:r>
      <w:r>
        <w:rPr>
          <w:color w:val="010101"/>
          <w:w w:val="105"/>
          <w:sz w:val="21"/>
        </w:rPr>
        <w:t>treatment saved my life,</w:t>
      </w:r>
      <w:r>
        <w:rPr>
          <w:color w:val="010101"/>
          <w:spacing w:val="-1"/>
          <w:w w:val="105"/>
          <w:sz w:val="21"/>
        </w:rPr>
        <w:t xml:space="preserve"> </w:t>
      </w:r>
      <w:r>
        <w:rPr>
          <w:color w:val="010101"/>
          <w:w w:val="105"/>
          <w:sz w:val="21"/>
        </w:rPr>
        <w:t>I</w:t>
      </w:r>
      <w:r>
        <w:rPr>
          <w:color w:val="010101"/>
          <w:spacing w:val="-2"/>
          <w:w w:val="105"/>
          <w:sz w:val="21"/>
        </w:rPr>
        <w:t xml:space="preserve"> </w:t>
      </w:r>
      <w:r>
        <w:rPr>
          <w:color w:val="010101"/>
          <w:w w:val="105"/>
          <w:sz w:val="21"/>
        </w:rPr>
        <w:t>continue to</w:t>
      </w:r>
      <w:r>
        <w:rPr>
          <w:color w:val="010101"/>
          <w:spacing w:val="-3"/>
          <w:w w:val="105"/>
          <w:sz w:val="21"/>
        </w:rPr>
        <w:t xml:space="preserve"> </w:t>
      </w:r>
      <w:r>
        <w:rPr>
          <w:color w:val="010101"/>
          <w:w w:val="105"/>
          <w:sz w:val="21"/>
        </w:rPr>
        <w:t xml:space="preserve">live with significant long-term health effects related to radiation exposure. These include pituitary dysfunction, secondary benign </w:t>
      </w:r>
      <w:proofErr w:type="gramStart"/>
      <w:r>
        <w:rPr>
          <w:color w:val="010101"/>
          <w:w w:val="105"/>
          <w:sz w:val="21"/>
        </w:rPr>
        <w:t>growths</w:t>
      </w:r>
      <w:proofErr w:type="gramEnd"/>
      <w:r>
        <w:rPr>
          <w:color w:val="010101"/>
          <w:w w:val="105"/>
          <w:sz w:val="21"/>
        </w:rPr>
        <w:t>, and damage to</w:t>
      </w:r>
      <w:r>
        <w:rPr>
          <w:color w:val="010101"/>
          <w:spacing w:val="-1"/>
          <w:w w:val="105"/>
          <w:sz w:val="21"/>
        </w:rPr>
        <w:t xml:space="preserve"> </w:t>
      </w:r>
      <w:r>
        <w:rPr>
          <w:color w:val="010101"/>
          <w:w w:val="105"/>
          <w:sz w:val="21"/>
        </w:rPr>
        <w:t>other organs. These</w:t>
      </w:r>
      <w:r>
        <w:rPr>
          <w:color w:val="010101"/>
          <w:spacing w:val="-2"/>
          <w:w w:val="105"/>
          <w:sz w:val="21"/>
        </w:rPr>
        <w:t xml:space="preserve"> </w:t>
      </w:r>
      <w:r>
        <w:rPr>
          <w:color w:val="010101"/>
          <w:w w:val="105"/>
          <w:sz w:val="21"/>
        </w:rPr>
        <w:t>late</w:t>
      </w:r>
      <w:r>
        <w:rPr>
          <w:color w:val="010101"/>
          <w:spacing w:val="-7"/>
          <w:w w:val="105"/>
          <w:sz w:val="21"/>
        </w:rPr>
        <w:t xml:space="preserve"> </w:t>
      </w:r>
      <w:r>
        <w:rPr>
          <w:color w:val="010101"/>
          <w:w w:val="105"/>
          <w:sz w:val="21"/>
        </w:rPr>
        <w:t>effects require ongoing</w:t>
      </w:r>
      <w:r>
        <w:rPr>
          <w:color w:val="010101"/>
          <w:spacing w:val="-2"/>
          <w:w w:val="105"/>
          <w:sz w:val="21"/>
        </w:rPr>
        <w:t xml:space="preserve"> </w:t>
      </w:r>
      <w:r>
        <w:rPr>
          <w:color w:val="010101"/>
          <w:w w:val="105"/>
          <w:sz w:val="21"/>
        </w:rPr>
        <w:t>medical care</w:t>
      </w:r>
      <w:r>
        <w:rPr>
          <w:color w:val="010101"/>
          <w:spacing w:val="-5"/>
          <w:w w:val="105"/>
          <w:sz w:val="21"/>
        </w:rPr>
        <w:t xml:space="preserve"> </w:t>
      </w:r>
      <w:r>
        <w:rPr>
          <w:color w:val="010101"/>
          <w:w w:val="105"/>
          <w:sz w:val="21"/>
        </w:rPr>
        <w:t>and</w:t>
      </w:r>
      <w:r>
        <w:rPr>
          <w:color w:val="010101"/>
          <w:spacing w:val="-5"/>
          <w:w w:val="105"/>
          <w:sz w:val="21"/>
        </w:rPr>
        <w:t xml:space="preserve"> </w:t>
      </w:r>
      <w:r>
        <w:rPr>
          <w:color w:val="010101"/>
          <w:w w:val="105"/>
          <w:sz w:val="21"/>
        </w:rPr>
        <w:t>have</w:t>
      </w:r>
      <w:r>
        <w:rPr>
          <w:color w:val="010101"/>
          <w:spacing w:val="-3"/>
          <w:w w:val="105"/>
          <w:sz w:val="21"/>
        </w:rPr>
        <w:t xml:space="preserve"> </w:t>
      </w:r>
      <w:r>
        <w:rPr>
          <w:color w:val="010101"/>
          <w:w w:val="105"/>
          <w:sz w:val="21"/>
        </w:rPr>
        <w:t>had</w:t>
      </w:r>
      <w:r>
        <w:rPr>
          <w:color w:val="010101"/>
          <w:spacing w:val="-3"/>
          <w:w w:val="105"/>
          <w:sz w:val="21"/>
        </w:rPr>
        <w:t xml:space="preserve"> </w:t>
      </w:r>
      <w:r>
        <w:rPr>
          <w:color w:val="010101"/>
          <w:w w:val="105"/>
          <w:sz w:val="21"/>
        </w:rPr>
        <w:t>a</w:t>
      </w:r>
      <w:r>
        <w:rPr>
          <w:color w:val="010101"/>
          <w:spacing w:val="-6"/>
          <w:w w:val="105"/>
          <w:sz w:val="21"/>
        </w:rPr>
        <w:t xml:space="preserve"> </w:t>
      </w:r>
      <w:r>
        <w:rPr>
          <w:color w:val="010101"/>
          <w:w w:val="105"/>
          <w:sz w:val="21"/>
        </w:rPr>
        <w:t>lasting impact</w:t>
      </w:r>
      <w:r>
        <w:rPr>
          <w:color w:val="010101"/>
          <w:spacing w:val="-2"/>
          <w:w w:val="105"/>
          <w:sz w:val="21"/>
        </w:rPr>
        <w:t xml:space="preserve"> </w:t>
      </w:r>
      <w:r>
        <w:rPr>
          <w:color w:val="010101"/>
          <w:w w:val="105"/>
          <w:sz w:val="21"/>
        </w:rPr>
        <w:t>on</w:t>
      </w:r>
      <w:r>
        <w:rPr>
          <w:color w:val="010101"/>
          <w:spacing w:val="-12"/>
          <w:w w:val="105"/>
          <w:sz w:val="21"/>
        </w:rPr>
        <w:t xml:space="preserve"> </w:t>
      </w:r>
      <w:r>
        <w:rPr>
          <w:color w:val="010101"/>
          <w:w w:val="105"/>
          <w:sz w:val="21"/>
        </w:rPr>
        <w:t>my</w:t>
      </w:r>
      <w:r>
        <w:rPr>
          <w:color w:val="010101"/>
          <w:spacing w:val="-4"/>
          <w:w w:val="105"/>
          <w:sz w:val="21"/>
        </w:rPr>
        <w:t xml:space="preserve"> </w:t>
      </w:r>
      <w:r>
        <w:rPr>
          <w:color w:val="010101"/>
          <w:w w:val="105"/>
          <w:sz w:val="21"/>
        </w:rPr>
        <w:t xml:space="preserve">quality of </w:t>
      </w:r>
      <w:r>
        <w:rPr>
          <w:color w:val="010101"/>
          <w:spacing w:val="-2"/>
          <w:w w:val="105"/>
          <w:sz w:val="21"/>
        </w:rPr>
        <w:t>life.</w:t>
      </w:r>
    </w:p>
    <w:p w14:paraId="50546B5F" w14:textId="77777777" w:rsidR="00840BD2" w:rsidRDefault="00912347">
      <w:pPr>
        <w:spacing w:before="241" w:line="290" w:lineRule="auto"/>
        <w:ind w:left="1448" w:right="1513" w:hanging="4"/>
        <w:rPr>
          <w:sz w:val="21"/>
        </w:rPr>
      </w:pPr>
      <w:r>
        <w:rPr>
          <w:color w:val="010101"/>
          <w:w w:val="105"/>
          <w:sz w:val="21"/>
        </w:rPr>
        <w:t>Proton</w:t>
      </w:r>
      <w:r>
        <w:rPr>
          <w:color w:val="010101"/>
          <w:spacing w:val="-6"/>
          <w:w w:val="105"/>
          <w:sz w:val="21"/>
        </w:rPr>
        <w:t xml:space="preserve"> </w:t>
      </w:r>
      <w:r>
        <w:rPr>
          <w:color w:val="010101"/>
          <w:w w:val="105"/>
          <w:sz w:val="21"/>
        </w:rPr>
        <w:t>therapy</w:t>
      </w:r>
      <w:r>
        <w:rPr>
          <w:color w:val="010101"/>
          <w:spacing w:val="-4"/>
          <w:w w:val="105"/>
          <w:sz w:val="21"/>
        </w:rPr>
        <w:t xml:space="preserve"> </w:t>
      </w:r>
      <w:proofErr w:type="gramStart"/>
      <w:r>
        <w:rPr>
          <w:color w:val="010101"/>
          <w:w w:val="105"/>
          <w:sz w:val="21"/>
        </w:rPr>
        <w:t>has</w:t>
      </w:r>
      <w:r>
        <w:rPr>
          <w:color w:val="010101"/>
          <w:spacing w:val="-11"/>
          <w:w w:val="105"/>
          <w:sz w:val="21"/>
        </w:rPr>
        <w:t xml:space="preserve"> </w:t>
      </w:r>
      <w:r>
        <w:rPr>
          <w:color w:val="010101"/>
          <w:w w:val="105"/>
          <w:sz w:val="21"/>
        </w:rPr>
        <w:t>the</w:t>
      </w:r>
      <w:r>
        <w:rPr>
          <w:color w:val="010101"/>
          <w:spacing w:val="-9"/>
          <w:w w:val="105"/>
          <w:sz w:val="21"/>
        </w:rPr>
        <w:t xml:space="preserve"> </w:t>
      </w:r>
      <w:r>
        <w:rPr>
          <w:color w:val="010101"/>
          <w:w w:val="105"/>
          <w:sz w:val="21"/>
        </w:rPr>
        <w:t>ability</w:t>
      </w:r>
      <w:r>
        <w:rPr>
          <w:color w:val="010101"/>
          <w:spacing w:val="-2"/>
          <w:w w:val="105"/>
          <w:sz w:val="21"/>
        </w:rPr>
        <w:t xml:space="preserve"> </w:t>
      </w:r>
      <w:r>
        <w:rPr>
          <w:color w:val="010101"/>
          <w:w w:val="105"/>
          <w:sz w:val="21"/>
        </w:rPr>
        <w:t>to</w:t>
      </w:r>
      <w:proofErr w:type="gramEnd"/>
      <w:r>
        <w:rPr>
          <w:color w:val="010101"/>
          <w:spacing w:val="-7"/>
          <w:w w:val="105"/>
          <w:sz w:val="21"/>
        </w:rPr>
        <w:t xml:space="preserve"> </w:t>
      </w:r>
      <w:r>
        <w:rPr>
          <w:color w:val="010101"/>
          <w:w w:val="105"/>
          <w:sz w:val="21"/>
        </w:rPr>
        <w:t>precisely target</w:t>
      </w:r>
      <w:r>
        <w:rPr>
          <w:color w:val="010101"/>
          <w:spacing w:val="-9"/>
          <w:w w:val="105"/>
          <w:sz w:val="21"/>
        </w:rPr>
        <w:t xml:space="preserve"> </w:t>
      </w:r>
      <w:r>
        <w:rPr>
          <w:color w:val="010101"/>
          <w:w w:val="105"/>
          <w:sz w:val="21"/>
        </w:rPr>
        <w:t>tumors</w:t>
      </w:r>
      <w:r>
        <w:rPr>
          <w:color w:val="010101"/>
          <w:spacing w:val="-2"/>
          <w:w w:val="105"/>
          <w:sz w:val="21"/>
        </w:rPr>
        <w:t xml:space="preserve"> </w:t>
      </w:r>
      <w:r>
        <w:rPr>
          <w:color w:val="010101"/>
          <w:w w:val="105"/>
          <w:sz w:val="21"/>
        </w:rPr>
        <w:t>while sparing</w:t>
      </w:r>
      <w:r>
        <w:rPr>
          <w:color w:val="010101"/>
          <w:spacing w:val="-7"/>
          <w:w w:val="105"/>
          <w:sz w:val="21"/>
        </w:rPr>
        <w:t xml:space="preserve"> </w:t>
      </w:r>
      <w:r>
        <w:rPr>
          <w:color w:val="010101"/>
          <w:w w:val="105"/>
          <w:sz w:val="21"/>
        </w:rPr>
        <w:t>the</w:t>
      </w:r>
      <w:r>
        <w:rPr>
          <w:color w:val="010101"/>
          <w:spacing w:val="-8"/>
          <w:w w:val="105"/>
          <w:sz w:val="21"/>
        </w:rPr>
        <w:t xml:space="preserve"> </w:t>
      </w:r>
      <w:r>
        <w:rPr>
          <w:color w:val="010101"/>
          <w:w w:val="105"/>
          <w:sz w:val="21"/>
        </w:rPr>
        <w:t>surrounding healthy tissue, significantly reducing radiation exposure to</w:t>
      </w:r>
      <w:r>
        <w:rPr>
          <w:color w:val="010101"/>
          <w:spacing w:val="-3"/>
          <w:w w:val="105"/>
          <w:sz w:val="21"/>
        </w:rPr>
        <w:t xml:space="preserve"> </w:t>
      </w:r>
      <w:r>
        <w:rPr>
          <w:color w:val="010101"/>
          <w:w w:val="105"/>
          <w:sz w:val="21"/>
        </w:rPr>
        <w:t>critical organs and endocrine structures.</w:t>
      </w:r>
    </w:p>
    <w:p w14:paraId="50546B60" w14:textId="77777777" w:rsidR="00840BD2" w:rsidRDefault="00912347">
      <w:pPr>
        <w:spacing w:line="290" w:lineRule="auto"/>
        <w:ind w:left="1443" w:right="1513" w:firstLine="3"/>
        <w:rPr>
          <w:sz w:val="21"/>
        </w:rPr>
      </w:pPr>
      <w:r>
        <w:rPr>
          <w:color w:val="010101"/>
          <w:w w:val="105"/>
          <w:sz w:val="21"/>
        </w:rPr>
        <w:t>Access to this technology could help future patients avoid or lessen many of the long-term complications that</w:t>
      </w:r>
      <w:r>
        <w:rPr>
          <w:color w:val="010101"/>
          <w:spacing w:val="-6"/>
          <w:w w:val="105"/>
          <w:sz w:val="21"/>
        </w:rPr>
        <w:t xml:space="preserve"> </w:t>
      </w:r>
      <w:r>
        <w:rPr>
          <w:color w:val="010101"/>
          <w:w w:val="105"/>
          <w:sz w:val="21"/>
        </w:rPr>
        <w:t>survivors</w:t>
      </w:r>
      <w:r>
        <w:rPr>
          <w:color w:val="010101"/>
          <w:spacing w:val="-6"/>
          <w:w w:val="105"/>
          <w:sz w:val="21"/>
        </w:rPr>
        <w:t xml:space="preserve"> </w:t>
      </w:r>
      <w:r>
        <w:rPr>
          <w:color w:val="010101"/>
          <w:w w:val="105"/>
          <w:sz w:val="21"/>
        </w:rPr>
        <w:t>like</w:t>
      </w:r>
      <w:r>
        <w:rPr>
          <w:color w:val="010101"/>
          <w:spacing w:val="-7"/>
          <w:w w:val="105"/>
          <w:sz w:val="21"/>
        </w:rPr>
        <w:t xml:space="preserve"> </w:t>
      </w:r>
      <w:proofErr w:type="gramStart"/>
      <w:r>
        <w:rPr>
          <w:color w:val="010101"/>
          <w:w w:val="105"/>
          <w:sz w:val="21"/>
        </w:rPr>
        <w:t>myself</w:t>
      </w:r>
      <w:proofErr w:type="gramEnd"/>
      <w:r>
        <w:rPr>
          <w:color w:val="010101"/>
          <w:spacing w:val="-5"/>
          <w:w w:val="105"/>
          <w:sz w:val="21"/>
        </w:rPr>
        <w:t xml:space="preserve"> </w:t>
      </w:r>
      <w:r>
        <w:rPr>
          <w:color w:val="010101"/>
          <w:w w:val="105"/>
          <w:sz w:val="21"/>
        </w:rPr>
        <w:t>now</w:t>
      </w:r>
      <w:r>
        <w:rPr>
          <w:color w:val="010101"/>
          <w:spacing w:val="-5"/>
          <w:w w:val="105"/>
          <w:sz w:val="21"/>
        </w:rPr>
        <w:t xml:space="preserve"> </w:t>
      </w:r>
      <w:r>
        <w:rPr>
          <w:color w:val="010101"/>
          <w:w w:val="105"/>
          <w:sz w:val="21"/>
        </w:rPr>
        <w:t>face,</w:t>
      </w:r>
      <w:r>
        <w:rPr>
          <w:color w:val="010101"/>
          <w:spacing w:val="-4"/>
          <w:w w:val="105"/>
          <w:sz w:val="21"/>
        </w:rPr>
        <w:t xml:space="preserve"> </w:t>
      </w:r>
      <w:r>
        <w:rPr>
          <w:color w:val="010101"/>
          <w:w w:val="105"/>
          <w:sz w:val="21"/>
        </w:rPr>
        <w:t>particularly pediatric</w:t>
      </w:r>
      <w:r>
        <w:rPr>
          <w:color w:val="010101"/>
          <w:spacing w:val="-7"/>
          <w:w w:val="105"/>
          <w:sz w:val="21"/>
        </w:rPr>
        <w:t xml:space="preserve"> </w:t>
      </w:r>
      <w:r>
        <w:rPr>
          <w:color w:val="010101"/>
          <w:w w:val="105"/>
          <w:sz w:val="21"/>
        </w:rPr>
        <w:t>and</w:t>
      </w:r>
      <w:r>
        <w:rPr>
          <w:color w:val="010101"/>
          <w:spacing w:val="-3"/>
          <w:w w:val="105"/>
          <w:sz w:val="21"/>
        </w:rPr>
        <w:t xml:space="preserve"> </w:t>
      </w:r>
      <w:r>
        <w:rPr>
          <w:color w:val="010101"/>
          <w:w w:val="105"/>
          <w:sz w:val="21"/>
        </w:rPr>
        <w:t>young</w:t>
      </w:r>
      <w:r>
        <w:rPr>
          <w:color w:val="010101"/>
          <w:spacing w:val="-3"/>
          <w:w w:val="105"/>
          <w:sz w:val="21"/>
        </w:rPr>
        <w:t xml:space="preserve"> </w:t>
      </w:r>
      <w:r>
        <w:rPr>
          <w:color w:val="010101"/>
          <w:w w:val="105"/>
          <w:sz w:val="21"/>
        </w:rPr>
        <w:t>adult</w:t>
      </w:r>
      <w:r>
        <w:rPr>
          <w:color w:val="010101"/>
          <w:spacing w:val="-7"/>
          <w:w w:val="105"/>
          <w:sz w:val="21"/>
        </w:rPr>
        <w:t xml:space="preserve"> </w:t>
      </w:r>
      <w:r>
        <w:rPr>
          <w:color w:val="010101"/>
          <w:w w:val="105"/>
          <w:sz w:val="21"/>
        </w:rPr>
        <w:t>patients who have decades of life ahead of them.</w:t>
      </w:r>
    </w:p>
    <w:p w14:paraId="50546B61" w14:textId="77777777" w:rsidR="00840BD2" w:rsidRDefault="00912347">
      <w:pPr>
        <w:spacing w:before="240" w:line="290" w:lineRule="auto"/>
        <w:ind w:left="1443" w:right="1513" w:firstLine="1"/>
        <w:rPr>
          <w:sz w:val="21"/>
        </w:rPr>
      </w:pPr>
      <w:r>
        <w:rPr>
          <w:color w:val="010101"/>
          <w:w w:val="105"/>
          <w:sz w:val="21"/>
        </w:rPr>
        <w:t>Establishing a proton therapy center at Dana-Farber would allow patients to receive this advanced form</w:t>
      </w:r>
      <w:r>
        <w:rPr>
          <w:color w:val="010101"/>
          <w:spacing w:val="-6"/>
          <w:w w:val="105"/>
          <w:sz w:val="21"/>
        </w:rPr>
        <w:t xml:space="preserve"> </w:t>
      </w:r>
      <w:r>
        <w:rPr>
          <w:color w:val="010101"/>
          <w:w w:val="105"/>
          <w:sz w:val="21"/>
        </w:rPr>
        <w:t>of</w:t>
      </w:r>
      <w:r>
        <w:rPr>
          <w:color w:val="010101"/>
          <w:spacing w:val="-12"/>
          <w:w w:val="105"/>
          <w:sz w:val="21"/>
        </w:rPr>
        <w:t xml:space="preserve"> </w:t>
      </w:r>
      <w:r>
        <w:rPr>
          <w:color w:val="010101"/>
          <w:w w:val="105"/>
          <w:sz w:val="21"/>
        </w:rPr>
        <w:t>treatment within</w:t>
      </w:r>
      <w:r>
        <w:rPr>
          <w:color w:val="010101"/>
          <w:spacing w:val="-9"/>
          <w:w w:val="105"/>
          <w:sz w:val="21"/>
        </w:rPr>
        <w:t xml:space="preserve"> </w:t>
      </w:r>
      <w:r>
        <w:rPr>
          <w:color w:val="010101"/>
          <w:w w:val="105"/>
          <w:sz w:val="21"/>
        </w:rPr>
        <w:t>an</w:t>
      </w:r>
      <w:r>
        <w:rPr>
          <w:color w:val="010101"/>
          <w:spacing w:val="-11"/>
          <w:w w:val="105"/>
          <w:sz w:val="21"/>
        </w:rPr>
        <w:t xml:space="preserve"> </w:t>
      </w:r>
      <w:r>
        <w:rPr>
          <w:color w:val="010101"/>
          <w:w w:val="105"/>
          <w:sz w:val="21"/>
        </w:rPr>
        <w:t>institution</w:t>
      </w:r>
      <w:r>
        <w:rPr>
          <w:color w:val="010101"/>
          <w:spacing w:val="-2"/>
          <w:w w:val="105"/>
          <w:sz w:val="21"/>
        </w:rPr>
        <w:t xml:space="preserve"> </w:t>
      </w:r>
      <w:r>
        <w:rPr>
          <w:color w:val="010101"/>
          <w:w w:val="105"/>
          <w:sz w:val="21"/>
        </w:rPr>
        <w:t>that</w:t>
      </w:r>
      <w:r>
        <w:rPr>
          <w:color w:val="010101"/>
          <w:spacing w:val="-10"/>
          <w:w w:val="105"/>
          <w:sz w:val="21"/>
        </w:rPr>
        <w:t xml:space="preserve"> </w:t>
      </w:r>
      <w:r>
        <w:rPr>
          <w:color w:val="010101"/>
          <w:w w:val="105"/>
          <w:sz w:val="21"/>
        </w:rPr>
        <w:t>has</w:t>
      </w:r>
      <w:r>
        <w:rPr>
          <w:color w:val="010101"/>
          <w:spacing w:val="-12"/>
          <w:w w:val="105"/>
          <w:sz w:val="21"/>
        </w:rPr>
        <w:t xml:space="preserve"> </w:t>
      </w:r>
      <w:r>
        <w:rPr>
          <w:color w:val="010101"/>
          <w:w w:val="105"/>
          <w:sz w:val="21"/>
        </w:rPr>
        <w:t>extensive experience in</w:t>
      </w:r>
      <w:r>
        <w:rPr>
          <w:color w:val="010101"/>
          <w:spacing w:val="-15"/>
          <w:w w:val="105"/>
          <w:sz w:val="21"/>
        </w:rPr>
        <w:t xml:space="preserve"> </w:t>
      </w:r>
      <w:r>
        <w:rPr>
          <w:color w:val="010101"/>
          <w:w w:val="105"/>
          <w:sz w:val="21"/>
        </w:rPr>
        <w:t>survivorship care</w:t>
      </w:r>
      <w:r>
        <w:rPr>
          <w:color w:val="575757"/>
          <w:w w:val="105"/>
          <w:sz w:val="21"/>
        </w:rPr>
        <w:t>.</w:t>
      </w:r>
      <w:r>
        <w:rPr>
          <w:color w:val="575757"/>
          <w:spacing w:val="-7"/>
          <w:w w:val="105"/>
          <w:sz w:val="21"/>
        </w:rPr>
        <w:t xml:space="preserve"> </w:t>
      </w:r>
      <w:r>
        <w:rPr>
          <w:color w:val="010101"/>
          <w:w w:val="105"/>
          <w:sz w:val="21"/>
        </w:rPr>
        <w:t>Dana-Farber's leadership in oncology and long-term follow-up uniquely positions it to deliver proton therapy in</w:t>
      </w:r>
      <w:r>
        <w:rPr>
          <w:color w:val="010101"/>
          <w:spacing w:val="-3"/>
          <w:w w:val="105"/>
          <w:sz w:val="21"/>
        </w:rPr>
        <w:t xml:space="preserve"> </w:t>
      </w:r>
      <w:r>
        <w:rPr>
          <w:color w:val="010101"/>
          <w:w w:val="105"/>
          <w:sz w:val="21"/>
        </w:rPr>
        <w:t>a way that prioritizes both survival and long-term health.</w:t>
      </w:r>
    </w:p>
    <w:p w14:paraId="50546B62" w14:textId="77777777" w:rsidR="00840BD2" w:rsidRDefault="00912347">
      <w:pPr>
        <w:spacing w:before="239" w:line="285" w:lineRule="auto"/>
        <w:ind w:left="1446" w:right="1513" w:hanging="5"/>
        <w:rPr>
          <w:sz w:val="21"/>
        </w:rPr>
      </w:pPr>
      <w:r>
        <w:rPr>
          <w:color w:val="010101"/>
          <w:w w:val="105"/>
          <w:sz w:val="21"/>
        </w:rPr>
        <w:t>I</w:t>
      </w:r>
      <w:r>
        <w:rPr>
          <w:color w:val="010101"/>
          <w:spacing w:val="-9"/>
          <w:w w:val="105"/>
          <w:sz w:val="21"/>
        </w:rPr>
        <w:t xml:space="preserve"> </w:t>
      </w:r>
      <w:r>
        <w:rPr>
          <w:color w:val="010101"/>
          <w:w w:val="105"/>
          <w:sz w:val="21"/>
        </w:rPr>
        <w:t>respectfully</w:t>
      </w:r>
      <w:r>
        <w:rPr>
          <w:color w:val="010101"/>
          <w:spacing w:val="-3"/>
          <w:w w:val="105"/>
          <w:sz w:val="21"/>
        </w:rPr>
        <w:t xml:space="preserve"> </w:t>
      </w:r>
      <w:r>
        <w:rPr>
          <w:color w:val="010101"/>
          <w:w w:val="105"/>
          <w:sz w:val="21"/>
        </w:rPr>
        <w:t>urge</w:t>
      </w:r>
      <w:r>
        <w:rPr>
          <w:color w:val="010101"/>
          <w:spacing w:val="-11"/>
          <w:w w:val="105"/>
          <w:sz w:val="21"/>
        </w:rPr>
        <w:t xml:space="preserve"> </w:t>
      </w:r>
      <w:r>
        <w:rPr>
          <w:color w:val="010101"/>
          <w:w w:val="105"/>
          <w:sz w:val="21"/>
        </w:rPr>
        <w:t>the</w:t>
      </w:r>
      <w:r>
        <w:rPr>
          <w:color w:val="010101"/>
          <w:spacing w:val="-10"/>
          <w:w w:val="105"/>
          <w:sz w:val="21"/>
        </w:rPr>
        <w:t xml:space="preserve"> </w:t>
      </w:r>
      <w:r>
        <w:rPr>
          <w:color w:val="010101"/>
          <w:w w:val="105"/>
          <w:sz w:val="21"/>
        </w:rPr>
        <w:t>Massachusetts Department of</w:t>
      </w:r>
      <w:r>
        <w:rPr>
          <w:color w:val="010101"/>
          <w:spacing w:val="-12"/>
          <w:w w:val="105"/>
          <w:sz w:val="21"/>
        </w:rPr>
        <w:t xml:space="preserve"> </w:t>
      </w:r>
      <w:r>
        <w:rPr>
          <w:color w:val="010101"/>
          <w:w w:val="105"/>
          <w:sz w:val="21"/>
        </w:rPr>
        <w:t>Public</w:t>
      </w:r>
      <w:r>
        <w:rPr>
          <w:color w:val="010101"/>
          <w:spacing w:val="-7"/>
          <w:w w:val="105"/>
          <w:sz w:val="21"/>
        </w:rPr>
        <w:t xml:space="preserve"> </w:t>
      </w:r>
      <w:r>
        <w:rPr>
          <w:color w:val="010101"/>
          <w:w w:val="105"/>
          <w:sz w:val="21"/>
        </w:rPr>
        <w:t>Health</w:t>
      </w:r>
      <w:r>
        <w:rPr>
          <w:color w:val="010101"/>
          <w:spacing w:val="-10"/>
          <w:w w:val="105"/>
          <w:sz w:val="21"/>
        </w:rPr>
        <w:t xml:space="preserve"> </w:t>
      </w:r>
      <w:r>
        <w:rPr>
          <w:color w:val="010101"/>
          <w:w w:val="105"/>
          <w:sz w:val="21"/>
        </w:rPr>
        <w:t>to</w:t>
      </w:r>
      <w:r>
        <w:rPr>
          <w:color w:val="010101"/>
          <w:spacing w:val="-9"/>
          <w:w w:val="105"/>
          <w:sz w:val="21"/>
        </w:rPr>
        <w:t xml:space="preserve"> </w:t>
      </w:r>
      <w:r>
        <w:rPr>
          <w:color w:val="010101"/>
          <w:w w:val="105"/>
          <w:sz w:val="21"/>
        </w:rPr>
        <w:t>approve</w:t>
      </w:r>
      <w:r>
        <w:rPr>
          <w:color w:val="010101"/>
          <w:spacing w:val="-2"/>
          <w:w w:val="105"/>
          <w:sz w:val="21"/>
        </w:rPr>
        <w:t xml:space="preserve"> </w:t>
      </w:r>
      <w:r>
        <w:rPr>
          <w:color w:val="010101"/>
          <w:w w:val="105"/>
          <w:sz w:val="21"/>
        </w:rPr>
        <w:t xml:space="preserve">Dana-Farber Cancer </w:t>
      </w:r>
      <w:proofErr w:type="spellStart"/>
      <w:r>
        <w:rPr>
          <w:color w:val="010101"/>
          <w:w w:val="105"/>
          <w:sz w:val="21"/>
        </w:rPr>
        <w:t>lnstitute's</w:t>
      </w:r>
      <w:proofErr w:type="spellEnd"/>
      <w:r>
        <w:rPr>
          <w:color w:val="010101"/>
          <w:w w:val="105"/>
          <w:sz w:val="21"/>
        </w:rPr>
        <w:t xml:space="preserve"> application</w:t>
      </w:r>
      <w:r>
        <w:rPr>
          <w:color w:val="575757"/>
          <w:w w:val="105"/>
          <w:sz w:val="21"/>
        </w:rPr>
        <w:t>.</w:t>
      </w:r>
      <w:r>
        <w:rPr>
          <w:color w:val="575757"/>
          <w:spacing w:val="-7"/>
          <w:w w:val="105"/>
          <w:sz w:val="21"/>
        </w:rPr>
        <w:t xml:space="preserve"> </w:t>
      </w:r>
      <w:r>
        <w:rPr>
          <w:color w:val="010101"/>
          <w:w w:val="105"/>
          <w:sz w:val="21"/>
        </w:rPr>
        <w:t>This center represents an opportunity to reduce lifelong</w:t>
      </w:r>
    </w:p>
    <w:p w14:paraId="50546B63" w14:textId="77777777" w:rsidR="00840BD2" w:rsidRDefault="00912347">
      <w:pPr>
        <w:spacing w:before="7" w:line="290" w:lineRule="auto"/>
        <w:ind w:left="1446" w:firstLine="2"/>
        <w:rPr>
          <w:sz w:val="21"/>
        </w:rPr>
      </w:pPr>
      <w:r>
        <w:rPr>
          <w:color w:val="010101"/>
          <w:w w:val="105"/>
          <w:sz w:val="21"/>
        </w:rPr>
        <w:t>treatment-related</w:t>
      </w:r>
      <w:r>
        <w:rPr>
          <w:color w:val="010101"/>
          <w:spacing w:val="-15"/>
          <w:w w:val="105"/>
          <w:sz w:val="21"/>
        </w:rPr>
        <w:t xml:space="preserve"> </w:t>
      </w:r>
      <w:r>
        <w:rPr>
          <w:color w:val="010101"/>
          <w:w w:val="105"/>
          <w:sz w:val="21"/>
        </w:rPr>
        <w:t>harm while</w:t>
      </w:r>
      <w:r>
        <w:rPr>
          <w:color w:val="010101"/>
          <w:spacing w:val="-5"/>
          <w:w w:val="105"/>
          <w:sz w:val="21"/>
        </w:rPr>
        <w:t xml:space="preserve"> </w:t>
      </w:r>
      <w:r>
        <w:rPr>
          <w:color w:val="010101"/>
          <w:w w:val="105"/>
          <w:sz w:val="21"/>
        </w:rPr>
        <w:t>continuing to</w:t>
      </w:r>
      <w:r>
        <w:rPr>
          <w:color w:val="010101"/>
          <w:spacing w:val="-9"/>
          <w:w w:val="105"/>
          <w:sz w:val="21"/>
        </w:rPr>
        <w:t xml:space="preserve"> </w:t>
      </w:r>
      <w:r>
        <w:rPr>
          <w:color w:val="010101"/>
          <w:w w:val="105"/>
          <w:sz w:val="21"/>
        </w:rPr>
        <w:t>deliver world-class cancer</w:t>
      </w:r>
      <w:r>
        <w:rPr>
          <w:color w:val="010101"/>
          <w:spacing w:val="-2"/>
          <w:w w:val="105"/>
          <w:sz w:val="21"/>
        </w:rPr>
        <w:t xml:space="preserve"> </w:t>
      </w:r>
      <w:r>
        <w:rPr>
          <w:color w:val="010101"/>
          <w:w w:val="105"/>
          <w:sz w:val="21"/>
        </w:rPr>
        <w:t>care</w:t>
      </w:r>
      <w:r>
        <w:rPr>
          <w:color w:val="010101"/>
          <w:spacing w:val="-9"/>
          <w:w w:val="105"/>
          <w:sz w:val="21"/>
        </w:rPr>
        <w:t xml:space="preserve"> </w:t>
      </w:r>
      <w:r>
        <w:rPr>
          <w:color w:val="010101"/>
          <w:w w:val="105"/>
          <w:sz w:val="21"/>
        </w:rPr>
        <w:t>to</w:t>
      </w:r>
      <w:r>
        <w:rPr>
          <w:color w:val="010101"/>
          <w:spacing w:val="-11"/>
          <w:w w:val="105"/>
          <w:sz w:val="21"/>
        </w:rPr>
        <w:t xml:space="preserve"> </w:t>
      </w:r>
      <w:r>
        <w:rPr>
          <w:color w:val="010101"/>
          <w:w w:val="105"/>
          <w:sz w:val="21"/>
        </w:rPr>
        <w:t>patients</w:t>
      </w:r>
      <w:r>
        <w:rPr>
          <w:color w:val="010101"/>
          <w:spacing w:val="-4"/>
          <w:w w:val="105"/>
          <w:sz w:val="21"/>
        </w:rPr>
        <w:t xml:space="preserve"> </w:t>
      </w:r>
      <w:r>
        <w:rPr>
          <w:color w:val="010101"/>
          <w:w w:val="105"/>
          <w:sz w:val="21"/>
        </w:rPr>
        <w:t>across</w:t>
      </w:r>
      <w:r>
        <w:rPr>
          <w:color w:val="010101"/>
          <w:spacing w:val="-4"/>
          <w:w w:val="105"/>
          <w:sz w:val="21"/>
        </w:rPr>
        <w:t xml:space="preserve"> </w:t>
      </w:r>
      <w:r>
        <w:rPr>
          <w:color w:val="010101"/>
          <w:w w:val="105"/>
          <w:sz w:val="21"/>
        </w:rPr>
        <w:t xml:space="preserve">the </w:t>
      </w:r>
      <w:r>
        <w:rPr>
          <w:color w:val="010101"/>
          <w:spacing w:val="-2"/>
          <w:w w:val="105"/>
          <w:sz w:val="21"/>
        </w:rPr>
        <w:t>Commonwealth.</w:t>
      </w:r>
    </w:p>
    <w:p w14:paraId="50546B64" w14:textId="77777777" w:rsidR="00840BD2" w:rsidRDefault="00912347">
      <w:pPr>
        <w:spacing w:before="17" w:line="528" w:lineRule="exact"/>
        <w:ind w:left="1447" w:right="4694" w:hanging="5"/>
        <w:rPr>
          <w:sz w:val="21"/>
        </w:rPr>
      </w:pPr>
      <w:r>
        <w:rPr>
          <w:color w:val="010101"/>
          <w:w w:val="105"/>
          <w:sz w:val="21"/>
        </w:rPr>
        <w:t>Thank you</w:t>
      </w:r>
      <w:r>
        <w:rPr>
          <w:color w:val="010101"/>
          <w:spacing w:val="-9"/>
          <w:w w:val="105"/>
          <w:sz w:val="21"/>
        </w:rPr>
        <w:t xml:space="preserve"> </w:t>
      </w:r>
      <w:r>
        <w:rPr>
          <w:color w:val="010101"/>
          <w:w w:val="105"/>
          <w:sz w:val="21"/>
        </w:rPr>
        <w:t>for</w:t>
      </w:r>
      <w:r>
        <w:rPr>
          <w:color w:val="010101"/>
          <w:spacing w:val="-4"/>
          <w:w w:val="105"/>
          <w:sz w:val="21"/>
        </w:rPr>
        <w:t xml:space="preserve"> </w:t>
      </w:r>
      <w:r>
        <w:rPr>
          <w:color w:val="010101"/>
          <w:w w:val="105"/>
          <w:sz w:val="21"/>
        </w:rPr>
        <w:t>your</w:t>
      </w:r>
      <w:r>
        <w:rPr>
          <w:color w:val="010101"/>
          <w:spacing w:val="-3"/>
          <w:w w:val="105"/>
          <w:sz w:val="21"/>
        </w:rPr>
        <w:t xml:space="preserve"> </w:t>
      </w:r>
      <w:r>
        <w:rPr>
          <w:color w:val="010101"/>
          <w:w w:val="105"/>
          <w:sz w:val="21"/>
        </w:rPr>
        <w:t>time</w:t>
      </w:r>
      <w:r>
        <w:rPr>
          <w:color w:val="010101"/>
          <w:spacing w:val="-7"/>
          <w:w w:val="105"/>
          <w:sz w:val="21"/>
        </w:rPr>
        <w:t xml:space="preserve"> </w:t>
      </w:r>
      <w:r>
        <w:rPr>
          <w:color w:val="010101"/>
          <w:w w:val="105"/>
          <w:sz w:val="21"/>
        </w:rPr>
        <w:t>and</w:t>
      </w:r>
      <w:r>
        <w:rPr>
          <w:color w:val="010101"/>
          <w:spacing w:val="-7"/>
          <w:w w:val="105"/>
          <w:sz w:val="21"/>
        </w:rPr>
        <w:t xml:space="preserve"> </w:t>
      </w:r>
      <w:r>
        <w:rPr>
          <w:color w:val="010101"/>
          <w:w w:val="105"/>
          <w:sz w:val="21"/>
        </w:rPr>
        <w:t>thoughtful</w:t>
      </w:r>
      <w:r>
        <w:rPr>
          <w:color w:val="010101"/>
          <w:spacing w:val="-4"/>
          <w:w w:val="105"/>
          <w:sz w:val="21"/>
        </w:rPr>
        <w:t xml:space="preserve"> </w:t>
      </w:r>
      <w:r>
        <w:rPr>
          <w:color w:val="010101"/>
          <w:w w:val="105"/>
          <w:sz w:val="21"/>
        </w:rPr>
        <w:t xml:space="preserve">consideration. </w:t>
      </w:r>
      <w:r>
        <w:rPr>
          <w:color w:val="010101"/>
          <w:spacing w:val="-2"/>
          <w:w w:val="105"/>
          <w:sz w:val="21"/>
        </w:rPr>
        <w:t>Sincerely,</w:t>
      </w:r>
    </w:p>
    <w:p w14:paraId="50546B65" w14:textId="77777777" w:rsidR="00840BD2" w:rsidRDefault="00912347">
      <w:pPr>
        <w:spacing w:line="233" w:lineRule="exact"/>
        <w:ind w:left="1445"/>
        <w:rPr>
          <w:sz w:val="21"/>
        </w:rPr>
      </w:pPr>
      <w:r>
        <w:rPr>
          <w:color w:val="010101"/>
          <w:w w:val="105"/>
          <w:sz w:val="21"/>
        </w:rPr>
        <w:t>Paris</w:t>
      </w:r>
      <w:r>
        <w:rPr>
          <w:color w:val="010101"/>
          <w:spacing w:val="-3"/>
          <w:w w:val="105"/>
          <w:sz w:val="21"/>
        </w:rPr>
        <w:t xml:space="preserve"> </w:t>
      </w:r>
      <w:r>
        <w:rPr>
          <w:color w:val="010101"/>
          <w:spacing w:val="-2"/>
          <w:w w:val="105"/>
          <w:sz w:val="21"/>
        </w:rPr>
        <w:t>Prinsen</w:t>
      </w:r>
    </w:p>
    <w:p w14:paraId="50546B67" w14:textId="0F50BFC4" w:rsidR="00840BD2" w:rsidRDefault="006659BE">
      <w:pPr>
        <w:spacing w:before="6"/>
        <w:ind w:left="1445"/>
        <w:rPr>
          <w:sz w:val="21"/>
        </w:rPr>
      </w:pPr>
      <w:r>
        <w:rPr>
          <w:color w:val="010101"/>
          <w:spacing w:val="-2"/>
          <w:w w:val="105"/>
          <w:sz w:val="21"/>
        </w:rPr>
        <w:t>[personal information redacted]</w:t>
      </w:r>
    </w:p>
    <w:sectPr w:rsidR="00840BD2">
      <w:pgSz w:w="12240" w:h="15840"/>
      <w:pgMar w:top="160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40BD2"/>
    <w:rsid w:val="001B2A26"/>
    <w:rsid w:val="001E44F8"/>
    <w:rsid w:val="00322DF1"/>
    <w:rsid w:val="003B4455"/>
    <w:rsid w:val="003C7311"/>
    <w:rsid w:val="003F0C04"/>
    <w:rsid w:val="00410A8D"/>
    <w:rsid w:val="004139FF"/>
    <w:rsid w:val="0048652E"/>
    <w:rsid w:val="0049004B"/>
    <w:rsid w:val="005613E5"/>
    <w:rsid w:val="00567358"/>
    <w:rsid w:val="00582088"/>
    <w:rsid w:val="005D3014"/>
    <w:rsid w:val="006418B3"/>
    <w:rsid w:val="006659BE"/>
    <w:rsid w:val="006A3528"/>
    <w:rsid w:val="00700EF1"/>
    <w:rsid w:val="007E6A15"/>
    <w:rsid w:val="007F36BC"/>
    <w:rsid w:val="00840BD2"/>
    <w:rsid w:val="008A56B9"/>
    <w:rsid w:val="00BB4D16"/>
    <w:rsid w:val="00BD16CD"/>
    <w:rsid w:val="00C56331"/>
    <w:rsid w:val="00DE4230"/>
    <w:rsid w:val="00E631C3"/>
    <w:rsid w:val="00E81808"/>
    <w:rsid w:val="00F46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46A79"/>
  <w15:docId w15:val="{FE246E45-3D9E-459C-A879-565E03353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49004B"/>
    <w:pPr>
      <w:spacing w:line="359" w:lineRule="exact"/>
      <w:ind w:left="156"/>
      <w:outlineLvl w:val="0"/>
    </w:pPr>
    <w:rPr>
      <w:sz w:val="20"/>
      <w:szCs w:val="20"/>
    </w:rPr>
  </w:style>
  <w:style w:type="paragraph" w:styleId="Heading2">
    <w:name w:val="heading 2"/>
    <w:basedOn w:val="Normal"/>
    <w:uiPriority w:val="9"/>
    <w:unhideWhenUsed/>
    <w:qFormat/>
    <w:pPr>
      <w:spacing w:before="233"/>
      <w:ind w:left="929"/>
      <w:outlineLvl w:val="1"/>
    </w:pPr>
    <w:rPr>
      <w:b/>
      <w:bC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B2A26"/>
    <w:rPr>
      <w:color w:val="0000FF" w:themeColor="hyperlink"/>
      <w:u w:val="single"/>
    </w:rPr>
  </w:style>
  <w:style w:type="character" w:styleId="UnresolvedMention">
    <w:name w:val="Unresolved Mention"/>
    <w:basedOn w:val="DefaultParagraphFont"/>
    <w:uiPriority w:val="99"/>
    <w:semiHidden/>
    <w:unhideWhenUsed/>
    <w:rsid w:val="00567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imberly_stegmaier@dfci.harvard.edu" TargetMode="External"/><Relationship Id="rId13" Type="http://schemas.openxmlformats.org/officeDocument/2006/relationships/image" Target="media/image3.png"/><Relationship Id="rId18" Type="http://schemas.openxmlformats.org/officeDocument/2006/relationships/hyperlink" Target="mailto:eric.dickson@umassmemorial.org"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dana-farber.org" TargetMode="External"/><Relationship Id="rId12" Type="http://schemas.openxmlformats.org/officeDocument/2006/relationships/hyperlink" Target="mailto:allison_oneill@dfci.harvard.edu" TargetMode="External"/><Relationship Id="rId17" Type="http://schemas.openxmlformats.org/officeDocument/2006/relationships/image" Target="media/image5.png"/><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kimberly_stegmaier@dfci.harvard.edu" TargetMode="External"/><Relationship Id="rId11" Type="http://schemas.openxmlformats.org/officeDocument/2006/relationships/hyperlink" Target="mailto:DPH.DON@MassMail.State.MA.US" TargetMode="External"/><Relationship Id="rId5" Type="http://schemas.openxmlformats.org/officeDocument/2006/relationships/image" Target="media/image2.jpeg"/><Relationship Id="rId15" Type="http://schemas.openxmlformats.org/officeDocument/2006/relationships/hyperlink" Target="mailto:Susan_Chi@dfci.harvard.edu" TargetMode="External"/><Relationship Id="rId10" Type="http://schemas.openxmlformats.org/officeDocument/2006/relationships/hyperlink" Target="mailto:Teryl.A.Smith@mass.gov" TargetMode="External"/><Relationship Id="rId19" Type="http://schemas.openxmlformats.org/officeDocument/2006/relationships/image" Target="media/image6.jpeg"/><Relationship Id="rId4" Type="http://schemas.openxmlformats.org/officeDocument/2006/relationships/image" Target="media/image1.png"/><Relationship Id="rId9" Type="http://schemas.openxmlformats.org/officeDocument/2006/relationships/hyperlink" Target="mailto:Allison_ONeill@DFCI.HARVARD.EDU" TargetMode="External"/><Relationship Id="rId14" Type="http://schemas.openxmlformats.org/officeDocument/2006/relationships/hyperlink" Target="http://www.compliancerepor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91</TotalTime>
  <Pages>12</Pages>
  <Words>2973</Words>
  <Characters>16949</Characters>
  <Application>Microsoft Office Word</Application>
  <DocSecurity>0</DocSecurity>
  <Lines>141</Lines>
  <Paragraphs>39</Paragraphs>
  <ScaleCrop>false</ScaleCrop>
  <Company>Commonwealth of Massachusetts</Company>
  <LinksUpToDate>false</LinksUpToDate>
  <CharactersWithSpaces>19883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Sincerely,</dc:title>
  <dc:creator>ks40</dc:creator>
  <cp:lastModifiedBy>Marks, Brett (DPH)</cp:lastModifiedBy>
  <cp:revision>28</cp:revision>
  <dcterms:created xsi:type="dcterms:W3CDTF">2026-01-02T14:55:00Z</dcterms:created>
  <dcterms:modified xsi:type="dcterms:W3CDTF">2026-01-02T16:27:00Z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2026-01-02T00:00:00Z</vt:filetime>
  </property>
  <property fmtid="{D5CDD505-2E9C-101B-9397-08002B2CF9AE}" pid="3" name="Creator">
    <vt:lpwstr>Adobe Acrobat (64-bit) 25.1.20997</vt:lpwstr>
  </property>
  <property fmtid="{D5CDD505-2E9C-101B-9397-08002B2CF9AE}" pid="4" name="LastSaved">
    <vt:filetime>2026-01-02T00:00:00Z</vt:filetime>
  </property>
  <property fmtid="{D5CDD505-2E9C-101B-9397-08002B2CF9AE}" pid="5" name="Producer">
    <vt:lpwstr>Adobe Acrobat (64-bit) 25.1.20997</vt:lpwstr>
  </property>
</Properties>
</file>