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70F4" w14:textId="77777777" w:rsidR="00F56BCA" w:rsidRDefault="00F56BCA" w:rsidP="00F56BCA">
      <w:pPr>
        <w:pStyle w:val="BodyText"/>
        <w:spacing w:after="1"/>
        <w:rPr>
          <w:sz w:val="15"/>
        </w:rPr>
      </w:pPr>
    </w:p>
    <w:p w14:paraId="28842B57" w14:textId="77777777" w:rsidR="00F56BCA" w:rsidRDefault="00F56BCA" w:rsidP="00F56BCA">
      <w:pPr>
        <w:pStyle w:val="BodyText"/>
        <w:ind w:left="1893"/>
        <w:rPr>
          <w:sz w:val="20"/>
        </w:rPr>
      </w:pPr>
      <w:r>
        <w:rPr>
          <w:noProof/>
          <w:sz w:val="20"/>
        </w:rPr>
        <w:drawing>
          <wp:inline distT="0" distB="0" distL="0" distR="0" wp14:anchorId="4C27DBF1" wp14:editId="79296FCD">
            <wp:extent cx="3449263" cy="688085"/>
            <wp:effectExtent l="0" t="0" r="0" b="0"/>
            <wp:docPr id="4" name="image1.jpeg" descr="The General Court of Massachusetts State House, Boston 02133-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The General Court of Massachusetts State House, Boston 02133-1053"/>
                    <pic:cNvPicPr/>
                  </pic:nvPicPr>
                  <pic:blipFill>
                    <a:blip r:embed="rId8" cstate="print"/>
                    <a:stretch>
                      <a:fillRect/>
                    </a:stretch>
                  </pic:blipFill>
                  <pic:spPr>
                    <a:xfrm>
                      <a:off x="0" y="0"/>
                      <a:ext cx="3449263" cy="688085"/>
                    </a:xfrm>
                    <a:prstGeom prst="rect">
                      <a:avLst/>
                    </a:prstGeom>
                  </pic:spPr>
                </pic:pic>
              </a:graphicData>
            </a:graphic>
          </wp:inline>
        </w:drawing>
      </w:r>
    </w:p>
    <w:p w14:paraId="717F7541" w14:textId="77777777" w:rsidR="00F56BCA" w:rsidRDefault="00F56BCA" w:rsidP="00F56BCA">
      <w:pPr>
        <w:pStyle w:val="BodyText"/>
        <w:rPr>
          <w:sz w:val="20"/>
        </w:rPr>
      </w:pPr>
    </w:p>
    <w:p w14:paraId="41C237D9" w14:textId="77777777" w:rsidR="00F56BCA" w:rsidRDefault="00F56BCA" w:rsidP="00F56BCA">
      <w:pPr>
        <w:pStyle w:val="BodyText"/>
        <w:rPr>
          <w:sz w:val="20"/>
        </w:rPr>
      </w:pPr>
    </w:p>
    <w:p w14:paraId="52E555C6" w14:textId="77777777" w:rsidR="00F56BCA" w:rsidRDefault="00F56BCA" w:rsidP="00F56BCA">
      <w:pPr>
        <w:pStyle w:val="BodyText"/>
        <w:rPr>
          <w:sz w:val="20"/>
        </w:rPr>
      </w:pPr>
    </w:p>
    <w:p w14:paraId="431873E2" w14:textId="77777777" w:rsidR="00F56BCA" w:rsidRDefault="00F56BCA" w:rsidP="00F56BCA">
      <w:pPr>
        <w:pStyle w:val="BodyText"/>
        <w:rPr>
          <w:sz w:val="20"/>
        </w:rPr>
      </w:pPr>
    </w:p>
    <w:p w14:paraId="1C226E9C" w14:textId="77777777" w:rsidR="00F56BCA" w:rsidRDefault="00F56BCA" w:rsidP="00F56BCA">
      <w:pPr>
        <w:pStyle w:val="BodyText"/>
        <w:spacing w:before="7"/>
        <w:rPr>
          <w:sz w:val="19"/>
        </w:rPr>
      </w:pPr>
    </w:p>
    <w:p w14:paraId="0E4F039B" w14:textId="77777777" w:rsidR="00E638D4" w:rsidRDefault="00F56BCA" w:rsidP="008C62C9">
      <w:r w:rsidRPr="008C62C9">
        <w:t xml:space="preserve">To: Department of Public Health, Determination of Need Program </w:t>
      </w:r>
    </w:p>
    <w:p w14:paraId="6FFA116A" w14:textId="5F16F201" w:rsidR="00F56BCA" w:rsidRPr="008C62C9" w:rsidRDefault="00F56BCA" w:rsidP="008C62C9">
      <w:r w:rsidRPr="008C62C9">
        <w:t>250 Washington Street, 6th Floor</w:t>
      </w:r>
    </w:p>
    <w:p w14:paraId="677AF8EE" w14:textId="77777777" w:rsidR="00F56BCA" w:rsidRPr="008C62C9" w:rsidRDefault="00F56BCA" w:rsidP="008C62C9">
      <w:r w:rsidRPr="008C62C9">
        <w:t>Boston, MA 02108</w:t>
      </w:r>
    </w:p>
    <w:p w14:paraId="73ACB22D" w14:textId="77777777" w:rsidR="00F56BCA" w:rsidRPr="008C62C9" w:rsidRDefault="00F56BCA" w:rsidP="008C62C9"/>
    <w:p w14:paraId="7FCB639D" w14:textId="77777777" w:rsidR="00FC47D1" w:rsidRDefault="00F56BCA" w:rsidP="008C62C9">
      <w:r w:rsidRPr="008C62C9">
        <w:t xml:space="preserve">CC: Mrs. Marylou Sudders, MSW, ACSW </w:t>
      </w:r>
    </w:p>
    <w:p w14:paraId="3F5D99A2" w14:textId="77777777" w:rsidR="00FC47D1" w:rsidRDefault="00F56BCA" w:rsidP="008C62C9">
      <w:r w:rsidRPr="008C62C9">
        <w:t xml:space="preserve">Secretary of Health and Human Services </w:t>
      </w:r>
    </w:p>
    <w:p w14:paraId="433C61E2" w14:textId="38B97F83" w:rsidR="00F56BCA" w:rsidRPr="008C62C9" w:rsidRDefault="00F56BCA" w:rsidP="008C62C9">
      <w:r w:rsidRPr="008C62C9">
        <w:t>Commonwealth of Massachusetts</w:t>
      </w:r>
    </w:p>
    <w:p w14:paraId="7E83E68D" w14:textId="77777777" w:rsidR="00F56BCA" w:rsidRPr="008C62C9" w:rsidRDefault="00F56BCA" w:rsidP="008C62C9"/>
    <w:p w14:paraId="2530AC0E" w14:textId="77777777" w:rsidR="00F56BCA" w:rsidRPr="008C62C9" w:rsidRDefault="00F56BCA" w:rsidP="008C62C9">
      <w:r w:rsidRPr="008C62C9">
        <w:t>August 22nd, 2022</w:t>
      </w:r>
    </w:p>
    <w:p w14:paraId="5745603D" w14:textId="77777777" w:rsidR="00F56BCA" w:rsidRPr="008C62C9" w:rsidRDefault="00F56BCA" w:rsidP="008C62C9"/>
    <w:p w14:paraId="1B89E51F" w14:textId="75F1614B" w:rsidR="00F56BCA" w:rsidRDefault="00F56BCA" w:rsidP="008C62C9">
      <w:r w:rsidRPr="008C62C9">
        <w:t>We write to request that the UMass Memorial Medical Center Determination of Need application related to creating 91 additional medical/surgical beds across multiple buildings be subject to an Independent Cost-Analysis (“ICA”). While we generally support the expansion plans of UMMC, there are a lot of questions that need to be answered. It is critical that any planned construction reduces capacity constraints and helps consumers save on costs. Keeping in mind the rebuttal of UMMC’s claims about other leading hospitals, the best way to determine if expansion will increase quality of care while lowering healthcare costs is via an unbiased third-party review.</w:t>
      </w:r>
    </w:p>
    <w:p w14:paraId="482E761A" w14:textId="77777777" w:rsidR="002443D5" w:rsidRPr="008C62C9" w:rsidRDefault="002443D5" w:rsidP="008C62C9"/>
    <w:p w14:paraId="14278B64" w14:textId="3975A707" w:rsidR="00F56BCA" w:rsidRDefault="00F56BCA" w:rsidP="008C62C9">
      <w:r w:rsidRPr="008C62C9">
        <w:t xml:space="preserve">The Greater Worcester region is already served by multiple low-cost, high-quality providers, so we have legitimate concerns as to whether the proposed $144 million expansion will in fact bring down prices and benefit patients. UMMC claims that failure to approve the new beds will increase “the potential for patients to be transferred to higher cost hospitals outside of the service area.” St. Vincent Hospital has 51 licensed/medical surgical beds that have been temporarily closed on account of staffing shortages, and an additional 12 beds available for use at times of increased demand, totaling 63 beds able to be activated at short notice in the UMMC service area. Existing providers maintain the capacity to house any patients the UMMC is unable to hold. Therefore, we fear that this expansion will serve to take patients from UMMC’s satellite campuses to the Worcester flagship, referring these patients to higher cost physicians without any discernable quality of care benefit. Despite what UMMC says, we see this move having the potential to increase healthcare costs in Central Massachusetts, while also driving consumer traffic away from UMMC’s satellite campuses. While we want to ensure the Greater </w:t>
      </w:r>
      <w:proofErr w:type="gramStart"/>
      <w:r w:rsidRPr="008C62C9">
        <w:t>Worcester</w:t>
      </w:r>
      <w:proofErr w:type="gramEnd"/>
      <w:r w:rsidRPr="008C62C9">
        <w:t xml:space="preserve"> region has the highest quality medical care for our residents, given the facts of local hospital bed capacity, the UMMC claims of capacity constraints do not ring true.</w:t>
      </w:r>
    </w:p>
    <w:p w14:paraId="71957A60" w14:textId="77777777" w:rsidR="002443D5" w:rsidRPr="008C62C9" w:rsidRDefault="002443D5" w:rsidP="008C62C9"/>
    <w:p w14:paraId="48A054DD" w14:textId="31A4549C" w:rsidR="00F56BCA" w:rsidRPr="008C62C9" w:rsidRDefault="00F56BCA" w:rsidP="008C62C9">
      <w:pPr>
        <w:sectPr w:rsidR="00F56BCA" w:rsidRPr="008C62C9">
          <w:type w:val="continuous"/>
          <w:pgSz w:w="12240" w:h="15840"/>
          <w:pgMar w:top="1820" w:right="1340" w:bottom="280" w:left="1340" w:header="720" w:footer="720" w:gutter="0"/>
          <w:cols w:space="720"/>
        </w:sectPr>
      </w:pPr>
      <w:r w:rsidRPr="008C62C9">
        <w:t xml:space="preserve">We believe it is in the best interests of the DPH to mandate an independent review of the expansion to ensure costs will remain low and quality of care will be maintained at a high level. Only after this independent review confirms the veracity of the claims presented within the UMMC </w:t>
      </w:r>
      <w:proofErr w:type="spellStart"/>
      <w:r w:rsidRPr="008C62C9">
        <w:t>DoN</w:t>
      </w:r>
      <w:proofErr w:type="spellEnd"/>
      <w:r w:rsidRPr="008C62C9">
        <w:t xml:space="preserve"> application should the project move forward. There is a precedent of Independent Cost-Analysis in major hospital expansion. In 2021 Mass General Hospital was subject to an ICA for their proposal to create ambulatory</w:t>
      </w:r>
    </w:p>
    <w:p w14:paraId="49E478C1" w14:textId="05C3BF4C" w:rsidR="00F56BCA" w:rsidRDefault="00F56BCA" w:rsidP="00247EA6">
      <w:pPr>
        <w:ind w:left="720" w:right="670"/>
      </w:pPr>
      <w:r w:rsidRPr="008C62C9">
        <w:lastRenderedPageBreak/>
        <w:t xml:space="preserve">care centers in Westborough, Woburn, and Westwood. We believe it is imperative that the Commonwealth ensure every aspect of major hospital expansions are thoroughly vetted. The UMMC’s $144 million expansion proposes 91 additional medical/surgical beds and multiple </w:t>
      </w:r>
      <w:proofErr w:type="gramStart"/>
      <w:r w:rsidRPr="008C62C9">
        <w:t>renovations, and</w:t>
      </w:r>
      <w:proofErr w:type="gramEnd"/>
      <w:r w:rsidRPr="008C62C9">
        <w:t xml:space="preserve"> should certainly warrant this. It would be irresponsible to let a project of this scale advance without third-party verification. Again, we urge you to mandate an ICA for the UMMC </w:t>
      </w:r>
      <w:proofErr w:type="spellStart"/>
      <w:r w:rsidRPr="008C62C9">
        <w:t>DoN</w:t>
      </w:r>
      <w:proofErr w:type="spellEnd"/>
      <w:r w:rsidRPr="008C62C9">
        <w:t xml:space="preserve"> application, as only through impartial and independent studies can the Commonwealth best determine whether new projects are needed or beneficial.</w:t>
      </w:r>
    </w:p>
    <w:p w14:paraId="418E8AB8" w14:textId="77777777" w:rsidR="0002434C" w:rsidRPr="008C62C9" w:rsidRDefault="0002434C" w:rsidP="00247EA6">
      <w:pPr>
        <w:ind w:left="720" w:right="670"/>
      </w:pPr>
    </w:p>
    <w:p w14:paraId="15FF9894" w14:textId="77777777" w:rsidR="0002434C" w:rsidRDefault="00F56BCA" w:rsidP="00247EA6">
      <w:pPr>
        <w:ind w:left="720" w:right="670"/>
      </w:pPr>
      <w:r w:rsidRPr="008C62C9">
        <w:t xml:space="preserve">Sincerely, </w:t>
      </w:r>
    </w:p>
    <w:p w14:paraId="075E568F" w14:textId="77777777" w:rsidR="0002434C" w:rsidRDefault="0002434C" w:rsidP="00247EA6">
      <w:pPr>
        <w:ind w:left="720" w:right="670"/>
      </w:pPr>
    </w:p>
    <w:p w14:paraId="5CF94F1D" w14:textId="098D28AE" w:rsidR="00F56BCA" w:rsidRPr="008C62C9" w:rsidRDefault="00F56BCA" w:rsidP="00247EA6">
      <w:pPr>
        <w:ind w:left="720" w:right="670"/>
      </w:pPr>
      <w:r w:rsidRPr="008C62C9">
        <w:t>James J. O’Day</w:t>
      </w:r>
    </w:p>
    <w:p w14:paraId="635D04EB" w14:textId="77777777" w:rsidR="00F56BCA" w:rsidRPr="008C62C9" w:rsidRDefault="00F56BCA" w:rsidP="00247EA6">
      <w:pPr>
        <w:ind w:left="720" w:right="670"/>
      </w:pPr>
      <w:r w:rsidRPr="008C62C9">
        <w:t>State Representative</w:t>
      </w:r>
    </w:p>
    <w:p w14:paraId="02928F1B" w14:textId="77777777" w:rsidR="00F56BCA" w:rsidRPr="008C62C9" w:rsidRDefault="00F56BCA" w:rsidP="00247EA6">
      <w:pPr>
        <w:ind w:left="720" w:right="670"/>
      </w:pPr>
      <w:r w:rsidRPr="008C62C9">
        <w:t>14th Worcester District</w:t>
      </w:r>
    </w:p>
    <w:p w14:paraId="4B88A938" w14:textId="77777777" w:rsidR="00F56BCA" w:rsidRPr="008C62C9" w:rsidRDefault="00F56BCA" w:rsidP="00247EA6">
      <w:pPr>
        <w:ind w:left="720" w:right="670"/>
      </w:pPr>
    </w:p>
    <w:p w14:paraId="1F29B395" w14:textId="77777777" w:rsidR="0002434C" w:rsidRDefault="00F56BCA" w:rsidP="00247EA6">
      <w:pPr>
        <w:ind w:left="720" w:right="670"/>
      </w:pPr>
      <w:r w:rsidRPr="008C62C9">
        <w:t xml:space="preserve">Michael O. Moore </w:t>
      </w:r>
    </w:p>
    <w:p w14:paraId="54D09BD7" w14:textId="492B5A08" w:rsidR="00F56BCA" w:rsidRPr="008C62C9" w:rsidRDefault="00F56BCA" w:rsidP="00247EA6">
      <w:pPr>
        <w:ind w:left="720" w:right="670"/>
      </w:pPr>
      <w:r w:rsidRPr="008C62C9">
        <w:t>State Senator</w:t>
      </w:r>
    </w:p>
    <w:p w14:paraId="61F7776C" w14:textId="77777777" w:rsidR="00F56BCA" w:rsidRPr="008C62C9" w:rsidRDefault="00F56BCA" w:rsidP="00247EA6">
      <w:pPr>
        <w:ind w:left="720" w:right="670"/>
      </w:pPr>
      <w:r w:rsidRPr="008C62C9">
        <w:t>2nd Worcester District</w:t>
      </w:r>
    </w:p>
    <w:p w14:paraId="6DAD4EC9" w14:textId="77777777" w:rsidR="00F56BCA" w:rsidRPr="008C62C9" w:rsidRDefault="00F56BCA" w:rsidP="00247EA6">
      <w:pPr>
        <w:ind w:left="720" w:right="670"/>
      </w:pPr>
    </w:p>
    <w:p w14:paraId="7BF3B220" w14:textId="77777777" w:rsidR="0002434C" w:rsidRDefault="00F56BCA" w:rsidP="00247EA6">
      <w:pPr>
        <w:ind w:left="720" w:right="670"/>
      </w:pPr>
      <w:r w:rsidRPr="008C62C9">
        <w:t xml:space="preserve">Harriette L. Chandler </w:t>
      </w:r>
    </w:p>
    <w:p w14:paraId="2CB46C15" w14:textId="1DDB2A55" w:rsidR="00F56BCA" w:rsidRPr="008C62C9" w:rsidRDefault="00F56BCA" w:rsidP="00247EA6">
      <w:pPr>
        <w:ind w:left="720" w:right="670"/>
      </w:pPr>
      <w:r w:rsidRPr="008C62C9">
        <w:t>State Senator</w:t>
      </w:r>
    </w:p>
    <w:p w14:paraId="20A32D3C" w14:textId="77777777" w:rsidR="00F56BCA" w:rsidRPr="008C62C9" w:rsidRDefault="00F56BCA" w:rsidP="00247EA6">
      <w:pPr>
        <w:ind w:left="720" w:right="670"/>
      </w:pPr>
      <w:r w:rsidRPr="008C62C9">
        <w:t>1st Worcester District</w:t>
      </w:r>
    </w:p>
    <w:p w14:paraId="2F0B14D7" w14:textId="77777777" w:rsidR="00F56BCA" w:rsidRPr="008C62C9" w:rsidRDefault="00F56BCA" w:rsidP="00247EA6">
      <w:pPr>
        <w:ind w:left="720" w:right="670"/>
      </w:pPr>
    </w:p>
    <w:p w14:paraId="572B3EDE" w14:textId="77777777" w:rsidR="00F56BCA" w:rsidRPr="008C62C9" w:rsidRDefault="00F56BCA" w:rsidP="00247EA6">
      <w:pPr>
        <w:ind w:left="720" w:right="670"/>
      </w:pPr>
      <w:r w:rsidRPr="008C62C9">
        <w:t>Sean M. Rose</w:t>
      </w:r>
    </w:p>
    <w:p w14:paraId="20EA87BA" w14:textId="77777777" w:rsidR="0002434C" w:rsidRDefault="00F56BCA" w:rsidP="00247EA6">
      <w:pPr>
        <w:ind w:left="720" w:right="670"/>
      </w:pPr>
      <w:r w:rsidRPr="008C62C9">
        <w:t xml:space="preserve">Worcester City Councilor </w:t>
      </w:r>
    </w:p>
    <w:p w14:paraId="31179E6B" w14:textId="4F057F1E" w:rsidR="00F56BCA" w:rsidRPr="008C62C9" w:rsidRDefault="00F56BCA" w:rsidP="00247EA6">
      <w:pPr>
        <w:ind w:left="720" w:right="670"/>
      </w:pPr>
      <w:r w:rsidRPr="008C62C9">
        <w:t>District 1</w:t>
      </w:r>
    </w:p>
    <w:p w14:paraId="72254B8E" w14:textId="77777777" w:rsidR="00F56BCA" w:rsidRPr="008C62C9" w:rsidRDefault="00F56BCA" w:rsidP="00247EA6">
      <w:pPr>
        <w:ind w:left="720" w:right="670"/>
      </w:pPr>
    </w:p>
    <w:p w14:paraId="1BD07AE1" w14:textId="77777777" w:rsidR="00F56BCA" w:rsidRPr="008C62C9" w:rsidRDefault="00F56BCA" w:rsidP="00247EA6">
      <w:pPr>
        <w:ind w:left="720" w:right="670"/>
      </w:pPr>
      <w:r w:rsidRPr="008C62C9">
        <w:t>Michael Soter</w:t>
      </w:r>
    </w:p>
    <w:p w14:paraId="3A4F6BC6" w14:textId="77777777" w:rsidR="0002434C" w:rsidRDefault="00F56BCA" w:rsidP="00247EA6">
      <w:pPr>
        <w:ind w:left="720" w:right="670"/>
      </w:pPr>
      <w:r w:rsidRPr="008C62C9">
        <w:t xml:space="preserve">State Representative </w:t>
      </w:r>
    </w:p>
    <w:p w14:paraId="2806B99F" w14:textId="6065BEA3" w:rsidR="00F56BCA" w:rsidRPr="008C62C9" w:rsidRDefault="00F56BCA" w:rsidP="00247EA6">
      <w:pPr>
        <w:ind w:left="720" w:right="670"/>
      </w:pPr>
      <w:r w:rsidRPr="008C62C9">
        <w:t>8th Worcester District</w:t>
      </w:r>
    </w:p>
    <w:p w14:paraId="250BBEDD" w14:textId="77777777" w:rsidR="00F56BCA" w:rsidRPr="008C62C9" w:rsidRDefault="00F56BCA" w:rsidP="00247EA6">
      <w:pPr>
        <w:ind w:left="720" w:right="670"/>
      </w:pPr>
    </w:p>
    <w:p w14:paraId="19A005C6" w14:textId="77777777" w:rsidR="00D56042" w:rsidRDefault="00F56BCA" w:rsidP="00247EA6">
      <w:pPr>
        <w:ind w:left="720" w:right="670"/>
      </w:pPr>
      <w:r w:rsidRPr="008C62C9">
        <w:t xml:space="preserve">Susannah Whipps </w:t>
      </w:r>
    </w:p>
    <w:p w14:paraId="4442B12C" w14:textId="77777777" w:rsidR="00D56042" w:rsidRDefault="00F56BCA" w:rsidP="00247EA6">
      <w:pPr>
        <w:ind w:left="720" w:right="670"/>
      </w:pPr>
      <w:r w:rsidRPr="008C62C9">
        <w:t xml:space="preserve">State Representative </w:t>
      </w:r>
    </w:p>
    <w:p w14:paraId="4EA5DD4E" w14:textId="2B0A4696" w:rsidR="00F56BCA" w:rsidRPr="008C62C9" w:rsidRDefault="00F56BCA" w:rsidP="00247EA6">
      <w:pPr>
        <w:ind w:left="720" w:right="670"/>
      </w:pPr>
      <w:r w:rsidRPr="008C62C9">
        <w:t>2nd Franklin District</w:t>
      </w:r>
    </w:p>
    <w:p w14:paraId="3841A552" w14:textId="77777777" w:rsidR="0012440F" w:rsidRDefault="0012440F">
      <w:pPr>
        <w:spacing w:line="259" w:lineRule="auto"/>
        <w:rPr>
          <w:rFonts w:ascii="Calibri"/>
        </w:rPr>
      </w:pPr>
    </w:p>
    <w:p w14:paraId="60EC9065" w14:textId="77777777" w:rsidR="00090033" w:rsidRDefault="00090033">
      <w:pPr>
        <w:spacing w:line="259" w:lineRule="auto"/>
        <w:rPr>
          <w:rFonts w:ascii="Calibri"/>
        </w:rPr>
        <w:sectPr w:rsidR="00090033">
          <w:pgSz w:w="12240" w:h="15840"/>
          <w:pgMar w:top="1400" w:right="600" w:bottom="280" w:left="620" w:header="720" w:footer="720" w:gutter="0"/>
          <w:cols w:space="720"/>
        </w:sectPr>
      </w:pPr>
    </w:p>
    <w:p w14:paraId="6E6C6B1A" w14:textId="77777777" w:rsidR="00090033" w:rsidRDefault="00090033" w:rsidP="00090033">
      <w:pPr>
        <w:tabs>
          <w:tab w:val="left" w:pos="2391"/>
        </w:tabs>
        <w:spacing w:before="75" w:line="266" w:lineRule="exact"/>
        <w:ind w:left="520"/>
        <w:rPr>
          <w:rFonts w:ascii="Segoe UI"/>
          <w:sz w:val="20"/>
        </w:rPr>
      </w:pPr>
      <w:r>
        <w:rPr>
          <w:rFonts w:ascii="Segoe UI"/>
          <w:b/>
          <w:spacing w:val="-2"/>
          <w:sz w:val="20"/>
        </w:rPr>
        <w:lastRenderedPageBreak/>
        <w:t>From:</w:t>
      </w:r>
      <w:r>
        <w:rPr>
          <w:rFonts w:ascii="Segoe UI"/>
          <w:b/>
          <w:sz w:val="20"/>
        </w:rPr>
        <w:tab/>
      </w:r>
      <w:r>
        <w:rPr>
          <w:rFonts w:ascii="Segoe UI"/>
          <w:sz w:val="20"/>
        </w:rPr>
        <w:t>Rose,</w:t>
      </w:r>
      <w:r>
        <w:rPr>
          <w:rFonts w:ascii="Segoe UI"/>
          <w:spacing w:val="-5"/>
          <w:sz w:val="20"/>
        </w:rPr>
        <w:t xml:space="preserve"> </w:t>
      </w:r>
      <w:r>
        <w:rPr>
          <w:rFonts w:ascii="Segoe UI"/>
          <w:sz w:val="20"/>
        </w:rPr>
        <w:t>Sean</w:t>
      </w:r>
      <w:r>
        <w:rPr>
          <w:rFonts w:ascii="Segoe UI"/>
          <w:spacing w:val="-2"/>
          <w:sz w:val="20"/>
        </w:rPr>
        <w:t xml:space="preserve"> </w:t>
      </w:r>
      <w:r>
        <w:rPr>
          <w:rFonts w:ascii="Segoe UI"/>
          <w:sz w:val="20"/>
        </w:rPr>
        <w:t>M.</w:t>
      </w:r>
      <w:r>
        <w:rPr>
          <w:rFonts w:ascii="Segoe UI"/>
          <w:spacing w:val="-2"/>
          <w:sz w:val="20"/>
        </w:rPr>
        <w:t xml:space="preserve"> </w:t>
      </w:r>
      <w:hyperlink r:id="rId9">
        <w:r>
          <w:rPr>
            <w:rFonts w:ascii="Segoe UI"/>
            <w:spacing w:val="-2"/>
            <w:sz w:val="20"/>
          </w:rPr>
          <w:t>&lt;RoseS@worcesterma.gov&gt;</w:t>
        </w:r>
      </w:hyperlink>
    </w:p>
    <w:p w14:paraId="5055A8B3" w14:textId="77777777" w:rsidR="00090033" w:rsidRDefault="00090033" w:rsidP="00090033">
      <w:pPr>
        <w:tabs>
          <w:tab w:val="left" w:pos="2391"/>
        </w:tabs>
        <w:spacing w:line="265" w:lineRule="exact"/>
        <w:ind w:left="520"/>
        <w:rPr>
          <w:rFonts w:ascii="Segoe UI"/>
          <w:sz w:val="20"/>
        </w:rPr>
      </w:pPr>
      <w:r>
        <w:rPr>
          <w:rFonts w:ascii="Segoe UI"/>
          <w:b/>
          <w:spacing w:val="-2"/>
          <w:sz w:val="20"/>
        </w:rPr>
        <w:t>Sent:</w:t>
      </w:r>
      <w:r>
        <w:rPr>
          <w:rFonts w:ascii="Segoe UI"/>
          <w:b/>
          <w:sz w:val="20"/>
        </w:rPr>
        <w:tab/>
      </w:r>
      <w:r>
        <w:rPr>
          <w:rFonts w:ascii="Segoe UI"/>
          <w:sz w:val="20"/>
        </w:rPr>
        <w:t>Saturday,</w:t>
      </w:r>
      <w:r>
        <w:rPr>
          <w:rFonts w:ascii="Segoe UI"/>
          <w:spacing w:val="-7"/>
          <w:sz w:val="20"/>
        </w:rPr>
        <w:t xml:space="preserve"> </w:t>
      </w:r>
      <w:r>
        <w:rPr>
          <w:rFonts w:ascii="Segoe UI"/>
          <w:sz w:val="20"/>
        </w:rPr>
        <w:t>September</w:t>
      </w:r>
      <w:r>
        <w:rPr>
          <w:rFonts w:ascii="Segoe UI"/>
          <w:spacing w:val="-5"/>
          <w:sz w:val="20"/>
        </w:rPr>
        <w:t xml:space="preserve"> </w:t>
      </w:r>
      <w:r>
        <w:rPr>
          <w:rFonts w:ascii="Segoe UI"/>
          <w:sz w:val="20"/>
        </w:rPr>
        <w:t>3,</w:t>
      </w:r>
      <w:r>
        <w:rPr>
          <w:rFonts w:ascii="Segoe UI"/>
          <w:spacing w:val="-4"/>
          <w:sz w:val="20"/>
        </w:rPr>
        <w:t xml:space="preserve"> </w:t>
      </w:r>
      <w:proofErr w:type="gramStart"/>
      <w:r>
        <w:rPr>
          <w:rFonts w:ascii="Segoe UI"/>
          <w:sz w:val="20"/>
        </w:rPr>
        <w:t>2022</w:t>
      </w:r>
      <w:proofErr w:type="gramEnd"/>
      <w:r>
        <w:rPr>
          <w:rFonts w:ascii="Segoe UI"/>
          <w:spacing w:val="-5"/>
          <w:sz w:val="20"/>
        </w:rPr>
        <w:t xml:space="preserve"> </w:t>
      </w:r>
      <w:r>
        <w:rPr>
          <w:rFonts w:ascii="Segoe UI"/>
          <w:sz w:val="20"/>
        </w:rPr>
        <w:t>8:36</w:t>
      </w:r>
      <w:r>
        <w:rPr>
          <w:rFonts w:ascii="Segoe UI"/>
          <w:spacing w:val="-4"/>
          <w:sz w:val="20"/>
        </w:rPr>
        <w:t xml:space="preserve"> </w:t>
      </w:r>
      <w:r>
        <w:rPr>
          <w:rFonts w:ascii="Segoe UI"/>
          <w:spacing w:val="-5"/>
          <w:sz w:val="20"/>
        </w:rPr>
        <w:t>AM</w:t>
      </w:r>
    </w:p>
    <w:p w14:paraId="0135B65E" w14:textId="77777777" w:rsidR="00090033" w:rsidRDefault="00090033" w:rsidP="00090033">
      <w:pPr>
        <w:tabs>
          <w:tab w:val="left" w:pos="2391"/>
        </w:tabs>
        <w:spacing w:line="265" w:lineRule="exact"/>
        <w:ind w:left="520"/>
        <w:rPr>
          <w:rFonts w:ascii="Segoe UI"/>
          <w:sz w:val="20"/>
        </w:rPr>
      </w:pPr>
      <w:r>
        <w:rPr>
          <w:rFonts w:ascii="Segoe UI"/>
          <w:b/>
          <w:spacing w:val="-5"/>
          <w:sz w:val="20"/>
        </w:rPr>
        <w:t>To:</w:t>
      </w:r>
      <w:r>
        <w:rPr>
          <w:rFonts w:ascii="Segoe UI"/>
          <w:b/>
          <w:sz w:val="20"/>
        </w:rPr>
        <w:tab/>
      </w:r>
      <w:r>
        <w:rPr>
          <w:rFonts w:ascii="Segoe UI"/>
          <w:sz w:val="20"/>
        </w:rPr>
        <w:t>McGeown-Conron,</w:t>
      </w:r>
      <w:r>
        <w:rPr>
          <w:rFonts w:ascii="Segoe UI"/>
          <w:spacing w:val="-5"/>
          <w:sz w:val="20"/>
        </w:rPr>
        <w:t xml:space="preserve"> </w:t>
      </w:r>
      <w:r>
        <w:rPr>
          <w:rFonts w:ascii="Segoe UI"/>
          <w:sz w:val="20"/>
        </w:rPr>
        <w:t>Ryan</w:t>
      </w:r>
      <w:r>
        <w:rPr>
          <w:rFonts w:ascii="Segoe UI"/>
          <w:spacing w:val="-4"/>
          <w:sz w:val="20"/>
        </w:rPr>
        <w:t xml:space="preserve"> </w:t>
      </w:r>
      <w:r>
        <w:rPr>
          <w:rFonts w:ascii="Segoe UI"/>
          <w:sz w:val="20"/>
        </w:rPr>
        <w:t>C</w:t>
      </w:r>
      <w:r>
        <w:rPr>
          <w:rFonts w:ascii="Segoe UI"/>
          <w:spacing w:val="-4"/>
          <w:sz w:val="20"/>
        </w:rPr>
        <w:t xml:space="preserve"> </w:t>
      </w:r>
      <w:r>
        <w:rPr>
          <w:rFonts w:ascii="Segoe UI"/>
          <w:sz w:val="20"/>
        </w:rPr>
        <w:t>(DPH);</w:t>
      </w:r>
      <w:r>
        <w:rPr>
          <w:rFonts w:ascii="Segoe UI"/>
          <w:spacing w:val="-5"/>
          <w:sz w:val="20"/>
        </w:rPr>
        <w:t xml:space="preserve"> </w:t>
      </w:r>
      <w:r>
        <w:rPr>
          <w:rFonts w:ascii="Segoe UI"/>
          <w:sz w:val="20"/>
        </w:rPr>
        <w:t>Kelley,</w:t>
      </w:r>
      <w:r>
        <w:rPr>
          <w:rFonts w:ascii="Segoe UI"/>
          <w:spacing w:val="-4"/>
          <w:sz w:val="20"/>
        </w:rPr>
        <w:t xml:space="preserve"> </w:t>
      </w:r>
      <w:r>
        <w:rPr>
          <w:rFonts w:ascii="Segoe UI"/>
          <w:sz w:val="20"/>
        </w:rPr>
        <w:t>Elizabeth</w:t>
      </w:r>
      <w:r>
        <w:rPr>
          <w:rFonts w:ascii="Segoe UI"/>
          <w:spacing w:val="-3"/>
          <w:sz w:val="20"/>
        </w:rPr>
        <w:t xml:space="preserve"> </w:t>
      </w:r>
      <w:r>
        <w:rPr>
          <w:rFonts w:ascii="Segoe UI"/>
          <w:sz w:val="20"/>
        </w:rPr>
        <w:t>D.</w:t>
      </w:r>
      <w:r>
        <w:rPr>
          <w:rFonts w:ascii="Segoe UI"/>
          <w:spacing w:val="-4"/>
          <w:sz w:val="20"/>
        </w:rPr>
        <w:t xml:space="preserve"> </w:t>
      </w:r>
      <w:r>
        <w:rPr>
          <w:rFonts w:ascii="Segoe UI"/>
          <w:spacing w:val="-2"/>
          <w:sz w:val="20"/>
        </w:rPr>
        <w:t>(DPH)</w:t>
      </w:r>
    </w:p>
    <w:p w14:paraId="04A1F7BD" w14:textId="77777777" w:rsidR="00090033" w:rsidRDefault="00090033" w:rsidP="00090033">
      <w:pPr>
        <w:tabs>
          <w:tab w:val="left" w:pos="2391"/>
        </w:tabs>
        <w:spacing w:line="266" w:lineRule="exact"/>
        <w:ind w:left="520"/>
        <w:rPr>
          <w:rFonts w:ascii="Segoe UI"/>
          <w:sz w:val="20"/>
        </w:rPr>
      </w:pPr>
      <w:r>
        <w:rPr>
          <w:rFonts w:ascii="Segoe UI"/>
          <w:b/>
          <w:spacing w:val="-2"/>
          <w:sz w:val="20"/>
        </w:rPr>
        <w:t>Subject:</w:t>
      </w:r>
      <w:r>
        <w:rPr>
          <w:rFonts w:ascii="Segoe UI"/>
          <w:b/>
          <w:sz w:val="20"/>
        </w:rPr>
        <w:tab/>
      </w:r>
      <w:r>
        <w:rPr>
          <w:rFonts w:ascii="Segoe UI"/>
          <w:sz w:val="20"/>
        </w:rPr>
        <w:t>UMASS</w:t>
      </w:r>
      <w:r>
        <w:rPr>
          <w:rFonts w:ascii="Segoe UI"/>
          <w:spacing w:val="-7"/>
          <w:sz w:val="20"/>
        </w:rPr>
        <w:t xml:space="preserve"> </w:t>
      </w:r>
      <w:r>
        <w:rPr>
          <w:rFonts w:ascii="Segoe UI"/>
          <w:sz w:val="20"/>
        </w:rPr>
        <w:t>Medical</w:t>
      </w:r>
      <w:r>
        <w:rPr>
          <w:rFonts w:ascii="Segoe UI"/>
          <w:spacing w:val="-5"/>
          <w:sz w:val="20"/>
        </w:rPr>
        <w:t xml:space="preserve"> </w:t>
      </w:r>
      <w:r>
        <w:rPr>
          <w:rFonts w:ascii="Segoe UI"/>
          <w:spacing w:val="-2"/>
          <w:sz w:val="20"/>
        </w:rPr>
        <w:t>Center</w:t>
      </w:r>
    </w:p>
    <w:p w14:paraId="54A9BAFE" w14:textId="77777777" w:rsidR="00090033" w:rsidRDefault="00090033" w:rsidP="00090033">
      <w:pPr>
        <w:pStyle w:val="BodyText"/>
        <w:rPr>
          <w:rFonts w:ascii="Segoe UI"/>
          <w:sz w:val="26"/>
        </w:rPr>
      </w:pPr>
    </w:p>
    <w:p w14:paraId="0E77837E" w14:textId="77777777" w:rsidR="00090033" w:rsidRDefault="00090033" w:rsidP="00090033">
      <w:pPr>
        <w:pStyle w:val="BodyText"/>
        <w:spacing w:before="2"/>
        <w:rPr>
          <w:rFonts w:ascii="Segoe UI"/>
          <w:sz w:val="34"/>
        </w:rPr>
      </w:pPr>
    </w:p>
    <w:p w14:paraId="19FC2B81" w14:textId="77777777" w:rsidR="00090033" w:rsidRDefault="00090033" w:rsidP="00090033">
      <w:pPr>
        <w:ind w:left="520" w:right="801"/>
        <w:rPr>
          <w:rFonts w:ascii="Calibri"/>
        </w:rPr>
      </w:pPr>
      <w:r>
        <w:rPr>
          <w:rFonts w:ascii="Calibri"/>
        </w:rPr>
        <w:t>CAUTION:</w:t>
      </w:r>
      <w:r>
        <w:rPr>
          <w:rFonts w:ascii="Calibri"/>
          <w:spacing w:val="-1"/>
        </w:rPr>
        <w:t xml:space="preserve"> </w:t>
      </w:r>
      <w:r>
        <w:rPr>
          <w:rFonts w:ascii="Calibri"/>
        </w:rPr>
        <w:t>This</w:t>
      </w:r>
      <w:r>
        <w:rPr>
          <w:rFonts w:ascii="Calibri"/>
          <w:spacing w:val="-2"/>
        </w:rPr>
        <w:t xml:space="preserve"> </w:t>
      </w:r>
      <w:r>
        <w:rPr>
          <w:rFonts w:ascii="Calibri"/>
        </w:rPr>
        <w:t>email</w:t>
      </w:r>
      <w:r>
        <w:rPr>
          <w:rFonts w:ascii="Calibri"/>
          <w:spacing w:val="-3"/>
        </w:rPr>
        <w:t xml:space="preserve"> </w:t>
      </w:r>
      <w:r>
        <w:rPr>
          <w:rFonts w:ascii="Calibri"/>
        </w:rPr>
        <w:t>originated</w:t>
      </w:r>
      <w:r>
        <w:rPr>
          <w:rFonts w:ascii="Calibri"/>
          <w:spacing w:val="-2"/>
        </w:rPr>
        <w:t xml:space="preserve"> </w:t>
      </w:r>
      <w:r>
        <w:rPr>
          <w:rFonts w:ascii="Calibri"/>
        </w:rPr>
        <w:t>from</w:t>
      </w:r>
      <w:r>
        <w:rPr>
          <w:rFonts w:ascii="Calibri"/>
          <w:spacing w:val="-2"/>
        </w:rPr>
        <w:t xml:space="preserve"> </w:t>
      </w:r>
      <w:r>
        <w:rPr>
          <w:rFonts w:ascii="Calibri"/>
        </w:rPr>
        <w:t>a</w:t>
      </w:r>
      <w:r>
        <w:rPr>
          <w:rFonts w:ascii="Calibri"/>
          <w:spacing w:val="-3"/>
        </w:rPr>
        <w:t xml:space="preserve"> </w:t>
      </w:r>
      <w:r>
        <w:rPr>
          <w:rFonts w:ascii="Calibri"/>
        </w:rPr>
        <w:t>sender</w:t>
      </w:r>
      <w:r>
        <w:rPr>
          <w:rFonts w:ascii="Calibri"/>
          <w:spacing w:val="-3"/>
        </w:rPr>
        <w:t xml:space="preserve"> </w:t>
      </w:r>
      <w:r>
        <w:rPr>
          <w:rFonts w:ascii="Calibri"/>
        </w:rPr>
        <w:t>outside</w:t>
      </w:r>
      <w:r>
        <w:rPr>
          <w:rFonts w:ascii="Calibri"/>
          <w:spacing w:val="-3"/>
        </w:rPr>
        <w:t xml:space="preserve"> </w:t>
      </w:r>
      <w:r>
        <w:rPr>
          <w:rFonts w:ascii="Calibri"/>
        </w:rPr>
        <w:t>of</w:t>
      </w:r>
      <w:r>
        <w:rPr>
          <w:rFonts w:ascii="Calibri"/>
          <w:spacing w:val="-3"/>
        </w:rPr>
        <w:t xml:space="preserve"> </w:t>
      </w:r>
      <w:r>
        <w:rPr>
          <w:rFonts w:ascii="Calibri"/>
        </w:rPr>
        <w:t>the</w:t>
      </w:r>
      <w:r>
        <w:rPr>
          <w:rFonts w:ascii="Calibri"/>
          <w:spacing w:val="40"/>
        </w:rPr>
        <w:t xml:space="preserve"> </w:t>
      </w:r>
      <w:r>
        <w:rPr>
          <w:rFonts w:ascii="Calibri"/>
        </w:rPr>
        <w:t>Commonwealth</w:t>
      </w:r>
      <w:r>
        <w:rPr>
          <w:rFonts w:ascii="Calibri"/>
          <w:spacing w:val="-1"/>
        </w:rPr>
        <w:t xml:space="preserve"> </w:t>
      </w:r>
      <w:r>
        <w:rPr>
          <w:rFonts w:ascii="Calibri"/>
        </w:rPr>
        <w:t>of</w:t>
      </w:r>
      <w:r>
        <w:rPr>
          <w:rFonts w:ascii="Calibri"/>
          <w:spacing w:val="-3"/>
        </w:rPr>
        <w:t xml:space="preserve"> </w:t>
      </w:r>
      <w:r>
        <w:rPr>
          <w:rFonts w:ascii="Calibri"/>
        </w:rPr>
        <w:t>Massachusetts</w:t>
      </w:r>
      <w:r>
        <w:rPr>
          <w:rFonts w:ascii="Calibri"/>
          <w:spacing w:val="-2"/>
        </w:rPr>
        <w:t xml:space="preserve"> </w:t>
      </w:r>
      <w:r>
        <w:rPr>
          <w:rFonts w:ascii="Calibri"/>
        </w:rPr>
        <w:t>mail</w:t>
      </w:r>
      <w:r>
        <w:rPr>
          <w:rFonts w:ascii="Calibri"/>
          <w:spacing w:val="-2"/>
        </w:rPr>
        <w:t xml:space="preserve"> </w:t>
      </w:r>
      <w:r>
        <w:rPr>
          <w:rFonts w:ascii="Calibri"/>
        </w:rPr>
        <w:t>system.</w:t>
      </w:r>
      <w:r>
        <w:rPr>
          <w:rFonts w:ascii="Calibri"/>
          <w:spacing w:val="40"/>
        </w:rPr>
        <w:t xml:space="preserve"> </w:t>
      </w:r>
      <w:r>
        <w:rPr>
          <w:rFonts w:ascii="Calibri"/>
        </w:rPr>
        <w:t>Do</w:t>
      </w:r>
      <w:r>
        <w:rPr>
          <w:rFonts w:ascii="Calibri"/>
          <w:spacing w:val="-3"/>
        </w:rPr>
        <w:t xml:space="preserve"> </w:t>
      </w:r>
      <w:r>
        <w:rPr>
          <w:rFonts w:ascii="Calibri"/>
        </w:rPr>
        <w:t>not click on links or open attachments unless you recognize the sender and know the content is safe.</w:t>
      </w:r>
    </w:p>
    <w:p w14:paraId="7A1DA636" w14:textId="77777777" w:rsidR="00090033" w:rsidRDefault="00090033" w:rsidP="00090033">
      <w:pPr>
        <w:pStyle w:val="BodyText"/>
        <w:rPr>
          <w:rFonts w:ascii="Calibri"/>
          <w:sz w:val="22"/>
        </w:rPr>
      </w:pPr>
    </w:p>
    <w:p w14:paraId="5E7E6837" w14:textId="77777777" w:rsidR="00090033" w:rsidRDefault="00090033" w:rsidP="00090033">
      <w:pPr>
        <w:pStyle w:val="BodyText"/>
        <w:rPr>
          <w:rFonts w:ascii="Calibri"/>
          <w:sz w:val="22"/>
        </w:rPr>
      </w:pPr>
    </w:p>
    <w:p w14:paraId="3270F6E6" w14:textId="77777777" w:rsidR="00090033" w:rsidRDefault="00090033" w:rsidP="00090033">
      <w:pPr>
        <w:ind w:left="520"/>
        <w:rPr>
          <w:rFonts w:ascii="Calibri"/>
        </w:rPr>
      </w:pPr>
      <w:r>
        <w:rPr>
          <w:rFonts w:ascii="Calibri"/>
        </w:rPr>
        <w:t>Good</w:t>
      </w:r>
      <w:r>
        <w:rPr>
          <w:rFonts w:ascii="Calibri"/>
          <w:spacing w:val="-7"/>
        </w:rPr>
        <w:t xml:space="preserve"> </w:t>
      </w:r>
      <w:proofErr w:type="gramStart"/>
      <w:r>
        <w:rPr>
          <w:rFonts w:ascii="Calibri"/>
          <w:spacing w:val="-2"/>
        </w:rPr>
        <w:t>Morning</w:t>
      </w:r>
      <w:proofErr w:type="gramEnd"/>
      <w:r>
        <w:rPr>
          <w:rFonts w:ascii="Calibri"/>
          <w:spacing w:val="-2"/>
        </w:rPr>
        <w:t>,</w:t>
      </w:r>
    </w:p>
    <w:p w14:paraId="32BCA521" w14:textId="77777777" w:rsidR="00090033" w:rsidRDefault="00090033" w:rsidP="00090033">
      <w:pPr>
        <w:ind w:left="519" w:right="536" w:firstLine="1"/>
        <w:rPr>
          <w:rFonts w:ascii="Calibri" w:hAnsi="Calibri"/>
        </w:rPr>
      </w:pPr>
      <w:r>
        <w:rPr>
          <w:rFonts w:ascii="Calibri" w:hAnsi="Calibri"/>
        </w:rPr>
        <w:t>My</w:t>
      </w:r>
      <w:r>
        <w:rPr>
          <w:rFonts w:ascii="Calibri" w:hAnsi="Calibri"/>
          <w:spacing w:val="-3"/>
        </w:rPr>
        <w:t xml:space="preserve"> </w:t>
      </w:r>
      <w:r>
        <w:rPr>
          <w:rFonts w:ascii="Calibri" w:hAnsi="Calibri"/>
        </w:rPr>
        <w:t>name</w:t>
      </w:r>
      <w:r>
        <w:rPr>
          <w:rFonts w:ascii="Calibri" w:hAnsi="Calibri"/>
          <w:spacing w:val="-3"/>
        </w:rPr>
        <w:t xml:space="preserve"> </w:t>
      </w:r>
      <w:r>
        <w:rPr>
          <w:rFonts w:ascii="Calibri" w:hAnsi="Calibri"/>
        </w:rPr>
        <w:t>is</w:t>
      </w:r>
      <w:r>
        <w:rPr>
          <w:rFonts w:ascii="Calibri" w:hAnsi="Calibri"/>
          <w:spacing w:val="-1"/>
        </w:rPr>
        <w:t xml:space="preserve"> </w:t>
      </w:r>
      <w:r>
        <w:rPr>
          <w:rFonts w:ascii="Calibri" w:hAnsi="Calibri"/>
        </w:rPr>
        <w:t>Sean</w:t>
      </w:r>
      <w:r>
        <w:rPr>
          <w:rFonts w:ascii="Calibri" w:hAnsi="Calibri"/>
          <w:spacing w:val="-3"/>
        </w:rPr>
        <w:t xml:space="preserve"> </w:t>
      </w:r>
      <w:proofErr w:type="gramStart"/>
      <w:r>
        <w:rPr>
          <w:rFonts w:ascii="Calibri" w:hAnsi="Calibri"/>
        </w:rPr>
        <w:t>Rose</w:t>
      </w:r>
      <w:proofErr w:type="gramEnd"/>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I</w:t>
      </w:r>
      <w:r>
        <w:rPr>
          <w:rFonts w:ascii="Calibri" w:hAnsi="Calibri"/>
          <w:spacing w:val="-3"/>
        </w:rPr>
        <w:t xml:space="preserve"> </w:t>
      </w:r>
      <w:r>
        <w:rPr>
          <w:rFonts w:ascii="Calibri" w:hAnsi="Calibri"/>
        </w:rPr>
        <w:t>am</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District‐1</w:t>
      </w:r>
      <w:r>
        <w:rPr>
          <w:rFonts w:ascii="Calibri" w:hAnsi="Calibri"/>
          <w:spacing w:val="-3"/>
        </w:rPr>
        <w:t xml:space="preserve"> </w:t>
      </w:r>
      <w:r>
        <w:rPr>
          <w:rFonts w:ascii="Calibri" w:hAnsi="Calibri"/>
        </w:rPr>
        <w:t>Councilor</w:t>
      </w:r>
      <w:r>
        <w:rPr>
          <w:rFonts w:ascii="Calibri" w:hAnsi="Calibri"/>
          <w:spacing w:val="-1"/>
        </w:rPr>
        <w:t xml:space="preserve"> </w:t>
      </w:r>
      <w:r>
        <w:rPr>
          <w:rFonts w:ascii="Calibri" w:hAnsi="Calibri"/>
        </w:rPr>
        <w:t>in</w:t>
      </w:r>
      <w:r>
        <w:rPr>
          <w:rFonts w:ascii="Calibri" w:hAnsi="Calibri"/>
          <w:spacing w:val="-3"/>
        </w:rPr>
        <w:t xml:space="preserve"> </w:t>
      </w:r>
      <w:r>
        <w:rPr>
          <w:rFonts w:ascii="Calibri" w:hAnsi="Calibri"/>
        </w:rPr>
        <w:t>Worcester.</w:t>
      </w:r>
      <w:r>
        <w:rPr>
          <w:rFonts w:ascii="Calibri" w:hAnsi="Calibri"/>
          <w:spacing w:val="-3"/>
        </w:rPr>
        <w:t xml:space="preserve"> </w:t>
      </w:r>
      <w:r>
        <w:rPr>
          <w:rFonts w:ascii="Calibri" w:hAnsi="Calibri"/>
        </w:rPr>
        <w:t>My</w:t>
      </w:r>
      <w:r>
        <w:rPr>
          <w:rFonts w:ascii="Calibri" w:hAnsi="Calibri"/>
          <w:spacing w:val="-3"/>
        </w:rPr>
        <w:t xml:space="preserve"> </w:t>
      </w:r>
      <w:r>
        <w:rPr>
          <w:rFonts w:ascii="Calibri" w:hAnsi="Calibri"/>
        </w:rPr>
        <w:t>name</w:t>
      </w:r>
      <w:r>
        <w:rPr>
          <w:rFonts w:ascii="Calibri" w:hAnsi="Calibri"/>
          <w:spacing w:val="-2"/>
        </w:rPr>
        <w:t xml:space="preserve"> </w:t>
      </w:r>
      <w:r>
        <w:rPr>
          <w:rFonts w:ascii="Calibri" w:hAnsi="Calibri"/>
        </w:rPr>
        <w:t>was</w:t>
      </w:r>
      <w:r>
        <w:rPr>
          <w:rFonts w:ascii="Calibri" w:hAnsi="Calibri"/>
          <w:spacing w:val="-3"/>
        </w:rPr>
        <w:t xml:space="preserve"> </w:t>
      </w:r>
      <w:r>
        <w:rPr>
          <w:rFonts w:ascii="Calibri" w:hAnsi="Calibri"/>
        </w:rPr>
        <w:t>added</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letter</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the</w:t>
      </w:r>
      <w:r>
        <w:rPr>
          <w:rFonts w:ascii="Calibri" w:hAnsi="Calibri"/>
          <w:spacing w:val="-2"/>
        </w:rPr>
        <w:t xml:space="preserve"> </w:t>
      </w:r>
      <w:r>
        <w:rPr>
          <w:rFonts w:ascii="Calibri" w:hAnsi="Calibri"/>
        </w:rPr>
        <w:t>Department</w:t>
      </w:r>
      <w:r>
        <w:rPr>
          <w:rFonts w:ascii="Calibri" w:hAnsi="Calibri"/>
          <w:spacing w:val="-3"/>
        </w:rPr>
        <w:t xml:space="preserve"> </w:t>
      </w:r>
      <w:r>
        <w:rPr>
          <w:rFonts w:ascii="Calibri" w:hAnsi="Calibri"/>
        </w:rPr>
        <w:t>of Public</w:t>
      </w:r>
      <w:r>
        <w:rPr>
          <w:rFonts w:ascii="Calibri" w:hAnsi="Calibri"/>
          <w:spacing w:val="-2"/>
        </w:rPr>
        <w:t xml:space="preserve"> </w:t>
      </w:r>
      <w:r>
        <w:rPr>
          <w:rFonts w:ascii="Calibri" w:hAnsi="Calibri"/>
        </w:rPr>
        <w:t>Health</w:t>
      </w:r>
      <w:r>
        <w:rPr>
          <w:rFonts w:ascii="Calibri" w:hAnsi="Calibri"/>
          <w:spacing w:val="-1"/>
        </w:rPr>
        <w:t xml:space="preserve"> </w:t>
      </w:r>
      <w:r>
        <w:rPr>
          <w:rFonts w:ascii="Calibri" w:hAnsi="Calibri"/>
        </w:rPr>
        <w:t>asking</w:t>
      </w:r>
      <w:r>
        <w:rPr>
          <w:rFonts w:ascii="Calibri" w:hAnsi="Calibri"/>
          <w:spacing w:val="-1"/>
        </w:rPr>
        <w:t xml:space="preserve"> </w:t>
      </w:r>
      <w:r>
        <w:rPr>
          <w:rFonts w:ascii="Calibri" w:hAnsi="Calibri"/>
        </w:rPr>
        <w:t>UMASS</w:t>
      </w:r>
      <w:r>
        <w:rPr>
          <w:rFonts w:ascii="Calibri" w:hAnsi="Calibri"/>
          <w:spacing w:val="-2"/>
        </w:rPr>
        <w:t xml:space="preserve"> </w:t>
      </w:r>
      <w:r>
        <w:rPr>
          <w:rFonts w:ascii="Calibri" w:hAnsi="Calibri"/>
        </w:rPr>
        <w:t>Medical</w:t>
      </w:r>
      <w:r>
        <w:rPr>
          <w:rFonts w:ascii="Calibri" w:hAnsi="Calibri"/>
          <w:spacing w:val="-2"/>
        </w:rPr>
        <w:t xml:space="preserve"> </w:t>
      </w:r>
      <w:r>
        <w:rPr>
          <w:rFonts w:ascii="Calibri" w:hAnsi="Calibri"/>
        </w:rPr>
        <w:t>Center to</w:t>
      </w:r>
      <w:r>
        <w:rPr>
          <w:rFonts w:ascii="Calibri" w:hAnsi="Calibri"/>
          <w:spacing w:val="-2"/>
        </w:rPr>
        <w:t xml:space="preserve"> </w:t>
      </w:r>
      <w:r>
        <w:rPr>
          <w:rFonts w:ascii="Calibri" w:hAnsi="Calibri"/>
        </w:rPr>
        <w:t>do</w:t>
      </w:r>
      <w:r>
        <w:rPr>
          <w:rFonts w:ascii="Calibri" w:hAnsi="Calibri"/>
          <w:spacing w:val="-1"/>
        </w:rPr>
        <w:t xml:space="preserve"> </w:t>
      </w:r>
      <w:r>
        <w:rPr>
          <w:rFonts w:ascii="Calibri" w:hAnsi="Calibri"/>
        </w:rPr>
        <w:t>an independent cost</w:t>
      </w:r>
      <w:r>
        <w:rPr>
          <w:rFonts w:ascii="Calibri" w:hAnsi="Calibri"/>
          <w:spacing w:val="-3"/>
        </w:rPr>
        <w:t xml:space="preserve"> </w:t>
      </w:r>
      <w:r>
        <w:rPr>
          <w:rFonts w:ascii="Calibri" w:hAnsi="Calibri"/>
        </w:rPr>
        <w:t>analysis.</w:t>
      </w:r>
      <w:r>
        <w:rPr>
          <w:rFonts w:ascii="Calibri" w:hAnsi="Calibri"/>
          <w:spacing w:val="-1"/>
        </w:rPr>
        <w:t xml:space="preserve"> </w:t>
      </w:r>
      <w:r>
        <w:rPr>
          <w:rFonts w:ascii="Calibri" w:hAnsi="Calibri"/>
        </w:rPr>
        <w:t>My</w:t>
      </w:r>
      <w:r>
        <w:rPr>
          <w:rFonts w:ascii="Calibri" w:hAnsi="Calibri"/>
          <w:spacing w:val="-2"/>
        </w:rPr>
        <w:t xml:space="preserve"> </w:t>
      </w:r>
      <w:r>
        <w:rPr>
          <w:rFonts w:ascii="Calibri" w:hAnsi="Calibri"/>
        </w:rPr>
        <w:t>name</w:t>
      </w:r>
      <w:r>
        <w:rPr>
          <w:rFonts w:ascii="Calibri" w:hAnsi="Calibri"/>
          <w:spacing w:val="-2"/>
        </w:rPr>
        <w:t xml:space="preserve"> </w:t>
      </w:r>
      <w:r>
        <w:rPr>
          <w:rFonts w:ascii="Calibri" w:hAnsi="Calibri"/>
        </w:rPr>
        <w:t>should</w:t>
      </w:r>
      <w:r>
        <w:rPr>
          <w:rFonts w:ascii="Calibri" w:hAnsi="Calibri"/>
          <w:spacing w:val="-2"/>
        </w:rPr>
        <w:t xml:space="preserve"> </w:t>
      </w:r>
      <w:r>
        <w:rPr>
          <w:rFonts w:ascii="Calibri" w:hAnsi="Calibri"/>
        </w:rPr>
        <w:t>not</w:t>
      </w:r>
      <w:r>
        <w:rPr>
          <w:rFonts w:ascii="Calibri" w:hAnsi="Calibri"/>
          <w:spacing w:val="-2"/>
        </w:rPr>
        <w:t xml:space="preserve"> </w:t>
      </w:r>
      <w:r>
        <w:rPr>
          <w:rFonts w:ascii="Calibri" w:hAnsi="Calibri"/>
        </w:rPr>
        <w:t>have been</w:t>
      </w:r>
      <w:r>
        <w:rPr>
          <w:rFonts w:ascii="Calibri" w:hAnsi="Calibri"/>
          <w:spacing w:val="-1"/>
        </w:rPr>
        <w:t xml:space="preserve"> </w:t>
      </w:r>
      <w:r>
        <w:rPr>
          <w:rFonts w:ascii="Calibri" w:hAnsi="Calibri"/>
        </w:rPr>
        <w:t>added.</w:t>
      </w:r>
      <w:r>
        <w:rPr>
          <w:rFonts w:ascii="Calibri" w:hAnsi="Calibri"/>
          <w:spacing w:val="-2"/>
        </w:rPr>
        <w:t xml:space="preserve"> </w:t>
      </w:r>
      <w:r>
        <w:rPr>
          <w:rFonts w:ascii="Calibri" w:hAnsi="Calibri"/>
        </w:rPr>
        <w:t>I had asked that my name not be put on until I was able to seek more information on the project. I do not support the request for this analysis to take place. Please disregard my name being added to this letter.</w:t>
      </w:r>
    </w:p>
    <w:p w14:paraId="0A17B916" w14:textId="77777777" w:rsidR="00090033" w:rsidRDefault="00090033" w:rsidP="00090033">
      <w:pPr>
        <w:pStyle w:val="BodyText"/>
        <w:rPr>
          <w:rFonts w:ascii="Calibri"/>
          <w:sz w:val="22"/>
        </w:rPr>
      </w:pPr>
    </w:p>
    <w:p w14:paraId="0514CA7B" w14:textId="77777777" w:rsidR="00090033" w:rsidRDefault="00090033" w:rsidP="00090033">
      <w:pPr>
        <w:spacing w:line="480" w:lineRule="auto"/>
        <w:ind w:left="519" w:right="490"/>
        <w:rPr>
          <w:rFonts w:ascii="Calibri"/>
          <w:spacing w:val="-2"/>
        </w:rPr>
      </w:pPr>
      <w:r>
        <w:rPr>
          <w:rFonts w:ascii="Calibri"/>
          <w:spacing w:val="-2"/>
        </w:rPr>
        <w:t xml:space="preserve">Respectfully, </w:t>
      </w:r>
    </w:p>
    <w:p w14:paraId="4B242927" w14:textId="09A88344" w:rsidR="00090033" w:rsidRDefault="00090033" w:rsidP="00090033">
      <w:pPr>
        <w:spacing w:line="480" w:lineRule="auto"/>
        <w:ind w:left="519" w:right="490"/>
        <w:rPr>
          <w:rFonts w:ascii="Calibri"/>
        </w:rPr>
      </w:pPr>
      <w:r>
        <w:rPr>
          <w:rFonts w:ascii="Calibri"/>
        </w:rPr>
        <w:t>Sean Rose</w:t>
      </w:r>
    </w:p>
    <w:p w14:paraId="454BA4CB" w14:textId="77777777" w:rsidR="00090033" w:rsidRDefault="00090033" w:rsidP="00090033">
      <w:pPr>
        <w:ind w:left="520"/>
        <w:rPr>
          <w:rFonts w:ascii="Calibri"/>
        </w:rPr>
      </w:pPr>
      <w:r>
        <w:rPr>
          <w:rFonts w:ascii="Calibri"/>
        </w:rPr>
        <w:t>Sean</w:t>
      </w:r>
      <w:r>
        <w:rPr>
          <w:rFonts w:ascii="Calibri"/>
          <w:spacing w:val="-5"/>
        </w:rPr>
        <w:t xml:space="preserve"> </w:t>
      </w:r>
      <w:r>
        <w:rPr>
          <w:rFonts w:ascii="Calibri"/>
        </w:rPr>
        <w:t>Rose,</w:t>
      </w:r>
      <w:r>
        <w:rPr>
          <w:rFonts w:ascii="Calibri"/>
          <w:spacing w:val="-6"/>
        </w:rPr>
        <w:t xml:space="preserve"> </w:t>
      </w:r>
      <w:r>
        <w:rPr>
          <w:rFonts w:ascii="Calibri"/>
          <w:spacing w:val="-2"/>
        </w:rPr>
        <w:t>M.Ed.</w:t>
      </w:r>
    </w:p>
    <w:p w14:paraId="01FDE19B" w14:textId="77777777" w:rsidR="00090033" w:rsidRDefault="00090033" w:rsidP="00090033">
      <w:pPr>
        <w:ind w:left="520"/>
        <w:rPr>
          <w:rFonts w:ascii="Calibri"/>
        </w:rPr>
      </w:pPr>
      <w:r>
        <w:rPr>
          <w:rFonts w:ascii="Calibri"/>
        </w:rPr>
        <w:t>District</w:t>
      </w:r>
      <w:r>
        <w:rPr>
          <w:rFonts w:ascii="Calibri"/>
          <w:spacing w:val="-6"/>
        </w:rPr>
        <w:t xml:space="preserve"> </w:t>
      </w:r>
      <w:r>
        <w:rPr>
          <w:rFonts w:ascii="Calibri"/>
        </w:rPr>
        <w:t>1</w:t>
      </w:r>
      <w:r>
        <w:rPr>
          <w:rFonts w:ascii="Calibri"/>
          <w:spacing w:val="-4"/>
        </w:rPr>
        <w:t xml:space="preserve"> </w:t>
      </w:r>
      <w:r>
        <w:rPr>
          <w:rFonts w:ascii="Calibri"/>
        </w:rPr>
        <w:t>~</w:t>
      </w:r>
      <w:r>
        <w:rPr>
          <w:rFonts w:ascii="Calibri"/>
          <w:spacing w:val="-6"/>
        </w:rPr>
        <w:t xml:space="preserve"> </w:t>
      </w:r>
      <w:r>
        <w:rPr>
          <w:rFonts w:ascii="Calibri"/>
        </w:rPr>
        <w:t>City</w:t>
      </w:r>
      <w:r>
        <w:rPr>
          <w:rFonts w:ascii="Calibri"/>
          <w:spacing w:val="-5"/>
        </w:rPr>
        <w:t xml:space="preserve"> </w:t>
      </w:r>
      <w:r>
        <w:rPr>
          <w:rFonts w:ascii="Calibri"/>
          <w:spacing w:val="-2"/>
        </w:rPr>
        <w:t>Councilor</w:t>
      </w:r>
    </w:p>
    <w:p w14:paraId="18BCCD20" w14:textId="790E64E5" w:rsidR="00D409A1" w:rsidRDefault="00D409A1">
      <w:pPr>
        <w:spacing w:line="259" w:lineRule="auto"/>
        <w:rPr>
          <w:rFonts w:ascii="Calibri"/>
        </w:rPr>
        <w:sectPr w:rsidR="00D409A1">
          <w:pgSz w:w="12240" w:h="15840"/>
          <w:pgMar w:top="1400" w:right="600" w:bottom="280" w:left="620" w:header="720" w:footer="720" w:gutter="0"/>
          <w:cols w:space="720"/>
        </w:sectPr>
      </w:pPr>
    </w:p>
    <w:p w14:paraId="18BCCD21" w14:textId="77777777" w:rsidR="0012440F" w:rsidRDefault="009B5A30">
      <w:pPr>
        <w:pStyle w:val="BodyText"/>
        <w:spacing w:line="66" w:lineRule="exact"/>
        <w:ind w:left="67"/>
        <w:rPr>
          <w:rFonts w:ascii="Calibri"/>
          <w:sz w:val="6"/>
        </w:rPr>
      </w:pPr>
      <w:r>
        <w:rPr>
          <w:rFonts w:ascii="Calibri"/>
          <w:sz w:val="6"/>
        </w:rPr>
      </w:r>
      <w:r>
        <w:rPr>
          <w:rFonts w:ascii="Calibri"/>
          <w:sz w:val="6"/>
        </w:rPr>
        <w:pict w14:anchorId="18BCCD8E">
          <v:group id="docshapegroup2" o:spid="_x0000_s2054" alt="Decorative-ignore" style="width:540.05pt;height:3.3pt;mso-position-horizontal-relative:char;mso-position-vertical-relative:line" coordsize="10801,66">
            <v:line id="_x0000_s2056" style="position:absolute" from="0,33" to="10800,33" strokeweight="3.3pt"/>
            <v:shape id="docshape3" o:spid="_x0000_s2055" style="position:absolute;left:10799;width:2;height:2" coordorigin="10799" coordsize="2,2" path="m10799,1r1,-1l10800,r,l10801,1r-1,l10800,1r,l10799,1xe" fillcolor="black" stroked="f">
              <v:path arrowok="t"/>
            </v:shape>
            <w10:anchorlock/>
          </v:group>
        </w:pict>
      </w:r>
    </w:p>
    <w:p w14:paraId="18BCCD22" w14:textId="77777777" w:rsidR="0012440F" w:rsidRDefault="0012440F">
      <w:pPr>
        <w:pStyle w:val="BodyText"/>
        <w:spacing w:before="3"/>
        <w:rPr>
          <w:rFonts w:ascii="Calibri"/>
          <w:sz w:val="8"/>
        </w:rPr>
      </w:pPr>
    </w:p>
    <w:p w14:paraId="18BCCD23" w14:textId="77777777" w:rsidR="0012440F" w:rsidRDefault="0010269E">
      <w:pPr>
        <w:tabs>
          <w:tab w:val="left" w:pos="1971"/>
        </w:tabs>
        <w:spacing w:before="100" w:line="266" w:lineRule="exact"/>
        <w:ind w:left="100"/>
        <w:rPr>
          <w:rFonts w:ascii="Segoe UI"/>
          <w:sz w:val="20"/>
        </w:rPr>
      </w:pPr>
      <w:bookmarkStart w:id="0" w:name="UMass_Memorial_Hearing_Public_Comment_1."/>
      <w:bookmarkEnd w:id="0"/>
      <w:r>
        <w:rPr>
          <w:rFonts w:ascii="Segoe UI"/>
          <w:b/>
          <w:spacing w:val="-2"/>
          <w:sz w:val="20"/>
        </w:rPr>
        <w:t>From:</w:t>
      </w:r>
      <w:r>
        <w:rPr>
          <w:rFonts w:ascii="Segoe UI"/>
          <w:b/>
          <w:sz w:val="20"/>
        </w:rPr>
        <w:tab/>
      </w:r>
      <w:r>
        <w:rPr>
          <w:rFonts w:ascii="Segoe UI"/>
          <w:sz w:val="20"/>
        </w:rPr>
        <w:t>Janet</w:t>
      </w:r>
      <w:r>
        <w:rPr>
          <w:rFonts w:ascii="Segoe UI"/>
          <w:spacing w:val="-3"/>
          <w:sz w:val="20"/>
        </w:rPr>
        <w:t xml:space="preserve"> </w:t>
      </w:r>
      <w:r>
        <w:rPr>
          <w:rFonts w:ascii="Segoe UI"/>
          <w:sz w:val="20"/>
        </w:rPr>
        <w:t>Wilder</w:t>
      </w:r>
      <w:r>
        <w:rPr>
          <w:rFonts w:ascii="Segoe UI"/>
          <w:spacing w:val="-2"/>
          <w:sz w:val="20"/>
        </w:rPr>
        <w:t xml:space="preserve"> </w:t>
      </w:r>
      <w:hyperlink r:id="rId10">
        <w:r>
          <w:rPr>
            <w:rFonts w:ascii="Segoe UI"/>
            <w:spacing w:val="-2"/>
            <w:sz w:val="20"/>
          </w:rPr>
          <w:t>&lt;janet.wilder@theshareunion.org&gt;</w:t>
        </w:r>
      </w:hyperlink>
    </w:p>
    <w:p w14:paraId="18BCCD24" w14:textId="77777777" w:rsidR="0012440F" w:rsidRDefault="0010269E">
      <w:pPr>
        <w:tabs>
          <w:tab w:val="left" w:pos="1971"/>
        </w:tabs>
        <w:spacing w:line="265" w:lineRule="exact"/>
        <w:ind w:left="100"/>
        <w:rPr>
          <w:rFonts w:ascii="Segoe UI"/>
          <w:sz w:val="20"/>
        </w:rPr>
      </w:pPr>
      <w:r>
        <w:rPr>
          <w:rFonts w:ascii="Segoe UI"/>
          <w:b/>
          <w:spacing w:val="-2"/>
          <w:sz w:val="20"/>
        </w:rPr>
        <w:t>Sent:</w:t>
      </w:r>
      <w:r>
        <w:rPr>
          <w:rFonts w:ascii="Segoe UI"/>
          <w:b/>
          <w:sz w:val="20"/>
        </w:rPr>
        <w:tab/>
      </w:r>
      <w:r>
        <w:rPr>
          <w:rFonts w:ascii="Segoe UI"/>
          <w:sz w:val="20"/>
        </w:rPr>
        <w:t xml:space="preserve">Tuesday, August 23, </w:t>
      </w:r>
      <w:proofErr w:type="gramStart"/>
      <w:r>
        <w:rPr>
          <w:rFonts w:ascii="Segoe UI"/>
          <w:sz w:val="20"/>
        </w:rPr>
        <w:t>2022</w:t>
      </w:r>
      <w:proofErr w:type="gramEnd"/>
      <w:r>
        <w:rPr>
          <w:rFonts w:ascii="Segoe UI"/>
          <w:sz w:val="20"/>
        </w:rPr>
        <w:t xml:space="preserve"> 8:02 </w:t>
      </w:r>
      <w:r>
        <w:rPr>
          <w:rFonts w:ascii="Segoe UI"/>
          <w:spacing w:val="-5"/>
          <w:sz w:val="20"/>
        </w:rPr>
        <w:t>PM</w:t>
      </w:r>
    </w:p>
    <w:p w14:paraId="18BCCD25" w14:textId="77777777" w:rsidR="0012440F" w:rsidRDefault="0010269E">
      <w:pPr>
        <w:tabs>
          <w:tab w:val="left" w:pos="1971"/>
        </w:tabs>
        <w:spacing w:line="265" w:lineRule="exact"/>
        <w:ind w:left="100"/>
        <w:rPr>
          <w:rFonts w:ascii="Segoe UI"/>
          <w:sz w:val="20"/>
        </w:rPr>
      </w:pPr>
      <w:r>
        <w:rPr>
          <w:rFonts w:ascii="Segoe UI"/>
          <w:b/>
          <w:spacing w:val="-5"/>
          <w:sz w:val="20"/>
        </w:rPr>
        <w:t>To:</w:t>
      </w:r>
      <w:r>
        <w:rPr>
          <w:rFonts w:ascii="Segoe UI"/>
          <w:b/>
          <w:sz w:val="20"/>
        </w:rPr>
        <w:tab/>
      </w:r>
      <w:r>
        <w:rPr>
          <w:rFonts w:ascii="Segoe UI"/>
          <w:sz w:val="20"/>
        </w:rPr>
        <w:t xml:space="preserve">DPH-DL - </w:t>
      </w:r>
      <w:proofErr w:type="spellStart"/>
      <w:r>
        <w:rPr>
          <w:rFonts w:ascii="Segoe UI"/>
          <w:sz w:val="20"/>
        </w:rPr>
        <w:t>DoN</w:t>
      </w:r>
      <w:proofErr w:type="spellEnd"/>
      <w:r>
        <w:rPr>
          <w:rFonts w:ascii="Segoe UI"/>
          <w:sz w:val="20"/>
        </w:rPr>
        <w:t xml:space="preserve"> </w:t>
      </w:r>
      <w:r>
        <w:rPr>
          <w:rFonts w:ascii="Segoe UI"/>
          <w:spacing w:val="-2"/>
          <w:sz w:val="20"/>
        </w:rPr>
        <w:t>Program</w:t>
      </w:r>
    </w:p>
    <w:p w14:paraId="18BCCD26" w14:textId="77777777" w:rsidR="0012440F" w:rsidRDefault="0010269E">
      <w:pPr>
        <w:tabs>
          <w:tab w:val="left" w:pos="1971"/>
        </w:tabs>
        <w:spacing w:line="266" w:lineRule="exact"/>
        <w:ind w:left="100"/>
        <w:rPr>
          <w:rFonts w:ascii="Segoe UI"/>
          <w:sz w:val="20"/>
        </w:rPr>
      </w:pPr>
      <w:r>
        <w:rPr>
          <w:rFonts w:ascii="Segoe UI"/>
          <w:b/>
          <w:spacing w:val="-2"/>
          <w:sz w:val="20"/>
        </w:rPr>
        <w:t>Subject:</w:t>
      </w:r>
      <w:r>
        <w:rPr>
          <w:rFonts w:ascii="Segoe UI"/>
          <w:b/>
          <w:sz w:val="20"/>
        </w:rPr>
        <w:tab/>
      </w:r>
      <w:r>
        <w:rPr>
          <w:rFonts w:ascii="Segoe UI"/>
          <w:sz w:val="20"/>
        </w:rPr>
        <w:t>In</w:t>
      </w:r>
      <w:r>
        <w:rPr>
          <w:rFonts w:ascii="Segoe UI"/>
          <w:spacing w:val="-1"/>
          <w:sz w:val="20"/>
        </w:rPr>
        <w:t xml:space="preserve"> </w:t>
      </w:r>
      <w:r>
        <w:rPr>
          <w:rFonts w:ascii="Segoe UI"/>
          <w:sz w:val="20"/>
        </w:rPr>
        <w:t>support</w:t>
      </w:r>
      <w:r>
        <w:rPr>
          <w:rFonts w:ascii="Segoe UI"/>
          <w:spacing w:val="-1"/>
          <w:sz w:val="20"/>
        </w:rPr>
        <w:t xml:space="preserve"> </w:t>
      </w:r>
      <w:r>
        <w:rPr>
          <w:rFonts w:ascii="Segoe UI"/>
          <w:sz w:val="20"/>
        </w:rPr>
        <w:t>of</w:t>
      </w:r>
      <w:r>
        <w:rPr>
          <w:rFonts w:ascii="Segoe UI"/>
          <w:spacing w:val="-1"/>
          <w:sz w:val="20"/>
        </w:rPr>
        <w:t xml:space="preserve"> </w:t>
      </w:r>
      <w:r>
        <w:rPr>
          <w:rFonts w:ascii="Segoe UI"/>
          <w:sz w:val="20"/>
        </w:rPr>
        <w:t>UMass</w:t>
      </w:r>
      <w:r>
        <w:rPr>
          <w:rFonts w:ascii="Segoe UI"/>
          <w:spacing w:val="-1"/>
          <w:sz w:val="20"/>
        </w:rPr>
        <w:t xml:space="preserve"> </w:t>
      </w:r>
      <w:r>
        <w:rPr>
          <w:rFonts w:ascii="Segoe UI"/>
          <w:sz w:val="20"/>
        </w:rPr>
        <w:t>Memorial</w:t>
      </w:r>
      <w:r>
        <w:rPr>
          <w:rFonts w:ascii="Segoe UI"/>
          <w:spacing w:val="-1"/>
          <w:sz w:val="20"/>
        </w:rPr>
        <w:t xml:space="preserve"> </w:t>
      </w:r>
      <w:r>
        <w:rPr>
          <w:rFonts w:ascii="Segoe UI"/>
          <w:sz w:val="20"/>
        </w:rPr>
        <w:t>Proposal</w:t>
      </w:r>
      <w:r>
        <w:rPr>
          <w:rFonts w:ascii="Segoe UI"/>
          <w:spacing w:val="-1"/>
          <w:sz w:val="20"/>
        </w:rPr>
        <w:t xml:space="preserve"> </w:t>
      </w:r>
      <w:r>
        <w:rPr>
          <w:rFonts w:ascii="Segoe UI"/>
          <w:sz w:val="20"/>
        </w:rPr>
        <w:t>to</w:t>
      </w:r>
      <w:r>
        <w:rPr>
          <w:rFonts w:ascii="Segoe UI"/>
          <w:spacing w:val="-1"/>
          <w:sz w:val="20"/>
        </w:rPr>
        <w:t xml:space="preserve"> </w:t>
      </w:r>
      <w:r>
        <w:rPr>
          <w:rFonts w:ascii="Segoe UI"/>
          <w:sz w:val="20"/>
        </w:rPr>
        <w:t xml:space="preserve">Add </w:t>
      </w:r>
      <w:r>
        <w:rPr>
          <w:rFonts w:ascii="Segoe UI"/>
          <w:spacing w:val="-4"/>
          <w:sz w:val="20"/>
        </w:rPr>
        <w:t>Beds</w:t>
      </w:r>
    </w:p>
    <w:p w14:paraId="18BCCD27" w14:textId="77777777" w:rsidR="0012440F" w:rsidRDefault="0012440F">
      <w:pPr>
        <w:pStyle w:val="BodyText"/>
        <w:rPr>
          <w:rFonts w:ascii="Segoe UI"/>
          <w:sz w:val="20"/>
        </w:rPr>
      </w:pPr>
    </w:p>
    <w:p w14:paraId="18BCCD28" w14:textId="77777777" w:rsidR="0012440F" w:rsidRDefault="0012440F">
      <w:pPr>
        <w:pStyle w:val="BodyText"/>
        <w:rPr>
          <w:rFonts w:ascii="Segoe UI"/>
          <w:sz w:val="20"/>
        </w:rPr>
      </w:pPr>
    </w:p>
    <w:p w14:paraId="18BCCD29" w14:textId="77777777" w:rsidR="0012440F" w:rsidRDefault="0012440F">
      <w:pPr>
        <w:pStyle w:val="BodyText"/>
        <w:rPr>
          <w:rFonts w:ascii="Segoe UI"/>
          <w:sz w:val="20"/>
        </w:rPr>
      </w:pPr>
    </w:p>
    <w:p w14:paraId="18BCCD2A" w14:textId="16EDC8E5" w:rsidR="0012440F" w:rsidRDefault="009B5A30">
      <w:pPr>
        <w:pStyle w:val="BodyText"/>
        <w:rPr>
          <w:rFonts w:ascii="Segoe UI"/>
          <w:sz w:val="18"/>
        </w:rPr>
      </w:pPr>
      <w:r>
        <w:rPr>
          <w:rFonts w:ascii="Segoe UI"/>
          <w:sz w:val="18"/>
        </w:rPr>
      </w:r>
      <w:r>
        <w:rPr>
          <w:rFonts w:ascii="Segoe UI"/>
          <w:sz w:val="18"/>
        </w:rPr>
        <w:pict w14:anchorId="18BCCD8F">
          <v:shape id="docshape4" o:spid="_x0000_s2057" alt="Decorative-ignore" style="width:540pt;height:42.45pt;mso-left-percent:-10001;mso-top-percent:-10001;mso-wrap-distance-left:0;mso-wrap-distance-right:0;mso-position-horizontal:absolute;mso-position-horizontal-relative:char;mso-position-vertical:absolute;mso-position-vertical-relative:line;mso-left-percent:-10001;mso-top-percent:-10001" coordorigin="720,264" coordsize="10800,849" path="m11520,264r-29,l11491,309r,758l11490,1067r,-758l11491,309r,-45l720,264r,30l720,1082r,30l11520,1112r,-30l11520,294r,-30xe" fillcolor="#f7f14e" stroked="f">
            <v:path arrowok="t"/>
            <w10:wrap anchorx="page"/>
            <w10:anchorlock/>
          </v:shape>
        </w:pict>
      </w:r>
    </w:p>
    <w:p w14:paraId="18BCCD2B" w14:textId="77777777" w:rsidR="0012440F" w:rsidRDefault="0012440F">
      <w:pPr>
        <w:pStyle w:val="BodyText"/>
        <w:spacing w:before="3"/>
        <w:rPr>
          <w:rFonts w:ascii="Segoe UI"/>
          <w:sz w:val="38"/>
        </w:rPr>
      </w:pPr>
    </w:p>
    <w:p w14:paraId="18BCCD2C" w14:textId="77777777" w:rsidR="0012440F" w:rsidRDefault="0010269E">
      <w:pPr>
        <w:spacing w:before="1"/>
        <w:ind w:left="100"/>
        <w:rPr>
          <w:rFonts w:ascii="Calibri"/>
        </w:rPr>
      </w:pPr>
      <w:r>
        <w:rPr>
          <w:rFonts w:ascii="Calibri"/>
        </w:rPr>
        <w:t>To</w:t>
      </w:r>
      <w:r>
        <w:rPr>
          <w:rFonts w:ascii="Calibri"/>
          <w:spacing w:val="-4"/>
        </w:rPr>
        <w:t xml:space="preserve"> </w:t>
      </w:r>
      <w:r>
        <w:rPr>
          <w:rFonts w:ascii="Calibri"/>
        </w:rPr>
        <w:t>Whom</w:t>
      </w:r>
      <w:r>
        <w:rPr>
          <w:rFonts w:ascii="Calibri"/>
          <w:spacing w:val="-4"/>
        </w:rPr>
        <w:t xml:space="preserve"> </w:t>
      </w:r>
      <w:r>
        <w:rPr>
          <w:rFonts w:ascii="Calibri"/>
        </w:rPr>
        <w:t>It</w:t>
      </w:r>
      <w:r>
        <w:rPr>
          <w:rFonts w:ascii="Calibri"/>
          <w:spacing w:val="-4"/>
        </w:rPr>
        <w:t xml:space="preserve"> </w:t>
      </w:r>
      <w:r>
        <w:rPr>
          <w:rFonts w:ascii="Calibri"/>
        </w:rPr>
        <w:t>May</w:t>
      </w:r>
      <w:r>
        <w:rPr>
          <w:rFonts w:ascii="Calibri"/>
          <w:spacing w:val="-5"/>
        </w:rPr>
        <w:t xml:space="preserve"> </w:t>
      </w:r>
      <w:r>
        <w:rPr>
          <w:rFonts w:ascii="Calibri"/>
          <w:spacing w:val="-2"/>
        </w:rPr>
        <w:t>Concern,</w:t>
      </w:r>
    </w:p>
    <w:p w14:paraId="18BCCD2D" w14:textId="77777777" w:rsidR="0012440F" w:rsidRDefault="0012440F">
      <w:pPr>
        <w:pStyle w:val="BodyText"/>
        <w:spacing w:before="11"/>
        <w:rPr>
          <w:rFonts w:ascii="Calibri"/>
          <w:sz w:val="21"/>
        </w:rPr>
      </w:pPr>
    </w:p>
    <w:p w14:paraId="18BCCD2E" w14:textId="77777777" w:rsidR="0012440F" w:rsidRDefault="0010269E">
      <w:pPr>
        <w:spacing w:before="1" w:line="360" w:lineRule="auto"/>
        <w:ind w:left="101" w:right="9" w:hanging="2"/>
        <w:rPr>
          <w:rFonts w:ascii="Calibri" w:hAnsi="Calibri"/>
          <w:sz w:val="28"/>
        </w:rPr>
      </w:pPr>
      <w:r>
        <w:rPr>
          <w:rFonts w:ascii="Calibri" w:hAnsi="Calibri"/>
          <w:sz w:val="28"/>
        </w:rPr>
        <w:t>My name is Janet Wilder. I’m an Organizer with the SHARE/AFSCME Union. SHARE represents more</w:t>
      </w:r>
      <w:r>
        <w:rPr>
          <w:rFonts w:ascii="Calibri" w:hAnsi="Calibri"/>
          <w:spacing w:val="-3"/>
          <w:sz w:val="28"/>
        </w:rPr>
        <w:t xml:space="preserve"> </w:t>
      </w:r>
      <w:r>
        <w:rPr>
          <w:rFonts w:ascii="Calibri" w:hAnsi="Calibri"/>
          <w:sz w:val="28"/>
        </w:rPr>
        <w:t>than</w:t>
      </w:r>
      <w:r>
        <w:rPr>
          <w:rFonts w:ascii="Calibri" w:hAnsi="Calibri"/>
          <w:spacing w:val="-2"/>
          <w:sz w:val="28"/>
        </w:rPr>
        <w:t xml:space="preserve"> </w:t>
      </w:r>
      <w:r>
        <w:rPr>
          <w:rFonts w:ascii="Calibri" w:hAnsi="Calibri"/>
          <w:sz w:val="28"/>
        </w:rPr>
        <w:t>3000</w:t>
      </w:r>
      <w:r>
        <w:rPr>
          <w:rFonts w:ascii="Calibri" w:hAnsi="Calibri"/>
          <w:spacing w:val="-3"/>
          <w:sz w:val="28"/>
        </w:rPr>
        <w:t xml:space="preserve"> </w:t>
      </w:r>
      <w:r>
        <w:rPr>
          <w:rFonts w:ascii="Calibri" w:hAnsi="Calibri"/>
          <w:sz w:val="28"/>
        </w:rPr>
        <w:t>healthcare</w:t>
      </w:r>
      <w:r>
        <w:rPr>
          <w:rFonts w:ascii="Calibri" w:hAnsi="Calibri"/>
          <w:spacing w:val="-3"/>
          <w:sz w:val="28"/>
        </w:rPr>
        <w:t xml:space="preserve"> </w:t>
      </w:r>
      <w:r>
        <w:rPr>
          <w:rFonts w:ascii="Calibri" w:hAnsi="Calibri"/>
          <w:sz w:val="28"/>
        </w:rPr>
        <w:t>workers</w:t>
      </w:r>
      <w:r>
        <w:rPr>
          <w:rFonts w:ascii="Calibri" w:hAnsi="Calibri"/>
          <w:spacing w:val="-4"/>
          <w:sz w:val="28"/>
        </w:rPr>
        <w:t xml:space="preserve"> </w:t>
      </w:r>
      <w:r>
        <w:rPr>
          <w:rFonts w:ascii="Calibri" w:hAnsi="Calibri"/>
          <w:sz w:val="28"/>
        </w:rPr>
        <w:t>at</w:t>
      </w:r>
      <w:r>
        <w:rPr>
          <w:rFonts w:ascii="Calibri" w:hAnsi="Calibri"/>
          <w:spacing w:val="-3"/>
          <w:sz w:val="28"/>
        </w:rPr>
        <w:t xml:space="preserve"> </w:t>
      </w:r>
      <w:r>
        <w:rPr>
          <w:rFonts w:ascii="Calibri" w:hAnsi="Calibri"/>
          <w:sz w:val="28"/>
        </w:rPr>
        <w:t>UMass</w:t>
      </w:r>
      <w:r>
        <w:rPr>
          <w:rFonts w:ascii="Calibri" w:hAnsi="Calibri"/>
          <w:spacing w:val="-4"/>
          <w:sz w:val="28"/>
        </w:rPr>
        <w:t xml:space="preserve"> </w:t>
      </w:r>
      <w:r>
        <w:rPr>
          <w:rFonts w:ascii="Calibri" w:hAnsi="Calibri"/>
          <w:sz w:val="28"/>
        </w:rPr>
        <w:t>Memorial</w:t>
      </w:r>
      <w:r>
        <w:rPr>
          <w:rFonts w:ascii="Calibri" w:hAnsi="Calibri"/>
          <w:spacing w:val="-3"/>
          <w:sz w:val="28"/>
        </w:rPr>
        <w:t xml:space="preserve"> </w:t>
      </w:r>
      <w:r>
        <w:rPr>
          <w:rFonts w:ascii="Calibri" w:hAnsi="Calibri"/>
          <w:sz w:val="28"/>
        </w:rPr>
        <w:t>Medical</w:t>
      </w:r>
      <w:r>
        <w:rPr>
          <w:rFonts w:ascii="Calibri" w:hAnsi="Calibri"/>
          <w:spacing w:val="-2"/>
          <w:sz w:val="28"/>
        </w:rPr>
        <w:t xml:space="preserve"> </w:t>
      </w:r>
      <w:r>
        <w:rPr>
          <w:rFonts w:ascii="Calibri" w:hAnsi="Calibri"/>
          <w:sz w:val="28"/>
        </w:rPr>
        <w:t>Center</w:t>
      </w:r>
      <w:r>
        <w:rPr>
          <w:rFonts w:ascii="Calibri" w:hAnsi="Calibri"/>
          <w:spacing w:val="-3"/>
          <w:sz w:val="28"/>
        </w:rPr>
        <w:t xml:space="preserve"> </w:t>
      </w:r>
      <w:r>
        <w:rPr>
          <w:rFonts w:ascii="Calibri" w:hAnsi="Calibri"/>
          <w:sz w:val="28"/>
        </w:rPr>
        <w:t>and</w:t>
      </w:r>
      <w:r>
        <w:rPr>
          <w:rFonts w:ascii="Calibri" w:hAnsi="Calibri"/>
          <w:spacing w:val="-3"/>
          <w:sz w:val="28"/>
        </w:rPr>
        <w:t xml:space="preserve"> </w:t>
      </w:r>
      <w:r>
        <w:rPr>
          <w:rFonts w:ascii="Calibri" w:hAnsi="Calibri"/>
          <w:sz w:val="28"/>
        </w:rPr>
        <w:t>UMass</w:t>
      </w:r>
      <w:r>
        <w:rPr>
          <w:rFonts w:ascii="Calibri" w:hAnsi="Calibri"/>
          <w:spacing w:val="-4"/>
          <w:sz w:val="28"/>
        </w:rPr>
        <w:t xml:space="preserve"> </w:t>
      </w:r>
      <w:r>
        <w:rPr>
          <w:rFonts w:ascii="Calibri" w:hAnsi="Calibri"/>
          <w:sz w:val="28"/>
        </w:rPr>
        <w:t>Memorial Marlborough Hospital. We are Nursing Assistants and Mental Health Counselors, Secretaries and Schedulers, Xray Technologists and Respiratory Therapists, and many more.</w:t>
      </w:r>
    </w:p>
    <w:p w14:paraId="18BCCD2F" w14:textId="77777777" w:rsidR="0012440F" w:rsidRDefault="0012440F">
      <w:pPr>
        <w:pStyle w:val="BodyText"/>
        <w:spacing w:before="11"/>
        <w:rPr>
          <w:rFonts w:ascii="Calibri"/>
          <w:sz w:val="41"/>
        </w:rPr>
      </w:pPr>
    </w:p>
    <w:p w14:paraId="18BCCD30" w14:textId="77777777" w:rsidR="0012440F" w:rsidRDefault="0010269E">
      <w:pPr>
        <w:spacing w:before="1" w:line="360" w:lineRule="auto"/>
        <w:ind w:left="100" w:right="364" w:firstLine="4"/>
        <w:jc w:val="both"/>
        <w:rPr>
          <w:rFonts w:ascii="Calibri" w:hAnsi="Calibri"/>
          <w:sz w:val="28"/>
        </w:rPr>
      </w:pPr>
      <w:r>
        <w:rPr>
          <w:rFonts w:ascii="Calibri" w:hAnsi="Calibri"/>
          <w:sz w:val="28"/>
        </w:rPr>
        <w:t>Thank</w:t>
      </w:r>
      <w:r>
        <w:rPr>
          <w:rFonts w:ascii="Calibri" w:hAnsi="Calibri"/>
          <w:spacing w:val="-3"/>
          <w:sz w:val="28"/>
        </w:rPr>
        <w:t xml:space="preserve"> </w:t>
      </w:r>
      <w:r>
        <w:rPr>
          <w:rFonts w:ascii="Calibri" w:hAnsi="Calibri"/>
          <w:sz w:val="28"/>
        </w:rPr>
        <w:t>you</w:t>
      </w:r>
      <w:r>
        <w:rPr>
          <w:rFonts w:ascii="Calibri" w:hAnsi="Calibri"/>
          <w:spacing w:val="-3"/>
          <w:sz w:val="28"/>
        </w:rPr>
        <w:t xml:space="preserve"> </w:t>
      </w:r>
      <w:r>
        <w:rPr>
          <w:rFonts w:ascii="Calibri" w:hAnsi="Calibri"/>
          <w:sz w:val="28"/>
        </w:rPr>
        <w:t>for</w:t>
      </w:r>
      <w:r>
        <w:rPr>
          <w:rFonts w:ascii="Calibri" w:hAnsi="Calibri"/>
          <w:spacing w:val="-4"/>
          <w:sz w:val="28"/>
        </w:rPr>
        <w:t xml:space="preserve"> </w:t>
      </w:r>
      <w:r>
        <w:rPr>
          <w:rFonts w:ascii="Calibri" w:hAnsi="Calibri"/>
          <w:sz w:val="28"/>
        </w:rPr>
        <w:t>the</w:t>
      </w:r>
      <w:r>
        <w:rPr>
          <w:rFonts w:ascii="Calibri" w:hAnsi="Calibri"/>
          <w:spacing w:val="-3"/>
          <w:sz w:val="28"/>
        </w:rPr>
        <w:t xml:space="preserve"> </w:t>
      </w:r>
      <w:r>
        <w:rPr>
          <w:rFonts w:ascii="Calibri" w:hAnsi="Calibri"/>
          <w:sz w:val="28"/>
        </w:rPr>
        <w:t>opportunity</w:t>
      </w:r>
      <w:r>
        <w:rPr>
          <w:rFonts w:ascii="Calibri" w:hAnsi="Calibri"/>
          <w:spacing w:val="-1"/>
          <w:sz w:val="28"/>
        </w:rPr>
        <w:t xml:space="preserve"> </w:t>
      </w:r>
      <w:r>
        <w:rPr>
          <w:rFonts w:ascii="Calibri" w:hAnsi="Calibri"/>
          <w:sz w:val="28"/>
        </w:rPr>
        <w:t>to</w:t>
      </w:r>
      <w:r>
        <w:rPr>
          <w:rFonts w:ascii="Calibri" w:hAnsi="Calibri"/>
          <w:spacing w:val="-3"/>
          <w:sz w:val="28"/>
        </w:rPr>
        <w:t xml:space="preserve"> </w:t>
      </w:r>
      <w:r>
        <w:rPr>
          <w:rFonts w:ascii="Calibri" w:hAnsi="Calibri"/>
          <w:sz w:val="28"/>
        </w:rPr>
        <w:t>voice</w:t>
      </w:r>
      <w:r>
        <w:rPr>
          <w:rFonts w:ascii="Calibri" w:hAnsi="Calibri"/>
          <w:spacing w:val="-3"/>
          <w:sz w:val="28"/>
        </w:rPr>
        <w:t xml:space="preserve"> </w:t>
      </w:r>
      <w:r>
        <w:rPr>
          <w:rFonts w:ascii="Calibri" w:hAnsi="Calibri"/>
          <w:sz w:val="28"/>
        </w:rPr>
        <w:t>SHARE</w:t>
      </w:r>
      <w:r>
        <w:rPr>
          <w:rFonts w:ascii="Calibri" w:hAnsi="Calibri"/>
          <w:spacing w:val="-2"/>
          <w:sz w:val="28"/>
        </w:rPr>
        <w:t xml:space="preserve"> </w:t>
      </w:r>
      <w:r>
        <w:rPr>
          <w:rFonts w:ascii="Calibri" w:hAnsi="Calibri"/>
          <w:sz w:val="28"/>
        </w:rPr>
        <w:t>members’</w:t>
      </w:r>
      <w:r>
        <w:rPr>
          <w:rFonts w:ascii="Calibri" w:hAnsi="Calibri"/>
          <w:spacing w:val="-2"/>
          <w:sz w:val="28"/>
        </w:rPr>
        <w:t xml:space="preserve"> </w:t>
      </w:r>
      <w:r>
        <w:rPr>
          <w:rFonts w:ascii="Calibri" w:hAnsi="Calibri"/>
          <w:sz w:val="28"/>
        </w:rPr>
        <w:t>serious</w:t>
      </w:r>
      <w:r>
        <w:rPr>
          <w:rFonts w:ascii="Calibri" w:hAnsi="Calibri"/>
          <w:spacing w:val="-3"/>
          <w:sz w:val="28"/>
        </w:rPr>
        <w:t xml:space="preserve"> </w:t>
      </w:r>
      <w:r>
        <w:rPr>
          <w:rFonts w:ascii="Calibri" w:hAnsi="Calibri"/>
          <w:sz w:val="28"/>
        </w:rPr>
        <w:t>concerns</w:t>
      </w:r>
      <w:r>
        <w:rPr>
          <w:rFonts w:ascii="Calibri" w:hAnsi="Calibri"/>
          <w:spacing w:val="-3"/>
          <w:sz w:val="28"/>
        </w:rPr>
        <w:t xml:space="preserve"> </w:t>
      </w:r>
      <w:r>
        <w:rPr>
          <w:rFonts w:ascii="Calibri" w:hAnsi="Calibri"/>
          <w:sz w:val="28"/>
        </w:rPr>
        <w:t>about</w:t>
      </w:r>
      <w:r>
        <w:rPr>
          <w:rFonts w:ascii="Calibri" w:hAnsi="Calibri"/>
          <w:spacing w:val="-3"/>
          <w:sz w:val="28"/>
        </w:rPr>
        <w:t xml:space="preserve"> </w:t>
      </w:r>
      <w:r>
        <w:rPr>
          <w:rFonts w:ascii="Calibri" w:hAnsi="Calibri"/>
          <w:sz w:val="28"/>
        </w:rPr>
        <w:t>the</w:t>
      </w:r>
      <w:r>
        <w:rPr>
          <w:rFonts w:ascii="Calibri" w:hAnsi="Calibri"/>
          <w:spacing w:val="-3"/>
          <w:sz w:val="28"/>
        </w:rPr>
        <w:t xml:space="preserve"> </w:t>
      </w:r>
      <w:r>
        <w:rPr>
          <w:rFonts w:ascii="Calibri" w:hAnsi="Calibri"/>
          <w:sz w:val="28"/>
        </w:rPr>
        <w:t>number of</w:t>
      </w:r>
      <w:r>
        <w:rPr>
          <w:rFonts w:ascii="Calibri" w:hAnsi="Calibri"/>
          <w:spacing w:val="-3"/>
          <w:sz w:val="28"/>
        </w:rPr>
        <w:t xml:space="preserve"> </w:t>
      </w:r>
      <w:r>
        <w:rPr>
          <w:rFonts w:ascii="Calibri" w:hAnsi="Calibri"/>
          <w:sz w:val="28"/>
        </w:rPr>
        <w:t>beds</w:t>
      </w:r>
      <w:r>
        <w:rPr>
          <w:rFonts w:ascii="Calibri" w:hAnsi="Calibri"/>
          <w:spacing w:val="-3"/>
          <w:sz w:val="28"/>
        </w:rPr>
        <w:t xml:space="preserve"> </w:t>
      </w:r>
      <w:r>
        <w:rPr>
          <w:rFonts w:ascii="Calibri" w:hAnsi="Calibri"/>
          <w:sz w:val="28"/>
        </w:rPr>
        <w:t>available</w:t>
      </w:r>
      <w:r>
        <w:rPr>
          <w:rFonts w:ascii="Calibri" w:hAnsi="Calibri"/>
          <w:spacing w:val="-3"/>
          <w:sz w:val="28"/>
        </w:rPr>
        <w:t xml:space="preserve"> </w:t>
      </w:r>
      <w:r>
        <w:rPr>
          <w:rFonts w:ascii="Calibri" w:hAnsi="Calibri"/>
          <w:sz w:val="28"/>
        </w:rPr>
        <w:t>for</w:t>
      </w:r>
      <w:r>
        <w:rPr>
          <w:rFonts w:ascii="Calibri" w:hAnsi="Calibri"/>
          <w:spacing w:val="-5"/>
          <w:sz w:val="28"/>
        </w:rPr>
        <w:t xml:space="preserve"> </w:t>
      </w:r>
      <w:r>
        <w:rPr>
          <w:rFonts w:ascii="Calibri" w:hAnsi="Calibri"/>
          <w:sz w:val="28"/>
        </w:rPr>
        <w:t>patients</w:t>
      </w:r>
      <w:r>
        <w:rPr>
          <w:rFonts w:ascii="Calibri" w:hAnsi="Calibri"/>
          <w:spacing w:val="-2"/>
          <w:sz w:val="28"/>
        </w:rPr>
        <w:t xml:space="preserve"> </w:t>
      </w:r>
      <w:r>
        <w:rPr>
          <w:rFonts w:ascii="Calibri" w:hAnsi="Calibri"/>
          <w:sz w:val="28"/>
        </w:rPr>
        <w:t>who</w:t>
      </w:r>
      <w:r>
        <w:rPr>
          <w:rFonts w:ascii="Calibri" w:hAnsi="Calibri"/>
          <w:spacing w:val="-3"/>
          <w:sz w:val="28"/>
        </w:rPr>
        <w:t xml:space="preserve"> </w:t>
      </w:r>
      <w:r>
        <w:rPr>
          <w:rFonts w:ascii="Calibri" w:hAnsi="Calibri"/>
          <w:sz w:val="28"/>
        </w:rPr>
        <w:t>need</w:t>
      </w:r>
      <w:r>
        <w:rPr>
          <w:rFonts w:ascii="Calibri" w:hAnsi="Calibri"/>
          <w:spacing w:val="-3"/>
          <w:sz w:val="28"/>
        </w:rPr>
        <w:t xml:space="preserve"> </w:t>
      </w:r>
      <w:r>
        <w:rPr>
          <w:rFonts w:ascii="Calibri" w:hAnsi="Calibri"/>
          <w:sz w:val="28"/>
        </w:rPr>
        <w:t>them</w:t>
      </w:r>
      <w:r>
        <w:rPr>
          <w:rFonts w:ascii="Calibri" w:hAnsi="Calibri"/>
          <w:spacing w:val="-3"/>
          <w:sz w:val="28"/>
        </w:rPr>
        <w:t xml:space="preserve"> </w:t>
      </w:r>
      <w:r>
        <w:rPr>
          <w:rFonts w:ascii="Calibri" w:hAnsi="Calibri"/>
          <w:sz w:val="28"/>
        </w:rPr>
        <w:t>at</w:t>
      </w:r>
      <w:r>
        <w:rPr>
          <w:rFonts w:ascii="Calibri" w:hAnsi="Calibri"/>
          <w:spacing w:val="-3"/>
          <w:sz w:val="28"/>
        </w:rPr>
        <w:t xml:space="preserve"> </w:t>
      </w:r>
      <w:r>
        <w:rPr>
          <w:rFonts w:ascii="Calibri" w:hAnsi="Calibri"/>
          <w:sz w:val="28"/>
        </w:rPr>
        <w:t>our</w:t>
      </w:r>
      <w:r>
        <w:rPr>
          <w:rFonts w:ascii="Calibri" w:hAnsi="Calibri"/>
          <w:spacing w:val="-3"/>
          <w:sz w:val="28"/>
        </w:rPr>
        <w:t xml:space="preserve"> </w:t>
      </w:r>
      <w:r>
        <w:rPr>
          <w:rFonts w:ascii="Calibri" w:hAnsi="Calibri"/>
          <w:sz w:val="28"/>
        </w:rPr>
        <w:t>hospital,</w:t>
      </w:r>
      <w:r>
        <w:rPr>
          <w:rFonts w:ascii="Calibri" w:hAnsi="Calibri"/>
          <w:spacing w:val="-2"/>
          <w:sz w:val="28"/>
        </w:rPr>
        <w:t xml:space="preserve"> </w:t>
      </w:r>
      <w:r>
        <w:rPr>
          <w:rFonts w:ascii="Calibri" w:hAnsi="Calibri"/>
          <w:sz w:val="28"/>
        </w:rPr>
        <w:t>and</w:t>
      </w:r>
      <w:r>
        <w:rPr>
          <w:rFonts w:ascii="Calibri" w:hAnsi="Calibri"/>
          <w:spacing w:val="-3"/>
          <w:sz w:val="28"/>
        </w:rPr>
        <w:t xml:space="preserve"> </w:t>
      </w:r>
      <w:r>
        <w:rPr>
          <w:rFonts w:ascii="Calibri" w:hAnsi="Calibri"/>
          <w:sz w:val="28"/>
        </w:rPr>
        <w:t>in</w:t>
      </w:r>
      <w:r>
        <w:rPr>
          <w:rFonts w:ascii="Calibri" w:hAnsi="Calibri"/>
          <w:spacing w:val="-4"/>
          <w:sz w:val="28"/>
        </w:rPr>
        <w:t xml:space="preserve"> </w:t>
      </w:r>
      <w:r>
        <w:rPr>
          <w:rFonts w:ascii="Calibri" w:hAnsi="Calibri"/>
          <w:sz w:val="28"/>
        </w:rPr>
        <w:t>support</w:t>
      </w:r>
      <w:r>
        <w:rPr>
          <w:rFonts w:ascii="Calibri" w:hAnsi="Calibri"/>
          <w:spacing w:val="-3"/>
          <w:sz w:val="28"/>
        </w:rPr>
        <w:t xml:space="preserve"> </w:t>
      </w:r>
      <w:r>
        <w:rPr>
          <w:rFonts w:ascii="Calibri" w:hAnsi="Calibri"/>
          <w:sz w:val="28"/>
        </w:rPr>
        <w:t>of</w:t>
      </w:r>
      <w:r>
        <w:rPr>
          <w:rFonts w:ascii="Calibri" w:hAnsi="Calibri"/>
          <w:spacing w:val="-3"/>
          <w:sz w:val="28"/>
        </w:rPr>
        <w:t xml:space="preserve"> </w:t>
      </w:r>
      <w:r>
        <w:rPr>
          <w:rFonts w:ascii="Calibri" w:hAnsi="Calibri"/>
          <w:sz w:val="28"/>
        </w:rPr>
        <w:t>the</w:t>
      </w:r>
      <w:r>
        <w:rPr>
          <w:rFonts w:ascii="Calibri" w:hAnsi="Calibri"/>
          <w:spacing w:val="-2"/>
          <w:sz w:val="28"/>
        </w:rPr>
        <w:t xml:space="preserve"> </w:t>
      </w:r>
      <w:r>
        <w:rPr>
          <w:rFonts w:ascii="Calibri" w:hAnsi="Calibri"/>
          <w:sz w:val="28"/>
        </w:rPr>
        <w:t>proposed bed expansion.</w:t>
      </w:r>
    </w:p>
    <w:p w14:paraId="18BCCD31" w14:textId="77777777" w:rsidR="0012440F" w:rsidRDefault="0012440F">
      <w:pPr>
        <w:pStyle w:val="BodyText"/>
        <w:spacing w:before="12"/>
        <w:rPr>
          <w:rFonts w:ascii="Calibri"/>
          <w:sz w:val="41"/>
        </w:rPr>
      </w:pPr>
    </w:p>
    <w:p w14:paraId="18BCCD32" w14:textId="77777777" w:rsidR="0012440F" w:rsidRDefault="0010269E">
      <w:pPr>
        <w:spacing w:line="360" w:lineRule="auto"/>
        <w:ind w:left="100" w:firstLine="2"/>
        <w:rPr>
          <w:rFonts w:ascii="Calibri" w:hAnsi="Calibri"/>
          <w:sz w:val="28"/>
        </w:rPr>
      </w:pPr>
      <w:r>
        <w:rPr>
          <w:rFonts w:ascii="Calibri" w:hAnsi="Calibri"/>
          <w:sz w:val="28"/>
        </w:rPr>
        <w:t>Other people’s testimony will focus on the numbers: How under‐bedded Central Mass is (20% lower), the number of hours that ED boarders wait for a bed on average (17), how many boarders we</w:t>
      </w:r>
      <w:r>
        <w:rPr>
          <w:rFonts w:ascii="Calibri" w:hAnsi="Calibri"/>
          <w:spacing w:val="-2"/>
          <w:sz w:val="28"/>
        </w:rPr>
        <w:t xml:space="preserve"> </w:t>
      </w:r>
      <w:r>
        <w:rPr>
          <w:rFonts w:ascii="Calibri" w:hAnsi="Calibri"/>
          <w:sz w:val="28"/>
        </w:rPr>
        <w:t>have</w:t>
      </w:r>
      <w:r>
        <w:rPr>
          <w:rFonts w:ascii="Calibri" w:hAnsi="Calibri"/>
          <w:spacing w:val="-1"/>
          <w:sz w:val="28"/>
        </w:rPr>
        <w:t xml:space="preserve"> </w:t>
      </w:r>
      <w:r>
        <w:rPr>
          <w:rFonts w:ascii="Calibri" w:hAnsi="Calibri"/>
          <w:sz w:val="28"/>
        </w:rPr>
        <w:t>every</w:t>
      </w:r>
      <w:r>
        <w:rPr>
          <w:rFonts w:ascii="Calibri" w:hAnsi="Calibri"/>
          <w:spacing w:val="-2"/>
          <w:sz w:val="28"/>
        </w:rPr>
        <w:t xml:space="preserve"> </w:t>
      </w:r>
      <w:r>
        <w:rPr>
          <w:rFonts w:ascii="Calibri" w:hAnsi="Calibri"/>
          <w:sz w:val="28"/>
        </w:rPr>
        <w:t>day</w:t>
      </w:r>
      <w:r>
        <w:rPr>
          <w:rFonts w:ascii="Calibri" w:hAnsi="Calibri"/>
          <w:spacing w:val="-1"/>
          <w:sz w:val="28"/>
        </w:rPr>
        <w:t xml:space="preserve"> </w:t>
      </w:r>
      <w:r>
        <w:rPr>
          <w:rFonts w:ascii="Calibri" w:hAnsi="Calibri"/>
          <w:sz w:val="28"/>
        </w:rPr>
        <w:t>(50</w:t>
      </w:r>
      <w:r>
        <w:rPr>
          <w:rFonts w:ascii="Calibri" w:hAnsi="Calibri"/>
          <w:spacing w:val="-2"/>
          <w:sz w:val="28"/>
        </w:rPr>
        <w:t xml:space="preserve"> </w:t>
      </w:r>
      <w:r>
        <w:rPr>
          <w:rFonts w:ascii="Calibri" w:hAnsi="Calibri"/>
          <w:sz w:val="28"/>
        </w:rPr>
        <w:t>to</w:t>
      </w:r>
      <w:r>
        <w:rPr>
          <w:rFonts w:ascii="Calibri" w:hAnsi="Calibri"/>
          <w:spacing w:val="-2"/>
          <w:sz w:val="28"/>
        </w:rPr>
        <w:t xml:space="preserve"> </w:t>
      </w:r>
      <w:r>
        <w:rPr>
          <w:rFonts w:ascii="Calibri" w:hAnsi="Calibri"/>
          <w:sz w:val="28"/>
        </w:rPr>
        <w:t>70).</w:t>
      </w:r>
      <w:r>
        <w:rPr>
          <w:rFonts w:ascii="Calibri" w:hAnsi="Calibri"/>
          <w:spacing w:val="-2"/>
          <w:sz w:val="28"/>
        </w:rPr>
        <w:t xml:space="preserve"> </w:t>
      </w:r>
      <w:r>
        <w:rPr>
          <w:rFonts w:ascii="Calibri" w:hAnsi="Calibri"/>
          <w:sz w:val="28"/>
        </w:rPr>
        <w:t>I</w:t>
      </w:r>
      <w:r>
        <w:rPr>
          <w:rFonts w:ascii="Calibri" w:hAnsi="Calibri"/>
          <w:spacing w:val="-2"/>
          <w:sz w:val="28"/>
        </w:rPr>
        <w:t xml:space="preserve"> </w:t>
      </w:r>
      <w:r>
        <w:rPr>
          <w:rFonts w:ascii="Calibri" w:hAnsi="Calibri"/>
          <w:sz w:val="28"/>
        </w:rPr>
        <w:t>want</w:t>
      </w:r>
      <w:r>
        <w:rPr>
          <w:rFonts w:ascii="Calibri" w:hAnsi="Calibri"/>
          <w:spacing w:val="-2"/>
          <w:sz w:val="28"/>
        </w:rPr>
        <w:t xml:space="preserve"> </w:t>
      </w:r>
      <w:r>
        <w:rPr>
          <w:rFonts w:ascii="Calibri" w:hAnsi="Calibri"/>
          <w:sz w:val="28"/>
        </w:rPr>
        <w:t>to</w:t>
      </w:r>
      <w:r>
        <w:rPr>
          <w:rFonts w:ascii="Calibri" w:hAnsi="Calibri"/>
          <w:spacing w:val="-2"/>
          <w:sz w:val="28"/>
        </w:rPr>
        <w:t xml:space="preserve"> </w:t>
      </w:r>
      <w:r>
        <w:rPr>
          <w:rFonts w:ascii="Calibri" w:hAnsi="Calibri"/>
          <w:sz w:val="28"/>
        </w:rPr>
        <w:t>give</w:t>
      </w:r>
      <w:r>
        <w:rPr>
          <w:rFonts w:ascii="Calibri" w:hAnsi="Calibri"/>
          <w:spacing w:val="-2"/>
          <w:sz w:val="28"/>
        </w:rPr>
        <w:t xml:space="preserve"> </w:t>
      </w:r>
      <w:r>
        <w:rPr>
          <w:rFonts w:ascii="Calibri" w:hAnsi="Calibri"/>
          <w:sz w:val="28"/>
        </w:rPr>
        <w:t>you</w:t>
      </w:r>
      <w:r>
        <w:rPr>
          <w:rFonts w:ascii="Calibri" w:hAnsi="Calibri"/>
          <w:spacing w:val="-3"/>
          <w:sz w:val="28"/>
        </w:rPr>
        <w:t xml:space="preserve"> </w:t>
      </w:r>
      <w:r>
        <w:rPr>
          <w:rFonts w:ascii="Calibri" w:hAnsi="Calibri"/>
          <w:sz w:val="28"/>
        </w:rPr>
        <w:t>a</w:t>
      </w:r>
      <w:r>
        <w:rPr>
          <w:rFonts w:ascii="Calibri" w:hAnsi="Calibri"/>
          <w:spacing w:val="-1"/>
          <w:sz w:val="28"/>
        </w:rPr>
        <w:t xml:space="preserve"> </w:t>
      </w:r>
      <w:r>
        <w:rPr>
          <w:rFonts w:ascii="Calibri" w:hAnsi="Calibri"/>
          <w:sz w:val="28"/>
        </w:rPr>
        <w:t>piece</w:t>
      </w:r>
      <w:r>
        <w:rPr>
          <w:rFonts w:ascii="Calibri" w:hAnsi="Calibri"/>
          <w:spacing w:val="-2"/>
          <w:sz w:val="28"/>
        </w:rPr>
        <w:t xml:space="preserve"> </w:t>
      </w:r>
      <w:r>
        <w:rPr>
          <w:rFonts w:ascii="Calibri" w:hAnsi="Calibri"/>
          <w:sz w:val="28"/>
        </w:rPr>
        <w:t>of</w:t>
      </w:r>
      <w:r>
        <w:rPr>
          <w:rFonts w:ascii="Calibri" w:hAnsi="Calibri"/>
          <w:spacing w:val="-2"/>
          <w:sz w:val="28"/>
        </w:rPr>
        <w:t xml:space="preserve"> </w:t>
      </w:r>
      <w:r>
        <w:rPr>
          <w:rFonts w:ascii="Calibri" w:hAnsi="Calibri"/>
          <w:sz w:val="28"/>
        </w:rPr>
        <w:t>the</w:t>
      </w:r>
      <w:r>
        <w:rPr>
          <w:rFonts w:ascii="Calibri" w:hAnsi="Calibri"/>
          <w:spacing w:val="-2"/>
          <w:sz w:val="28"/>
        </w:rPr>
        <w:t xml:space="preserve"> </w:t>
      </w:r>
      <w:r>
        <w:rPr>
          <w:rFonts w:ascii="Calibri" w:hAnsi="Calibri"/>
          <w:sz w:val="28"/>
        </w:rPr>
        <w:t>picture</w:t>
      </w:r>
      <w:r>
        <w:rPr>
          <w:rFonts w:ascii="Calibri" w:hAnsi="Calibri"/>
          <w:spacing w:val="-1"/>
          <w:sz w:val="28"/>
        </w:rPr>
        <w:t xml:space="preserve"> </w:t>
      </w:r>
      <w:r>
        <w:rPr>
          <w:rFonts w:ascii="Calibri" w:hAnsi="Calibri"/>
          <w:sz w:val="28"/>
        </w:rPr>
        <w:t>of</w:t>
      </w:r>
      <w:r>
        <w:rPr>
          <w:rFonts w:ascii="Calibri" w:hAnsi="Calibri"/>
          <w:spacing w:val="-1"/>
          <w:sz w:val="28"/>
        </w:rPr>
        <w:t xml:space="preserve"> </w:t>
      </w:r>
      <w:r>
        <w:rPr>
          <w:rFonts w:ascii="Calibri" w:hAnsi="Calibri"/>
          <w:sz w:val="28"/>
        </w:rPr>
        <w:t>what</w:t>
      </w:r>
      <w:r>
        <w:rPr>
          <w:rFonts w:ascii="Calibri" w:hAnsi="Calibri"/>
          <w:spacing w:val="-2"/>
          <w:sz w:val="28"/>
        </w:rPr>
        <w:t xml:space="preserve"> </w:t>
      </w:r>
      <w:r>
        <w:rPr>
          <w:rFonts w:ascii="Calibri" w:hAnsi="Calibri"/>
          <w:sz w:val="28"/>
        </w:rPr>
        <w:t>it’s</w:t>
      </w:r>
      <w:r>
        <w:rPr>
          <w:rFonts w:ascii="Calibri" w:hAnsi="Calibri"/>
          <w:spacing w:val="-2"/>
          <w:sz w:val="28"/>
        </w:rPr>
        <w:t xml:space="preserve"> </w:t>
      </w:r>
      <w:r>
        <w:rPr>
          <w:rFonts w:ascii="Calibri" w:hAnsi="Calibri"/>
          <w:sz w:val="28"/>
        </w:rPr>
        <w:t>like to work at UMass Memorial’s Emergency Department – the 2</w:t>
      </w:r>
      <w:r>
        <w:rPr>
          <w:rFonts w:ascii="Calibri" w:hAnsi="Calibri"/>
          <w:sz w:val="28"/>
          <w:vertAlign w:val="superscript"/>
        </w:rPr>
        <w:t>nd</w:t>
      </w:r>
      <w:r>
        <w:rPr>
          <w:rFonts w:ascii="Calibri" w:hAnsi="Calibri"/>
          <w:sz w:val="28"/>
        </w:rPr>
        <w:t xml:space="preserve"> busiest in the state, with very high acuity patients.</w:t>
      </w:r>
    </w:p>
    <w:p w14:paraId="18BCCD33" w14:textId="77777777" w:rsidR="0012440F" w:rsidRDefault="0012440F">
      <w:pPr>
        <w:pStyle w:val="BodyText"/>
        <w:rPr>
          <w:rFonts w:ascii="Calibri"/>
          <w:sz w:val="28"/>
        </w:rPr>
      </w:pPr>
    </w:p>
    <w:p w14:paraId="18BCCD34" w14:textId="77777777" w:rsidR="0012440F" w:rsidRDefault="0010269E">
      <w:pPr>
        <w:spacing w:before="171" w:line="360" w:lineRule="auto"/>
        <w:ind w:left="102" w:hanging="2"/>
        <w:rPr>
          <w:rFonts w:ascii="Calibri" w:hAnsi="Calibri"/>
          <w:sz w:val="28"/>
        </w:rPr>
      </w:pPr>
      <w:r>
        <w:rPr>
          <w:rFonts w:ascii="Calibri" w:hAnsi="Calibri"/>
          <w:sz w:val="28"/>
        </w:rPr>
        <w:t>We</w:t>
      </w:r>
      <w:r>
        <w:rPr>
          <w:rFonts w:ascii="Calibri" w:hAnsi="Calibri"/>
          <w:spacing w:val="-3"/>
          <w:sz w:val="28"/>
        </w:rPr>
        <w:t xml:space="preserve"> </w:t>
      </w:r>
      <w:r>
        <w:rPr>
          <w:rFonts w:ascii="Calibri" w:hAnsi="Calibri"/>
          <w:sz w:val="28"/>
        </w:rPr>
        <w:t>are</w:t>
      </w:r>
      <w:r>
        <w:rPr>
          <w:rFonts w:ascii="Calibri" w:hAnsi="Calibri"/>
          <w:spacing w:val="-3"/>
          <w:sz w:val="28"/>
        </w:rPr>
        <w:t xml:space="preserve"> </w:t>
      </w:r>
      <w:proofErr w:type="spellStart"/>
      <w:r>
        <w:rPr>
          <w:rFonts w:ascii="Calibri" w:hAnsi="Calibri"/>
          <w:sz w:val="28"/>
        </w:rPr>
        <w:t>soooo</w:t>
      </w:r>
      <w:proofErr w:type="spellEnd"/>
      <w:r>
        <w:rPr>
          <w:rFonts w:ascii="Calibri" w:hAnsi="Calibri"/>
          <w:spacing w:val="-3"/>
          <w:sz w:val="28"/>
        </w:rPr>
        <w:t xml:space="preserve"> </w:t>
      </w:r>
      <w:r>
        <w:rPr>
          <w:rFonts w:ascii="Calibri" w:hAnsi="Calibri"/>
          <w:sz w:val="28"/>
        </w:rPr>
        <w:t>full.</w:t>
      </w:r>
      <w:r>
        <w:rPr>
          <w:rFonts w:ascii="Calibri" w:hAnsi="Calibri"/>
          <w:spacing w:val="-3"/>
          <w:sz w:val="28"/>
        </w:rPr>
        <w:t xml:space="preserve"> </w:t>
      </w:r>
      <w:r>
        <w:rPr>
          <w:rFonts w:ascii="Calibri" w:hAnsi="Calibri"/>
          <w:sz w:val="28"/>
        </w:rPr>
        <w:t>It’s</w:t>
      </w:r>
      <w:r>
        <w:rPr>
          <w:rFonts w:ascii="Calibri" w:hAnsi="Calibri"/>
          <w:spacing w:val="-3"/>
          <w:sz w:val="28"/>
        </w:rPr>
        <w:t xml:space="preserve"> </w:t>
      </w:r>
      <w:r>
        <w:rPr>
          <w:rFonts w:ascii="Calibri" w:hAnsi="Calibri"/>
          <w:sz w:val="28"/>
        </w:rPr>
        <w:t>especially</w:t>
      </w:r>
      <w:r>
        <w:rPr>
          <w:rFonts w:ascii="Calibri" w:hAnsi="Calibri"/>
          <w:spacing w:val="-3"/>
          <w:sz w:val="28"/>
        </w:rPr>
        <w:t xml:space="preserve"> </w:t>
      </w:r>
      <w:r>
        <w:rPr>
          <w:rFonts w:ascii="Calibri" w:hAnsi="Calibri"/>
          <w:sz w:val="28"/>
        </w:rPr>
        <w:t>hard</w:t>
      </w:r>
      <w:r>
        <w:rPr>
          <w:rFonts w:ascii="Calibri" w:hAnsi="Calibri"/>
          <w:spacing w:val="-3"/>
          <w:sz w:val="28"/>
        </w:rPr>
        <w:t xml:space="preserve"> </w:t>
      </w:r>
      <w:r>
        <w:rPr>
          <w:rFonts w:ascii="Calibri" w:hAnsi="Calibri"/>
          <w:sz w:val="28"/>
        </w:rPr>
        <w:t>on</w:t>
      </w:r>
      <w:r>
        <w:rPr>
          <w:rFonts w:ascii="Calibri" w:hAnsi="Calibri"/>
          <w:spacing w:val="-2"/>
          <w:sz w:val="28"/>
        </w:rPr>
        <w:t xml:space="preserve"> </w:t>
      </w:r>
      <w:r>
        <w:rPr>
          <w:rFonts w:ascii="Calibri" w:hAnsi="Calibri"/>
          <w:sz w:val="28"/>
        </w:rPr>
        <w:t>the</w:t>
      </w:r>
      <w:r>
        <w:rPr>
          <w:rFonts w:ascii="Calibri" w:hAnsi="Calibri"/>
          <w:spacing w:val="-3"/>
          <w:sz w:val="28"/>
        </w:rPr>
        <w:t xml:space="preserve"> </w:t>
      </w:r>
      <w:r>
        <w:rPr>
          <w:rFonts w:ascii="Calibri" w:hAnsi="Calibri"/>
          <w:sz w:val="28"/>
        </w:rPr>
        <w:t>staff</w:t>
      </w:r>
      <w:r>
        <w:rPr>
          <w:rFonts w:ascii="Calibri" w:hAnsi="Calibri"/>
          <w:spacing w:val="-3"/>
          <w:sz w:val="28"/>
        </w:rPr>
        <w:t xml:space="preserve"> </w:t>
      </w:r>
      <w:r>
        <w:rPr>
          <w:rFonts w:ascii="Calibri" w:hAnsi="Calibri"/>
          <w:sz w:val="28"/>
        </w:rPr>
        <w:t>in</w:t>
      </w:r>
      <w:r>
        <w:rPr>
          <w:rFonts w:ascii="Calibri" w:hAnsi="Calibri"/>
          <w:spacing w:val="-2"/>
          <w:sz w:val="28"/>
        </w:rPr>
        <w:t xml:space="preserve"> </w:t>
      </w:r>
      <w:r>
        <w:rPr>
          <w:rFonts w:ascii="Calibri" w:hAnsi="Calibri"/>
          <w:sz w:val="28"/>
        </w:rPr>
        <w:t>the</w:t>
      </w:r>
      <w:r>
        <w:rPr>
          <w:rFonts w:ascii="Calibri" w:hAnsi="Calibri"/>
          <w:spacing w:val="-3"/>
          <w:sz w:val="28"/>
        </w:rPr>
        <w:t xml:space="preserve"> </w:t>
      </w:r>
      <w:r>
        <w:rPr>
          <w:rFonts w:ascii="Calibri" w:hAnsi="Calibri"/>
          <w:sz w:val="28"/>
        </w:rPr>
        <w:t>Emergency</w:t>
      </w:r>
      <w:r>
        <w:rPr>
          <w:rFonts w:ascii="Calibri" w:hAnsi="Calibri"/>
          <w:spacing w:val="-2"/>
          <w:sz w:val="28"/>
        </w:rPr>
        <w:t xml:space="preserve"> </w:t>
      </w:r>
      <w:r>
        <w:rPr>
          <w:rFonts w:ascii="Calibri" w:hAnsi="Calibri"/>
          <w:sz w:val="28"/>
        </w:rPr>
        <w:t>Room,</w:t>
      </w:r>
      <w:r>
        <w:rPr>
          <w:rFonts w:ascii="Calibri" w:hAnsi="Calibri"/>
          <w:spacing w:val="-3"/>
          <w:sz w:val="28"/>
        </w:rPr>
        <w:t xml:space="preserve"> </w:t>
      </w:r>
      <w:r>
        <w:rPr>
          <w:rFonts w:ascii="Calibri" w:hAnsi="Calibri"/>
          <w:sz w:val="28"/>
        </w:rPr>
        <w:t>where</w:t>
      </w:r>
      <w:r>
        <w:rPr>
          <w:rFonts w:ascii="Calibri" w:hAnsi="Calibri"/>
          <w:spacing w:val="-2"/>
          <w:sz w:val="28"/>
        </w:rPr>
        <w:t xml:space="preserve"> </w:t>
      </w:r>
      <w:r>
        <w:rPr>
          <w:rFonts w:ascii="Calibri" w:hAnsi="Calibri"/>
          <w:sz w:val="28"/>
        </w:rPr>
        <w:t>patients</w:t>
      </w:r>
      <w:r>
        <w:rPr>
          <w:rFonts w:ascii="Calibri" w:hAnsi="Calibri"/>
          <w:spacing w:val="-2"/>
          <w:sz w:val="28"/>
        </w:rPr>
        <w:t xml:space="preserve"> </w:t>
      </w:r>
      <w:r>
        <w:rPr>
          <w:rFonts w:ascii="Calibri" w:hAnsi="Calibri"/>
          <w:sz w:val="28"/>
        </w:rPr>
        <w:t>get stuck because there are no patient rooms available upstairs. One Cat Scan technologist was telling me that the demand for Cat Scans in the ED is so high they often have lots of beds in</w:t>
      </w:r>
    </w:p>
    <w:p w14:paraId="18BCCD35" w14:textId="77777777" w:rsidR="0012440F" w:rsidRDefault="0012440F">
      <w:pPr>
        <w:spacing w:line="360" w:lineRule="auto"/>
        <w:rPr>
          <w:rFonts w:ascii="Calibri" w:hAnsi="Calibri"/>
          <w:sz w:val="28"/>
        </w:rPr>
        <w:sectPr w:rsidR="0012440F">
          <w:footerReference w:type="default" r:id="rId11"/>
          <w:pgSz w:w="12240" w:h="15840"/>
          <w:pgMar w:top="1300" w:right="600" w:bottom="900" w:left="620" w:header="0" w:footer="710" w:gutter="0"/>
          <w:pgNumType w:start="1"/>
          <w:cols w:space="720"/>
        </w:sectPr>
      </w:pPr>
    </w:p>
    <w:p w14:paraId="18BCCD36" w14:textId="77777777" w:rsidR="0012440F" w:rsidRDefault="0010269E">
      <w:pPr>
        <w:spacing w:before="19" w:line="360" w:lineRule="auto"/>
        <w:ind w:left="100" w:right="139"/>
        <w:rPr>
          <w:rFonts w:ascii="Calibri" w:hAnsi="Calibri"/>
          <w:sz w:val="28"/>
        </w:rPr>
      </w:pPr>
      <w:r>
        <w:rPr>
          <w:rFonts w:ascii="Calibri" w:hAnsi="Calibri"/>
          <w:sz w:val="28"/>
        </w:rPr>
        <w:lastRenderedPageBreak/>
        <w:t>the hallways outside of Cat Scan to accommodate the overflow – which means a long wait for the patients, no privacy, and delays. This</w:t>
      </w:r>
      <w:r>
        <w:rPr>
          <w:rFonts w:ascii="Calibri" w:hAnsi="Calibri"/>
          <w:spacing w:val="-1"/>
          <w:sz w:val="28"/>
        </w:rPr>
        <w:t xml:space="preserve"> </w:t>
      </w:r>
      <w:r>
        <w:rPr>
          <w:rFonts w:ascii="Calibri" w:hAnsi="Calibri"/>
          <w:sz w:val="28"/>
        </w:rPr>
        <w:t>past Saturday night was busy, with patients waiting 7 or</w:t>
      </w:r>
      <w:r>
        <w:rPr>
          <w:rFonts w:ascii="Calibri" w:hAnsi="Calibri"/>
          <w:spacing w:val="-3"/>
          <w:sz w:val="28"/>
        </w:rPr>
        <w:t xml:space="preserve"> </w:t>
      </w:r>
      <w:r>
        <w:rPr>
          <w:rFonts w:ascii="Calibri" w:hAnsi="Calibri"/>
          <w:sz w:val="28"/>
        </w:rPr>
        <w:t>8</w:t>
      </w:r>
      <w:r>
        <w:rPr>
          <w:rFonts w:ascii="Calibri" w:hAnsi="Calibri"/>
          <w:spacing w:val="-3"/>
          <w:sz w:val="28"/>
        </w:rPr>
        <w:t xml:space="preserve"> </w:t>
      </w:r>
      <w:r>
        <w:rPr>
          <w:rFonts w:ascii="Calibri" w:hAnsi="Calibri"/>
          <w:sz w:val="28"/>
        </w:rPr>
        <w:t>hours</w:t>
      </w:r>
      <w:r>
        <w:rPr>
          <w:rFonts w:ascii="Calibri" w:hAnsi="Calibri"/>
          <w:spacing w:val="-2"/>
          <w:sz w:val="28"/>
        </w:rPr>
        <w:t xml:space="preserve"> </w:t>
      </w:r>
      <w:r>
        <w:rPr>
          <w:rFonts w:ascii="Calibri" w:hAnsi="Calibri"/>
          <w:sz w:val="28"/>
        </w:rPr>
        <w:t>just</w:t>
      </w:r>
      <w:r>
        <w:rPr>
          <w:rFonts w:ascii="Calibri" w:hAnsi="Calibri"/>
          <w:spacing w:val="-3"/>
          <w:sz w:val="28"/>
        </w:rPr>
        <w:t xml:space="preserve"> </w:t>
      </w:r>
      <w:r>
        <w:rPr>
          <w:rFonts w:ascii="Calibri" w:hAnsi="Calibri"/>
          <w:sz w:val="28"/>
        </w:rPr>
        <w:t>to</w:t>
      </w:r>
      <w:r>
        <w:rPr>
          <w:rFonts w:ascii="Calibri" w:hAnsi="Calibri"/>
          <w:spacing w:val="-3"/>
          <w:sz w:val="28"/>
        </w:rPr>
        <w:t xml:space="preserve"> </w:t>
      </w:r>
      <w:r>
        <w:rPr>
          <w:rFonts w:ascii="Calibri" w:hAnsi="Calibri"/>
          <w:sz w:val="28"/>
        </w:rPr>
        <w:t>get</w:t>
      </w:r>
      <w:r>
        <w:rPr>
          <w:rFonts w:ascii="Calibri" w:hAnsi="Calibri"/>
          <w:spacing w:val="-3"/>
          <w:sz w:val="28"/>
        </w:rPr>
        <w:t xml:space="preserve"> </w:t>
      </w:r>
      <w:r>
        <w:rPr>
          <w:rFonts w:ascii="Calibri" w:hAnsi="Calibri"/>
          <w:sz w:val="28"/>
        </w:rPr>
        <w:t>a</w:t>
      </w:r>
      <w:r>
        <w:rPr>
          <w:rFonts w:ascii="Calibri" w:hAnsi="Calibri"/>
          <w:spacing w:val="-3"/>
          <w:sz w:val="28"/>
        </w:rPr>
        <w:t xml:space="preserve"> </w:t>
      </w:r>
      <w:r>
        <w:rPr>
          <w:rFonts w:ascii="Calibri" w:hAnsi="Calibri"/>
          <w:sz w:val="28"/>
        </w:rPr>
        <w:t>Cat</w:t>
      </w:r>
      <w:r>
        <w:rPr>
          <w:rFonts w:ascii="Calibri" w:hAnsi="Calibri"/>
          <w:spacing w:val="-3"/>
          <w:sz w:val="28"/>
        </w:rPr>
        <w:t xml:space="preserve"> </w:t>
      </w:r>
      <w:r>
        <w:rPr>
          <w:rFonts w:ascii="Calibri" w:hAnsi="Calibri"/>
          <w:sz w:val="28"/>
        </w:rPr>
        <w:t>Scan.</w:t>
      </w:r>
      <w:r>
        <w:rPr>
          <w:rFonts w:ascii="Calibri" w:hAnsi="Calibri"/>
          <w:spacing w:val="-2"/>
          <w:sz w:val="28"/>
        </w:rPr>
        <w:t xml:space="preserve"> </w:t>
      </w:r>
      <w:r>
        <w:rPr>
          <w:rFonts w:ascii="Calibri" w:hAnsi="Calibri"/>
          <w:sz w:val="28"/>
        </w:rPr>
        <w:t>The</w:t>
      </w:r>
      <w:r>
        <w:rPr>
          <w:rFonts w:ascii="Calibri" w:hAnsi="Calibri"/>
          <w:spacing w:val="-3"/>
          <w:sz w:val="28"/>
        </w:rPr>
        <w:t xml:space="preserve"> </w:t>
      </w:r>
      <w:r>
        <w:rPr>
          <w:rFonts w:ascii="Calibri" w:hAnsi="Calibri"/>
          <w:sz w:val="28"/>
        </w:rPr>
        <w:t>Technologists</w:t>
      </w:r>
      <w:r>
        <w:rPr>
          <w:rFonts w:ascii="Calibri" w:hAnsi="Calibri"/>
          <w:spacing w:val="-2"/>
          <w:sz w:val="28"/>
        </w:rPr>
        <w:t xml:space="preserve"> </w:t>
      </w:r>
      <w:r>
        <w:rPr>
          <w:rFonts w:ascii="Calibri" w:hAnsi="Calibri"/>
          <w:sz w:val="28"/>
        </w:rPr>
        <w:t>have</w:t>
      </w:r>
      <w:r>
        <w:rPr>
          <w:rFonts w:ascii="Calibri" w:hAnsi="Calibri"/>
          <w:spacing w:val="-2"/>
          <w:sz w:val="28"/>
        </w:rPr>
        <w:t xml:space="preserve"> </w:t>
      </w:r>
      <w:r>
        <w:rPr>
          <w:rFonts w:ascii="Calibri" w:hAnsi="Calibri"/>
          <w:sz w:val="28"/>
        </w:rPr>
        <w:t>a</w:t>
      </w:r>
      <w:r>
        <w:rPr>
          <w:rFonts w:ascii="Calibri" w:hAnsi="Calibri"/>
          <w:spacing w:val="-3"/>
          <w:sz w:val="28"/>
        </w:rPr>
        <w:t xml:space="preserve"> </w:t>
      </w:r>
      <w:r>
        <w:rPr>
          <w:rFonts w:ascii="Calibri" w:hAnsi="Calibri"/>
          <w:sz w:val="28"/>
        </w:rPr>
        <w:t>long</w:t>
      </w:r>
      <w:r>
        <w:rPr>
          <w:rFonts w:ascii="Calibri" w:hAnsi="Calibri"/>
          <w:spacing w:val="-3"/>
          <w:sz w:val="28"/>
        </w:rPr>
        <w:t xml:space="preserve"> </w:t>
      </w:r>
      <w:r>
        <w:rPr>
          <w:rFonts w:ascii="Calibri" w:hAnsi="Calibri"/>
          <w:sz w:val="28"/>
        </w:rPr>
        <w:t>list</w:t>
      </w:r>
      <w:r>
        <w:rPr>
          <w:rFonts w:ascii="Calibri" w:hAnsi="Calibri"/>
          <w:spacing w:val="-3"/>
          <w:sz w:val="28"/>
        </w:rPr>
        <w:t xml:space="preserve"> </w:t>
      </w:r>
      <w:r>
        <w:rPr>
          <w:rFonts w:ascii="Calibri" w:hAnsi="Calibri"/>
          <w:sz w:val="28"/>
        </w:rPr>
        <w:t>of</w:t>
      </w:r>
      <w:r>
        <w:rPr>
          <w:rFonts w:ascii="Calibri" w:hAnsi="Calibri"/>
          <w:spacing w:val="-3"/>
          <w:sz w:val="28"/>
        </w:rPr>
        <w:t xml:space="preserve"> </w:t>
      </w:r>
      <w:r>
        <w:rPr>
          <w:rFonts w:ascii="Calibri" w:hAnsi="Calibri"/>
          <w:sz w:val="28"/>
        </w:rPr>
        <w:t>in‐house</w:t>
      </w:r>
      <w:r>
        <w:rPr>
          <w:rFonts w:ascii="Calibri" w:hAnsi="Calibri"/>
          <w:spacing w:val="-3"/>
          <w:sz w:val="28"/>
        </w:rPr>
        <w:t xml:space="preserve"> </w:t>
      </w:r>
      <w:r>
        <w:rPr>
          <w:rFonts w:ascii="Calibri" w:hAnsi="Calibri"/>
          <w:sz w:val="28"/>
        </w:rPr>
        <w:t>patients</w:t>
      </w:r>
      <w:r>
        <w:rPr>
          <w:rFonts w:ascii="Calibri" w:hAnsi="Calibri"/>
          <w:spacing w:val="-2"/>
          <w:sz w:val="28"/>
        </w:rPr>
        <w:t xml:space="preserve"> </w:t>
      </w:r>
      <w:r>
        <w:rPr>
          <w:rFonts w:ascii="Calibri" w:hAnsi="Calibri"/>
          <w:sz w:val="28"/>
        </w:rPr>
        <w:t>waiting for a Cat Scan, but they need to take the traumas and emergencies first. For example, UMass Memorial Medical Center is a Level 1 trauma center with Stroke certification, so stroke patients take precedence over everybody else waiting. SHARE members are proud to do this work</w:t>
      </w:r>
      <w:r>
        <w:rPr>
          <w:rFonts w:ascii="Calibri" w:hAnsi="Calibri"/>
          <w:spacing w:val="-1"/>
          <w:sz w:val="28"/>
        </w:rPr>
        <w:t xml:space="preserve"> </w:t>
      </w:r>
      <w:r>
        <w:rPr>
          <w:rFonts w:ascii="Calibri" w:hAnsi="Calibri"/>
          <w:sz w:val="28"/>
        </w:rPr>
        <w:t>–</w:t>
      </w:r>
      <w:r>
        <w:rPr>
          <w:rFonts w:ascii="Calibri" w:hAnsi="Calibri"/>
          <w:spacing w:val="-1"/>
          <w:sz w:val="28"/>
        </w:rPr>
        <w:t xml:space="preserve"> </w:t>
      </w:r>
      <w:r>
        <w:rPr>
          <w:rFonts w:ascii="Calibri" w:hAnsi="Calibri"/>
          <w:sz w:val="28"/>
        </w:rPr>
        <w:t>we</w:t>
      </w:r>
      <w:r>
        <w:rPr>
          <w:rFonts w:ascii="Calibri" w:hAnsi="Calibri"/>
          <w:spacing w:val="-2"/>
          <w:sz w:val="28"/>
        </w:rPr>
        <w:t xml:space="preserve"> </w:t>
      </w:r>
      <w:r>
        <w:rPr>
          <w:rFonts w:ascii="Calibri" w:hAnsi="Calibri"/>
          <w:sz w:val="28"/>
        </w:rPr>
        <w:t>are</w:t>
      </w:r>
      <w:r>
        <w:rPr>
          <w:rFonts w:ascii="Calibri" w:hAnsi="Calibri"/>
          <w:spacing w:val="-1"/>
          <w:sz w:val="28"/>
        </w:rPr>
        <w:t xml:space="preserve"> </w:t>
      </w:r>
      <w:r>
        <w:rPr>
          <w:rFonts w:ascii="Calibri" w:hAnsi="Calibri"/>
          <w:sz w:val="28"/>
        </w:rPr>
        <w:t>the</w:t>
      </w:r>
      <w:r>
        <w:rPr>
          <w:rFonts w:ascii="Calibri" w:hAnsi="Calibri"/>
          <w:spacing w:val="-1"/>
          <w:sz w:val="28"/>
        </w:rPr>
        <w:t xml:space="preserve"> </w:t>
      </w:r>
      <w:r>
        <w:rPr>
          <w:rFonts w:ascii="Calibri" w:hAnsi="Calibri"/>
          <w:sz w:val="28"/>
        </w:rPr>
        <w:t>only</w:t>
      </w:r>
      <w:r>
        <w:rPr>
          <w:rFonts w:ascii="Calibri" w:hAnsi="Calibri"/>
          <w:spacing w:val="-1"/>
          <w:sz w:val="28"/>
        </w:rPr>
        <w:t xml:space="preserve"> </w:t>
      </w:r>
      <w:r>
        <w:rPr>
          <w:rFonts w:ascii="Calibri" w:hAnsi="Calibri"/>
          <w:sz w:val="28"/>
        </w:rPr>
        <w:t>Certified</w:t>
      </w:r>
      <w:r>
        <w:rPr>
          <w:rFonts w:ascii="Calibri" w:hAnsi="Calibri"/>
          <w:spacing w:val="-1"/>
          <w:sz w:val="28"/>
        </w:rPr>
        <w:t xml:space="preserve"> </w:t>
      </w:r>
      <w:r>
        <w:rPr>
          <w:rFonts w:ascii="Calibri" w:hAnsi="Calibri"/>
          <w:sz w:val="28"/>
        </w:rPr>
        <w:t>Comprehensive</w:t>
      </w:r>
      <w:r>
        <w:rPr>
          <w:rFonts w:ascii="Calibri" w:hAnsi="Calibri"/>
          <w:spacing w:val="-1"/>
          <w:sz w:val="28"/>
        </w:rPr>
        <w:t xml:space="preserve"> </w:t>
      </w:r>
      <w:r>
        <w:rPr>
          <w:rFonts w:ascii="Calibri" w:hAnsi="Calibri"/>
          <w:sz w:val="28"/>
        </w:rPr>
        <w:t>Stroke Center</w:t>
      </w:r>
      <w:r>
        <w:rPr>
          <w:rFonts w:ascii="Calibri" w:hAnsi="Calibri"/>
          <w:spacing w:val="-1"/>
          <w:sz w:val="28"/>
        </w:rPr>
        <w:t xml:space="preserve"> </w:t>
      </w:r>
      <w:r>
        <w:rPr>
          <w:rFonts w:ascii="Calibri" w:hAnsi="Calibri"/>
          <w:sz w:val="28"/>
        </w:rPr>
        <w:t>in</w:t>
      </w:r>
      <w:r>
        <w:rPr>
          <w:rFonts w:ascii="Calibri" w:hAnsi="Calibri"/>
          <w:spacing w:val="-2"/>
          <w:sz w:val="28"/>
        </w:rPr>
        <w:t xml:space="preserve"> </w:t>
      </w:r>
      <w:r>
        <w:rPr>
          <w:rFonts w:ascii="Calibri" w:hAnsi="Calibri"/>
          <w:sz w:val="28"/>
        </w:rPr>
        <w:t>Central Mass.</w:t>
      </w:r>
      <w:r>
        <w:rPr>
          <w:rFonts w:ascii="Calibri" w:hAnsi="Calibri"/>
          <w:spacing w:val="40"/>
          <w:sz w:val="28"/>
        </w:rPr>
        <w:t xml:space="preserve"> </w:t>
      </w:r>
      <w:r>
        <w:rPr>
          <w:rFonts w:ascii="Calibri" w:hAnsi="Calibri"/>
          <w:sz w:val="28"/>
        </w:rPr>
        <w:t>The</w:t>
      </w:r>
      <w:r>
        <w:rPr>
          <w:rFonts w:ascii="Calibri" w:hAnsi="Calibri"/>
          <w:spacing w:val="-1"/>
          <w:sz w:val="28"/>
        </w:rPr>
        <w:t xml:space="preserve"> </w:t>
      </w:r>
      <w:r>
        <w:rPr>
          <w:rFonts w:ascii="Calibri" w:hAnsi="Calibri"/>
          <w:sz w:val="28"/>
        </w:rPr>
        <w:t>staff</w:t>
      </w:r>
      <w:r>
        <w:rPr>
          <w:rFonts w:ascii="Calibri" w:hAnsi="Calibri"/>
          <w:spacing w:val="-1"/>
          <w:sz w:val="28"/>
        </w:rPr>
        <w:t xml:space="preserve"> </w:t>
      </w:r>
      <w:r>
        <w:rPr>
          <w:rFonts w:ascii="Calibri" w:hAnsi="Calibri"/>
          <w:sz w:val="28"/>
        </w:rPr>
        <w:t>clear the</w:t>
      </w:r>
      <w:r>
        <w:rPr>
          <w:rFonts w:ascii="Calibri" w:hAnsi="Calibri"/>
          <w:spacing w:val="-2"/>
          <w:sz w:val="28"/>
        </w:rPr>
        <w:t xml:space="preserve"> </w:t>
      </w:r>
      <w:r>
        <w:rPr>
          <w:rFonts w:ascii="Calibri" w:hAnsi="Calibri"/>
          <w:sz w:val="28"/>
        </w:rPr>
        <w:t>Cat</w:t>
      </w:r>
      <w:r>
        <w:rPr>
          <w:rFonts w:ascii="Calibri" w:hAnsi="Calibri"/>
          <w:spacing w:val="-2"/>
          <w:sz w:val="28"/>
        </w:rPr>
        <w:t xml:space="preserve"> </w:t>
      </w:r>
      <w:r>
        <w:rPr>
          <w:rFonts w:ascii="Calibri" w:hAnsi="Calibri"/>
          <w:sz w:val="28"/>
        </w:rPr>
        <w:t>Scan</w:t>
      </w:r>
      <w:r>
        <w:rPr>
          <w:rFonts w:ascii="Calibri" w:hAnsi="Calibri"/>
          <w:spacing w:val="-2"/>
          <w:sz w:val="28"/>
        </w:rPr>
        <w:t xml:space="preserve"> </w:t>
      </w:r>
      <w:r>
        <w:rPr>
          <w:rFonts w:ascii="Calibri" w:hAnsi="Calibri"/>
          <w:sz w:val="28"/>
        </w:rPr>
        <w:t>table</w:t>
      </w:r>
      <w:r>
        <w:rPr>
          <w:rFonts w:ascii="Calibri" w:hAnsi="Calibri"/>
          <w:spacing w:val="-2"/>
          <w:sz w:val="28"/>
        </w:rPr>
        <w:t xml:space="preserve"> </w:t>
      </w:r>
      <w:r>
        <w:rPr>
          <w:rFonts w:ascii="Calibri" w:hAnsi="Calibri"/>
          <w:sz w:val="28"/>
        </w:rPr>
        <w:t>when</w:t>
      </w:r>
      <w:r>
        <w:rPr>
          <w:rFonts w:ascii="Calibri" w:hAnsi="Calibri"/>
          <w:spacing w:val="-3"/>
          <w:sz w:val="28"/>
        </w:rPr>
        <w:t xml:space="preserve"> </w:t>
      </w:r>
      <w:r>
        <w:rPr>
          <w:rFonts w:ascii="Calibri" w:hAnsi="Calibri"/>
          <w:sz w:val="28"/>
        </w:rPr>
        <w:t>the</w:t>
      </w:r>
      <w:r>
        <w:rPr>
          <w:rFonts w:ascii="Calibri" w:hAnsi="Calibri"/>
          <w:spacing w:val="-2"/>
          <w:sz w:val="28"/>
        </w:rPr>
        <w:t xml:space="preserve"> </w:t>
      </w:r>
      <w:r>
        <w:rPr>
          <w:rFonts w:ascii="Calibri" w:hAnsi="Calibri"/>
          <w:sz w:val="28"/>
        </w:rPr>
        <w:t>stroke</w:t>
      </w:r>
      <w:r>
        <w:rPr>
          <w:rFonts w:ascii="Calibri" w:hAnsi="Calibri"/>
          <w:spacing w:val="-2"/>
          <w:sz w:val="28"/>
        </w:rPr>
        <w:t xml:space="preserve"> </w:t>
      </w:r>
      <w:r>
        <w:rPr>
          <w:rFonts w:ascii="Calibri" w:hAnsi="Calibri"/>
          <w:sz w:val="28"/>
        </w:rPr>
        <w:t>patient</w:t>
      </w:r>
      <w:r>
        <w:rPr>
          <w:rFonts w:ascii="Calibri" w:hAnsi="Calibri"/>
          <w:spacing w:val="-2"/>
          <w:sz w:val="28"/>
        </w:rPr>
        <w:t xml:space="preserve"> </w:t>
      </w:r>
      <w:r>
        <w:rPr>
          <w:rFonts w:ascii="Calibri" w:hAnsi="Calibri"/>
          <w:sz w:val="28"/>
        </w:rPr>
        <w:t>rolls</w:t>
      </w:r>
      <w:r>
        <w:rPr>
          <w:rFonts w:ascii="Calibri" w:hAnsi="Calibri"/>
          <w:spacing w:val="-3"/>
          <w:sz w:val="28"/>
        </w:rPr>
        <w:t xml:space="preserve"> </w:t>
      </w:r>
      <w:r>
        <w:rPr>
          <w:rFonts w:ascii="Calibri" w:hAnsi="Calibri"/>
          <w:sz w:val="28"/>
        </w:rPr>
        <w:t>into</w:t>
      </w:r>
      <w:r>
        <w:rPr>
          <w:rFonts w:ascii="Calibri" w:hAnsi="Calibri"/>
          <w:spacing w:val="-2"/>
          <w:sz w:val="28"/>
        </w:rPr>
        <w:t xml:space="preserve"> </w:t>
      </w:r>
      <w:r>
        <w:rPr>
          <w:rFonts w:ascii="Calibri" w:hAnsi="Calibri"/>
          <w:sz w:val="28"/>
        </w:rPr>
        <w:t>the</w:t>
      </w:r>
      <w:r>
        <w:rPr>
          <w:rFonts w:ascii="Calibri" w:hAnsi="Calibri"/>
          <w:spacing w:val="-2"/>
          <w:sz w:val="28"/>
        </w:rPr>
        <w:t xml:space="preserve"> </w:t>
      </w:r>
      <w:proofErr w:type="gramStart"/>
      <w:r>
        <w:rPr>
          <w:rFonts w:ascii="Calibri" w:hAnsi="Calibri"/>
          <w:sz w:val="28"/>
        </w:rPr>
        <w:t>ED,</w:t>
      </w:r>
      <w:r>
        <w:rPr>
          <w:rFonts w:ascii="Calibri" w:hAnsi="Calibri"/>
          <w:spacing w:val="-1"/>
          <w:sz w:val="28"/>
        </w:rPr>
        <w:t xml:space="preserve"> </w:t>
      </w:r>
      <w:r>
        <w:rPr>
          <w:rFonts w:ascii="Calibri" w:hAnsi="Calibri"/>
          <w:sz w:val="28"/>
        </w:rPr>
        <w:t>and</w:t>
      </w:r>
      <w:proofErr w:type="gramEnd"/>
      <w:r>
        <w:rPr>
          <w:rFonts w:ascii="Calibri" w:hAnsi="Calibri"/>
          <w:spacing w:val="-3"/>
          <w:sz w:val="28"/>
        </w:rPr>
        <w:t xml:space="preserve"> </w:t>
      </w:r>
      <w:r>
        <w:rPr>
          <w:rFonts w:ascii="Calibri" w:hAnsi="Calibri"/>
          <w:sz w:val="28"/>
        </w:rPr>
        <w:t>hold</w:t>
      </w:r>
      <w:r>
        <w:rPr>
          <w:rFonts w:ascii="Calibri" w:hAnsi="Calibri"/>
          <w:spacing w:val="-3"/>
          <w:sz w:val="28"/>
        </w:rPr>
        <w:t xml:space="preserve"> </w:t>
      </w:r>
      <w:r>
        <w:rPr>
          <w:rFonts w:ascii="Calibri" w:hAnsi="Calibri"/>
          <w:sz w:val="28"/>
        </w:rPr>
        <w:t>it</w:t>
      </w:r>
      <w:r>
        <w:rPr>
          <w:rFonts w:ascii="Calibri" w:hAnsi="Calibri"/>
          <w:spacing w:val="-1"/>
          <w:sz w:val="28"/>
        </w:rPr>
        <w:t xml:space="preserve"> </w:t>
      </w:r>
      <w:r>
        <w:rPr>
          <w:rFonts w:ascii="Calibri" w:hAnsi="Calibri"/>
          <w:sz w:val="28"/>
        </w:rPr>
        <w:t>for</w:t>
      </w:r>
      <w:r>
        <w:rPr>
          <w:rFonts w:ascii="Calibri" w:hAnsi="Calibri"/>
          <w:spacing w:val="-2"/>
          <w:sz w:val="28"/>
        </w:rPr>
        <w:t xml:space="preserve"> </w:t>
      </w:r>
      <w:r>
        <w:rPr>
          <w:rFonts w:ascii="Calibri" w:hAnsi="Calibri"/>
          <w:sz w:val="28"/>
        </w:rPr>
        <w:t>them</w:t>
      </w:r>
      <w:r>
        <w:rPr>
          <w:rFonts w:ascii="Calibri" w:hAnsi="Calibri"/>
          <w:spacing w:val="-1"/>
          <w:sz w:val="28"/>
        </w:rPr>
        <w:t xml:space="preserve"> </w:t>
      </w:r>
      <w:r>
        <w:rPr>
          <w:rFonts w:ascii="Calibri" w:hAnsi="Calibri"/>
          <w:sz w:val="28"/>
        </w:rPr>
        <w:t>–</w:t>
      </w:r>
      <w:r>
        <w:rPr>
          <w:rFonts w:ascii="Calibri" w:hAnsi="Calibri"/>
          <w:spacing w:val="-2"/>
          <w:sz w:val="28"/>
        </w:rPr>
        <w:t xml:space="preserve"> </w:t>
      </w:r>
      <w:r>
        <w:rPr>
          <w:rFonts w:ascii="Calibri" w:hAnsi="Calibri"/>
          <w:sz w:val="28"/>
        </w:rPr>
        <w:t>we</w:t>
      </w:r>
      <w:r>
        <w:rPr>
          <w:rFonts w:ascii="Calibri" w:hAnsi="Calibri"/>
          <w:spacing w:val="-2"/>
          <w:sz w:val="28"/>
        </w:rPr>
        <w:t xml:space="preserve"> </w:t>
      </w:r>
      <w:r>
        <w:rPr>
          <w:rFonts w:ascii="Calibri" w:hAnsi="Calibri"/>
          <w:sz w:val="28"/>
        </w:rPr>
        <w:t>all</w:t>
      </w:r>
      <w:r>
        <w:rPr>
          <w:rFonts w:ascii="Calibri" w:hAnsi="Calibri"/>
          <w:spacing w:val="-2"/>
          <w:sz w:val="28"/>
        </w:rPr>
        <w:t xml:space="preserve"> </w:t>
      </w:r>
      <w:r>
        <w:rPr>
          <w:rFonts w:ascii="Calibri" w:hAnsi="Calibri"/>
          <w:sz w:val="28"/>
        </w:rPr>
        <w:t>know that “time is brain” for stroke patients.</w:t>
      </w:r>
    </w:p>
    <w:p w14:paraId="18BCCD37" w14:textId="77777777" w:rsidR="0012440F" w:rsidRDefault="0012440F">
      <w:pPr>
        <w:pStyle w:val="BodyText"/>
        <w:rPr>
          <w:rFonts w:ascii="Calibri"/>
          <w:sz w:val="28"/>
        </w:rPr>
      </w:pPr>
    </w:p>
    <w:p w14:paraId="18BCCD38" w14:textId="77777777" w:rsidR="0012440F" w:rsidRDefault="0010269E">
      <w:pPr>
        <w:spacing w:before="171" w:line="360" w:lineRule="auto"/>
        <w:ind w:left="100"/>
        <w:rPr>
          <w:rFonts w:ascii="Calibri" w:hAnsi="Calibri"/>
          <w:sz w:val="28"/>
        </w:rPr>
      </w:pPr>
      <w:r>
        <w:rPr>
          <w:rFonts w:ascii="Calibri" w:hAnsi="Calibri"/>
          <w:sz w:val="28"/>
        </w:rPr>
        <w:t>But</w:t>
      </w:r>
      <w:r>
        <w:rPr>
          <w:rFonts w:ascii="Calibri" w:hAnsi="Calibri"/>
          <w:spacing w:val="-3"/>
          <w:sz w:val="28"/>
        </w:rPr>
        <w:t xml:space="preserve"> </w:t>
      </w:r>
      <w:r>
        <w:rPr>
          <w:rFonts w:ascii="Calibri" w:hAnsi="Calibri"/>
          <w:sz w:val="28"/>
        </w:rPr>
        <w:t>the</w:t>
      </w:r>
      <w:r>
        <w:rPr>
          <w:rFonts w:ascii="Calibri" w:hAnsi="Calibri"/>
          <w:spacing w:val="-3"/>
          <w:sz w:val="28"/>
        </w:rPr>
        <w:t xml:space="preserve"> </w:t>
      </w:r>
      <w:r>
        <w:rPr>
          <w:rFonts w:ascii="Calibri" w:hAnsi="Calibri"/>
          <w:sz w:val="28"/>
        </w:rPr>
        <w:t>ED</w:t>
      </w:r>
      <w:r>
        <w:rPr>
          <w:rFonts w:ascii="Calibri" w:hAnsi="Calibri"/>
          <w:spacing w:val="-2"/>
          <w:sz w:val="28"/>
        </w:rPr>
        <w:t xml:space="preserve"> </w:t>
      </w:r>
      <w:r>
        <w:rPr>
          <w:rFonts w:ascii="Calibri" w:hAnsi="Calibri"/>
          <w:sz w:val="28"/>
        </w:rPr>
        <w:t>staff</w:t>
      </w:r>
      <w:r>
        <w:rPr>
          <w:rFonts w:ascii="Calibri" w:hAnsi="Calibri"/>
          <w:spacing w:val="-3"/>
          <w:sz w:val="28"/>
        </w:rPr>
        <w:t xml:space="preserve"> </w:t>
      </w:r>
      <w:r>
        <w:rPr>
          <w:rFonts w:ascii="Calibri" w:hAnsi="Calibri"/>
          <w:sz w:val="28"/>
        </w:rPr>
        <w:t>feel</w:t>
      </w:r>
      <w:r>
        <w:rPr>
          <w:rFonts w:ascii="Calibri" w:hAnsi="Calibri"/>
          <w:spacing w:val="-2"/>
          <w:sz w:val="28"/>
        </w:rPr>
        <w:t xml:space="preserve"> </w:t>
      </w:r>
      <w:r>
        <w:rPr>
          <w:rFonts w:ascii="Calibri" w:hAnsi="Calibri"/>
          <w:sz w:val="28"/>
        </w:rPr>
        <w:t>awful</w:t>
      </w:r>
      <w:r>
        <w:rPr>
          <w:rFonts w:ascii="Calibri" w:hAnsi="Calibri"/>
          <w:spacing w:val="-3"/>
          <w:sz w:val="28"/>
        </w:rPr>
        <w:t xml:space="preserve"> </w:t>
      </w:r>
      <w:r>
        <w:rPr>
          <w:rFonts w:ascii="Calibri" w:hAnsi="Calibri"/>
          <w:sz w:val="28"/>
        </w:rPr>
        <w:t>making</w:t>
      </w:r>
      <w:r>
        <w:rPr>
          <w:rFonts w:ascii="Calibri" w:hAnsi="Calibri"/>
          <w:spacing w:val="-2"/>
          <w:sz w:val="28"/>
        </w:rPr>
        <w:t xml:space="preserve"> </w:t>
      </w:r>
      <w:r>
        <w:rPr>
          <w:rFonts w:ascii="Calibri" w:hAnsi="Calibri"/>
          <w:sz w:val="28"/>
        </w:rPr>
        <w:t>any</w:t>
      </w:r>
      <w:r>
        <w:rPr>
          <w:rFonts w:ascii="Calibri" w:hAnsi="Calibri"/>
          <w:spacing w:val="-3"/>
          <w:sz w:val="28"/>
        </w:rPr>
        <w:t xml:space="preserve"> </w:t>
      </w:r>
      <w:r>
        <w:rPr>
          <w:rFonts w:ascii="Calibri" w:hAnsi="Calibri"/>
          <w:sz w:val="28"/>
        </w:rPr>
        <w:t>patient</w:t>
      </w:r>
      <w:r>
        <w:rPr>
          <w:rFonts w:ascii="Calibri" w:hAnsi="Calibri"/>
          <w:spacing w:val="-3"/>
          <w:sz w:val="28"/>
        </w:rPr>
        <w:t xml:space="preserve"> </w:t>
      </w:r>
      <w:r>
        <w:rPr>
          <w:rFonts w:ascii="Calibri" w:hAnsi="Calibri"/>
          <w:sz w:val="28"/>
        </w:rPr>
        <w:t>wait,</w:t>
      </w:r>
      <w:r>
        <w:rPr>
          <w:rFonts w:ascii="Calibri" w:hAnsi="Calibri"/>
          <w:spacing w:val="-4"/>
          <w:sz w:val="28"/>
        </w:rPr>
        <w:t xml:space="preserve"> </w:t>
      </w:r>
      <w:r>
        <w:rPr>
          <w:rFonts w:ascii="Calibri" w:hAnsi="Calibri"/>
          <w:sz w:val="28"/>
        </w:rPr>
        <w:t>worried</w:t>
      </w:r>
      <w:r>
        <w:rPr>
          <w:rFonts w:ascii="Calibri" w:hAnsi="Calibri"/>
          <w:spacing w:val="-4"/>
          <w:sz w:val="28"/>
        </w:rPr>
        <w:t xml:space="preserve"> </w:t>
      </w:r>
      <w:r>
        <w:rPr>
          <w:rFonts w:ascii="Calibri" w:hAnsi="Calibri"/>
          <w:sz w:val="28"/>
        </w:rPr>
        <w:t>that</w:t>
      </w:r>
      <w:r>
        <w:rPr>
          <w:rFonts w:ascii="Calibri" w:hAnsi="Calibri"/>
          <w:spacing w:val="-3"/>
          <w:sz w:val="28"/>
        </w:rPr>
        <w:t xml:space="preserve"> </w:t>
      </w:r>
      <w:r>
        <w:rPr>
          <w:rFonts w:ascii="Calibri" w:hAnsi="Calibri"/>
          <w:sz w:val="28"/>
        </w:rPr>
        <w:t>the</w:t>
      </w:r>
      <w:r>
        <w:rPr>
          <w:rFonts w:ascii="Calibri" w:hAnsi="Calibri"/>
          <w:spacing w:val="-3"/>
          <w:sz w:val="28"/>
        </w:rPr>
        <w:t xml:space="preserve"> </w:t>
      </w:r>
      <w:r>
        <w:rPr>
          <w:rFonts w:ascii="Calibri" w:hAnsi="Calibri"/>
          <w:sz w:val="28"/>
        </w:rPr>
        <w:t>wait</w:t>
      </w:r>
      <w:r>
        <w:rPr>
          <w:rFonts w:ascii="Calibri" w:hAnsi="Calibri"/>
          <w:spacing w:val="-3"/>
          <w:sz w:val="28"/>
        </w:rPr>
        <w:t xml:space="preserve"> </w:t>
      </w:r>
      <w:r>
        <w:rPr>
          <w:rFonts w:ascii="Calibri" w:hAnsi="Calibri"/>
          <w:sz w:val="28"/>
        </w:rPr>
        <w:t>will</w:t>
      </w:r>
      <w:r>
        <w:rPr>
          <w:rFonts w:ascii="Calibri" w:hAnsi="Calibri"/>
          <w:spacing w:val="-2"/>
          <w:sz w:val="28"/>
        </w:rPr>
        <w:t xml:space="preserve"> </w:t>
      </w:r>
      <w:r>
        <w:rPr>
          <w:rFonts w:ascii="Calibri" w:hAnsi="Calibri"/>
          <w:sz w:val="28"/>
        </w:rPr>
        <w:t>affect</w:t>
      </w:r>
      <w:r>
        <w:rPr>
          <w:rFonts w:ascii="Calibri" w:hAnsi="Calibri"/>
          <w:spacing w:val="-5"/>
          <w:sz w:val="28"/>
        </w:rPr>
        <w:t xml:space="preserve"> </w:t>
      </w:r>
      <w:r>
        <w:rPr>
          <w:rFonts w:ascii="Calibri" w:hAnsi="Calibri"/>
          <w:sz w:val="28"/>
        </w:rPr>
        <w:t>their</w:t>
      </w:r>
      <w:r>
        <w:rPr>
          <w:rFonts w:ascii="Calibri" w:hAnsi="Calibri"/>
          <w:spacing w:val="-4"/>
          <w:sz w:val="28"/>
        </w:rPr>
        <w:t xml:space="preserve"> </w:t>
      </w:r>
      <w:r>
        <w:rPr>
          <w:rFonts w:ascii="Calibri" w:hAnsi="Calibri"/>
          <w:sz w:val="28"/>
        </w:rPr>
        <w:t xml:space="preserve">care. This technologist stayed late Saturday night </w:t>
      </w:r>
      <w:proofErr w:type="spellStart"/>
      <w:r>
        <w:rPr>
          <w:rFonts w:ascii="Calibri" w:hAnsi="Calibri"/>
          <w:sz w:val="28"/>
        </w:rPr>
        <w:t>til</w:t>
      </w:r>
      <w:proofErr w:type="spellEnd"/>
      <w:r>
        <w:rPr>
          <w:rFonts w:ascii="Calibri" w:hAnsi="Calibri"/>
          <w:sz w:val="28"/>
        </w:rPr>
        <w:t xml:space="preserve"> 1am, she didn’t feel she could leave.</w:t>
      </w:r>
      <w:r>
        <w:rPr>
          <w:rFonts w:ascii="Calibri" w:hAnsi="Calibri"/>
          <w:spacing w:val="40"/>
          <w:sz w:val="28"/>
        </w:rPr>
        <w:t xml:space="preserve"> </w:t>
      </w:r>
      <w:r>
        <w:rPr>
          <w:rFonts w:ascii="Calibri" w:hAnsi="Calibri"/>
          <w:sz w:val="28"/>
        </w:rPr>
        <w:t xml:space="preserve">It's exhausting to work that way, always </w:t>
      </w:r>
      <w:proofErr w:type="gramStart"/>
      <w:r>
        <w:rPr>
          <w:rFonts w:ascii="Calibri" w:hAnsi="Calibri"/>
          <w:sz w:val="28"/>
        </w:rPr>
        <w:t>running</w:t>
      </w:r>
      <w:proofErr w:type="gramEnd"/>
      <w:r>
        <w:rPr>
          <w:rFonts w:ascii="Calibri" w:hAnsi="Calibri"/>
          <w:sz w:val="28"/>
        </w:rPr>
        <w:t xml:space="preserve"> and worrying about waiting patients.</w:t>
      </w:r>
    </w:p>
    <w:p w14:paraId="18BCCD39" w14:textId="77777777" w:rsidR="0012440F" w:rsidRDefault="0012440F">
      <w:pPr>
        <w:pStyle w:val="BodyText"/>
        <w:rPr>
          <w:rFonts w:ascii="Calibri"/>
          <w:sz w:val="28"/>
        </w:rPr>
      </w:pPr>
    </w:p>
    <w:p w14:paraId="18BCCD3A" w14:textId="77777777" w:rsidR="0012440F" w:rsidRDefault="0010269E">
      <w:pPr>
        <w:spacing w:before="171" w:line="360" w:lineRule="auto"/>
        <w:ind w:left="100" w:right="169"/>
        <w:rPr>
          <w:rFonts w:ascii="Calibri" w:hAnsi="Calibri"/>
          <w:sz w:val="28"/>
        </w:rPr>
      </w:pPr>
      <w:r>
        <w:rPr>
          <w:rFonts w:ascii="Calibri" w:hAnsi="Calibri"/>
          <w:sz w:val="28"/>
        </w:rPr>
        <w:t>That’s just one tiny glimpse of a picture of what staff, and the patients, are going through every</w:t>
      </w:r>
      <w:r>
        <w:rPr>
          <w:rFonts w:ascii="Calibri" w:hAnsi="Calibri"/>
          <w:spacing w:val="-3"/>
          <w:sz w:val="28"/>
        </w:rPr>
        <w:t xml:space="preserve"> </w:t>
      </w:r>
      <w:r>
        <w:rPr>
          <w:rFonts w:ascii="Calibri" w:hAnsi="Calibri"/>
          <w:sz w:val="28"/>
        </w:rPr>
        <w:t>day,</w:t>
      </w:r>
      <w:r>
        <w:rPr>
          <w:rFonts w:ascii="Calibri" w:hAnsi="Calibri"/>
          <w:spacing w:val="-3"/>
          <w:sz w:val="28"/>
        </w:rPr>
        <w:t xml:space="preserve"> </w:t>
      </w:r>
      <w:r>
        <w:rPr>
          <w:rFonts w:ascii="Calibri" w:hAnsi="Calibri"/>
          <w:sz w:val="28"/>
        </w:rPr>
        <w:t>every</w:t>
      </w:r>
      <w:r>
        <w:rPr>
          <w:rFonts w:ascii="Calibri" w:hAnsi="Calibri"/>
          <w:spacing w:val="-3"/>
          <w:sz w:val="28"/>
        </w:rPr>
        <w:t xml:space="preserve"> </w:t>
      </w:r>
      <w:r>
        <w:rPr>
          <w:rFonts w:ascii="Calibri" w:hAnsi="Calibri"/>
          <w:sz w:val="28"/>
        </w:rPr>
        <w:t>week,</w:t>
      </w:r>
      <w:r>
        <w:rPr>
          <w:rFonts w:ascii="Calibri" w:hAnsi="Calibri"/>
          <w:spacing w:val="-3"/>
          <w:sz w:val="28"/>
        </w:rPr>
        <w:t xml:space="preserve"> </w:t>
      </w:r>
      <w:r>
        <w:rPr>
          <w:rFonts w:ascii="Calibri" w:hAnsi="Calibri"/>
          <w:sz w:val="28"/>
        </w:rPr>
        <w:t>at</w:t>
      </w:r>
      <w:r>
        <w:rPr>
          <w:rFonts w:ascii="Calibri" w:hAnsi="Calibri"/>
          <w:spacing w:val="-3"/>
          <w:sz w:val="28"/>
        </w:rPr>
        <w:t xml:space="preserve"> </w:t>
      </w:r>
      <w:r>
        <w:rPr>
          <w:rFonts w:ascii="Calibri" w:hAnsi="Calibri"/>
          <w:sz w:val="28"/>
        </w:rPr>
        <w:t>UMass</w:t>
      </w:r>
      <w:r>
        <w:rPr>
          <w:rFonts w:ascii="Calibri" w:hAnsi="Calibri"/>
          <w:spacing w:val="-4"/>
          <w:sz w:val="28"/>
        </w:rPr>
        <w:t xml:space="preserve"> </w:t>
      </w:r>
      <w:r>
        <w:rPr>
          <w:rFonts w:ascii="Calibri" w:hAnsi="Calibri"/>
          <w:sz w:val="28"/>
        </w:rPr>
        <w:t>Memorial</w:t>
      </w:r>
      <w:r>
        <w:rPr>
          <w:rFonts w:ascii="Calibri" w:hAnsi="Calibri"/>
          <w:spacing w:val="-3"/>
          <w:sz w:val="28"/>
        </w:rPr>
        <w:t xml:space="preserve"> </w:t>
      </w:r>
      <w:r>
        <w:rPr>
          <w:rFonts w:ascii="Calibri" w:hAnsi="Calibri"/>
          <w:sz w:val="28"/>
        </w:rPr>
        <w:t>Medical</w:t>
      </w:r>
      <w:r>
        <w:rPr>
          <w:rFonts w:ascii="Calibri" w:hAnsi="Calibri"/>
          <w:spacing w:val="-3"/>
          <w:sz w:val="28"/>
        </w:rPr>
        <w:t xml:space="preserve"> </w:t>
      </w:r>
      <w:r>
        <w:rPr>
          <w:rFonts w:ascii="Calibri" w:hAnsi="Calibri"/>
          <w:sz w:val="28"/>
        </w:rPr>
        <w:t>Center.</w:t>
      </w:r>
      <w:r>
        <w:rPr>
          <w:rFonts w:ascii="Calibri" w:hAnsi="Calibri"/>
          <w:spacing w:val="-3"/>
          <w:sz w:val="28"/>
        </w:rPr>
        <w:t xml:space="preserve"> </w:t>
      </w:r>
      <w:r>
        <w:rPr>
          <w:rFonts w:ascii="Calibri" w:hAnsi="Calibri"/>
          <w:sz w:val="28"/>
        </w:rPr>
        <w:t>We</w:t>
      </w:r>
      <w:r>
        <w:rPr>
          <w:rFonts w:ascii="Calibri" w:hAnsi="Calibri"/>
          <w:spacing w:val="-3"/>
          <w:sz w:val="28"/>
        </w:rPr>
        <w:t xml:space="preserve"> </w:t>
      </w:r>
      <w:r>
        <w:rPr>
          <w:rFonts w:ascii="Calibri" w:hAnsi="Calibri"/>
          <w:sz w:val="28"/>
        </w:rPr>
        <w:t>need</w:t>
      </w:r>
      <w:r>
        <w:rPr>
          <w:rFonts w:ascii="Calibri" w:hAnsi="Calibri"/>
          <w:spacing w:val="-2"/>
          <w:sz w:val="28"/>
        </w:rPr>
        <w:t xml:space="preserve"> </w:t>
      </w:r>
      <w:r>
        <w:rPr>
          <w:rFonts w:ascii="Calibri" w:hAnsi="Calibri"/>
          <w:sz w:val="28"/>
        </w:rPr>
        <w:t>more</w:t>
      </w:r>
      <w:r>
        <w:rPr>
          <w:rFonts w:ascii="Calibri" w:hAnsi="Calibri"/>
          <w:spacing w:val="-3"/>
          <w:sz w:val="28"/>
        </w:rPr>
        <w:t xml:space="preserve"> </w:t>
      </w:r>
      <w:r>
        <w:rPr>
          <w:rFonts w:ascii="Calibri" w:hAnsi="Calibri"/>
          <w:sz w:val="28"/>
        </w:rPr>
        <w:t>CT</w:t>
      </w:r>
      <w:r>
        <w:rPr>
          <w:rFonts w:ascii="Calibri" w:hAnsi="Calibri"/>
          <w:spacing w:val="-3"/>
          <w:sz w:val="28"/>
        </w:rPr>
        <w:t xml:space="preserve"> </w:t>
      </w:r>
      <w:r>
        <w:rPr>
          <w:rFonts w:ascii="Calibri" w:hAnsi="Calibri"/>
          <w:sz w:val="28"/>
        </w:rPr>
        <w:t>scanners</w:t>
      </w:r>
      <w:r>
        <w:rPr>
          <w:rFonts w:ascii="Calibri" w:hAnsi="Calibri"/>
          <w:spacing w:val="-3"/>
          <w:sz w:val="28"/>
        </w:rPr>
        <w:t xml:space="preserve"> </w:t>
      </w:r>
      <w:r>
        <w:rPr>
          <w:rFonts w:ascii="Calibri" w:hAnsi="Calibri"/>
          <w:sz w:val="28"/>
        </w:rPr>
        <w:t>and more beds!</w:t>
      </w:r>
    </w:p>
    <w:p w14:paraId="18BCCD3B" w14:textId="77777777" w:rsidR="0012440F" w:rsidRDefault="0012440F">
      <w:pPr>
        <w:pStyle w:val="BodyText"/>
        <w:rPr>
          <w:rFonts w:ascii="Calibri"/>
          <w:sz w:val="28"/>
        </w:rPr>
      </w:pPr>
    </w:p>
    <w:p w14:paraId="18BCCD3C" w14:textId="77777777" w:rsidR="0012440F" w:rsidRDefault="0010269E">
      <w:pPr>
        <w:spacing w:before="196"/>
        <w:ind w:left="100" w:right="9673"/>
        <w:rPr>
          <w:rFonts w:ascii="Calibri" w:hAnsi="Calibri"/>
          <w:sz w:val="18"/>
        </w:rPr>
      </w:pPr>
      <w:r>
        <w:rPr>
          <w:rFonts w:ascii="Calibri" w:hAnsi="Calibri"/>
          <w:color w:val="4371C4"/>
          <w:sz w:val="18"/>
        </w:rPr>
        <w:t>Janet</w:t>
      </w:r>
      <w:r>
        <w:rPr>
          <w:rFonts w:ascii="Calibri" w:hAnsi="Calibri"/>
          <w:color w:val="4371C4"/>
          <w:spacing w:val="-2"/>
          <w:sz w:val="18"/>
        </w:rPr>
        <w:t xml:space="preserve"> </w:t>
      </w:r>
      <w:r>
        <w:rPr>
          <w:rFonts w:ascii="Calibri" w:hAnsi="Calibri"/>
          <w:color w:val="4371C4"/>
          <w:sz w:val="18"/>
        </w:rPr>
        <w:t>Wilder SHARE</w:t>
      </w:r>
      <w:r>
        <w:rPr>
          <w:rFonts w:ascii="Calibri" w:hAnsi="Calibri"/>
          <w:color w:val="4371C4"/>
          <w:spacing w:val="-11"/>
          <w:sz w:val="18"/>
        </w:rPr>
        <w:t xml:space="preserve"> </w:t>
      </w:r>
      <w:r>
        <w:rPr>
          <w:rFonts w:ascii="Calibri" w:hAnsi="Calibri"/>
          <w:color w:val="4371C4"/>
          <w:sz w:val="18"/>
        </w:rPr>
        <w:t>Organizer c:</w:t>
      </w:r>
      <w:r>
        <w:rPr>
          <w:rFonts w:ascii="Calibri" w:hAnsi="Calibri"/>
          <w:color w:val="4371C4"/>
          <w:spacing w:val="-2"/>
          <w:sz w:val="18"/>
        </w:rPr>
        <w:t xml:space="preserve"> </w:t>
      </w:r>
      <w:r>
        <w:rPr>
          <w:rFonts w:ascii="Calibri" w:hAnsi="Calibri"/>
          <w:color w:val="4371C4"/>
          <w:sz w:val="18"/>
        </w:rPr>
        <w:t>617‐620‐2127</w:t>
      </w:r>
    </w:p>
    <w:p w14:paraId="18BCCD3D" w14:textId="1E2C2F94" w:rsidR="0012440F" w:rsidRDefault="009B5A30">
      <w:pPr>
        <w:spacing w:line="219" w:lineRule="exact"/>
        <w:ind w:left="100"/>
        <w:rPr>
          <w:rFonts w:ascii="Calibri"/>
          <w:color w:val="0562C1"/>
          <w:spacing w:val="-2"/>
          <w:sz w:val="18"/>
          <w:u w:val="single" w:color="0562C1"/>
        </w:rPr>
      </w:pPr>
      <w:hyperlink r:id="rId12">
        <w:r w:rsidR="0010269E">
          <w:rPr>
            <w:rFonts w:ascii="Calibri"/>
            <w:color w:val="0562C1"/>
            <w:spacing w:val="-2"/>
            <w:sz w:val="18"/>
            <w:u w:val="single" w:color="0562C1"/>
          </w:rPr>
          <w:t>www.theshareunion.org</w:t>
        </w:r>
      </w:hyperlink>
    </w:p>
    <w:p w14:paraId="2029FF1C" w14:textId="77777777" w:rsidR="00B54D12" w:rsidRDefault="00B54D12">
      <w:pPr>
        <w:spacing w:line="219" w:lineRule="exact"/>
        <w:ind w:left="100"/>
        <w:rPr>
          <w:rFonts w:ascii="Calibri"/>
          <w:sz w:val="18"/>
        </w:rPr>
      </w:pPr>
    </w:p>
    <w:p w14:paraId="18BCCD3E" w14:textId="77777777" w:rsidR="0012440F" w:rsidRDefault="0010269E">
      <w:pPr>
        <w:pStyle w:val="BodyText"/>
        <w:rPr>
          <w:rFonts w:ascii="Calibri"/>
          <w:sz w:val="16"/>
        </w:rPr>
      </w:pPr>
      <w:r>
        <w:rPr>
          <w:noProof/>
        </w:rPr>
        <w:drawing>
          <wp:inline distT="0" distB="0" distL="0" distR="0" wp14:anchorId="18BCCD90" wp14:editId="3BD96609">
            <wp:extent cx="1469847" cy="1353312"/>
            <wp:effectExtent l="0" t="0" r="0" b="0"/>
            <wp:docPr id="1" name="image1.png" descr="&quot;Always Essential&quot;. Red heart symbol with &quot;share&quot;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quot;Always Essential&quot;. Red heart symbol with &quot;share&quot; insid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9847" cy="1353312"/>
                    </a:xfrm>
                    <a:prstGeom prst="rect">
                      <a:avLst/>
                    </a:prstGeom>
                  </pic:spPr>
                </pic:pic>
              </a:graphicData>
            </a:graphic>
          </wp:inline>
        </w:drawing>
      </w:r>
    </w:p>
    <w:p w14:paraId="18BCCD3F" w14:textId="77777777" w:rsidR="0012440F" w:rsidRDefault="0012440F">
      <w:pPr>
        <w:rPr>
          <w:rFonts w:ascii="Calibri"/>
          <w:sz w:val="16"/>
        </w:rPr>
        <w:sectPr w:rsidR="0012440F">
          <w:pgSz w:w="12240" w:h="15840"/>
          <w:pgMar w:top="700" w:right="600" w:bottom="900" w:left="620" w:header="0" w:footer="710" w:gutter="0"/>
          <w:cols w:space="720"/>
        </w:sectPr>
      </w:pPr>
    </w:p>
    <w:p w14:paraId="18BCCD40" w14:textId="77777777" w:rsidR="0012440F" w:rsidRDefault="0012440F">
      <w:pPr>
        <w:pStyle w:val="BodyText"/>
        <w:spacing w:before="9"/>
        <w:rPr>
          <w:rFonts w:ascii="Calibri"/>
          <w:sz w:val="35"/>
        </w:rPr>
      </w:pPr>
    </w:p>
    <w:p w14:paraId="67721683" w14:textId="77777777" w:rsidR="00561544" w:rsidRDefault="00561544">
      <w:pPr>
        <w:pStyle w:val="BodyText"/>
        <w:ind w:left="406"/>
        <w:rPr>
          <w:rFonts w:ascii="Arial"/>
          <w:color w:val="464646"/>
          <w:w w:val="125"/>
        </w:rPr>
        <w:sectPr w:rsidR="00561544" w:rsidSect="003039D3">
          <w:footerReference w:type="default" r:id="rId14"/>
          <w:type w:val="continuous"/>
          <w:pgSz w:w="12240" w:h="15840"/>
          <w:pgMar w:top="1400" w:right="600" w:bottom="280" w:left="620" w:header="0" w:footer="0" w:gutter="0"/>
          <w:cols w:space="720"/>
        </w:sectPr>
      </w:pPr>
    </w:p>
    <w:p w14:paraId="749B8BC8" w14:textId="77777777" w:rsidR="00AC192D" w:rsidRDefault="00AC663A" w:rsidP="002E4F83">
      <w:pPr>
        <w:pStyle w:val="BodyText"/>
        <w:ind w:left="406"/>
        <w:rPr>
          <w:rFonts w:ascii="Arial"/>
          <w:color w:val="464646"/>
          <w:spacing w:val="-5"/>
          <w:w w:val="125"/>
        </w:rPr>
      </w:pPr>
      <w:bookmarkStart w:id="1" w:name="8.25.22_UMASS_Letter.pdf"/>
      <w:bookmarkEnd w:id="1"/>
      <w:r>
        <w:rPr>
          <w:rFonts w:ascii="Arial"/>
          <w:color w:val="464646"/>
          <w:w w:val="125"/>
        </w:rPr>
        <w:lastRenderedPageBreak/>
        <w:t>CITY</w:t>
      </w:r>
      <w:r>
        <w:rPr>
          <w:rFonts w:ascii="Arial"/>
          <w:color w:val="464646"/>
          <w:spacing w:val="-13"/>
          <w:w w:val="125"/>
        </w:rPr>
        <w:t xml:space="preserve"> </w:t>
      </w:r>
      <w:r>
        <w:rPr>
          <w:rFonts w:ascii="Arial"/>
          <w:color w:val="464646"/>
          <w:spacing w:val="-5"/>
          <w:w w:val="125"/>
        </w:rPr>
        <w:t>OF</w:t>
      </w:r>
      <w:r w:rsidR="002E4F83">
        <w:rPr>
          <w:rFonts w:ascii="Arial"/>
          <w:color w:val="464646"/>
          <w:spacing w:val="-5"/>
          <w:w w:val="125"/>
        </w:rPr>
        <w:t xml:space="preserve"> </w:t>
      </w:r>
      <w:r w:rsidR="002E4F83">
        <w:rPr>
          <w:noProof/>
        </w:rPr>
        <w:drawing>
          <wp:inline distT="0" distB="0" distL="0" distR="0" wp14:anchorId="0511F8B1" wp14:editId="421C8B6A">
            <wp:extent cx="946025" cy="708245"/>
            <wp:effectExtent l="0" t="0" r="6985" b="0"/>
            <wp:docPr id="3" name="image2.png" descr="Seal of the city of Worcester - black and white seal with red heart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Seal of the city of Worcester - black and white seal with red heart in cente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6025" cy="708245"/>
                    </a:xfrm>
                    <a:prstGeom prst="rect">
                      <a:avLst/>
                    </a:prstGeom>
                  </pic:spPr>
                </pic:pic>
              </a:graphicData>
            </a:graphic>
          </wp:inline>
        </w:drawing>
      </w:r>
      <w:r w:rsidR="002E4F83">
        <w:rPr>
          <w:rFonts w:ascii="Arial"/>
          <w:color w:val="464646"/>
          <w:spacing w:val="-5"/>
          <w:w w:val="125"/>
        </w:rPr>
        <w:tab/>
      </w:r>
    </w:p>
    <w:p w14:paraId="741C7BDF" w14:textId="77777777" w:rsidR="00AC192D" w:rsidRDefault="00AC192D" w:rsidP="002E4F83">
      <w:pPr>
        <w:pStyle w:val="BodyText"/>
        <w:ind w:left="406"/>
        <w:rPr>
          <w:rFonts w:ascii="Arial"/>
          <w:color w:val="464646"/>
          <w:spacing w:val="-5"/>
          <w:w w:val="125"/>
        </w:rPr>
      </w:pPr>
    </w:p>
    <w:p w14:paraId="3330E2C8" w14:textId="77777777" w:rsidR="00AC192D" w:rsidRDefault="00AC192D" w:rsidP="002E4F83">
      <w:pPr>
        <w:pStyle w:val="BodyText"/>
        <w:ind w:left="406"/>
        <w:rPr>
          <w:rFonts w:ascii="Arial"/>
          <w:color w:val="464646"/>
          <w:spacing w:val="-5"/>
          <w:w w:val="125"/>
        </w:rPr>
      </w:pPr>
    </w:p>
    <w:p w14:paraId="383896CA" w14:textId="77777777" w:rsidR="00AC192D" w:rsidRDefault="00AC192D" w:rsidP="002E4F83">
      <w:pPr>
        <w:pStyle w:val="BodyText"/>
        <w:ind w:left="406"/>
        <w:rPr>
          <w:rFonts w:ascii="Arial"/>
          <w:color w:val="464646"/>
          <w:spacing w:val="-5"/>
          <w:w w:val="125"/>
          <w:sz w:val="32"/>
          <w:szCs w:val="32"/>
        </w:rPr>
      </w:pPr>
    </w:p>
    <w:p w14:paraId="29C249BA" w14:textId="77777777" w:rsidR="008D54C3" w:rsidRDefault="008D54C3" w:rsidP="00AC192D">
      <w:pPr>
        <w:pStyle w:val="BodyText"/>
        <w:ind w:left="360"/>
        <w:rPr>
          <w:rFonts w:ascii="Arial"/>
          <w:b/>
          <w:bCs/>
          <w:i/>
          <w:iCs/>
          <w:color w:val="464646"/>
          <w:spacing w:val="-5"/>
          <w:w w:val="125"/>
          <w:sz w:val="32"/>
          <w:szCs w:val="32"/>
        </w:rPr>
      </w:pPr>
    </w:p>
    <w:p w14:paraId="51F8AFBC" w14:textId="5B9CCF1C" w:rsidR="002E4F83" w:rsidRPr="00AC192D" w:rsidRDefault="008D54C3" w:rsidP="00AC192D">
      <w:pPr>
        <w:pStyle w:val="BodyText"/>
        <w:ind w:left="360"/>
        <w:rPr>
          <w:rFonts w:ascii="Arial"/>
          <w:b/>
          <w:bCs/>
          <w:i/>
          <w:iCs/>
          <w:color w:val="464646"/>
          <w:spacing w:val="-5"/>
          <w:w w:val="125"/>
          <w:sz w:val="32"/>
          <w:szCs w:val="32"/>
        </w:rPr>
      </w:pPr>
      <w:r w:rsidRPr="00AC192D">
        <w:rPr>
          <w:rFonts w:ascii="Arial"/>
          <w:b/>
          <w:bCs/>
          <w:i/>
          <w:iCs/>
          <w:color w:val="464646"/>
          <w:spacing w:val="-5"/>
          <w:w w:val="125"/>
          <w:sz w:val="32"/>
          <w:szCs w:val="32"/>
        </w:rPr>
        <w:t>Worcester</w:t>
      </w:r>
    </w:p>
    <w:p w14:paraId="1A0565B7" w14:textId="77777777" w:rsidR="00203E8B" w:rsidRPr="008D54C3" w:rsidRDefault="002E4F83" w:rsidP="008D54C3">
      <w:pPr>
        <w:pStyle w:val="BodyText"/>
        <w:rPr>
          <w:rFonts w:ascii="Arial"/>
          <w:color w:val="464646"/>
          <w:spacing w:val="-5"/>
          <w:w w:val="125"/>
          <w:sz w:val="24"/>
          <w:szCs w:val="24"/>
        </w:rPr>
      </w:pPr>
      <w:r w:rsidRPr="008D54C3">
        <w:rPr>
          <w:rFonts w:ascii="Arial"/>
          <w:color w:val="464646"/>
          <w:spacing w:val="-5"/>
          <w:w w:val="125"/>
          <w:sz w:val="24"/>
          <w:szCs w:val="24"/>
        </w:rPr>
        <w:t>MASSACHUSETT</w:t>
      </w:r>
      <w:r w:rsidR="00203E8B" w:rsidRPr="008D54C3">
        <w:rPr>
          <w:rFonts w:ascii="Arial"/>
          <w:color w:val="464646"/>
          <w:spacing w:val="-5"/>
          <w:w w:val="125"/>
          <w:sz w:val="24"/>
          <w:szCs w:val="24"/>
        </w:rPr>
        <w:t>S</w:t>
      </w:r>
    </w:p>
    <w:p w14:paraId="54392ABA" w14:textId="77777777" w:rsidR="00AC192D" w:rsidRDefault="00AC192D" w:rsidP="00203E8B">
      <w:pPr>
        <w:pStyle w:val="BodyText"/>
        <w:ind w:left="406"/>
        <w:rPr>
          <w:rFonts w:ascii="Arial"/>
          <w:color w:val="464646"/>
          <w:spacing w:val="-5"/>
          <w:w w:val="125"/>
          <w:sz w:val="18"/>
          <w:szCs w:val="18"/>
        </w:rPr>
      </w:pPr>
    </w:p>
    <w:p w14:paraId="2DE5EC77" w14:textId="77777777" w:rsidR="00AC192D" w:rsidRDefault="00AC192D" w:rsidP="00203E8B">
      <w:pPr>
        <w:pStyle w:val="BodyText"/>
        <w:ind w:left="406"/>
        <w:rPr>
          <w:rFonts w:ascii="Arial"/>
          <w:color w:val="464646"/>
          <w:spacing w:val="-5"/>
          <w:w w:val="125"/>
          <w:sz w:val="18"/>
          <w:szCs w:val="18"/>
        </w:rPr>
      </w:pPr>
    </w:p>
    <w:p w14:paraId="5FDD441D" w14:textId="77777777" w:rsidR="00AC192D" w:rsidRDefault="00AC192D" w:rsidP="00203E8B">
      <w:pPr>
        <w:pStyle w:val="BodyText"/>
        <w:ind w:left="406"/>
        <w:rPr>
          <w:rFonts w:ascii="Arial"/>
          <w:color w:val="464646"/>
          <w:spacing w:val="-5"/>
          <w:w w:val="125"/>
          <w:sz w:val="18"/>
          <w:szCs w:val="18"/>
        </w:rPr>
      </w:pPr>
    </w:p>
    <w:p w14:paraId="5DF63188" w14:textId="77777777" w:rsidR="00AC192D" w:rsidRDefault="00AC192D" w:rsidP="00203E8B">
      <w:pPr>
        <w:pStyle w:val="BodyText"/>
        <w:ind w:left="406"/>
        <w:rPr>
          <w:rFonts w:ascii="Arial"/>
          <w:color w:val="464646"/>
          <w:spacing w:val="-5"/>
          <w:w w:val="125"/>
          <w:sz w:val="18"/>
          <w:szCs w:val="18"/>
        </w:rPr>
      </w:pPr>
    </w:p>
    <w:p w14:paraId="7DF97852" w14:textId="77777777" w:rsidR="00AC192D" w:rsidRDefault="00AC192D" w:rsidP="00203E8B">
      <w:pPr>
        <w:pStyle w:val="BodyText"/>
        <w:ind w:left="406"/>
        <w:rPr>
          <w:rFonts w:ascii="Arial"/>
          <w:color w:val="464646"/>
          <w:spacing w:val="-5"/>
          <w:w w:val="125"/>
          <w:sz w:val="18"/>
          <w:szCs w:val="18"/>
        </w:rPr>
      </w:pPr>
    </w:p>
    <w:p w14:paraId="51C6C992" w14:textId="77777777" w:rsidR="00AC192D" w:rsidRDefault="00AC192D" w:rsidP="00203E8B">
      <w:pPr>
        <w:pStyle w:val="BodyText"/>
        <w:ind w:left="406"/>
        <w:rPr>
          <w:rFonts w:ascii="Arial"/>
          <w:color w:val="464646"/>
          <w:spacing w:val="-5"/>
          <w:w w:val="125"/>
          <w:sz w:val="18"/>
          <w:szCs w:val="18"/>
        </w:rPr>
      </w:pPr>
    </w:p>
    <w:p w14:paraId="0D2E88EC" w14:textId="77777777" w:rsidR="00AC192D" w:rsidRDefault="00AC192D" w:rsidP="00203E8B">
      <w:pPr>
        <w:pStyle w:val="BodyText"/>
        <w:ind w:left="406"/>
        <w:rPr>
          <w:rFonts w:ascii="Arial"/>
          <w:color w:val="464646"/>
          <w:spacing w:val="-5"/>
          <w:w w:val="125"/>
          <w:sz w:val="18"/>
          <w:szCs w:val="18"/>
        </w:rPr>
      </w:pPr>
    </w:p>
    <w:p w14:paraId="4A833878" w14:textId="77777777" w:rsidR="00AC192D" w:rsidRDefault="00AC192D" w:rsidP="00203E8B">
      <w:pPr>
        <w:pStyle w:val="BodyText"/>
        <w:ind w:left="406"/>
        <w:rPr>
          <w:rFonts w:ascii="Arial"/>
          <w:color w:val="464646"/>
          <w:spacing w:val="-5"/>
          <w:w w:val="125"/>
          <w:sz w:val="18"/>
          <w:szCs w:val="18"/>
        </w:rPr>
      </w:pPr>
    </w:p>
    <w:p w14:paraId="336F6398" w14:textId="77777777" w:rsidR="008D54C3" w:rsidRDefault="008D54C3" w:rsidP="00203E8B">
      <w:pPr>
        <w:pStyle w:val="BodyText"/>
        <w:ind w:left="406"/>
        <w:rPr>
          <w:rFonts w:ascii="Arial"/>
          <w:color w:val="464646"/>
          <w:spacing w:val="-5"/>
          <w:w w:val="125"/>
          <w:sz w:val="18"/>
          <w:szCs w:val="18"/>
        </w:rPr>
      </w:pPr>
    </w:p>
    <w:p w14:paraId="4F3B412C" w14:textId="1D933545" w:rsidR="00203E8B" w:rsidRPr="008D54C3" w:rsidRDefault="00203E8B" w:rsidP="008D54C3">
      <w:pPr>
        <w:pStyle w:val="BodyText"/>
        <w:ind w:left="406"/>
        <w:jc w:val="center"/>
        <w:rPr>
          <w:rFonts w:ascii="Arial"/>
          <w:b/>
          <w:bCs/>
          <w:color w:val="464646"/>
          <w:spacing w:val="-5"/>
          <w:w w:val="125"/>
          <w:sz w:val="18"/>
          <w:szCs w:val="18"/>
        </w:rPr>
      </w:pPr>
      <w:r w:rsidRPr="008D54C3">
        <w:rPr>
          <w:rFonts w:ascii="Arial"/>
          <w:b/>
          <w:bCs/>
          <w:color w:val="464646"/>
          <w:spacing w:val="-5"/>
          <w:w w:val="125"/>
          <w:sz w:val="18"/>
          <w:szCs w:val="18"/>
        </w:rPr>
        <w:t>JOSEPH M. PETTY</w:t>
      </w:r>
    </w:p>
    <w:p w14:paraId="45572A14" w14:textId="77777777" w:rsidR="00203E8B" w:rsidRPr="00AC192D" w:rsidRDefault="00203E8B" w:rsidP="008D54C3">
      <w:pPr>
        <w:pStyle w:val="BodyText"/>
        <w:ind w:left="406"/>
        <w:jc w:val="center"/>
        <w:rPr>
          <w:rFonts w:ascii="Arial"/>
          <w:color w:val="464646"/>
          <w:spacing w:val="-5"/>
          <w:w w:val="125"/>
          <w:sz w:val="18"/>
          <w:szCs w:val="18"/>
        </w:rPr>
      </w:pPr>
      <w:r w:rsidRPr="00AC192D">
        <w:rPr>
          <w:rFonts w:ascii="Arial"/>
          <w:color w:val="464646"/>
          <w:spacing w:val="-5"/>
          <w:w w:val="125"/>
          <w:sz w:val="18"/>
          <w:szCs w:val="18"/>
        </w:rPr>
        <w:t>MAYOR</w:t>
      </w:r>
    </w:p>
    <w:p w14:paraId="0B7D9CBE" w14:textId="77777777" w:rsidR="00203E8B" w:rsidRPr="00AC192D" w:rsidRDefault="00203E8B" w:rsidP="008D54C3">
      <w:pPr>
        <w:pStyle w:val="BodyText"/>
        <w:ind w:left="406"/>
        <w:jc w:val="center"/>
        <w:rPr>
          <w:rFonts w:ascii="Arial"/>
          <w:color w:val="464646"/>
          <w:spacing w:val="-5"/>
          <w:w w:val="125"/>
          <w:sz w:val="18"/>
          <w:szCs w:val="18"/>
        </w:rPr>
      </w:pPr>
      <w:r w:rsidRPr="00AC192D">
        <w:rPr>
          <w:rFonts w:ascii="Arial"/>
          <w:color w:val="464646"/>
          <w:spacing w:val="-5"/>
          <w:w w:val="125"/>
          <w:sz w:val="18"/>
          <w:szCs w:val="18"/>
        </w:rPr>
        <w:t xml:space="preserve">City </w:t>
      </w:r>
      <w:proofErr w:type="gramStart"/>
      <w:r w:rsidRPr="00AC192D">
        <w:rPr>
          <w:rFonts w:ascii="Arial"/>
          <w:color w:val="464646"/>
          <w:spacing w:val="-5"/>
          <w:w w:val="125"/>
          <w:sz w:val="18"/>
          <w:szCs w:val="18"/>
        </w:rPr>
        <w:t>Hall</w:t>
      </w:r>
      <w:r w:rsidR="00AC192D" w:rsidRPr="00AC192D">
        <w:rPr>
          <w:rFonts w:ascii="Arial"/>
          <w:color w:val="464646"/>
          <w:spacing w:val="-5"/>
          <w:w w:val="125"/>
          <w:sz w:val="18"/>
          <w:szCs w:val="18"/>
        </w:rPr>
        <w:t xml:space="preserve">  -</w:t>
      </w:r>
      <w:proofErr w:type="gramEnd"/>
      <w:r w:rsidR="00AC192D" w:rsidRPr="00AC192D">
        <w:rPr>
          <w:rFonts w:ascii="Arial"/>
          <w:color w:val="464646"/>
          <w:spacing w:val="-5"/>
          <w:w w:val="125"/>
          <w:sz w:val="18"/>
          <w:szCs w:val="18"/>
        </w:rPr>
        <w:t xml:space="preserve"> Room 305</w:t>
      </w:r>
    </w:p>
    <w:p w14:paraId="778D7305" w14:textId="77777777" w:rsidR="00AC192D" w:rsidRPr="00AC192D" w:rsidRDefault="00AC192D" w:rsidP="008D54C3">
      <w:pPr>
        <w:pStyle w:val="BodyText"/>
        <w:ind w:left="406"/>
        <w:jc w:val="center"/>
        <w:rPr>
          <w:rFonts w:ascii="Arial"/>
          <w:color w:val="464646"/>
          <w:spacing w:val="-5"/>
          <w:w w:val="125"/>
          <w:sz w:val="18"/>
          <w:szCs w:val="18"/>
        </w:rPr>
      </w:pPr>
      <w:r w:rsidRPr="00AC192D">
        <w:rPr>
          <w:rFonts w:ascii="Arial"/>
          <w:color w:val="464646"/>
          <w:spacing w:val="-5"/>
          <w:w w:val="125"/>
          <w:sz w:val="18"/>
          <w:szCs w:val="18"/>
        </w:rPr>
        <w:t>455 Main Street</w:t>
      </w:r>
    </w:p>
    <w:p w14:paraId="209D65DB" w14:textId="77777777" w:rsidR="00AC192D" w:rsidRPr="00AC192D" w:rsidRDefault="00AC192D" w:rsidP="008D54C3">
      <w:pPr>
        <w:pStyle w:val="BodyText"/>
        <w:ind w:left="406"/>
        <w:jc w:val="center"/>
        <w:rPr>
          <w:rFonts w:ascii="Arial"/>
          <w:color w:val="464646"/>
          <w:spacing w:val="-5"/>
          <w:w w:val="125"/>
          <w:sz w:val="18"/>
          <w:szCs w:val="18"/>
        </w:rPr>
      </w:pPr>
      <w:r w:rsidRPr="00AC192D">
        <w:rPr>
          <w:rFonts w:ascii="Arial"/>
          <w:color w:val="464646"/>
          <w:spacing w:val="-5"/>
          <w:w w:val="125"/>
          <w:sz w:val="18"/>
          <w:szCs w:val="18"/>
        </w:rPr>
        <w:t>Worcester, MA 01608-1892</w:t>
      </w:r>
    </w:p>
    <w:p w14:paraId="4484C5F4" w14:textId="77777777" w:rsidR="00AC192D" w:rsidRPr="00AC192D" w:rsidRDefault="00AC192D" w:rsidP="008D54C3">
      <w:pPr>
        <w:pStyle w:val="BodyText"/>
        <w:ind w:left="406"/>
        <w:jc w:val="center"/>
        <w:rPr>
          <w:rFonts w:ascii="Arial"/>
          <w:color w:val="464646"/>
          <w:spacing w:val="-5"/>
          <w:w w:val="125"/>
          <w:sz w:val="18"/>
          <w:szCs w:val="18"/>
        </w:rPr>
      </w:pPr>
      <w:r w:rsidRPr="00AC192D">
        <w:rPr>
          <w:rFonts w:ascii="Arial"/>
          <w:color w:val="464646"/>
          <w:spacing w:val="-5"/>
          <w:w w:val="125"/>
          <w:sz w:val="18"/>
          <w:szCs w:val="18"/>
        </w:rPr>
        <w:t>Office: 508-799-1153</w:t>
      </w:r>
    </w:p>
    <w:p w14:paraId="52DEA8D7" w14:textId="77777777" w:rsidR="00AC192D" w:rsidRPr="00AC192D" w:rsidRDefault="00AC192D" w:rsidP="008D54C3">
      <w:pPr>
        <w:pStyle w:val="BodyText"/>
        <w:ind w:left="406"/>
        <w:jc w:val="center"/>
        <w:rPr>
          <w:rFonts w:ascii="Arial"/>
          <w:color w:val="464646"/>
          <w:spacing w:val="-5"/>
          <w:w w:val="125"/>
          <w:sz w:val="18"/>
          <w:szCs w:val="18"/>
        </w:rPr>
      </w:pPr>
      <w:r w:rsidRPr="00AC192D">
        <w:rPr>
          <w:rFonts w:ascii="Arial"/>
          <w:color w:val="464646"/>
          <w:spacing w:val="-5"/>
          <w:w w:val="125"/>
          <w:sz w:val="18"/>
          <w:szCs w:val="18"/>
        </w:rPr>
        <w:t>Fax: 508-799-1156</w:t>
      </w:r>
    </w:p>
    <w:p w14:paraId="18BCCD4D" w14:textId="03DBF328" w:rsidR="00AC192D" w:rsidRPr="00AC192D" w:rsidRDefault="00AC192D" w:rsidP="008D54C3">
      <w:pPr>
        <w:pStyle w:val="BodyText"/>
        <w:ind w:left="406"/>
        <w:jc w:val="center"/>
        <w:rPr>
          <w:rFonts w:ascii="Arial"/>
          <w:color w:val="464646"/>
          <w:spacing w:val="-5"/>
          <w:w w:val="125"/>
          <w:sz w:val="18"/>
          <w:szCs w:val="18"/>
        </w:rPr>
        <w:sectPr w:rsidR="00AC192D" w:rsidRPr="00AC192D" w:rsidSect="00AC192D">
          <w:pgSz w:w="12240" w:h="15840"/>
          <w:pgMar w:top="1400" w:right="600" w:bottom="280" w:left="620" w:header="0" w:footer="0" w:gutter="0"/>
          <w:cols w:num="3" w:space="720"/>
        </w:sectPr>
      </w:pPr>
      <w:r w:rsidRPr="00AC192D">
        <w:rPr>
          <w:rFonts w:ascii="Arial"/>
          <w:color w:val="464646"/>
          <w:spacing w:val="-5"/>
          <w:w w:val="125"/>
          <w:sz w:val="18"/>
          <w:szCs w:val="18"/>
        </w:rPr>
        <w:t>mayor@worcesterma.gov</w:t>
      </w:r>
    </w:p>
    <w:p w14:paraId="280BF4AA" w14:textId="77777777" w:rsidR="00AC192D" w:rsidRDefault="00AC192D">
      <w:pPr>
        <w:pStyle w:val="BodyText"/>
        <w:rPr>
          <w:rFonts w:ascii="Arial"/>
          <w:sz w:val="28"/>
        </w:rPr>
        <w:sectPr w:rsidR="00AC192D" w:rsidSect="003039D3">
          <w:type w:val="continuous"/>
          <w:pgSz w:w="12240" w:h="15840"/>
          <w:pgMar w:top="1400" w:right="600" w:bottom="280" w:left="620" w:header="0" w:footer="0" w:gutter="0"/>
          <w:cols w:space="720"/>
        </w:sectPr>
      </w:pPr>
    </w:p>
    <w:p w14:paraId="6B3F0689" w14:textId="77777777" w:rsidR="008D54C3" w:rsidRDefault="0010269E">
      <w:pPr>
        <w:spacing w:line="254" w:lineRule="auto"/>
        <w:ind w:left="1177"/>
        <w:rPr>
          <w:color w:val="464646"/>
          <w:w w:val="105"/>
          <w:sz w:val="26"/>
        </w:rPr>
      </w:pPr>
      <w:r>
        <w:rPr>
          <w:color w:val="464646"/>
          <w:w w:val="105"/>
          <w:sz w:val="26"/>
        </w:rPr>
        <w:t>Massachusetts</w:t>
      </w:r>
      <w:r>
        <w:rPr>
          <w:color w:val="464646"/>
          <w:spacing w:val="-4"/>
          <w:w w:val="105"/>
          <w:sz w:val="26"/>
        </w:rPr>
        <w:t xml:space="preserve"> </w:t>
      </w:r>
      <w:r>
        <w:rPr>
          <w:color w:val="464646"/>
          <w:w w:val="105"/>
          <w:sz w:val="26"/>
        </w:rPr>
        <w:t>Department</w:t>
      </w:r>
      <w:r>
        <w:rPr>
          <w:color w:val="464646"/>
          <w:spacing w:val="-11"/>
          <w:w w:val="105"/>
          <w:sz w:val="26"/>
        </w:rPr>
        <w:t xml:space="preserve"> </w:t>
      </w:r>
      <w:r>
        <w:rPr>
          <w:color w:val="464646"/>
          <w:w w:val="105"/>
          <w:sz w:val="26"/>
        </w:rPr>
        <w:t>of</w:t>
      </w:r>
      <w:r>
        <w:rPr>
          <w:color w:val="464646"/>
          <w:spacing w:val="-16"/>
          <w:w w:val="105"/>
          <w:sz w:val="26"/>
        </w:rPr>
        <w:t xml:space="preserve"> </w:t>
      </w:r>
      <w:r>
        <w:rPr>
          <w:color w:val="464646"/>
          <w:w w:val="105"/>
          <w:sz w:val="26"/>
        </w:rPr>
        <w:t>Public</w:t>
      </w:r>
      <w:r>
        <w:rPr>
          <w:color w:val="464646"/>
          <w:spacing w:val="-8"/>
          <w:w w:val="105"/>
          <w:sz w:val="26"/>
        </w:rPr>
        <w:t xml:space="preserve"> </w:t>
      </w:r>
      <w:r>
        <w:rPr>
          <w:color w:val="464646"/>
          <w:w w:val="105"/>
          <w:sz w:val="26"/>
        </w:rPr>
        <w:t xml:space="preserve">Health </w:t>
      </w:r>
    </w:p>
    <w:p w14:paraId="18BCCD50" w14:textId="68E66F0C" w:rsidR="0012440F" w:rsidRDefault="0010269E">
      <w:pPr>
        <w:spacing w:line="254" w:lineRule="auto"/>
        <w:ind w:left="1177"/>
        <w:rPr>
          <w:sz w:val="26"/>
        </w:rPr>
      </w:pPr>
      <w:r>
        <w:rPr>
          <w:color w:val="464646"/>
          <w:w w:val="105"/>
          <w:sz w:val="26"/>
        </w:rPr>
        <w:t>Determination of Need Program</w:t>
      </w:r>
    </w:p>
    <w:p w14:paraId="18BCCD51" w14:textId="77777777" w:rsidR="0012440F" w:rsidRDefault="0010269E">
      <w:pPr>
        <w:spacing w:before="1" w:line="247" w:lineRule="auto"/>
        <w:ind w:left="1175" w:right="2440" w:firstLine="4"/>
        <w:rPr>
          <w:sz w:val="26"/>
        </w:rPr>
      </w:pPr>
      <w:r>
        <w:rPr>
          <w:color w:val="464646"/>
          <w:w w:val="105"/>
          <w:sz w:val="26"/>
        </w:rPr>
        <w:t>Attn:</w:t>
      </w:r>
      <w:r>
        <w:rPr>
          <w:color w:val="464646"/>
          <w:spacing w:val="40"/>
          <w:w w:val="105"/>
          <w:sz w:val="26"/>
        </w:rPr>
        <w:t xml:space="preserve"> </w:t>
      </w:r>
      <w:proofErr w:type="spellStart"/>
      <w:r>
        <w:rPr>
          <w:color w:val="464646"/>
          <w:w w:val="105"/>
          <w:sz w:val="26"/>
        </w:rPr>
        <w:t>DoN</w:t>
      </w:r>
      <w:proofErr w:type="spellEnd"/>
      <w:r>
        <w:rPr>
          <w:color w:val="464646"/>
          <w:w w:val="105"/>
          <w:sz w:val="26"/>
        </w:rPr>
        <w:t xml:space="preserve"> Support 67 Forest Street</w:t>
      </w:r>
    </w:p>
    <w:p w14:paraId="18BCCD54" w14:textId="2AC599FB" w:rsidR="0012440F" w:rsidRDefault="0010269E" w:rsidP="0010269E">
      <w:pPr>
        <w:spacing w:before="9"/>
        <w:ind w:left="1178"/>
        <w:rPr>
          <w:rFonts w:ascii="Arial"/>
          <w:sz w:val="13"/>
        </w:rPr>
      </w:pPr>
      <w:r>
        <w:rPr>
          <w:color w:val="464646"/>
          <w:sz w:val="26"/>
        </w:rPr>
        <w:t>Marlborough,</w:t>
      </w:r>
      <w:r>
        <w:rPr>
          <w:color w:val="464646"/>
          <w:spacing w:val="37"/>
          <w:sz w:val="26"/>
        </w:rPr>
        <w:t xml:space="preserve"> </w:t>
      </w:r>
      <w:r>
        <w:rPr>
          <w:color w:val="464646"/>
          <w:sz w:val="26"/>
        </w:rPr>
        <w:t>MA</w:t>
      </w:r>
      <w:r>
        <w:rPr>
          <w:color w:val="464646"/>
          <w:spacing w:val="23"/>
          <w:sz w:val="26"/>
        </w:rPr>
        <w:t xml:space="preserve"> </w:t>
      </w:r>
      <w:r>
        <w:rPr>
          <w:color w:val="464646"/>
          <w:spacing w:val="-2"/>
          <w:sz w:val="26"/>
        </w:rPr>
        <w:t>01752</w:t>
      </w:r>
    </w:p>
    <w:p w14:paraId="18BCCD56" w14:textId="77777777" w:rsidR="0012440F" w:rsidRDefault="0012440F">
      <w:pPr>
        <w:jc w:val="center"/>
        <w:rPr>
          <w:rFonts w:ascii="Arial"/>
          <w:sz w:val="13"/>
        </w:rPr>
        <w:sectPr w:rsidR="0012440F" w:rsidSect="003039D3">
          <w:type w:val="continuous"/>
          <w:pgSz w:w="12240" w:h="15840"/>
          <w:pgMar w:top="1400" w:right="600" w:bottom="280" w:left="620" w:header="0" w:footer="0" w:gutter="0"/>
          <w:cols w:space="720"/>
        </w:sectPr>
      </w:pPr>
    </w:p>
    <w:p w14:paraId="18BCCD57" w14:textId="174C9DAF" w:rsidR="0012440F" w:rsidRDefault="0010269E">
      <w:pPr>
        <w:spacing w:before="18" w:line="254" w:lineRule="auto"/>
        <w:ind w:left="1170" w:right="1170" w:firstLine="9"/>
        <w:jc w:val="both"/>
        <w:rPr>
          <w:sz w:val="26"/>
        </w:rPr>
      </w:pPr>
      <w:r>
        <w:rPr>
          <w:color w:val="464646"/>
          <w:sz w:val="26"/>
        </w:rPr>
        <w:t>ATTN:</w:t>
      </w:r>
      <w:r>
        <w:rPr>
          <w:color w:val="464646"/>
          <w:spacing w:val="40"/>
          <w:sz w:val="26"/>
        </w:rPr>
        <w:t xml:space="preserve"> </w:t>
      </w:r>
      <w:r>
        <w:rPr>
          <w:color w:val="464646"/>
          <w:sz w:val="26"/>
        </w:rPr>
        <w:t>Elizabeth</w:t>
      </w:r>
      <w:r>
        <w:rPr>
          <w:color w:val="464646"/>
          <w:spacing w:val="40"/>
          <w:sz w:val="26"/>
        </w:rPr>
        <w:t xml:space="preserve"> </w:t>
      </w:r>
      <w:r>
        <w:rPr>
          <w:color w:val="464646"/>
          <w:sz w:val="26"/>
        </w:rPr>
        <w:t>D.</w:t>
      </w:r>
      <w:r>
        <w:rPr>
          <w:color w:val="464646"/>
          <w:spacing w:val="40"/>
          <w:sz w:val="26"/>
        </w:rPr>
        <w:t xml:space="preserve"> </w:t>
      </w:r>
      <w:r>
        <w:rPr>
          <w:color w:val="464646"/>
          <w:sz w:val="26"/>
        </w:rPr>
        <w:t>Kelley,</w:t>
      </w:r>
      <w:r>
        <w:rPr>
          <w:color w:val="464646"/>
          <w:spacing w:val="40"/>
          <w:sz w:val="26"/>
        </w:rPr>
        <w:t xml:space="preserve"> </w:t>
      </w:r>
      <w:r>
        <w:rPr>
          <w:color w:val="464646"/>
          <w:sz w:val="26"/>
        </w:rPr>
        <w:t>MBA,</w:t>
      </w:r>
      <w:r>
        <w:rPr>
          <w:color w:val="464646"/>
          <w:spacing w:val="40"/>
          <w:sz w:val="26"/>
        </w:rPr>
        <w:t xml:space="preserve"> </w:t>
      </w:r>
      <w:r w:rsidRPr="00461A3B">
        <w:rPr>
          <w:bCs/>
          <w:color w:val="464646"/>
          <w:sz w:val="25"/>
        </w:rPr>
        <w:t>MPH</w:t>
      </w:r>
      <w:r>
        <w:rPr>
          <w:b/>
          <w:color w:val="464646"/>
          <w:sz w:val="25"/>
        </w:rPr>
        <w:t>,</w:t>
      </w:r>
      <w:r>
        <w:rPr>
          <w:b/>
          <w:color w:val="464646"/>
          <w:spacing w:val="40"/>
          <w:sz w:val="25"/>
        </w:rPr>
        <w:t xml:space="preserve"> </w:t>
      </w:r>
      <w:r>
        <w:rPr>
          <w:color w:val="464646"/>
          <w:sz w:val="26"/>
        </w:rPr>
        <w:t>Director,</w:t>
      </w:r>
      <w:r>
        <w:rPr>
          <w:color w:val="464646"/>
          <w:spacing w:val="40"/>
          <w:sz w:val="26"/>
        </w:rPr>
        <w:t xml:space="preserve"> </w:t>
      </w:r>
      <w:r>
        <w:rPr>
          <w:color w:val="464646"/>
          <w:sz w:val="26"/>
        </w:rPr>
        <w:t>Bureau</w:t>
      </w:r>
      <w:r>
        <w:rPr>
          <w:color w:val="464646"/>
          <w:spacing w:val="40"/>
          <w:sz w:val="26"/>
        </w:rPr>
        <w:t xml:space="preserve"> </w:t>
      </w:r>
      <w:r>
        <w:rPr>
          <w:color w:val="464646"/>
          <w:sz w:val="26"/>
        </w:rPr>
        <w:t>of</w:t>
      </w:r>
      <w:r>
        <w:rPr>
          <w:color w:val="464646"/>
          <w:spacing w:val="40"/>
          <w:sz w:val="26"/>
        </w:rPr>
        <w:t xml:space="preserve"> </w:t>
      </w:r>
      <w:r>
        <w:rPr>
          <w:color w:val="464646"/>
          <w:sz w:val="26"/>
        </w:rPr>
        <w:t>Health</w:t>
      </w:r>
      <w:r>
        <w:rPr>
          <w:color w:val="464646"/>
          <w:spacing w:val="40"/>
          <w:sz w:val="26"/>
        </w:rPr>
        <w:t xml:space="preserve"> </w:t>
      </w:r>
      <w:r>
        <w:rPr>
          <w:color w:val="464646"/>
          <w:sz w:val="26"/>
        </w:rPr>
        <w:t>Care Safety and Quality</w:t>
      </w:r>
    </w:p>
    <w:p w14:paraId="18BCCD58" w14:textId="77777777" w:rsidR="0012440F" w:rsidRDefault="0012440F">
      <w:pPr>
        <w:pStyle w:val="BodyText"/>
        <w:spacing w:before="5"/>
        <w:rPr>
          <w:sz w:val="26"/>
        </w:rPr>
      </w:pPr>
    </w:p>
    <w:p w14:paraId="18BCCD59" w14:textId="77777777" w:rsidR="0012440F" w:rsidRDefault="0010269E">
      <w:pPr>
        <w:ind w:left="1205"/>
        <w:jc w:val="both"/>
        <w:rPr>
          <w:b/>
          <w:i/>
          <w:sz w:val="27"/>
        </w:rPr>
      </w:pPr>
      <w:r>
        <w:rPr>
          <w:b/>
          <w:i/>
          <w:color w:val="464646"/>
          <w:w w:val="105"/>
          <w:sz w:val="27"/>
        </w:rPr>
        <w:t>Re:</w:t>
      </w:r>
      <w:r>
        <w:rPr>
          <w:b/>
          <w:i/>
          <w:color w:val="464646"/>
          <w:spacing w:val="51"/>
          <w:w w:val="105"/>
          <w:sz w:val="27"/>
        </w:rPr>
        <w:t xml:space="preserve"> </w:t>
      </w:r>
      <w:r>
        <w:rPr>
          <w:b/>
          <w:i/>
          <w:color w:val="464646"/>
          <w:w w:val="105"/>
          <w:sz w:val="27"/>
        </w:rPr>
        <w:t>UMass</w:t>
      </w:r>
      <w:r>
        <w:rPr>
          <w:b/>
          <w:i/>
          <w:color w:val="464646"/>
          <w:spacing w:val="61"/>
          <w:w w:val="105"/>
          <w:sz w:val="27"/>
        </w:rPr>
        <w:t xml:space="preserve"> </w:t>
      </w:r>
      <w:r>
        <w:rPr>
          <w:b/>
          <w:i/>
          <w:color w:val="464646"/>
          <w:w w:val="105"/>
          <w:sz w:val="27"/>
        </w:rPr>
        <w:t>Memorial</w:t>
      </w:r>
      <w:r>
        <w:rPr>
          <w:b/>
          <w:i/>
          <w:color w:val="464646"/>
          <w:spacing w:val="58"/>
          <w:w w:val="105"/>
          <w:sz w:val="27"/>
        </w:rPr>
        <w:t xml:space="preserve"> </w:t>
      </w:r>
      <w:r>
        <w:rPr>
          <w:b/>
          <w:i/>
          <w:color w:val="464646"/>
          <w:w w:val="105"/>
          <w:sz w:val="27"/>
        </w:rPr>
        <w:t>Medical</w:t>
      </w:r>
      <w:r>
        <w:rPr>
          <w:b/>
          <w:i/>
          <w:color w:val="464646"/>
          <w:spacing w:val="68"/>
          <w:w w:val="105"/>
          <w:sz w:val="27"/>
        </w:rPr>
        <w:t xml:space="preserve"> </w:t>
      </w:r>
      <w:r>
        <w:rPr>
          <w:b/>
          <w:i/>
          <w:color w:val="464646"/>
          <w:w w:val="105"/>
          <w:sz w:val="27"/>
        </w:rPr>
        <w:t>Center</w:t>
      </w:r>
      <w:r>
        <w:rPr>
          <w:b/>
          <w:i/>
          <w:color w:val="464646"/>
          <w:spacing w:val="47"/>
          <w:w w:val="105"/>
          <w:sz w:val="27"/>
        </w:rPr>
        <w:t xml:space="preserve"> </w:t>
      </w:r>
      <w:r>
        <w:rPr>
          <w:color w:val="464646"/>
          <w:w w:val="105"/>
          <w:sz w:val="27"/>
        </w:rPr>
        <w:t>-</w:t>
      </w:r>
      <w:r>
        <w:rPr>
          <w:color w:val="464646"/>
          <w:spacing w:val="55"/>
          <w:w w:val="105"/>
          <w:sz w:val="27"/>
        </w:rPr>
        <w:t xml:space="preserve"> </w:t>
      </w:r>
      <w:proofErr w:type="spellStart"/>
      <w:r>
        <w:rPr>
          <w:b/>
          <w:i/>
          <w:color w:val="464646"/>
          <w:w w:val="105"/>
          <w:sz w:val="27"/>
        </w:rPr>
        <w:t>DoN</w:t>
      </w:r>
      <w:proofErr w:type="spellEnd"/>
      <w:r>
        <w:rPr>
          <w:b/>
          <w:i/>
          <w:color w:val="464646"/>
          <w:spacing w:val="68"/>
          <w:w w:val="150"/>
          <w:sz w:val="27"/>
        </w:rPr>
        <w:t xml:space="preserve"> </w:t>
      </w:r>
      <w:r>
        <w:rPr>
          <w:b/>
          <w:i/>
          <w:color w:val="464646"/>
          <w:w w:val="105"/>
          <w:sz w:val="27"/>
        </w:rPr>
        <w:t>Application·</w:t>
      </w:r>
      <w:r>
        <w:rPr>
          <w:b/>
          <w:i/>
          <w:color w:val="464646"/>
          <w:spacing w:val="-4"/>
          <w:w w:val="105"/>
          <w:sz w:val="27"/>
        </w:rPr>
        <w:t xml:space="preserve"> </w:t>
      </w:r>
      <w:r>
        <w:rPr>
          <w:b/>
          <w:i/>
          <w:color w:val="464646"/>
          <w:spacing w:val="-2"/>
          <w:w w:val="105"/>
          <w:sz w:val="27"/>
        </w:rPr>
        <w:t>#UMMHC-</w:t>
      </w:r>
    </w:p>
    <w:p w14:paraId="18BCCD5A" w14:textId="77777777" w:rsidR="0012440F" w:rsidRPr="00584DA9" w:rsidRDefault="0010269E">
      <w:pPr>
        <w:spacing w:before="43"/>
        <w:ind w:left="1172"/>
        <w:rPr>
          <w:b/>
          <w:i/>
          <w:color w:val="464646"/>
          <w:w w:val="105"/>
          <w:sz w:val="27"/>
        </w:rPr>
      </w:pPr>
      <w:r w:rsidRPr="00584DA9">
        <w:rPr>
          <w:b/>
          <w:i/>
          <w:color w:val="464646"/>
          <w:w w:val="105"/>
          <w:sz w:val="27"/>
        </w:rPr>
        <w:t>22042514</w:t>
      </w:r>
    </w:p>
    <w:p w14:paraId="18BCCD5B" w14:textId="77777777" w:rsidR="0012440F" w:rsidRDefault="0012440F">
      <w:pPr>
        <w:pStyle w:val="BodyText"/>
        <w:rPr>
          <w:rFonts w:ascii="Arial"/>
          <w:b/>
          <w:i/>
          <w:sz w:val="29"/>
        </w:rPr>
      </w:pPr>
    </w:p>
    <w:p w14:paraId="18BCCD5C" w14:textId="77777777" w:rsidR="0012440F" w:rsidRDefault="0010269E">
      <w:pPr>
        <w:ind w:left="1192"/>
        <w:jc w:val="both"/>
        <w:rPr>
          <w:sz w:val="26"/>
        </w:rPr>
      </w:pPr>
      <w:r>
        <w:rPr>
          <w:color w:val="464646"/>
          <w:sz w:val="26"/>
        </w:rPr>
        <w:t>Dear</w:t>
      </w:r>
      <w:r>
        <w:rPr>
          <w:color w:val="464646"/>
          <w:spacing w:val="30"/>
          <w:sz w:val="26"/>
        </w:rPr>
        <w:t xml:space="preserve"> </w:t>
      </w:r>
      <w:r>
        <w:rPr>
          <w:color w:val="464646"/>
          <w:sz w:val="26"/>
        </w:rPr>
        <w:t>Ms.</w:t>
      </w:r>
      <w:r>
        <w:rPr>
          <w:color w:val="464646"/>
          <w:spacing w:val="17"/>
          <w:sz w:val="26"/>
        </w:rPr>
        <w:t xml:space="preserve"> </w:t>
      </w:r>
      <w:r>
        <w:rPr>
          <w:color w:val="464646"/>
          <w:spacing w:val="-2"/>
          <w:sz w:val="26"/>
        </w:rPr>
        <w:t>Kelley:</w:t>
      </w:r>
    </w:p>
    <w:p w14:paraId="18BCCD5D" w14:textId="77777777" w:rsidR="0012440F" w:rsidRDefault="0012440F">
      <w:pPr>
        <w:pStyle w:val="BodyText"/>
        <w:spacing w:before="2"/>
        <w:rPr>
          <w:sz w:val="29"/>
        </w:rPr>
      </w:pPr>
    </w:p>
    <w:p w14:paraId="18BCCD5E" w14:textId="77777777" w:rsidR="0012440F" w:rsidRDefault="0010269E">
      <w:pPr>
        <w:spacing w:line="252" w:lineRule="auto"/>
        <w:ind w:left="1190" w:right="1160" w:firstLine="3"/>
        <w:jc w:val="both"/>
        <w:rPr>
          <w:sz w:val="26"/>
        </w:rPr>
      </w:pPr>
      <w:r>
        <w:rPr>
          <w:color w:val="464646"/>
          <w:sz w:val="26"/>
        </w:rPr>
        <w:t>I</w:t>
      </w:r>
      <w:r>
        <w:rPr>
          <w:color w:val="464646"/>
          <w:spacing w:val="39"/>
          <w:sz w:val="26"/>
        </w:rPr>
        <w:t xml:space="preserve"> </w:t>
      </w:r>
      <w:r>
        <w:rPr>
          <w:color w:val="464646"/>
          <w:sz w:val="26"/>
        </w:rPr>
        <w:t>am</w:t>
      </w:r>
      <w:r>
        <w:rPr>
          <w:color w:val="464646"/>
          <w:spacing w:val="40"/>
          <w:sz w:val="26"/>
        </w:rPr>
        <w:t xml:space="preserve"> </w:t>
      </w:r>
      <w:r>
        <w:rPr>
          <w:color w:val="464646"/>
          <w:sz w:val="26"/>
        </w:rPr>
        <w:t>writing</w:t>
      </w:r>
      <w:r>
        <w:rPr>
          <w:color w:val="464646"/>
          <w:spacing w:val="40"/>
          <w:sz w:val="26"/>
        </w:rPr>
        <w:t xml:space="preserve"> </w:t>
      </w:r>
      <w:r>
        <w:rPr>
          <w:color w:val="464646"/>
          <w:sz w:val="26"/>
        </w:rPr>
        <w:t>to</w:t>
      </w:r>
      <w:r>
        <w:rPr>
          <w:color w:val="464646"/>
          <w:spacing w:val="40"/>
          <w:sz w:val="26"/>
        </w:rPr>
        <w:t xml:space="preserve"> </w:t>
      </w:r>
      <w:r>
        <w:rPr>
          <w:color w:val="464646"/>
          <w:sz w:val="26"/>
        </w:rPr>
        <w:t>support</w:t>
      </w:r>
      <w:r>
        <w:rPr>
          <w:color w:val="464646"/>
          <w:spacing w:val="40"/>
          <w:sz w:val="26"/>
        </w:rPr>
        <w:t xml:space="preserve"> </w:t>
      </w:r>
      <w:r>
        <w:rPr>
          <w:color w:val="464646"/>
          <w:sz w:val="26"/>
        </w:rPr>
        <w:t>UMass</w:t>
      </w:r>
      <w:r>
        <w:rPr>
          <w:color w:val="464646"/>
          <w:spacing w:val="40"/>
          <w:sz w:val="26"/>
        </w:rPr>
        <w:t xml:space="preserve"> </w:t>
      </w:r>
      <w:r>
        <w:rPr>
          <w:color w:val="464646"/>
          <w:sz w:val="26"/>
        </w:rPr>
        <w:t>Memorial</w:t>
      </w:r>
      <w:r>
        <w:rPr>
          <w:color w:val="464646"/>
          <w:spacing w:val="40"/>
          <w:sz w:val="26"/>
        </w:rPr>
        <w:t xml:space="preserve"> </w:t>
      </w:r>
      <w:r>
        <w:rPr>
          <w:color w:val="464646"/>
          <w:sz w:val="26"/>
        </w:rPr>
        <w:t>Medical</w:t>
      </w:r>
      <w:r>
        <w:rPr>
          <w:color w:val="464646"/>
          <w:spacing w:val="40"/>
          <w:sz w:val="26"/>
        </w:rPr>
        <w:t xml:space="preserve"> </w:t>
      </w:r>
      <w:r>
        <w:rPr>
          <w:color w:val="464646"/>
          <w:sz w:val="26"/>
        </w:rPr>
        <w:t>Center's</w:t>
      </w:r>
      <w:r>
        <w:rPr>
          <w:color w:val="464646"/>
          <w:spacing w:val="40"/>
          <w:sz w:val="26"/>
        </w:rPr>
        <w:t xml:space="preserve"> </w:t>
      </w:r>
      <w:r>
        <w:rPr>
          <w:color w:val="464646"/>
          <w:sz w:val="26"/>
        </w:rPr>
        <w:t>application</w:t>
      </w:r>
      <w:r>
        <w:rPr>
          <w:color w:val="464646"/>
          <w:spacing w:val="40"/>
          <w:sz w:val="26"/>
        </w:rPr>
        <w:t xml:space="preserve"> </w:t>
      </w:r>
      <w:r>
        <w:rPr>
          <w:color w:val="464646"/>
          <w:sz w:val="26"/>
        </w:rPr>
        <w:t>to</w:t>
      </w:r>
      <w:r>
        <w:rPr>
          <w:color w:val="464646"/>
          <w:spacing w:val="34"/>
          <w:sz w:val="26"/>
        </w:rPr>
        <w:t xml:space="preserve"> </w:t>
      </w:r>
      <w:r>
        <w:rPr>
          <w:color w:val="464646"/>
          <w:sz w:val="26"/>
        </w:rPr>
        <w:t>add 91 new inpatient beds.</w:t>
      </w:r>
    </w:p>
    <w:p w14:paraId="18BCCD5F" w14:textId="77777777" w:rsidR="0012440F" w:rsidRDefault="0012440F">
      <w:pPr>
        <w:pStyle w:val="BodyText"/>
        <w:spacing w:before="9"/>
        <w:rPr>
          <w:sz w:val="27"/>
        </w:rPr>
      </w:pPr>
    </w:p>
    <w:p w14:paraId="18BCCD60" w14:textId="77777777" w:rsidR="0012440F" w:rsidRDefault="0010269E">
      <w:pPr>
        <w:spacing w:line="252" w:lineRule="auto"/>
        <w:ind w:left="1197" w:right="1129" w:hanging="1"/>
        <w:jc w:val="both"/>
        <w:rPr>
          <w:sz w:val="26"/>
        </w:rPr>
      </w:pPr>
      <w:r>
        <w:rPr>
          <w:color w:val="464646"/>
          <w:sz w:val="26"/>
        </w:rPr>
        <w:t>Residents</w:t>
      </w:r>
      <w:r>
        <w:rPr>
          <w:color w:val="464646"/>
          <w:spacing w:val="40"/>
          <w:sz w:val="26"/>
        </w:rPr>
        <w:t xml:space="preserve"> </w:t>
      </w:r>
      <w:r>
        <w:rPr>
          <w:color w:val="464646"/>
          <w:sz w:val="26"/>
        </w:rPr>
        <w:t>of</w:t>
      </w:r>
      <w:r>
        <w:rPr>
          <w:color w:val="464646"/>
          <w:spacing w:val="40"/>
          <w:sz w:val="26"/>
        </w:rPr>
        <w:t xml:space="preserve"> </w:t>
      </w:r>
      <w:r>
        <w:rPr>
          <w:color w:val="464646"/>
          <w:sz w:val="26"/>
        </w:rPr>
        <w:t>the</w:t>
      </w:r>
      <w:r>
        <w:rPr>
          <w:color w:val="464646"/>
          <w:spacing w:val="40"/>
          <w:sz w:val="26"/>
        </w:rPr>
        <w:t xml:space="preserve"> </w:t>
      </w:r>
      <w:r>
        <w:rPr>
          <w:color w:val="464646"/>
          <w:sz w:val="26"/>
        </w:rPr>
        <w:t>City</w:t>
      </w:r>
      <w:r>
        <w:rPr>
          <w:color w:val="464646"/>
          <w:spacing w:val="40"/>
          <w:sz w:val="26"/>
        </w:rPr>
        <w:t xml:space="preserve"> </w:t>
      </w:r>
      <w:r>
        <w:rPr>
          <w:color w:val="464646"/>
          <w:sz w:val="26"/>
        </w:rPr>
        <w:t>of</w:t>
      </w:r>
      <w:r>
        <w:rPr>
          <w:color w:val="464646"/>
          <w:spacing w:val="40"/>
          <w:sz w:val="26"/>
        </w:rPr>
        <w:t xml:space="preserve"> </w:t>
      </w:r>
      <w:r>
        <w:rPr>
          <w:color w:val="464646"/>
          <w:sz w:val="26"/>
        </w:rPr>
        <w:t>Worcester</w:t>
      </w:r>
      <w:r>
        <w:rPr>
          <w:color w:val="464646"/>
          <w:spacing w:val="40"/>
          <w:sz w:val="26"/>
        </w:rPr>
        <w:t xml:space="preserve"> </w:t>
      </w:r>
      <w:r>
        <w:rPr>
          <w:color w:val="464646"/>
          <w:sz w:val="26"/>
        </w:rPr>
        <w:t>are impacted</w:t>
      </w:r>
      <w:r>
        <w:rPr>
          <w:color w:val="464646"/>
          <w:spacing w:val="40"/>
          <w:sz w:val="26"/>
        </w:rPr>
        <w:t xml:space="preserve"> </w:t>
      </w:r>
      <w:r>
        <w:rPr>
          <w:color w:val="464646"/>
          <w:sz w:val="26"/>
        </w:rPr>
        <w:t>by</w:t>
      </w:r>
      <w:r>
        <w:rPr>
          <w:color w:val="464646"/>
          <w:spacing w:val="40"/>
          <w:sz w:val="26"/>
        </w:rPr>
        <w:t xml:space="preserve"> </w:t>
      </w:r>
      <w:r>
        <w:rPr>
          <w:color w:val="464646"/>
          <w:sz w:val="26"/>
        </w:rPr>
        <w:t>the Central</w:t>
      </w:r>
      <w:r>
        <w:rPr>
          <w:color w:val="464646"/>
          <w:spacing w:val="40"/>
          <w:sz w:val="26"/>
        </w:rPr>
        <w:t xml:space="preserve"> </w:t>
      </w:r>
      <w:r>
        <w:rPr>
          <w:color w:val="464646"/>
          <w:sz w:val="26"/>
        </w:rPr>
        <w:t>Massachusetts bed</w:t>
      </w:r>
      <w:r>
        <w:rPr>
          <w:color w:val="464646"/>
          <w:spacing w:val="40"/>
          <w:sz w:val="26"/>
        </w:rPr>
        <w:t xml:space="preserve"> </w:t>
      </w:r>
      <w:r>
        <w:rPr>
          <w:color w:val="464646"/>
          <w:sz w:val="26"/>
        </w:rPr>
        <w:t>shortage,</w:t>
      </w:r>
      <w:r>
        <w:rPr>
          <w:color w:val="464646"/>
          <w:spacing w:val="40"/>
          <w:sz w:val="26"/>
        </w:rPr>
        <w:t xml:space="preserve"> </w:t>
      </w:r>
      <w:r>
        <w:rPr>
          <w:color w:val="464646"/>
          <w:sz w:val="26"/>
        </w:rPr>
        <w:t>especially</w:t>
      </w:r>
      <w:r>
        <w:rPr>
          <w:color w:val="464646"/>
          <w:spacing w:val="40"/>
          <w:sz w:val="26"/>
        </w:rPr>
        <w:t xml:space="preserve"> </w:t>
      </w:r>
      <w:r>
        <w:rPr>
          <w:color w:val="464646"/>
          <w:sz w:val="26"/>
        </w:rPr>
        <w:t>as</w:t>
      </w:r>
      <w:r>
        <w:rPr>
          <w:color w:val="464646"/>
          <w:spacing w:val="40"/>
          <w:sz w:val="26"/>
        </w:rPr>
        <w:t xml:space="preserve"> </w:t>
      </w:r>
      <w:r>
        <w:rPr>
          <w:color w:val="464646"/>
          <w:sz w:val="26"/>
        </w:rPr>
        <w:t>they</w:t>
      </w:r>
      <w:r>
        <w:rPr>
          <w:color w:val="464646"/>
          <w:spacing w:val="40"/>
          <w:sz w:val="26"/>
        </w:rPr>
        <w:t xml:space="preserve"> </w:t>
      </w:r>
      <w:r>
        <w:rPr>
          <w:color w:val="464646"/>
          <w:sz w:val="26"/>
        </w:rPr>
        <w:t>seek</w:t>
      </w:r>
      <w:r>
        <w:rPr>
          <w:color w:val="464646"/>
          <w:spacing w:val="40"/>
          <w:sz w:val="26"/>
        </w:rPr>
        <w:t xml:space="preserve"> </w:t>
      </w:r>
      <w:r>
        <w:rPr>
          <w:color w:val="464646"/>
          <w:sz w:val="26"/>
        </w:rPr>
        <w:t>care</w:t>
      </w:r>
      <w:r>
        <w:rPr>
          <w:color w:val="464646"/>
          <w:spacing w:val="40"/>
          <w:sz w:val="26"/>
        </w:rPr>
        <w:t xml:space="preserve"> </w:t>
      </w:r>
      <w:r>
        <w:rPr>
          <w:color w:val="464646"/>
          <w:sz w:val="26"/>
        </w:rPr>
        <w:t>at our</w:t>
      </w:r>
      <w:r>
        <w:rPr>
          <w:color w:val="464646"/>
          <w:spacing w:val="40"/>
          <w:sz w:val="26"/>
        </w:rPr>
        <w:t xml:space="preserve"> </w:t>
      </w:r>
      <w:r>
        <w:rPr>
          <w:color w:val="464646"/>
          <w:sz w:val="26"/>
        </w:rPr>
        <w:t>largest</w:t>
      </w:r>
      <w:r>
        <w:rPr>
          <w:color w:val="464646"/>
          <w:spacing w:val="40"/>
          <w:sz w:val="26"/>
        </w:rPr>
        <w:t xml:space="preserve"> </w:t>
      </w:r>
      <w:r>
        <w:rPr>
          <w:color w:val="464646"/>
          <w:sz w:val="26"/>
        </w:rPr>
        <w:t>hospital,</w:t>
      </w:r>
      <w:r>
        <w:rPr>
          <w:color w:val="464646"/>
          <w:spacing w:val="40"/>
          <w:sz w:val="26"/>
        </w:rPr>
        <w:t xml:space="preserve"> </w:t>
      </w:r>
      <w:r>
        <w:rPr>
          <w:color w:val="464646"/>
          <w:sz w:val="26"/>
        </w:rPr>
        <w:t>UMass Memorial</w:t>
      </w:r>
      <w:r>
        <w:rPr>
          <w:color w:val="464646"/>
          <w:spacing w:val="40"/>
          <w:sz w:val="26"/>
        </w:rPr>
        <w:t xml:space="preserve"> </w:t>
      </w:r>
      <w:r>
        <w:rPr>
          <w:color w:val="464646"/>
          <w:sz w:val="26"/>
        </w:rPr>
        <w:t>Medical</w:t>
      </w:r>
      <w:r>
        <w:rPr>
          <w:color w:val="464646"/>
          <w:spacing w:val="40"/>
          <w:sz w:val="26"/>
        </w:rPr>
        <w:t xml:space="preserve"> </w:t>
      </w:r>
      <w:r>
        <w:rPr>
          <w:color w:val="464646"/>
          <w:sz w:val="26"/>
        </w:rPr>
        <w:t>Center.</w:t>
      </w:r>
      <w:r>
        <w:rPr>
          <w:color w:val="464646"/>
          <w:spacing w:val="80"/>
          <w:sz w:val="26"/>
        </w:rPr>
        <w:t xml:space="preserve"> </w:t>
      </w:r>
      <w:r>
        <w:rPr>
          <w:color w:val="464646"/>
          <w:sz w:val="26"/>
        </w:rPr>
        <w:t>With</w:t>
      </w:r>
      <w:r>
        <w:rPr>
          <w:color w:val="464646"/>
          <w:spacing w:val="40"/>
          <w:sz w:val="26"/>
        </w:rPr>
        <w:t xml:space="preserve"> </w:t>
      </w:r>
      <w:r>
        <w:rPr>
          <w:color w:val="464646"/>
          <w:sz w:val="26"/>
        </w:rPr>
        <w:t>20</w:t>
      </w:r>
      <w:r>
        <w:rPr>
          <w:color w:val="464646"/>
          <w:spacing w:val="40"/>
          <w:sz w:val="26"/>
        </w:rPr>
        <w:t xml:space="preserve"> </w:t>
      </w:r>
      <w:r>
        <w:rPr>
          <w:color w:val="464646"/>
          <w:sz w:val="26"/>
        </w:rPr>
        <w:t>percent</w:t>
      </w:r>
      <w:r>
        <w:rPr>
          <w:color w:val="464646"/>
          <w:spacing w:val="40"/>
          <w:sz w:val="26"/>
        </w:rPr>
        <w:t xml:space="preserve"> </w:t>
      </w:r>
      <w:r>
        <w:rPr>
          <w:color w:val="464646"/>
          <w:sz w:val="26"/>
        </w:rPr>
        <w:t>fewer</w:t>
      </w:r>
      <w:r>
        <w:rPr>
          <w:color w:val="464646"/>
          <w:spacing w:val="40"/>
          <w:sz w:val="26"/>
        </w:rPr>
        <w:t xml:space="preserve"> </w:t>
      </w:r>
      <w:r>
        <w:rPr>
          <w:color w:val="464646"/>
          <w:sz w:val="26"/>
        </w:rPr>
        <w:t>beds</w:t>
      </w:r>
      <w:r>
        <w:rPr>
          <w:color w:val="464646"/>
          <w:spacing w:val="40"/>
          <w:sz w:val="26"/>
        </w:rPr>
        <w:t xml:space="preserve"> </w:t>
      </w:r>
      <w:r>
        <w:rPr>
          <w:color w:val="464646"/>
          <w:sz w:val="26"/>
        </w:rPr>
        <w:t>in</w:t>
      </w:r>
      <w:r>
        <w:rPr>
          <w:color w:val="464646"/>
          <w:spacing w:val="40"/>
          <w:sz w:val="26"/>
        </w:rPr>
        <w:t xml:space="preserve"> </w:t>
      </w:r>
      <w:r>
        <w:rPr>
          <w:color w:val="464646"/>
          <w:sz w:val="26"/>
        </w:rPr>
        <w:t>this</w:t>
      </w:r>
      <w:r>
        <w:rPr>
          <w:color w:val="464646"/>
          <w:spacing w:val="40"/>
          <w:sz w:val="26"/>
        </w:rPr>
        <w:t xml:space="preserve"> </w:t>
      </w:r>
      <w:r>
        <w:rPr>
          <w:color w:val="464646"/>
          <w:sz w:val="26"/>
        </w:rPr>
        <w:t>region</w:t>
      </w:r>
      <w:r>
        <w:rPr>
          <w:color w:val="464646"/>
          <w:spacing w:val="40"/>
          <w:sz w:val="26"/>
        </w:rPr>
        <w:t xml:space="preserve"> </w:t>
      </w:r>
      <w:r>
        <w:rPr>
          <w:color w:val="464646"/>
          <w:sz w:val="26"/>
        </w:rPr>
        <w:t>that Western</w:t>
      </w:r>
      <w:r>
        <w:rPr>
          <w:color w:val="464646"/>
          <w:spacing w:val="40"/>
          <w:sz w:val="26"/>
        </w:rPr>
        <w:t xml:space="preserve"> </w:t>
      </w:r>
      <w:r>
        <w:rPr>
          <w:color w:val="464646"/>
          <w:sz w:val="26"/>
        </w:rPr>
        <w:t>Massachusetts and 15 percent fewer than Eastern Massachusetts,</w:t>
      </w:r>
      <w:r>
        <w:rPr>
          <w:color w:val="464646"/>
          <w:spacing w:val="40"/>
          <w:sz w:val="26"/>
        </w:rPr>
        <w:t xml:space="preserve"> </w:t>
      </w:r>
      <w:r>
        <w:rPr>
          <w:color w:val="464646"/>
          <w:sz w:val="26"/>
        </w:rPr>
        <w:t>residents</w:t>
      </w:r>
      <w:r>
        <w:rPr>
          <w:color w:val="464646"/>
          <w:spacing w:val="80"/>
          <w:sz w:val="26"/>
        </w:rPr>
        <w:t xml:space="preserve"> </w:t>
      </w:r>
      <w:r>
        <w:rPr>
          <w:color w:val="464646"/>
          <w:sz w:val="26"/>
        </w:rPr>
        <w:t>of</w:t>
      </w:r>
      <w:r>
        <w:rPr>
          <w:color w:val="464646"/>
          <w:spacing w:val="40"/>
          <w:sz w:val="26"/>
        </w:rPr>
        <w:t xml:space="preserve"> </w:t>
      </w:r>
      <w:r>
        <w:rPr>
          <w:color w:val="464646"/>
          <w:sz w:val="26"/>
        </w:rPr>
        <w:t>Worcester</w:t>
      </w:r>
      <w:r>
        <w:rPr>
          <w:color w:val="464646"/>
          <w:spacing w:val="80"/>
          <w:sz w:val="26"/>
        </w:rPr>
        <w:t xml:space="preserve"> </w:t>
      </w:r>
      <w:r>
        <w:rPr>
          <w:color w:val="464646"/>
          <w:sz w:val="26"/>
        </w:rPr>
        <w:t>and</w:t>
      </w:r>
      <w:r>
        <w:rPr>
          <w:color w:val="464646"/>
          <w:spacing w:val="80"/>
          <w:sz w:val="26"/>
        </w:rPr>
        <w:t xml:space="preserve"> </w:t>
      </w:r>
      <w:r>
        <w:rPr>
          <w:color w:val="464646"/>
          <w:sz w:val="26"/>
        </w:rPr>
        <w:t>surrounding</w:t>
      </w:r>
      <w:r>
        <w:rPr>
          <w:color w:val="464646"/>
          <w:spacing w:val="40"/>
          <w:sz w:val="26"/>
        </w:rPr>
        <w:t xml:space="preserve"> </w:t>
      </w:r>
      <w:r>
        <w:rPr>
          <w:color w:val="464646"/>
          <w:sz w:val="26"/>
        </w:rPr>
        <w:t>communities</w:t>
      </w:r>
      <w:r>
        <w:rPr>
          <w:color w:val="464646"/>
          <w:spacing w:val="80"/>
          <w:sz w:val="26"/>
        </w:rPr>
        <w:t xml:space="preserve"> </w:t>
      </w:r>
      <w:r>
        <w:rPr>
          <w:color w:val="464646"/>
          <w:sz w:val="26"/>
        </w:rPr>
        <w:t>do</w:t>
      </w:r>
      <w:r>
        <w:rPr>
          <w:color w:val="464646"/>
          <w:spacing w:val="80"/>
          <w:sz w:val="26"/>
        </w:rPr>
        <w:t xml:space="preserve"> </w:t>
      </w:r>
      <w:r>
        <w:rPr>
          <w:color w:val="464646"/>
          <w:sz w:val="26"/>
        </w:rPr>
        <w:t>not</w:t>
      </w:r>
      <w:r>
        <w:rPr>
          <w:color w:val="464646"/>
          <w:spacing w:val="80"/>
          <w:sz w:val="26"/>
        </w:rPr>
        <w:t xml:space="preserve"> </w:t>
      </w:r>
      <w:r>
        <w:rPr>
          <w:color w:val="464646"/>
          <w:sz w:val="26"/>
        </w:rPr>
        <w:t>share</w:t>
      </w:r>
      <w:r>
        <w:rPr>
          <w:color w:val="464646"/>
          <w:spacing w:val="80"/>
          <w:sz w:val="26"/>
        </w:rPr>
        <w:t xml:space="preserve"> </w:t>
      </w:r>
      <w:r>
        <w:rPr>
          <w:color w:val="464646"/>
          <w:sz w:val="26"/>
        </w:rPr>
        <w:t>the equitable</w:t>
      </w:r>
      <w:r>
        <w:rPr>
          <w:color w:val="464646"/>
          <w:spacing w:val="40"/>
          <w:sz w:val="26"/>
        </w:rPr>
        <w:t xml:space="preserve"> </w:t>
      </w:r>
      <w:r>
        <w:rPr>
          <w:color w:val="464646"/>
          <w:sz w:val="26"/>
        </w:rPr>
        <w:t>local</w:t>
      </w:r>
      <w:r>
        <w:rPr>
          <w:color w:val="464646"/>
          <w:spacing w:val="40"/>
          <w:sz w:val="26"/>
        </w:rPr>
        <w:t xml:space="preserve"> </w:t>
      </w:r>
      <w:r>
        <w:rPr>
          <w:color w:val="464646"/>
          <w:sz w:val="26"/>
        </w:rPr>
        <w:t>access</w:t>
      </w:r>
      <w:r>
        <w:rPr>
          <w:color w:val="464646"/>
          <w:spacing w:val="40"/>
          <w:sz w:val="26"/>
        </w:rPr>
        <w:t xml:space="preserve"> </w:t>
      </w:r>
      <w:r>
        <w:rPr>
          <w:color w:val="464646"/>
          <w:sz w:val="26"/>
        </w:rPr>
        <w:t>to care as their</w:t>
      </w:r>
      <w:r>
        <w:rPr>
          <w:color w:val="464646"/>
          <w:spacing w:val="40"/>
          <w:sz w:val="26"/>
        </w:rPr>
        <w:t xml:space="preserve"> </w:t>
      </w:r>
      <w:r>
        <w:rPr>
          <w:color w:val="464646"/>
          <w:sz w:val="26"/>
        </w:rPr>
        <w:t>peers across</w:t>
      </w:r>
      <w:r>
        <w:rPr>
          <w:color w:val="464646"/>
          <w:spacing w:val="40"/>
          <w:sz w:val="26"/>
        </w:rPr>
        <w:t xml:space="preserve"> </w:t>
      </w:r>
      <w:r>
        <w:rPr>
          <w:color w:val="464646"/>
          <w:sz w:val="26"/>
        </w:rPr>
        <w:t>the state.</w:t>
      </w:r>
    </w:p>
    <w:p w14:paraId="18BCCD61" w14:textId="77777777" w:rsidR="0012440F" w:rsidRDefault="0012440F">
      <w:pPr>
        <w:pStyle w:val="BodyText"/>
        <w:spacing w:before="1"/>
        <w:rPr>
          <w:sz w:val="28"/>
        </w:rPr>
      </w:pPr>
    </w:p>
    <w:p w14:paraId="18BCCD62" w14:textId="77777777" w:rsidR="0012440F" w:rsidRDefault="0010269E">
      <w:pPr>
        <w:spacing w:line="254" w:lineRule="auto"/>
        <w:ind w:left="1206" w:right="1125" w:firstLine="12"/>
        <w:jc w:val="both"/>
        <w:rPr>
          <w:sz w:val="26"/>
        </w:rPr>
      </w:pPr>
      <w:r>
        <w:rPr>
          <w:color w:val="464646"/>
          <w:w w:val="105"/>
          <w:sz w:val="26"/>
        </w:rPr>
        <w:t>It is important to note that UMass Memorial is legislatively mandated to provide</w:t>
      </w:r>
      <w:r>
        <w:rPr>
          <w:color w:val="464646"/>
          <w:spacing w:val="-2"/>
          <w:w w:val="105"/>
          <w:sz w:val="26"/>
        </w:rPr>
        <w:t xml:space="preserve"> </w:t>
      </w:r>
      <w:r>
        <w:rPr>
          <w:color w:val="464646"/>
          <w:w w:val="105"/>
          <w:sz w:val="26"/>
        </w:rPr>
        <w:t>"highly specialized clinical services"</w:t>
      </w:r>
      <w:r>
        <w:rPr>
          <w:color w:val="464646"/>
          <w:spacing w:val="-2"/>
          <w:w w:val="105"/>
          <w:sz w:val="26"/>
        </w:rPr>
        <w:t xml:space="preserve"> </w:t>
      </w:r>
      <w:r>
        <w:rPr>
          <w:color w:val="464646"/>
          <w:w w:val="105"/>
          <w:sz w:val="26"/>
        </w:rPr>
        <w:t>not available at other hospitals in Central Massachusetts and to be the</w:t>
      </w:r>
      <w:r>
        <w:rPr>
          <w:color w:val="464646"/>
          <w:spacing w:val="-2"/>
          <w:w w:val="105"/>
          <w:sz w:val="26"/>
        </w:rPr>
        <w:t xml:space="preserve"> </w:t>
      </w:r>
      <w:r>
        <w:rPr>
          <w:color w:val="464646"/>
          <w:w w:val="105"/>
          <w:sz w:val="26"/>
        </w:rPr>
        <w:t>safety net provider for</w:t>
      </w:r>
      <w:r>
        <w:rPr>
          <w:color w:val="464646"/>
          <w:spacing w:val="-1"/>
          <w:w w:val="105"/>
          <w:sz w:val="26"/>
        </w:rPr>
        <w:t xml:space="preserve"> </w:t>
      </w:r>
      <w:r>
        <w:rPr>
          <w:color w:val="464646"/>
          <w:w w:val="105"/>
          <w:sz w:val="26"/>
        </w:rPr>
        <w:t>"indigent patients" in the region.</w:t>
      </w:r>
      <w:r>
        <w:rPr>
          <w:color w:val="464646"/>
          <w:spacing w:val="40"/>
          <w:w w:val="105"/>
          <w:sz w:val="26"/>
        </w:rPr>
        <w:t xml:space="preserve"> </w:t>
      </w:r>
      <w:r>
        <w:rPr>
          <w:color w:val="464646"/>
          <w:w w:val="105"/>
          <w:sz w:val="26"/>
        </w:rPr>
        <w:t>Among the highly specialized services it uniquely provides are the</w:t>
      </w:r>
      <w:r>
        <w:rPr>
          <w:color w:val="464646"/>
          <w:spacing w:val="-5"/>
          <w:w w:val="105"/>
          <w:sz w:val="26"/>
        </w:rPr>
        <w:t xml:space="preserve"> </w:t>
      </w:r>
      <w:r>
        <w:rPr>
          <w:color w:val="464646"/>
          <w:w w:val="105"/>
          <w:sz w:val="26"/>
        </w:rPr>
        <w:t>region's</w:t>
      </w:r>
      <w:r>
        <w:rPr>
          <w:color w:val="464646"/>
          <w:spacing w:val="-3"/>
          <w:w w:val="105"/>
          <w:sz w:val="26"/>
        </w:rPr>
        <w:t xml:space="preserve"> </w:t>
      </w:r>
      <w:r>
        <w:rPr>
          <w:color w:val="464646"/>
          <w:w w:val="105"/>
          <w:sz w:val="26"/>
        </w:rPr>
        <w:t>only</w:t>
      </w:r>
      <w:r>
        <w:rPr>
          <w:color w:val="464646"/>
          <w:spacing w:val="-5"/>
          <w:w w:val="105"/>
          <w:sz w:val="26"/>
        </w:rPr>
        <w:t xml:space="preserve"> </w:t>
      </w:r>
      <w:r>
        <w:rPr>
          <w:color w:val="464646"/>
          <w:w w:val="105"/>
          <w:sz w:val="26"/>
        </w:rPr>
        <w:t>Level</w:t>
      </w:r>
      <w:r>
        <w:rPr>
          <w:color w:val="464646"/>
          <w:spacing w:val="-12"/>
          <w:w w:val="105"/>
          <w:sz w:val="26"/>
        </w:rPr>
        <w:t xml:space="preserve"> </w:t>
      </w:r>
      <w:r>
        <w:rPr>
          <w:color w:val="464646"/>
          <w:w w:val="105"/>
          <w:sz w:val="26"/>
        </w:rPr>
        <w:t>1 adult</w:t>
      </w:r>
      <w:r>
        <w:rPr>
          <w:color w:val="464646"/>
          <w:spacing w:val="-4"/>
          <w:w w:val="105"/>
          <w:sz w:val="26"/>
        </w:rPr>
        <w:t xml:space="preserve"> </w:t>
      </w:r>
      <w:r>
        <w:rPr>
          <w:color w:val="464646"/>
          <w:w w:val="105"/>
          <w:sz w:val="26"/>
        </w:rPr>
        <w:t>and pediatric trauma center,</w:t>
      </w:r>
      <w:r>
        <w:rPr>
          <w:color w:val="464646"/>
          <w:spacing w:val="-12"/>
          <w:w w:val="105"/>
          <w:sz w:val="26"/>
        </w:rPr>
        <w:t xml:space="preserve"> </w:t>
      </w:r>
      <w:r>
        <w:rPr>
          <w:color w:val="464646"/>
          <w:w w:val="105"/>
          <w:sz w:val="26"/>
        </w:rPr>
        <w:t>only</w:t>
      </w:r>
      <w:r>
        <w:rPr>
          <w:color w:val="464646"/>
          <w:spacing w:val="-5"/>
          <w:w w:val="105"/>
          <w:sz w:val="26"/>
        </w:rPr>
        <w:t xml:space="preserve"> </w:t>
      </w:r>
      <w:r>
        <w:rPr>
          <w:color w:val="464646"/>
          <w:w w:val="105"/>
          <w:sz w:val="26"/>
        </w:rPr>
        <w:t>Level</w:t>
      </w:r>
      <w:r>
        <w:rPr>
          <w:color w:val="464646"/>
          <w:spacing w:val="-6"/>
          <w:w w:val="105"/>
          <w:sz w:val="26"/>
        </w:rPr>
        <w:t xml:space="preserve"> </w:t>
      </w:r>
      <w:r>
        <w:rPr>
          <w:color w:val="464646"/>
          <w:w w:val="105"/>
          <w:sz w:val="26"/>
        </w:rPr>
        <w:t>3</w:t>
      </w:r>
      <w:r>
        <w:rPr>
          <w:color w:val="464646"/>
          <w:spacing w:val="-2"/>
          <w:w w:val="105"/>
          <w:sz w:val="26"/>
        </w:rPr>
        <w:t xml:space="preserve"> </w:t>
      </w:r>
      <w:r>
        <w:rPr>
          <w:color w:val="464646"/>
          <w:w w:val="105"/>
          <w:sz w:val="26"/>
        </w:rPr>
        <w:t>NICU, Pediatric ED,</w:t>
      </w:r>
      <w:r>
        <w:rPr>
          <w:color w:val="464646"/>
          <w:spacing w:val="-9"/>
          <w:w w:val="105"/>
          <w:sz w:val="26"/>
        </w:rPr>
        <w:t xml:space="preserve"> </w:t>
      </w:r>
      <w:r>
        <w:rPr>
          <w:color w:val="464646"/>
          <w:w w:val="105"/>
          <w:sz w:val="26"/>
        </w:rPr>
        <w:t>Pediatric ICU,</w:t>
      </w:r>
      <w:r>
        <w:rPr>
          <w:color w:val="464646"/>
          <w:spacing w:val="-9"/>
          <w:w w:val="105"/>
          <w:sz w:val="26"/>
        </w:rPr>
        <w:t xml:space="preserve"> </w:t>
      </w:r>
      <w:r>
        <w:rPr>
          <w:color w:val="464646"/>
          <w:w w:val="105"/>
          <w:sz w:val="26"/>
        </w:rPr>
        <w:t>liver</w:t>
      </w:r>
      <w:r>
        <w:rPr>
          <w:color w:val="464646"/>
          <w:spacing w:val="-3"/>
          <w:w w:val="105"/>
          <w:sz w:val="26"/>
        </w:rPr>
        <w:t xml:space="preserve"> </w:t>
      </w:r>
      <w:r>
        <w:rPr>
          <w:color w:val="464646"/>
          <w:w w:val="105"/>
          <w:sz w:val="26"/>
        </w:rPr>
        <w:t>and kidney transplant center,</w:t>
      </w:r>
      <w:r>
        <w:rPr>
          <w:color w:val="464646"/>
          <w:spacing w:val="-3"/>
          <w:w w:val="105"/>
          <w:sz w:val="26"/>
        </w:rPr>
        <w:t xml:space="preserve"> </w:t>
      </w:r>
      <w:r>
        <w:rPr>
          <w:color w:val="464646"/>
          <w:w w:val="105"/>
          <w:sz w:val="26"/>
        </w:rPr>
        <w:t>comprehensive advanced interventional stroke and cardiovascular center, bone marrow transplant and CAR-T</w:t>
      </w:r>
      <w:r>
        <w:rPr>
          <w:color w:val="464646"/>
          <w:spacing w:val="-4"/>
          <w:w w:val="105"/>
          <w:sz w:val="26"/>
        </w:rPr>
        <w:t xml:space="preserve"> </w:t>
      </w:r>
      <w:r>
        <w:rPr>
          <w:color w:val="464646"/>
          <w:w w:val="105"/>
          <w:sz w:val="26"/>
        </w:rPr>
        <w:t>cell therapy program.</w:t>
      </w:r>
      <w:r>
        <w:rPr>
          <w:color w:val="464646"/>
          <w:spacing w:val="40"/>
          <w:w w:val="105"/>
          <w:sz w:val="26"/>
        </w:rPr>
        <w:t xml:space="preserve"> </w:t>
      </w:r>
      <w:r>
        <w:rPr>
          <w:color w:val="464646"/>
          <w:w w:val="105"/>
          <w:sz w:val="26"/>
        </w:rPr>
        <w:t>And,</w:t>
      </w:r>
      <w:r>
        <w:rPr>
          <w:color w:val="464646"/>
          <w:spacing w:val="-12"/>
          <w:w w:val="105"/>
          <w:sz w:val="26"/>
        </w:rPr>
        <w:t xml:space="preserve"> </w:t>
      </w:r>
      <w:r>
        <w:rPr>
          <w:color w:val="464646"/>
          <w:w w:val="105"/>
          <w:sz w:val="26"/>
        </w:rPr>
        <w:t>in terms of</w:t>
      </w:r>
      <w:r>
        <w:rPr>
          <w:color w:val="464646"/>
          <w:spacing w:val="-3"/>
          <w:w w:val="105"/>
          <w:sz w:val="26"/>
        </w:rPr>
        <w:t xml:space="preserve"> </w:t>
      </w:r>
      <w:r>
        <w:rPr>
          <w:color w:val="464646"/>
          <w:w w:val="105"/>
          <w:sz w:val="26"/>
        </w:rPr>
        <w:t xml:space="preserve">indigent patients it treats the largest volume of MassHealth/Medicaid patients in the entire </w:t>
      </w:r>
      <w:r>
        <w:rPr>
          <w:color w:val="464646"/>
          <w:spacing w:val="-2"/>
          <w:w w:val="105"/>
          <w:sz w:val="26"/>
        </w:rPr>
        <w:t>region.</w:t>
      </w:r>
    </w:p>
    <w:p w14:paraId="18BCCD63" w14:textId="77777777" w:rsidR="0012440F" w:rsidRDefault="0012440F">
      <w:pPr>
        <w:spacing w:line="254" w:lineRule="auto"/>
        <w:jc w:val="both"/>
        <w:rPr>
          <w:sz w:val="26"/>
        </w:rPr>
        <w:sectPr w:rsidR="0012440F">
          <w:type w:val="continuous"/>
          <w:pgSz w:w="12240" w:h="15840"/>
          <w:pgMar w:top="1400" w:right="600" w:bottom="280" w:left="620" w:header="0" w:footer="0" w:gutter="0"/>
          <w:cols w:space="720"/>
        </w:sectPr>
      </w:pPr>
    </w:p>
    <w:p w14:paraId="18BCCD64" w14:textId="77777777" w:rsidR="0012440F" w:rsidRDefault="0010269E">
      <w:pPr>
        <w:spacing w:before="76" w:line="254" w:lineRule="auto"/>
        <w:ind w:left="1183" w:right="1165" w:firstLine="1"/>
        <w:jc w:val="both"/>
        <w:rPr>
          <w:sz w:val="26"/>
        </w:rPr>
      </w:pPr>
      <w:r>
        <w:rPr>
          <w:color w:val="464646"/>
          <w:sz w:val="26"/>
        </w:rPr>
        <w:lastRenderedPageBreak/>
        <w:t>UMass Memorial provides a critical service in implementing this legislative mandate.</w:t>
      </w:r>
      <w:r>
        <w:rPr>
          <w:color w:val="464646"/>
          <w:spacing w:val="40"/>
          <w:sz w:val="26"/>
        </w:rPr>
        <w:t xml:space="preserve"> </w:t>
      </w:r>
      <w:r>
        <w:rPr>
          <w:color w:val="464646"/>
          <w:sz w:val="26"/>
        </w:rPr>
        <w:t>However, its ability to fully meet the demand for highly specialized services</w:t>
      </w:r>
      <w:r>
        <w:rPr>
          <w:color w:val="464646"/>
          <w:spacing w:val="40"/>
          <w:sz w:val="26"/>
        </w:rPr>
        <w:t xml:space="preserve"> </w:t>
      </w:r>
      <w:r>
        <w:rPr>
          <w:color w:val="464646"/>
          <w:sz w:val="26"/>
        </w:rPr>
        <w:t>and</w:t>
      </w:r>
      <w:r>
        <w:rPr>
          <w:color w:val="464646"/>
          <w:spacing w:val="40"/>
          <w:sz w:val="26"/>
        </w:rPr>
        <w:t xml:space="preserve"> </w:t>
      </w:r>
      <w:r>
        <w:rPr>
          <w:color w:val="464646"/>
          <w:sz w:val="26"/>
        </w:rPr>
        <w:t>safety</w:t>
      </w:r>
      <w:r>
        <w:rPr>
          <w:color w:val="464646"/>
          <w:spacing w:val="40"/>
          <w:sz w:val="26"/>
        </w:rPr>
        <w:t xml:space="preserve"> </w:t>
      </w:r>
      <w:r>
        <w:rPr>
          <w:color w:val="464646"/>
          <w:sz w:val="26"/>
        </w:rPr>
        <w:t>net</w:t>
      </w:r>
      <w:r>
        <w:rPr>
          <w:color w:val="464646"/>
          <w:spacing w:val="40"/>
          <w:sz w:val="26"/>
        </w:rPr>
        <w:t xml:space="preserve"> </w:t>
      </w:r>
      <w:r>
        <w:rPr>
          <w:color w:val="464646"/>
          <w:sz w:val="26"/>
        </w:rPr>
        <w:t>care is severely</w:t>
      </w:r>
      <w:r>
        <w:rPr>
          <w:color w:val="464646"/>
          <w:spacing w:val="40"/>
          <w:sz w:val="26"/>
        </w:rPr>
        <w:t xml:space="preserve"> </w:t>
      </w:r>
      <w:r>
        <w:rPr>
          <w:color w:val="464646"/>
          <w:sz w:val="26"/>
        </w:rPr>
        <w:t>impeded</w:t>
      </w:r>
      <w:r>
        <w:rPr>
          <w:color w:val="464646"/>
          <w:spacing w:val="40"/>
          <w:sz w:val="26"/>
        </w:rPr>
        <w:t xml:space="preserve"> </w:t>
      </w:r>
      <w:r>
        <w:rPr>
          <w:color w:val="464646"/>
          <w:sz w:val="26"/>
        </w:rPr>
        <w:t>by</w:t>
      </w:r>
      <w:r>
        <w:rPr>
          <w:color w:val="464646"/>
          <w:spacing w:val="40"/>
          <w:sz w:val="26"/>
        </w:rPr>
        <w:t xml:space="preserve"> </w:t>
      </w:r>
      <w:r>
        <w:rPr>
          <w:color w:val="464646"/>
          <w:sz w:val="26"/>
        </w:rPr>
        <w:t>the</w:t>
      </w:r>
      <w:r>
        <w:rPr>
          <w:color w:val="464646"/>
          <w:spacing w:val="40"/>
          <w:sz w:val="26"/>
        </w:rPr>
        <w:t xml:space="preserve"> </w:t>
      </w:r>
      <w:r>
        <w:rPr>
          <w:color w:val="464646"/>
          <w:sz w:val="26"/>
        </w:rPr>
        <w:t>bed</w:t>
      </w:r>
      <w:r>
        <w:rPr>
          <w:color w:val="464646"/>
          <w:spacing w:val="40"/>
          <w:sz w:val="26"/>
        </w:rPr>
        <w:t xml:space="preserve"> </w:t>
      </w:r>
      <w:r>
        <w:rPr>
          <w:color w:val="464646"/>
          <w:sz w:val="26"/>
        </w:rPr>
        <w:t>shortage.</w:t>
      </w:r>
      <w:r>
        <w:rPr>
          <w:color w:val="464646"/>
          <w:spacing w:val="80"/>
          <w:sz w:val="26"/>
        </w:rPr>
        <w:t xml:space="preserve"> </w:t>
      </w:r>
      <w:r>
        <w:rPr>
          <w:color w:val="464646"/>
          <w:sz w:val="26"/>
        </w:rPr>
        <w:t>On</w:t>
      </w:r>
      <w:r>
        <w:rPr>
          <w:color w:val="464646"/>
          <w:spacing w:val="40"/>
          <w:sz w:val="26"/>
        </w:rPr>
        <w:t xml:space="preserve"> </w:t>
      </w:r>
      <w:r>
        <w:rPr>
          <w:color w:val="464646"/>
          <w:sz w:val="26"/>
        </w:rPr>
        <w:t>a typical</w:t>
      </w:r>
      <w:r>
        <w:rPr>
          <w:color w:val="464646"/>
          <w:spacing w:val="40"/>
          <w:sz w:val="26"/>
        </w:rPr>
        <w:t xml:space="preserve"> </w:t>
      </w:r>
      <w:r>
        <w:rPr>
          <w:color w:val="464646"/>
          <w:sz w:val="26"/>
        </w:rPr>
        <w:t>morning,</w:t>
      </w:r>
      <w:r>
        <w:rPr>
          <w:color w:val="464646"/>
          <w:spacing w:val="40"/>
          <w:sz w:val="26"/>
        </w:rPr>
        <w:t xml:space="preserve"> </w:t>
      </w:r>
      <w:r>
        <w:rPr>
          <w:color w:val="464646"/>
          <w:sz w:val="26"/>
        </w:rPr>
        <w:t>50</w:t>
      </w:r>
      <w:r>
        <w:rPr>
          <w:color w:val="464646"/>
          <w:spacing w:val="40"/>
          <w:sz w:val="26"/>
        </w:rPr>
        <w:t xml:space="preserve"> </w:t>
      </w:r>
      <w:r>
        <w:rPr>
          <w:color w:val="464646"/>
          <w:sz w:val="26"/>
        </w:rPr>
        <w:t>to</w:t>
      </w:r>
      <w:r>
        <w:rPr>
          <w:color w:val="464646"/>
          <w:spacing w:val="40"/>
          <w:sz w:val="26"/>
        </w:rPr>
        <w:t xml:space="preserve"> </w:t>
      </w:r>
      <w:r>
        <w:rPr>
          <w:color w:val="464646"/>
          <w:sz w:val="26"/>
        </w:rPr>
        <w:t>70</w:t>
      </w:r>
      <w:r>
        <w:rPr>
          <w:color w:val="464646"/>
          <w:spacing w:val="40"/>
          <w:sz w:val="26"/>
        </w:rPr>
        <w:t xml:space="preserve"> </w:t>
      </w:r>
      <w:r>
        <w:rPr>
          <w:color w:val="464646"/>
          <w:sz w:val="26"/>
        </w:rPr>
        <w:t>patients</w:t>
      </w:r>
      <w:r>
        <w:rPr>
          <w:color w:val="464646"/>
          <w:spacing w:val="40"/>
          <w:sz w:val="26"/>
        </w:rPr>
        <w:t xml:space="preserve"> </w:t>
      </w:r>
      <w:r>
        <w:rPr>
          <w:color w:val="464646"/>
          <w:sz w:val="26"/>
        </w:rPr>
        <w:t>who</w:t>
      </w:r>
      <w:r>
        <w:rPr>
          <w:color w:val="464646"/>
          <w:spacing w:val="40"/>
          <w:sz w:val="26"/>
        </w:rPr>
        <w:t xml:space="preserve"> </w:t>
      </w:r>
      <w:r>
        <w:rPr>
          <w:color w:val="464646"/>
          <w:sz w:val="26"/>
        </w:rPr>
        <w:t>have</w:t>
      </w:r>
      <w:r>
        <w:rPr>
          <w:color w:val="464646"/>
          <w:spacing w:val="40"/>
          <w:sz w:val="26"/>
        </w:rPr>
        <w:t xml:space="preserve"> </w:t>
      </w:r>
      <w:r>
        <w:rPr>
          <w:color w:val="464646"/>
          <w:sz w:val="26"/>
        </w:rPr>
        <w:t>already</w:t>
      </w:r>
      <w:r>
        <w:rPr>
          <w:color w:val="464646"/>
          <w:spacing w:val="40"/>
          <w:sz w:val="26"/>
        </w:rPr>
        <w:t xml:space="preserve"> </w:t>
      </w:r>
      <w:r>
        <w:rPr>
          <w:color w:val="464646"/>
          <w:sz w:val="26"/>
        </w:rPr>
        <w:t>been</w:t>
      </w:r>
      <w:r>
        <w:rPr>
          <w:color w:val="464646"/>
          <w:spacing w:val="40"/>
          <w:sz w:val="26"/>
        </w:rPr>
        <w:t xml:space="preserve"> </w:t>
      </w:r>
      <w:r>
        <w:rPr>
          <w:color w:val="464646"/>
          <w:sz w:val="26"/>
        </w:rPr>
        <w:t>admitted</w:t>
      </w:r>
      <w:r>
        <w:rPr>
          <w:color w:val="464646"/>
          <w:spacing w:val="40"/>
          <w:sz w:val="26"/>
        </w:rPr>
        <w:t xml:space="preserve"> </w:t>
      </w:r>
      <w:r>
        <w:rPr>
          <w:color w:val="464646"/>
          <w:sz w:val="26"/>
        </w:rPr>
        <w:t>to</w:t>
      </w:r>
      <w:r>
        <w:rPr>
          <w:color w:val="464646"/>
          <w:spacing w:val="40"/>
          <w:sz w:val="26"/>
        </w:rPr>
        <w:t xml:space="preserve"> </w:t>
      </w:r>
      <w:r>
        <w:rPr>
          <w:color w:val="464646"/>
          <w:sz w:val="26"/>
        </w:rPr>
        <w:t>the hospital remain in the emergency department as boarders for an average of 17 hours</w:t>
      </w:r>
      <w:r>
        <w:rPr>
          <w:color w:val="464646"/>
          <w:spacing w:val="36"/>
          <w:sz w:val="26"/>
        </w:rPr>
        <w:t xml:space="preserve"> </w:t>
      </w:r>
      <w:r>
        <w:rPr>
          <w:color w:val="464646"/>
          <w:sz w:val="26"/>
        </w:rPr>
        <w:t>before getting a bed.</w:t>
      </w:r>
      <w:r>
        <w:rPr>
          <w:color w:val="464646"/>
          <w:spacing w:val="80"/>
          <w:sz w:val="26"/>
        </w:rPr>
        <w:t xml:space="preserve"> </w:t>
      </w:r>
      <w:r>
        <w:rPr>
          <w:color w:val="464646"/>
          <w:sz w:val="26"/>
        </w:rPr>
        <w:t>Additionally,</w:t>
      </w:r>
      <w:r>
        <w:rPr>
          <w:color w:val="464646"/>
          <w:spacing w:val="40"/>
          <w:sz w:val="26"/>
        </w:rPr>
        <w:t xml:space="preserve"> </w:t>
      </w:r>
      <w:r>
        <w:rPr>
          <w:color w:val="464646"/>
          <w:sz w:val="26"/>
        </w:rPr>
        <w:t>over the past year the Medical</w:t>
      </w:r>
      <w:r>
        <w:rPr>
          <w:color w:val="464646"/>
          <w:spacing w:val="40"/>
          <w:sz w:val="26"/>
        </w:rPr>
        <w:t xml:space="preserve"> </w:t>
      </w:r>
      <w:r>
        <w:rPr>
          <w:color w:val="464646"/>
          <w:sz w:val="26"/>
        </w:rPr>
        <w:t>Center has</w:t>
      </w:r>
      <w:r>
        <w:rPr>
          <w:color w:val="464646"/>
          <w:spacing w:val="40"/>
          <w:sz w:val="26"/>
        </w:rPr>
        <w:t xml:space="preserve"> </w:t>
      </w:r>
      <w:r>
        <w:rPr>
          <w:color w:val="464646"/>
          <w:sz w:val="26"/>
        </w:rPr>
        <w:t>been</w:t>
      </w:r>
      <w:r>
        <w:rPr>
          <w:color w:val="464646"/>
          <w:spacing w:val="40"/>
          <w:sz w:val="26"/>
        </w:rPr>
        <w:t xml:space="preserve"> </w:t>
      </w:r>
      <w:r>
        <w:rPr>
          <w:color w:val="464646"/>
          <w:sz w:val="26"/>
        </w:rPr>
        <w:t>forced</w:t>
      </w:r>
      <w:r>
        <w:rPr>
          <w:color w:val="464646"/>
          <w:spacing w:val="40"/>
          <w:sz w:val="26"/>
        </w:rPr>
        <w:t xml:space="preserve"> </w:t>
      </w:r>
      <w:r>
        <w:rPr>
          <w:color w:val="464646"/>
          <w:sz w:val="26"/>
        </w:rPr>
        <w:t>to</w:t>
      </w:r>
      <w:r>
        <w:rPr>
          <w:color w:val="464646"/>
          <w:spacing w:val="40"/>
          <w:sz w:val="26"/>
        </w:rPr>
        <w:t xml:space="preserve"> </w:t>
      </w:r>
      <w:r>
        <w:rPr>
          <w:color w:val="464646"/>
          <w:sz w:val="26"/>
        </w:rPr>
        <w:t>refuse</w:t>
      </w:r>
      <w:r>
        <w:rPr>
          <w:color w:val="464646"/>
          <w:spacing w:val="40"/>
          <w:sz w:val="26"/>
        </w:rPr>
        <w:t xml:space="preserve"> </w:t>
      </w:r>
      <w:r>
        <w:rPr>
          <w:color w:val="464646"/>
          <w:sz w:val="26"/>
        </w:rPr>
        <w:t>literally</w:t>
      </w:r>
      <w:r>
        <w:rPr>
          <w:color w:val="464646"/>
          <w:spacing w:val="40"/>
          <w:sz w:val="26"/>
        </w:rPr>
        <w:t xml:space="preserve"> </w:t>
      </w:r>
      <w:r>
        <w:rPr>
          <w:color w:val="464646"/>
          <w:sz w:val="26"/>
        </w:rPr>
        <w:t>thousands</w:t>
      </w:r>
      <w:r>
        <w:rPr>
          <w:color w:val="464646"/>
          <w:spacing w:val="40"/>
          <w:sz w:val="26"/>
        </w:rPr>
        <w:t xml:space="preserve"> </w:t>
      </w:r>
      <w:r>
        <w:rPr>
          <w:color w:val="464646"/>
          <w:sz w:val="26"/>
        </w:rPr>
        <w:t>of</w:t>
      </w:r>
      <w:r>
        <w:rPr>
          <w:color w:val="464646"/>
          <w:spacing w:val="40"/>
          <w:sz w:val="26"/>
        </w:rPr>
        <w:t xml:space="preserve"> </w:t>
      </w:r>
      <w:r>
        <w:rPr>
          <w:color w:val="464646"/>
          <w:sz w:val="26"/>
        </w:rPr>
        <w:t>transfer</w:t>
      </w:r>
      <w:r>
        <w:rPr>
          <w:color w:val="464646"/>
          <w:spacing w:val="40"/>
          <w:sz w:val="26"/>
        </w:rPr>
        <w:t xml:space="preserve"> </w:t>
      </w:r>
      <w:r>
        <w:rPr>
          <w:color w:val="464646"/>
          <w:sz w:val="26"/>
        </w:rPr>
        <w:t>requests</w:t>
      </w:r>
      <w:r>
        <w:rPr>
          <w:color w:val="464646"/>
          <w:spacing w:val="40"/>
          <w:sz w:val="26"/>
        </w:rPr>
        <w:t xml:space="preserve"> </w:t>
      </w:r>
      <w:r>
        <w:rPr>
          <w:color w:val="464646"/>
          <w:sz w:val="26"/>
        </w:rPr>
        <w:t>from community hospitals for high acuity patients who need specialized care</w:t>
      </w:r>
      <w:r>
        <w:rPr>
          <w:color w:val="464646"/>
          <w:spacing w:val="40"/>
          <w:sz w:val="26"/>
        </w:rPr>
        <w:t xml:space="preserve"> </w:t>
      </w:r>
      <w:r>
        <w:rPr>
          <w:color w:val="464646"/>
          <w:sz w:val="26"/>
        </w:rPr>
        <w:t>unavailable in the hospital where they are.</w:t>
      </w:r>
      <w:r>
        <w:rPr>
          <w:color w:val="464646"/>
          <w:spacing w:val="40"/>
          <w:sz w:val="26"/>
        </w:rPr>
        <w:t xml:space="preserve"> </w:t>
      </w:r>
      <w:r>
        <w:rPr>
          <w:color w:val="464646"/>
          <w:sz w:val="26"/>
        </w:rPr>
        <w:t>These patients mostly had their care substantially delayed while they awaited a transfer, or they were transferred to more distant</w:t>
      </w:r>
      <w:r>
        <w:rPr>
          <w:color w:val="464646"/>
          <w:spacing w:val="40"/>
          <w:sz w:val="26"/>
        </w:rPr>
        <w:t xml:space="preserve"> </w:t>
      </w:r>
      <w:r>
        <w:rPr>
          <w:color w:val="464646"/>
          <w:sz w:val="26"/>
        </w:rPr>
        <w:t>tertiary</w:t>
      </w:r>
      <w:r>
        <w:rPr>
          <w:color w:val="464646"/>
          <w:spacing w:val="32"/>
          <w:sz w:val="26"/>
        </w:rPr>
        <w:t xml:space="preserve"> </w:t>
      </w:r>
      <w:r>
        <w:rPr>
          <w:color w:val="464646"/>
          <w:sz w:val="26"/>
        </w:rPr>
        <w:t>care</w:t>
      </w:r>
      <w:r>
        <w:rPr>
          <w:color w:val="464646"/>
          <w:spacing w:val="26"/>
          <w:sz w:val="26"/>
        </w:rPr>
        <w:t xml:space="preserve"> </w:t>
      </w:r>
      <w:r>
        <w:rPr>
          <w:color w:val="464646"/>
          <w:sz w:val="26"/>
        </w:rPr>
        <w:t>centers</w:t>
      </w:r>
      <w:r>
        <w:rPr>
          <w:color w:val="464646"/>
          <w:spacing w:val="35"/>
          <w:sz w:val="26"/>
        </w:rPr>
        <w:t xml:space="preserve"> </w:t>
      </w:r>
      <w:r>
        <w:rPr>
          <w:color w:val="464646"/>
          <w:sz w:val="26"/>
        </w:rPr>
        <w:t>such</w:t>
      </w:r>
      <w:r>
        <w:rPr>
          <w:color w:val="464646"/>
          <w:spacing w:val="40"/>
          <w:sz w:val="26"/>
        </w:rPr>
        <w:t xml:space="preserve"> </w:t>
      </w:r>
      <w:r>
        <w:rPr>
          <w:color w:val="464646"/>
          <w:sz w:val="26"/>
        </w:rPr>
        <w:t>as</w:t>
      </w:r>
      <w:r>
        <w:rPr>
          <w:color w:val="464646"/>
          <w:spacing w:val="40"/>
          <w:sz w:val="26"/>
        </w:rPr>
        <w:t xml:space="preserve"> </w:t>
      </w:r>
      <w:r>
        <w:rPr>
          <w:color w:val="464646"/>
          <w:sz w:val="26"/>
        </w:rPr>
        <w:t>the Boston</w:t>
      </w:r>
      <w:r>
        <w:rPr>
          <w:color w:val="464646"/>
          <w:spacing w:val="40"/>
          <w:sz w:val="26"/>
        </w:rPr>
        <w:t xml:space="preserve"> </w:t>
      </w:r>
      <w:r>
        <w:rPr>
          <w:color w:val="464646"/>
          <w:sz w:val="26"/>
        </w:rPr>
        <w:t>academic</w:t>
      </w:r>
      <w:r>
        <w:rPr>
          <w:color w:val="464646"/>
          <w:spacing w:val="40"/>
          <w:sz w:val="26"/>
        </w:rPr>
        <w:t xml:space="preserve"> </w:t>
      </w:r>
      <w:r>
        <w:rPr>
          <w:color w:val="464646"/>
          <w:sz w:val="26"/>
        </w:rPr>
        <w:t>medical</w:t>
      </w:r>
      <w:r>
        <w:rPr>
          <w:color w:val="464646"/>
          <w:spacing w:val="40"/>
          <w:sz w:val="26"/>
        </w:rPr>
        <w:t xml:space="preserve"> </w:t>
      </w:r>
      <w:r>
        <w:rPr>
          <w:color w:val="464646"/>
          <w:sz w:val="26"/>
        </w:rPr>
        <w:t>centers.</w:t>
      </w:r>
    </w:p>
    <w:p w14:paraId="18BCCD65" w14:textId="77777777" w:rsidR="0012440F" w:rsidRDefault="0012440F">
      <w:pPr>
        <w:pStyle w:val="BodyText"/>
        <w:spacing w:before="3"/>
        <w:rPr>
          <w:sz w:val="26"/>
        </w:rPr>
      </w:pPr>
    </w:p>
    <w:p w14:paraId="18BCCD66" w14:textId="77777777" w:rsidR="0012440F" w:rsidRDefault="0010269E">
      <w:pPr>
        <w:spacing w:before="1" w:line="252" w:lineRule="auto"/>
        <w:ind w:left="1198" w:right="1156" w:hanging="20"/>
        <w:jc w:val="both"/>
        <w:rPr>
          <w:sz w:val="26"/>
        </w:rPr>
      </w:pPr>
      <w:r>
        <w:rPr>
          <w:color w:val="464646"/>
          <w:sz w:val="26"/>
        </w:rPr>
        <w:t>This</w:t>
      </w:r>
      <w:r>
        <w:rPr>
          <w:color w:val="464646"/>
          <w:spacing w:val="38"/>
          <w:sz w:val="26"/>
        </w:rPr>
        <w:t xml:space="preserve"> </w:t>
      </w:r>
      <w:r>
        <w:rPr>
          <w:color w:val="464646"/>
          <w:sz w:val="26"/>
        </w:rPr>
        <w:t>problem</w:t>
      </w:r>
      <w:r>
        <w:rPr>
          <w:color w:val="464646"/>
          <w:spacing w:val="39"/>
          <w:sz w:val="26"/>
        </w:rPr>
        <w:t xml:space="preserve"> </w:t>
      </w:r>
      <w:r>
        <w:rPr>
          <w:color w:val="464646"/>
          <w:sz w:val="26"/>
        </w:rPr>
        <w:t>is fixable and</w:t>
      </w:r>
      <w:r>
        <w:rPr>
          <w:color w:val="464646"/>
          <w:spacing w:val="40"/>
          <w:sz w:val="26"/>
        </w:rPr>
        <w:t xml:space="preserve"> </w:t>
      </w:r>
      <w:r>
        <w:rPr>
          <w:color w:val="464646"/>
          <w:sz w:val="26"/>
        </w:rPr>
        <w:t>the proposal</w:t>
      </w:r>
      <w:r>
        <w:rPr>
          <w:color w:val="464646"/>
          <w:spacing w:val="40"/>
          <w:sz w:val="26"/>
        </w:rPr>
        <w:t xml:space="preserve"> </w:t>
      </w:r>
      <w:r>
        <w:rPr>
          <w:color w:val="464646"/>
          <w:sz w:val="26"/>
        </w:rPr>
        <w:t>that is now before</w:t>
      </w:r>
      <w:r>
        <w:rPr>
          <w:color w:val="464646"/>
          <w:spacing w:val="40"/>
          <w:sz w:val="26"/>
        </w:rPr>
        <w:t xml:space="preserve"> </w:t>
      </w:r>
      <w:r>
        <w:rPr>
          <w:color w:val="464646"/>
          <w:sz w:val="26"/>
        </w:rPr>
        <w:t xml:space="preserve">you </w:t>
      </w:r>
      <w:proofErr w:type="gramStart"/>
      <w:r>
        <w:rPr>
          <w:color w:val="464646"/>
          <w:sz w:val="26"/>
        </w:rPr>
        <w:t>is</w:t>
      </w:r>
      <w:proofErr w:type="gramEnd"/>
      <w:r>
        <w:rPr>
          <w:color w:val="464646"/>
          <w:sz w:val="26"/>
        </w:rPr>
        <w:t xml:space="preserve"> an important part</w:t>
      </w:r>
      <w:r>
        <w:rPr>
          <w:color w:val="464646"/>
          <w:spacing w:val="29"/>
          <w:sz w:val="26"/>
        </w:rPr>
        <w:t xml:space="preserve"> </w:t>
      </w:r>
      <w:r>
        <w:rPr>
          <w:color w:val="464646"/>
          <w:sz w:val="26"/>
        </w:rPr>
        <w:t>of</w:t>
      </w:r>
      <w:r>
        <w:rPr>
          <w:color w:val="464646"/>
          <w:spacing w:val="40"/>
          <w:sz w:val="26"/>
        </w:rPr>
        <w:t xml:space="preserve"> </w:t>
      </w:r>
      <w:r>
        <w:rPr>
          <w:color w:val="464646"/>
          <w:sz w:val="26"/>
        </w:rPr>
        <w:t>the</w:t>
      </w:r>
      <w:r>
        <w:rPr>
          <w:color w:val="464646"/>
          <w:spacing w:val="26"/>
          <w:sz w:val="26"/>
        </w:rPr>
        <w:t xml:space="preserve"> </w:t>
      </w:r>
      <w:r>
        <w:rPr>
          <w:color w:val="464646"/>
          <w:sz w:val="26"/>
        </w:rPr>
        <w:t>solution.</w:t>
      </w:r>
      <w:r>
        <w:rPr>
          <w:color w:val="464646"/>
          <w:spacing w:val="80"/>
          <w:sz w:val="26"/>
        </w:rPr>
        <w:t xml:space="preserve"> </w:t>
      </w:r>
      <w:r>
        <w:rPr>
          <w:color w:val="464646"/>
          <w:sz w:val="26"/>
        </w:rPr>
        <w:t>It</w:t>
      </w:r>
      <w:r>
        <w:rPr>
          <w:color w:val="464646"/>
          <w:spacing w:val="38"/>
          <w:sz w:val="26"/>
        </w:rPr>
        <w:t xml:space="preserve"> </w:t>
      </w:r>
      <w:r>
        <w:rPr>
          <w:color w:val="464646"/>
          <w:sz w:val="26"/>
        </w:rPr>
        <w:t>is</w:t>
      </w:r>
      <w:r>
        <w:rPr>
          <w:color w:val="464646"/>
          <w:spacing w:val="26"/>
          <w:sz w:val="26"/>
        </w:rPr>
        <w:t xml:space="preserve"> </w:t>
      </w:r>
      <w:r>
        <w:rPr>
          <w:color w:val="464646"/>
          <w:sz w:val="26"/>
        </w:rPr>
        <w:t>in</w:t>
      </w:r>
      <w:r>
        <w:rPr>
          <w:color w:val="464646"/>
          <w:spacing w:val="40"/>
          <w:sz w:val="26"/>
        </w:rPr>
        <w:t xml:space="preserve"> </w:t>
      </w:r>
      <w:r>
        <w:rPr>
          <w:color w:val="464646"/>
          <w:sz w:val="26"/>
        </w:rPr>
        <w:t>the</w:t>
      </w:r>
      <w:r>
        <w:rPr>
          <w:color w:val="464646"/>
          <w:spacing w:val="40"/>
          <w:sz w:val="26"/>
        </w:rPr>
        <w:t xml:space="preserve"> </w:t>
      </w:r>
      <w:r>
        <w:rPr>
          <w:color w:val="464646"/>
          <w:sz w:val="26"/>
        </w:rPr>
        <w:t>best</w:t>
      </w:r>
      <w:r>
        <w:rPr>
          <w:color w:val="464646"/>
          <w:spacing w:val="39"/>
          <w:sz w:val="26"/>
        </w:rPr>
        <w:t xml:space="preserve"> </w:t>
      </w:r>
      <w:r>
        <w:rPr>
          <w:color w:val="464646"/>
          <w:sz w:val="26"/>
        </w:rPr>
        <w:t>interest</w:t>
      </w:r>
      <w:r>
        <w:rPr>
          <w:color w:val="464646"/>
          <w:spacing w:val="40"/>
          <w:sz w:val="26"/>
        </w:rPr>
        <w:t xml:space="preserve"> </w:t>
      </w:r>
      <w:r>
        <w:rPr>
          <w:color w:val="464646"/>
          <w:sz w:val="26"/>
        </w:rPr>
        <w:t>of</w:t>
      </w:r>
      <w:r>
        <w:rPr>
          <w:color w:val="464646"/>
          <w:spacing w:val="40"/>
          <w:sz w:val="26"/>
        </w:rPr>
        <w:t xml:space="preserve"> </w:t>
      </w:r>
      <w:r>
        <w:rPr>
          <w:color w:val="464646"/>
          <w:sz w:val="26"/>
        </w:rPr>
        <w:t>residents</w:t>
      </w:r>
      <w:r>
        <w:rPr>
          <w:color w:val="464646"/>
          <w:spacing w:val="40"/>
          <w:sz w:val="26"/>
        </w:rPr>
        <w:t xml:space="preserve"> </w:t>
      </w:r>
      <w:r>
        <w:rPr>
          <w:color w:val="464646"/>
          <w:sz w:val="26"/>
        </w:rPr>
        <w:t>of</w:t>
      </w:r>
      <w:r>
        <w:rPr>
          <w:color w:val="464646"/>
          <w:spacing w:val="40"/>
          <w:sz w:val="26"/>
        </w:rPr>
        <w:t xml:space="preserve"> </w:t>
      </w:r>
      <w:r>
        <w:rPr>
          <w:color w:val="464646"/>
          <w:sz w:val="26"/>
        </w:rPr>
        <w:t>Central</w:t>
      </w:r>
      <w:r>
        <w:rPr>
          <w:color w:val="464646"/>
          <w:spacing w:val="40"/>
          <w:sz w:val="26"/>
        </w:rPr>
        <w:t xml:space="preserve"> </w:t>
      </w:r>
      <w:r>
        <w:rPr>
          <w:color w:val="464646"/>
          <w:sz w:val="26"/>
        </w:rPr>
        <w:t>Mass</w:t>
      </w:r>
      <w:r>
        <w:rPr>
          <w:color w:val="464646"/>
          <w:spacing w:val="40"/>
          <w:sz w:val="26"/>
        </w:rPr>
        <w:t xml:space="preserve"> </w:t>
      </w:r>
      <w:r>
        <w:rPr>
          <w:color w:val="464646"/>
          <w:sz w:val="26"/>
        </w:rPr>
        <w:t>that this</w:t>
      </w:r>
      <w:r>
        <w:rPr>
          <w:color w:val="464646"/>
          <w:spacing w:val="40"/>
          <w:sz w:val="26"/>
        </w:rPr>
        <w:t xml:space="preserve"> </w:t>
      </w:r>
      <w:r>
        <w:rPr>
          <w:color w:val="464646"/>
          <w:sz w:val="26"/>
        </w:rPr>
        <w:t>application</w:t>
      </w:r>
      <w:r>
        <w:rPr>
          <w:color w:val="464646"/>
          <w:spacing w:val="40"/>
          <w:sz w:val="26"/>
        </w:rPr>
        <w:t xml:space="preserve"> </w:t>
      </w:r>
      <w:r>
        <w:rPr>
          <w:color w:val="464646"/>
          <w:sz w:val="26"/>
        </w:rPr>
        <w:t>be</w:t>
      </w:r>
      <w:r>
        <w:rPr>
          <w:color w:val="464646"/>
          <w:spacing w:val="40"/>
          <w:sz w:val="26"/>
        </w:rPr>
        <w:t xml:space="preserve"> </w:t>
      </w:r>
      <w:r>
        <w:rPr>
          <w:color w:val="464646"/>
          <w:sz w:val="26"/>
        </w:rPr>
        <w:t>approved,</w:t>
      </w:r>
      <w:r>
        <w:rPr>
          <w:color w:val="464646"/>
          <w:spacing w:val="40"/>
          <w:sz w:val="26"/>
        </w:rPr>
        <w:t xml:space="preserve"> </w:t>
      </w:r>
      <w:r>
        <w:rPr>
          <w:color w:val="464646"/>
          <w:sz w:val="26"/>
        </w:rPr>
        <w:t>and</w:t>
      </w:r>
      <w:r>
        <w:rPr>
          <w:color w:val="464646"/>
          <w:spacing w:val="80"/>
          <w:sz w:val="26"/>
        </w:rPr>
        <w:t xml:space="preserve"> </w:t>
      </w:r>
      <w:r>
        <w:rPr>
          <w:color w:val="464646"/>
          <w:sz w:val="26"/>
        </w:rPr>
        <w:t>I</w:t>
      </w:r>
      <w:r>
        <w:rPr>
          <w:color w:val="464646"/>
          <w:spacing w:val="40"/>
          <w:sz w:val="26"/>
        </w:rPr>
        <w:t xml:space="preserve"> </w:t>
      </w:r>
      <w:r>
        <w:rPr>
          <w:color w:val="464646"/>
          <w:sz w:val="26"/>
        </w:rPr>
        <w:t>therefore</w:t>
      </w:r>
      <w:r>
        <w:rPr>
          <w:color w:val="464646"/>
          <w:spacing w:val="40"/>
          <w:sz w:val="26"/>
        </w:rPr>
        <w:t xml:space="preserve"> </w:t>
      </w:r>
      <w:r>
        <w:rPr>
          <w:color w:val="464646"/>
          <w:sz w:val="26"/>
        </w:rPr>
        <w:t>respectfully</w:t>
      </w:r>
      <w:r>
        <w:rPr>
          <w:color w:val="464646"/>
          <w:spacing w:val="40"/>
          <w:sz w:val="26"/>
        </w:rPr>
        <w:t xml:space="preserve"> </w:t>
      </w:r>
      <w:r>
        <w:rPr>
          <w:color w:val="464646"/>
          <w:sz w:val="26"/>
        </w:rPr>
        <w:t>request</w:t>
      </w:r>
      <w:r>
        <w:rPr>
          <w:color w:val="464646"/>
          <w:spacing w:val="40"/>
          <w:sz w:val="26"/>
        </w:rPr>
        <w:t xml:space="preserve"> </w:t>
      </w:r>
      <w:r>
        <w:rPr>
          <w:color w:val="464646"/>
          <w:sz w:val="26"/>
        </w:rPr>
        <w:t>your</w:t>
      </w:r>
      <w:r>
        <w:rPr>
          <w:color w:val="464646"/>
          <w:spacing w:val="40"/>
          <w:sz w:val="26"/>
        </w:rPr>
        <w:t xml:space="preserve"> </w:t>
      </w:r>
      <w:r>
        <w:rPr>
          <w:color w:val="464646"/>
          <w:sz w:val="26"/>
        </w:rPr>
        <w:t>favorable</w:t>
      </w:r>
      <w:r>
        <w:rPr>
          <w:color w:val="464646"/>
          <w:spacing w:val="40"/>
          <w:sz w:val="26"/>
        </w:rPr>
        <w:t xml:space="preserve"> </w:t>
      </w:r>
      <w:r>
        <w:rPr>
          <w:color w:val="464646"/>
          <w:sz w:val="26"/>
        </w:rPr>
        <w:t>review.</w:t>
      </w:r>
    </w:p>
    <w:p w14:paraId="18BCCD67" w14:textId="77777777" w:rsidR="0012440F" w:rsidRDefault="0012440F">
      <w:pPr>
        <w:pStyle w:val="BodyText"/>
        <w:spacing w:before="5"/>
        <w:rPr>
          <w:sz w:val="27"/>
        </w:rPr>
      </w:pPr>
    </w:p>
    <w:p w14:paraId="18BCCD68" w14:textId="55293FD7" w:rsidR="0012440F" w:rsidRDefault="0010269E">
      <w:pPr>
        <w:spacing w:before="1"/>
        <w:ind w:left="1194"/>
        <w:rPr>
          <w:color w:val="464646"/>
          <w:spacing w:val="-2"/>
          <w:sz w:val="26"/>
        </w:rPr>
      </w:pPr>
      <w:r>
        <w:rPr>
          <w:color w:val="464646"/>
          <w:spacing w:val="-2"/>
          <w:sz w:val="26"/>
        </w:rPr>
        <w:t>Sincerely,</w:t>
      </w:r>
    </w:p>
    <w:p w14:paraId="2A830C06" w14:textId="007111C2" w:rsidR="0075727C" w:rsidRDefault="0075727C">
      <w:pPr>
        <w:spacing w:before="1"/>
        <w:ind w:left="1194"/>
        <w:rPr>
          <w:color w:val="464646"/>
          <w:spacing w:val="-2"/>
          <w:sz w:val="26"/>
        </w:rPr>
      </w:pPr>
    </w:p>
    <w:p w14:paraId="0CC2EF36" w14:textId="37E1128F" w:rsidR="0075727C" w:rsidRDefault="00BA7D9D">
      <w:pPr>
        <w:spacing w:before="1"/>
        <w:ind w:left="1194"/>
        <w:rPr>
          <w:color w:val="464646"/>
          <w:spacing w:val="-2"/>
          <w:sz w:val="26"/>
        </w:rPr>
      </w:pPr>
      <w:r>
        <w:rPr>
          <w:noProof/>
          <w:color w:val="464646"/>
          <w:spacing w:val="-2"/>
          <w:sz w:val="26"/>
        </w:rPr>
        <w:t>[signature on file]</w:t>
      </w:r>
    </w:p>
    <w:p w14:paraId="468ECF6C" w14:textId="6FB82C60" w:rsidR="0075727C" w:rsidRDefault="0075727C">
      <w:pPr>
        <w:spacing w:before="1"/>
        <w:ind w:left="1194"/>
        <w:rPr>
          <w:color w:val="464646"/>
          <w:spacing w:val="-2"/>
          <w:sz w:val="26"/>
        </w:rPr>
      </w:pPr>
    </w:p>
    <w:p w14:paraId="078B41A2" w14:textId="4699C8AB" w:rsidR="0075727C" w:rsidRDefault="00BA7D9D">
      <w:pPr>
        <w:spacing w:before="1"/>
        <w:ind w:left="1194"/>
        <w:rPr>
          <w:sz w:val="26"/>
        </w:rPr>
      </w:pPr>
      <w:r>
        <w:rPr>
          <w:color w:val="464646"/>
          <w:spacing w:val="-2"/>
          <w:sz w:val="26"/>
        </w:rPr>
        <w:t>Joseph Perry</w:t>
      </w:r>
    </w:p>
    <w:p w14:paraId="18BCCD69" w14:textId="77777777" w:rsidR="0012440F" w:rsidRDefault="0012440F">
      <w:pPr>
        <w:pStyle w:val="BodyText"/>
        <w:rPr>
          <w:sz w:val="28"/>
        </w:rPr>
      </w:pPr>
    </w:p>
    <w:p w14:paraId="18BCCD6A" w14:textId="77777777" w:rsidR="0012440F" w:rsidRDefault="0012440F">
      <w:pPr>
        <w:pStyle w:val="BodyText"/>
        <w:spacing w:before="3"/>
        <w:rPr>
          <w:sz w:val="34"/>
        </w:rPr>
      </w:pPr>
    </w:p>
    <w:p w14:paraId="18BCCD6C" w14:textId="77777777" w:rsidR="0012440F" w:rsidRDefault="0012440F">
      <w:pPr>
        <w:rPr>
          <w:rFonts w:ascii="Arial"/>
          <w:sz w:val="36"/>
        </w:rPr>
        <w:sectPr w:rsidR="0012440F">
          <w:footerReference w:type="default" r:id="rId16"/>
          <w:pgSz w:w="12240" w:h="15840"/>
          <w:pgMar w:top="1300" w:right="600" w:bottom="280" w:left="620" w:header="0" w:footer="0" w:gutter="0"/>
          <w:cols w:space="720"/>
        </w:sectPr>
      </w:pPr>
    </w:p>
    <w:p w14:paraId="18BCCD6D" w14:textId="77777777" w:rsidR="0012440F" w:rsidRDefault="0010269E">
      <w:pPr>
        <w:pStyle w:val="BodyText"/>
        <w:ind w:left="1004"/>
        <w:rPr>
          <w:rFonts w:ascii="Arial"/>
          <w:sz w:val="20"/>
        </w:rPr>
      </w:pPr>
      <w:r>
        <w:rPr>
          <w:rFonts w:ascii="Arial"/>
          <w:noProof/>
          <w:sz w:val="20"/>
        </w:rPr>
        <w:lastRenderedPageBreak/>
        <w:drawing>
          <wp:inline distT="0" distB="0" distL="0" distR="0" wp14:anchorId="18BCCD98" wp14:editId="259A4428">
            <wp:extent cx="5804072" cy="1310258"/>
            <wp:effectExtent l="0" t="0" r="0" b="0"/>
            <wp:docPr id="7" name="image5.jpeg" descr="Letterhead for Congress of the United States - House of Represent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descr="Letterhead for Congress of the United States - House of Representatives"/>
                    <pic:cNvPicPr/>
                  </pic:nvPicPr>
                  <pic:blipFill>
                    <a:blip r:embed="rId17" cstate="print"/>
                    <a:stretch>
                      <a:fillRect/>
                    </a:stretch>
                  </pic:blipFill>
                  <pic:spPr>
                    <a:xfrm>
                      <a:off x="0" y="0"/>
                      <a:ext cx="5804072" cy="1310258"/>
                    </a:xfrm>
                    <a:prstGeom prst="rect">
                      <a:avLst/>
                    </a:prstGeom>
                  </pic:spPr>
                </pic:pic>
              </a:graphicData>
            </a:graphic>
          </wp:inline>
        </w:drawing>
      </w:r>
    </w:p>
    <w:p w14:paraId="18BCCD6E" w14:textId="77777777" w:rsidR="0012440F" w:rsidRDefault="0012440F">
      <w:pPr>
        <w:pStyle w:val="BodyText"/>
        <w:rPr>
          <w:rFonts w:ascii="Arial"/>
          <w:i/>
          <w:sz w:val="20"/>
        </w:rPr>
      </w:pPr>
    </w:p>
    <w:p w14:paraId="18BCCD6F" w14:textId="77777777" w:rsidR="0012440F" w:rsidRDefault="0012440F">
      <w:pPr>
        <w:pStyle w:val="BodyText"/>
        <w:spacing w:before="1"/>
        <w:rPr>
          <w:rFonts w:ascii="Arial"/>
          <w:i/>
          <w:sz w:val="22"/>
        </w:rPr>
      </w:pPr>
    </w:p>
    <w:p w14:paraId="18BCCD70" w14:textId="77777777" w:rsidR="0012440F" w:rsidRDefault="0010269E">
      <w:pPr>
        <w:pStyle w:val="BodyText"/>
        <w:spacing w:before="91"/>
        <w:ind w:left="4730" w:right="4743"/>
        <w:jc w:val="center"/>
      </w:pPr>
      <w:bookmarkStart w:id="2" w:name="UMass_Memorial_Support_Letter.pdf"/>
      <w:bookmarkEnd w:id="2"/>
      <w:r>
        <w:t>August</w:t>
      </w:r>
      <w:r>
        <w:rPr>
          <w:spacing w:val="-3"/>
        </w:rPr>
        <w:t xml:space="preserve"> </w:t>
      </w:r>
      <w:r>
        <w:t>26,</w:t>
      </w:r>
      <w:r>
        <w:rPr>
          <w:spacing w:val="-1"/>
        </w:rPr>
        <w:t xml:space="preserve"> </w:t>
      </w:r>
      <w:r>
        <w:rPr>
          <w:spacing w:val="-4"/>
        </w:rPr>
        <w:t>2022</w:t>
      </w:r>
    </w:p>
    <w:p w14:paraId="18BCCD71" w14:textId="77777777" w:rsidR="0012440F" w:rsidRDefault="0012440F">
      <w:pPr>
        <w:pStyle w:val="BodyText"/>
        <w:spacing w:before="8"/>
        <w:rPr>
          <w:sz w:val="26"/>
        </w:rPr>
      </w:pPr>
    </w:p>
    <w:p w14:paraId="18BCCD72" w14:textId="77777777" w:rsidR="0012440F" w:rsidRDefault="0010269E">
      <w:pPr>
        <w:pStyle w:val="BodyText"/>
        <w:ind w:left="820" w:right="4895"/>
      </w:pPr>
      <w:r>
        <w:t>Massachusetts</w:t>
      </w:r>
      <w:r>
        <w:rPr>
          <w:spacing w:val="-11"/>
        </w:rPr>
        <w:t xml:space="preserve"> </w:t>
      </w:r>
      <w:r>
        <w:t>Department</w:t>
      </w:r>
      <w:r>
        <w:rPr>
          <w:spacing w:val="-10"/>
        </w:rPr>
        <w:t xml:space="preserve"> </w:t>
      </w:r>
      <w:r>
        <w:t>of</w:t>
      </w:r>
      <w:r>
        <w:rPr>
          <w:spacing w:val="-10"/>
        </w:rPr>
        <w:t xml:space="preserve"> </w:t>
      </w:r>
      <w:r>
        <w:t>Public</w:t>
      </w:r>
      <w:r>
        <w:rPr>
          <w:spacing w:val="-10"/>
        </w:rPr>
        <w:t xml:space="preserve"> </w:t>
      </w:r>
      <w:r>
        <w:t>Health Determination of Need Program</w:t>
      </w:r>
    </w:p>
    <w:p w14:paraId="18BCCD73" w14:textId="77777777" w:rsidR="0012440F" w:rsidRDefault="0010269E">
      <w:pPr>
        <w:pStyle w:val="BodyText"/>
        <w:spacing w:before="1"/>
        <w:ind w:left="820" w:right="8255"/>
      </w:pPr>
      <w:r>
        <w:t>Attn:</w:t>
      </w:r>
      <w:r>
        <w:rPr>
          <w:spacing w:val="-15"/>
        </w:rPr>
        <w:t xml:space="preserve"> </w:t>
      </w:r>
      <w:proofErr w:type="spellStart"/>
      <w:r>
        <w:t>DoN</w:t>
      </w:r>
      <w:proofErr w:type="spellEnd"/>
      <w:r>
        <w:rPr>
          <w:spacing w:val="-14"/>
        </w:rPr>
        <w:t xml:space="preserve"> </w:t>
      </w:r>
      <w:r>
        <w:t>Support 67 Forest Street</w:t>
      </w:r>
    </w:p>
    <w:p w14:paraId="18BCCD74" w14:textId="77777777" w:rsidR="0012440F" w:rsidRDefault="0010269E">
      <w:pPr>
        <w:pStyle w:val="BodyText"/>
        <w:spacing w:line="264" w:lineRule="exact"/>
        <w:ind w:left="820"/>
      </w:pPr>
      <w:r>
        <w:t>Marlborough,</w:t>
      </w:r>
      <w:r>
        <w:rPr>
          <w:spacing w:val="-1"/>
        </w:rPr>
        <w:t xml:space="preserve"> </w:t>
      </w:r>
      <w:r>
        <w:t>MA</w:t>
      </w:r>
      <w:r>
        <w:rPr>
          <w:spacing w:val="-2"/>
        </w:rPr>
        <w:t xml:space="preserve"> 01752</w:t>
      </w:r>
    </w:p>
    <w:p w14:paraId="18BCCD75" w14:textId="77777777" w:rsidR="0012440F" w:rsidRDefault="0010269E">
      <w:pPr>
        <w:pStyle w:val="BodyText"/>
        <w:spacing w:line="499" w:lineRule="auto"/>
        <w:ind w:left="820" w:right="1151"/>
      </w:pPr>
      <w:r>
        <w:t>ATTN:</w:t>
      </w:r>
      <w:r>
        <w:rPr>
          <w:spacing w:val="-3"/>
        </w:rPr>
        <w:t xml:space="preserve"> </w:t>
      </w:r>
      <w:r>
        <w:t>Elizabeth</w:t>
      </w:r>
      <w:r>
        <w:rPr>
          <w:spacing w:val="-3"/>
        </w:rPr>
        <w:t xml:space="preserve"> </w:t>
      </w:r>
      <w:r>
        <w:t>D.</w:t>
      </w:r>
      <w:r>
        <w:rPr>
          <w:spacing w:val="-3"/>
        </w:rPr>
        <w:t xml:space="preserve"> </w:t>
      </w:r>
      <w:r>
        <w:t>Kelley,</w:t>
      </w:r>
      <w:r>
        <w:rPr>
          <w:spacing w:val="-3"/>
        </w:rPr>
        <w:t xml:space="preserve"> </w:t>
      </w:r>
      <w:r>
        <w:t>MBA,</w:t>
      </w:r>
      <w:r>
        <w:rPr>
          <w:spacing w:val="-3"/>
        </w:rPr>
        <w:t xml:space="preserve"> </w:t>
      </w:r>
      <w:r>
        <w:t>MPH,</w:t>
      </w:r>
      <w:r>
        <w:rPr>
          <w:spacing w:val="-3"/>
        </w:rPr>
        <w:t xml:space="preserve"> </w:t>
      </w:r>
      <w:r>
        <w:t>Director,</w:t>
      </w:r>
      <w:r>
        <w:rPr>
          <w:spacing w:val="-6"/>
        </w:rPr>
        <w:t xml:space="preserve"> </w:t>
      </w:r>
      <w:r>
        <w:t>Bureau</w:t>
      </w:r>
      <w:r>
        <w:rPr>
          <w:spacing w:val="-3"/>
        </w:rPr>
        <w:t xml:space="preserve"> </w:t>
      </w:r>
      <w:r>
        <w:t>of</w:t>
      </w:r>
      <w:r>
        <w:rPr>
          <w:spacing w:val="-3"/>
        </w:rPr>
        <w:t xml:space="preserve"> </w:t>
      </w:r>
      <w:r>
        <w:t>Health</w:t>
      </w:r>
      <w:r>
        <w:rPr>
          <w:spacing w:val="-3"/>
        </w:rPr>
        <w:t xml:space="preserve"> </w:t>
      </w:r>
      <w:r>
        <w:t>Care</w:t>
      </w:r>
      <w:r>
        <w:rPr>
          <w:spacing w:val="-3"/>
        </w:rPr>
        <w:t xml:space="preserve"> </w:t>
      </w:r>
      <w:r>
        <w:t>Safety</w:t>
      </w:r>
      <w:r>
        <w:rPr>
          <w:spacing w:val="-3"/>
        </w:rPr>
        <w:t xml:space="preserve"> </w:t>
      </w:r>
      <w:r>
        <w:t>and Quality Dear Director Kelley,</w:t>
      </w:r>
    </w:p>
    <w:p w14:paraId="18BCCD76" w14:textId="77777777" w:rsidR="0012440F" w:rsidRDefault="0010269E">
      <w:pPr>
        <w:pStyle w:val="BodyText"/>
        <w:spacing w:before="21" w:line="259" w:lineRule="auto"/>
        <w:ind w:left="820" w:right="869"/>
      </w:pPr>
      <w:r>
        <w:t>I write to you today in support of UMass Memorial Medical Center’s application to add 91 new inpatient</w:t>
      </w:r>
      <w:r>
        <w:rPr>
          <w:spacing w:val="-3"/>
        </w:rPr>
        <w:t xml:space="preserve"> </w:t>
      </w:r>
      <w:r>
        <w:t>beds</w:t>
      </w:r>
      <w:r>
        <w:rPr>
          <w:spacing w:val="-7"/>
        </w:rPr>
        <w:t xml:space="preserve"> </w:t>
      </w:r>
      <w:r>
        <w:t>and</w:t>
      </w:r>
      <w:r>
        <w:rPr>
          <w:spacing w:val="-3"/>
        </w:rPr>
        <w:t xml:space="preserve"> </w:t>
      </w:r>
      <w:r>
        <w:t>respectfully</w:t>
      </w:r>
      <w:r>
        <w:rPr>
          <w:spacing w:val="-3"/>
        </w:rPr>
        <w:t xml:space="preserve"> </w:t>
      </w:r>
      <w:r>
        <w:t>request</w:t>
      </w:r>
      <w:r>
        <w:rPr>
          <w:spacing w:val="-5"/>
        </w:rPr>
        <w:t xml:space="preserve"> </w:t>
      </w:r>
      <w:r>
        <w:t>that</w:t>
      </w:r>
      <w:r>
        <w:rPr>
          <w:spacing w:val="-3"/>
        </w:rPr>
        <w:t xml:space="preserve"> </w:t>
      </w:r>
      <w:r>
        <w:t>the</w:t>
      </w:r>
      <w:r>
        <w:rPr>
          <w:spacing w:val="-3"/>
        </w:rPr>
        <w:t xml:space="preserve"> </w:t>
      </w:r>
      <w:r>
        <w:t>Department</w:t>
      </w:r>
      <w:r>
        <w:rPr>
          <w:spacing w:val="-3"/>
        </w:rPr>
        <w:t xml:space="preserve"> </w:t>
      </w:r>
      <w:r>
        <w:t>of</w:t>
      </w:r>
      <w:r>
        <w:rPr>
          <w:spacing w:val="-3"/>
        </w:rPr>
        <w:t xml:space="preserve"> </w:t>
      </w:r>
      <w:r>
        <w:t>Public</w:t>
      </w:r>
      <w:r>
        <w:rPr>
          <w:spacing w:val="-3"/>
        </w:rPr>
        <w:t xml:space="preserve"> </w:t>
      </w:r>
      <w:r>
        <w:t>Health</w:t>
      </w:r>
      <w:r>
        <w:rPr>
          <w:spacing w:val="-3"/>
        </w:rPr>
        <w:t xml:space="preserve"> </w:t>
      </w:r>
      <w:r>
        <w:t>recommend</w:t>
      </w:r>
      <w:r>
        <w:rPr>
          <w:spacing w:val="-3"/>
        </w:rPr>
        <w:t xml:space="preserve"> </w:t>
      </w:r>
      <w:r>
        <w:t>its</w:t>
      </w:r>
      <w:r>
        <w:rPr>
          <w:spacing w:val="-4"/>
        </w:rPr>
        <w:t xml:space="preserve"> </w:t>
      </w:r>
      <w:r>
        <w:t>approval.</w:t>
      </w:r>
    </w:p>
    <w:p w14:paraId="18BCCD77" w14:textId="77777777" w:rsidR="0012440F" w:rsidRDefault="0012440F">
      <w:pPr>
        <w:pStyle w:val="BodyText"/>
        <w:spacing w:before="9"/>
        <w:rPr>
          <w:sz w:val="24"/>
        </w:rPr>
      </w:pPr>
    </w:p>
    <w:p w14:paraId="18BCCD78" w14:textId="77777777" w:rsidR="0012440F" w:rsidRDefault="0010269E">
      <w:pPr>
        <w:pStyle w:val="BodyText"/>
        <w:spacing w:line="259" w:lineRule="auto"/>
        <w:ind w:left="820" w:right="869"/>
      </w:pPr>
      <w:r>
        <w:t>Central Massachusetts has</w:t>
      </w:r>
      <w:r>
        <w:rPr>
          <w:spacing w:val="-3"/>
        </w:rPr>
        <w:t xml:space="preserve"> </w:t>
      </w:r>
      <w:r>
        <w:t>a significant bed shortage, with 20% fewer beds per-1,000 residents than Western Massachusetts and 15% less than Eastern Massachusetts.</w:t>
      </w:r>
      <w:r>
        <w:rPr>
          <w:spacing w:val="40"/>
        </w:rPr>
        <w:t xml:space="preserve"> </w:t>
      </w:r>
      <w:r>
        <w:t>As the sole regional provider of many highly specialized services, UMass Memorial is instrumental in ensuring that residents of Central Massachusetts access the appropriate level of care locally, rather than traveling to distant tertiary care centers.</w:t>
      </w:r>
      <w:r>
        <w:rPr>
          <w:spacing w:val="40"/>
        </w:rPr>
        <w:t xml:space="preserve"> </w:t>
      </w:r>
      <w:r>
        <w:t>Residents and community hospitals alike turn to the Medical Center for high acuity,</w:t>
      </w:r>
      <w:r>
        <w:rPr>
          <w:spacing w:val="-2"/>
        </w:rPr>
        <w:t xml:space="preserve"> </w:t>
      </w:r>
      <w:r>
        <w:t>tertiary</w:t>
      </w:r>
      <w:r>
        <w:rPr>
          <w:spacing w:val="-5"/>
        </w:rPr>
        <w:t xml:space="preserve"> </w:t>
      </w:r>
      <w:r>
        <w:t>care.</w:t>
      </w:r>
      <w:r>
        <w:rPr>
          <w:spacing w:val="40"/>
        </w:rPr>
        <w:t xml:space="preserve"> </w:t>
      </w:r>
      <w:r>
        <w:t>For</w:t>
      </w:r>
      <w:r>
        <w:rPr>
          <w:spacing w:val="-2"/>
        </w:rPr>
        <w:t xml:space="preserve"> </w:t>
      </w:r>
      <w:r>
        <w:t>example,</w:t>
      </w:r>
      <w:r>
        <w:rPr>
          <w:spacing w:val="-2"/>
        </w:rPr>
        <w:t xml:space="preserve"> </w:t>
      </w:r>
      <w:r>
        <w:t>it</w:t>
      </w:r>
      <w:r>
        <w:rPr>
          <w:spacing w:val="-2"/>
        </w:rPr>
        <w:t xml:space="preserve"> </w:t>
      </w:r>
      <w:r>
        <w:t>has</w:t>
      </w:r>
      <w:r>
        <w:rPr>
          <w:spacing w:val="-3"/>
        </w:rPr>
        <w:t xml:space="preserve"> </w:t>
      </w:r>
      <w:r>
        <w:t>the</w:t>
      </w:r>
      <w:r>
        <w:rPr>
          <w:spacing w:val="-2"/>
        </w:rPr>
        <w:t xml:space="preserve"> </w:t>
      </w:r>
      <w:r>
        <w:t>region’s</w:t>
      </w:r>
      <w:r>
        <w:rPr>
          <w:spacing w:val="-6"/>
        </w:rPr>
        <w:t xml:space="preserve"> </w:t>
      </w:r>
      <w:r>
        <w:t>only</w:t>
      </w:r>
      <w:r>
        <w:rPr>
          <w:spacing w:val="-2"/>
        </w:rPr>
        <w:t xml:space="preserve"> </w:t>
      </w:r>
      <w:r>
        <w:t>Level</w:t>
      </w:r>
      <w:r>
        <w:rPr>
          <w:spacing w:val="-2"/>
        </w:rPr>
        <w:t xml:space="preserve"> </w:t>
      </w:r>
      <w:r>
        <w:t>1</w:t>
      </w:r>
      <w:r>
        <w:rPr>
          <w:spacing w:val="-2"/>
        </w:rPr>
        <w:t xml:space="preserve"> </w:t>
      </w:r>
      <w:r>
        <w:t>adult</w:t>
      </w:r>
      <w:r>
        <w:rPr>
          <w:spacing w:val="-4"/>
        </w:rPr>
        <w:t xml:space="preserve"> </w:t>
      </w:r>
      <w:r>
        <w:t>and</w:t>
      </w:r>
      <w:r>
        <w:rPr>
          <w:spacing w:val="-2"/>
        </w:rPr>
        <w:t xml:space="preserve"> </w:t>
      </w:r>
      <w:r>
        <w:t>pediatric</w:t>
      </w:r>
      <w:r>
        <w:rPr>
          <w:spacing w:val="-4"/>
        </w:rPr>
        <w:t xml:space="preserve"> </w:t>
      </w:r>
      <w:r>
        <w:t>trauma</w:t>
      </w:r>
      <w:r>
        <w:rPr>
          <w:spacing w:val="-4"/>
        </w:rPr>
        <w:t xml:space="preserve"> </w:t>
      </w:r>
      <w:r>
        <w:t>center, only Level 3 NICU, Pediatric ED, Pediatric ICU, liver and kidney</w:t>
      </w:r>
      <w:r>
        <w:rPr>
          <w:spacing w:val="-1"/>
        </w:rPr>
        <w:t xml:space="preserve"> </w:t>
      </w:r>
      <w:r>
        <w:t>transplant center,</w:t>
      </w:r>
      <w:r>
        <w:rPr>
          <w:spacing w:val="-1"/>
        </w:rPr>
        <w:t xml:space="preserve"> </w:t>
      </w:r>
      <w:r>
        <w:t>comprehensive advanced interventional stroke and cardiovascular center, bone marrow transplant and CAR-T cell therapy program.</w:t>
      </w:r>
      <w:r>
        <w:rPr>
          <w:spacing w:val="40"/>
        </w:rPr>
        <w:t xml:space="preserve"> </w:t>
      </w:r>
      <w:r>
        <w:t>As a result, Central Massachusetts residents who need these services must either get them at UMass Memorial or travel outside the region for care.</w:t>
      </w:r>
    </w:p>
    <w:p w14:paraId="18BCCD79" w14:textId="77777777" w:rsidR="0012440F" w:rsidRDefault="0012440F">
      <w:pPr>
        <w:pStyle w:val="BodyText"/>
        <w:spacing w:before="8"/>
        <w:rPr>
          <w:sz w:val="24"/>
        </w:rPr>
      </w:pPr>
    </w:p>
    <w:p w14:paraId="18BCCD7A" w14:textId="77777777" w:rsidR="0012440F" w:rsidRDefault="0010269E">
      <w:pPr>
        <w:pStyle w:val="BodyText"/>
        <w:spacing w:line="259" w:lineRule="auto"/>
        <w:ind w:left="820" w:right="869"/>
      </w:pPr>
      <w:r>
        <w:t>The</w:t>
      </w:r>
      <w:r>
        <w:rPr>
          <w:spacing w:val="-3"/>
        </w:rPr>
        <w:t xml:space="preserve"> </w:t>
      </w:r>
      <w:r>
        <w:t>urgency</w:t>
      </w:r>
      <w:r>
        <w:rPr>
          <w:spacing w:val="-3"/>
        </w:rPr>
        <w:t xml:space="preserve"> </w:t>
      </w:r>
      <w:r>
        <w:t>of</w:t>
      </w:r>
      <w:r>
        <w:rPr>
          <w:spacing w:val="-3"/>
        </w:rPr>
        <w:t xml:space="preserve"> </w:t>
      </w:r>
      <w:r>
        <w:t>the</w:t>
      </w:r>
      <w:r>
        <w:rPr>
          <w:spacing w:val="-3"/>
        </w:rPr>
        <w:t xml:space="preserve"> </w:t>
      </w:r>
      <w:r>
        <w:t>bed</w:t>
      </w:r>
      <w:r>
        <w:rPr>
          <w:spacing w:val="-3"/>
        </w:rPr>
        <w:t xml:space="preserve"> </w:t>
      </w:r>
      <w:r>
        <w:t>shortage</w:t>
      </w:r>
      <w:r>
        <w:rPr>
          <w:spacing w:val="-3"/>
        </w:rPr>
        <w:t xml:space="preserve"> </w:t>
      </w:r>
      <w:r>
        <w:t>becomes</w:t>
      </w:r>
      <w:r>
        <w:rPr>
          <w:spacing w:val="-4"/>
        </w:rPr>
        <w:t xml:space="preserve"> </w:t>
      </w:r>
      <w:r>
        <w:t>most</w:t>
      </w:r>
      <w:r>
        <w:rPr>
          <w:spacing w:val="-3"/>
        </w:rPr>
        <w:t xml:space="preserve"> </w:t>
      </w:r>
      <w:r>
        <w:t>apparent</w:t>
      </w:r>
      <w:r>
        <w:rPr>
          <w:spacing w:val="-3"/>
        </w:rPr>
        <w:t xml:space="preserve"> </w:t>
      </w:r>
      <w:r>
        <w:t>by</w:t>
      </w:r>
      <w:r>
        <w:rPr>
          <w:spacing w:val="-6"/>
        </w:rPr>
        <w:t xml:space="preserve"> </w:t>
      </w:r>
      <w:r>
        <w:t>considering</w:t>
      </w:r>
      <w:r>
        <w:rPr>
          <w:spacing w:val="-6"/>
        </w:rPr>
        <w:t xml:space="preserve"> </w:t>
      </w:r>
      <w:r>
        <w:t>its</w:t>
      </w:r>
      <w:r>
        <w:rPr>
          <w:spacing w:val="-4"/>
        </w:rPr>
        <w:t xml:space="preserve"> </w:t>
      </w:r>
      <w:r>
        <w:t>impact</w:t>
      </w:r>
      <w:r>
        <w:rPr>
          <w:spacing w:val="-3"/>
        </w:rPr>
        <w:t xml:space="preserve"> </w:t>
      </w:r>
      <w:r>
        <w:t>upon</w:t>
      </w:r>
      <w:r>
        <w:rPr>
          <w:spacing w:val="-3"/>
        </w:rPr>
        <w:t xml:space="preserve"> </w:t>
      </w:r>
      <w:r>
        <w:t>emergency department volume and waiting times, and how often the Medical Center must decline transfer requests from other hospitals because a bed is not available.</w:t>
      </w:r>
    </w:p>
    <w:p w14:paraId="18BCCD7B" w14:textId="77777777" w:rsidR="0012440F" w:rsidRDefault="0012440F">
      <w:pPr>
        <w:pStyle w:val="BodyText"/>
        <w:spacing w:before="9"/>
        <w:rPr>
          <w:sz w:val="24"/>
        </w:rPr>
      </w:pPr>
    </w:p>
    <w:p w14:paraId="18BCCD7C" w14:textId="77777777" w:rsidR="0012440F" w:rsidRDefault="0010269E">
      <w:pPr>
        <w:pStyle w:val="Heading1"/>
        <w:rPr>
          <w:u w:val="none"/>
        </w:rPr>
      </w:pPr>
      <w:r>
        <w:t>Emergency</w:t>
      </w:r>
      <w:r>
        <w:rPr>
          <w:spacing w:val="-4"/>
        </w:rPr>
        <w:t xml:space="preserve"> </w:t>
      </w:r>
      <w:r>
        <w:rPr>
          <w:spacing w:val="-2"/>
        </w:rPr>
        <w:t>Department</w:t>
      </w:r>
    </w:p>
    <w:p w14:paraId="18BCCD7D" w14:textId="77777777" w:rsidR="0012440F" w:rsidRDefault="0010269E">
      <w:pPr>
        <w:pStyle w:val="BodyText"/>
        <w:spacing w:before="21" w:line="259" w:lineRule="auto"/>
        <w:ind w:left="1540" w:right="875"/>
      </w:pPr>
      <w:r>
        <w:t>The</w:t>
      </w:r>
      <w:r>
        <w:rPr>
          <w:spacing w:val="-4"/>
        </w:rPr>
        <w:t xml:space="preserve"> </w:t>
      </w:r>
      <w:r>
        <w:t>Medical</w:t>
      </w:r>
      <w:r>
        <w:rPr>
          <w:spacing w:val="-4"/>
        </w:rPr>
        <w:t xml:space="preserve"> </w:t>
      </w:r>
      <w:r>
        <w:t>Center’s</w:t>
      </w:r>
      <w:r>
        <w:rPr>
          <w:spacing w:val="-4"/>
        </w:rPr>
        <w:t xml:space="preserve"> </w:t>
      </w:r>
      <w:r>
        <w:t>emergency</w:t>
      </w:r>
      <w:r>
        <w:rPr>
          <w:spacing w:val="-4"/>
        </w:rPr>
        <w:t xml:space="preserve"> </w:t>
      </w:r>
      <w:r>
        <w:t>department</w:t>
      </w:r>
      <w:r>
        <w:rPr>
          <w:spacing w:val="-4"/>
        </w:rPr>
        <w:t xml:space="preserve"> </w:t>
      </w:r>
      <w:r>
        <w:t>(ED)</w:t>
      </w:r>
      <w:r>
        <w:rPr>
          <w:spacing w:val="-4"/>
        </w:rPr>
        <w:t xml:space="preserve"> </w:t>
      </w:r>
      <w:r>
        <w:t>is</w:t>
      </w:r>
      <w:r>
        <w:rPr>
          <w:spacing w:val="-7"/>
        </w:rPr>
        <w:t xml:space="preserve"> </w:t>
      </w:r>
      <w:r>
        <w:t>the</w:t>
      </w:r>
      <w:r>
        <w:rPr>
          <w:spacing w:val="-4"/>
        </w:rPr>
        <w:t xml:space="preserve"> </w:t>
      </w:r>
      <w:r>
        <w:t>second</w:t>
      </w:r>
      <w:r>
        <w:rPr>
          <w:spacing w:val="-4"/>
        </w:rPr>
        <w:t xml:space="preserve"> </w:t>
      </w:r>
      <w:r>
        <w:t>busiest</w:t>
      </w:r>
      <w:r>
        <w:rPr>
          <w:spacing w:val="-4"/>
        </w:rPr>
        <w:t xml:space="preserve"> </w:t>
      </w:r>
      <w:r>
        <w:t>in</w:t>
      </w:r>
      <w:r>
        <w:rPr>
          <w:spacing w:val="-4"/>
        </w:rPr>
        <w:t xml:space="preserve"> </w:t>
      </w:r>
      <w:r>
        <w:t>Massachusetts</w:t>
      </w:r>
      <w:r>
        <w:rPr>
          <w:spacing w:val="-4"/>
        </w:rPr>
        <w:t xml:space="preserve"> </w:t>
      </w:r>
      <w:r>
        <w:t>and its patients have a high acuity level.</w:t>
      </w:r>
      <w:r>
        <w:rPr>
          <w:spacing w:val="40"/>
        </w:rPr>
        <w:t xml:space="preserve"> </w:t>
      </w:r>
      <w:r>
        <w:t xml:space="preserve">But at the beginning of each typical day, approximately 50 to 70 </w:t>
      </w:r>
      <w:r>
        <w:rPr>
          <w:i/>
        </w:rPr>
        <w:t xml:space="preserve">admitted </w:t>
      </w:r>
      <w:r>
        <w:t>patients are “boarding” in the ED because a bed is not yet available for them.</w:t>
      </w:r>
      <w:r>
        <w:rPr>
          <w:spacing w:val="40"/>
        </w:rPr>
        <w:t xml:space="preserve"> </w:t>
      </w:r>
      <w:r>
        <w:t>The</w:t>
      </w:r>
      <w:r>
        <w:rPr>
          <w:spacing w:val="-2"/>
        </w:rPr>
        <w:t xml:space="preserve"> </w:t>
      </w:r>
      <w:r>
        <w:t>average boarding time for</w:t>
      </w:r>
      <w:r>
        <w:rPr>
          <w:spacing w:val="-3"/>
        </w:rPr>
        <w:t xml:space="preserve"> </w:t>
      </w:r>
      <w:r>
        <w:t>these</w:t>
      </w:r>
      <w:r>
        <w:rPr>
          <w:spacing w:val="-2"/>
        </w:rPr>
        <w:t xml:space="preserve"> </w:t>
      </w:r>
      <w:r>
        <w:t>admitted</w:t>
      </w:r>
      <w:r>
        <w:rPr>
          <w:spacing w:val="-3"/>
        </w:rPr>
        <w:t xml:space="preserve"> </w:t>
      </w:r>
      <w:r>
        <w:t>patients</w:t>
      </w:r>
      <w:r>
        <w:rPr>
          <w:spacing w:val="-1"/>
        </w:rPr>
        <w:t xml:space="preserve"> </w:t>
      </w:r>
      <w:r>
        <w:t>is</w:t>
      </w:r>
      <w:r>
        <w:rPr>
          <w:spacing w:val="-1"/>
        </w:rPr>
        <w:t xml:space="preserve"> </w:t>
      </w:r>
      <w:r>
        <w:t>17 hours – which equates</w:t>
      </w:r>
      <w:r>
        <w:rPr>
          <w:spacing w:val="-4"/>
        </w:rPr>
        <w:t xml:space="preserve"> </w:t>
      </w:r>
      <w:r>
        <w:t>to a total of 19 hours of post-admission waiting time, since one is only counted as a “boarder” 2 hours after admission.</w:t>
      </w:r>
      <w:r>
        <w:rPr>
          <w:spacing w:val="40"/>
        </w:rPr>
        <w:t xml:space="preserve"> </w:t>
      </w:r>
      <w:r>
        <w:t>While the Medical Center provides excellent care, such delays create risks: numerous studies show that prolonged delays for high acuity patients increases their likelihood of adverse health outcomes, extended lengths of stay, and likelihood they will</w:t>
      </w:r>
      <w:r>
        <w:rPr>
          <w:spacing w:val="40"/>
        </w:rPr>
        <w:t xml:space="preserve"> </w:t>
      </w:r>
      <w:r>
        <w:t>need costly post-discharge treatment.</w:t>
      </w:r>
    </w:p>
    <w:p w14:paraId="18BCCD7E" w14:textId="77777777" w:rsidR="0012440F" w:rsidRDefault="0012440F">
      <w:pPr>
        <w:spacing w:line="259" w:lineRule="auto"/>
        <w:sectPr w:rsidR="0012440F">
          <w:footerReference w:type="default" r:id="rId18"/>
          <w:pgSz w:w="12240" w:h="15840"/>
          <w:pgMar w:top="360" w:right="600" w:bottom="1200" w:left="620" w:header="0" w:footer="1012" w:gutter="0"/>
          <w:pgNumType w:start="1"/>
          <w:cols w:space="720"/>
        </w:sectPr>
      </w:pPr>
    </w:p>
    <w:p w14:paraId="18BCCD7F" w14:textId="77777777" w:rsidR="0012440F" w:rsidRDefault="0010269E">
      <w:pPr>
        <w:pStyle w:val="Heading1"/>
        <w:spacing w:before="79"/>
        <w:rPr>
          <w:u w:val="none"/>
        </w:rPr>
      </w:pPr>
      <w:r>
        <w:lastRenderedPageBreak/>
        <w:t>Transfer</w:t>
      </w:r>
      <w:r>
        <w:rPr>
          <w:spacing w:val="-2"/>
        </w:rPr>
        <w:t xml:space="preserve"> Declines</w:t>
      </w:r>
    </w:p>
    <w:p w14:paraId="18BCCD80" w14:textId="77777777" w:rsidR="0012440F" w:rsidRDefault="0010269E">
      <w:pPr>
        <w:pStyle w:val="BodyText"/>
        <w:spacing w:before="21" w:line="259" w:lineRule="auto"/>
        <w:ind w:left="1540" w:right="869"/>
      </w:pPr>
      <w:r>
        <w:t>Of the Commonwealth’s 6 academic medical centers (AMCs), UMass Memorial is the only one located outside the City of Boston.</w:t>
      </w:r>
      <w:r>
        <w:rPr>
          <w:spacing w:val="40"/>
        </w:rPr>
        <w:t xml:space="preserve"> </w:t>
      </w:r>
      <w:r>
        <w:t>Because AMCs offer the most highly complex tertiary care—care that is typically unavailable at other hospitals—this means that the Medical</w:t>
      </w:r>
      <w:r>
        <w:rPr>
          <w:spacing w:val="-3"/>
        </w:rPr>
        <w:t xml:space="preserve"> </w:t>
      </w:r>
      <w:r>
        <w:t>Center</w:t>
      </w:r>
      <w:r>
        <w:rPr>
          <w:spacing w:val="-3"/>
        </w:rPr>
        <w:t xml:space="preserve"> </w:t>
      </w:r>
      <w:r>
        <w:t>is</w:t>
      </w:r>
      <w:r>
        <w:rPr>
          <w:spacing w:val="-3"/>
        </w:rPr>
        <w:t xml:space="preserve"> </w:t>
      </w:r>
      <w:r>
        <w:t>the</w:t>
      </w:r>
      <w:r>
        <w:rPr>
          <w:spacing w:val="-3"/>
        </w:rPr>
        <w:t xml:space="preserve"> </w:t>
      </w:r>
      <w:r>
        <w:t>sole</w:t>
      </w:r>
      <w:r>
        <w:rPr>
          <w:spacing w:val="-4"/>
        </w:rPr>
        <w:t xml:space="preserve"> </w:t>
      </w:r>
      <w:r>
        <w:t>provider</w:t>
      </w:r>
      <w:r>
        <w:rPr>
          <w:spacing w:val="-3"/>
        </w:rPr>
        <w:t xml:space="preserve"> </w:t>
      </w:r>
      <w:r>
        <w:t>of</w:t>
      </w:r>
      <w:r>
        <w:rPr>
          <w:spacing w:val="-3"/>
        </w:rPr>
        <w:t xml:space="preserve"> </w:t>
      </w:r>
      <w:r>
        <w:t>a</w:t>
      </w:r>
      <w:r>
        <w:rPr>
          <w:spacing w:val="-3"/>
        </w:rPr>
        <w:t xml:space="preserve"> </w:t>
      </w:r>
      <w:r>
        <w:t>wide</w:t>
      </w:r>
      <w:r>
        <w:rPr>
          <w:spacing w:val="-3"/>
        </w:rPr>
        <w:t xml:space="preserve"> </w:t>
      </w:r>
      <w:r>
        <w:t>variety</w:t>
      </w:r>
      <w:r>
        <w:rPr>
          <w:spacing w:val="-5"/>
        </w:rPr>
        <w:t xml:space="preserve"> </w:t>
      </w:r>
      <w:r>
        <w:t>of</w:t>
      </w:r>
      <w:r>
        <w:rPr>
          <w:spacing w:val="-3"/>
        </w:rPr>
        <w:t xml:space="preserve"> </w:t>
      </w:r>
      <w:r>
        <w:t>highly</w:t>
      </w:r>
      <w:r>
        <w:rPr>
          <w:spacing w:val="-3"/>
        </w:rPr>
        <w:t xml:space="preserve"> </w:t>
      </w:r>
      <w:r>
        <w:t>specialized</w:t>
      </w:r>
      <w:r>
        <w:rPr>
          <w:spacing w:val="-3"/>
        </w:rPr>
        <w:t xml:space="preserve"> </w:t>
      </w:r>
      <w:r>
        <w:t>services</w:t>
      </w:r>
      <w:r>
        <w:rPr>
          <w:spacing w:val="-3"/>
        </w:rPr>
        <w:t xml:space="preserve"> </w:t>
      </w:r>
      <w:r>
        <w:t>for</w:t>
      </w:r>
      <w:r>
        <w:rPr>
          <w:spacing w:val="-5"/>
        </w:rPr>
        <w:t xml:space="preserve"> </w:t>
      </w:r>
      <w:r>
        <w:t>a</w:t>
      </w:r>
      <w:r>
        <w:rPr>
          <w:spacing w:val="-3"/>
        </w:rPr>
        <w:t xml:space="preserve"> </w:t>
      </w:r>
      <w:r>
        <w:t>large geographic region.</w:t>
      </w:r>
      <w:r>
        <w:rPr>
          <w:spacing w:val="40"/>
        </w:rPr>
        <w:t xml:space="preserve"> </w:t>
      </w:r>
      <w:r>
        <w:t>As a result, it receives a very large volume of transfer requests from community hospitals for high acuity patients who need specialized care.</w:t>
      </w:r>
      <w:r>
        <w:rPr>
          <w:spacing w:val="40"/>
        </w:rPr>
        <w:t xml:space="preserve"> </w:t>
      </w:r>
      <w:r>
        <w:t xml:space="preserve">But due to overcrowding, it consistently must decline transfers. </w:t>
      </w:r>
      <w:r>
        <w:rPr>
          <w:b/>
        </w:rPr>
        <w:t xml:space="preserve">In fact, from February 2021 through February 2022, the Medical Center had to decline approximately 3,500 transfer requests. </w:t>
      </w:r>
      <w:r>
        <w:t>These patients either face significant delays in receiving the appropriate care while they wait in a community hospital, or they are transferred to distant providers of highly specialized care, typically higher priced AMCs in Boston.</w:t>
      </w:r>
      <w:r>
        <w:rPr>
          <w:spacing w:val="40"/>
        </w:rPr>
        <w:t xml:space="preserve"> </w:t>
      </w:r>
      <w:r>
        <w:t>(State data shows the Medical Center is the most consistently low-cost AMC in Massachusetts.)</w:t>
      </w:r>
    </w:p>
    <w:p w14:paraId="18BCCD81" w14:textId="77777777" w:rsidR="0012440F" w:rsidRDefault="0012440F">
      <w:pPr>
        <w:pStyle w:val="BodyText"/>
        <w:spacing w:before="7"/>
        <w:rPr>
          <w:sz w:val="24"/>
        </w:rPr>
      </w:pPr>
    </w:p>
    <w:p w14:paraId="18BCCD82" w14:textId="77777777" w:rsidR="0012440F" w:rsidRDefault="0010269E">
      <w:pPr>
        <w:pStyle w:val="BodyText"/>
        <w:spacing w:line="259" w:lineRule="auto"/>
        <w:ind w:left="820" w:right="912"/>
      </w:pPr>
      <w:r>
        <w:t>This is an urgent situation that has obvious implications for access, health outcomes and cost. Among those most impacted are many of the most vulnerable members of our community.</w:t>
      </w:r>
      <w:r>
        <w:rPr>
          <w:spacing w:val="40"/>
        </w:rPr>
        <w:t xml:space="preserve"> </w:t>
      </w:r>
      <w:r>
        <w:t>The Medical Center is designated by the state as a “High Public Payer” hospital and by the federal government as a “Disproportionate Share Hospital” due to its disproportionately high ratio of low- income patients who are either uninsured or on MassHealth/Medicaid (in addition to those on Medicare).</w:t>
      </w:r>
      <w:r>
        <w:rPr>
          <w:spacing w:val="77"/>
        </w:rPr>
        <w:t xml:space="preserve"> </w:t>
      </w:r>
      <w:r>
        <w:t>For low-income patients, the burden of ED delays or transfers to AMCs in Boston instead of Worcester are substantial.</w:t>
      </w:r>
      <w:r>
        <w:rPr>
          <w:spacing w:val="40"/>
        </w:rPr>
        <w:t xml:space="preserve"> </w:t>
      </w:r>
      <w:r>
        <w:t>They and their families face barriers to care such as lack of transportation, inability to take time off from work and, for some, lack of insurance.</w:t>
      </w:r>
      <w:r>
        <w:rPr>
          <w:spacing w:val="40"/>
        </w:rPr>
        <w:t xml:space="preserve"> </w:t>
      </w:r>
      <w:r>
        <w:t>These are substantial</w:t>
      </w:r>
      <w:r>
        <w:rPr>
          <w:spacing w:val="-3"/>
        </w:rPr>
        <w:t xml:space="preserve"> </w:t>
      </w:r>
      <w:r>
        <w:t>hurdles</w:t>
      </w:r>
      <w:r>
        <w:rPr>
          <w:spacing w:val="-4"/>
        </w:rPr>
        <w:t xml:space="preserve"> </w:t>
      </w:r>
      <w:r>
        <w:t>even</w:t>
      </w:r>
      <w:r>
        <w:rPr>
          <w:spacing w:val="-3"/>
        </w:rPr>
        <w:t xml:space="preserve"> </w:t>
      </w:r>
      <w:r>
        <w:t>when</w:t>
      </w:r>
      <w:r>
        <w:rPr>
          <w:spacing w:val="-3"/>
        </w:rPr>
        <w:t xml:space="preserve"> </w:t>
      </w:r>
      <w:r>
        <w:t>they</w:t>
      </w:r>
      <w:r>
        <w:rPr>
          <w:spacing w:val="-3"/>
        </w:rPr>
        <w:t xml:space="preserve"> </w:t>
      </w:r>
      <w:r>
        <w:t>seek</w:t>
      </w:r>
      <w:r>
        <w:rPr>
          <w:spacing w:val="-6"/>
        </w:rPr>
        <w:t xml:space="preserve"> </w:t>
      </w:r>
      <w:r>
        <w:t>care</w:t>
      </w:r>
      <w:r>
        <w:rPr>
          <w:spacing w:val="-3"/>
        </w:rPr>
        <w:t xml:space="preserve"> </w:t>
      </w:r>
      <w:r>
        <w:t>locally,</w:t>
      </w:r>
      <w:r>
        <w:rPr>
          <w:spacing w:val="-6"/>
        </w:rPr>
        <w:t xml:space="preserve"> </w:t>
      </w:r>
      <w:r>
        <w:t>but</w:t>
      </w:r>
      <w:r>
        <w:rPr>
          <w:spacing w:val="-3"/>
        </w:rPr>
        <w:t xml:space="preserve"> </w:t>
      </w:r>
      <w:r>
        <w:t>they</w:t>
      </w:r>
      <w:r>
        <w:rPr>
          <w:spacing w:val="-3"/>
        </w:rPr>
        <w:t xml:space="preserve"> </w:t>
      </w:r>
      <w:r>
        <w:t>are</w:t>
      </w:r>
      <w:r>
        <w:rPr>
          <w:spacing w:val="-3"/>
        </w:rPr>
        <w:t xml:space="preserve"> </w:t>
      </w:r>
      <w:r>
        <w:t>magnified</w:t>
      </w:r>
      <w:r>
        <w:rPr>
          <w:spacing w:val="-3"/>
        </w:rPr>
        <w:t xml:space="preserve"> </w:t>
      </w:r>
      <w:r>
        <w:t>when</w:t>
      </w:r>
      <w:r>
        <w:rPr>
          <w:spacing w:val="-3"/>
        </w:rPr>
        <w:t xml:space="preserve"> </w:t>
      </w:r>
      <w:r>
        <w:t>these</w:t>
      </w:r>
      <w:r>
        <w:rPr>
          <w:spacing w:val="-3"/>
        </w:rPr>
        <w:t xml:space="preserve"> </w:t>
      </w:r>
      <w:r>
        <w:t>patients</w:t>
      </w:r>
      <w:r>
        <w:rPr>
          <w:spacing w:val="-4"/>
        </w:rPr>
        <w:t xml:space="preserve"> </w:t>
      </w:r>
      <w:r>
        <w:t>face lengthy ED delays or are transferred outside the region.</w:t>
      </w:r>
    </w:p>
    <w:p w14:paraId="18BCCD83" w14:textId="77777777" w:rsidR="0012440F" w:rsidRDefault="0012440F">
      <w:pPr>
        <w:pStyle w:val="BodyText"/>
        <w:spacing w:before="8"/>
        <w:rPr>
          <w:sz w:val="24"/>
        </w:rPr>
      </w:pPr>
    </w:p>
    <w:p w14:paraId="18BCCD84" w14:textId="77777777" w:rsidR="0012440F" w:rsidRDefault="0010269E">
      <w:pPr>
        <w:pStyle w:val="BodyText"/>
        <w:spacing w:line="259" w:lineRule="auto"/>
        <w:ind w:left="820" w:right="869"/>
      </w:pPr>
      <w:r>
        <w:t>I am impressed that UMass Memorial – which, as a</w:t>
      </w:r>
      <w:r>
        <w:rPr>
          <w:spacing w:val="-1"/>
        </w:rPr>
        <w:t xml:space="preserve"> </w:t>
      </w:r>
      <w:r>
        <w:t>safety net system, faces fiscal challenges arising from</w:t>
      </w:r>
      <w:r>
        <w:rPr>
          <w:spacing w:val="-3"/>
        </w:rPr>
        <w:t xml:space="preserve"> </w:t>
      </w:r>
      <w:r>
        <w:t>low</w:t>
      </w:r>
      <w:r>
        <w:rPr>
          <w:spacing w:val="-4"/>
        </w:rPr>
        <w:t xml:space="preserve"> </w:t>
      </w:r>
      <w:r>
        <w:t>Medicaid</w:t>
      </w:r>
      <w:r>
        <w:rPr>
          <w:spacing w:val="-3"/>
        </w:rPr>
        <w:t xml:space="preserve"> </w:t>
      </w:r>
      <w:r>
        <w:t>reimbursement</w:t>
      </w:r>
      <w:r>
        <w:rPr>
          <w:spacing w:val="-3"/>
        </w:rPr>
        <w:t xml:space="preserve"> </w:t>
      </w:r>
      <w:r>
        <w:t>rates</w:t>
      </w:r>
      <w:r>
        <w:rPr>
          <w:spacing w:val="-1"/>
        </w:rPr>
        <w:t xml:space="preserve"> </w:t>
      </w:r>
      <w:r>
        <w:t>–</w:t>
      </w:r>
      <w:r>
        <w:rPr>
          <w:spacing w:val="-3"/>
        </w:rPr>
        <w:t xml:space="preserve"> </w:t>
      </w:r>
      <w:r>
        <w:t>has</w:t>
      </w:r>
      <w:r>
        <w:rPr>
          <w:spacing w:val="-4"/>
        </w:rPr>
        <w:t xml:space="preserve"> </w:t>
      </w:r>
      <w:r>
        <w:t>devised</w:t>
      </w:r>
      <w:r>
        <w:rPr>
          <w:spacing w:val="-3"/>
        </w:rPr>
        <w:t xml:space="preserve"> </w:t>
      </w:r>
      <w:r>
        <w:t>this</w:t>
      </w:r>
      <w:r>
        <w:rPr>
          <w:spacing w:val="-7"/>
        </w:rPr>
        <w:t xml:space="preserve"> </w:t>
      </w:r>
      <w:r>
        <w:t>innovative,</w:t>
      </w:r>
      <w:r>
        <w:rPr>
          <w:spacing w:val="-3"/>
        </w:rPr>
        <w:t xml:space="preserve"> </w:t>
      </w:r>
      <w:r>
        <w:t>cost-effective</w:t>
      </w:r>
      <w:r>
        <w:rPr>
          <w:spacing w:val="-3"/>
        </w:rPr>
        <w:t xml:space="preserve"> </w:t>
      </w:r>
      <w:r>
        <w:t>proposal</w:t>
      </w:r>
      <w:r>
        <w:rPr>
          <w:spacing w:val="-5"/>
        </w:rPr>
        <w:t xml:space="preserve"> </w:t>
      </w:r>
      <w:r>
        <w:t>to</w:t>
      </w:r>
      <w:r>
        <w:rPr>
          <w:spacing w:val="-3"/>
        </w:rPr>
        <w:t xml:space="preserve"> </w:t>
      </w:r>
      <w:r>
        <w:t>help address</w:t>
      </w:r>
      <w:r>
        <w:rPr>
          <w:spacing w:val="-1"/>
        </w:rPr>
        <w:t xml:space="preserve"> </w:t>
      </w:r>
      <w:r>
        <w:t>this</w:t>
      </w:r>
      <w:r>
        <w:rPr>
          <w:spacing w:val="-1"/>
        </w:rPr>
        <w:t xml:space="preserve"> </w:t>
      </w:r>
      <w:r>
        <w:t>public health</w:t>
      </w:r>
      <w:r>
        <w:rPr>
          <w:spacing w:val="-5"/>
        </w:rPr>
        <w:t xml:space="preserve"> </w:t>
      </w:r>
      <w:r>
        <w:t>challenge.</w:t>
      </w:r>
      <w:r>
        <w:rPr>
          <w:spacing w:val="40"/>
        </w:rPr>
        <w:t xml:space="preserve"> </w:t>
      </w:r>
      <w:r>
        <w:t>In fact, I am so supportive</w:t>
      </w:r>
      <w:r>
        <w:rPr>
          <w:spacing w:val="-2"/>
        </w:rPr>
        <w:t xml:space="preserve"> </w:t>
      </w:r>
      <w:r>
        <w:t>that I am actively seeking $1</w:t>
      </w:r>
      <w:r>
        <w:rPr>
          <w:spacing w:val="-3"/>
        </w:rPr>
        <w:t xml:space="preserve"> </w:t>
      </w:r>
      <w:r>
        <w:t>million in Fiscal Year 2023 federal “community project funding” for the expansion.</w:t>
      </w:r>
    </w:p>
    <w:p w14:paraId="18BCCD85" w14:textId="77777777" w:rsidR="0012440F" w:rsidRDefault="0012440F">
      <w:pPr>
        <w:pStyle w:val="BodyText"/>
        <w:spacing w:before="9"/>
        <w:rPr>
          <w:sz w:val="24"/>
        </w:rPr>
      </w:pPr>
    </w:p>
    <w:p w14:paraId="18BCCD86" w14:textId="77777777" w:rsidR="0012440F" w:rsidRDefault="0010269E">
      <w:pPr>
        <w:pStyle w:val="BodyText"/>
        <w:spacing w:line="259" w:lineRule="auto"/>
        <w:ind w:left="820" w:right="869"/>
      </w:pPr>
      <w:r>
        <w:t>UMass Memorial Medical Center has done an incredible job to support our community and provide high quality care to those who need it most—this expansion will allow them to continue to provide that</w:t>
      </w:r>
      <w:r>
        <w:rPr>
          <w:spacing w:val="-5"/>
        </w:rPr>
        <w:t xml:space="preserve"> </w:t>
      </w:r>
      <w:r>
        <w:t>care.</w:t>
      </w:r>
      <w:r>
        <w:rPr>
          <w:spacing w:val="-3"/>
        </w:rPr>
        <w:t xml:space="preserve"> </w:t>
      </w:r>
      <w:r>
        <w:t>I</w:t>
      </w:r>
      <w:r>
        <w:rPr>
          <w:spacing w:val="-3"/>
        </w:rPr>
        <w:t xml:space="preserve"> </w:t>
      </w:r>
      <w:r>
        <w:t>respectfully</w:t>
      </w:r>
      <w:r>
        <w:rPr>
          <w:spacing w:val="-3"/>
        </w:rPr>
        <w:t xml:space="preserve"> </w:t>
      </w:r>
      <w:r>
        <w:t>ask</w:t>
      </w:r>
      <w:r>
        <w:rPr>
          <w:spacing w:val="-3"/>
        </w:rPr>
        <w:t xml:space="preserve"> </w:t>
      </w:r>
      <w:r>
        <w:t>that</w:t>
      </w:r>
      <w:r>
        <w:rPr>
          <w:spacing w:val="-5"/>
        </w:rPr>
        <w:t xml:space="preserve"> </w:t>
      </w:r>
      <w:r>
        <w:t>the</w:t>
      </w:r>
      <w:r>
        <w:rPr>
          <w:spacing w:val="-3"/>
        </w:rPr>
        <w:t xml:space="preserve"> </w:t>
      </w:r>
      <w:r>
        <w:t>Department</w:t>
      </w:r>
      <w:r>
        <w:rPr>
          <w:spacing w:val="-3"/>
        </w:rPr>
        <w:t xml:space="preserve"> </w:t>
      </w:r>
      <w:r>
        <w:t>of</w:t>
      </w:r>
      <w:r>
        <w:rPr>
          <w:spacing w:val="-3"/>
        </w:rPr>
        <w:t xml:space="preserve"> </w:t>
      </w:r>
      <w:r>
        <w:t>Public</w:t>
      </w:r>
      <w:r>
        <w:rPr>
          <w:spacing w:val="-3"/>
        </w:rPr>
        <w:t xml:space="preserve"> </w:t>
      </w:r>
      <w:r>
        <w:t>Health</w:t>
      </w:r>
      <w:r>
        <w:rPr>
          <w:spacing w:val="-3"/>
        </w:rPr>
        <w:t xml:space="preserve"> </w:t>
      </w:r>
      <w:r>
        <w:t>likewise</w:t>
      </w:r>
      <w:r>
        <w:rPr>
          <w:spacing w:val="-3"/>
        </w:rPr>
        <w:t xml:space="preserve"> </w:t>
      </w:r>
      <w:r>
        <w:t>support</w:t>
      </w:r>
      <w:r>
        <w:rPr>
          <w:spacing w:val="-3"/>
        </w:rPr>
        <w:t xml:space="preserve"> </w:t>
      </w:r>
      <w:r>
        <w:t>this</w:t>
      </w:r>
      <w:r>
        <w:rPr>
          <w:spacing w:val="-7"/>
        </w:rPr>
        <w:t xml:space="preserve"> </w:t>
      </w:r>
      <w:r>
        <w:t>application</w:t>
      </w:r>
      <w:r>
        <w:rPr>
          <w:spacing w:val="-3"/>
        </w:rPr>
        <w:t xml:space="preserve"> </w:t>
      </w:r>
      <w:r>
        <w:t>by expeditiously recommending its approval.</w:t>
      </w:r>
      <w:r>
        <w:rPr>
          <w:spacing w:val="40"/>
        </w:rPr>
        <w:t xml:space="preserve"> </w:t>
      </w:r>
      <w:r>
        <w:t>Thank you for your consideration.</w:t>
      </w:r>
    </w:p>
    <w:p w14:paraId="18BCCD87" w14:textId="77777777" w:rsidR="0012440F" w:rsidRDefault="0012440F">
      <w:pPr>
        <w:pStyle w:val="BodyText"/>
        <w:rPr>
          <w:sz w:val="26"/>
        </w:rPr>
      </w:pPr>
    </w:p>
    <w:p w14:paraId="18BCCD88" w14:textId="77777777" w:rsidR="0012440F" w:rsidRDefault="0012440F">
      <w:pPr>
        <w:pStyle w:val="BodyText"/>
        <w:spacing w:before="5"/>
      </w:pPr>
    </w:p>
    <w:p w14:paraId="18BCCD89" w14:textId="77777777" w:rsidR="0012440F" w:rsidRDefault="0010269E">
      <w:pPr>
        <w:pStyle w:val="BodyText"/>
        <w:ind w:left="4589"/>
      </w:pPr>
      <w:r>
        <w:rPr>
          <w:spacing w:val="-2"/>
        </w:rPr>
        <w:t>Sincerely,</w:t>
      </w:r>
    </w:p>
    <w:p w14:paraId="18BCCD8A" w14:textId="77777777" w:rsidR="0012440F" w:rsidRDefault="0010269E" w:rsidP="00B54D12">
      <w:pPr>
        <w:pStyle w:val="BodyText"/>
        <w:spacing w:before="6"/>
        <w:jc w:val="center"/>
        <w:rPr>
          <w:sz w:val="26"/>
        </w:rPr>
      </w:pPr>
      <w:r>
        <w:rPr>
          <w:noProof/>
        </w:rPr>
        <w:drawing>
          <wp:inline distT="0" distB="0" distL="0" distR="0" wp14:anchorId="18BCCD9A" wp14:editId="763B11B2">
            <wp:extent cx="2395968" cy="594360"/>
            <wp:effectExtent l="0" t="0" r="4445" b="0"/>
            <wp:docPr id="9" name="image6.png" descr="James P. McGover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descr="James P. McGovern signatur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95968" cy="594360"/>
                    </a:xfrm>
                    <a:prstGeom prst="rect">
                      <a:avLst/>
                    </a:prstGeom>
                  </pic:spPr>
                </pic:pic>
              </a:graphicData>
            </a:graphic>
          </wp:inline>
        </w:drawing>
      </w:r>
    </w:p>
    <w:p w14:paraId="18BCCD8B" w14:textId="77777777" w:rsidR="0012440F" w:rsidRDefault="0012440F">
      <w:pPr>
        <w:pStyle w:val="BodyText"/>
        <w:spacing w:before="3"/>
        <w:rPr>
          <w:sz w:val="30"/>
        </w:rPr>
      </w:pPr>
    </w:p>
    <w:p w14:paraId="18BCCD8C" w14:textId="0B380BB2" w:rsidR="0012440F" w:rsidRDefault="0010269E">
      <w:pPr>
        <w:pStyle w:val="BodyText"/>
        <w:spacing w:line="259" w:lineRule="auto"/>
        <w:ind w:left="4531" w:right="4056"/>
      </w:pPr>
      <w:r>
        <w:t>James P. McGovern Member</w:t>
      </w:r>
      <w:r>
        <w:rPr>
          <w:spacing w:val="-15"/>
        </w:rPr>
        <w:t xml:space="preserve"> </w:t>
      </w:r>
      <w:r>
        <w:t>of</w:t>
      </w:r>
      <w:r>
        <w:rPr>
          <w:spacing w:val="-14"/>
        </w:rPr>
        <w:t xml:space="preserve"> </w:t>
      </w:r>
      <w:r>
        <w:t>Congress</w:t>
      </w:r>
    </w:p>
    <w:p w14:paraId="513743CA" w14:textId="77777777" w:rsidR="00C37A44" w:rsidRDefault="00C37A44">
      <w:pPr>
        <w:pStyle w:val="BodyText"/>
        <w:spacing w:line="259" w:lineRule="auto"/>
        <w:ind w:left="4531" w:right="4056"/>
        <w:sectPr w:rsidR="00C37A44">
          <w:pgSz w:w="12240" w:h="15840"/>
          <w:pgMar w:top="1360" w:right="600" w:bottom="1200" w:left="620" w:header="0" w:footer="1012" w:gutter="0"/>
          <w:cols w:space="720"/>
        </w:sectPr>
      </w:pPr>
    </w:p>
    <w:p w14:paraId="3322F5CE" w14:textId="77777777" w:rsidR="00DC631D" w:rsidRDefault="00DC631D" w:rsidP="00E8620A">
      <w:pPr>
        <w:pStyle w:val="BodyText"/>
        <w:ind w:right="900"/>
        <w:rPr>
          <w:sz w:val="20"/>
        </w:rPr>
      </w:pPr>
      <w:r>
        <w:rPr>
          <w:noProof/>
          <w:sz w:val="20"/>
        </w:rPr>
        <w:lastRenderedPageBreak/>
        <w:drawing>
          <wp:inline distT="0" distB="0" distL="0" distR="0" wp14:anchorId="31DF4319" wp14:editId="44BFF224">
            <wp:extent cx="1477960" cy="1039368"/>
            <wp:effectExtent l="0" t="0" r="0" b="0"/>
            <wp:docPr id="2" name="image1.jpeg" descr="United Way: United Way of Central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United Way: United Way of Central Massachusetts"/>
                    <pic:cNvPicPr/>
                  </pic:nvPicPr>
                  <pic:blipFill>
                    <a:blip r:embed="rId20" cstate="print"/>
                    <a:stretch>
                      <a:fillRect/>
                    </a:stretch>
                  </pic:blipFill>
                  <pic:spPr>
                    <a:xfrm>
                      <a:off x="0" y="0"/>
                      <a:ext cx="1477960" cy="1039368"/>
                    </a:xfrm>
                    <a:prstGeom prst="rect">
                      <a:avLst/>
                    </a:prstGeom>
                  </pic:spPr>
                </pic:pic>
              </a:graphicData>
            </a:graphic>
          </wp:inline>
        </w:drawing>
      </w:r>
    </w:p>
    <w:p w14:paraId="5F3CC01E" w14:textId="77777777" w:rsidR="00DC631D" w:rsidRDefault="00DC631D" w:rsidP="00E8620A">
      <w:pPr>
        <w:pStyle w:val="BodyText"/>
        <w:spacing w:before="4"/>
        <w:ind w:right="900"/>
        <w:rPr>
          <w:sz w:val="27"/>
        </w:rPr>
      </w:pPr>
    </w:p>
    <w:p w14:paraId="38A32866" w14:textId="77777777" w:rsidR="00DC631D" w:rsidRDefault="00DC631D" w:rsidP="00E8620A">
      <w:pPr>
        <w:pStyle w:val="BodyText"/>
        <w:spacing w:before="93"/>
        <w:ind w:right="900"/>
      </w:pPr>
      <w:r>
        <w:t>VIA</w:t>
      </w:r>
      <w:r>
        <w:rPr>
          <w:spacing w:val="-5"/>
        </w:rPr>
        <w:t xml:space="preserve"> </w:t>
      </w:r>
      <w:r>
        <w:t xml:space="preserve">EMAIL </w:t>
      </w:r>
      <w:hyperlink r:id="rId21">
        <w:r>
          <w:rPr>
            <w:color w:val="0462C1"/>
            <w:spacing w:val="-2"/>
            <w:u w:val="single" w:color="0462C1"/>
          </w:rPr>
          <w:t>DPH.DON@MassMail.State.MA.US</w:t>
        </w:r>
      </w:hyperlink>
    </w:p>
    <w:p w14:paraId="6651A14D" w14:textId="77777777" w:rsidR="00DC631D" w:rsidRDefault="00DC631D" w:rsidP="00E8620A">
      <w:pPr>
        <w:pStyle w:val="BodyText"/>
        <w:spacing w:before="6"/>
        <w:ind w:right="900"/>
        <w:rPr>
          <w:sz w:val="15"/>
        </w:rPr>
      </w:pPr>
    </w:p>
    <w:p w14:paraId="48581A42" w14:textId="77777777" w:rsidR="0023363D" w:rsidRDefault="00DC631D" w:rsidP="00E8620A">
      <w:pPr>
        <w:pStyle w:val="BodyText"/>
        <w:ind w:right="900"/>
      </w:pPr>
      <w:r>
        <w:t>Massachusetts</w:t>
      </w:r>
      <w:r>
        <w:rPr>
          <w:spacing w:val="-5"/>
        </w:rPr>
        <w:t xml:space="preserve"> </w:t>
      </w:r>
      <w:r>
        <w:t>Department</w:t>
      </w:r>
      <w:r>
        <w:rPr>
          <w:spacing w:val="-5"/>
        </w:rPr>
        <w:t xml:space="preserve"> </w:t>
      </w:r>
      <w:r>
        <w:t>of</w:t>
      </w:r>
      <w:r>
        <w:rPr>
          <w:spacing w:val="-5"/>
        </w:rPr>
        <w:t xml:space="preserve"> </w:t>
      </w:r>
      <w:r>
        <w:t>Public</w:t>
      </w:r>
      <w:r>
        <w:rPr>
          <w:spacing w:val="-5"/>
        </w:rPr>
        <w:t xml:space="preserve"> </w:t>
      </w:r>
      <w:r>
        <w:t>Health,</w:t>
      </w:r>
      <w:r>
        <w:rPr>
          <w:spacing w:val="-8"/>
        </w:rPr>
        <w:t xml:space="preserve"> </w:t>
      </w:r>
      <w:r>
        <w:t>Determination</w:t>
      </w:r>
      <w:r>
        <w:rPr>
          <w:spacing w:val="-4"/>
        </w:rPr>
        <w:t xml:space="preserve"> </w:t>
      </w:r>
      <w:r>
        <w:t>of</w:t>
      </w:r>
      <w:r>
        <w:rPr>
          <w:spacing w:val="-4"/>
        </w:rPr>
        <w:t xml:space="preserve"> </w:t>
      </w:r>
      <w:r>
        <w:t>Need</w:t>
      </w:r>
      <w:r>
        <w:rPr>
          <w:spacing w:val="-4"/>
        </w:rPr>
        <w:t xml:space="preserve"> </w:t>
      </w:r>
      <w:r>
        <w:t xml:space="preserve">Program </w:t>
      </w:r>
    </w:p>
    <w:p w14:paraId="64A5F56A" w14:textId="0D7E7B97" w:rsidR="00DC631D" w:rsidRDefault="00DC631D" w:rsidP="00E8620A">
      <w:pPr>
        <w:pStyle w:val="BodyText"/>
        <w:ind w:right="900"/>
      </w:pPr>
      <w:r>
        <w:t>67 Forest Street</w:t>
      </w:r>
    </w:p>
    <w:p w14:paraId="4DC4D9AB" w14:textId="77777777" w:rsidR="00DC631D" w:rsidRDefault="00DC631D" w:rsidP="00E8620A">
      <w:pPr>
        <w:pStyle w:val="BodyText"/>
        <w:ind w:right="900"/>
      </w:pPr>
      <w:r>
        <w:t>Marlborough,</w:t>
      </w:r>
      <w:r>
        <w:rPr>
          <w:spacing w:val="-13"/>
        </w:rPr>
        <w:t xml:space="preserve"> </w:t>
      </w:r>
      <w:r>
        <w:t>MA</w:t>
      </w:r>
      <w:r>
        <w:rPr>
          <w:spacing w:val="-10"/>
        </w:rPr>
        <w:t xml:space="preserve"> </w:t>
      </w:r>
      <w:r>
        <w:rPr>
          <w:spacing w:val="-2"/>
        </w:rPr>
        <w:t>01752</w:t>
      </w:r>
    </w:p>
    <w:p w14:paraId="13DF601F" w14:textId="77777777" w:rsidR="00DC631D" w:rsidRDefault="00DC631D" w:rsidP="00E8620A">
      <w:pPr>
        <w:pStyle w:val="BodyText"/>
        <w:ind w:right="900"/>
      </w:pPr>
      <w:r>
        <w:t>ATTN:</w:t>
      </w:r>
      <w:r>
        <w:rPr>
          <w:spacing w:val="-3"/>
        </w:rPr>
        <w:t xml:space="preserve"> </w:t>
      </w:r>
      <w:r>
        <w:t>Elizabeth</w:t>
      </w:r>
      <w:r>
        <w:rPr>
          <w:spacing w:val="-1"/>
        </w:rPr>
        <w:t xml:space="preserve"> </w:t>
      </w:r>
      <w:r>
        <w:t>D.</w:t>
      </w:r>
      <w:r>
        <w:rPr>
          <w:spacing w:val="-3"/>
        </w:rPr>
        <w:t xml:space="preserve"> </w:t>
      </w:r>
      <w:r>
        <w:t>Kelley,</w:t>
      </w:r>
      <w:r>
        <w:rPr>
          <w:spacing w:val="-2"/>
        </w:rPr>
        <w:t xml:space="preserve"> </w:t>
      </w:r>
      <w:r>
        <w:t>Director,</w:t>
      </w:r>
      <w:r>
        <w:rPr>
          <w:spacing w:val="-7"/>
        </w:rPr>
        <w:t xml:space="preserve"> </w:t>
      </w:r>
      <w:r>
        <w:t>Bureau</w:t>
      </w:r>
      <w:r>
        <w:rPr>
          <w:spacing w:val="-7"/>
        </w:rPr>
        <w:t xml:space="preserve"> </w:t>
      </w:r>
      <w:r>
        <w:t>of</w:t>
      </w:r>
      <w:r>
        <w:rPr>
          <w:spacing w:val="5"/>
        </w:rPr>
        <w:t xml:space="preserve"> </w:t>
      </w:r>
      <w:r>
        <w:t>Health</w:t>
      </w:r>
      <w:r>
        <w:rPr>
          <w:spacing w:val="-3"/>
        </w:rPr>
        <w:t xml:space="preserve"> </w:t>
      </w:r>
      <w:r>
        <w:t>Care</w:t>
      </w:r>
      <w:r>
        <w:rPr>
          <w:spacing w:val="-6"/>
        </w:rPr>
        <w:t xml:space="preserve"> </w:t>
      </w:r>
      <w:r>
        <w:t>Safety</w:t>
      </w:r>
      <w:r>
        <w:rPr>
          <w:spacing w:val="-2"/>
        </w:rPr>
        <w:t xml:space="preserve"> </w:t>
      </w:r>
      <w:r>
        <w:t>and</w:t>
      </w:r>
      <w:r>
        <w:rPr>
          <w:spacing w:val="-3"/>
        </w:rPr>
        <w:t xml:space="preserve"> </w:t>
      </w:r>
      <w:r>
        <w:rPr>
          <w:spacing w:val="-2"/>
        </w:rPr>
        <w:t>Quality</w:t>
      </w:r>
    </w:p>
    <w:p w14:paraId="7B77476C" w14:textId="77777777" w:rsidR="00DC631D" w:rsidRDefault="00DC631D" w:rsidP="00E8620A">
      <w:pPr>
        <w:pStyle w:val="BodyText"/>
        <w:ind w:right="900"/>
      </w:pPr>
    </w:p>
    <w:p w14:paraId="29FBE2FC" w14:textId="77777777" w:rsidR="00DC631D" w:rsidRDefault="00DC631D" w:rsidP="00E8620A">
      <w:pPr>
        <w:pStyle w:val="Title"/>
        <w:ind w:right="900"/>
        <w:rPr>
          <w:u w:val="none"/>
        </w:rPr>
      </w:pPr>
      <w:r>
        <w:t>Re:</w:t>
      </w:r>
      <w:r>
        <w:rPr>
          <w:spacing w:val="-10"/>
        </w:rPr>
        <w:t xml:space="preserve"> </w:t>
      </w:r>
      <w:r>
        <w:t>UMass</w:t>
      </w:r>
      <w:r>
        <w:rPr>
          <w:spacing w:val="-11"/>
        </w:rPr>
        <w:t xml:space="preserve"> </w:t>
      </w:r>
      <w:r>
        <w:t>Memorial</w:t>
      </w:r>
      <w:r>
        <w:rPr>
          <w:spacing w:val="-11"/>
        </w:rPr>
        <w:t xml:space="preserve"> </w:t>
      </w:r>
      <w:r>
        <w:t>Medical</w:t>
      </w:r>
      <w:r>
        <w:rPr>
          <w:spacing w:val="-10"/>
        </w:rPr>
        <w:t xml:space="preserve"> </w:t>
      </w:r>
      <w:r>
        <w:t>Center</w:t>
      </w:r>
      <w:r>
        <w:rPr>
          <w:spacing w:val="-9"/>
        </w:rPr>
        <w:t xml:space="preserve"> </w:t>
      </w:r>
      <w:r>
        <w:t>-</w:t>
      </w:r>
      <w:r>
        <w:rPr>
          <w:spacing w:val="-9"/>
        </w:rPr>
        <w:t xml:space="preserve"> </w:t>
      </w:r>
      <w:proofErr w:type="spellStart"/>
      <w:r>
        <w:t>DoN</w:t>
      </w:r>
      <w:proofErr w:type="spellEnd"/>
      <w:r>
        <w:rPr>
          <w:spacing w:val="-14"/>
        </w:rPr>
        <w:t xml:space="preserve"> </w:t>
      </w:r>
      <w:r>
        <w:t>Application</w:t>
      </w:r>
      <w:r>
        <w:rPr>
          <w:spacing w:val="-8"/>
        </w:rPr>
        <w:t xml:space="preserve"> </w:t>
      </w:r>
      <w:r>
        <w:t>#UMMHC-</w:t>
      </w:r>
      <w:r>
        <w:rPr>
          <w:spacing w:val="-2"/>
        </w:rPr>
        <w:t>22042514</w:t>
      </w:r>
    </w:p>
    <w:p w14:paraId="3F3FB4FD" w14:textId="77777777" w:rsidR="00DC631D" w:rsidRDefault="00DC631D" w:rsidP="00E8620A">
      <w:pPr>
        <w:pStyle w:val="BodyText"/>
        <w:ind w:right="900"/>
        <w:rPr>
          <w:b/>
          <w:sz w:val="16"/>
        </w:rPr>
      </w:pPr>
    </w:p>
    <w:p w14:paraId="0A0F26C7" w14:textId="77777777" w:rsidR="00DC631D" w:rsidRDefault="00DC631D" w:rsidP="00E8620A">
      <w:pPr>
        <w:pStyle w:val="BodyText"/>
        <w:spacing w:before="92"/>
        <w:ind w:right="900"/>
      </w:pPr>
      <w:r>
        <w:t>Dear</w:t>
      </w:r>
      <w:r>
        <w:rPr>
          <w:spacing w:val="-3"/>
        </w:rPr>
        <w:t xml:space="preserve"> </w:t>
      </w:r>
      <w:r>
        <w:t>Ms.</w:t>
      </w:r>
      <w:r>
        <w:rPr>
          <w:spacing w:val="-2"/>
        </w:rPr>
        <w:t xml:space="preserve"> Kelley:</w:t>
      </w:r>
    </w:p>
    <w:p w14:paraId="024F641B" w14:textId="77777777" w:rsidR="00DC631D" w:rsidRDefault="00DC631D" w:rsidP="00E8620A">
      <w:pPr>
        <w:pStyle w:val="BodyText"/>
        <w:spacing w:before="1"/>
        <w:ind w:right="900"/>
      </w:pPr>
    </w:p>
    <w:p w14:paraId="3AC0220C" w14:textId="77777777" w:rsidR="00DC631D" w:rsidRDefault="00DC631D" w:rsidP="00E8620A">
      <w:pPr>
        <w:pStyle w:val="BodyText"/>
        <w:ind w:right="900"/>
      </w:pPr>
      <w:r>
        <w:t>On behalf of the United Way of Central Massachusetts, I am writing to support UMass Memorial</w:t>
      </w:r>
      <w:r>
        <w:rPr>
          <w:spacing w:val="-5"/>
        </w:rPr>
        <w:t xml:space="preserve"> </w:t>
      </w:r>
      <w:r>
        <w:t>Medical</w:t>
      </w:r>
      <w:r>
        <w:rPr>
          <w:spacing w:val="-5"/>
        </w:rPr>
        <w:t xml:space="preserve"> </w:t>
      </w:r>
      <w:r>
        <w:t>Center’s</w:t>
      </w:r>
      <w:r>
        <w:rPr>
          <w:spacing w:val="-5"/>
        </w:rPr>
        <w:t xml:space="preserve"> </w:t>
      </w:r>
      <w:r>
        <w:t>bed</w:t>
      </w:r>
      <w:r>
        <w:rPr>
          <w:spacing w:val="-4"/>
        </w:rPr>
        <w:t xml:space="preserve"> </w:t>
      </w:r>
      <w:r>
        <w:t>expansion</w:t>
      </w:r>
      <w:r>
        <w:rPr>
          <w:spacing w:val="-3"/>
        </w:rPr>
        <w:t xml:space="preserve"> </w:t>
      </w:r>
      <w:r>
        <w:t>application.</w:t>
      </w:r>
      <w:r>
        <w:rPr>
          <w:spacing w:val="40"/>
        </w:rPr>
        <w:t xml:space="preserve"> </w:t>
      </w:r>
      <w:r>
        <w:t>The</w:t>
      </w:r>
      <w:r>
        <w:rPr>
          <w:spacing w:val="-3"/>
        </w:rPr>
        <w:t xml:space="preserve"> </w:t>
      </w:r>
      <w:r>
        <w:t>proposed</w:t>
      </w:r>
      <w:r>
        <w:rPr>
          <w:spacing w:val="-5"/>
        </w:rPr>
        <w:t xml:space="preserve"> </w:t>
      </w:r>
      <w:r>
        <w:t>91</w:t>
      </w:r>
      <w:r>
        <w:rPr>
          <w:spacing w:val="-2"/>
        </w:rPr>
        <w:t xml:space="preserve"> </w:t>
      </w:r>
      <w:r>
        <w:t>inpatient</w:t>
      </w:r>
      <w:r>
        <w:rPr>
          <w:spacing w:val="-3"/>
        </w:rPr>
        <w:t xml:space="preserve"> </w:t>
      </w:r>
      <w:r>
        <w:t>beds will</w:t>
      </w:r>
      <w:r>
        <w:rPr>
          <w:spacing w:val="-1"/>
        </w:rPr>
        <w:t xml:space="preserve"> </w:t>
      </w:r>
      <w:r>
        <w:t>be instrumental</w:t>
      </w:r>
      <w:r>
        <w:rPr>
          <w:spacing w:val="-1"/>
        </w:rPr>
        <w:t xml:space="preserve"> </w:t>
      </w:r>
      <w:r>
        <w:t>in narrowing the</w:t>
      </w:r>
      <w:r>
        <w:rPr>
          <w:spacing w:val="-4"/>
        </w:rPr>
        <w:t xml:space="preserve"> </w:t>
      </w:r>
      <w:r>
        <w:t>bed shortage in this</w:t>
      </w:r>
      <w:r>
        <w:rPr>
          <w:spacing w:val="-5"/>
        </w:rPr>
        <w:t xml:space="preserve"> </w:t>
      </w:r>
      <w:r>
        <w:t>region</w:t>
      </w:r>
      <w:r>
        <w:rPr>
          <w:spacing w:val="-4"/>
        </w:rPr>
        <w:t xml:space="preserve"> </w:t>
      </w:r>
      <w:r>
        <w:t>and better</w:t>
      </w:r>
      <w:r>
        <w:rPr>
          <w:spacing w:val="-3"/>
        </w:rPr>
        <w:t xml:space="preserve"> </w:t>
      </w:r>
      <w:r>
        <w:t>providing</w:t>
      </w:r>
      <w:r>
        <w:rPr>
          <w:spacing w:val="-4"/>
        </w:rPr>
        <w:t xml:space="preserve"> </w:t>
      </w:r>
      <w:r>
        <w:t>for the health care needs of residents.</w:t>
      </w:r>
    </w:p>
    <w:p w14:paraId="77E6EFB7" w14:textId="77777777" w:rsidR="00DC631D" w:rsidRDefault="00DC631D" w:rsidP="00E8620A">
      <w:pPr>
        <w:pStyle w:val="BodyText"/>
        <w:spacing w:before="9"/>
        <w:ind w:right="900"/>
      </w:pPr>
    </w:p>
    <w:p w14:paraId="718729A7" w14:textId="77777777" w:rsidR="00DC631D" w:rsidRDefault="00DC631D" w:rsidP="00E8620A">
      <w:pPr>
        <w:pStyle w:val="BodyText"/>
        <w:ind w:right="900"/>
      </w:pPr>
      <w:r>
        <w:t>The United Way of Central Massachusetts (UWCM) serves thirty municipalities, including the City of Worcester.</w:t>
      </w:r>
      <w:r>
        <w:rPr>
          <w:spacing w:val="40"/>
        </w:rPr>
        <w:t xml:space="preserve"> </w:t>
      </w:r>
      <w:r>
        <w:t>We work every day to break</w:t>
      </w:r>
      <w:r>
        <w:rPr>
          <w:spacing w:val="-1"/>
        </w:rPr>
        <w:t xml:space="preserve"> </w:t>
      </w:r>
      <w:r>
        <w:t>the cycle of poverty and support programs and collaborative initiatives aligned with our strategic vision for a healthy</w:t>
      </w:r>
      <w:r>
        <w:rPr>
          <w:spacing w:val="-3"/>
        </w:rPr>
        <w:t xml:space="preserve"> </w:t>
      </w:r>
      <w:r>
        <w:t>community.</w:t>
      </w:r>
      <w:r>
        <w:rPr>
          <w:spacing w:val="40"/>
        </w:rPr>
        <w:t xml:space="preserve"> </w:t>
      </w:r>
      <w:r>
        <w:t>Our</w:t>
      </w:r>
      <w:r>
        <w:rPr>
          <w:spacing w:val="-2"/>
        </w:rPr>
        <w:t xml:space="preserve"> </w:t>
      </w:r>
      <w:r>
        <w:t>sphere</w:t>
      </w:r>
      <w:r>
        <w:rPr>
          <w:spacing w:val="-7"/>
        </w:rPr>
        <w:t xml:space="preserve"> </w:t>
      </w:r>
      <w:r>
        <w:t>of</w:t>
      </w:r>
      <w:r>
        <w:rPr>
          <w:spacing w:val="-3"/>
        </w:rPr>
        <w:t xml:space="preserve"> </w:t>
      </w:r>
      <w:r>
        <w:t>work</w:t>
      </w:r>
      <w:r>
        <w:rPr>
          <w:spacing w:val="-7"/>
        </w:rPr>
        <w:t xml:space="preserve"> </w:t>
      </w:r>
      <w:r>
        <w:t>aligns</w:t>
      </w:r>
      <w:r>
        <w:rPr>
          <w:spacing w:val="-3"/>
        </w:rPr>
        <w:t xml:space="preserve"> </w:t>
      </w:r>
      <w:r>
        <w:t>almost</w:t>
      </w:r>
      <w:r>
        <w:rPr>
          <w:spacing w:val="-3"/>
        </w:rPr>
        <w:t xml:space="preserve"> </w:t>
      </w:r>
      <w:r>
        <w:t>perfectly</w:t>
      </w:r>
      <w:r>
        <w:rPr>
          <w:spacing w:val="-3"/>
        </w:rPr>
        <w:t xml:space="preserve"> </w:t>
      </w:r>
      <w:r>
        <w:t>with</w:t>
      </w:r>
      <w:r>
        <w:rPr>
          <w:spacing w:val="-3"/>
        </w:rPr>
        <w:t xml:space="preserve"> </w:t>
      </w:r>
      <w:r>
        <w:t>what</w:t>
      </w:r>
      <w:r>
        <w:rPr>
          <w:spacing w:val="-3"/>
        </w:rPr>
        <w:t xml:space="preserve"> </w:t>
      </w:r>
      <w:r>
        <w:t>is</w:t>
      </w:r>
      <w:r>
        <w:rPr>
          <w:spacing w:val="-4"/>
        </w:rPr>
        <w:t xml:space="preserve"> </w:t>
      </w:r>
      <w:r>
        <w:t>commonly described in healthcare as “social determinants of health.”</w:t>
      </w:r>
      <w:r>
        <w:rPr>
          <w:spacing w:val="40"/>
        </w:rPr>
        <w:t xml:space="preserve"> </w:t>
      </w:r>
      <w:r>
        <w:t>In implementing our strategic vision, UWCM has worked with UMass Memorial in ways that are truly too numerous to count.</w:t>
      </w:r>
    </w:p>
    <w:p w14:paraId="6955D457" w14:textId="77777777" w:rsidR="00DC631D" w:rsidRDefault="00DC631D" w:rsidP="00E8620A">
      <w:pPr>
        <w:pStyle w:val="BodyText"/>
        <w:spacing w:before="1"/>
        <w:ind w:right="900"/>
      </w:pPr>
    </w:p>
    <w:p w14:paraId="1CC0045F" w14:textId="77777777" w:rsidR="00DC631D" w:rsidRDefault="00DC631D" w:rsidP="00E8620A">
      <w:pPr>
        <w:pStyle w:val="BodyText"/>
        <w:ind w:right="900"/>
      </w:pPr>
      <w:r>
        <w:t>As the safety net health provider for this region, UMass Memorial is deeply and consistently engaged in partnerships with community-based organizations, including UWCM, to maximize our collective impact on improving the health and wellbeing of the most</w:t>
      </w:r>
      <w:r>
        <w:rPr>
          <w:spacing w:val="-3"/>
        </w:rPr>
        <w:t xml:space="preserve"> </w:t>
      </w:r>
      <w:r>
        <w:t>vulnerable</w:t>
      </w:r>
      <w:r>
        <w:rPr>
          <w:spacing w:val="-6"/>
        </w:rPr>
        <w:t xml:space="preserve"> </w:t>
      </w:r>
      <w:r>
        <w:t>members</w:t>
      </w:r>
      <w:r>
        <w:rPr>
          <w:spacing w:val="-3"/>
        </w:rPr>
        <w:t xml:space="preserve"> </w:t>
      </w:r>
      <w:r>
        <w:t>of</w:t>
      </w:r>
      <w:r>
        <w:rPr>
          <w:spacing w:val="-6"/>
        </w:rPr>
        <w:t xml:space="preserve"> </w:t>
      </w:r>
      <w:r>
        <w:t>our</w:t>
      </w:r>
      <w:r>
        <w:rPr>
          <w:spacing w:val="-2"/>
        </w:rPr>
        <w:t xml:space="preserve"> </w:t>
      </w:r>
      <w:r>
        <w:t>community.</w:t>
      </w:r>
      <w:r>
        <w:rPr>
          <w:spacing w:val="40"/>
        </w:rPr>
        <w:t xml:space="preserve"> </w:t>
      </w:r>
      <w:r>
        <w:t>Rather</w:t>
      </w:r>
      <w:r>
        <w:rPr>
          <w:spacing w:val="-2"/>
        </w:rPr>
        <w:t xml:space="preserve"> </w:t>
      </w:r>
      <w:r>
        <w:t>than recite</w:t>
      </w:r>
      <w:r>
        <w:rPr>
          <w:spacing w:val="-3"/>
        </w:rPr>
        <w:t xml:space="preserve"> </w:t>
      </w:r>
      <w:r>
        <w:t>a</w:t>
      </w:r>
      <w:r>
        <w:rPr>
          <w:spacing w:val="-2"/>
        </w:rPr>
        <w:t xml:space="preserve"> </w:t>
      </w:r>
      <w:r>
        <w:t>litany</w:t>
      </w:r>
      <w:r>
        <w:rPr>
          <w:spacing w:val="-7"/>
        </w:rPr>
        <w:t xml:space="preserve"> </w:t>
      </w:r>
      <w:r>
        <w:t>of</w:t>
      </w:r>
      <w:r>
        <w:rPr>
          <w:spacing w:val="-3"/>
        </w:rPr>
        <w:t xml:space="preserve"> </w:t>
      </w:r>
      <w:r>
        <w:t>examples,</w:t>
      </w:r>
      <w:r>
        <w:rPr>
          <w:spacing w:val="-3"/>
        </w:rPr>
        <w:t xml:space="preserve"> </w:t>
      </w:r>
      <w:r>
        <w:t>I’ll use just one</w:t>
      </w:r>
      <w:r>
        <w:rPr>
          <w:spacing w:val="-1"/>
        </w:rPr>
        <w:t xml:space="preserve"> </w:t>
      </w:r>
      <w:r>
        <w:t>– the Worcester Together Working Group.</w:t>
      </w:r>
      <w:r>
        <w:rPr>
          <w:spacing w:val="40"/>
        </w:rPr>
        <w:t xml:space="preserve"> </w:t>
      </w:r>
      <w:r>
        <w:t>On March</w:t>
      </w:r>
      <w:r>
        <w:rPr>
          <w:spacing w:val="-3"/>
        </w:rPr>
        <w:t xml:space="preserve"> </w:t>
      </w:r>
      <w:r>
        <w:t>16, 2020, just before the COVID-19 lockdowns began, a group of Worcester leaders from nonprofit social, health, youth and human service agencies, city government, education, and the faith community convened to brainstorm how we could collaboratively align our work in response to an ominous pandemic that was quickly gaining steam and which we knew would be especially dangerous for the most vulnerable.</w:t>
      </w:r>
      <w:r>
        <w:rPr>
          <w:spacing w:val="40"/>
        </w:rPr>
        <w:t xml:space="preserve"> </w:t>
      </w:r>
      <w:r>
        <w:t xml:space="preserve">UMass Memorial was at that first meeting, and now (2 ½ years later!) they remain at the table </w:t>
      </w:r>
      <w:proofErr w:type="gramStart"/>
      <w:r>
        <w:rPr>
          <w:i/>
        </w:rPr>
        <w:t>each and every</w:t>
      </w:r>
      <w:proofErr w:type="gramEnd"/>
      <w:r>
        <w:rPr>
          <w:i/>
        </w:rPr>
        <w:t xml:space="preserve"> week </w:t>
      </w:r>
      <w:r>
        <w:t>as Worcester Together continues to strategize, collaborate, and implement a coordinated response to emerging community needs.</w:t>
      </w:r>
    </w:p>
    <w:p w14:paraId="0D74602B" w14:textId="77777777" w:rsidR="00DC631D" w:rsidRDefault="00DC631D" w:rsidP="00E8620A">
      <w:pPr>
        <w:pStyle w:val="BodyText"/>
        <w:spacing w:before="1"/>
        <w:ind w:right="900"/>
      </w:pPr>
    </w:p>
    <w:p w14:paraId="449A192D" w14:textId="77777777" w:rsidR="00DC631D" w:rsidRDefault="00DC631D" w:rsidP="00E8620A">
      <w:pPr>
        <w:pStyle w:val="BodyText"/>
        <w:ind w:right="900"/>
      </w:pPr>
      <w:r>
        <w:t>Each organization involved in Worcester Together, from the smallest to the largest, brings a unique and impactful perspective that has enabled us to address pressing needs</w:t>
      </w:r>
      <w:r>
        <w:rPr>
          <w:spacing w:val="-3"/>
        </w:rPr>
        <w:t xml:space="preserve"> </w:t>
      </w:r>
      <w:r>
        <w:t>related</w:t>
      </w:r>
      <w:r>
        <w:rPr>
          <w:spacing w:val="-3"/>
        </w:rPr>
        <w:t xml:space="preserve"> </w:t>
      </w:r>
      <w:r>
        <w:t>to</w:t>
      </w:r>
      <w:r>
        <w:rPr>
          <w:spacing w:val="-7"/>
        </w:rPr>
        <w:t xml:space="preserve"> </w:t>
      </w:r>
      <w:r>
        <w:t>things</w:t>
      </w:r>
      <w:r>
        <w:rPr>
          <w:spacing w:val="-3"/>
        </w:rPr>
        <w:t xml:space="preserve"> </w:t>
      </w:r>
      <w:r>
        <w:t>such</w:t>
      </w:r>
      <w:r>
        <w:rPr>
          <w:spacing w:val="-3"/>
        </w:rPr>
        <w:t xml:space="preserve"> </w:t>
      </w:r>
      <w:r>
        <w:t>as</w:t>
      </w:r>
      <w:r>
        <w:rPr>
          <w:spacing w:val="-3"/>
        </w:rPr>
        <w:t xml:space="preserve"> </w:t>
      </w:r>
      <w:r>
        <w:t>food</w:t>
      </w:r>
      <w:r>
        <w:rPr>
          <w:spacing w:val="-3"/>
        </w:rPr>
        <w:t xml:space="preserve"> </w:t>
      </w:r>
      <w:r>
        <w:t>insecurity,</w:t>
      </w:r>
      <w:r>
        <w:rPr>
          <w:spacing w:val="-3"/>
        </w:rPr>
        <w:t xml:space="preserve"> </w:t>
      </w:r>
      <w:r>
        <w:t>housing</w:t>
      </w:r>
      <w:r>
        <w:rPr>
          <w:spacing w:val="-2"/>
        </w:rPr>
        <w:t xml:space="preserve"> </w:t>
      </w:r>
      <w:r>
        <w:t>instability,</w:t>
      </w:r>
      <w:r>
        <w:rPr>
          <w:spacing w:val="-3"/>
        </w:rPr>
        <w:t xml:space="preserve"> </w:t>
      </w:r>
      <w:r>
        <w:t>youth</w:t>
      </w:r>
      <w:r>
        <w:rPr>
          <w:spacing w:val="-3"/>
        </w:rPr>
        <w:t xml:space="preserve"> </w:t>
      </w:r>
      <w:r>
        <w:t>development, education, seniors, behavioral health and many more.</w:t>
      </w:r>
      <w:r>
        <w:rPr>
          <w:spacing w:val="40"/>
        </w:rPr>
        <w:t xml:space="preserve"> </w:t>
      </w:r>
      <w:r>
        <w:t>As the largest institution</w:t>
      </w:r>
    </w:p>
    <w:p w14:paraId="66C4BF18" w14:textId="77777777" w:rsidR="00DC631D" w:rsidRDefault="00DC631D" w:rsidP="00E8620A">
      <w:pPr>
        <w:ind w:right="900"/>
        <w:sectPr w:rsidR="00DC631D" w:rsidSect="00DC631D">
          <w:footerReference w:type="default" r:id="rId22"/>
          <w:pgSz w:w="12240" w:h="15840"/>
          <w:pgMar w:top="1740" w:right="1360" w:bottom="280" w:left="1340" w:header="720" w:footer="720" w:gutter="0"/>
          <w:cols w:space="720"/>
        </w:sectPr>
      </w:pPr>
    </w:p>
    <w:p w14:paraId="24E3DD34" w14:textId="77777777" w:rsidR="00DC631D" w:rsidRDefault="00DC631D" w:rsidP="00E8620A">
      <w:pPr>
        <w:pStyle w:val="BodyText"/>
        <w:spacing w:before="81"/>
        <w:ind w:right="900"/>
      </w:pPr>
      <w:r>
        <w:lastRenderedPageBreak/>
        <w:t>involved, and as the only academic medical center outside the City of Boston, the unique capacities that UMass Memorial brought have been very impactful.</w:t>
      </w:r>
      <w:r>
        <w:rPr>
          <w:spacing w:val="40"/>
        </w:rPr>
        <w:t xml:space="preserve"> </w:t>
      </w:r>
      <w:r>
        <w:t>They continuously update the entire membership on population data relating to COVID positivity rates, vaccination rates and other health measures, all categorized to show trends</w:t>
      </w:r>
      <w:r>
        <w:rPr>
          <w:spacing w:val="-2"/>
        </w:rPr>
        <w:t xml:space="preserve"> </w:t>
      </w:r>
      <w:r>
        <w:t>by</w:t>
      </w:r>
      <w:r>
        <w:rPr>
          <w:spacing w:val="-7"/>
        </w:rPr>
        <w:t xml:space="preserve"> </w:t>
      </w:r>
      <w:r>
        <w:t>demographic</w:t>
      </w:r>
      <w:r>
        <w:rPr>
          <w:spacing w:val="-3"/>
        </w:rPr>
        <w:t xml:space="preserve"> </w:t>
      </w:r>
      <w:r>
        <w:t>and</w:t>
      </w:r>
      <w:r>
        <w:rPr>
          <w:spacing w:val="-2"/>
        </w:rPr>
        <w:t xml:space="preserve"> </w:t>
      </w:r>
      <w:r>
        <w:t>geographic</w:t>
      </w:r>
      <w:r>
        <w:rPr>
          <w:spacing w:val="-3"/>
        </w:rPr>
        <w:t xml:space="preserve"> </w:t>
      </w:r>
      <w:r>
        <w:t>factors</w:t>
      </w:r>
      <w:r>
        <w:rPr>
          <w:spacing w:val="-2"/>
        </w:rPr>
        <w:t xml:space="preserve"> </w:t>
      </w:r>
      <w:r>
        <w:t>such</w:t>
      </w:r>
      <w:r>
        <w:rPr>
          <w:spacing w:val="-2"/>
        </w:rPr>
        <w:t xml:space="preserve"> </w:t>
      </w:r>
      <w:r>
        <w:t>as</w:t>
      </w:r>
      <w:r>
        <w:rPr>
          <w:spacing w:val="-2"/>
        </w:rPr>
        <w:t xml:space="preserve"> </w:t>
      </w:r>
      <w:r>
        <w:t>race,</w:t>
      </w:r>
      <w:r>
        <w:rPr>
          <w:spacing w:val="-2"/>
        </w:rPr>
        <w:t xml:space="preserve"> </w:t>
      </w:r>
      <w:r>
        <w:t>ethnicity,</w:t>
      </w:r>
      <w:r>
        <w:rPr>
          <w:spacing w:val="-2"/>
        </w:rPr>
        <w:t xml:space="preserve"> </w:t>
      </w:r>
      <w:r>
        <w:t>age,</w:t>
      </w:r>
      <w:r>
        <w:rPr>
          <w:spacing w:val="-7"/>
        </w:rPr>
        <w:t xml:space="preserve"> </w:t>
      </w:r>
      <w:r>
        <w:t>and</w:t>
      </w:r>
      <w:r>
        <w:rPr>
          <w:spacing w:val="-2"/>
        </w:rPr>
        <w:t xml:space="preserve"> </w:t>
      </w:r>
      <w:r>
        <w:t>census tract.</w:t>
      </w:r>
      <w:r>
        <w:rPr>
          <w:spacing w:val="40"/>
        </w:rPr>
        <w:t xml:space="preserve"> </w:t>
      </w:r>
      <w:r>
        <w:t>This</w:t>
      </w:r>
      <w:r>
        <w:rPr>
          <w:spacing w:val="-1"/>
        </w:rPr>
        <w:t xml:space="preserve"> </w:t>
      </w:r>
      <w:r>
        <w:t>has been instrumental</w:t>
      </w:r>
      <w:r>
        <w:rPr>
          <w:spacing w:val="-1"/>
        </w:rPr>
        <w:t xml:space="preserve"> </w:t>
      </w:r>
      <w:r>
        <w:t>in helping all</w:t>
      </w:r>
      <w:r>
        <w:rPr>
          <w:spacing w:val="-1"/>
        </w:rPr>
        <w:t xml:space="preserve"> </w:t>
      </w:r>
      <w:r>
        <w:t>of us respond in</w:t>
      </w:r>
      <w:r>
        <w:rPr>
          <w:spacing w:val="-4"/>
        </w:rPr>
        <w:t xml:space="preserve"> </w:t>
      </w:r>
      <w:r>
        <w:t>real</w:t>
      </w:r>
      <w:r>
        <w:rPr>
          <w:spacing w:val="-1"/>
        </w:rPr>
        <w:t xml:space="preserve"> </w:t>
      </w:r>
      <w:r>
        <w:t>time and</w:t>
      </w:r>
      <w:r>
        <w:rPr>
          <w:spacing w:val="-4"/>
        </w:rPr>
        <w:t xml:space="preserve"> </w:t>
      </w:r>
      <w:r>
        <w:t>target the community members and neighborhoods most in need of services.</w:t>
      </w:r>
      <w:r>
        <w:rPr>
          <w:spacing w:val="40"/>
        </w:rPr>
        <w:t xml:space="preserve"> </w:t>
      </w:r>
      <w:r>
        <w:t>In addition, UMass Memorial has been on the front lines of directly providing healthcare in the community outside its four walls healthcare response, especially through its community based COVID testing and vaccination programs, which continue to this day.</w:t>
      </w:r>
    </w:p>
    <w:p w14:paraId="54A9D36E" w14:textId="77777777" w:rsidR="00DC631D" w:rsidRDefault="00DC631D" w:rsidP="00E8620A">
      <w:pPr>
        <w:pStyle w:val="BodyText"/>
        <w:spacing w:before="10"/>
        <w:ind w:right="900"/>
      </w:pPr>
    </w:p>
    <w:p w14:paraId="1220FE00" w14:textId="77777777" w:rsidR="00DC631D" w:rsidRDefault="00DC631D" w:rsidP="00E8620A">
      <w:pPr>
        <w:pStyle w:val="BodyText"/>
        <w:ind w:right="900"/>
      </w:pPr>
      <w:r>
        <w:t>I</w:t>
      </w:r>
      <w:r>
        <w:rPr>
          <w:spacing w:val="-2"/>
        </w:rPr>
        <w:t xml:space="preserve"> </w:t>
      </w:r>
      <w:r>
        <w:t>could</w:t>
      </w:r>
      <w:r>
        <w:rPr>
          <w:spacing w:val="-2"/>
        </w:rPr>
        <w:t xml:space="preserve"> </w:t>
      </w:r>
      <w:r>
        <w:t>go</w:t>
      </w:r>
      <w:r>
        <w:rPr>
          <w:spacing w:val="-6"/>
        </w:rPr>
        <w:t xml:space="preserve"> </w:t>
      </w:r>
      <w:r>
        <w:t>on</w:t>
      </w:r>
      <w:r>
        <w:rPr>
          <w:spacing w:val="-2"/>
        </w:rPr>
        <w:t xml:space="preserve"> </w:t>
      </w:r>
      <w:r>
        <w:t>with</w:t>
      </w:r>
      <w:r>
        <w:rPr>
          <w:spacing w:val="-2"/>
        </w:rPr>
        <w:t xml:space="preserve"> </w:t>
      </w:r>
      <w:r>
        <w:t>other</w:t>
      </w:r>
      <w:r>
        <w:rPr>
          <w:spacing w:val="-1"/>
        </w:rPr>
        <w:t xml:space="preserve"> </w:t>
      </w:r>
      <w:r>
        <w:t>examples,</w:t>
      </w:r>
      <w:r>
        <w:rPr>
          <w:spacing w:val="-6"/>
        </w:rPr>
        <w:t xml:space="preserve"> </w:t>
      </w:r>
      <w:r>
        <w:t>both</w:t>
      </w:r>
      <w:r>
        <w:rPr>
          <w:spacing w:val="-6"/>
        </w:rPr>
        <w:t xml:space="preserve"> </w:t>
      </w:r>
      <w:r>
        <w:t>related</w:t>
      </w:r>
      <w:r>
        <w:rPr>
          <w:spacing w:val="-2"/>
        </w:rPr>
        <w:t xml:space="preserve"> </w:t>
      </w:r>
      <w:r>
        <w:t>and</w:t>
      </w:r>
      <w:r>
        <w:rPr>
          <w:spacing w:val="-2"/>
        </w:rPr>
        <w:t xml:space="preserve"> </w:t>
      </w:r>
      <w:r>
        <w:t>unrelated</w:t>
      </w:r>
      <w:r>
        <w:rPr>
          <w:spacing w:val="-2"/>
        </w:rPr>
        <w:t xml:space="preserve"> </w:t>
      </w:r>
      <w:r>
        <w:t>to</w:t>
      </w:r>
      <w:r>
        <w:rPr>
          <w:spacing w:val="-2"/>
        </w:rPr>
        <w:t xml:space="preserve"> </w:t>
      </w:r>
      <w:r>
        <w:t>COVID,</w:t>
      </w:r>
      <w:r>
        <w:rPr>
          <w:spacing w:val="-2"/>
        </w:rPr>
        <w:t xml:space="preserve"> </w:t>
      </w:r>
      <w:r>
        <w:t>but</w:t>
      </w:r>
      <w:r>
        <w:rPr>
          <w:spacing w:val="-7"/>
        </w:rPr>
        <w:t xml:space="preserve"> </w:t>
      </w:r>
      <w:r>
        <w:t>the</w:t>
      </w:r>
      <w:r>
        <w:rPr>
          <w:spacing w:val="-2"/>
        </w:rPr>
        <w:t xml:space="preserve"> </w:t>
      </w:r>
      <w:r>
        <w:t>point</w:t>
      </w:r>
      <w:r>
        <w:rPr>
          <w:spacing w:val="-2"/>
        </w:rPr>
        <w:t xml:space="preserve"> </w:t>
      </w:r>
      <w:r>
        <w:t>is that UMass Memorial is deeply engaged in not only caring for community members when they are ill, but in efforts to keep them healthy in the first place.</w:t>
      </w:r>
    </w:p>
    <w:p w14:paraId="16BD1414" w14:textId="77777777" w:rsidR="00DC631D" w:rsidRDefault="00DC631D" w:rsidP="00E8620A">
      <w:pPr>
        <w:pStyle w:val="BodyText"/>
        <w:ind w:right="900"/>
      </w:pPr>
    </w:p>
    <w:p w14:paraId="6EB80114" w14:textId="77777777" w:rsidR="00DC631D" w:rsidRDefault="00DC631D" w:rsidP="00E8620A">
      <w:pPr>
        <w:pStyle w:val="BodyText"/>
        <w:spacing w:before="1"/>
        <w:ind w:right="900"/>
      </w:pPr>
      <w:r>
        <w:t>But in terms of UMass Memorial’s core missions of providing highly specialized care and</w:t>
      </w:r>
      <w:r>
        <w:rPr>
          <w:spacing w:val="-2"/>
        </w:rPr>
        <w:t xml:space="preserve"> </w:t>
      </w:r>
      <w:r>
        <w:t>acting</w:t>
      </w:r>
      <w:r>
        <w:rPr>
          <w:spacing w:val="-6"/>
        </w:rPr>
        <w:t xml:space="preserve"> </w:t>
      </w:r>
      <w:r>
        <w:t>as</w:t>
      </w:r>
      <w:r>
        <w:rPr>
          <w:spacing w:val="-2"/>
        </w:rPr>
        <w:t xml:space="preserve"> </w:t>
      </w:r>
      <w:r>
        <w:t>a</w:t>
      </w:r>
      <w:r>
        <w:rPr>
          <w:spacing w:val="-1"/>
        </w:rPr>
        <w:t xml:space="preserve"> </w:t>
      </w:r>
      <w:r>
        <w:t>safety net</w:t>
      </w:r>
      <w:r>
        <w:rPr>
          <w:spacing w:val="-2"/>
        </w:rPr>
        <w:t xml:space="preserve"> </w:t>
      </w:r>
      <w:r>
        <w:t>for</w:t>
      </w:r>
      <w:r>
        <w:rPr>
          <w:spacing w:val="-1"/>
        </w:rPr>
        <w:t xml:space="preserve"> </w:t>
      </w:r>
      <w:r>
        <w:t>the</w:t>
      </w:r>
      <w:r>
        <w:rPr>
          <w:spacing w:val="-2"/>
        </w:rPr>
        <w:t xml:space="preserve"> </w:t>
      </w:r>
      <w:r>
        <w:t>most</w:t>
      </w:r>
      <w:r>
        <w:rPr>
          <w:spacing w:val="-7"/>
        </w:rPr>
        <w:t xml:space="preserve"> </w:t>
      </w:r>
      <w:r>
        <w:t>vulnerable,</w:t>
      </w:r>
      <w:r>
        <w:rPr>
          <w:spacing w:val="-2"/>
        </w:rPr>
        <w:t xml:space="preserve"> </w:t>
      </w:r>
      <w:r>
        <w:t>we</w:t>
      </w:r>
      <w:r>
        <w:rPr>
          <w:spacing w:val="-2"/>
        </w:rPr>
        <w:t xml:space="preserve"> </w:t>
      </w:r>
      <w:r>
        <w:t>all</w:t>
      </w:r>
      <w:r>
        <w:rPr>
          <w:spacing w:val="-3"/>
        </w:rPr>
        <w:t xml:space="preserve"> </w:t>
      </w:r>
      <w:r>
        <w:t>know</w:t>
      </w:r>
      <w:r>
        <w:rPr>
          <w:spacing w:val="-7"/>
        </w:rPr>
        <w:t xml:space="preserve"> </w:t>
      </w:r>
      <w:r>
        <w:t>that</w:t>
      </w:r>
      <w:r>
        <w:rPr>
          <w:spacing w:val="-2"/>
        </w:rPr>
        <w:t xml:space="preserve"> </w:t>
      </w:r>
      <w:r>
        <w:t>the</w:t>
      </w:r>
      <w:r>
        <w:rPr>
          <w:spacing w:val="-2"/>
        </w:rPr>
        <w:t xml:space="preserve"> </w:t>
      </w:r>
      <w:r>
        <w:t>bed</w:t>
      </w:r>
      <w:r>
        <w:rPr>
          <w:spacing w:val="-2"/>
        </w:rPr>
        <w:t xml:space="preserve"> </w:t>
      </w:r>
      <w:r>
        <w:t>shortage</w:t>
      </w:r>
      <w:r>
        <w:rPr>
          <w:spacing w:val="-2"/>
        </w:rPr>
        <w:t xml:space="preserve"> </w:t>
      </w:r>
      <w:r>
        <w:t>is a major impediment.</w:t>
      </w:r>
      <w:r>
        <w:rPr>
          <w:spacing w:val="40"/>
        </w:rPr>
        <w:t xml:space="preserve"> </w:t>
      </w:r>
      <w:r>
        <w:t>You no doubt have seen the data – 50 to 70 boarders in the emergency room every day; each waiting an average of 17 hours or more for a bed; 3,500 community hospital transfer requests that had to be denied in one year; the highest emergency department volumes in its history; etc.</w:t>
      </w:r>
      <w:r>
        <w:rPr>
          <w:spacing w:val="40"/>
        </w:rPr>
        <w:t xml:space="preserve"> </w:t>
      </w:r>
      <w:r>
        <w:t>These are all compelling.</w:t>
      </w:r>
    </w:p>
    <w:p w14:paraId="240E56DA" w14:textId="77777777" w:rsidR="00DC631D" w:rsidRDefault="00DC631D" w:rsidP="00E8620A">
      <w:pPr>
        <w:pStyle w:val="BodyText"/>
        <w:ind w:right="900"/>
      </w:pPr>
      <w:r>
        <w:t>But</w:t>
      </w:r>
      <w:r>
        <w:rPr>
          <w:spacing w:val="-2"/>
        </w:rPr>
        <w:t xml:space="preserve"> </w:t>
      </w:r>
      <w:r>
        <w:t>as</w:t>
      </w:r>
      <w:r>
        <w:rPr>
          <w:spacing w:val="-2"/>
        </w:rPr>
        <w:t xml:space="preserve"> </w:t>
      </w:r>
      <w:r>
        <w:t>the</w:t>
      </w:r>
      <w:r>
        <w:rPr>
          <w:spacing w:val="-2"/>
        </w:rPr>
        <w:t xml:space="preserve"> </w:t>
      </w:r>
      <w:r>
        <w:t>leader</w:t>
      </w:r>
      <w:r>
        <w:rPr>
          <w:spacing w:val="-1"/>
        </w:rPr>
        <w:t xml:space="preserve"> </w:t>
      </w:r>
      <w:r>
        <w:t>of</w:t>
      </w:r>
      <w:r>
        <w:rPr>
          <w:spacing w:val="-7"/>
        </w:rPr>
        <w:t xml:space="preserve"> </w:t>
      </w:r>
      <w:r>
        <w:t>a</w:t>
      </w:r>
      <w:r>
        <w:rPr>
          <w:spacing w:val="-1"/>
        </w:rPr>
        <w:t xml:space="preserve"> </w:t>
      </w:r>
      <w:r>
        <w:t>charity</w:t>
      </w:r>
      <w:r>
        <w:rPr>
          <w:spacing w:val="-3"/>
        </w:rPr>
        <w:t xml:space="preserve"> </w:t>
      </w:r>
      <w:r>
        <w:t>with</w:t>
      </w:r>
      <w:r>
        <w:rPr>
          <w:spacing w:val="-2"/>
        </w:rPr>
        <w:t xml:space="preserve"> </w:t>
      </w:r>
      <w:r>
        <w:t>a</w:t>
      </w:r>
      <w:r>
        <w:rPr>
          <w:spacing w:val="-6"/>
        </w:rPr>
        <w:t xml:space="preserve"> </w:t>
      </w:r>
      <w:r>
        <w:t>mission</w:t>
      </w:r>
      <w:r>
        <w:rPr>
          <w:spacing w:val="-2"/>
        </w:rPr>
        <w:t xml:space="preserve"> </w:t>
      </w:r>
      <w:r>
        <w:t>to</w:t>
      </w:r>
      <w:r>
        <w:rPr>
          <w:spacing w:val="-6"/>
        </w:rPr>
        <w:t xml:space="preserve"> </w:t>
      </w:r>
      <w:r>
        <w:t>serve</w:t>
      </w:r>
      <w:r>
        <w:rPr>
          <w:spacing w:val="-2"/>
        </w:rPr>
        <w:t xml:space="preserve"> </w:t>
      </w:r>
      <w:r>
        <w:t>the</w:t>
      </w:r>
      <w:r>
        <w:rPr>
          <w:spacing w:val="-6"/>
        </w:rPr>
        <w:t xml:space="preserve"> </w:t>
      </w:r>
      <w:r>
        <w:t>neediest,</w:t>
      </w:r>
      <w:r>
        <w:rPr>
          <w:spacing w:val="-2"/>
        </w:rPr>
        <w:t xml:space="preserve"> </w:t>
      </w:r>
      <w:r>
        <w:t>I</w:t>
      </w:r>
      <w:r>
        <w:rPr>
          <w:spacing w:val="-2"/>
        </w:rPr>
        <w:t xml:space="preserve"> </w:t>
      </w:r>
      <w:r>
        <w:t>respectfully</w:t>
      </w:r>
      <w:r>
        <w:rPr>
          <w:spacing w:val="-2"/>
        </w:rPr>
        <w:t xml:space="preserve"> </w:t>
      </w:r>
      <w:r>
        <w:t>ask</w:t>
      </w:r>
      <w:r>
        <w:rPr>
          <w:spacing w:val="-7"/>
        </w:rPr>
        <w:t xml:space="preserve"> </w:t>
      </w:r>
      <w:r>
        <w:t>you to consider the people behind those statistics.</w:t>
      </w:r>
      <w:r>
        <w:rPr>
          <w:spacing w:val="40"/>
        </w:rPr>
        <w:t xml:space="preserve"> </w:t>
      </w:r>
      <w:r>
        <w:t xml:space="preserve">Consider </w:t>
      </w:r>
      <w:proofErr w:type="gramStart"/>
      <w:r>
        <w:t>each and every</w:t>
      </w:r>
      <w:proofErr w:type="gramEnd"/>
      <w:r>
        <w:t xml:space="preserve"> patient who lingers for hours on end as a boarder in the ER, each and every community hospital patient whose transfer is denied due to overcrowding, each and every patient transferred to a distant academic medical center because the local one can’t accept them, and each and every family member who bears the stress of worrying about their loved ones confronting these barriers.</w:t>
      </w:r>
      <w:r>
        <w:rPr>
          <w:spacing w:val="40"/>
        </w:rPr>
        <w:t xml:space="preserve"> </w:t>
      </w:r>
      <w:r>
        <w:t xml:space="preserve">And please also consider that, since UMass Memorial serves a disproportionate share of low-income patients, many of these patients and families have fewer resources to deal with the crisis than you or I. Considered from this perspective, when you consider the </w:t>
      </w:r>
      <w:r>
        <w:rPr>
          <w:i/>
        </w:rPr>
        <w:t xml:space="preserve">people </w:t>
      </w:r>
      <w:r>
        <w:t>behind the data and statistics UMass Memorial’s application is not simply compelling.</w:t>
      </w:r>
      <w:r>
        <w:rPr>
          <w:spacing w:val="40"/>
        </w:rPr>
        <w:t xml:space="preserve"> </w:t>
      </w:r>
      <w:r>
        <w:t>Instead, it’s an absolute slam dunk.</w:t>
      </w:r>
    </w:p>
    <w:p w14:paraId="5526A2F7" w14:textId="77777777" w:rsidR="00DC631D" w:rsidRDefault="00DC631D" w:rsidP="00E8620A">
      <w:pPr>
        <w:pStyle w:val="BodyText"/>
        <w:spacing w:before="6"/>
        <w:ind w:right="900"/>
      </w:pPr>
    </w:p>
    <w:p w14:paraId="4646B94B" w14:textId="77777777" w:rsidR="00DC631D" w:rsidRDefault="00DC631D" w:rsidP="00E8620A">
      <w:pPr>
        <w:pStyle w:val="BodyText"/>
        <w:spacing w:line="237" w:lineRule="auto"/>
        <w:ind w:right="900"/>
      </w:pPr>
      <w:r>
        <w:t>I</w:t>
      </w:r>
      <w:r>
        <w:rPr>
          <w:spacing w:val="-3"/>
        </w:rPr>
        <w:t xml:space="preserve"> </w:t>
      </w:r>
      <w:r>
        <w:t>respectfully</w:t>
      </w:r>
      <w:r>
        <w:rPr>
          <w:spacing w:val="-3"/>
        </w:rPr>
        <w:t xml:space="preserve"> </w:t>
      </w:r>
      <w:r>
        <w:t>ask</w:t>
      </w:r>
      <w:r>
        <w:rPr>
          <w:spacing w:val="-3"/>
        </w:rPr>
        <w:t xml:space="preserve"> </w:t>
      </w:r>
      <w:r>
        <w:t>that</w:t>
      </w:r>
      <w:r>
        <w:rPr>
          <w:spacing w:val="-8"/>
        </w:rPr>
        <w:t xml:space="preserve"> </w:t>
      </w:r>
      <w:r>
        <w:t>the</w:t>
      </w:r>
      <w:r>
        <w:rPr>
          <w:spacing w:val="-3"/>
        </w:rPr>
        <w:t xml:space="preserve"> </w:t>
      </w:r>
      <w:r>
        <w:t>Department</w:t>
      </w:r>
      <w:r>
        <w:rPr>
          <w:spacing w:val="-3"/>
        </w:rPr>
        <w:t xml:space="preserve"> </w:t>
      </w:r>
      <w:r>
        <w:t>of</w:t>
      </w:r>
      <w:r>
        <w:rPr>
          <w:spacing w:val="-3"/>
        </w:rPr>
        <w:t xml:space="preserve"> </w:t>
      </w:r>
      <w:r>
        <w:t>Public</w:t>
      </w:r>
      <w:r>
        <w:rPr>
          <w:spacing w:val="-3"/>
        </w:rPr>
        <w:t xml:space="preserve"> </w:t>
      </w:r>
      <w:r>
        <w:t>Health</w:t>
      </w:r>
      <w:r>
        <w:rPr>
          <w:spacing w:val="-3"/>
        </w:rPr>
        <w:t xml:space="preserve"> </w:t>
      </w:r>
      <w:r>
        <w:t>support</w:t>
      </w:r>
      <w:r>
        <w:rPr>
          <w:spacing w:val="-3"/>
        </w:rPr>
        <w:t xml:space="preserve"> </w:t>
      </w:r>
      <w:r>
        <w:t>this</w:t>
      </w:r>
      <w:r>
        <w:rPr>
          <w:spacing w:val="-8"/>
        </w:rPr>
        <w:t xml:space="preserve"> </w:t>
      </w:r>
      <w:r>
        <w:t>application</w:t>
      </w:r>
      <w:r>
        <w:rPr>
          <w:spacing w:val="-7"/>
        </w:rPr>
        <w:t xml:space="preserve"> </w:t>
      </w:r>
      <w:r>
        <w:t>by expeditiously recommending its approval.</w:t>
      </w:r>
      <w:r>
        <w:rPr>
          <w:spacing w:val="40"/>
        </w:rPr>
        <w:t xml:space="preserve"> </w:t>
      </w:r>
      <w:r>
        <w:t>Thank you for your consideration.</w:t>
      </w:r>
    </w:p>
    <w:p w14:paraId="223F4ABD" w14:textId="77777777" w:rsidR="00DC631D" w:rsidRDefault="00DC631D" w:rsidP="00E8620A">
      <w:pPr>
        <w:pStyle w:val="BodyText"/>
        <w:spacing w:before="1"/>
        <w:ind w:right="900"/>
      </w:pPr>
    </w:p>
    <w:p w14:paraId="7122FBFD" w14:textId="77F7DB80" w:rsidR="00DC631D" w:rsidRDefault="00DC631D" w:rsidP="00E8620A">
      <w:pPr>
        <w:pStyle w:val="BodyText"/>
        <w:ind w:right="900"/>
      </w:pPr>
      <w:r>
        <w:rPr>
          <w:spacing w:val="-2"/>
        </w:rPr>
        <w:t>Sincerely,</w:t>
      </w:r>
    </w:p>
    <w:p w14:paraId="506F2EB4" w14:textId="4024AA3E" w:rsidR="00F55ACF" w:rsidRDefault="00F55ACF" w:rsidP="00E8620A">
      <w:pPr>
        <w:pStyle w:val="BodyText"/>
        <w:spacing w:before="3"/>
        <w:ind w:right="900"/>
      </w:pPr>
    </w:p>
    <w:p w14:paraId="59A3E65C" w14:textId="7DCBB7B4" w:rsidR="00F55ACF" w:rsidRDefault="00F55ACF" w:rsidP="00E8620A">
      <w:pPr>
        <w:pStyle w:val="BodyText"/>
        <w:spacing w:before="3"/>
        <w:ind w:right="900"/>
      </w:pPr>
      <w:r>
        <w:t>[signature on file]</w:t>
      </w:r>
    </w:p>
    <w:p w14:paraId="73EC0264" w14:textId="77777777" w:rsidR="00F55ACF" w:rsidRDefault="00F55ACF" w:rsidP="00E8620A">
      <w:pPr>
        <w:pStyle w:val="BodyText"/>
        <w:spacing w:before="3"/>
        <w:ind w:right="900"/>
      </w:pPr>
    </w:p>
    <w:p w14:paraId="662A161D" w14:textId="545FA28E" w:rsidR="00DC631D" w:rsidRDefault="00DC631D" w:rsidP="00E8620A">
      <w:pPr>
        <w:pStyle w:val="BodyText"/>
        <w:spacing w:before="3"/>
        <w:ind w:right="900"/>
      </w:pPr>
      <w:r>
        <w:t>Timothy</w:t>
      </w:r>
      <w:r>
        <w:rPr>
          <w:spacing w:val="-15"/>
        </w:rPr>
        <w:t xml:space="preserve"> </w:t>
      </w:r>
      <w:r>
        <w:t>J.</w:t>
      </w:r>
      <w:r>
        <w:rPr>
          <w:spacing w:val="-17"/>
        </w:rPr>
        <w:t xml:space="preserve"> </w:t>
      </w:r>
      <w:r>
        <w:t>Garvin President &amp; CEO</w:t>
      </w:r>
    </w:p>
    <w:p w14:paraId="779F4474" w14:textId="77777777" w:rsidR="00DC631D" w:rsidRDefault="00DC631D" w:rsidP="00E8620A">
      <w:pPr>
        <w:pStyle w:val="BodyText"/>
        <w:spacing w:before="3" w:line="237" w:lineRule="auto"/>
        <w:ind w:right="900"/>
      </w:pPr>
      <w:r>
        <w:t>United</w:t>
      </w:r>
      <w:r>
        <w:rPr>
          <w:spacing w:val="-10"/>
        </w:rPr>
        <w:t xml:space="preserve"> </w:t>
      </w:r>
      <w:r>
        <w:t>Way</w:t>
      </w:r>
      <w:r>
        <w:rPr>
          <w:spacing w:val="-9"/>
        </w:rPr>
        <w:t xml:space="preserve"> </w:t>
      </w:r>
      <w:r>
        <w:t>of</w:t>
      </w:r>
      <w:r>
        <w:rPr>
          <w:spacing w:val="-9"/>
        </w:rPr>
        <w:t xml:space="preserve"> </w:t>
      </w:r>
      <w:r>
        <w:t>Central</w:t>
      </w:r>
      <w:r>
        <w:rPr>
          <w:spacing w:val="-10"/>
        </w:rPr>
        <w:t xml:space="preserve"> </w:t>
      </w:r>
      <w:r>
        <w:t>Massachusetts 484 Main Street, Suite 300</w:t>
      </w:r>
    </w:p>
    <w:p w14:paraId="341201E3" w14:textId="77777777" w:rsidR="00DC631D" w:rsidRDefault="00DC631D" w:rsidP="00E8620A">
      <w:pPr>
        <w:pStyle w:val="BodyText"/>
        <w:spacing w:before="3"/>
        <w:ind w:right="900"/>
      </w:pPr>
      <w:r>
        <w:t>Worcester,</w:t>
      </w:r>
      <w:r>
        <w:rPr>
          <w:spacing w:val="-5"/>
        </w:rPr>
        <w:t xml:space="preserve"> </w:t>
      </w:r>
      <w:r>
        <w:t>MA</w:t>
      </w:r>
      <w:r>
        <w:rPr>
          <w:spacing w:val="69"/>
        </w:rPr>
        <w:t xml:space="preserve"> </w:t>
      </w:r>
      <w:r>
        <w:rPr>
          <w:spacing w:val="-4"/>
        </w:rPr>
        <w:t>01608</w:t>
      </w:r>
    </w:p>
    <w:p w14:paraId="26A89769" w14:textId="77777777" w:rsidR="00E60EC4" w:rsidRDefault="00E60EC4">
      <w:pPr>
        <w:pStyle w:val="BodyText"/>
        <w:spacing w:line="259" w:lineRule="auto"/>
        <w:ind w:left="4531" w:right="4056"/>
        <w:sectPr w:rsidR="00E60EC4">
          <w:footerReference w:type="default" r:id="rId23"/>
          <w:pgSz w:w="12240" w:h="15840"/>
          <w:pgMar w:top="1360" w:right="1360" w:bottom="280" w:left="1340" w:header="720" w:footer="720" w:gutter="0"/>
          <w:cols w:space="720"/>
        </w:sectPr>
      </w:pPr>
    </w:p>
    <w:p w14:paraId="578619C2" w14:textId="77777777" w:rsidR="005C4ECB" w:rsidRDefault="005C4ECB" w:rsidP="005C4ECB">
      <w:pPr>
        <w:pStyle w:val="BodyText"/>
        <w:ind w:left="120"/>
        <w:rPr>
          <w:sz w:val="20"/>
        </w:rPr>
      </w:pPr>
      <w:r>
        <w:rPr>
          <w:noProof/>
          <w:sz w:val="20"/>
        </w:rPr>
        <w:lastRenderedPageBreak/>
        <w:drawing>
          <wp:inline distT="0" distB="0" distL="0" distR="0" wp14:anchorId="15D9CCC1" wp14:editId="5F931680">
            <wp:extent cx="6556819" cy="1307592"/>
            <wp:effectExtent l="0" t="0" r="0" b="0"/>
            <wp:docPr id="6" name="image1.png" descr="Letterhead and contact information for UMass Chan Medical School Office of the Chancellor Michael F. Collins, MD, FACP, Senior Vice President for the Health Sciences, Chancellor UMass Chan Medic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Letterhead and contact information for UMass Chan Medical School Office of the Chancellor Michael F. Collins, MD, FACP, Senior Vice President for the Health Sciences, Chancellor UMass Chan Medical School"/>
                    <pic:cNvPicPr/>
                  </pic:nvPicPr>
                  <pic:blipFill>
                    <a:blip r:embed="rId24" cstate="print"/>
                    <a:stretch>
                      <a:fillRect/>
                    </a:stretch>
                  </pic:blipFill>
                  <pic:spPr>
                    <a:xfrm>
                      <a:off x="0" y="0"/>
                      <a:ext cx="6556819" cy="1307592"/>
                    </a:xfrm>
                    <a:prstGeom prst="rect">
                      <a:avLst/>
                    </a:prstGeom>
                  </pic:spPr>
                </pic:pic>
              </a:graphicData>
            </a:graphic>
          </wp:inline>
        </w:drawing>
      </w:r>
    </w:p>
    <w:p w14:paraId="4E971193" w14:textId="77777777" w:rsidR="005C4ECB" w:rsidRDefault="005C4ECB" w:rsidP="005C4ECB">
      <w:pPr>
        <w:pStyle w:val="BodyText"/>
        <w:spacing w:before="2"/>
        <w:rPr>
          <w:sz w:val="8"/>
        </w:rPr>
      </w:pPr>
    </w:p>
    <w:p w14:paraId="148A1609" w14:textId="77777777" w:rsidR="005C4ECB" w:rsidRDefault="005C4ECB" w:rsidP="005C4ECB">
      <w:pPr>
        <w:pStyle w:val="BodyText"/>
        <w:spacing w:before="91"/>
        <w:ind w:left="127"/>
      </w:pPr>
      <w:bookmarkStart w:id="3" w:name="September_1,_2022"/>
      <w:bookmarkEnd w:id="3"/>
      <w:r>
        <w:t>September</w:t>
      </w:r>
      <w:r>
        <w:rPr>
          <w:spacing w:val="-4"/>
        </w:rPr>
        <w:t xml:space="preserve"> </w:t>
      </w:r>
      <w:r>
        <w:t>1,</w:t>
      </w:r>
      <w:r>
        <w:rPr>
          <w:spacing w:val="-1"/>
        </w:rPr>
        <w:t xml:space="preserve"> </w:t>
      </w:r>
      <w:r>
        <w:rPr>
          <w:spacing w:val="-4"/>
        </w:rPr>
        <w:t>2022</w:t>
      </w:r>
    </w:p>
    <w:p w14:paraId="107C24C0" w14:textId="77777777" w:rsidR="005C4ECB" w:rsidRDefault="005C4ECB" w:rsidP="005C4ECB">
      <w:pPr>
        <w:pStyle w:val="BodyText"/>
        <w:rPr>
          <w:sz w:val="26"/>
        </w:rPr>
      </w:pPr>
    </w:p>
    <w:p w14:paraId="059A8630" w14:textId="77777777" w:rsidR="005C4ECB" w:rsidRDefault="005C4ECB" w:rsidP="005C4ECB">
      <w:pPr>
        <w:pStyle w:val="BodyText"/>
        <w:spacing w:before="5"/>
      </w:pPr>
    </w:p>
    <w:p w14:paraId="141A87E7" w14:textId="77777777" w:rsidR="005C4ECB" w:rsidRDefault="005C4ECB" w:rsidP="005C4ECB">
      <w:pPr>
        <w:pStyle w:val="BodyText"/>
        <w:spacing w:line="264" w:lineRule="exact"/>
        <w:ind w:left="127"/>
      </w:pPr>
      <w:r>
        <w:t>Ms.</w:t>
      </w:r>
      <w:r>
        <w:rPr>
          <w:spacing w:val="-3"/>
        </w:rPr>
        <w:t xml:space="preserve"> </w:t>
      </w:r>
      <w:r>
        <w:t>Lara</w:t>
      </w:r>
      <w:r>
        <w:rPr>
          <w:spacing w:val="-1"/>
        </w:rPr>
        <w:t xml:space="preserve"> </w:t>
      </w:r>
      <w:r>
        <w:t>Szent-</w:t>
      </w:r>
      <w:proofErr w:type="spellStart"/>
      <w:r>
        <w:rPr>
          <w:spacing w:val="-2"/>
        </w:rPr>
        <w:t>Gyrogyi</w:t>
      </w:r>
      <w:proofErr w:type="spellEnd"/>
    </w:p>
    <w:p w14:paraId="58DC5FB0" w14:textId="77777777" w:rsidR="005C4ECB" w:rsidRDefault="005C4ECB" w:rsidP="005C4ECB">
      <w:pPr>
        <w:pStyle w:val="BodyText"/>
        <w:ind w:left="127" w:right="5711"/>
      </w:pPr>
      <w:r>
        <w:t>Director</w:t>
      </w:r>
      <w:r>
        <w:rPr>
          <w:spacing w:val="-9"/>
        </w:rPr>
        <w:t xml:space="preserve"> </w:t>
      </w:r>
      <w:r>
        <w:t>Determination</w:t>
      </w:r>
      <w:r>
        <w:rPr>
          <w:spacing w:val="-9"/>
        </w:rPr>
        <w:t xml:space="preserve"> </w:t>
      </w:r>
      <w:r>
        <w:t>of</w:t>
      </w:r>
      <w:r>
        <w:rPr>
          <w:spacing w:val="-11"/>
        </w:rPr>
        <w:t xml:space="preserve"> </w:t>
      </w:r>
      <w:r>
        <w:t>Need</w:t>
      </w:r>
      <w:r>
        <w:rPr>
          <w:spacing w:val="-9"/>
        </w:rPr>
        <w:t xml:space="preserve"> </w:t>
      </w:r>
      <w:r>
        <w:t>Program Department of Public Health</w:t>
      </w:r>
    </w:p>
    <w:p w14:paraId="194FDAAD" w14:textId="77777777" w:rsidR="005C4ECB" w:rsidRDefault="005C4ECB" w:rsidP="005C4ECB">
      <w:pPr>
        <w:pStyle w:val="BodyText"/>
        <w:ind w:left="127" w:right="6806"/>
      </w:pPr>
      <w:r>
        <w:t>250</w:t>
      </w:r>
      <w:r>
        <w:rPr>
          <w:spacing w:val="-9"/>
        </w:rPr>
        <w:t xml:space="preserve"> </w:t>
      </w:r>
      <w:r>
        <w:t>Washington</w:t>
      </w:r>
      <w:r>
        <w:rPr>
          <w:spacing w:val="-9"/>
        </w:rPr>
        <w:t xml:space="preserve"> </w:t>
      </w:r>
      <w:r>
        <w:t>Street,</w:t>
      </w:r>
      <w:r>
        <w:rPr>
          <w:spacing w:val="-9"/>
        </w:rPr>
        <w:t xml:space="preserve"> </w:t>
      </w:r>
      <w:r>
        <w:t>6th</w:t>
      </w:r>
      <w:r>
        <w:rPr>
          <w:spacing w:val="-9"/>
        </w:rPr>
        <w:t xml:space="preserve"> </w:t>
      </w:r>
      <w:r>
        <w:t>Floor Boston, MA 02108</w:t>
      </w:r>
    </w:p>
    <w:p w14:paraId="2784DC5E" w14:textId="77777777" w:rsidR="005C4ECB" w:rsidRDefault="005C4ECB" w:rsidP="005C4ECB">
      <w:pPr>
        <w:pStyle w:val="BodyText"/>
        <w:ind w:left="127"/>
      </w:pPr>
      <w:r>
        <w:t>Email:</w:t>
      </w:r>
      <w:r>
        <w:rPr>
          <w:spacing w:val="-4"/>
        </w:rPr>
        <w:t xml:space="preserve"> </w:t>
      </w:r>
      <w:hyperlink r:id="rId25">
        <w:r>
          <w:rPr>
            <w:color w:val="0000FF"/>
            <w:spacing w:val="-2"/>
            <w:u w:val="single" w:color="0000FF"/>
          </w:rPr>
          <w:t>dph.don@state.ma.us</w:t>
        </w:r>
      </w:hyperlink>
    </w:p>
    <w:p w14:paraId="2F06BA7F" w14:textId="77777777" w:rsidR="005C4ECB" w:rsidRDefault="005C4ECB" w:rsidP="005C4ECB">
      <w:pPr>
        <w:pStyle w:val="BodyText"/>
        <w:rPr>
          <w:sz w:val="15"/>
        </w:rPr>
      </w:pPr>
    </w:p>
    <w:p w14:paraId="302D6464" w14:textId="77777777" w:rsidR="005C4ECB" w:rsidRDefault="005C4ECB" w:rsidP="005C4ECB">
      <w:pPr>
        <w:pStyle w:val="Title"/>
      </w:pPr>
      <w:r>
        <w:rPr>
          <w:i/>
        </w:rPr>
        <w:t>RE:</w:t>
      </w:r>
      <w:r>
        <w:rPr>
          <w:i/>
          <w:spacing w:val="-6"/>
        </w:rPr>
        <w:t xml:space="preserve"> </w:t>
      </w:r>
      <w:r>
        <w:rPr>
          <w:i/>
        </w:rPr>
        <w:t>UMass</w:t>
      </w:r>
      <w:r>
        <w:rPr>
          <w:i/>
          <w:spacing w:val="-4"/>
        </w:rPr>
        <w:t xml:space="preserve"> </w:t>
      </w:r>
      <w:r>
        <w:rPr>
          <w:i/>
        </w:rPr>
        <w:t>Memorial</w:t>
      </w:r>
      <w:r>
        <w:rPr>
          <w:i/>
          <w:spacing w:val="-4"/>
        </w:rPr>
        <w:t xml:space="preserve"> </w:t>
      </w:r>
      <w:r>
        <w:rPr>
          <w:i/>
        </w:rPr>
        <w:t>Health’s</w:t>
      </w:r>
      <w:r>
        <w:rPr>
          <w:i/>
          <w:spacing w:val="-4"/>
        </w:rPr>
        <w:t xml:space="preserve"> </w:t>
      </w:r>
      <w:r>
        <w:rPr>
          <w:i/>
        </w:rPr>
        <w:t>Application</w:t>
      </w:r>
      <w:r>
        <w:rPr>
          <w:i/>
          <w:spacing w:val="-5"/>
        </w:rPr>
        <w:t xml:space="preserve"> </w:t>
      </w:r>
      <w:r>
        <w:rPr>
          <w:i/>
        </w:rPr>
        <w:t>#UMMHC-22042514-HE)</w:t>
      </w:r>
      <w:r>
        <w:rPr>
          <w:i/>
          <w:spacing w:val="-3"/>
        </w:rPr>
        <w:t xml:space="preserve"> </w:t>
      </w:r>
      <w:r>
        <w:rPr>
          <w:i/>
        </w:rPr>
        <w:t>Determination</w:t>
      </w:r>
      <w:r>
        <w:rPr>
          <w:i/>
          <w:spacing w:val="-5"/>
        </w:rPr>
        <w:t xml:space="preserve"> </w:t>
      </w:r>
      <w:r>
        <w:rPr>
          <w:i/>
        </w:rPr>
        <w:t>of</w:t>
      </w:r>
      <w:r>
        <w:rPr>
          <w:i/>
          <w:spacing w:val="-3"/>
        </w:rPr>
        <w:t xml:space="preserve"> </w:t>
      </w:r>
      <w:r>
        <w:rPr>
          <w:i/>
          <w:spacing w:val="-4"/>
        </w:rPr>
        <w:t>Need</w:t>
      </w:r>
    </w:p>
    <w:p w14:paraId="58712A64" w14:textId="77777777" w:rsidR="005C4ECB" w:rsidRDefault="005C4ECB" w:rsidP="005C4ECB">
      <w:pPr>
        <w:pStyle w:val="BodyText"/>
        <w:spacing w:before="1"/>
        <w:rPr>
          <w:b/>
          <w:i/>
        </w:rPr>
      </w:pPr>
    </w:p>
    <w:p w14:paraId="087424E9" w14:textId="77777777" w:rsidR="005C4ECB" w:rsidRDefault="005C4ECB" w:rsidP="005C4ECB">
      <w:pPr>
        <w:pStyle w:val="BodyText"/>
        <w:spacing w:before="1"/>
        <w:ind w:left="127"/>
      </w:pPr>
      <w:r>
        <w:t>Dear</w:t>
      </w:r>
      <w:r>
        <w:rPr>
          <w:spacing w:val="-3"/>
        </w:rPr>
        <w:t xml:space="preserve"> </w:t>
      </w:r>
      <w:r>
        <w:t>Ms.</w:t>
      </w:r>
      <w:r>
        <w:rPr>
          <w:spacing w:val="-3"/>
        </w:rPr>
        <w:t xml:space="preserve"> </w:t>
      </w:r>
      <w:r>
        <w:t>Szent-</w:t>
      </w:r>
      <w:proofErr w:type="spellStart"/>
      <w:r>
        <w:rPr>
          <w:spacing w:val="-2"/>
        </w:rPr>
        <w:t>Gyrogyi</w:t>
      </w:r>
      <w:proofErr w:type="spellEnd"/>
      <w:r>
        <w:rPr>
          <w:spacing w:val="-2"/>
        </w:rPr>
        <w:t>:</w:t>
      </w:r>
    </w:p>
    <w:p w14:paraId="6AB8A54E" w14:textId="77777777" w:rsidR="005C4ECB" w:rsidRDefault="005C4ECB" w:rsidP="005C4ECB">
      <w:pPr>
        <w:pStyle w:val="BodyText"/>
        <w:spacing w:before="10"/>
        <w:rPr>
          <w:sz w:val="22"/>
        </w:rPr>
      </w:pPr>
    </w:p>
    <w:p w14:paraId="48AA970C" w14:textId="77777777" w:rsidR="005C4ECB" w:rsidRDefault="005C4ECB" w:rsidP="005C4ECB">
      <w:pPr>
        <w:pStyle w:val="BodyText"/>
        <w:ind w:left="126" w:right="102"/>
        <w:jc w:val="both"/>
      </w:pPr>
      <w:r>
        <w:t>On behalf UMass Chan Medical School, the Commonwealth’s only public medical school, I write to express my support</w:t>
      </w:r>
      <w:r>
        <w:rPr>
          <w:spacing w:val="-4"/>
        </w:rPr>
        <w:t xml:space="preserve"> </w:t>
      </w:r>
      <w:r>
        <w:t>for</w:t>
      </w:r>
      <w:r>
        <w:rPr>
          <w:spacing w:val="-5"/>
        </w:rPr>
        <w:t xml:space="preserve"> </w:t>
      </w:r>
      <w:r>
        <w:t>UMass</w:t>
      </w:r>
      <w:r>
        <w:rPr>
          <w:spacing w:val="-6"/>
        </w:rPr>
        <w:t xml:space="preserve"> </w:t>
      </w:r>
      <w:r>
        <w:t>Memorial</w:t>
      </w:r>
      <w:r>
        <w:rPr>
          <w:spacing w:val="-4"/>
        </w:rPr>
        <w:t xml:space="preserve"> </w:t>
      </w:r>
      <w:r>
        <w:t>Health’s</w:t>
      </w:r>
      <w:r>
        <w:rPr>
          <w:spacing w:val="-5"/>
        </w:rPr>
        <w:t xml:space="preserve"> </w:t>
      </w:r>
      <w:r>
        <w:t>Determination</w:t>
      </w:r>
      <w:r>
        <w:rPr>
          <w:spacing w:val="-7"/>
        </w:rPr>
        <w:t xml:space="preserve"> </w:t>
      </w:r>
      <w:r>
        <w:t>of</w:t>
      </w:r>
      <w:r>
        <w:rPr>
          <w:spacing w:val="-5"/>
        </w:rPr>
        <w:t xml:space="preserve"> </w:t>
      </w:r>
      <w:r>
        <w:t>Need</w:t>
      </w:r>
      <w:r>
        <w:rPr>
          <w:spacing w:val="-5"/>
        </w:rPr>
        <w:t xml:space="preserve"> </w:t>
      </w:r>
      <w:r>
        <w:t>Application</w:t>
      </w:r>
      <w:r>
        <w:rPr>
          <w:spacing w:val="-5"/>
        </w:rPr>
        <w:t xml:space="preserve"> </w:t>
      </w:r>
      <w:r>
        <w:t>(#UMMHC-22042514-HE)</w:t>
      </w:r>
      <w:r>
        <w:rPr>
          <w:spacing w:val="-5"/>
        </w:rPr>
        <w:t xml:space="preserve"> </w:t>
      </w:r>
      <w:r>
        <w:t>seeking</w:t>
      </w:r>
      <w:r>
        <w:rPr>
          <w:spacing w:val="-7"/>
        </w:rPr>
        <w:t xml:space="preserve"> </w:t>
      </w:r>
      <w:r>
        <w:t xml:space="preserve">to expand inpatient capacity by adding seventy-two beds on its </w:t>
      </w:r>
      <w:proofErr w:type="gramStart"/>
      <w:r>
        <w:t>University</w:t>
      </w:r>
      <w:proofErr w:type="gramEnd"/>
      <w:r>
        <w:t xml:space="preserve"> campus and an additional nineteen beds on its Memorial campus.</w:t>
      </w:r>
    </w:p>
    <w:p w14:paraId="53718EE9" w14:textId="77777777" w:rsidR="005C4ECB" w:rsidRDefault="005C4ECB" w:rsidP="005C4ECB">
      <w:pPr>
        <w:pStyle w:val="BodyText"/>
      </w:pPr>
    </w:p>
    <w:p w14:paraId="46845B88" w14:textId="77777777" w:rsidR="005C4ECB" w:rsidRDefault="005C4ECB" w:rsidP="005C4ECB">
      <w:pPr>
        <w:pStyle w:val="BodyText"/>
        <w:ind w:left="127" w:right="102" w:hanging="1"/>
        <w:jc w:val="both"/>
      </w:pPr>
      <w:r>
        <w:t>UMass Memorial Health’s application documents a clear and compelling case for its request for ninety-one additional</w:t>
      </w:r>
      <w:r>
        <w:rPr>
          <w:spacing w:val="-7"/>
        </w:rPr>
        <w:t xml:space="preserve"> </w:t>
      </w:r>
      <w:r>
        <w:t>beds.</w:t>
      </w:r>
      <w:r>
        <w:rPr>
          <w:spacing w:val="40"/>
        </w:rPr>
        <w:t xml:space="preserve"> </w:t>
      </w:r>
      <w:r>
        <w:t>A</w:t>
      </w:r>
      <w:r>
        <w:rPr>
          <w:spacing w:val="-9"/>
        </w:rPr>
        <w:t xml:space="preserve"> </w:t>
      </w:r>
      <w:r>
        <w:t>35%</w:t>
      </w:r>
      <w:r>
        <w:rPr>
          <w:spacing w:val="-8"/>
        </w:rPr>
        <w:t xml:space="preserve"> </w:t>
      </w:r>
      <w:r>
        <w:t>increase</w:t>
      </w:r>
      <w:r>
        <w:rPr>
          <w:spacing w:val="-7"/>
        </w:rPr>
        <w:t xml:space="preserve"> </w:t>
      </w:r>
      <w:r>
        <w:t>in</w:t>
      </w:r>
      <w:r>
        <w:rPr>
          <w:spacing w:val="-10"/>
        </w:rPr>
        <w:t xml:space="preserve"> </w:t>
      </w:r>
      <w:r>
        <w:t>average</w:t>
      </w:r>
      <w:r>
        <w:rPr>
          <w:spacing w:val="-7"/>
        </w:rPr>
        <w:t xml:space="preserve"> </w:t>
      </w:r>
      <w:r>
        <w:t>daily</w:t>
      </w:r>
      <w:r>
        <w:rPr>
          <w:spacing w:val="-10"/>
        </w:rPr>
        <w:t xml:space="preserve"> </w:t>
      </w:r>
      <w:r>
        <w:t>Emergency</w:t>
      </w:r>
      <w:r>
        <w:rPr>
          <w:spacing w:val="-8"/>
        </w:rPr>
        <w:t xml:space="preserve"> </w:t>
      </w:r>
      <w:r>
        <w:t>Department</w:t>
      </w:r>
      <w:r>
        <w:rPr>
          <w:spacing w:val="-7"/>
        </w:rPr>
        <w:t xml:space="preserve"> </w:t>
      </w:r>
      <w:r>
        <w:t>visits</w:t>
      </w:r>
      <w:r>
        <w:rPr>
          <w:spacing w:val="-9"/>
        </w:rPr>
        <w:t xml:space="preserve"> </w:t>
      </w:r>
      <w:r>
        <w:t>in</w:t>
      </w:r>
      <w:r>
        <w:rPr>
          <w:spacing w:val="-8"/>
        </w:rPr>
        <w:t xml:space="preserve"> </w:t>
      </w:r>
      <w:r>
        <w:t>the</w:t>
      </w:r>
      <w:r>
        <w:rPr>
          <w:spacing w:val="-7"/>
        </w:rPr>
        <w:t xml:space="preserve"> </w:t>
      </w:r>
      <w:r>
        <w:t>past</w:t>
      </w:r>
      <w:r>
        <w:rPr>
          <w:spacing w:val="-7"/>
        </w:rPr>
        <w:t xml:space="preserve"> </w:t>
      </w:r>
      <w:r>
        <w:t>three</w:t>
      </w:r>
      <w:r>
        <w:rPr>
          <w:spacing w:val="-7"/>
        </w:rPr>
        <w:t xml:space="preserve"> </w:t>
      </w:r>
      <w:r>
        <w:t>years;</w:t>
      </w:r>
      <w:r>
        <w:rPr>
          <w:spacing w:val="-7"/>
        </w:rPr>
        <w:t xml:space="preserve"> </w:t>
      </w:r>
      <w:r>
        <w:t>an</w:t>
      </w:r>
      <w:r>
        <w:rPr>
          <w:spacing w:val="-8"/>
        </w:rPr>
        <w:t xml:space="preserve"> </w:t>
      </w:r>
      <w:r>
        <w:t>average daily census of 92% that frequently reaches 100%; and an average of between fifty to seventy patients boarding in the Emergency Department waiting for an open inpatient bed all demonstrate a critical need for additional capacity. These factors alone are enough to justify the proposed bed expansion.</w:t>
      </w:r>
      <w:r>
        <w:rPr>
          <w:spacing w:val="40"/>
        </w:rPr>
        <w:t xml:space="preserve"> </w:t>
      </w:r>
      <w:r>
        <w:t xml:space="preserve">However, when </w:t>
      </w:r>
      <w:proofErr w:type="gramStart"/>
      <w:r>
        <w:t>taking into account</w:t>
      </w:r>
      <w:proofErr w:type="gramEnd"/>
      <w:r>
        <w:t xml:space="preserve"> the anticipated positive impact this proposed expansion would have on medical education and clinical research, this proposal becomes even more compelling and strategically important to the future of health care in the commonwealth.</w:t>
      </w:r>
    </w:p>
    <w:p w14:paraId="5EB856E8" w14:textId="77777777" w:rsidR="005C4ECB" w:rsidRDefault="005C4ECB" w:rsidP="005C4ECB">
      <w:pPr>
        <w:pStyle w:val="BodyText"/>
        <w:spacing w:before="1"/>
      </w:pPr>
    </w:p>
    <w:p w14:paraId="60EAEEB3" w14:textId="77777777" w:rsidR="005C4ECB" w:rsidRDefault="005C4ECB" w:rsidP="005C4ECB">
      <w:pPr>
        <w:pStyle w:val="BodyText"/>
        <w:ind w:left="127" w:right="101"/>
        <w:jc w:val="both"/>
      </w:pPr>
      <w:r>
        <w:t>Educating and training the next generation of the Massachusetts physician workforce is central to the mission of UMass Chan. As our primary clinical partner, UMass Memorial Health is critical to helping us fulfill this foundational mission. For the past quarter century, the unique public-private partnership between the commonwealth’s medical school and its private nonprofit primary clinical partner, UMass Memorial Health has yielded</w:t>
      </w:r>
      <w:r>
        <w:rPr>
          <w:spacing w:val="-12"/>
        </w:rPr>
        <w:t xml:space="preserve"> </w:t>
      </w:r>
      <w:r>
        <w:t>tremendous</w:t>
      </w:r>
      <w:r>
        <w:rPr>
          <w:spacing w:val="-13"/>
        </w:rPr>
        <w:t xml:space="preserve"> </w:t>
      </w:r>
      <w:r>
        <w:t>benefits</w:t>
      </w:r>
      <w:r>
        <w:rPr>
          <w:spacing w:val="-13"/>
        </w:rPr>
        <w:t xml:space="preserve"> </w:t>
      </w:r>
      <w:r>
        <w:t>for</w:t>
      </w:r>
      <w:r>
        <w:rPr>
          <w:spacing w:val="-12"/>
        </w:rPr>
        <w:t xml:space="preserve"> </w:t>
      </w:r>
      <w:r>
        <w:t>the</w:t>
      </w:r>
      <w:r>
        <w:rPr>
          <w:spacing w:val="-11"/>
        </w:rPr>
        <w:t xml:space="preserve"> </w:t>
      </w:r>
      <w:r>
        <w:t>health</w:t>
      </w:r>
      <w:r>
        <w:rPr>
          <w:spacing w:val="-12"/>
        </w:rPr>
        <w:t xml:space="preserve"> </w:t>
      </w:r>
      <w:r>
        <w:t>care</w:t>
      </w:r>
      <w:r>
        <w:rPr>
          <w:spacing w:val="-11"/>
        </w:rPr>
        <w:t xml:space="preserve"> </w:t>
      </w:r>
      <w:r>
        <w:t>delivery</w:t>
      </w:r>
      <w:r>
        <w:rPr>
          <w:spacing w:val="-12"/>
        </w:rPr>
        <w:t xml:space="preserve"> </w:t>
      </w:r>
      <w:r>
        <w:t>system</w:t>
      </w:r>
      <w:r>
        <w:rPr>
          <w:spacing w:val="-11"/>
        </w:rPr>
        <w:t xml:space="preserve"> </w:t>
      </w:r>
      <w:r>
        <w:t>in</w:t>
      </w:r>
      <w:r>
        <w:rPr>
          <w:spacing w:val="-12"/>
        </w:rPr>
        <w:t xml:space="preserve"> </w:t>
      </w:r>
      <w:r>
        <w:t>Massachusetts.</w:t>
      </w:r>
      <w:r>
        <w:rPr>
          <w:spacing w:val="33"/>
        </w:rPr>
        <w:t xml:space="preserve"> </w:t>
      </w:r>
      <w:r>
        <w:t>Expanding</w:t>
      </w:r>
      <w:r>
        <w:rPr>
          <w:spacing w:val="-14"/>
        </w:rPr>
        <w:t xml:space="preserve"> </w:t>
      </w:r>
      <w:r>
        <w:t>medical</w:t>
      </w:r>
      <w:r>
        <w:rPr>
          <w:spacing w:val="-11"/>
        </w:rPr>
        <w:t xml:space="preserve"> </w:t>
      </w:r>
      <w:r>
        <w:t>school</w:t>
      </w:r>
      <w:r>
        <w:rPr>
          <w:spacing w:val="-11"/>
        </w:rPr>
        <w:t xml:space="preserve"> </w:t>
      </w:r>
      <w:r>
        <w:t>class size is instrumental to increasing the state’s physician workforce, but this is only possible with sufficient clinical training sites</w:t>
      </w:r>
      <w:r>
        <w:rPr>
          <w:spacing w:val="-3"/>
        </w:rPr>
        <w:t xml:space="preserve"> </w:t>
      </w:r>
      <w:r>
        <w:t>and</w:t>
      </w:r>
      <w:r>
        <w:rPr>
          <w:spacing w:val="-2"/>
        </w:rPr>
        <w:t xml:space="preserve"> </w:t>
      </w:r>
      <w:r>
        <w:t>opportunities</w:t>
      </w:r>
      <w:r>
        <w:rPr>
          <w:spacing w:val="-1"/>
        </w:rPr>
        <w:t xml:space="preserve"> </w:t>
      </w:r>
      <w:r>
        <w:t>for</w:t>
      </w:r>
      <w:r>
        <w:rPr>
          <w:spacing w:val="-2"/>
        </w:rPr>
        <w:t xml:space="preserve"> </w:t>
      </w:r>
      <w:r>
        <w:t>our</w:t>
      </w:r>
      <w:r>
        <w:rPr>
          <w:spacing w:val="-2"/>
        </w:rPr>
        <w:t xml:space="preserve"> </w:t>
      </w:r>
      <w:r>
        <w:t>medical</w:t>
      </w:r>
      <w:r>
        <w:rPr>
          <w:spacing w:val="-1"/>
        </w:rPr>
        <w:t xml:space="preserve"> </w:t>
      </w:r>
      <w:r>
        <w:t>students.</w:t>
      </w:r>
      <w:r>
        <w:rPr>
          <w:spacing w:val="-2"/>
        </w:rPr>
        <w:t xml:space="preserve"> </w:t>
      </w:r>
      <w:r>
        <w:t>The</w:t>
      </w:r>
      <w:r>
        <w:rPr>
          <w:spacing w:val="-2"/>
        </w:rPr>
        <w:t xml:space="preserve"> </w:t>
      </w:r>
      <w:r>
        <w:t>proposed</w:t>
      </w:r>
      <w:r>
        <w:rPr>
          <w:spacing w:val="-2"/>
        </w:rPr>
        <w:t xml:space="preserve"> </w:t>
      </w:r>
      <w:r>
        <w:t>new</w:t>
      </w:r>
      <w:r>
        <w:rPr>
          <w:spacing w:val="-3"/>
        </w:rPr>
        <w:t xml:space="preserve"> </w:t>
      </w:r>
      <w:r>
        <w:t>beds</w:t>
      </w:r>
      <w:r>
        <w:rPr>
          <w:spacing w:val="-1"/>
        </w:rPr>
        <w:t xml:space="preserve"> </w:t>
      </w:r>
      <w:r>
        <w:t>at UMass</w:t>
      </w:r>
      <w:r>
        <w:rPr>
          <w:spacing w:val="-1"/>
        </w:rPr>
        <w:t xml:space="preserve"> </w:t>
      </w:r>
      <w:r>
        <w:t>Memorial Health will not</w:t>
      </w:r>
      <w:r>
        <w:rPr>
          <w:spacing w:val="-4"/>
        </w:rPr>
        <w:t xml:space="preserve"> </w:t>
      </w:r>
      <w:r>
        <w:t>only</w:t>
      </w:r>
      <w:r>
        <w:rPr>
          <w:spacing w:val="-5"/>
        </w:rPr>
        <w:t xml:space="preserve"> </w:t>
      </w:r>
      <w:r>
        <w:t>increase</w:t>
      </w:r>
      <w:r>
        <w:rPr>
          <w:spacing w:val="-4"/>
        </w:rPr>
        <w:t xml:space="preserve"> </w:t>
      </w:r>
      <w:r>
        <w:t>training</w:t>
      </w:r>
      <w:r>
        <w:rPr>
          <w:spacing w:val="-7"/>
        </w:rPr>
        <w:t xml:space="preserve"> </w:t>
      </w:r>
      <w:r>
        <w:t>opportunities</w:t>
      </w:r>
      <w:r>
        <w:rPr>
          <w:spacing w:val="-6"/>
        </w:rPr>
        <w:t xml:space="preserve"> </w:t>
      </w:r>
      <w:r>
        <w:t>for</w:t>
      </w:r>
      <w:r>
        <w:rPr>
          <w:spacing w:val="-5"/>
        </w:rPr>
        <w:t xml:space="preserve"> </w:t>
      </w:r>
      <w:r>
        <w:t>our</w:t>
      </w:r>
      <w:r>
        <w:rPr>
          <w:spacing w:val="-5"/>
        </w:rPr>
        <w:t xml:space="preserve"> </w:t>
      </w:r>
      <w:r>
        <w:t>medical</w:t>
      </w:r>
      <w:r>
        <w:rPr>
          <w:spacing w:val="-4"/>
        </w:rPr>
        <w:t xml:space="preserve"> </w:t>
      </w:r>
      <w:r>
        <w:t>students</w:t>
      </w:r>
      <w:r>
        <w:rPr>
          <w:spacing w:val="-6"/>
        </w:rPr>
        <w:t xml:space="preserve"> </w:t>
      </w:r>
      <w:r>
        <w:t>but</w:t>
      </w:r>
      <w:r>
        <w:rPr>
          <w:spacing w:val="-6"/>
        </w:rPr>
        <w:t xml:space="preserve"> </w:t>
      </w:r>
      <w:r>
        <w:t>also</w:t>
      </w:r>
      <w:r>
        <w:rPr>
          <w:spacing w:val="-5"/>
        </w:rPr>
        <w:t xml:space="preserve"> </w:t>
      </w:r>
      <w:r>
        <w:t>will</w:t>
      </w:r>
      <w:r>
        <w:rPr>
          <w:spacing w:val="-4"/>
        </w:rPr>
        <w:t xml:space="preserve"> </w:t>
      </w:r>
      <w:r>
        <w:t>expand</w:t>
      </w:r>
      <w:r>
        <w:rPr>
          <w:spacing w:val="-5"/>
        </w:rPr>
        <w:t xml:space="preserve"> </w:t>
      </w:r>
      <w:r>
        <w:t>residency</w:t>
      </w:r>
      <w:r>
        <w:rPr>
          <w:spacing w:val="-7"/>
        </w:rPr>
        <w:t xml:space="preserve"> </w:t>
      </w:r>
      <w:r>
        <w:t>training</w:t>
      </w:r>
      <w:r>
        <w:rPr>
          <w:spacing w:val="-4"/>
        </w:rPr>
        <w:t xml:space="preserve"> </w:t>
      </w:r>
      <w:r>
        <w:t>programs for recent graduates and enable our internal medicine residency program to expand significantly.</w:t>
      </w:r>
      <w:r>
        <w:rPr>
          <w:spacing w:val="40"/>
        </w:rPr>
        <w:t xml:space="preserve"> </w:t>
      </w:r>
      <w:r>
        <w:t>Unlike other Massachusetts-based medical schools, most of our students are residents of the state and opt to remain in the commonwealth</w:t>
      </w:r>
      <w:r>
        <w:rPr>
          <w:spacing w:val="-15"/>
        </w:rPr>
        <w:t xml:space="preserve"> </w:t>
      </w:r>
      <w:r>
        <w:t>to</w:t>
      </w:r>
      <w:r>
        <w:rPr>
          <w:spacing w:val="-14"/>
        </w:rPr>
        <w:t xml:space="preserve"> </w:t>
      </w:r>
      <w:r>
        <w:t>launch</w:t>
      </w:r>
      <w:r>
        <w:rPr>
          <w:spacing w:val="-15"/>
        </w:rPr>
        <w:t xml:space="preserve"> </w:t>
      </w:r>
      <w:r>
        <w:t>their</w:t>
      </w:r>
      <w:r>
        <w:rPr>
          <w:spacing w:val="-14"/>
        </w:rPr>
        <w:t xml:space="preserve"> </w:t>
      </w:r>
      <w:r>
        <w:t>careers</w:t>
      </w:r>
      <w:r>
        <w:rPr>
          <w:spacing w:val="-14"/>
        </w:rPr>
        <w:t xml:space="preserve"> </w:t>
      </w:r>
      <w:r>
        <w:t>in</w:t>
      </w:r>
      <w:r>
        <w:rPr>
          <w:spacing w:val="-15"/>
        </w:rPr>
        <w:t xml:space="preserve"> </w:t>
      </w:r>
      <w:r>
        <w:t>medicine.</w:t>
      </w:r>
      <w:r>
        <w:rPr>
          <w:spacing w:val="-14"/>
        </w:rPr>
        <w:t xml:space="preserve"> </w:t>
      </w:r>
      <w:r>
        <w:t>These</w:t>
      </w:r>
      <w:r>
        <w:rPr>
          <w:spacing w:val="-13"/>
        </w:rPr>
        <w:t xml:space="preserve"> </w:t>
      </w:r>
      <w:r>
        <w:t>outstanding</w:t>
      </w:r>
      <w:r>
        <w:rPr>
          <w:spacing w:val="-15"/>
        </w:rPr>
        <w:t xml:space="preserve"> </w:t>
      </w:r>
      <w:r>
        <w:t>medical</w:t>
      </w:r>
      <w:r>
        <w:rPr>
          <w:spacing w:val="-13"/>
        </w:rPr>
        <w:t xml:space="preserve"> </w:t>
      </w:r>
      <w:r>
        <w:t>students,</w:t>
      </w:r>
      <w:r>
        <w:rPr>
          <w:spacing w:val="-14"/>
        </w:rPr>
        <w:t xml:space="preserve"> </w:t>
      </w:r>
      <w:r>
        <w:t>residents</w:t>
      </w:r>
      <w:r>
        <w:rPr>
          <w:spacing w:val="-15"/>
        </w:rPr>
        <w:t xml:space="preserve"> </w:t>
      </w:r>
      <w:r>
        <w:t>and</w:t>
      </w:r>
      <w:r>
        <w:rPr>
          <w:spacing w:val="-14"/>
        </w:rPr>
        <w:t xml:space="preserve"> </w:t>
      </w:r>
      <w:r>
        <w:t>fellows</w:t>
      </w:r>
      <w:r>
        <w:rPr>
          <w:spacing w:val="-14"/>
        </w:rPr>
        <w:t xml:space="preserve"> </w:t>
      </w:r>
      <w:r>
        <w:t>truly are this state’s future physician workforce.</w:t>
      </w:r>
    </w:p>
    <w:p w14:paraId="2FD442DD" w14:textId="77777777" w:rsidR="005C4ECB" w:rsidRDefault="005C4ECB" w:rsidP="005C4ECB">
      <w:pPr>
        <w:pStyle w:val="BodyText"/>
        <w:spacing w:before="10"/>
        <w:rPr>
          <w:sz w:val="22"/>
        </w:rPr>
      </w:pPr>
    </w:p>
    <w:p w14:paraId="7D15D918" w14:textId="77777777" w:rsidR="005C4ECB" w:rsidRDefault="005C4ECB" w:rsidP="005C4ECB">
      <w:pPr>
        <w:pStyle w:val="BodyText"/>
        <w:ind w:left="127" w:right="101"/>
        <w:jc w:val="both"/>
      </w:pPr>
      <w:r>
        <w:t>UMass</w:t>
      </w:r>
      <w:r>
        <w:rPr>
          <w:spacing w:val="-9"/>
        </w:rPr>
        <w:t xml:space="preserve"> </w:t>
      </w:r>
      <w:r>
        <w:t>Memorial</w:t>
      </w:r>
      <w:r>
        <w:rPr>
          <w:spacing w:val="-8"/>
        </w:rPr>
        <w:t xml:space="preserve"> </w:t>
      </w:r>
      <w:r>
        <w:t>Health’s</w:t>
      </w:r>
      <w:r>
        <w:rPr>
          <w:spacing w:val="-12"/>
        </w:rPr>
        <w:t xml:space="preserve"> </w:t>
      </w:r>
      <w:r>
        <w:t>bed</w:t>
      </w:r>
      <w:r>
        <w:rPr>
          <w:spacing w:val="-9"/>
        </w:rPr>
        <w:t xml:space="preserve"> </w:t>
      </w:r>
      <w:r>
        <w:t>expansion</w:t>
      </w:r>
      <w:r>
        <w:rPr>
          <w:spacing w:val="-9"/>
        </w:rPr>
        <w:t xml:space="preserve"> </w:t>
      </w:r>
      <w:r>
        <w:t>also</w:t>
      </w:r>
      <w:r>
        <w:rPr>
          <w:spacing w:val="-9"/>
        </w:rPr>
        <w:t xml:space="preserve"> </w:t>
      </w:r>
      <w:r>
        <w:t>will</w:t>
      </w:r>
      <w:r>
        <w:rPr>
          <w:spacing w:val="-8"/>
        </w:rPr>
        <w:t xml:space="preserve"> </w:t>
      </w:r>
      <w:r>
        <w:t>support</w:t>
      </w:r>
      <w:r>
        <w:rPr>
          <w:spacing w:val="-8"/>
        </w:rPr>
        <w:t xml:space="preserve"> </w:t>
      </w:r>
      <w:r>
        <w:t>the</w:t>
      </w:r>
      <w:r>
        <w:rPr>
          <w:spacing w:val="-8"/>
        </w:rPr>
        <w:t xml:space="preserve"> </w:t>
      </w:r>
      <w:r>
        <w:t>growth</w:t>
      </w:r>
      <w:r>
        <w:rPr>
          <w:spacing w:val="-9"/>
        </w:rPr>
        <w:t xml:space="preserve"> </w:t>
      </w:r>
      <w:r>
        <w:t>of</w:t>
      </w:r>
      <w:r>
        <w:rPr>
          <w:spacing w:val="-9"/>
        </w:rPr>
        <w:t xml:space="preserve"> </w:t>
      </w:r>
      <w:r>
        <w:t>translational</w:t>
      </w:r>
      <w:r>
        <w:rPr>
          <w:spacing w:val="-8"/>
        </w:rPr>
        <w:t xml:space="preserve"> </w:t>
      </w:r>
      <w:r>
        <w:t>and</w:t>
      </w:r>
      <w:r>
        <w:rPr>
          <w:spacing w:val="-9"/>
        </w:rPr>
        <w:t xml:space="preserve"> </w:t>
      </w:r>
      <w:r>
        <w:t>clinical</w:t>
      </w:r>
      <w:r>
        <w:rPr>
          <w:spacing w:val="-8"/>
        </w:rPr>
        <w:t xml:space="preserve"> </w:t>
      </w:r>
      <w:r>
        <w:t>research</w:t>
      </w:r>
      <w:r>
        <w:rPr>
          <w:spacing w:val="-11"/>
        </w:rPr>
        <w:t xml:space="preserve"> </w:t>
      </w:r>
      <w:r>
        <w:t>efforts undertaken</w:t>
      </w:r>
      <w:r>
        <w:rPr>
          <w:spacing w:val="38"/>
        </w:rPr>
        <w:t xml:space="preserve"> </w:t>
      </w:r>
      <w:r>
        <w:t>by</w:t>
      </w:r>
      <w:r>
        <w:rPr>
          <w:spacing w:val="40"/>
        </w:rPr>
        <w:t xml:space="preserve"> </w:t>
      </w:r>
      <w:r>
        <w:t>UMass</w:t>
      </w:r>
      <w:r>
        <w:rPr>
          <w:spacing w:val="39"/>
        </w:rPr>
        <w:t xml:space="preserve"> </w:t>
      </w:r>
      <w:r>
        <w:t>Chan</w:t>
      </w:r>
      <w:r>
        <w:rPr>
          <w:spacing w:val="40"/>
        </w:rPr>
        <w:t xml:space="preserve"> </w:t>
      </w:r>
      <w:r>
        <w:t>researchers,</w:t>
      </w:r>
      <w:r>
        <w:rPr>
          <w:spacing w:val="38"/>
        </w:rPr>
        <w:t xml:space="preserve"> </w:t>
      </w:r>
      <w:r>
        <w:t>benefitting</w:t>
      </w:r>
      <w:r>
        <w:rPr>
          <w:spacing w:val="40"/>
        </w:rPr>
        <w:t xml:space="preserve"> </w:t>
      </w:r>
      <w:r>
        <w:t>patients</w:t>
      </w:r>
      <w:r>
        <w:rPr>
          <w:spacing w:val="39"/>
        </w:rPr>
        <w:t xml:space="preserve"> </w:t>
      </w:r>
      <w:r>
        <w:t>and</w:t>
      </w:r>
      <w:r>
        <w:rPr>
          <w:spacing w:val="38"/>
        </w:rPr>
        <w:t xml:space="preserve"> </w:t>
      </w:r>
      <w:r>
        <w:t>their</w:t>
      </w:r>
      <w:r>
        <w:rPr>
          <w:spacing w:val="40"/>
        </w:rPr>
        <w:t xml:space="preserve"> </w:t>
      </w:r>
      <w:r>
        <w:t>families</w:t>
      </w:r>
      <w:r>
        <w:rPr>
          <w:spacing w:val="39"/>
        </w:rPr>
        <w:t xml:space="preserve"> </w:t>
      </w:r>
      <w:r>
        <w:t>throughout</w:t>
      </w:r>
      <w:r>
        <w:rPr>
          <w:spacing w:val="39"/>
        </w:rPr>
        <w:t xml:space="preserve"> </w:t>
      </w:r>
      <w:r>
        <w:t>the</w:t>
      </w:r>
      <w:r>
        <w:rPr>
          <w:spacing w:val="40"/>
        </w:rPr>
        <w:t xml:space="preserve"> </w:t>
      </w:r>
      <w:r>
        <w:t>region.</w:t>
      </w:r>
      <w:r>
        <w:rPr>
          <w:spacing w:val="80"/>
          <w:w w:val="150"/>
        </w:rPr>
        <w:t xml:space="preserve"> </w:t>
      </w:r>
      <w:r>
        <w:t>This</w:t>
      </w:r>
    </w:p>
    <w:p w14:paraId="4A36727E" w14:textId="77777777" w:rsidR="005C4ECB" w:rsidRDefault="005C4ECB" w:rsidP="005C4ECB">
      <w:pPr>
        <w:jc w:val="both"/>
        <w:sectPr w:rsidR="005C4ECB" w:rsidSect="005C4ECB">
          <w:pgSz w:w="12240" w:h="15840"/>
          <w:pgMar w:top="720" w:right="800" w:bottom="280" w:left="780" w:header="720" w:footer="720" w:gutter="0"/>
          <w:cols w:space="720"/>
        </w:sectPr>
      </w:pPr>
    </w:p>
    <w:p w14:paraId="25D32085" w14:textId="77777777" w:rsidR="005C4ECB" w:rsidRDefault="005C4ECB" w:rsidP="005C4ECB">
      <w:pPr>
        <w:pStyle w:val="BodyText"/>
        <w:ind w:left="120"/>
        <w:rPr>
          <w:sz w:val="20"/>
        </w:rPr>
      </w:pPr>
      <w:r>
        <w:rPr>
          <w:noProof/>
          <w:sz w:val="20"/>
        </w:rPr>
        <w:lastRenderedPageBreak/>
        <w:drawing>
          <wp:inline distT="0" distB="0" distL="0" distR="0" wp14:anchorId="509CF8E4" wp14:editId="1715153D">
            <wp:extent cx="2414148" cy="449484"/>
            <wp:effectExtent l="0" t="0" r="0" b="0"/>
            <wp:docPr id="8" name="image2.png" descr="UMass Chan Medic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descr="UMass Chan Medical School"/>
                    <pic:cNvPicPr/>
                  </pic:nvPicPr>
                  <pic:blipFill>
                    <a:blip r:embed="rId26" cstate="print"/>
                    <a:stretch>
                      <a:fillRect/>
                    </a:stretch>
                  </pic:blipFill>
                  <pic:spPr>
                    <a:xfrm>
                      <a:off x="0" y="0"/>
                      <a:ext cx="2414148" cy="449484"/>
                    </a:xfrm>
                    <a:prstGeom prst="rect">
                      <a:avLst/>
                    </a:prstGeom>
                  </pic:spPr>
                </pic:pic>
              </a:graphicData>
            </a:graphic>
          </wp:inline>
        </w:drawing>
      </w:r>
    </w:p>
    <w:p w14:paraId="2F935281" w14:textId="77777777" w:rsidR="005C4ECB" w:rsidRDefault="005C4ECB" w:rsidP="005C4ECB">
      <w:pPr>
        <w:pStyle w:val="BodyText"/>
        <w:rPr>
          <w:sz w:val="20"/>
        </w:rPr>
      </w:pPr>
    </w:p>
    <w:p w14:paraId="41D0DD94" w14:textId="77777777" w:rsidR="005C4ECB" w:rsidRDefault="005C4ECB" w:rsidP="005C4ECB">
      <w:pPr>
        <w:pStyle w:val="BodyText"/>
        <w:rPr>
          <w:sz w:val="20"/>
        </w:rPr>
      </w:pPr>
    </w:p>
    <w:p w14:paraId="04D151E2" w14:textId="77777777" w:rsidR="005C4ECB" w:rsidRDefault="005C4ECB" w:rsidP="005C4ECB">
      <w:pPr>
        <w:pStyle w:val="BodyText"/>
        <w:spacing w:before="7"/>
        <w:rPr>
          <w:sz w:val="15"/>
        </w:rPr>
      </w:pPr>
    </w:p>
    <w:p w14:paraId="6D3EF9C8" w14:textId="77777777" w:rsidR="005C4ECB" w:rsidRDefault="005C4ECB" w:rsidP="005C4ECB">
      <w:pPr>
        <w:pStyle w:val="BodyText"/>
        <w:spacing w:before="91"/>
        <w:ind w:left="126" w:right="101"/>
        <w:jc w:val="both"/>
      </w:pPr>
      <w:r>
        <w:t xml:space="preserve">research often involves novel, innovative clinical </w:t>
      </w:r>
      <w:proofErr w:type="gramStart"/>
      <w:r>
        <w:t>trials</w:t>
      </w:r>
      <w:proofErr w:type="gramEnd"/>
      <w:r>
        <w:t xml:space="preserve"> and treatment protocols that UMass Memorial Health is uniquely positioned to support and sustain as a result of its dynamic inpatient care capacity and volume. Collaboration between our medical school and the clinical system offers residents of Central Massachusetts with access to highly specialized clinical care and research trials that otherwise would not be available locally.</w:t>
      </w:r>
    </w:p>
    <w:p w14:paraId="24014DB7" w14:textId="77777777" w:rsidR="005C4ECB" w:rsidRDefault="005C4ECB" w:rsidP="005C4ECB">
      <w:pPr>
        <w:pStyle w:val="BodyText"/>
      </w:pPr>
    </w:p>
    <w:p w14:paraId="610F3A39" w14:textId="77777777" w:rsidR="005C4ECB" w:rsidRDefault="005C4ECB" w:rsidP="005C4ECB">
      <w:pPr>
        <w:pStyle w:val="BodyText"/>
        <w:ind w:left="127" w:right="102"/>
        <w:jc w:val="both"/>
      </w:pPr>
      <w:r>
        <w:t>In summary, UMass Memorial Health’s current inpatient capacity constraints and the corresponding delays in accessing</w:t>
      </w:r>
      <w:r>
        <w:rPr>
          <w:spacing w:val="-15"/>
        </w:rPr>
        <w:t xml:space="preserve"> </w:t>
      </w:r>
      <w:r>
        <w:t>care</w:t>
      </w:r>
      <w:r>
        <w:rPr>
          <w:spacing w:val="-14"/>
        </w:rPr>
        <w:t xml:space="preserve"> </w:t>
      </w:r>
      <w:r>
        <w:t>as</w:t>
      </w:r>
      <w:r>
        <w:rPr>
          <w:spacing w:val="-15"/>
        </w:rPr>
        <w:t xml:space="preserve"> </w:t>
      </w:r>
      <w:r>
        <w:t>evidenced</w:t>
      </w:r>
      <w:r>
        <w:rPr>
          <w:spacing w:val="-14"/>
        </w:rPr>
        <w:t xml:space="preserve"> </w:t>
      </w:r>
      <w:r>
        <w:t>by</w:t>
      </w:r>
      <w:r>
        <w:rPr>
          <w:spacing w:val="-14"/>
        </w:rPr>
        <w:t xml:space="preserve"> </w:t>
      </w:r>
      <w:r>
        <w:t>the</w:t>
      </w:r>
      <w:r>
        <w:rPr>
          <w:spacing w:val="-15"/>
        </w:rPr>
        <w:t xml:space="preserve"> </w:t>
      </w:r>
      <w:r>
        <w:t>Emergency</w:t>
      </w:r>
      <w:r>
        <w:rPr>
          <w:spacing w:val="-14"/>
        </w:rPr>
        <w:t xml:space="preserve"> </w:t>
      </w:r>
      <w:r>
        <w:t>Department’s</w:t>
      </w:r>
      <w:r>
        <w:rPr>
          <w:spacing w:val="-14"/>
        </w:rPr>
        <w:t xml:space="preserve"> </w:t>
      </w:r>
      <w:r>
        <w:t>long</w:t>
      </w:r>
      <w:r>
        <w:rPr>
          <w:spacing w:val="-15"/>
        </w:rPr>
        <w:t xml:space="preserve"> </w:t>
      </w:r>
      <w:r>
        <w:t>boarding</w:t>
      </w:r>
      <w:r>
        <w:rPr>
          <w:spacing w:val="-14"/>
        </w:rPr>
        <w:t xml:space="preserve"> </w:t>
      </w:r>
      <w:r>
        <w:t>times</w:t>
      </w:r>
      <w:r>
        <w:rPr>
          <w:spacing w:val="-15"/>
        </w:rPr>
        <w:t xml:space="preserve"> </w:t>
      </w:r>
      <w:r>
        <w:t>are</w:t>
      </w:r>
      <w:r>
        <w:rPr>
          <w:spacing w:val="-14"/>
        </w:rPr>
        <w:t xml:space="preserve"> </w:t>
      </w:r>
      <w:r>
        <w:t>unsustainable.</w:t>
      </w:r>
      <w:r>
        <w:rPr>
          <w:spacing w:val="-14"/>
        </w:rPr>
        <w:t xml:space="preserve"> </w:t>
      </w:r>
      <w:r>
        <w:t>The</w:t>
      </w:r>
      <w:r>
        <w:rPr>
          <w:spacing w:val="-15"/>
        </w:rPr>
        <w:t xml:space="preserve"> </w:t>
      </w:r>
      <w:r>
        <w:t>additional ninety-one beds proposed will reduce this patient backlog and enhance cutting-edge clinical and translational research efforts, as well as physician training opportunities at a time when the commonwealth faces a growing physician</w:t>
      </w:r>
      <w:r>
        <w:rPr>
          <w:spacing w:val="-9"/>
        </w:rPr>
        <w:t xml:space="preserve"> </w:t>
      </w:r>
      <w:r>
        <w:t>workforce</w:t>
      </w:r>
      <w:r>
        <w:rPr>
          <w:spacing w:val="-7"/>
        </w:rPr>
        <w:t xml:space="preserve"> </w:t>
      </w:r>
      <w:r>
        <w:t>shortage.</w:t>
      </w:r>
      <w:r>
        <w:rPr>
          <w:spacing w:val="-9"/>
        </w:rPr>
        <w:t xml:space="preserve"> </w:t>
      </w:r>
      <w:r>
        <w:t>For</w:t>
      </w:r>
      <w:r>
        <w:rPr>
          <w:spacing w:val="-9"/>
        </w:rPr>
        <w:t xml:space="preserve"> </w:t>
      </w:r>
      <w:r>
        <w:t>these</w:t>
      </w:r>
      <w:r>
        <w:rPr>
          <w:spacing w:val="-8"/>
        </w:rPr>
        <w:t xml:space="preserve"> </w:t>
      </w:r>
      <w:r>
        <w:t>reasons</w:t>
      </w:r>
      <w:r>
        <w:rPr>
          <w:spacing w:val="-9"/>
        </w:rPr>
        <w:t xml:space="preserve"> </w:t>
      </w:r>
      <w:r>
        <w:t>and</w:t>
      </w:r>
      <w:r>
        <w:rPr>
          <w:spacing w:val="-9"/>
        </w:rPr>
        <w:t xml:space="preserve"> </w:t>
      </w:r>
      <w:r>
        <w:t>on</w:t>
      </w:r>
      <w:r>
        <w:rPr>
          <w:spacing w:val="-9"/>
        </w:rPr>
        <w:t xml:space="preserve"> </w:t>
      </w:r>
      <w:r>
        <w:t>behalf</w:t>
      </w:r>
      <w:r>
        <w:rPr>
          <w:spacing w:val="-9"/>
        </w:rPr>
        <w:t xml:space="preserve"> </w:t>
      </w:r>
      <w:r>
        <w:t>of</w:t>
      </w:r>
      <w:r>
        <w:rPr>
          <w:spacing w:val="-9"/>
        </w:rPr>
        <w:t xml:space="preserve"> </w:t>
      </w:r>
      <w:r>
        <w:t>UMass</w:t>
      </w:r>
      <w:r>
        <w:rPr>
          <w:spacing w:val="-9"/>
        </w:rPr>
        <w:t xml:space="preserve"> </w:t>
      </w:r>
      <w:r>
        <w:t>Chan</w:t>
      </w:r>
      <w:r>
        <w:rPr>
          <w:spacing w:val="-9"/>
        </w:rPr>
        <w:t xml:space="preserve"> </w:t>
      </w:r>
      <w:r>
        <w:t>Medical</w:t>
      </w:r>
      <w:r>
        <w:rPr>
          <w:spacing w:val="-8"/>
        </w:rPr>
        <w:t xml:space="preserve"> </w:t>
      </w:r>
      <w:r>
        <w:t>School,</w:t>
      </w:r>
      <w:r>
        <w:rPr>
          <w:spacing w:val="-9"/>
        </w:rPr>
        <w:t xml:space="preserve"> </w:t>
      </w:r>
      <w:r>
        <w:t>I</w:t>
      </w:r>
      <w:r>
        <w:rPr>
          <w:spacing w:val="-9"/>
        </w:rPr>
        <w:t xml:space="preserve"> </w:t>
      </w:r>
      <w:r>
        <w:t>strongly</w:t>
      </w:r>
      <w:r>
        <w:rPr>
          <w:spacing w:val="-11"/>
        </w:rPr>
        <w:t xml:space="preserve"> </w:t>
      </w:r>
      <w:r>
        <w:t>endorse UMass</w:t>
      </w:r>
      <w:r>
        <w:rPr>
          <w:spacing w:val="-3"/>
        </w:rPr>
        <w:t xml:space="preserve"> </w:t>
      </w:r>
      <w:r>
        <w:t>Memorial</w:t>
      </w:r>
      <w:r>
        <w:rPr>
          <w:spacing w:val="-2"/>
        </w:rPr>
        <w:t xml:space="preserve"> </w:t>
      </w:r>
      <w:r>
        <w:t>Health’s</w:t>
      </w:r>
      <w:r>
        <w:rPr>
          <w:spacing w:val="-6"/>
        </w:rPr>
        <w:t xml:space="preserve"> </w:t>
      </w:r>
      <w:r>
        <w:t>proposal</w:t>
      </w:r>
      <w:r>
        <w:rPr>
          <w:spacing w:val="-4"/>
        </w:rPr>
        <w:t xml:space="preserve"> </w:t>
      </w:r>
      <w:r>
        <w:t>and</w:t>
      </w:r>
      <w:r>
        <w:rPr>
          <w:spacing w:val="-5"/>
        </w:rPr>
        <w:t xml:space="preserve"> </w:t>
      </w:r>
      <w:r>
        <w:t>recommend</w:t>
      </w:r>
      <w:r>
        <w:rPr>
          <w:spacing w:val="-7"/>
        </w:rPr>
        <w:t xml:space="preserve"> </w:t>
      </w:r>
      <w:r>
        <w:t>that</w:t>
      </w:r>
      <w:r>
        <w:rPr>
          <w:spacing w:val="-4"/>
        </w:rPr>
        <w:t xml:space="preserve"> </w:t>
      </w:r>
      <w:r>
        <w:t>the</w:t>
      </w:r>
      <w:r>
        <w:rPr>
          <w:spacing w:val="-1"/>
        </w:rPr>
        <w:t xml:space="preserve"> </w:t>
      </w:r>
      <w:r>
        <w:t>Department</w:t>
      </w:r>
      <w:r>
        <w:rPr>
          <w:spacing w:val="-2"/>
        </w:rPr>
        <w:t xml:space="preserve"> </w:t>
      </w:r>
      <w:r>
        <w:t>act</w:t>
      </w:r>
      <w:r>
        <w:rPr>
          <w:spacing w:val="-4"/>
        </w:rPr>
        <w:t xml:space="preserve"> </w:t>
      </w:r>
      <w:r>
        <w:t>favorably</w:t>
      </w:r>
      <w:r>
        <w:rPr>
          <w:spacing w:val="-5"/>
        </w:rPr>
        <w:t xml:space="preserve"> </w:t>
      </w:r>
      <w:r>
        <w:t>upon</w:t>
      </w:r>
      <w:r>
        <w:rPr>
          <w:spacing w:val="-4"/>
        </w:rPr>
        <w:t xml:space="preserve"> </w:t>
      </w:r>
      <w:r>
        <w:t>the</w:t>
      </w:r>
      <w:r>
        <w:rPr>
          <w:spacing w:val="-4"/>
        </w:rPr>
        <w:t xml:space="preserve"> </w:t>
      </w:r>
      <w:r>
        <w:t>clinical</w:t>
      </w:r>
      <w:r>
        <w:rPr>
          <w:spacing w:val="-4"/>
        </w:rPr>
        <w:t xml:space="preserve"> </w:t>
      </w:r>
      <w:r>
        <w:t>system’s Determination of Need application.</w:t>
      </w:r>
    </w:p>
    <w:p w14:paraId="20398742" w14:textId="77777777" w:rsidR="005C4ECB" w:rsidRDefault="005C4ECB" w:rsidP="005C4ECB">
      <w:pPr>
        <w:pStyle w:val="BodyText"/>
        <w:spacing w:before="1"/>
      </w:pPr>
    </w:p>
    <w:p w14:paraId="4D423A6A" w14:textId="74387C83" w:rsidR="005C4ECB" w:rsidRDefault="005C4ECB" w:rsidP="00115E43">
      <w:pPr>
        <w:pStyle w:val="BodyText"/>
        <w:spacing w:line="516" w:lineRule="auto"/>
        <w:ind w:left="127" w:right="3627" w:hanging="1"/>
      </w:pPr>
      <w:r>
        <w:t>Should</w:t>
      </w:r>
      <w:r>
        <w:rPr>
          <w:spacing w:val="-3"/>
        </w:rPr>
        <w:t xml:space="preserve"> </w:t>
      </w:r>
      <w:r>
        <w:t>you</w:t>
      </w:r>
      <w:r>
        <w:rPr>
          <w:spacing w:val="-3"/>
        </w:rPr>
        <w:t xml:space="preserve"> </w:t>
      </w:r>
      <w:r>
        <w:t>have</w:t>
      </w:r>
      <w:r>
        <w:rPr>
          <w:spacing w:val="-2"/>
        </w:rPr>
        <w:t xml:space="preserve"> </w:t>
      </w:r>
      <w:r>
        <w:t>any</w:t>
      </w:r>
      <w:r>
        <w:rPr>
          <w:spacing w:val="-6"/>
        </w:rPr>
        <w:t xml:space="preserve"> </w:t>
      </w:r>
      <w:r>
        <w:t>follow-up</w:t>
      </w:r>
      <w:r>
        <w:rPr>
          <w:spacing w:val="-3"/>
        </w:rPr>
        <w:t xml:space="preserve"> </w:t>
      </w:r>
      <w:r>
        <w:t>questions,</w:t>
      </w:r>
      <w:r>
        <w:rPr>
          <w:spacing w:val="-3"/>
        </w:rPr>
        <w:t xml:space="preserve"> </w:t>
      </w:r>
      <w:r>
        <w:t>please</w:t>
      </w:r>
      <w:r>
        <w:rPr>
          <w:spacing w:val="-2"/>
        </w:rPr>
        <w:t xml:space="preserve"> </w:t>
      </w:r>
      <w:r>
        <w:t>do</w:t>
      </w:r>
      <w:r>
        <w:rPr>
          <w:spacing w:val="-6"/>
        </w:rPr>
        <w:t xml:space="preserve"> </w:t>
      </w:r>
      <w:r>
        <w:t>let</w:t>
      </w:r>
      <w:r>
        <w:rPr>
          <w:spacing w:val="-5"/>
        </w:rPr>
        <w:t xml:space="preserve"> </w:t>
      </w:r>
      <w:r>
        <w:t>me</w:t>
      </w:r>
      <w:r>
        <w:rPr>
          <w:spacing w:val="-2"/>
        </w:rPr>
        <w:t xml:space="preserve"> </w:t>
      </w:r>
      <w:r>
        <w:t xml:space="preserve">know. </w:t>
      </w:r>
      <w:r>
        <w:rPr>
          <w:spacing w:val="-2"/>
        </w:rPr>
        <w:t>Sincerely,</w:t>
      </w:r>
    </w:p>
    <w:p w14:paraId="11AAC67A" w14:textId="0FC19BC4" w:rsidR="00115E43" w:rsidRPr="00115E43" w:rsidRDefault="00115E43" w:rsidP="00115E43">
      <w:pPr>
        <w:pStyle w:val="BodyText"/>
        <w:spacing w:line="516" w:lineRule="auto"/>
        <w:ind w:left="127" w:right="3627" w:hanging="1"/>
      </w:pPr>
      <w:r>
        <w:t>[signature on file]</w:t>
      </w:r>
    </w:p>
    <w:p w14:paraId="00C7C98E" w14:textId="77777777" w:rsidR="005C4ECB" w:rsidRDefault="005C4ECB" w:rsidP="005C4ECB">
      <w:pPr>
        <w:pStyle w:val="BodyText"/>
        <w:spacing w:before="99" w:line="264" w:lineRule="exact"/>
        <w:ind w:left="127"/>
      </w:pPr>
      <w:r>
        <w:t>Michael</w:t>
      </w:r>
      <w:r>
        <w:rPr>
          <w:spacing w:val="-3"/>
        </w:rPr>
        <w:t xml:space="preserve"> </w:t>
      </w:r>
      <w:r>
        <w:t>F.</w:t>
      </w:r>
      <w:r>
        <w:rPr>
          <w:spacing w:val="-2"/>
        </w:rPr>
        <w:t xml:space="preserve"> </w:t>
      </w:r>
      <w:r>
        <w:t>Collins,</w:t>
      </w:r>
      <w:r>
        <w:rPr>
          <w:spacing w:val="-2"/>
        </w:rPr>
        <w:t xml:space="preserve"> </w:t>
      </w:r>
      <w:r>
        <w:t>MD,</w:t>
      </w:r>
      <w:r>
        <w:rPr>
          <w:spacing w:val="-2"/>
        </w:rPr>
        <w:t xml:space="preserve"> </w:t>
      </w:r>
      <w:r>
        <w:rPr>
          <w:spacing w:val="-4"/>
        </w:rPr>
        <w:t>FACP</w:t>
      </w:r>
    </w:p>
    <w:p w14:paraId="0B8C0649" w14:textId="77777777" w:rsidR="005C4ECB" w:rsidRDefault="005C4ECB" w:rsidP="005C4ECB">
      <w:pPr>
        <w:pStyle w:val="BodyText"/>
        <w:ind w:left="127" w:right="4557"/>
      </w:pPr>
      <w:r>
        <w:t>Senior</w:t>
      </w:r>
      <w:r>
        <w:rPr>
          <w:spacing w:val="-6"/>
        </w:rPr>
        <w:t xml:space="preserve"> </w:t>
      </w:r>
      <w:r>
        <w:t>Vice</w:t>
      </w:r>
      <w:r>
        <w:rPr>
          <w:spacing w:val="-5"/>
        </w:rPr>
        <w:t xml:space="preserve"> </w:t>
      </w:r>
      <w:r>
        <w:t>President</w:t>
      </w:r>
      <w:r>
        <w:rPr>
          <w:spacing w:val="-6"/>
        </w:rPr>
        <w:t xml:space="preserve"> </w:t>
      </w:r>
      <w:r>
        <w:t>for</w:t>
      </w:r>
      <w:r>
        <w:rPr>
          <w:spacing w:val="-6"/>
        </w:rPr>
        <w:t xml:space="preserve"> </w:t>
      </w:r>
      <w:r>
        <w:t>the</w:t>
      </w:r>
      <w:r>
        <w:rPr>
          <w:spacing w:val="-5"/>
        </w:rPr>
        <w:t xml:space="preserve"> </w:t>
      </w:r>
      <w:r>
        <w:t>Health</w:t>
      </w:r>
      <w:r>
        <w:rPr>
          <w:spacing w:val="-6"/>
        </w:rPr>
        <w:t xml:space="preserve"> </w:t>
      </w:r>
      <w:r>
        <w:t>Sciences,</w:t>
      </w:r>
      <w:r>
        <w:rPr>
          <w:spacing w:val="-6"/>
        </w:rPr>
        <w:t xml:space="preserve"> </w:t>
      </w:r>
      <w:r>
        <w:t>UMass Chancellor, UMass Chan Medical School</w:t>
      </w:r>
    </w:p>
    <w:p w14:paraId="10B3CA1D" w14:textId="77777777" w:rsidR="005C7A74" w:rsidRDefault="005C7A74" w:rsidP="00E60EC4">
      <w:pPr>
        <w:pStyle w:val="BodyText"/>
        <w:spacing w:line="259" w:lineRule="auto"/>
        <w:ind w:right="4056"/>
        <w:sectPr w:rsidR="005C7A74">
          <w:pgSz w:w="12240" w:h="15840"/>
          <w:pgMar w:top="720" w:right="800" w:bottom="280" w:left="780" w:header="720" w:footer="720" w:gutter="0"/>
          <w:cols w:space="720"/>
        </w:sectPr>
      </w:pPr>
    </w:p>
    <w:p w14:paraId="459FC2F5" w14:textId="77777777" w:rsidR="006A4F25" w:rsidRDefault="00446B44" w:rsidP="006A4F25">
      <w:pPr>
        <w:pStyle w:val="BodyText"/>
        <w:tabs>
          <w:tab w:val="left" w:pos="5040"/>
        </w:tabs>
        <w:spacing w:before="10" w:line="558" w:lineRule="exact"/>
        <w:ind w:left="661" w:right="890" w:hanging="6"/>
        <w:rPr>
          <w:color w:val="005695"/>
          <w:w w:val="105"/>
        </w:rPr>
      </w:pPr>
      <w:r>
        <w:rPr>
          <w:color w:val="161616"/>
          <w:w w:val="105"/>
        </w:rPr>
        <w:lastRenderedPageBreak/>
        <w:tab/>
      </w:r>
      <w:r w:rsidR="00D974B5">
        <w:rPr>
          <w:color w:val="161616"/>
          <w:w w:val="105"/>
        </w:rPr>
        <w:t xml:space="preserve">September 2, </w:t>
      </w:r>
      <w:proofErr w:type="gramStart"/>
      <w:r w:rsidR="00D974B5">
        <w:rPr>
          <w:color w:val="161616"/>
          <w:w w:val="105"/>
        </w:rPr>
        <w:t>2022</w:t>
      </w:r>
      <w:proofErr w:type="gramEnd"/>
      <w:r w:rsidR="00D974B5">
        <w:rPr>
          <w:color w:val="161616"/>
        </w:rPr>
        <w:tab/>
      </w:r>
      <w:r w:rsidR="006A4F25">
        <w:rPr>
          <w:color w:val="161616"/>
        </w:rPr>
        <w:tab/>
      </w:r>
      <w:r w:rsidR="00D974B5">
        <w:rPr>
          <w:color w:val="161616"/>
          <w:w w:val="105"/>
        </w:rPr>
        <w:t>VIA</w:t>
      </w:r>
      <w:r w:rsidR="00D974B5">
        <w:rPr>
          <w:color w:val="161616"/>
          <w:spacing w:val="-7"/>
          <w:w w:val="105"/>
        </w:rPr>
        <w:t xml:space="preserve"> </w:t>
      </w:r>
      <w:r w:rsidR="00D974B5">
        <w:rPr>
          <w:color w:val="161616"/>
          <w:w w:val="105"/>
        </w:rPr>
        <w:t xml:space="preserve">EMAIL: </w:t>
      </w:r>
      <w:hyperlink r:id="rId27" w:history="1">
        <w:r w:rsidR="006A4F25" w:rsidRPr="00267F30">
          <w:rPr>
            <w:rStyle w:val="Hyperlink"/>
            <w:w w:val="105"/>
          </w:rPr>
          <w:t>DPH.DON@massmail.state.ma.us</w:t>
        </w:r>
      </w:hyperlink>
      <w:r w:rsidR="00D974B5">
        <w:rPr>
          <w:color w:val="005695"/>
          <w:w w:val="105"/>
        </w:rPr>
        <w:t xml:space="preserve"> </w:t>
      </w:r>
    </w:p>
    <w:p w14:paraId="34C6D4E9" w14:textId="6BAF781C" w:rsidR="00D974B5" w:rsidRDefault="00D974B5" w:rsidP="006A4F25">
      <w:pPr>
        <w:pStyle w:val="BodyText"/>
        <w:tabs>
          <w:tab w:val="left" w:pos="6210"/>
        </w:tabs>
        <w:spacing w:before="10" w:line="558" w:lineRule="exact"/>
        <w:ind w:left="661" w:right="890" w:hanging="6"/>
      </w:pPr>
      <w:r>
        <w:rPr>
          <w:color w:val="161616"/>
          <w:w w:val="105"/>
        </w:rPr>
        <w:t>Determination of Need Program</w:t>
      </w:r>
    </w:p>
    <w:p w14:paraId="4AE2B06E" w14:textId="77777777" w:rsidR="00D974B5" w:rsidRDefault="00D974B5" w:rsidP="00D974B5">
      <w:pPr>
        <w:pStyle w:val="BodyText"/>
        <w:spacing w:line="217" w:lineRule="exact"/>
        <w:ind w:left="661"/>
      </w:pPr>
      <w:r>
        <w:rPr>
          <w:color w:val="161616"/>
        </w:rPr>
        <w:t>Massachusetts</w:t>
      </w:r>
      <w:r>
        <w:rPr>
          <w:color w:val="161616"/>
          <w:spacing w:val="25"/>
        </w:rPr>
        <w:t xml:space="preserve"> </w:t>
      </w:r>
      <w:r>
        <w:rPr>
          <w:color w:val="161616"/>
        </w:rPr>
        <w:t>Department</w:t>
      </w:r>
      <w:r>
        <w:rPr>
          <w:color w:val="161616"/>
          <w:spacing w:val="32"/>
        </w:rPr>
        <w:t xml:space="preserve"> </w:t>
      </w:r>
      <w:r>
        <w:rPr>
          <w:color w:val="161616"/>
        </w:rPr>
        <w:t>of</w:t>
      </w:r>
      <w:r>
        <w:rPr>
          <w:color w:val="161616"/>
          <w:spacing w:val="12"/>
        </w:rPr>
        <w:t xml:space="preserve"> </w:t>
      </w:r>
      <w:r>
        <w:rPr>
          <w:color w:val="161616"/>
        </w:rPr>
        <w:t>Public</w:t>
      </w:r>
      <w:r>
        <w:rPr>
          <w:color w:val="161616"/>
          <w:spacing w:val="8"/>
        </w:rPr>
        <w:t xml:space="preserve"> </w:t>
      </w:r>
      <w:r>
        <w:rPr>
          <w:color w:val="161616"/>
          <w:spacing w:val="-2"/>
        </w:rPr>
        <w:t>Health</w:t>
      </w:r>
    </w:p>
    <w:p w14:paraId="7597583B" w14:textId="77777777" w:rsidR="00D974B5" w:rsidRDefault="00D974B5" w:rsidP="00D974B5">
      <w:pPr>
        <w:pStyle w:val="BodyText"/>
        <w:spacing w:before="9"/>
        <w:ind w:left="660"/>
      </w:pPr>
      <w:r>
        <w:rPr>
          <w:color w:val="161616"/>
        </w:rPr>
        <w:t>250</w:t>
      </w:r>
      <w:r>
        <w:rPr>
          <w:color w:val="161616"/>
          <w:spacing w:val="5"/>
        </w:rPr>
        <w:t xml:space="preserve"> </w:t>
      </w:r>
      <w:r>
        <w:rPr>
          <w:color w:val="161616"/>
        </w:rPr>
        <w:t>Washington</w:t>
      </w:r>
      <w:r>
        <w:rPr>
          <w:color w:val="161616"/>
          <w:spacing w:val="23"/>
        </w:rPr>
        <w:t xml:space="preserve"> </w:t>
      </w:r>
      <w:r>
        <w:rPr>
          <w:color w:val="161616"/>
          <w:spacing w:val="-2"/>
        </w:rPr>
        <w:t>Street</w:t>
      </w:r>
    </w:p>
    <w:p w14:paraId="4A20BB54" w14:textId="77777777" w:rsidR="00D974B5" w:rsidRDefault="00D974B5" w:rsidP="00D974B5">
      <w:pPr>
        <w:pStyle w:val="BodyText"/>
        <w:spacing w:before="14"/>
        <w:ind w:left="661"/>
      </w:pPr>
      <w:r>
        <w:rPr>
          <w:color w:val="161616"/>
        </w:rPr>
        <w:t>Boston,</w:t>
      </w:r>
      <w:r>
        <w:rPr>
          <w:color w:val="161616"/>
          <w:spacing w:val="22"/>
        </w:rPr>
        <w:t xml:space="preserve"> </w:t>
      </w:r>
      <w:r>
        <w:rPr>
          <w:color w:val="161616"/>
        </w:rPr>
        <w:t>MA</w:t>
      </w:r>
      <w:r>
        <w:rPr>
          <w:color w:val="161616"/>
          <w:spacing w:val="5"/>
        </w:rPr>
        <w:t xml:space="preserve"> </w:t>
      </w:r>
      <w:r>
        <w:rPr>
          <w:color w:val="161616"/>
          <w:spacing w:val="-2"/>
        </w:rPr>
        <w:t>02108</w:t>
      </w:r>
    </w:p>
    <w:p w14:paraId="64BF74EF" w14:textId="77777777" w:rsidR="00D974B5" w:rsidRDefault="00D974B5" w:rsidP="00D974B5">
      <w:pPr>
        <w:pStyle w:val="BodyText"/>
        <w:spacing w:before="10"/>
        <w:ind w:left="663"/>
      </w:pPr>
      <w:proofErr w:type="spellStart"/>
      <w:r>
        <w:rPr>
          <w:color w:val="161616"/>
          <w:w w:val="105"/>
        </w:rPr>
        <w:t>Att</w:t>
      </w:r>
      <w:proofErr w:type="spellEnd"/>
      <w:r>
        <w:rPr>
          <w:color w:val="161616"/>
          <w:w w:val="105"/>
        </w:rPr>
        <w:t>:</w:t>
      </w:r>
      <w:r>
        <w:rPr>
          <w:color w:val="161616"/>
          <w:spacing w:val="-14"/>
          <w:w w:val="105"/>
        </w:rPr>
        <w:t xml:space="preserve"> </w:t>
      </w:r>
      <w:r>
        <w:rPr>
          <w:color w:val="161616"/>
          <w:w w:val="105"/>
        </w:rPr>
        <w:t>Elizabeth</w:t>
      </w:r>
      <w:r>
        <w:rPr>
          <w:color w:val="161616"/>
          <w:spacing w:val="1"/>
          <w:w w:val="105"/>
        </w:rPr>
        <w:t xml:space="preserve"> </w:t>
      </w:r>
      <w:r>
        <w:rPr>
          <w:color w:val="242424"/>
          <w:w w:val="105"/>
        </w:rPr>
        <w:t>D.</w:t>
      </w:r>
      <w:r>
        <w:rPr>
          <w:color w:val="242424"/>
          <w:spacing w:val="-11"/>
          <w:w w:val="105"/>
        </w:rPr>
        <w:t xml:space="preserve"> </w:t>
      </w:r>
      <w:r>
        <w:rPr>
          <w:color w:val="161616"/>
          <w:w w:val="105"/>
        </w:rPr>
        <w:t>Kelley,</w:t>
      </w:r>
      <w:r>
        <w:rPr>
          <w:color w:val="161616"/>
          <w:spacing w:val="-9"/>
          <w:w w:val="105"/>
        </w:rPr>
        <w:t xml:space="preserve"> </w:t>
      </w:r>
      <w:r>
        <w:rPr>
          <w:color w:val="161616"/>
          <w:w w:val="105"/>
        </w:rPr>
        <w:t>MBA,</w:t>
      </w:r>
      <w:r>
        <w:rPr>
          <w:color w:val="161616"/>
          <w:spacing w:val="-7"/>
          <w:w w:val="105"/>
        </w:rPr>
        <w:t xml:space="preserve"> </w:t>
      </w:r>
      <w:r>
        <w:rPr>
          <w:color w:val="242424"/>
          <w:w w:val="105"/>
        </w:rPr>
        <w:t>MPH,</w:t>
      </w:r>
      <w:r>
        <w:rPr>
          <w:color w:val="242424"/>
          <w:spacing w:val="-11"/>
          <w:w w:val="105"/>
        </w:rPr>
        <w:t xml:space="preserve"> </w:t>
      </w:r>
      <w:r>
        <w:rPr>
          <w:color w:val="161616"/>
          <w:w w:val="105"/>
        </w:rPr>
        <w:t>Director,</w:t>
      </w:r>
      <w:r>
        <w:rPr>
          <w:color w:val="161616"/>
          <w:spacing w:val="-1"/>
          <w:w w:val="105"/>
        </w:rPr>
        <w:t xml:space="preserve"> </w:t>
      </w:r>
      <w:r>
        <w:rPr>
          <w:color w:val="161616"/>
          <w:w w:val="105"/>
        </w:rPr>
        <w:t>Bureau</w:t>
      </w:r>
      <w:r>
        <w:rPr>
          <w:color w:val="161616"/>
          <w:spacing w:val="-12"/>
          <w:w w:val="105"/>
        </w:rPr>
        <w:t xml:space="preserve"> </w:t>
      </w:r>
      <w:r>
        <w:rPr>
          <w:color w:val="161616"/>
          <w:w w:val="105"/>
        </w:rPr>
        <w:t>of</w:t>
      </w:r>
      <w:r>
        <w:rPr>
          <w:color w:val="161616"/>
          <w:spacing w:val="-10"/>
          <w:w w:val="105"/>
        </w:rPr>
        <w:t xml:space="preserve"> </w:t>
      </w:r>
      <w:r>
        <w:rPr>
          <w:color w:val="161616"/>
          <w:w w:val="105"/>
        </w:rPr>
        <w:t>Health</w:t>
      </w:r>
      <w:r>
        <w:rPr>
          <w:color w:val="161616"/>
          <w:spacing w:val="-13"/>
          <w:w w:val="105"/>
        </w:rPr>
        <w:t xml:space="preserve"> </w:t>
      </w:r>
      <w:r>
        <w:rPr>
          <w:color w:val="161616"/>
          <w:w w:val="105"/>
        </w:rPr>
        <w:t>Care</w:t>
      </w:r>
      <w:r>
        <w:rPr>
          <w:color w:val="161616"/>
          <w:spacing w:val="-6"/>
          <w:w w:val="105"/>
        </w:rPr>
        <w:t xml:space="preserve"> </w:t>
      </w:r>
      <w:r>
        <w:rPr>
          <w:color w:val="242424"/>
          <w:w w:val="105"/>
        </w:rPr>
        <w:t>Safety</w:t>
      </w:r>
      <w:r>
        <w:rPr>
          <w:color w:val="242424"/>
          <w:spacing w:val="-5"/>
          <w:w w:val="105"/>
        </w:rPr>
        <w:t xml:space="preserve"> </w:t>
      </w:r>
      <w:r>
        <w:rPr>
          <w:color w:val="161616"/>
          <w:w w:val="105"/>
        </w:rPr>
        <w:t>and</w:t>
      </w:r>
      <w:r>
        <w:rPr>
          <w:color w:val="161616"/>
          <w:spacing w:val="-11"/>
          <w:w w:val="105"/>
        </w:rPr>
        <w:t xml:space="preserve"> </w:t>
      </w:r>
      <w:r>
        <w:rPr>
          <w:color w:val="242424"/>
          <w:spacing w:val="-2"/>
          <w:w w:val="105"/>
        </w:rPr>
        <w:t>Quality</w:t>
      </w:r>
    </w:p>
    <w:p w14:paraId="1FF5D27D" w14:textId="77777777" w:rsidR="00D974B5" w:rsidRDefault="00D974B5" w:rsidP="00D974B5">
      <w:pPr>
        <w:pStyle w:val="BodyText"/>
        <w:spacing w:before="6"/>
        <w:rPr>
          <w:sz w:val="25"/>
        </w:rPr>
      </w:pPr>
    </w:p>
    <w:p w14:paraId="3498BAD6" w14:textId="77777777" w:rsidR="00D974B5" w:rsidRDefault="00D974B5" w:rsidP="00D974B5">
      <w:pPr>
        <w:pStyle w:val="BodyText"/>
        <w:tabs>
          <w:tab w:val="left" w:pos="1372"/>
        </w:tabs>
        <w:spacing w:line="249" w:lineRule="auto"/>
        <w:ind w:left="1371" w:right="3795" w:hanging="706"/>
      </w:pPr>
      <w:r>
        <w:rPr>
          <w:color w:val="242424"/>
          <w:spacing w:val="-4"/>
          <w:w w:val="105"/>
        </w:rPr>
        <w:t>RE:</w:t>
      </w:r>
      <w:r>
        <w:rPr>
          <w:color w:val="242424"/>
        </w:rPr>
        <w:tab/>
      </w:r>
      <w:r>
        <w:rPr>
          <w:color w:val="242424"/>
        </w:rPr>
        <w:tab/>
      </w:r>
      <w:r>
        <w:rPr>
          <w:color w:val="161616"/>
          <w:w w:val="105"/>
        </w:rPr>
        <w:t>Determination</w:t>
      </w:r>
      <w:r>
        <w:rPr>
          <w:color w:val="161616"/>
          <w:spacing w:val="-6"/>
          <w:w w:val="105"/>
        </w:rPr>
        <w:t xml:space="preserve"> </w:t>
      </w:r>
      <w:r>
        <w:rPr>
          <w:color w:val="161616"/>
          <w:w w:val="105"/>
        </w:rPr>
        <w:t>of</w:t>
      </w:r>
      <w:r>
        <w:rPr>
          <w:color w:val="161616"/>
          <w:spacing w:val="-16"/>
          <w:w w:val="105"/>
        </w:rPr>
        <w:t xml:space="preserve"> </w:t>
      </w:r>
      <w:r>
        <w:rPr>
          <w:color w:val="161616"/>
          <w:w w:val="105"/>
        </w:rPr>
        <w:t>Need</w:t>
      </w:r>
      <w:r>
        <w:rPr>
          <w:color w:val="161616"/>
          <w:spacing w:val="-9"/>
          <w:w w:val="105"/>
        </w:rPr>
        <w:t xml:space="preserve"> </w:t>
      </w:r>
      <w:r>
        <w:rPr>
          <w:color w:val="161616"/>
          <w:w w:val="105"/>
        </w:rPr>
        <w:t>("</w:t>
      </w:r>
      <w:proofErr w:type="spellStart"/>
      <w:r>
        <w:rPr>
          <w:color w:val="161616"/>
          <w:w w:val="105"/>
        </w:rPr>
        <w:t>DoN</w:t>
      </w:r>
      <w:proofErr w:type="spellEnd"/>
      <w:r>
        <w:rPr>
          <w:color w:val="161616"/>
          <w:w w:val="105"/>
        </w:rPr>
        <w:t>")</w:t>
      </w:r>
      <w:r>
        <w:rPr>
          <w:color w:val="161616"/>
          <w:spacing w:val="-11"/>
          <w:w w:val="105"/>
        </w:rPr>
        <w:t xml:space="preserve"> </w:t>
      </w:r>
      <w:r>
        <w:rPr>
          <w:color w:val="242424"/>
          <w:w w:val="105"/>
        </w:rPr>
        <w:t>Application</w:t>
      </w:r>
      <w:r>
        <w:rPr>
          <w:color w:val="242424"/>
          <w:spacing w:val="-11"/>
          <w:w w:val="105"/>
        </w:rPr>
        <w:t xml:space="preserve"> </w:t>
      </w:r>
      <w:r>
        <w:rPr>
          <w:color w:val="161616"/>
          <w:w w:val="105"/>
        </w:rPr>
        <w:t xml:space="preserve">#UMMHC-22042514-HE </w:t>
      </w:r>
      <w:r>
        <w:rPr>
          <w:color w:val="242424"/>
          <w:w w:val="105"/>
        </w:rPr>
        <w:t>Substantial Capital Expenditure</w:t>
      </w:r>
    </w:p>
    <w:p w14:paraId="62446AC6" w14:textId="77777777" w:rsidR="00D974B5" w:rsidRDefault="00D974B5" w:rsidP="00D974B5">
      <w:pPr>
        <w:pStyle w:val="BodyText"/>
        <w:spacing w:before="2"/>
        <w:ind w:left="1376"/>
      </w:pPr>
      <w:r>
        <w:rPr>
          <w:color w:val="161616"/>
        </w:rPr>
        <w:t>Substantial</w:t>
      </w:r>
      <w:r>
        <w:rPr>
          <w:color w:val="161616"/>
          <w:spacing w:val="34"/>
        </w:rPr>
        <w:t xml:space="preserve"> </w:t>
      </w:r>
      <w:r>
        <w:rPr>
          <w:color w:val="242424"/>
        </w:rPr>
        <w:t>Change</w:t>
      </w:r>
      <w:r>
        <w:rPr>
          <w:color w:val="242424"/>
          <w:spacing w:val="5"/>
        </w:rPr>
        <w:t xml:space="preserve"> </w:t>
      </w:r>
      <w:r>
        <w:rPr>
          <w:color w:val="161616"/>
        </w:rPr>
        <w:t>in</w:t>
      </w:r>
      <w:r>
        <w:rPr>
          <w:color w:val="161616"/>
          <w:spacing w:val="12"/>
        </w:rPr>
        <w:t xml:space="preserve"> </w:t>
      </w:r>
      <w:r>
        <w:rPr>
          <w:color w:val="161616"/>
          <w:spacing w:val="-2"/>
        </w:rPr>
        <w:t>Service</w:t>
      </w:r>
    </w:p>
    <w:p w14:paraId="75C10F42" w14:textId="77777777" w:rsidR="00D974B5" w:rsidRDefault="00D974B5" w:rsidP="00D974B5">
      <w:pPr>
        <w:pStyle w:val="BodyText"/>
        <w:spacing w:before="10" w:line="252" w:lineRule="auto"/>
        <w:ind w:left="1376" w:right="812" w:hanging="2"/>
      </w:pPr>
      <w:r>
        <w:rPr>
          <w:color w:val="161616"/>
          <w:w w:val="105"/>
        </w:rPr>
        <w:t>UMass</w:t>
      </w:r>
      <w:r>
        <w:rPr>
          <w:color w:val="161616"/>
          <w:spacing w:val="-4"/>
          <w:w w:val="105"/>
        </w:rPr>
        <w:t xml:space="preserve"> </w:t>
      </w:r>
      <w:r>
        <w:rPr>
          <w:color w:val="161616"/>
          <w:w w:val="105"/>
        </w:rPr>
        <w:t>Memorial Medical</w:t>
      </w:r>
      <w:r>
        <w:rPr>
          <w:color w:val="161616"/>
          <w:spacing w:val="-3"/>
          <w:w w:val="105"/>
        </w:rPr>
        <w:t xml:space="preserve"> </w:t>
      </w:r>
      <w:r>
        <w:rPr>
          <w:color w:val="161616"/>
          <w:w w:val="105"/>
        </w:rPr>
        <w:t>Center</w:t>
      </w:r>
      <w:r>
        <w:rPr>
          <w:color w:val="161616"/>
          <w:spacing w:val="-3"/>
          <w:w w:val="105"/>
        </w:rPr>
        <w:t xml:space="preserve"> </w:t>
      </w:r>
      <w:r>
        <w:rPr>
          <w:color w:val="161616"/>
          <w:w w:val="105"/>
        </w:rPr>
        <w:t>("UMMMC") by</w:t>
      </w:r>
      <w:r>
        <w:rPr>
          <w:color w:val="161616"/>
          <w:spacing w:val="-11"/>
          <w:w w:val="105"/>
        </w:rPr>
        <w:t xml:space="preserve"> </w:t>
      </w:r>
      <w:r>
        <w:rPr>
          <w:color w:val="161616"/>
          <w:w w:val="105"/>
        </w:rPr>
        <w:t>UMass</w:t>
      </w:r>
      <w:r>
        <w:rPr>
          <w:color w:val="161616"/>
          <w:spacing w:val="-3"/>
          <w:w w:val="105"/>
        </w:rPr>
        <w:t xml:space="preserve"> </w:t>
      </w:r>
      <w:r>
        <w:rPr>
          <w:color w:val="161616"/>
          <w:w w:val="105"/>
        </w:rPr>
        <w:t>Memorial Health</w:t>
      </w:r>
      <w:r>
        <w:rPr>
          <w:color w:val="161616"/>
          <w:spacing w:val="-3"/>
          <w:w w:val="105"/>
        </w:rPr>
        <w:t xml:space="preserve"> </w:t>
      </w:r>
      <w:r>
        <w:rPr>
          <w:color w:val="161616"/>
          <w:w w:val="105"/>
        </w:rPr>
        <w:t>Care, Inc.</w:t>
      </w:r>
      <w:r>
        <w:rPr>
          <w:color w:val="161616"/>
          <w:spacing w:val="-10"/>
          <w:w w:val="105"/>
        </w:rPr>
        <w:t xml:space="preserve"> </w:t>
      </w:r>
      <w:r>
        <w:rPr>
          <w:color w:val="161616"/>
          <w:w w:val="105"/>
        </w:rPr>
        <w:t>("Applicant") (the "Application")</w:t>
      </w:r>
    </w:p>
    <w:p w14:paraId="0A73554F" w14:textId="77777777" w:rsidR="00D974B5" w:rsidRDefault="00D974B5" w:rsidP="00D974B5">
      <w:pPr>
        <w:pStyle w:val="BodyText"/>
        <w:spacing w:before="10"/>
        <w:rPr>
          <w:sz w:val="24"/>
        </w:rPr>
      </w:pPr>
    </w:p>
    <w:p w14:paraId="059C74C5" w14:textId="77777777" w:rsidR="00D974B5" w:rsidRDefault="00D974B5" w:rsidP="00D974B5">
      <w:pPr>
        <w:pStyle w:val="BodyText"/>
        <w:ind w:left="675"/>
      </w:pPr>
      <w:r>
        <w:rPr>
          <w:color w:val="161616"/>
        </w:rPr>
        <w:t>Dear</w:t>
      </w:r>
      <w:r>
        <w:rPr>
          <w:color w:val="161616"/>
          <w:spacing w:val="7"/>
        </w:rPr>
        <w:t xml:space="preserve"> </w:t>
      </w:r>
      <w:r>
        <w:rPr>
          <w:color w:val="161616"/>
        </w:rPr>
        <w:t xml:space="preserve">Ms. </w:t>
      </w:r>
      <w:r>
        <w:rPr>
          <w:color w:val="161616"/>
          <w:spacing w:val="-2"/>
        </w:rPr>
        <w:t>Kelley,</w:t>
      </w:r>
    </w:p>
    <w:p w14:paraId="5E385E77" w14:textId="77777777" w:rsidR="00D974B5" w:rsidRDefault="00D974B5" w:rsidP="00D974B5">
      <w:pPr>
        <w:pStyle w:val="BodyText"/>
        <w:spacing w:before="7"/>
        <w:rPr>
          <w:sz w:val="24"/>
        </w:rPr>
      </w:pPr>
    </w:p>
    <w:p w14:paraId="338CDE36" w14:textId="77777777" w:rsidR="00D974B5" w:rsidRDefault="00D974B5" w:rsidP="00D974B5">
      <w:pPr>
        <w:pStyle w:val="BodyText"/>
        <w:spacing w:before="1" w:line="252" w:lineRule="auto"/>
        <w:ind w:left="674" w:right="812" w:hanging="3"/>
      </w:pPr>
      <w:r>
        <w:rPr>
          <w:color w:val="161616"/>
          <w:w w:val="105"/>
        </w:rPr>
        <w:t>The</w:t>
      </w:r>
      <w:r>
        <w:rPr>
          <w:color w:val="161616"/>
          <w:spacing w:val="-10"/>
          <w:w w:val="105"/>
        </w:rPr>
        <w:t xml:space="preserve"> </w:t>
      </w:r>
      <w:r>
        <w:rPr>
          <w:color w:val="161616"/>
          <w:w w:val="105"/>
        </w:rPr>
        <w:t>Saint</w:t>
      </w:r>
      <w:r>
        <w:rPr>
          <w:color w:val="161616"/>
          <w:spacing w:val="-6"/>
          <w:w w:val="105"/>
        </w:rPr>
        <w:t xml:space="preserve"> </w:t>
      </w:r>
      <w:r>
        <w:rPr>
          <w:color w:val="161616"/>
          <w:w w:val="105"/>
        </w:rPr>
        <w:t xml:space="preserve">Vincent </w:t>
      </w:r>
      <w:r>
        <w:rPr>
          <w:color w:val="242424"/>
          <w:w w:val="105"/>
        </w:rPr>
        <w:t>Hospital</w:t>
      </w:r>
      <w:r>
        <w:rPr>
          <w:color w:val="242424"/>
          <w:spacing w:val="-2"/>
          <w:w w:val="105"/>
        </w:rPr>
        <w:t xml:space="preserve"> </w:t>
      </w:r>
      <w:r>
        <w:rPr>
          <w:color w:val="161616"/>
          <w:w w:val="105"/>
        </w:rPr>
        <w:t>Ten</w:t>
      </w:r>
      <w:r>
        <w:rPr>
          <w:color w:val="161616"/>
          <w:spacing w:val="-10"/>
          <w:w w:val="105"/>
        </w:rPr>
        <w:t xml:space="preserve"> </w:t>
      </w:r>
      <w:r>
        <w:rPr>
          <w:color w:val="161616"/>
          <w:w w:val="105"/>
        </w:rPr>
        <w:t>Taxpayer Group</w:t>
      </w:r>
      <w:r>
        <w:rPr>
          <w:color w:val="161616"/>
          <w:spacing w:val="-3"/>
          <w:w w:val="105"/>
        </w:rPr>
        <w:t xml:space="preserve"> </w:t>
      </w:r>
      <w:r>
        <w:rPr>
          <w:color w:val="161616"/>
          <w:w w:val="105"/>
        </w:rPr>
        <w:t>thanks</w:t>
      </w:r>
      <w:r>
        <w:rPr>
          <w:color w:val="161616"/>
          <w:spacing w:val="-3"/>
          <w:w w:val="105"/>
        </w:rPr>
        <w:t xml:space="preserve"> </w:t>
      </w:r>
      <w:r>
        <w:rPr>
          <w:color w:val="161616"/>
          <w:w w:val="105"/>
        </w:rPr>
        <w:t>you</w:t>
      </w:r>
      <w:r>
        <w:rPr>
          <w:color w:val="161616"/>
          <w:spacing w:val="-5"/>
          <w:w w:val="105"/>
        </w:rPr>
        <w:t xml:space="preserve"> </w:t>
      </w:r>
      <w:r>
        <w:rPr>
          <w:color w:val="161616"/>
          <w:w w:val="105"/>
        </w:rPr>
        <w:t>for</w:t>
      </w:r>
      <w:r>
        <w:rPr>
          <w:color w:val="161616"/>
          <w:spacing w:val="-11"/>
          <w:w w:val="105"/>
        </w:rPr>
        <w:t xml:space="preserve"> </w:t>
      </w:r>
      <w:r>
        <w:rPr>
          <w:color w:val="161616"/>
          <w:w w:val="105"/>
        </w:rPr>
        <w:t>holding</w:t>
      </w:r>
      <w:r>
        <w:rPr>
          <w:color w:val="161616"/>
          <w:spacing w:val="-1"/>
          <w:w w:val="105"/>
        </w:rPr>
        <w:t xml:space="preserve"> </w:t>
      </w:r>
      <w:r>
        <w:rPr>
          <w:color w:val="161616"/>
          <w:w w:val="105"/>
        </w:rPr>
        <w:t>a</w:t>
      </w:r>
      <w:r>
        <w:rPr>
          <w:color w:val="161616"/>
          <w:spacing w:val="-8"/>
          <w:w w:val="105"/>
        </w:rPr>
        <w:t xml:space="preserve"> </w:t>
      </w:r>
      <w:r>
        <w:rPr>
          <w:color w:val="161616"/>
          <w:w w:val="105"/>
        </w:rPr>
        <w:t>public hearing</w:t>
      </w:r>
      <w:r>
        <w:rPr>
          <w:color w:val="161616"/>
          <w:spacing w:val="-3"/>
          <w:w w:val="105"/>
        </w:rPr>
        <w:t xml:space="preserve"> </w:t>
      </w:r>
      <w:r>
        <w:rPr>
          <w:color w:val="161616"/>
          <w:w w:val="105"/>
        </w:rPr>
        <w:t>on August</w:t>
      </w:r>
      <w:r>
        <w:rPr>
          <w:color w:val="161616"/>
          <w:spacing w:val="-4"/>
          <w:w w:val="105"/>
        </w:rPr>
        <w:t xml:space="preserve"> </w:t>
      </w:r>
      <w:r>
        <w:rPr>
          <w:color w:val="161616"/>
          <w:w w:val="105"/>
        </w:rPr>
        <w:t>23,</w:t>
      </w:r>
      <w:r>
        <w:rPr>
          <w:color w:val="161616"/>
          <w:spacing w:val="-8"/>
          <w:w w:val="105"/>
        </w:rPr>
        <w:t xml:space="preserve"> </w:t>
      </w:r>
      <w:r>
        <w:rPr>
          <w:color w:val="161616"/>
          <w:w w:val="105"/>
        </w:rPr>
        <w:t>2022 ("Hearing") regarding</w:t>
      </w:r>
      <w:r>
        <w:rPr>
          <w:color w:val="161616"/>
          <w:spacing w:val="-5"/>
          <w:w w:val="105"/>
        </w:rPr>
        <w:t xml:space="preserve"> </w:t>
      </w:r>
      <w:r>
        <w:rPr>
          <w:color w:val="161616"/>
          <w:w w:val="105"/>
        </w:rPr>
        <w:t>the</w:t>
      </w:r>
      <w:r>
        <w:rPr>
          <w:color w:val="161616"/>
          <w:spacing w:val="-11"/>
          <w:w w:val="105"/>
        </w:rPr>
        <w:t xml:space="preserve"> </w:t>
      </w:r>
      <w:r>
        <w:rPr>
          <w:color w:val="161616"/>
          <w:w w:val="105"/>
        </w:rPr>
        <w:t>Application, which</w:t>
      </w:r>
      <w:r>
        <w:rPr>
          <w:color w:val="161616"/>
          <w:spacing w:val="-2"/>
          <w:w w:val="105"/>
        </w:rPr>
        <w:t xml:space="preserve"> </w:t>
      </w:r>
      <w:r>
        <w:rPr>
          <w:color w:val="161616"/>
          <w:w w:val="105"/>
        </w:rPr>
        <w:t>proposes the</w:t>
      </w:r>
      <w:r>
        <w:rPr>
          <w:color w:val="161616"/>
          <w:spacing w:val="-13"/>
          <w:w w:val="105"/>
        </w:rPr>
        <w:t xml:space="preserve"> </w:t>
      </w:r>
      <w:r>
        <w:rPr>
          <w:color w:val="161616"/>
          <w:w w:val="105"/>
        </w:rPr>
        <w:t>following:</w:t>
      </w:r>
      <w:r>
        <w:rPr>
          <w:color w:val="161616"/>
          <w:spacing w:val="-3"/>
          <w:w w:val="105"/>
        </w:rPr>
        <w:t xml:space="preserve"> </w:t>
      </w:r>
      <w:r>
        <w:rPr>
          <w:color w:val="161616"/>
          <w:w w:val="105"/>
        </w:rPr>
        <w:t>(1)</w:t>
      </w:r>
      <w:r>
        <w:rPr>
          <w:color w:val="161616"/>
          <w:spacing w:val="-15"/>
          <w:w w:val="105"/>
        </w:rPr>
        <w:t xml:space="preserve"> </w:t>
      </w:r>
      <w:r>
        <w:rPr>
          <w:color w:val="161616"/>
          <w:w w:val="105"/>
        </w:rPr>
        <w:t>the</w:t>
      </w:r>
      <w:r>
        <w:rPr>
          <w:color w:val="161616"/>
          <w:spacing w:val="-14"/>
          <w:w w:val="105"/>
        </w:rPr>
        <w:t xml:space="preserve"> </w:t>
      </w:r>
      <w:r>
        <w:rPr>
          <w:color w:val="161616"/>
          <w:w w:val="105"/>
        </w:rPr>
        <w:t>renovation</w:t>
      </w:r>
      <w:r>
        <w:rPr>
          <w:color w:val="161616"/>
          <w:spacing w:val="-5"/>
          <w:w w:val="105"/>
        </w:rPr>
        <w:t xml:space="preserve"> </w:t>
      </w:r>
      <w:r>
        <w:rPr>
          <w:color w:val="161616"/>
          <w:w w:val="105"/>
        </w:rPr>
        <w:t xml:space="preserve">of a </w:t>
      </w:r>
      <w:r>
        <w:rPr>
          <w:color w:val="242424"/>
          <w:w w:val="105"/>
        </w:rPr>
        <w:t xml:space="preserve">6-story </w:t>
      </w:r>
      <w:r>
        <w:rPr>
          <w:color w:val="161616"/>
          <w:w w:val="105"/>
        </w:rPr>
        <w:t>building adjacent to</w:t>
      </w:r>
      <w:r>
        <w:rPr>
          <w:color w:val="161616"/>
          <w:spacing w:val="-15"/>
          <w:w w:val="105"/>
        </w:rPr>
        <w:t xml:space="preserve"> </w:t>
      </w:r>
      <w:r>
        <w:rPr>
          <w:color w:val="161616"/>
          <w:w w:val="105"/>
        </w:rPr>
        <w:t>UMMMC's University Campus, located</w:t>
      </w:r>
      <w:r>
        <w:rPr>
          <w:color w:val="161616"/>
          <w:spacing w:val="-1"/>
          <w:w w:val="105"/>
        </w:rPr>
        <w:t xml:space="preserve"> </w:t>
      </w:r>
      <w:r>
        <w:rPr>
          <w:color w:val="161616"/>
          <w:w w:val="105"/>
        </w:rPr>
        <w:t>at</w:t>
      </w:r>
      <w:r>
        <w:rPr>
          <w:color w:val="161616"/>
          <w:spacing w:val="-5"/>
          <w:w w:val="105"/>
        </w:rPr>
        <w:t xml:space="preserve"> </w:t>
      </w:r>
      <w:r>
        <w:rPr>
          <w:color w:val="161616"/>
          <w:w w:val="105"/>
        </w:rPr>
        <w:t>378</w:t>
      </w:r>
      <w:r>
        <w:rPr>
          <w:color w:val="161616"/>
          <w:spacing w:val="-11"/>
          <w:w w:val="105"/>
        </w:rPr>
        <w:t xml:space="preserve"> </w:t>
      </w:r>
      <w:r>
        <w:rPr>
          <w:color w:val="161616"/>
          <w:w w:val="105"/>
        </w:rPr>
        <w:t>Plantation Street, Worcester, MA</w:t>
      </w:r>
      <w:r>
        <w:rPr>
          <w:color w:val="161616"/>
          <w:spacing w:val="-4"/>
          <w:w w:val="105"/>
        </w:rPr>
        <w:t xml:space="preserve"> </w:t>
      </w:r>
      <w:r>
        <w:rPr>
          <w:color w:val="161616"/>
          <w:w w:val="105"/>
        </w:rPr>
        <w:t>01605,</w:t>
      </w:r>
      <w:r>
        <w:rPr>
          <w:color w:val="161616"/>
          <w:spacing w:val="-1"/>
          <w:w w:val="105"/>
        </w:rPr>
        <w:t xml:space="preserve"> </w:t>
      </w:r>
      <w:r>
        <w:rPr>
          <w:color w:val="161616"/>
          <w:w w:val="105"/>
        </w:rPr>
        <w:t>that will contain 72</w:t>
      </w:r>
      <w:r>
        <w:rPr>
          <w:color w:val="161616"/>
          <w:spacing w:val="-6"/>
          <w:w w:val="105"/>
        </w:rPr>
        <w:t xml:space="preserve"> </w:t>
      </w:r>
      <w:r>
        <w:rPr>
          <w:color w:val="161616"/>
          <w:w w:val="105"/>
        </w:rPr>
        <w:t>additional medical/surgical</w:t>
      </w:r>
      <w:r>
        <w:rPr>
          <w:color w:val="161616"/>
          <w:spacing w:val="-6"/>
          <w:w w:val="105"/>
        </w:rPr>
        <w:t xml:space="preserve"> </w:t>
      </w:r>
      <w:r>
        <w:rPr>
          <w:color w:val="161616"/>
          <w:w w:val="105"/>
        </w:rPr>
        <w:t>beds, one additional computed tomography</w:t>
      </w:r>
      <w:r>
        <w:rPr>
          <w:color w:val="161616"/>
          <w:spacing w:val="27"/>
          <w:w w:val="105"/>
        </w:rPr>
        <w:t xml:space="preserve"> </w:t>
      </w:r>
      <w:r>
        <w:rPr>
          <w:color w:val="161616"/>
          <w:w w:val="105"/>
        </w:rPr>
        <w:t>unit, and shell space for future build out to</w:t>
      </w:r>
      <w:r>
        <w:rPr>
          <w:color w:val="161616"/>
          <w:spacing w:val="-2"/>
          <w:w w:val="105"/>
        </w:rPr>
        <w:t xml:space="preserve"> </w:t>
      </w:r>
      <w:r>
        <w:rPr>
          <w:color w:val="161616"/>
          <w:w w:val="105"/>
        </w:rPr>
        <w:t>accommodate clinical services; (2)</w:t>
      </w:r>
      <w:r>
        <w:rPr>
          <w:color w:val="161616"/>
          <w:spacing w:val="-2"/>
          <w:w w:val="105"/>
        </w:rPr>
        <w:t xml:space="preserve"> </w:t>
      </w:r>
      <w:r>
        <w:rPr>
          <w:color w:val="161616"/>
          <w:w w:val="105"/>
        </w:rPr>
        <w:t>19</w:t>
      </w:r>
      <w:r>
        <w:rPr>
          <w:color w:val="161616"/>
          <w:spacing w:val="-7"/>
          <w:w w:val="105"/>
        </w:rPr>
        <w:t xml:space="preserve"> </w:t>
      </w:r>
      <w:r>
        <w:rPr>
          <w:color w:val="161616"/>
          <w:w w:val="105"/>
        </w:rPr>
        <w:t>additional medical/surgical</w:t>
      </w:r>
      <w:r>
        <w:rPr>
          <w:color w:val="161616"/>
          <w:spacing w:val="-1"/>
          <w:w w:val="105"/>
        </w:rPr>
        <w:t xml:space="preserve"> </w:t>
      </w:r>
      <w:r>
        <w:rPr>
          <w:color w:val="161616"/>
          <w:w w:val="105"/>
        </w:rPr>
        <w:t>beds on</w:t>
      </w:r>
      <w:r>
        <w:rPr>
          <w:color w:val="161616"/>
          <w:spacing w:val="36"/>
          <w:w w:val="105"/>
        </w:rPr>
        <w:t xml:space="preserve"> </w:t>
      </w:r>
      <w:r>
        <w:rPr>
          <w:color w:val="242424"/>
          <w:w w:val="105"/>
        </w:rPr>
        <w:t xml:space="preserve">UMMMC's </w:t>
      </w:r>
      <w:r>
        <w:rPr>
          <w:color w:val="161616"/>
          <w:w w:val="105"/>
        </w:rPr>
        <w:t xml:space="preserve">Memorial </w:t>
      </w:r>
      <w:r>
        <w:rPr>
          <w:color w:val="242424"/>
          <w:w w:val="105"/>
        </w:rPr>
        <w:t xml:space="preserve">Campus; </w:t>
      </w:r>
      <w:r>
        <w:rPr>
          <w:color w:val="161616"/>
          <w:w w:val="105"/>
        </w:rPr>
        <w:t>and</w:t>
      </w:r>
      <w:r>
        <w:rPr>
          <w:color w:val="161616"/>
          <w:spacing w:val="-2"/>
          <w:w w:val="105"/>
        </w:rPr>
        <w:t xml:space="preserve"> </w:t>
      </w:r>
      <w:r>
        <w:rPr>
          <w:color w:val="161616"/>
          <w:w w:val="105"/>
        </w:rPr>
        <w:t xml:space="preserve">(3) other renovation projects to improve </w:t>
      </w:r>
      <w:r>
        <w:rPr>
          <w:color w:val="242424"/>
          <w:w w:val="105"/>
        </w:rPr>
        <w:t xml:space="preserve">the </w:t>
      </w:r>
      <w:r>
        <w:rPr>
          <w:color w:val="161616"/>
          <w:w w:val="105"/>
        </w:rPr>
        <w:t>existing services and facilities at UMMMC's Memorial Campus (the "Proposed Project").</w:t>
      </w:r>
    </w:p>
    <w:p w14:paraId="3E35956F" w14:textId="77777777" w:rsidR="00D974B5" w:rsidRDefault="00D974B5" w:rsidP="00D974B5">
      <w:pPr>
        <w:pStyle w:val="BodyText"/>
        <w:spacing w:before="1"/>
        <w:rPr>
          <w:sz w:val="24"/>
        </w:rPr>
      </w:pPr>
    </w:p>
    <w:p w14:paraId="28B298AB" w14:textId="77777777" w:rsidR="00D974B5" w:rsidRDefault="00D974B5" w:rsidP="00D974B5">
      <w:pPr>
        <w:pStyle w:val="BodyText"/>
        <w:spacing w:line="252" w:lineRule="auto"/>
        <w:ind w:left="689" w:right="890" w:firstLine="6"/>
      </w:pPr>
      <w:r>
        <w:rPr>
          <w:color w:val="161616"/>
          <w:w w:val="105"/>
        </w:rPr>
        <w:t>We</w:t>
      </w:r>
      <w:r>
        <w:rPr>
          <w:color w:val="161616"/>
          <w:spacing w:val="-8"/>
          <w:w w:val="105"/>
        </w:rPr>
        <w:t xml:space="preserve"> </w:t>
      </w:r>
      <w:r>
        <w:rPr>
          <w:color w:val="161616"/>
          <w:w w:val="105"/>
        </w:rPr>
        <w:t>also</w:t>
      </w:r>
      <w:r>
        <w:rPr>
          <w:color w:val="161616"/>
          <w:spacing w:val="-9"/>
          <w:w w:val="105"/>
        </w:rPr>
        <w:t xml:space="preserve"> </w:t>
      </w:r>
      <w:r>
        <w:rPr>
          <w:color w:val="161616"/>
          <w:w w:val="105"/>
        </w:rPr>
        <w:t xml:space="preserve">appreciate </w:t>
      </w:r>
      <w:r>
        <w:rPr>
          <w:color w:val="242424"/>
          <w:w w:val="105"/>
        </w:rPr>
        <w:t>the</w:t>
      </w:r>
      <w:r>
        <w:rPr>
          <w:color w:val="242424"/>
          <w:spacing w:val="-8"/>
          <w:w w:val="105"/>
        </w:rPr>
        <w:t xml:space="preserve"> </w:t>
      </w:r>
      <w:r>
        <w:rPr>
          <w:color w:val="161616"/>
          <w:w w:val="105"/>
        </w:rPr>
        <w:t>opportunity we</w:t>
      </w:r>
      <w:r>
        <w:rPr>
          <w:color w:val="161616"/>
          <w:spacing w:val="-8"/>
          <w:w w:val="105"/>
        </w:rPr>
        <w:t xml:space="preserve"> </w:t>
      </w:r>
      <w:r>
        <w:rPr>
          <w:color w:val="161616"/>
          <w:w w:val="105"/>
        </w:rPr>
        <w:t>had</w:t>
      </w:r>
      <w:r>
        <w:rPr>
          <w:color w:val="161616"/>
          <w:spacing w:val="-8"/>
          <w:w w:val="105"/>
        </w:rPr>
        <w:t xml:space="preserve"> </w:t>
      </w:r>
      <w:r>
        <w:rPr>
          <w:color w:val="242424"/>
          <w:w w:val="105"/>
        </w:rPr>
        <w:t xml:space="preserve">to </w:t>
      </w:r>
      <w:r>
        <w:rPr>
          <w:color w:val="161616"/>
          <w:w w:val="105"/>
        </w:rPr>
        <w:t>speak at</w:t>
      </w:r>
      <w:r>
        <w:rPr>
          <w:color w:val="161616"/>
          <w:spacing w:val="-13"/>
          <w:w w:val="105"/>
        </w:rPr>
        <w:t xml:space="preserve"> </w:t>
      </w:r>
      <w:r>
        <w:rPr>
          <w:color w:val="161616"/>
          <w:w w:val="105"/>
        </w:rPr>
        <w:t>the</w:t>
      </w:r>
      <w:r>
        <w:rPr>
          <w:color w:val="161616"/>
          <w:spacing w:val="-7"/>
          <w:w w:val="105"/>
        </w:rPr>
        <w:t xml:space="preserve"> </w:t>
      </w:r>
      <w:r>
        <w:rPr>
          <w:color w:val="161616"/>
          <w:w w:val="105"/>
        </w:rPr>
        <w:t>Hearing</w:t>
      </w:r>
      <w:r>
        <w:rPr>
          <w:color w:val="161616"/>
          <w:spacing w:val="-4"/>
          <w:w w:val="105"/>
        </w:rPr>
        <w:t xml:space="preserve"> </w:t>
      </w:r>
      <w:r>
        <w:rPr>
          <w:color w:val="161616"/>
          <w:w w:val="105"/>
        </w:rPr>
        <w:t>(a</w:t>
      </w:r>
      <w:r>
        <w:rPr>
          <w:color w:val="161616"/>
          <w:spacing w:val="-15"/>
          <w:w w:val="105"/>
        </w:rPr>
        <w:t xml:space="preserve"> </w:t>
      </w:r>
      <w:r>
        <w:rPr>
          <w:color w:val="161616"/>
          <w:w w:val="105"/>
        </w:rPr>
        <w:t>copy of</w:t>
      </w:r>
      <w:r>
        <w:rPr>
          <w:color w:val="161616"/>
          <w:spacing w:val="-9"/>
          <w:w w:val="105"/>
        </w:rPr>
        <w:t xml:space="preserve"> </w:t>
      </w:r>
      <w:r>
        <w:rPr>
          <w:color w:val="161616"/>
          <w:w w:val="105"/>
        </w:rPr>
        <w:t>our</w:t>
      </w:r>
      <w:r>
        <w:rPr>
          <w:color w:val="161616"/>
          <w:spacing w:val="-9"/>
          <w:w w:val="105"/>
        </w:rPr>
        <w:t xml:space="preserve"> </w:t>
      </w:r>
      <w:r>
        <w:rPr>
          <w:color w:val="161616"/>
          <w:w w:val="105"/>
        </w:rPr>
        <w:t xml:space="preserve">testimony </w:t>
      </w:r>
      <w:r>
        <w:rPr>
          <w:color w:val="242424"/>
          <w:w w:val="105"/>
        </w:rPr>
        <w:t xml:space="preserve">is </w:t>
      </w:r>
      <w:r>
        <w:rPr>
          <w:color w:val="161616"/>
          <w:w w:val="105"/>
        </w:rPr>
        <w:t>attached as Exhibit 1),</w:t>
      </w:r>
      <w:r>
        <w:rPr>
          <w:color w:val="161616"/>
          <w:spacing w:val="-9"/>
          <w:w w:val="105"/>
        </w:rPr>
        <w:t xml:space="preserve"> </w:t>
      </w:r>
      <w:r>
        <w:rPr>
          <w:color w:val="161616"/>
          <w:w w:val="105"/>
        </w:rPr>
        <w:t>and to</w:t>
      </w:r>
      <w:r>
        <w:rPr>
          <w:color w:val="161616"/>
          <w:spacing w:val="-1"/>
          <w:w w:val="105"/>
        </w:rPr>
        <w:t xml:space="preserve"> </w:t>
      </w:r>
      <w:r>
        <w:rPr>
          <w:color w:val="161616"/>
          <w:w w:val="105"/>
        </w:rPr>
        <w:t>submit these written comments following the Hearing.</w:t>
      </w:r>
    </w:p>
    <w:p w14:paraId="6697ADB0" w14:textId="77777777" w:rsidR="00D974B5" w:rsidRDefault="00D974B5" w:rsidP="00D974B5">
      <w:pPr>
        <w:pStyle w:val="BodyText"/>
        <w:spacing w:before="7"/>
      </w:pPr>
    </w:p>
    <w:p w14:paraId="63EF2369" w14:textId="2570FA86" w:rsidR="00D974B5" w:rsidRDefault="00D974B5" w:rsidP="00D974B5">
      <w:pPr>
        <w:pStyle w:val="BodyText"/>
        <w:spacing w:line="252" w:lineRule="auto"/>
        <w:ind w:left="689" w:right="812" w:firstLine="4"/>
      </w:pPr>
      <w:r>
        <w:rPr>
          <w:color w:val="161616"/>
          <w:w w:val="105"/>
        </w:rPr>
        <w:t>During</w:t>
      </w:r>
      <w:r>
        <w:rPr>
          <w:color w:val="161616"/>
          <w:spacing w:val="-1"/>
          <w:w w:val="105"/>
        </w:rPr>
        <w:t xml:space="preserve"> </w:t>
      </w:r>
      <w:r>
        <w:rPr>
          <w:color w:val="161616"/>
          <w:w w:val="105"/>
        </w:rPr>
        <w:t>the</w:t>
      </w:r>
      <w:r>
        <w:rPr>
          <w:color w:val="161616"/>
          <w:spacing w:val="-2"/>
          <w:w w:val="105"/>
        </w:rPr>
        <w:t xml:space="preserve"> </w:t>
      </w:r>
      <w:r>
        <w:rPr>
          <w:color w:val="161616"/>
          <w:w w:val="105"/>
        </w:rPr>
        <w:t>Hearing, we</w:t>
      </w:r>
      <w:r>
        <w:rPr>
          <w:color w:val="161616"/>
          <w:spacing w:val="-5"/>
          <w:w w:val="105"/>
        </w:rPr>
        <w:t xml:space="preserve"> </w:t>
      </w:r>
      <w:r>
        <w:rPr>
          <w:color w:val="161616"/>
          <w:w w:val="105"/>
        </w:rPr>
        <w:t>heard the</w:t>
      </w:r>
      <w:r>
        <w:rPr>
          <w:color w:val="161616"/>
          <w:spacing w:val="-2"/>
          <w:w w:val="105"/>
        </w:rPr>
        <w:t xml:space="preserve"> </w:t>
      </w:r>
      <w:r>
        <w:rPr>
          <w:color w:val="161616"/>
          <w:w w:val="105"/>
        </w:rPr>
        <w:t>Applicant and several supporters of</w:t>
      </w:r>
      <w:r>
        <w:rPr>
          <w:color w:val="161616"/>
          <w:spacing w:val="-1"/>
          <w:w w:val="105"/>
        </w:rPr>
        <w:t xml:space="preserve"> </w:t>
      </w:r>
      <w:r>
        <w:rPr>
          <w:color w:val="161616"/>
          <w:w w:val="105"/>
        </w:rPr>
        <w:t>the Proposed Project describe an overcrowded Emergency Department ("ED"),</w:t>
      </w:r>
      <w:r>
        <w:rPr>
          <w:color w:val="161616"/>
          <w:spacing w:val="-4"/>
          <w:w w:val="105"/>
        </w:rPr>
        <w:t xml:space="preserve"> </w:t>
      </w:r>
      <w:r>
        <w:rPr>
          <w:color w:val="161616"/>
          <w:w w:val="105"/>
        </w:rPr>
        <w:t>high</w:t>
      </w:r>
      <w:r>
        <w:rPr>
          <w:color w:val="161616"/>
          <w:spacing w:val="-3"/>
          <w:w w:val="105"/>
        </w:rPr>
        <w:t xml:space="preserve"> </w:t>
      </w:r>
      <w:r>
        <w:rPr>
          <w:color w:val="161616"/>
          <w:w w:val="105"/>
        </w:rPr>
        <w:t>levels</w:t>
      </w:r>
      <w:r>
        <w:rPr>
          <w:color w:val="161616"/>
          <w:spacing w:val="-9"/>
          <w:w w:val="105"/>
        </w:rPr>
        <w:t xml:space="preserve"> </w:t>
      </w:r>
      <w:r>
        <w:rPr>
          <w:color w:val="161616"/>
          <w:w w:val="105"/>
        </w:rPr>
        <w:t>of</w:t>
      </w:r>
      <w:r>
        <w:rPr>
          <w:color w:val="161616"/>
          <w:spacing w:val="-8"/>
          <w:w w:val="105"/>
        </w:rPr>
        <w:t xml:space="preserve"> </w:t>
      </w:r>
      <w:r>
        <w:rPr>
          <w:color w:val="161616"/>
          <w:w w:val="105"/>
        </w:rPr>
        <w:t>ED</w:t>
      </w:r>
      <w:r>
        <w:rPr>
          <w:color w:val="161616"/>
          <w:spacing w:val="-14"/>
          <w:w w:val="105"/>
        </w:rPr>
        <w:t xml:space="preserve"> </w:t>
      </w:r>
      <w:r>
        <w:rPr>
          <w:color w:val="161616"/>
          <w:w w:val="105"/>
        </w:rPr>
        <w:t>boarding, and</w:t>
      </w:r>
      <w:r>
        <w:rPr>
          <w:color w:val="161616"/>
          <w:spacing w:val="-12"/>
          <w:w w:val="105"/>
        </w:rPr>
        <w:t xml:space="preserve"> </w:t>
      </w:r>
      <w:r>
        <w:rPr>
          <w:color w:val="161616"/>
          <w:w w:val="105"/>
        </w:rPr>
        <w:t>an</w:t>
      </w:r>
      <w:r>
        <w:rPr>
          <w:color w:val="161616"/>
          <w:spacing w:val="-16"/>
          <w:w w:val="105"/>
        </w:rPr>
        <w:t xml:space="preserve"> </w:t>
      </w:r>
      <w:r>
        <w:rPr>
          <w:color w:val="161616"/>
          <w:w w:val="105"/>
        </w:rPr>
        <w:t>inability to accept</w:t>
      </w:r>
      <w:r>
        <w:rPr>
          <w:color w:val="161616"/>
          <w:spacing w:val="-8"/>
          <w:w w:val="105"/>
        </w:rPr>
        <w:t xml:space="preserve"> </w:t>
      </w:r>
      <w:r>
        <w:rPr>
          <w:color w:val="161616"/>
          <w:w w:val="105"/>
        </w:rPr>
        <w:t>requests for</w:t>
      </w:r>
      <w:r>
        <w:rPr>
          <w:color w:val="161616"/>
          <w:spacing w:val="-6"/>
          <w:w w:val="105"/>
        </w:rPr>
        <w:t xml:space="preserve"> </w:t>
      </w:r>
      <w:r>
        <w:rPr>
          <w:color w:val="161616"/>
          <w:w w:val="105"/>
        </w:rPr>
        <w:t>patient transfers</w:t>
      </w:r>
      <w:r>
        <w:rPr>
          <w:color w:val="161616"/>
          <w:spacing w:val="-1"/>
          <w:w w:val="105"/>
        </w:rPr>
        <w:t xml:space="preserve"> </w:t>
      </w:r>
      <w:r>
        <w:rPr>
          <w:color w:val="161616"/>
          <w:w w:val="105"/>
        </w:rPr>
        <w:t>to</w:t>
      </w:r>
      <w:r>
        <w:rPr>
          <w:color w:val="161616"/>
          <w:spacing w:val="-9"/>
          <w:w w:val="105"/>
        </w:rPr>
        <w:t xml:space="preserve"> </w:t>
      </w:r>
      <w:r>
        <w:rPr>
          <w:color w:val="161616"/>
          <w:w w:val="105"/>
        </w:rPr>
        <w:t>UMMMC.</w:t>
      </w:r>
      <w:r>
        <w:rPr>
          <w:color w:val="161616"/>
          <w:spacing w:val="40"/>
          <w:w w:val="105"/>
        </w:rPr>
        <w:t xml:space="preserve"> </w:t>
      </w:r>
      <w:r>
        <w:rPr>
          <w:color w:val="161616"/>
          <w:w w:val="105"/>
        </w:rPr>
        <w:t>These</w:t>
      </w:r>
      <w:r>
        <w:rPr>
          <w:color w:val="161616"/>
          <w:spacing w:val="-3"/>
          <w:w w:val="105"/>
        </w:rPr>
        <w:t xml:space="preserve"> </w:t>
      </w:r>
      <w:r>
        <w:rPr>
          <w:color w:val="161616"/>
          <w:w w:val="105"/>
        </w:rPr>
        <w:t>are</w:t>
      </w:r>
      <w:r>
        <w:rPr>
          <w:color w:val="161616"/>
          <w:spacing w:val="-9"/>
          <w:w w:val="105"/>
        </w:rPr>
        <w:t xml:space="preserve"> </w:t>
      </w:r>
      <w:r>
        <w:rPr>
          <w:color w:val="161616"/>
          <w:w w:val="105"/>
        </w:rPr>
        <w:t>problems</w:t>
      </w:r>
      <w:r>
        <w:rPr>
          <w:color w:val="161616"/>
          <w:spacing w:val="-2"/>
          <w:w w:val="105"/>
        </w:rPr>
        <w:t xml:space="preserve"> </w:t>
      </w:r>
      <w:r>
        <w:rPr>
          <w:color w:val="161616"/>
          <w:w w:val="105"/>
        </w:rPr>
        <w:t>that</w:t>
      </w:r>
      <w:r>
        <w:rPr>
          <w:color w:val="161616"/>
          <w:spacing w:val="-4"/>
          <w:w w:val="105"/>
        </w:rPr>
        <w:t xml:space="preserve"> </w:t>
      </w:r>
      <w:r>
        <w:rPr>
          <w:color w:val="161616"/>
          <w:w w:val="105"/>
        </w:rPr>
        <w:t>need</w:t>
      </w:r>
      <w:r>
        <w:rPr>
          <w:color w:val="161616"/>
          <w:spacing w:val="-3"/>
          <w:w w:val="105"/>
        </w:rPr>
        <w:t xml:space="preserve"> </w:t>
      </w:r>
      <w:r>
        <w:rPr>
          <w:color w:val="161616"/>
          <w:w w:val="105"/>
        </w:rPr>
        <w:t>to be</w:t>
      </w:r>
      <w:r>
        <w:rPr>
          <w:color w:val="161616"/>
          <w:spacing w:val="-3"/>
          <w:w w:val="105"/>
        </w:rPr>
        <w:t xml:space="preserve"> </w:t>
      </w:r>
      <w:r>
        <w:rPr>
          <w:color w:val="161616"/>
          <w:w w:val="105"/>
        </w:rPr>
        <w:t xml:space="preserve">resolved </w:t>
      </w:r>
      <w:proofErr w:type="gramStart"/>
      <w:r>
        <w:rPr>
          <w:color w:val="161616"/>
          <w:w w:val="105"/>
        </w:rPr>
        <w:t>in</w:t>
      </w:r>
      <w:r>
        <w:rPr>
          <w:color w:val="161616"/>
          <w:spacing w:val="-2"/>
          <w:w w:val="105"/>
        </w:rPr>
        <w:t xml:space="preserve"> </w:t>
      </w:r>
      <w:r>
        <w:rPr>
          <w:color w:val="161616"/>
          <w:w w:val="105"/>
        </w:rPr>
        <w:t>order</w:t>
      </w:r>
      <w:r>
        <w:rPr>
          <w:color w:val="161616"/>
          <w:spacing w:val="-2"/>
          <w:w w:val="105"/>
        </w:rPr>
        <w:t xml:space="preserve"> </w:t>
      </w:r>
      <w:r>
        <w:rPr>
          <w:color w:val="161616"/>
          <w:w w:val="105"/>
        </w:rPr>
        <w:t>to</w:t>
      </w:r>
      <w:proofErr w:type="gramEnd"/>
      <w:r>
        <w:rPr>
          <w:color w:val="161616"/>
          <w:spacing w:val="-2"/>
          <w:w w:val="105"/>
        </w:rPr>
        <w:t xml:space="preserve"> </w:t>
      </w:r>
      <w:r>
        <w:rPr>
          <w:color w:val="161616"/>
          <w:w w:val="105"/>
        </w:rPr>
        <w:t>best</w:t>
      </w:r>
      <w:r>
        <w:rPr>
          <w:color w:val="161616"/>
          <w:spacing w:val="-2"/>
          <w:w w:val="105"/>
        </w:rPr>
        <w:t xml:space="preserve"> </w:t>
      </w:r>
      <w:r>
        <w:rPr>
          <w:color w:val="161616"/>
          <w:w w:val="105"/>
        </w:rPr>
        <w:t>serve patients in</w:t>
      </w:r>
      <w:r>
        <w:rPr>
          <w:color w:val="161616"/>
          <w:spacing w:val="-7"/>
          <w:w w:val="105"/>
        </w:rPr>
        <w:t xml:space="preserve"> </w:t>
      </w:r>
      <w:r>
        <w:rPr>
          <w:color w:val="242424"/>
          <w:w w:val="105"/>
        </w:rPr>
        <w:t xml:space="preserve">Central </w:t>
      </w:r>
      <w:r>
        <w:rPr>
          <w:color w:val="161616"/>
          <w:w w:val="105"/>
        </w:rPr>
        <w:t>Massachusetts and we</w:t>
      </w:r>
      <w:r>
        <w:rPr>
          <w:color w:val="161616"/>
          <w:spacing w:val="-4"/>
          <w:w w:val="105"/>
        </w:rPr>
        <w:t xml:space="preserve"> </w:t>
      </w:r>
      <w:r>
        <w:rPr>
          <w:color w:val="161616"/>
          <w:w w:val="105"/>
        </w:rPr>
        <w:t>certainly are</w:t>
      </w:r>
      <w:r>
        <w:rPr>
          <w:color w:val="161616"/>
          <w:spacing w:val="-5"/>
          <w:w w:val="105"/>
        </w:rPr>
        <w:t xml:space="preserve"> </w:t>
      </w:r>
      <w:r>
        <w:rPr>
          <w:color w:val="161616"/>
          <w:w w:val="105"/>
        </w:rPr>
        <w:t>in</w:t>
      </w:r>
      <w:r>
        <w:rPr>
          <w:color w:val="161616"/>
          <w:spacing w:val="-3"/>
          <w:w w:val="105"/>
        </w:rPr>
        <w:t xml:space="preserve"> </w:t>
      </w:r>
      <w:r>
        <w:rPr>
          <w:color w:val="161616"/>
          <w:w w:val="105"/>
        </w:rPr>
        <w:t>favor of</w:t>
      </w:r>
      <w:r>
        <w:rPr>
          <w:color w:val="161616"/>
          <w:spacing w:val="-4"/>
          <w:w w:val="105"/>
        </w:rPr>
        <w:t xml:space="preserve"> </w:t>
      </w:r>
      <w:r>
        <w:rPr>
          <w:color w:val="161616"/>
          <w:w w:val="105"/>
        </w:rPr>
        <w:t>doing</w:t>
      </w:r>
      <w:r>
        <w:rPr>
          <w:color w:val="161616"/>
          <w:spacing w:val="-3"/>
          <w:w w:val="105"/>
        </w:rPr>
        <w:t xml:space="preserve"> </w:t>
      </w:r>
      <w:r>
        <w:rPr>
          <w:color w:val="161616"/>
          <w:w w:val="105"/>
        </w:rPr>
        <w:t>so.</w:t>
      </w:r>
      <w:r>
        <w:rPr>
          <w:color w:val="161616"/>
          <w:spacing w:val="40"/>
          <w:w w:val="105"/>
        </w:rPr>
        <w:t xml:space="preserve"> </w:t>
      </w:r>
      <w:r>
        <w:rPr>
          <w:color w:val="161616"/>
          <w:w w:val="105"/>
        </w:rPr>
        <w:t>However, we</w:t>
      </w:r>
      <w:r>
        <w:rPr>
          <w:color w:val="161616"/>
          <w:spacing w:val="-5"/>
          <w:w w:val="105"/>
        </w:rPr>
        <w:t xml:space="preserve"> </w:t>
      </w:r>
      <w:r>
        <w:rPr>
          <w:color w:val="161616"/>
          <w:w w:val="105"/>
        </w:rPr>
        <w:t>did</w:t>
      </w:r>
      <w:r>
        <w:rPr>
          <w:color w:val="161616"/>
          <w:spacing w:val="-4"/>
          <w:w w:val="105"/>
        </w:rPr>
        <w:t xml:space="preserve"> </w:t>
      </w:r>
      <w:r w:rsidRPr="000800FF">
        <w:rPr>
          <w:i/>
          <w:color w:val="161616"/>
          <w:w w:val="105"/>
          <w:sz w:val="24"/>
          <w:u w:val="single" w:color="161616"/>
        </w:rPr>
        <w:t>not</w:t>
      </w:r>
      <w:r>
        <w:rPr>
          <w:i/>
          <w:color w:val="161616"/>
          <w:spacing w:val="-2"/>
          <w:w w:val="105"/>
          <w:sz w:val="24"/>
        </w:rPr>
        <w:t xml:space="preserve"> </w:t>
      </w:r>
      <w:r>
        <w:rPr>
          <w:color w:val="161616"/>
          <w:w w:val="105"/>
        </w:rPr>
        <w:t>hear</w:t>
      </w:r>
      <w:r>
        <w:rPr>
          <w:color w:val="161616"/>
          <w:spacing w:val="-2"/>
          <w:w w:val="105"/>
        </w:rPr>
        <w:t xml:space="preserve"> </w:t>
      </w:r>
      <w:r>
        <w:rPr>
          <w:color w:val="161616"/>
          <w:w w:val="105"/>
        </w:rPr>
        <w:t xml:space="preserve">the </w:t>
      </w:r>
      <w:proofErr w:type="gramStart"/>
      <w:r>
        <w:rPr>
          <w:color w:val="161616"/>
          <w:w w:val="105"/>
        </w:rPr>
        <w:t>Applicant</w:t>
      </w:r>
      <w:proofErr w:type="gramEnd"/>
      <w:r>
        <w:rPr>
          <w:color w:val="161616"/>
          <w:w w:val="105"/>
        </w:rPr>
        <w:t xml:space="preserve"> or</w:t>
      </w:r>
      <w:r>
        <w:rPr>
          <w:color w:val="161616"/>
          <w:spacing w:val="-3"/>
          <w:w w:val="105"/>
        </w:rPr>
        <w:t xml:space="preserve"> </w:t>
      </w:r>
      <w:r>
        <w:rPr>
          <w:color w:val="161616"/>
          <w:w w:val="105"/>
        </w:rPr>
        <w:t>any</w:t>
      </w:r>
      <w:r>
        <w:rPr>
          <w:color w:val="161616"/>
          <w:spacing w:val="-1"/>
          <w:w w:val="105"/>
        </w:rPr>
        <w:t xml:space="preserve"> </w:t>
      </w:r>
      <w:r>
        <w:rPr>
          <w:color w:val="161616"/>
          <w:w w:val="105"/>
        </w:rPr>
        <w:t>supporter of</w:t>
      </w:r>
      <w:r>
        <w:rPr>
          <w:color w:val="161616"/>
          <w:spacing w:val="-3"/>
          <w:w w:val="105"/>
        </w:rPr>
        <w:t xml:space="preserve"> </w:t>
      </w:r>
      <w:r>
        <w:rPr>
          <w:color w:val="161616"/>
          <w:w w:val="105"/>
        </w:rPr>
        <w:t>the</w:t>
      </w:r>
      <w:r>
        <w:rPr>
          <w:color w:val="161616"/>
          <w:spacing w:val="-11"/>
          <w:w w:val="105"/>
        </w:rPr>
        <w:t xml:space="preserve"> </w:t>
      </w:r>
      <w:r>
        <w:rPr>
          <w:color w:val="161616"/>
          <w:w w:val="105"/>
        </w:rPr>
        <w:t xml:space="preserve">Proposed Project consider any alternative solutions, and adding beds </w:t>
      </w:r>
      <w:r>
        <w:rPr>
          <w:color w:val="242424"/>
          <w:w w:val="105"/>
        </w:rPr>
        <w:t xml:space="preserve">to UMMMC </w:t>
      </w:r>
      <w:r>
        <w:rPr>
          <w:color w:val="161616"/>
          <w:w w:val="105"/>
        </w:rPr>
        <w:t>is not the</w:t>
      </w:r>
      <w:r>
        <w:rPr>
          <w:color w:val="161616"/>
          <w:spacing w:val="-2"/>
          <w:w w:val="105"/>
        </w:rPr>
        <w:t xml:space="preserve"> </w:t>
      </w:r>
      <w:r>
        <w:rPr>
          <w:color w:val="161616"/>
          <w:w w:val="105"/>
        </w:rPr>
        <w:t>only</w:t>
      </w:r>
      <w:r>
        <w:rPr>
          <w:color w:val="161616"/>
          <w:spacing w:val="-5"/>
          <w:w w:val="105"/>
        </w:rPr>
        <w:t xml:space="preserve"> </w:t>
      </w:r>
      <w:r>
        <w:rPr>
          <w:color w:val="161616"/>
          <w:w w:val="105"/>
        </w:rPr>
        <w:t>solution, but it</w:t>
      </w:r>
      <w:r>
        <w:rPr>
          <w:color w:val="161616"/>
          <w:spacing w:val="-3"/>
          <w:w w:val="105"/>
        </w:rPr>
        <w:t xml:space="preserve"> </w:t>
      </w:r>
      <w:r>
        <w:rPr>
          <w:color w:val="161616"/>
          <w:w w:val="105"/>
        </w:rPr>
        <w:t>is</w:t>
      </w:r>
      <w:r>
        <w:rPr>
          <w:color w:val="161616"/>
          <w:spacing w:val="-3"/>
          <w:w w:val="105"/>
        </w:rPr>
        <w:t xml:space="preserve"> </w:t>
      </w:r>
      <w:r>
        <w:rPr>
          <w:color w:val="161616"/>
          <w:w w:val="105"/>
        </w:rPr>
        <w:t>the</w:t>
      </w:r>
      <w:r>
        <w:rPr>
          <w:color w:val="161616"/>
          <w:spacing w:val="-3"/>
          <w:w w:val="105"/>
        </w:rPr>
        <w:t xml:space="preserve"> </w:t>
      </w:r>
      <w:r>
        <w:rPr>
          <w:color w:val="161616"/>
          <w:w w:val="105"/>
        </w:rPr>
        <w:t>most</w:t>
      </w:r>
      <w:r>
        <w:rPr>
          <w:color w:val="161616"/>
          <w:spacing w:val="-5"/>
          <w:w w:val="105"/>
        </w:rPr>
        <w:t xml:space="preserve"> </w:t>
      </w:r>
      <w:r>
        <w:rPr>
          <w:color w:val="161616"/>
          <w:w w:val="105"/>
        </w:rPr>
        <w:t>expensive one.</w:t>
      </w:r>
      <w:r>
        <w:rPr>
          <w:color w:val="161616"/>
          <w:spacing w:val="40"/>
          <w:w w:val="105"/>
        </w:rPr>
        <w:t xml:space="preserve"> </w:t>
      </w:r>
      <w:r>
        <w:rPr>
          <w:color w:val="161616"/>
          <w:w w:val="105"/>
        </w:rPr>
        <w:t xml:space="preserve">Notably, we did </w:t>
      </w:r>
      <w:r w:rsidRPr="000800FF">
        <w:rPr>
          <w:i/>
          <w:color w:val="161616"/>
          <w:w w:val="105"/>
          <w:u w:val="single" w:color="161616"/>
        </w:rPr>
        <w:t>not</w:t>
      </w:r>
      <w:r>
        <w:rPr>
          <w:i/>
          <w:color w:val="161616"/>
          <w:w w:val="105"/>
        </w:rPr>
        <w:t xml:space="preserve"> </w:t>
      </w:r>
      <w:r>
        <w:rPr>
          <w:color w:val="161616"/>
          <w:w w:val="105"/>
        </w:rPr>
        <w:t>hear the</w:t>
      </w:r>
      <w:r>
        <w:rPr>
          <w:color w:val="161616"/>
          <w:spacing w:val="-3"/>
          <w:w w:val="105"/>
        </w:rPr>
        <w:t xml:space="preserve"> </w:t>
      </w:r>
      <w:proofErr w:type="gramStart"/>
      <w:r>
        <w:rPr>
          <w:color w:val="161616"/>
          <w:w w:val="105"/>
        </w:rPr>
        <w:t>Applicant</w:t>
      </w:r>
      <w:proofErr w:type="gramEnd"/>
      <w:r>
        <w:rPr>
          <w:color w:val="161616"/>
          <w:w w:val="105"/>
        </w:rPr>
        <w:t xml:space="preserve"> or</w:t>
      </w:r>
      <w:r>
        <w:rPr>
          <w:color w:val="161616"/>
          <w:spacing w:val="-3"/>
          <w:w w:val="105"/>
        </w:rPr>
        <w:t xml:space="preserve"> </w:t>
      </w:r>
      <w:r>
        <w:rPr>
          <w:color w:val="161616"/>
          <w:w w:val="105"/>
        </w:rPr>
        <w:t>any supporter of</w:t>
      </w:r>
      <w:r>
        <w:rPr>
          <w:color w:val="161616"/>
          <w:spacing w:val="-11"/>
          <w:w w:val="105"/>
        </w:rPr>
        <w:t xml:space="preserve"> </w:t>
      </w:r>
      <w:r>
        <w:rPr>
          <w:color w:val="161616"/>
          <w:w w:val="105"/>
        </w:rPr>
        <w:t>the</w:t>
      </w:r>
      <w:r>
        <w:rPr>
          <w:color w:val="161616"/>
          <w:spacing w:val="-3"/>
          <w:w w:val="105"/>
        </w:rPr>
        <w:t xml:space="preserve"> </w:t>
      </w:r>
      <w:r>
        <w:rPr>
          <w:color w:val="242424"/>
          <w:w w:val="105"/>
        </w:rPr>
        <w:t xml:space="preserve">Proposed </w:t>
      </w:r>
      <w:r>
        <w:rPr>
          <w:color w:val="161616"/>
          <w:w w:val="105"/>
        </w:rPr>
        <w:t>Project address</w:t>
      </w:r>
      <w:r>
        <w:rPr>
          <w:color w:val="161616"/>
          <w:spacing w:val="-8"/>
          <w:w w:val="105"/>
        </w:rPr>
        <w:t xml:space="preserve"> </w:t>
      </w:r>
      <w:r>
        <w:rPr>
          <w:color w:val="161616"/>
          <w:w w:val="105"/>
        </w:rPr>
        <w:t>the</w:t>
      </w:r>
      <w:r>
        <w:rPr>
          <w:color w:val="161616"/>
          <w:spacing w:val="-9"/>
          <w:w w:val="105"/>
        </w:rPr>
        <w:t xml:space="preserve"> </w:t>
      </w:r>
      <w:r>
        <w:rPr>
          <w:color w:val="161616"/>
          <w:w w:val="105"/>
        </w:rPr>
        <w:t>unnecessary and excessive health</w:t>
      </w:r>
      <w:r>
        <w:rPr>
          <w:color w:val="161616"/>
          <w:spacing w:val="-3"/>
          <w:w w:val="105"/>
        </w:rPr>
        <w:t xml:space="preserve"> </w:t>
      </w:r>
      <w:r>
        <w:rPr>
          <w:color w:val="161616"/>
          <w:w w:val="105"/>
        </w:rPr>
        <w:t>care</w:t>
      </w:r>
      <w:r>
        <w:rPr>
          <w:color w:val="161616"/>
          <w:spacing w:val="-6"/>
          <w:w w:val="105"/>
        </w:rPr>
        <w:t xml:space="preserve"> </w:t>
      </w:r>
      <w:r>
        <w:rPr>
          <w:color w:val="161616"/>
          <w:w w:val="105"/>
        </w:rPr>
        <w:t>costs that</w:t>
      </w:r>
      <w:r>
        <w:rPr>
          <w:color w:val="161616"/>
          <w:spacing w:val="-7"/>
          <w:w w:val="105"/>
        </w:rPr>
        <w:t xml:space="preserve"> </w:t>
      </w:r>
      <w:r>
        <w:rPr>
          <w:color w:val="161616"/>
          <w:w w:val="105"/>
        </w:rPr>
        <w:t>would burden the</w:t>
      </w:r>
      <w:r>
        <w:rPr>
          <w:color w:val="161616"/>
          <w:spacing w:val="-11"/>
          <w:w w:val="105"/>
        </w:rPr>
        <w:t xml:space="preserve"> </w:t>
      </w:r>
      <w:r>
        <w:rPr>
          <w:color w:val="161616"/>
          <w:w w:val="105"/>
        </w:rPr>
        <w:t>Commonwealth, patients</w:t>
      </w:r>
      <w:r>
        <w:rPr>
          <w:color w:val="161616"/>
          <w:spacing w:val="-6"/>
          <w:w w:val="105"/>
        </w:rPr>
        <w:t xml:space="preserve"> </w:t>
      </w:r>
      <w:r>
        <w:rPr>
          <w:color w:val="161616"/>
          <w:w w:val="105"/>
        </w:rPr>
        <w:t>and</w:t>
      </w:r>
      <w:r>
        <w:rPr>
          <w:color w:val="161616"/>
          <w:spacing w:val="-6"/>
          <w:w w:val="105"/>
        </w:rPr>
        <w:t xml:space="preserve"> </w:t>
      </w:r>
      <w:r>
        <w:rPr>
          <w:color w:val="161616"/>
          <w:w w:val="105"/>
        </w:rPr>
        <w:t>payors</w:t>
      </w:r>
      <w:r>
        <w:rPr>
          <w:color w:val="161616"/>
          <w:spacing w:val="-5"/>
          <w:w w:val="105"/>
        </w:rPr>
        <w:t xml:space="preserve"> </w:t>
      </w:r>
      <w:r>
        <w:rPr>
          <w:color w:val="161616"/>
          <w:w w:val="105"/>
        </w:rPr>
        <w:t>if</w:t>
      </w:r>
      <w:r>
        <w:rPr>
          <w:color w:val="161616"/>
          <w:spacing w:val="-5"/>
          <w:w w:val="105"/>
        </w:rPr>
        <w:t xml:space="preserve"> </w:t>
      </w:r>
      <w:r>
        <w:rPr>
          <w:color w:val="161616"/>
          <w:w w:val="105"/>
        </w:rPr>
        <w:t>the Proposed Project</w:t>
      </w:r>
      <w:r>
        <w:rPr>
          <w:color w:val="161616"/>
          <w:spacing w:val="-4"/>
          <w:w w:val="105"/>
        </w:rPr>
        <w:t xml:space="preserve"> </w:t>
      </w:r>
      <w:r>
        <w:rPr>
          <w:color w:val="161616"/>
          <w:w w:val="105"/>
        </w:rPr>
        <w:t>is</w:t>
      </w:r>
      <w:r>
        <w:rPr>
          <w:color w:val="161616"/>
          <w:spacing w:val="-5"/>
          <w:w w:val="105"/>
        </w:rPr>
        <w:t xml:space="preserve"> </w:t>
      </w:r>
      <w:r>
        <w:rPr>
          <w:color w:val="161616"/>
          <w:w w:val="105"/>
        </w:rPr>
        <w:t>approved.</w:t>
      </w:r>
      <w:r>
        <w:rPr>
          <w:color w:val="161616"/>
          <w:spacing w:val="40"/>
          <w:w w:val="105"/>
        </w:rPr>
        <w:t xml:space="preserve"> </w:t>
      </w:r>
      <w:r>
        <w:rPr>
          <w:color w:val="161616"/>
          <w:w w:val="105"/>
        </w:rPr>
        <w:t>As</w:t>
      </w:r>
      <w:r>
        <w:rPr>
          <w:color w:val="161616"/>
          <w:spacing w:val="-10"/>
          <w:w w:val="105"/>
        </w:rPr>
        <w:t xml:space="preserve"> </w:t>
      </w:r>
      <w:r>
        <w:rPr>
          <w:color w:val="161616"/>
          <w:w w:val="105"/>
        </w:rPr>
        <w:t>detailed below</w:t>
      </w:r>
      <w:r>
        <w:rPr>
          <w:color w:val="161616"/>
          <w:spacing w:val="-2"/>
          <w:w w:val="105"/>
        </w:rPr>
        <w:t xml:space="preserve"> </w:t>
      </w:r>
      <w:r>
        <w:rPr>
          <w:color w:val="161616"/>
          <w:w w:val="105"/>
        </w:rPr>
        <w:t>in</w:t>
      </w:r>
      <w:r>
        <w:rPr>
          <w:color w:val="161616"/>
          <w:spacing w:val="-12"/>
          <w:w w:val="105"/>
        </w:rPr>
        <w:t xml:space="preserve"> </w:t>
      </w:r>
      <w:r>
        <w:rPr>
          <w:color w:val="161616"/>
          <w:w w:val="105"/>
        </w:rPr>
        <w:t xml:space="preserve">Section </w:t>
      </w:r>
      <w:r>
        <w:rPr>
          <w:color w:val="242424"/>
          <w:w w:val="105"/>
        </w:rPr>
        <w:t xml:space="preserve">I, </w:t>
      </w:r>
      <w:r>
        <w:rPr>
          <w:color w:val="161616"/>
          <w:w w:val="105"/>
        </w:rPr>
        <w:t>we</w:t>
      </w:r>
      <w:r>
        <w:rPr>
          <w:color w:val="161616"/>
          <w:spacing w:val="-9"/>
          <w:w w:val="105"/>
        </w:rPr>
        <w:t xml:space="preserve"> </w:t>
      </w:r>
      <w:r>
        <w:rPr>
          <w:color w:val="161616"/>
          <w:w w:val="105"/>
        </w:rPr>
        <w:t>are</w:t>
      </w:r>
      <w:r>
        <w:rPr>
          <w:color w:val="161616"/>
          <w:spacing w:val="-3"/>
          <w:w w:val="105"/>
        </w:rPr>
        <w:t xml:space="preserve"> </w:t>
      </w:r>
      <w:r>
        <w:rPr>
          <w:color w:val="161616"/>
          <w:w w:val="105"/>
        </w:rPr>
        <w:t>writing</w:t>
      </w:r>
      <w:r>
        <w:rPr>
          <w:color w:val="161616"/>
          <w:spacing w:val="-11"/>
          <w:w w:val="105"/>
        </w:rPr>
        <w:t xml:space="preserve"> </w:t>
      </w:r>
      <w:r>
        <w:rPr>
          <w:color w:val="161616"/>
          <w:w w:val="105"/>
        </w:rPr>
        <w:t>to</w:t>
      </w:r>
      <w:r>
        <w:rPr>
          <w:color w:val="161616"/>
          <w:spacing w:val="-15"/>
          <w:w w:val="105"/>
        </w:rPr>
        <w:t xml:space="preserve"> </w:t>
      </w:r>
      <w:r>
        <w:rPr>
          <w:color w:val="161616"/>
          <w:w w:val="105"/>
        </w:rPr>
        <w:t>re-emphasize that</w:t>
      </w:r>
      <w:r>
        <w:rPr>
          <w:color w:val="161616"/>
          <w:spacing w:val="-12"/>
          <w:w w:val="105"/>
        </w:rPr>
        <w:t xml:space="preserve"> </w:t>
      </w:r>
      <w:r>
        <w:rPr>
          <w:color w:val="161616"/>
          <w:w w:val="105"/>
        </w:rPr>
        <w:t>the</w:t>
      </w:r>
      <w:r>
        <w:rPr>
          <w:color w:val="161616"/>
          <w:spacing w:val="-6"/>
          <w:w w:val="105"/>
        </w:rPr>
        <w:t xml:space="preserve"> </w:t>
      </w:r>
      <w:r>
        <w:rPr>
          <w:color w:val="242424"/>
          <w:w w:val="105"/>
        </w:rPr>
        <w:t xml:space="preserve">Proposed </w:t>
      </w:r>
      <w:r>
        <w:rPr>
          <w:color w:val="161616"/>
          <w:w w:val="105"/>
        </w:rPr>
        <w:t>Project:</w:t>
      </w:r>
      <w:r>
        <w:rPr>
          <w:color w:val="161616"/>
          <w:spacing w:val="-4"/>
          <w:w w:val="105"/>
        </w:rPr>
        <w:t xml:space="preserve"> </w:t>
      </w:r>
      <w:r>
        <w:rPr>
          <w:color w:val="161616"/>
          <w:w w:val="105"/>
        </w:rPr>
        <w:t>(1)</w:t>
      </w:r>
      <w:r>
        <w:rPr>
          <w:color w:val="161616"/>
          <w:spacing w:val="-3"/>
          <w:w w:val="105"/>
        </w:rPr>
        <w:t xml:space="preserve"> </w:t>
      </w:r>
      <w:r>
        <w:rPr>
          <w:color w:val="161616"/>
          <w:w w:val="105"/>
        </w:rPr>
        <w:t>is</w:t>
      </w:r>
      <w:r>
        <w:rPr>
          <w:color w:val="161616"/>
          <w:spacing w:val="-11"/>
          <w:w w:val="105"/>
        </w:rPr>
        <w:t xml:space="preserve"> </w:t>
      </w:r>
      <w:r>
        <w:rPr>
          <w:color w:val="161616"/>
          <w:w w:val="105"/>
        </w:rPr>
        <w:t>unnecessary</w:t>
      </w:r>
      <w:r>
        <w:rPr>
          <w:color w:val="161616"/>
          <w:spacing w:val="15"/>
          <w:w w:val="105"/>
        </w:rPr>
        <w:t xml:space="preserve"> </w:t>
      </w:r>
      <w:proofErr w:type="gramStart"/>
      <w:r>
        <w:rPr>
          <w:color w:val="161616"/>
          <w:w w:val="105"/>
        </w:rPr>
        <w:t>in light</w:t>
      </w:r>
      <w:r>
        <w:rPr>
          <w:color w:val="161616"/>
          <w:spacing w:val="-7"/>
          <w:w w:val="105"/>
        </w:rPr>
        <w:t xml:space="preserve"> </w:t>
      </w:r>
      <w:r>
        <w:rPr>
          <w:color w:val="161616"/>
          <w:w w:val="105"/>
        </w:rPr>
        <w:t>of</w:t>
      </w:r>
      <w:proofErr w:type="gramEnd"/>
      <w:r>
        <w:rPr>
          <w:color w:val="161616"/>
          <w:spacing w:val="-7"/>
          <w:w w:val="105"/>
        </w:rPr>
        <w:t xml:space="preserve"> </w:t>
      </w:r>
      <w:r>
        <w:rPr>
          <w:color w:val="161616"/>
          <w:w w:val="105"/>
        </w:rPr>
        <w:t>existing,</w:t>
      </w:r>
      <w:r>
        <w:rPr>
          <w:color w:val="161616"/>
          <w:spacing w:val="-3"/>
          <w:w w:val="105"/>
        </w:rPr>
        <w:t xml:space="preserve"> </w:t>
      </w:r>
      <w:r>
        <w:rPr>
          <w:color w:val="242424"/>
          <w:w w:val="105"/>
        </w:rPr>
        <w:t>local,</w:t>
      </w:r>
      <w:r>
        <w:rPr>
          <w:color w:val="242424"/>
          <w:spacing w:val="-1"/>
          <w:w w:val="105"/>
        </w:rPr>
        <w:t xml:space="preserve"> </w:t>
      </w:r>
      <w:r>
        <w:rPr>
          <w:color w:val="161616"/>
          <w:w w:val="105"/>
        </w:rPr>
        <w:t>lower­ cost</w:t>
      </w:r>
      <w:r>
        <w:rPr>
          <w:color w:val="161616"/>
          <w:spacing w:val="-5"/>
          <w:w w:val="105"/>
        </w:rPr>
        <w:t xml:space="preserve"> </w:t>
      </w:r>
      <w:r>
        <w:rPr>
          <w:color w:val="161616"/>
          <w:w w:val="105"/>
        </w:rPr>
        <w:t>alternative market capacity,</w:t>
      </w:r>
      <w:r>
        <w:rPr>
          <w:color w:val="161616"/>
          <w:spacing w:val="-1"/>
          <w:w w:val="105"/>
        </w:rPr>
        <w:t xml:space="preserve"> </w:t>
      </w:r>
      <w:r>
        <w:rPr>
          <w:color w:val="161616"/>
          <w:w w:val="105"/>
        </w:rPr>
        <w:t>(2) would needlessly increase Massachusetts health care costs, and (3) would not add measurable public health value or quality of</w:t>
      </w:r>
      <w:r w:rsidR="00B30136">
        <w:rPr>
          <w:color w:val="161616"/>
          <w:w w:val="105"/>
        </w:rPr>
        <w:t xml:space="preserve"> </w:t>
      </w:r>
      <w:r>
        <w:rPr>
          <w:color w:val="161616"/>
          <w:w w:val="105"/>
        </w:rPr>
        <w:t>life.</w:t>
      </w:r>
      <w:r>
        <w:rPr>
          <w:color w:val="161616"/>
          <w:spacing w:val="40"/>
          <w:w w:val="105"/>
        </w:rPr>
        <w:t xml:space="preserve"> </w:t>
      </w:r>
      <w:r>
        <w:rPr>
          <w:color w:val="161616"/>
          <w:w w:val="105"/>
        </w:rPr>
        <w:t>For these reasons, the Proposed Project is antithetical to</w:t>
      </w:r>
      <w:r>
        <w:rPr>
          <w:color w:val="161616"/>
          <w:spacing w:val="-8"/>
          <w:w w:val="105"/>
        </w:rPr>
        <w:t xml:space="preserve"> </w:t>
      </w:r>
      <w:r>
        <w:rPr>
          <w:color w:val="161616"/>
          <w:w w:val="105"/>
        </w:rPr>
        <w:t>the</w:t>
      </w:r>
      <w:r>
        <w:rPr>
          <w:color w:val="161616"/>
          <w:spacing w:val="-8"/>
          <w:w w:val="105"/>
        </w:rPr>
        <w:t xml:space="preserve"> </w:t>
      </w:r>
      <w:r>
        <w:rPr>
          <w:color w:val="161616"/>
          <w:w w:val="105"/>
        </w:rPr>
        <w:t>purpose and</w:t>
      </w:r>
      <w:r>
        <w:rPr>
          <w:color w:val="161616"/>
          <w:spacing w:val="-4"/>
          <w:w w:val="105"/>
        </w:rPr>
        <w:t xml:space="preserve"> </w:t>
      </w:r>
      <w:r>
        <w:rPr>
          <w:color w:val="161616"/>
          <w:w w:val="105"/>
        </w:rPr>
        <w:t>objective of</w:t>
      </w:r>
      <w:r>
        <w:rPr>
          <w:color w:val="161616"/>
          <w:spacing w:val="-5"/>
          <w:w w:val="105"/>
        </w:rPr>
        <w:t xml:space="preserve"> </w:t>
      </w:r>
      <w:r>
        <w:rPr>
          <w:color w:val="161616"/>
          <w:w w:val="105"/>
        </w:rPr>
        <w:t>the Determination of</w:t>
      </w:r>
      <w:r>
        <w:rPr>
          <w:color w:val="161616"/>
          <w:spacing w:val="-9"/>
          <w:w w:val="105"/>
        </w:rPr>
        <w:t xml:space="preserve"> </w:t>
      </w:r>
      <w:r>
        <w:rPr>
          <w:color w:val="161616"/>
          <w:w w:val="105"/>
        </w:rPr>
        <w:t>Need ("</w:t>
      </w:r>
      <w:proofErr w:type="spellStart"/>
      <w:r>
        <w:rPr>
          <w:color w:val="161616"/>
          <w:w w:val="105"/>
        </w:rPr>
        <w:t>DoN</w:t>
      </w:r>
      <w:proofErr w:type="spellEnd"/>
      <w:r>
        <w:rPr>
          <w:color w:val="161616"/>
          <w:w w:val="105"/>
        </w:rPr>
        <w:t xml:space="preserve">") </w:t>
      </w:r>
      <w:r>
        <w:rPr>
          <w:color w:val="242424"/>
          <w:w w:val="105"/>
        </w:rPr>
        <w:t xml:space="preserve">Program </w:t>
      </w:r>
      <w:r>
        <w:rPr>
          <w:color w:val="161616"/>
          <w:w w:val="105"/>
        </w:rPr>
        <w:t>(intended to</w:t>
      </w:r>
      <w:r>
        <w:rPr>
          <w:color w:val="161616"/>
          <w:spacing w:val="-10"/>
          <w:w w:val="105"/>
        </w:rPr>
        <w:t xml:space="preserve"> </w:t>
      </w:r>
      <w:r>
        <w:rPr>
          <w:color w:val="161616"/>
          <w:w w:val="105"/>
        </w:rPr>
        <w:t>ensure that a</w:t>
      </w:r>
      <w:r>
        <w:rPr>
          <w:color w:val="161616"/>
          <w:spacing w:val="-3"/>
          <w:w w:val="105"/>
        </w:rPr>
        <w:t xml:space="preserve"> </w:t>
      </w:r>
      <w:r>
        <w:rPr>
          <w:color w:val="161616"/>
          <w:w w:val="105"/>
        </w:rPr>
        <w:t>project addresses a demonstrated need), as well as</w:t>
      </w:r>
      <w:r>
        <w:rPr>
          <w:color w:val="161616"/>
          <w:spacing w:val="-2"/>
          <w:w w:val="105"/>
        </w:rPr>
        <w:t xml:space="preserve"> </w:t>
      </w:r>
      <w:r>
        <w:rPr>
          <w:color w:val="161616"/>
          <w:w w:val="105"/>
        </w:rPr>
        <w:t>the</w:t>
      </w:r>
      <w:r>
        <w:rPr>
          <w:color w:val="161616"/>
          <w:spacing w:val="-4"/>
          <w:w w:val="105"/>
        </w:rPr>
        <w:t xml:space="preserve"> </w:t>
      </w:r>
      <w:r>
        <w:rPr>
          <w:color w:val="161616"/>
          <w:w w:val="105"/>
        </w:rPr>
        <w:t>Department's goals for health care cost­ containment and improved public</w:t>
      </w:r>
      <w:r>
        <w:rPr>
          <w:color w:val="161616"/>
          <w:spacing w:val="-1"/>
          <w:w w:val="105"/>
        </w:rPr>
        <w:t xml:space="preserve"> </w:t>
      </w:r>
      <w:r>
        <w:rPr>
          <w:color w:val="161616"/>
          <w:w w:val="105"/>
        </w:rPr>
        <w:t>health</w:t>
      </w:r>
      <w:r>
        <w:rPr>
          <w:color w:val="161616"/>
          <w:spacing w:val="-1"/>
          <w:w w:val="105"/>
        </w:rPr>
        <w:t xml:space="preserve"> </w:t>
      </w:r>
      <w:r>
        <w:rPr>
          <w:color w:val="161616"/>
          <w:w w:val="105"/>
        </w:rPr>
        <w:t>outcomes, and</w:t>
      </w:r>
      <w:r>
        <w:rPr>
          <w:color w:val="161616"/>
          <w:spacing w:val="-5"/>
          <w:w w:val="105"/>
        </w:rPr>
        <w:t xml:space="preserve"> </w:t>
      </w:r>
      <w:r>
        <w:rPr>
          <w:color w:val="161616"/>
          <w:w w:val="105"/>
        </w:rPr>
        <w:t>the</w:t>
      </w:r>
      <w:r>
        <w:rPr>
          <w:color w:val="161616"/>
          <w:spacing w:val="-4"/>
          <w:w w:val="105"/>
        </w:rPr>
        <w:t xml:space="preserve"> </w:t>
      </w:r>
      <w:r>
        <w:rPr>
          <w:color w:val="161616"/>
          <w:w w:val="105"/>
        </w:rPr>
        <w:t>Department should</w:t>
      </w:r>
      <w:r>
        <w:rPr>
          <w:color w:val="161616"/>
          <w:spacing w:val="-4"/>
          <w:w w:val="105"/>
        </w:rPr>
        <w:t xml:space="preserve"> </w:t>
      </w:r>
      <w:r>
        <w:rPr>
          <w:color w:val="161616"/>
          <w:w w:val="105"/>
        </w:rPr>
        <w:t>disapprove the</w:t>
      </w:r>
      <w:r>
        <w:rPr>
          <w:color w:val="161616"/>
          <w:spacing w:val="28"/>
          <w:w w:val="105"/>
        </w:rPr>
        <w:t xml:space="preserve"> </w:t>
      </w:r>
      <w:r>
        <w:rPr>
          <w:color w:val="161616"/>
          <w:w w:val="105"/>
        </w:rPr>
        <w:t>Application.</w:t>
      </w:r>
    </w:p>
    <w:p w14:paraId="682E5141" w14:textId="77777777" w:rsidR="00D974B5" w:rsidRDefault="00D974B5" w:rsidP="00D974B5">
      <w:pPr>
        <w:pStyle w:val="BodyText"/>
        <w:spacing w:before="5"/>
        <w:rPr>
          <w:sz w:val="22"/>
        </w:rPr>
      </w:pPr>
    </w:p>
    <w:p w14:paraId="2B4A807C" w14:textId="77777777" w:rsidR="005A64B2" w:rsidRDefault="00D974B5" w:rsidP="00D974B5">
      <w:pPr>
        <w:pStyle w:val="BodyText"/>
        <w:spacing w:line="252" w:lineRule="auto"/>
        <w:ind w:left="727" w:right="890" w:hanging="6"/>
        <w:rPr>
          <w:color w:val="161616"/>
          <w:w w:val="105"/>
        </w:rPr>
        <w:sectPr w:rsidR="005A64B2" w:rsidSect="005A64B2">
          <w:headerReference w:type="default" r:id="rId28"/>
          <w:footerReference w:type="default" r:id="rId29"/>
          <w:pgSz w:w="12240" w:h="15840"/>
          <w:pgMar w:top="0" w:right="0" w:bottom="0" w:left="200" w:header="0" w:footer="720" w:gutter="0"/>
          <w:cols w:space="720"/>
          <w:docGrid w:linePitch="299"/>
        </w:sectPr>
      </w:pPr>
      <w:proofErr w:type="gramStart"/>
      <w:r>
        <w:rPr>
          <w:color w:val="161616"/>
          <w:w w:val="105"/>
        </w:rPr>
        <w:t>In</w:t>
      </w:r>
      <w:r>
        <w:rPr>
          <w:color w:val="161616"/>
          <w:spacing w:val="-12"/>
          <w:w w:val="105"/>
        </w:rPr>
        <w:t xml:space="preserve"> </w:t>
      </w:r>
      <w:r>
        <w:rPr>
          <w:color w:val="161616"/>
          <w:w w:val="105"/>
        </w:rPr>
        <w:t>the</w:t>
      </w:r>
      <w:r>
        <w:rPr>
          <w:color w:val="161616"/>
          <w:spacing w:val="-12"/>
          <w:w w:val="105"/>
        </w:rPr>
        <w:t xml:space="preserve"> </w:t>
      </w:r>
      <w:r>
        <w:rPr>
          <w:color w:val="161616"/>
          <w:w w:val="105"/>
        </w:rPr>
        <w:t>event</w:t>
      </w:r>
      <w:r>
        <w:rPr>
          <w:color w:val="161616"/>
          <w:spacing w:val="-10"/>
          <w:w w:val="105"/>
        </w:rPr>
        <w:t xml:space="preserve"> </w:t>
      </w:r>
      <w:r>
        <w:rPr>
          <w:color w:val="161616"/>
          <w:w w:val="105"/>
        </w:rPr>
        <w:t>that</w:t>
      </w:r>
      <w:proofErr w:type="gramEnd"/>
      <w:r>
        <w:rPr>
          <w:color w:val="161616"/>
          <w:spacing w:val="-6"/>
          <w:w w:val="105"/>
        </w:rPr>
        <w:t xml:space="preserve"> </w:t>
      </w:r>
      <w:r>
        <w:rPr>
          <w:color w:val="161616"/>
          <w:w w:val="105"/>
        </w:rPr>
        <w:t>the</w:t>
      </w:r>
      <w:r>
        <w:rPr>
          <w:color w:val="161616"/>
          <w:spacing w:val="-14"/>
          <w:w w:val="105"/>
        </w:rPr>
        <w:t xml:space="preserve"> </w:t>
      </w:r>
      <w:r>
        <w:rPr>
          <w:color w:val="161616"/>
          <w:w w:val="105"/>
        </w:rPr>
        <w:t>Department</w:t>
      </w:r>
      <w:r>
        <w:rPr>
          <w:color w:val="161616"/>
          <w:spacing w:val="14"/>
          <w:w w:val="105"/>
        </w:rPr>
        <w:t xml:space="preserve"> </w:t>
      </w:r>
      <w:r>
        <w:rPr>
          <w:color w:val="242424"/>
          <w:w w:val="105"/>
        </w:rPr>
        <w:t>is</w:t>
      </w:r>
      <w:r>
        <w:rPr>
          <w:color w:val="242424"/>
          <w:spacing w:val="-7"/>
          <w:w w:val="105"/>
        </w:rPr>
        <w:t xml:space="preserve"> </w:t>
      </w:r>
      <w:r>
        <w:rPr>
          <w:color w:val="161616"/>
          <w:w w:val="105"/>
        </w:rPr>
        <w:t>not</w:t>
      </w:r>
      <w:r>
        <w:rPr>
          <w:color w:val="161616"/>
          <w:spacing w:val="-6"/>
          <w:w w:val="105"/>
        </w:rPr>
        <w:t xml:space="preserve"> </w:t>
      </w:r>
      <w:r>
        <w:rPr>
          <w:color w:val="161616"/>
          <w:w w:val="105"/>
        </w:rPr>
        <w:t>prepared to</w:t>
      </w:r>
      <w:r>
        <w:rPr>
          <w:color w:val="161616"/>
          <w:spacing w:val="-10"/>
          <w:w w:val="105"/>
        </w:rPr>
        <w:t xml:space="preserve"> </w:t>
      </w:r>
      <w:r>
        <w:rPr>
          <w:color w:val="161616"/>
          <w:w w:val="105"/>
        </w:rPr>
        <w:t>disapprove</w:t>
      </w:r>
      <w:r>
        <w:rPr>
          <w:color w:val="161616"/>
          <w:spacing w:val="-1"/>
          <w:w w:val="105"/>
        </w:rPr>
        <w:t xml:space="preserve"> </w:t>
      </w:r>
      <w:r>
        <w:rPr>
          <w:color w:val="161616"/>
          <w:w w:val="105"/>
        </w:rPr>
        <w:t>the</w:t>
      </w:r>
      <w:r>
        <w:rPr>
          <w:color w:val="161616"/>
          <w:spacing w:val="-8"/>
          <w:w w:val="105"/>
        </w:rPr>
        <w:t xml:space="preserve"> </w:t>
      </w:r>
      <w:r>
        <w:rPr>
          <w:color w:val="161616"/>
          <w:w w:val="105"/>
        </w:rPr>
        <w:t>Application at</w:t>
      </w:r>
      <w:r>
        <w:rPr>
          <w:color w:val="161616"/>
          <w:spacing w:val="-11"/>
          <w:w w:val="105"/>
        </w:rPr>
        <w:t xml:space="preserve"> </w:t>
      </w:r>
      <w:r>
        <w:rPr>
          <w:color w:val="161616"/>
          <w:w w:val="105"/>
        </w:rPr>
        <w:t>this</w:t>
      </w:r>
      <w:r>
        <w:rPr>
          <w:color w:val="161616"/>
          <w:spacing w:val="-12"/>
          <w:w w:val="105"/>
        </w:rPr>
        <w:t xml:space="preserve"> </w:t>
      </w:r>
      <w:r>
        <w:rPr>
          <w:color w:val="161616"/>
          <w:w w:val="105"/>
        </w:rPr>
        <w:t xml:space="preserve">time, we </w:t>
      </w:r>
      <w:r>
        <w:rPr>
          <w:color w:val="242424"/>
          <w:w w:val="105"/>
        </w:rPr>
        <w:t>continue</w:t>
      </w:r>
      <w:r>
        <w:rPr>
          <w:color w:val="242424"/>
          <w:spacing w:val="-5"/>
          <w:w w:val="105"/>
        </w:rPr>
        <w:t xml:space="preserve"> </w:t>
      </w:r>
      <w:r>
        <w:rPr>
          <w:color w:val="161616"/>
          <w:w w:val="105"/>
        </w:rPr>
        <w:t xml:space="preserve">to urge the </w:t>
      </w:r>
      <w:r>
        <w:rPr>
          <w:color w:val="242424"/>
          <w:w w:val="105"/>
        </w:rPr>
        <w:t xml:space="preserve">Department </w:t>
      </w:r>
      <w:r>
        <w:rPr>
          <w:color w:val="161616"/>
          <w:w w:val="105"/>
        </w:rPr>
        <w:t xml:space="preserve">to </w:t>
      </w:r>
      <w:r>
        <w:rPr>
          <w:color w:val="242424"/>
          <w:w w:val="105"/>
        </w:rPr>
        <w:t xml:space="preserve">require </w:t>
      </w:r>
      <w:r>
        <w:rPr>
          <w:color w:val="161616"/>
          <w:w w:val="105"/>
        </w:rPr>
        <w:t>the</w:t>
      </w:r>
      <w:r>
        <w:rPr>
          <w:color w:val="161616"/>
          <w:spacing w:val="-1"/>
          <w:w w:val="105"/>
        </w:rPr>
        <w:t xml:space="preserve"> </w:t>
      </w:r>
      <w:r>
        <w:rPr>
          <w:color w:val="161616"/>
          <w:w w:val="105"/>
        </w:rPr>
        <w:t>Applicant to undergo an</w:t>
      </w:r>
      <w:r>
        <w:rPr>
          <w:color w:val="161616"/>
          <w:spacing w:val="-1"/>
          <w:w w:val="105"/>
        </w:rPr>
        <w:t xml:space="preserve"> </w:t>
      </w:r>
      <w:r>
        <w:rPr>
          <w:color w:val="161616"/>
          <w:w w:val="105"/>
        </w:rPr>
        <w:t>Independent Cost</w:t>
      </w:r>
      <w:r>
        <w:rPr>
          <w:color w:val="01344D"/>
          <w:w w:val="105"/>
        </w:rPr>
        <w:t>-</w:t>
      </w:r>
      <w:r>
        <w:rPr>
          <w:color w:val="161616"/>
          <w:w w:val="105"/>
        </w:rPr>
        <w:t>Analysis ("ICA").</w:t>
      </w:r>
    </w:p>
    <w:p w14:paraId="6031B2F5" w14:textId="77777777" w:rsidR="00D974B5" w:rsidRDefault="00D974B5" w:rsidP="00D974B5">
      <w:pPr>
        <w:pStyle w:val="BodyText"/>
        <w:spacing w:line="252" w:lineRule="auto"/>
        <w:ind w:left="677" w:right="890" w:hanging="2"/>
      </w:pPr>
      <w:r>
        <w:rPr>
          <w:color w:val="1D1D1D"/>
          <w:w w:val="105"/>
        </w:rPr>
        <w:lastRenderedPageBreak/>
        <w:t>Furthermore, because</w:t>
      </w:r>
      <w:r>
        <w:rPr>
          <w:color w:val="1D1D1D"/>
          <w:spacing w:val="-1"/>
          <w:w w:val="105"/>
        </w:rPr>
        <w:t xml:space="preserve"> </w:t>
      </w:r>
      <w:r>
        <w:rPr>
          <w:color w:val="1D1D1D"/>
          <w:w w:val="105"/>
        </w:rPr>
        <w:t>the</w:t>
      </w:r>
      <w:r>
        <w:rPr>
          <w:color w:val="1D1D1D"/>
          <w:spacing w:val="-7"/>
          <w:w w:val="105"/>
        </w:rPr>
        <w:t xml:space="preserve"> </w:t>
      </w:r>
      <w:r>
        <w:rPr>
          <w:color w:val="1D1D1D"/>
          <w:w w:val="105"/>
        </w:rPr>
        <w:t>Proposed</w:t>
      </w:r>
      <w:r>
        <w:rPr>
          <w:color w:val="1D1D1D"/>
          <w:spacing w:val="-5"/>
          <w:w w:val="105"/>
        </w:rPr>
        <w:t xml:space="preserve"> </w:t>
      </w:r>
      <w:r>
        <w:rPr>
          <w:color w:val="1D1D1D"/>
          <w:w w:val="105"/>
        </w:rPr>
        <w:t>Project</w:t>
      </w:r>
      <w:r>
        <w:rPr>
          <w:color w:val="1D1D1D"/>
          <w:spacing w:val="-2"/>
          <w:w w:val="105"/>
        </w:rPr>
        <w:t xml:space="preserve"> </w:t>
      </w:r>
      <w:r>
        <w:rPr>
          <w:color w:val="1D1D1D"/>
          <w:w w:val="105"/>
        </w:rPr>
        <w:t>is a Material</w:t>
      </w:r>
      <w:r>
        <w:rPr>
          <w:color w:val="1D1D1D"/>
          <w:spacing w:val="-1"/>
          <w:w w:val="105"/>
        </w:rPr>
        <w:t xml:space="preserve"> </w:t>
      </w:r>
      <w:r>
        <w:rPr>
          <w:color w:val="343434"/>
          <w:w w:val="105"/>
        </w:rPr>
        <w:t xml:space="preserve">Change, </w:t>
      </w:r>
      <w:r>
        <w:rPr>
          <w:color w:val="1D1D1D"/>
          <w:w w:val="105"/>
        </w:rPr>
        <w:t>contrary</w:t>
      </w:r>
      <w:r>
        <w:rPr>
          <w:color w:val="1D1D1D"/>
          <w:spacing w:val="-2"/>
          <w:w w:val="105"/>
        </w:rPr>
        <w:t xml:space="preserve"> </w:t>
      </w:r>
      <w:r>
        <w:rPr>
          <w:color w:val="0C0C0C"/>
          <w:w w:val="105"/>
        </w:rPr>
        <w:t>to</w:t>
      </w:r>
      <w:r>
        <w:rPr>
          <w:color w:val="0C0C0C"/>
          <w:spacing w:val="-8"/>
          <w:w w:val="105"/>
        </w:rPr>
        <w:t xml:space="preserve"> </w:t>
      </w:r>
      <w:r>
        <w:rPr>
          <w:color w:val="1D1D1D"/>
          <w:w w:val="105"/>
        </w:rPr>
        <w:t>the</w:t>
      </w:r>
      <w:r>
        <w:rPr>
          <w:color w:val="1D1D1D"/>
          <w:spacing w:val="-14"/>
          <w:w w:val="105"/>
        </w:rPr>
        <w:t xml:space="preserve"> </w:t>
      </w:r>
      <w:r>
        <w:rPr>
          <w:color w:val="1D1D1D"/>
          <w:w w:val="105"/>
        </w:rPr>
        <w:t>Applicant's assertion in</w:t>
      </w:r>
      <w:r>
        <w:rPr>
          <w:color w:val="1D1D1D"/>
          <w:spacing w:val="-2"/>
          <w:w w:val="105"/>
        </w:rPr>
        <w:t xml:space="preserve"> </w:t>
      </w:r>
      <w:r>
        <w:rPr>
          <w:color w:val="1D1D1D"/>
          <w:w w:val="105"/>
        </w:rPr>
        <w:t>the Application, the Applicant is</w:t>
      </w:r>
      <w:r>
        <w:rPr>
          <w:color w:val="1D1D1D"/>
          <w:spacing w:val="-1"/>
          <w:w w:val="105"/>
        </w:rPr>
        <w:t xml:space="preserve"> </w:t>
      </w:r>
      <w:r>
        <w:rPr>
          <w:color w:val="1D1D1D"/>
          <w:w w:val="105"/>
        </w:rPr>
        <w:t>required to</w:t>
      </w:r>
      <w:r>
        <w:rPr>
          <w:color w:val="1D1D1D"/>
          <w:spacing w:val="-11"/>
          <w:w w:val="105"/>
        </w:rPr>
        <w:t xml:space="preserve"> </w:t>
      </w:r>
      <w:r>
        <w:rPr>
          <w:color w:val="1D1D1D"/>
          <w:w w:val="105"/>
        </w:rPr>
        <w:t>file</w:t>
      </w:r>
      <w:r>
        <w:rPr>
          <w:color w:val="1D1D1D"/>
          <w:spacing w:val="-9"/>
          <w:w w:val="105"/>
        </w:rPr>
        <w:t xml:space="preserve"> </w:t>
      </w:r>
      <w:r>
        <w:rPr>
          <w:color w:val="1D1D1D"/>
          <w:w w:val="105"/>
        </w:rPr>
        <w:t>a Material Change Notice</w:t>
      </w:r>
      <w:r>
        <w:rPr>
          <w:color w:val="1D1D1D"/>
          <w:spacing w:val="-3"/>
          <w:w w:val="105"/>
        </w:rPr>
        <w:t xml:space="preserve"> </w:t>
      </w:r>
      <w:r>
        <w:rPr>
          <w:color w:val="1D1D1D"/>
          <w:w w:val="105"/>
        </w:rPr>
        <w:t>("MCN") with the</w:t>
      </w:r>
      <w:r>
        <w:rPr>
          <w:color w:val="1D1D1D"/>
          <w:spacing w:val="-2"/>
          <w:w w:val="105"/>
        </w:rPr>
        <w:t xml:space="preserve"> </w:t>
      </w:r>
      <w:r>
        <w:rPr>
          <w:color w:val="1D1D1D"/>
          <w:w w:val="105"/>
        </w:rPr>
        <w:t>Massachusetts Health Policy Commission ("HPC"), and we urge the Department</w:t>
      </w:r>
      <w:r>
        <w:rPr>
          <w:color w:val="1D1D1D"/>
          <w:spacing w:val="32"/>
          <w:w w:val="105"/>
        </w:rPr>
        <w:t xml:space="preserve"> </w:t>
      </w:r>
      <w:r>
        <w:rPr>
          <w:color w:val="1D1D1D"/>
          <w:w w:val="105"/>
        </w:rPr>
        <w:t>to</w:t>
      </w:r>
      <w:r>
        <w:rPr>
          <w:color w:val="1D1D1D"/>
          <w:spacing w:val="-2"/>
          <w:w w:val="105"/>
        </w:rPr>
        <w:t xml:space="preserve"> </w:t>
      </w:r>
      <w:r>
        <w:rPr>
          <w:color w:val="0C0C0C"/>
          <w:w w:val="105"/>
        </w:rPr>
        <w:t xml:space="preserve">await the </w:t>
      </w:r>
      <w:r>
        <w:rPr>
          <w:color w:val="1D1D1D"/>
          <w:w w:val="105"/>
        </w:rPr>
        <w:t xml:space="preserve">HPC's </w:t>
      </w:r>
      <w:r>
        <w:rPr>
          <w:color w:val="343434"/>
          <w:w w:val="105"/>
        </w:rPr>
        <w:t xml:space="preserve">evaluation </w:t>
      </w:r>
      <w:r>
        <w:rPr>
          <w:color w:val="1D1D1D"/>
          <w:w w:val="105"/>
        </w:rPr>
        <w:t>of the Proposed Project before</w:t>
      </w:r>
      <w:r>
        <w:rPr>
          <w:color w:val="1D1D1D"/>
          <w:spacing w:val="-2"/>
          <w:w w:val="105"/>
        </w:rPr>
        <w:t xml:space="preserve"> </w:t>
      </w:r>
      <w:r>
        <w:rPr>
          <w:color w:val="1D1D1D"/>
          <w:w w:val="105"/>
        </w:rPr>
        <w:t>tiling any action other than disapproval.</w:t>
      </w:r>
      <w:r>
        <w:rPr>
          <w:color w:val="1D1D1D"/>
          <w:spacing w:val="40"/>
          <w:w w:val="105"/>
        </w:rPr>
        <w:t xml:space="preserve"> </w:t>
      </w:r>
      <w:r>
        <w:rPr>
          <w:color w:val="1D1D1D"/>
          <w:w w:val="105"/>
        </w:rPr>
        <w:t xml:space="preserve">Our reasoning pertaining to the </w:t>
      </w:r>
      <w:r>
        <w:rPr>
          <w:color w:val="343434"/>
          <w:w w:val="105"/>
        </w:rPr>
        <w:t xml:space="preserve">ICA </w:t>
      </w:r>
      <w:r>
        <w:rPr>
          <w:color w:val="1D1D1D"/>
          <w:w w:val="105"/>
        </w:rPr>
        <w:t xml:space="preserve">and MCN is detailed </w:t>
      </w:r>
      <w:r>
        <w:rPr>
          <w:color w:val="0C0C0C"/>
          <w:w w:val="105"/>
        </w:rPr>
        <w:t xml:space="preserve">below </w:t>
      </w:r>
      <w:r>
        <w:rPr>
          <w:color w:val="1D1D1D"/>
          <w:w w:val="105"/>
        </w:rPr>
        <w:t>in</w:t>
      </w:r>
      <w:r>
        <w:rPr>
          <w:color w:val="1D1D1D"/>
          <w:spacing w:val="-1"/>
          <w:w w:val="105"/>
        </w:rPr>
        <w:t xml:space="preserve"> </w:t>
      </w:r>
      <w:r>
        <w:rPr>
          <w:color w:val="343434"/>
          <w:w w:val="105"/>
        </w:rPr>
        <w:t xml:space="preserve">Sections </w:t>
      </w:r>
      <w:r>
        <w:rPr>
          <w:color w:val="1D1D1D"/>
          <w:w w:val="105"/>
        </w:rPr>
        <w:t>II and III.</w:t>
      </w:r>
    </w:p>
    <w:p w14:paraId="6DAB5451" w14:textId="77777777" w:rsidR="00D974B5" w:rsidRDefault="00D974B5" w:rsidP="00D974B5">
      <w:pPr>
        <w:pStyle w:val="BodyText"/>
        <w:rPr>
          <w:sz w:val="26"/>
        </w:rPr>
      </w:pPr>
    </w:p>
    <w:p w14:paraId="60CE962B" w14:textId="77777777" w:rsidR="00D974B5" w:rsidRDefault="00D974B5" w:rsidP="00D974B5">
      <w:pPr>
        <w:pStyle w:val="BodyText"/>
        <w:spacing w:before="5"/>
        <w:rPr>
          <w:sz w:val="21"/>
        </w:rPr>
      </w:pPr>
    </w:p>
    <w:p w14:paraId="7063DB71" w14:textId="113B52B4" w:rsidR="00D974B5" w:rsidRPr="007E0DD1" w:rsidRDefault="00D974B5" w:rsidP="00D974B5">
      <w:pPr>
        <w:pStyle w:val="Heading1"/>
        <w:numPr>
          <w:ilvl w:val="0"/>
          <w:numId w:val="7"/>
        </w:numPr>
        <w:tabs>
          <w:tab w:val="left" w:pos="1396"/>
          <w:tab w:val="left" w:pos="1397"/>
        </w:tabs>
        <w:ind w:hanging="711"/>
        <w:rPr>
          <w:b w:val="0"/>
          <w:color w:val="343434"/>
          <w:sz w:val="28"/>
        </w:rPr>
      </w:pPr>
      <w:proofErr w:type="spellStart"/>
      <w:r w:rsidRPr="007E0DD1">
        <w:rPr>
          <w:color w:val="343434"/>
          <w:spacing w:val="-2"/>
          <w:w w:val="105"/>
        </w:rPr>
        <w:t>Do</w:t>
      </w:r>
      <w:r w:rsidR="007E0DD1">
        <w:rPr>
          <w:color w:val="343434"/>
          <w:spacing w:val="-2"/>
          <w:w w:val="105"/>
        </w:rPr>
        <w:t>N</w:t>
      </w:r>
      <w:proofErr w:type="spellEnd"/>
      <w:r w:rsidRPr="007E0DD1">
        <w:rPr>
          <w:color w:val="343434"/>
          <w:spacing w:val="-14"/>
          <w:w w:val="105"/>
        </w:rPr>
        <w:t xml:space="preserve"> </w:t>
      </w:r>
      <w:r w:rsidRPr="007E0DD1">
        <w:rPr>
          <w:color w:val="343434"/>
          <w:spacing w:val="-2"/>
          <w:w w:val="105"/>
          <w:u w:color="1D1D1D"/>
        </w:rPr>
        <w:t>Program and</w:t>
      </w:r>
      <w:r w:rsidRPr="007E0DD1">
        <w:rPr>
          <w:color w:val="343434"/>
          <w:spacing w:val="-9"/>
          <w:w w:val="105"/>
          <w:u w:color="1D1D1D"/>
        </w:rPr>
        <w:t xml:space="preserve"> </w:t>
      </w:r>
      <w:r w:rsidRPr="007E0DD1">
        <w:rPr>
          <w:color w:val="1D1D1D"/>
          <w:spacing w:val="-2"/>
          <w:w w:val="105"/>
          <w:u w:color="1D1D1D"/>
        </w:rPr>
        <w:t>Department</w:t>
      </w:r>
      <w:r w:rsidRPr="007E0DD1">
        <w:rPr>
          <w:color w:val="1D1D1D"/>
          <w:spacing w:val="5"/>
          <w:w w:val="105"/>
        </w:rPr>
        <w:t xml:space="preserve"> </w:t>
      </w:r>
      <w:r w:rsidRPr="007E0DD1">
        <w:rPr>
          <w:color w:val="1D1D1D"/>
          <w:spacing w:val="-2"/>
          <w:w w:val="105"/>
        </w:rPr>
        <w:t>Goals</w:t>
      </w:r>
    </w:p>
    <w:p w14:paraId="41E66680" w14:textId="77777777" w:rsidR="00D974B5" w:rsidRDefault="00D974B5" w:rsidP="00D974B5">
      <w:pPr>
        <w:pStyle w:val="BodyText"/>
        <w:spacing w:before="6"/>
        <w:rPr>
          <w:b/>
          <w:sz w:val="24"/>
        </w:rPr>
      </w:pPr>
    </w:p>
    <w:p w14:paraId="3EF71E6F" w14:textId="77777777" w:rsidR="00D974B5" w:rsidRPr="00464862" w:rsidRDefault="00D974B5" w:rsidP="00D974B5">
      <w:pPr>
        <w:pStyle w:val="ListParagraph"/>
        <w:numPr>
          <w:ilvl w:val="1"/>
          <w:numId w:val="7"/>
        </w:numPr>
        <w:tabs>
          <w:tab w:val="left" w:pos="1042"/>
        </w:tabs>
        <w:spacing w:before="1"/>
        <w:rPr>
          <w:b/>
          <w:bCs/>
          <w:i/>
          <w:color w:val="343434"/>
          <w:sz w:val="24"/>
        </w:rPr>
      </w:pPr>
      <w:r w:rsidRPr="00464862">
        <w:rPr>
          <w:b/>
          <w:bCs/>
          <w:i/>
          <w:color w:val="1D1D1D"/>
          <w:spacing w:val="-4"/>
          <w:w w:val="105"/>
          <w:sz w:val="23"/>
        </w:rPr>
        <w:t>Need</w:t>
      </w:r>
    </w:p>
    <w:p w14:paraId="29574B50" w14:textId="77777777" w:rsidR="00D974B5" w:rsidRDefault="00D974B5" w:rsidP="00D974B5">
      <w:pPr>
        <w:pStyle w:val="BodyText"/>
        <w:spacing w:before="5"/>
        <w:rPr>
          <w:i/>
          <w:sz w:val="24"/>
        </w:rPr>
      </w:pPr>
    </w:p>
    <w:p w14:paraId="14F0FE61" w14:textId="0E64167A" w:rsidR="00D974B5" w:rsidRDefault="00D974B5" w:rsidP="00D974B5">
      <w:pPr>
        <w:pStyle w:val="BodyText"/>
        <w:spacing w:line="252" w:lineRule="auto"/>
        <w:ind w:left="685" w:right="812" w:firstLine="712"/>
      </w:pPr>
      <w:r>
        <w:rPr>
          <w:color w:val="1D1D1D"/>
          <w:w w:val="105"/>
        </w:rPr>
        <w:t xml:space="preserve">The Applicant's </w:t>
      </w:r>
      <w:r>
        <w:rPr>
          <w:color w:val="0C0C0C"/>
          <w:w w:val="105"/>
        </w:rPr>
        <w:t xml:space="preserve">testimony </w:t>
      </w:r>
      <w:r>
        <w:rPr>
          <w:color w:val="1D1D1D"/>
          <w:w w:val="105"/>
        </w:rPr>
        <w:t>(and that of its</w:t>
      </w:r>
      <w:r>
        <w:rPr>
          <w:color w:val="1D1D1D"/>
          <w:spacing w:val="-4"/>
          <w:w w:val="105"/>
        </w:rPr>
        <w:t xml:space="preserve"> </w:t>
      </w:r>
      <w:r>
        <w:rPr>
          <w:color w:val="1D1D1D"/>
          <w:w w:val="105"/>
        </w:rPr>
        <w:t>supporters) focused on</w:t>
      </w:r>
      <w:r>
        <w:rPr>
          <w:color w:val="1D1D1D"/>
          <w:spacing w:val="-7"/>
          <w:w w:val="105"/>
        </w:rPr>
        <w:t xml:space="preserve"> </w:t>
      </w:r>
      <w:r>
        <w:rPr>
          <w:color w:val="1D1D1D"/>
          <w:w w:val="105"/>
        </w:rPr>
        <w:t>the</w:t>
      </w:r>
      <w:r>
        <w:rPr>
          <w:color w:val="1D1D1D"/>
          <w:spacing w:val="-1"/>
          <w:w w:val="105"/>
        </w:rPr>
        <w:t xml:space="preserve"> </w:t>
      </w:r>
      <w:r>
        <w:rPr>
          <w:color w:val="1D1D1D"/>
          <w:w w:val="105"/>
        </w:rPr>
        <w:t>need to increase UMMMC bed capacity solely for the purpose of</w:t>
      </w:r>
      <w:r>
        <w:rPr>
          <w:color w:val="1D1D1D"/>
          <w:spacing w:val="-2"/>
          <w:w w:val="105"/>
        </w:rPr>
        <w:t xml:space="preserve"> </w:t>
      </w:r>
      <w:r>
        <w:rPr>
          <w:color w:val="1D1D1D"/>
          <w:w w:val="105"/>
        </w:rPr>
        <w:t>treating</w:t>
      </w:r>
      <w:r>
        <w:rPr>
          <w:color w:val="1D1D1D"/>
          <w:spacing w:val="-2"/>
          <w:w w:val="105"/>
        </w:rPr>
        <w:t xml:space="preserve"> </w:t>
      </w:r>
      <w:r>
        <w:rPr>
          <w:color w:val="1D1D1D"/>
          <w:w w:val="105"/>
        </w:rPr>
        <w:t>high-acuity</w:t>
      </w:r>
      <w:r>
        <w:rPr>
          <w:color w:val="1D1D1D"/>
          <w:spacing w:val="20"/>
          <w:w w:val="105"/>
        </w:rPr>
        <w:t xml:space="preserve"> </w:t>
      </w:r>
      <w:r>
        <w:rPr>
          <w:color w:val="1D1D1D"/>
          <w:w w:val="105"/>
        </w:rPr>
        <w:t>patients who require specialized</w:t>
      </w:r>
      <w:r>
        <w:rPr>
          <w:color w:val="1D1D1D"/>
          <w:spacing w:val="15"/>
          <w:w w:val="105"/>
        </w:rPr>
        <w:t xml:space="preserve"> </w:t>
      </w:r>
      <w:r>
        <w:rPr>
          <w:color w:val="1D1D1D"/>
          <w:w w:val="105"/>
        </w:rPr>
        <w:t xml:space="preserve">services </w:t>
      </w:r>
      <w:r>
        <w:rPr>
          <w:color w:val="343434"/>
          <w:w w:val="105"/>
        </w:rPr>
        <w:t>that</w:t>
      </w:r>
      <w:r>
        <w:rPr>
          <w:color w:val="343434"/>
          <w:spacing w:val="-10"/>
          <w:w w:val="105"/>
        </w:rPr>
        <w:t xml:space="preserve"> </w:t>
      </w:r>
      <w:r>
        <w:rPr>
          <w:color w:val="1D1D1D"/>
          <w:w w:val="105"/>
        </w:rPr>
        <w:t>cannot be treated elsewhere.</w:t>
      </w:r>
      <w:r>
        <w:rPr>
          <w:color w:val="1D1D1D"/>
          <w:spacing w:val="79"/>
          <w:w w:val="105"/>
        </w:rPr>
        <w:t xml:space="preserve"> </w:t>
      </w:r>
      <w:r>
        <w:rPr>
          <w:color w:val="1D1D1D"/>
          <w:w w:val="105"/>
        </w:rPr>
        <w:t xml:space="preserve">This need </w:t>
      </w:r>
      <w:r>
        <w:rPr>
          <w:color w:val="0C0C0C"/>
          <w:w w:val="105"/>
        </w:rPr>
        <w:t xml:space="preserve">is </w:t>
      </w:r>
      <w:r>
        <w:rPr>
          <w:color w:val="1D1D1D"/>
          <w:w w:val="105"/>
        </w:rPr>
        <w:t>not</w:t>
      </w:r>
      <w:r>
        <w:rPr>
          <w:color w:val="1D1D1D"/>
          <w:spacing w:val="-6"/>
          <w:w w:val="105"/>
        </w:rPr>
        <w:t xml:space="preserve"> </w:t>
      </w:r>
      <w:r>
        <w:rPr>
          <w:color w:val="1D1D1D"/>
          <w:w w:val="105"/>
        </w:rPr>
        <w:t>at</w:t>
      </w:r>
      <w:r>
        <w:rPr>
          <w:color w:val="1D1D1D"/>
          <w:spacing w:val="-3"/>
          <w:w w:val="105"/>
        </w:rPr>
        <w:t xml:space="preserve"> </w:t>
      </w:r>
      <w:r>
        <w:rPr>
          <w:color w:val="1D1D1D"/>
          <w:w w:val="105"/>
        </w:rPr>
        <w:t>all aligned with the</w:t>
      </w:r>
      <w:r>
        <w:rPr>
          <w:color w:val="1D1D1D"/>
          <w:spacing w:val="-5"/>
          <w:w w:val="105"/>
        </w:rPr>
        <w:t xml:space="preserve"> </w:t>
      </w:r>
      <w:r>
        <w:rPr>
          <w:color w:val="1D1D1D"/>
          <w:w w:val="105"/>
        </w:rPr>
        <w:t>Proposed Project.</w:t>
      </w:r>
      <w:r>
        <w:rPr>
          <w:color w:val="1D1D1D"/>
          <w:spacing w:val="40"/>
          <w:w w:val="105"/>
        </w:rPr>
        <w:t xml:space="preserve"> </w:t>
      </w:r>
      <w:r>
        <w:rPr>
          <w:color w:val="1D1D1D"/>
          <w:w w:val="105"/>
        </w:rPr>
        <w:t>The Proposed</w:t>
      </w:r>
      <w:r>
        <w:rPr>
          <w:color w:val="1D1D1D"/>
          <w:spacing w:val="17"/>
          <w:w w:val="105"/>
        </w:rPr>
        <w:t xml:space="preserve"> </w:t>
      </w:r>
      <w:r>
        <w:rPr>
          <w:color w:val="1D1D1D"/>
          <w:w w:val="105"/>
        </w:rPr>
        <w:t>Project does not request the</w:t>
      </w:r>
      <w:r>
        <w:rPr>
          <w:color w:val="1D1D1D"/>
          <w:spacing w:val="-13"/>
          <w:w w:val="105"/>
        </w:rPr>
        <w:t xml:space="preserve"> </w:t>
      </w:r>
      <w:r>
        <w:rPr>
          <w:color w:val="1D1D1D"/>
          <w:w w:val="105"/>
        </w:rPr>
        <w:t>addition</w:t>
      </w:r>
      <w:r>
        <w:rPr>
          <w:color w:val="1D1D1D"/>
          <w:spacing w:val="-1"/>
          <w:w w:val="105"/>
        </w:rPr>
        <w:t xml:space="preserve"> </w:t>
      </w:r>
      <w:r>
        <w:rPr>
          <w:color w:val="1D1D1D"/>
          <w:w w:val="105"/>
        </w:rPr>
        <w:t>of</w:t>
      </w:r>
      <w:r>
        <w:rPr>
          <w:color w:val="1D1D1D"/>
          <w:spacing w:val="-8"/>
          <w:w w:val="105"/>
        </w:rPr>
        <w:t xml:space="preserve"> </w:t>
      </w:r>
      <w:r>
        <w:rPr>
          <w:color w:val="1D1D1D"/>
          <w:w w:val="105"/>
        </w:rPr>
        <w:t>91</w:t>
      </w:r>
      <w:r>
        <w:rPr>
          <w:color w:val="1D1D1D"/>
          <w:spacing w:val="-4"/>
          <w:w w:val="105"/>
        </w:rPr>
        <w:t xml:space="preserve"> </w:t>
      </w:r>
      <w:r w:rsidRPr="00FF10F1">
        <w:rPr>
          <w:i/>
          <w:color w:val="1D1D1D"/>
          <w:w w:val="105"/>
          <w:u w:val="single" w:color="1D1D1D"/>
        </w:rPr>
        <w:t>high-acuity</w:t>
      </w:r>
      <w:r>
        <w:rPr>
          <w:i/>
          <w:color w:val="1D1D1D"/>
          <w:w w:val="105"/>
        </w:rPr>
        <w:t xml:space="preserve"> </w:t>
      </w:r>
      <w:r>
        <w:rPr>
          <w:color w:val="1D1D1D"/>
          <w:w w:val="105"/>
        </w:rPr>
        <w:t>beds.</w:t>
      </w:r>
      <w:r>
        <w:rPr>
          <w:color w:val="1D1D1D"/>
          <w:spacing w:val="40"/>
          <w:w w:val="105"/>
        </w:rPr>
        <w:t xml:space="preserve"> </w:t>
      </w:r>
      <w:r>
        <w:rPr>
          <w:color w:val="1D1D1D"/>
          <w:w w:val="105"/>
        </w:rPr>
        <w:t>Rather,</w:t>
      </w:r>
      <w:r>
        <w:rPr>
          <w:color w:val="1D1D1D"/>
          <w:spacing w:val="-10"/>
          <w:w w:val="105"/>
        </w:rPr>
        <w:t xml:space="preserve"> </w:t>
      </w:r>
      <w:r>
        <w:rPr>
          <w:color w:val="1D1D1D"/>
          <w:w w:val="105"/>
        </w:rPr>
        <w:t>the</w:t>
      </w:r>
      <w:r>
        <w:rPr>
          <w:color w:val="1D1D1D"/>
          <w:spacing w:val="-7"/>
          <w:w w:val="105"/>
        </w:rPr>
        <w:t xml:space="preserve"> </w:t>
      </w:r>
      <w:r>
        <w:rPr>
          <w:color w:val="1D1D1D"/>
          <w:w w:val="105"/>
        </w:rPr>
        <w:t>Proposed Project</w:t>
      </w:r>
      <w:r>
        <w:rPr>
          <w:color w:val="1D1D1D"/>
          <w:spacing w:val="-6"/>
          <w:w w:val="105"/>
        </w:rPr>
        <w:t xml:space="preserve"> </w:t>
      </w:r>
      <w:r>
        <w:rPr>
          <w:color w:val="1D1D1D"/>
          <w:w w:val="105"/>
        </w:rPr>
        <w:t>requests</w:t>
      </w:r>
      <w:r>
        <w:rPr>
          <w:color w:val="1D1D1D"/>
          <w:spacing w:val="-2"/>
          <w:w w:val="105"/>
        </w:rPr>
        <w:t xml:space="preserve"> </w:t>
      </w:r>
      <w:r>
        <w:rPr>
          <w:color w:val="1D1D1D"/>
          <w:w w:val="105"/>
        </w:rPr>
        <w:t>the addition of</w:t>
      </w:r>
      <w:r>
        <w:rPr>
          <w:color w:val="1D1D1D"/>
          <w:spacing w:val="-8"/>
          <w:w w:val="105"/>
        </w:rPr>
        <w:t xml:space="preserve"> </w:t>
      </w:r>
      <w:r>
        <w:rPr>
          <w:color w:val="1D1D1D"/>
          <w:w w:val="105"/>
        </w:rPr>
        <w:t>91</w:t>
      </w:r>
      <w:r>
        <w:rPr>
          <w:color w:val="1D1D1D"/>
          <w:spacing w:val="-4"/>
          <w:w w:val="105"/>
        </w:rPr>
        <w:t xml:space="preserve"> </w:t>
      </w:r>
      <w:r w:rsidRPr="00FF10F1">
        <w:rPr>
          <w:i/>
          <w:color w:val="1D1D1D"/>
          <w:w w:val="105"/>
          <w:u w:val="single" w:color="1D1D1D"/>
        </w:rPr>
        <w:t>low­</w:t>
      </w:r>
      <w:r w:rsidRPr="00FF10F1">
        <w:rPr>
          <w:i/>
          <w:color w:val="1D1D1D"/>
          <w:w w:val="105"/>
          <w:u w:val="single"/>
        </w:rPr>
        <w:t xml:space="preserve"> </w:t>
      </w:r>
      <w:r w:rsidRPr="00FF10F1">
        <w:rPr>
          <w:i/>
          <w:color w:val="1D1D1D"/>
          <w:w w:val="105"/>
          <w:u w:val="single" w:color="1D1D1D"/>
        </w:rPr>
        <w:t>acuity</w:t>
      </w:r>
      <w:r w:rsidRPr="00FF10F1">
        <w:rPr>
          <w:i/>
          <w:color w:val="1D1D1D"/>
          <w:w w:val="105"/>
          <w:u w:val="single"/>
        </w:rPr>
        <w:t xml:space="preserve"> </w:t>
      </w:r>
      <w:r>
        <w:rPr>
          <w:color w:val="1D1D1D"/>
          <w:w w:val="105"/>
        </w:rPr>
        <w:t>beds ("New Beds").</w:t>
      </w:r>
      <w:r w:rsidR="0037331C">
        <w:rPr>
          <w:rStyle w:val="FootnoteReference"/>
          <w:color w:val="1D1D1D"/>
          <w:w w:val="105"/>
        </w:rPr>
        <w:footnoteReference w:id="1"/>
      </w:r>
      <w:r>
        <w:rPr>
          <w:rFonts w:ascii="Arial" w:hAnsi="Arial"/>
          <w:color w:val="1D1D1D"/>
          <w:w w:val="105"/>
        </w:rPr>
        <w:t xml:space="preserve"> </w:t>
      </w:r>
      <w:r>
        <w:rPr>
          <w:color w:val="1D1D1D"/>
          <w:w w:val="105"/>
        </w:rPr>
        <w:t>There is</w:t>
      </w:r>
      <w:r>
        <w:rPr>
          <w:color w:val="1D1D1D"/>
          <w:spacing w:val="-5"/>
          <w:w w:val="105"/>
        </w:rPr>
        <w:t xml:space="preserve"> </w:t>
      </w:r>
      <w:r>
        <w:rPr>
          <w:color w:val="1D1D1D"/>
          <w:w w:val="105"/>
        </w:rPr>
        <w:t xml:space="preserve">no </w:t>
      </w:r>
      <w:r>
        <w:rPr>
          <w:color w:val="0C0C0C"/>
          <w:w w:val="105"/>
        </w:rPr>
        <w:t xml:space="preserve">need </w:t>
      </w:r>
      <w:r>
        <w:rPr>
          <w:color w:val="1D1D1D"/>
          <w:w w:val="105"/>
        </w:rPr>
        <w:t>for</w:t>
      </w:r>
      <w:r>
        <w:rPr>
          <w:color w:val="1D1D1D"/>
          <w:spacing w:val="-2"/>
          <w:w w:val="105"/>
        </w:rPr>
        <w:t xml:space="preserve"> </w:t>
      </w:r>
      <w:r>
        <w:rPr>
          <w:color w:val="1D1D1D"/>
          <w:w w:val="105"/>
        </w:rPr>
        <w:t>the</w:t>
      </w:r>
      <w:r>
        <w:rPr>
          <w:color w:val="1D1D1D"/>
          <w:spacing w:val="-4"/>
          <w:w w:val="105"/>
        </w:rPr>
        <w:t xml:space="preserve"> </w:t>
      </w:r>
      <w:r>
        <w:rPr>
          <w:color w:val="1D1D1D"/>
          <w:w w:val="105"/>
        </w:rPr>
        <w:t>New</w:t>
      </w:r>
      <w:r>
        <w:rPr>
          <w:color w:val="1D1D1D"/>
          <w:spacing w:val="-2"/>
          <w:w w:val="105"/>
        </w:rPr>
        <w:t xml:space="preserve"> </w:t>
      </w:r>
      <w:r>
        <w:rPr>
          <w:color w:val="1D1D1D"/>
          <w:w w:val="105"/>
        </w:rPr>
        <w:t>Beds when</w:t>
      </w:r>
      <w:r>
        <w:rPr>
          <w:color w:val="1D1D1D"/>
          <w:spacing w:val="-2"/>
          <w:w w:val="105"/>
        </w:rPr>
        <w:t xml:space="preserve"> </w:t>
      </w:r>
      <w:r>
        <w:rPr>
          <w:color w:val="1D1D1D"/>
          <w:w w:val="105"/>
        </w:rPr>
        <w:t>current market capacity is available to absorb and treat those low-acuity patients (and at a</w:t>
      </w:r>
      <w:r>
        <w:rPr>
          <w:color w:val="1D1D1D"/>
          <w:spacing w:val="-4"/>
          <w:w w:val="105"/>
        </w:rPr>
        <w:t xml:space="preserve"> </w:t>
      </w:r>
      <w:r>
        <w:rPr>
          <w:color w:val="1D1D1D"/>
          <w:w w:val="105"/>
        </w:rPr>
        <w:t>lower cost).</w:t>
      </w:r>
      <w:r>
        <w:rPr>
          <w:color w:val="1D1D1D"/>
          <w:spacing w:val="40"/>
          <w:w w:val="105"/>
        </w:rPr>
        <w:t xml:space="preserve"> </w:t>
      </w:r>
      <w:r>
        <w:rPr>
          <w:color w:val="1D1D1D"/>
          <w:w w:val="105"/>
        </w:rPr>
        <w:t>As</w:t>
      </w:r>
      <w:r>
        <w:rPr>
          <w:color w:val="1D1D1D"/>
          <w:spacing w:val="-3"/>
          <w:w w:val="105"/>
        </w:rPr>
        <w:t xml:space="preserve"> </w:t>
      </w:r>
      <w:r>
        <w:rPr>
          <w:color w:val="1D1D1D"/>
          <w:w w:val="105"/>
        </w:rPr>
        <w:t xml:space="preserve">explained in our August 3, </w:t>
      </w:r>
      <w:proofErr w:type="gramStart"/>
      <w:r>
        <w:rPr>
          <w:color w:val="1D1D1D"/>
          <w:w w:val="105"/>
        </w:rPr>
        <w:t>2022</w:t>
      </w:r>
      <w:proofErr w:type="gramEnd"/>
      <w:r>
        <w:rPr>
          <w:color w:val="1D1D1D"/>
          <w:w w:val="105"/>
        </w:rPr>
        <w:t xml:space="preserve"> comments ("Initial </w:t>
      </w:r>
      <w:r>
        <w:rPr>
          <w:color w:val="343434"/>
          <w:w w:val="105"/>
        </w:rPr>
        <w:t xml:space="preserve">Comments"), </w:t>
      </w:r>
      <w:r>
        <w:rPr>
          <w:color w:val="1D1D1D"/>
          <w:w w:val="105"/>
        </w:rPr>
        <w:t>Saint Vincent Hospital ("SVH") has</w:t>
      </w:r>
      <w:r>
        <w:rPr>
          <w:color w:val="1D1D1D"/>
          <w:spacing w:val="-1"/>
          <w:w w:val="105"/>
        </w:rPr>
        <w:t xml:space="preserve"> </w:t>
      </w:r>
      <w:r>
        <w:rPr>
          <w:color w:val="1D1D1D"/>
          <w:w w:val="105"/>
        </w:rPr>
        <w:t>63</w:t>
      </w:r>
      <w:r>
        <w:rPr>
          <w:color w:val="1D1D1D"/>
          <w:spacing w:val="-1"/>
          <w:w w:val="105"/>
        </w:rPr>
        <w:t xml:space="preserve"> </w:t>
      </w:r>
      <w:r>
        <w:rPr>
          <w:color w:val="1D1D1D"/>
          <w:w w:val="105"/>
        </w:rPr>
        <w:t>available low-acuity</w:t>
      </w:r>
      <w:r>
        <w:rPr>
          <w:color w:val="1D1D1D"/>
          <w:spacing w:val="35"/>
          <w:w w:val="105"/>
        </w:rPr>
        <w:t xml:space="preserve"> </w:t>
      </w:r>
      <w:r>
        <w:rPr>
          <w:color w:val="1D1D1D"/>
          <w:w w:val="105"/>
        </w:rPr>
        <w:t>beds</w:t>
      </w:r>
      <w:r>
        <w:rPr>
          <w:color w:val="1D1D1D"/>
          <w:spacing w:val="-1"/>
          <w:w w:val="105"/>
        </w:rPr>
        <w:t xml:space="preserve"> </w:t>
      </w:r>
      <w:r>
        <w:rPr>
          <w:color w:val="1D1D1D"/>
          <w:w w:val="105"/>
        </w:rPr>
        <w:t>("SVH Available</w:t>
      </w:r>
      <w:r>
        <w:rPr>
          <w:color w:val="1D1D1D"/>
          <w:spacing w:val="19"/>
          <w:w w:val="105"/>
        </w:rPr>
        <w:t xml:space="preserve"> </w:t>
      </w:r>
      <w:r>
        <w:rPr>
          <w:color w:val="1D1D1D"/>
          <w:w w:val="105"/>
        </w:rPr>
        <w:t>Beds") and currently has</w:t>
      </w:r>
      <w:r>
        <w:rPr>
          <w:color w:val="1D1D1D"/>
          <w:spacing w:val="-1"/>
          <w:w w:val="105"/>
        </w:rPr>
        <w:t xml:space="preserve"> </w:t>
      </w:r>
      <w:r>
        <w:rPr>
          <w:color w:val="1D1D1D"/>
          <w:w w:val="105"/>
        </w:rPr>
        <w:t>the</w:t>
      </w:r>
      <w:r>
        <w:rPr>
          <w:color w:val="1D1D1D"/>
          <w:spacing w:val="-11"/>
          <w:w w:val="105"/>
        </w:rPr>
        <w:t xml:space="preserve"> </w:t>
      </w:r>
      <w:r>
        <w:rPr>
          <w:color w:val="1D1D1D"/>
          <w:w w:val="105"/>
        </w:rPr>
        <w:t>capability to treat 100% of</w:t>
      </w:r>
      <w:r>
        <w:rPr>
          <w:color w:val="1D1D1D"/>
          <w:spacing w:val="-4"/>
          <w:w w:val="105"/>
        </w:rPr>
        <w:t xml:space="preserve"> </w:t>
      </w:r>
      <w:r>
        <w:rPr>
          <w:color w:val="0C0C0C"/>
          <w:w w:val="105"/>
        </w:rPr>
        <w:t xml:space="preserve">the </w:t>
      </w:r>
      <w:r>
        <w:rPr>
          <w:color w:val="1D1D1D"/>
          <w:w w:val="105"/>
        </w:rPr>
        <w:t>Primary Diagnoses</w:t>
      </w:r>
      <w:r>
        <w:rPr>
          <w:color w:val="1D1D1D"/>
          <w:spacing w:val="22"/>
          <w:w w:val="105"/>
        </w:rPr>
        <w:t xml:space="preserve"> </w:t>
      </w:r>
      <w:r>
        <w:rPr>
          <w:color w:val="1D1D1D"/>
          <w:w w:val="105"/>
        </w:rPr>
        <w:t>(defined</w:t>
      </w:r>
      <w:r>
        <w:rPr>
          <w:color w:val="1D1D1D"/>
          <w:spacing w:val="20"/>
          <w:w w:val="105"/>
        </w:rPr>
        <w:t xml:space="preserve"> </w:t>
      </w:r>
      <w:r>
        <w:rPr>
          <w:color w:val="1D1D1D"/>
          <w:w w:val="105"/>
        </w:rPr>
        <w:t>in footnote 1) UMMMC</w:t>
      </w:r>
      <w:r>
        <w:rPr>
          <w:color w:val="1D1D1D"/>
          <w:spacing w:val="23"/>
          <w:w w:val="105"/>
        </w:rPr>
        <w:t xml:space="preserve"> </w:t>
      </w:r>
      <w:r>
        <w:rPr>
          <w:color w:val="1D1D1D"/>
          <w:w w:val="105"/>
        </w:rPr>
        <w:t>anticipates</w:t>
      </w:r>
      <w:r>
        <w:rPr>
          <w:color w:val="1D1D1D"/>
          <w:spacing w:val="14"/>
          <w:w w:val="105"/>
        </w:rPr>
        <w:t xml:space="preserve"> </w:t>
      </w:r>
      <w:r>
        <w:rPr>
          <w:color w:val="1D1D1D"/>
          <w:w w:val="105"/>
        </w:rPr>
        <w:t>treating</w:t>
      </w:r>
      <w:r>
        <w:rPr>
          <w:color w:val="1D1D1D"/>
          <w:spacing w:val="14"/>
          <w:w w:val="105"/>
        </w:rPr>
        <w:t xml:space="preserve"> </w:t>
      </w:r>
      <w:r>
        <w:rPr>
          <w:color w:val="1D1D1D"/>
          <w:w w:val="105"/>
        </w:rPr>
        <w:t>in its</w:t>
      </w:r>
      <w:r>
        <w:rPr>
          <w:color w:val="1D1D1D"/>
          <w:spacing w:val="16"/>
          <w:w w:val="105"/>
        </w:rPr>
        <w:t xml:space="preserve"> </w:t>
      </w:r>
      <w:r>
        <w:rPr>
          <w:color w:val="1D1D1D"/>
          <w:w w:val="105"/>
        </w:rPr>
        <w:t>91</w:t>
      </w:r>
      <w:r>
        <w:rPr>
          <w:color w:val="1D1D1D"/>
          <w:spacing w:val="-6"/>
          <w:w w:val="105"/>
        </w:rPr>
        <w:t xml:space="preserve"> </w:t>
      </w:r>
      <w:r>
        <w:rPr>
          <w:color w:val="1D1D1D"/>
          <w:w w:val="105"/>
        </w:rPr>
        <w:t>New Beds,</w:t>
      </w:r>
      <w:r>
        <w:rPr>
          <w:color w:val="1D1D1D"/>
          <w:spacing w:val="12"/>
          <w:w w:val="105"/>
        </w:rPr>
        <w:t xml:space="preserve"> </w:t>
      </w:r>
      <w:r>
        <w:rPr>
          <w:color w:val="1D1D1D"/>
          <w:w w:val="105"/>
        </w:rPr>
        <w:t>as</w:t>
      </w:r>
      <w:r>
        <w:rPr>
          <w:color w:val="1D1D1D"/>
          <w:spacing w:val="-12"/>
          <w:w w:val="105"/>
        </w:rPr>
        <w:t xml:space="preserve"> </w:t>
      </w:r>
      <w:r>
        <w:rPr>
          <w:color w:val="1D1D1D"/>
          <w:w w:val="105"/>
        </w:rPr>
        <w:t>SVH</w:t>
      </w:r>
      <w:r>
        <w:rPr>
          <w:color w:val="1D1D1D"/>
          <w:spacing w:val="-2"/>
          <w:w w:val="105"/>
        </w:rPr>
        <w:t xml:space="preserve"> </w:t>
      </w:r>
      <w:r>
        <w:rPr>
          <w:color w:val="1D1D1D"/>
          <w:w w:val="105"/>
        </w:rPr>
        <w:t>provides such</w:t>
      </w:r>
      <w:r>
        <w:rPr>
          <w:color w:val="1D1D1D"/>
          <w:spacing w:val="-1"/>
          <w:w w:val="105"/>
        </w:rPr>
        <w:t xml:space="preserve"> </w:t>
      </w:r>
      <w:r>
        <w:rPr>
          <w:color w:val="1D1D1D"/>
          <w:w w:val="105"/>
        </w:rPr>
        <w:t>care each and</w:t>
      </w:r>
      <w:r>
        <w:rPr>
          <w:color w:val="1D1D1D"/>
          <w:spacing w:val="-1"/>
          <w:w w:val="105"/>
        </w:rPr>
        <w:t xml:space="preserve"> </w:t>
      </w:r>
      <w:r>
        <w:rPr>
          <w:color w:val="1D1D1D"/>
          <w:w w:val="105"/>
        </w:rPr>
        <w:t>every day.</w:t>
      </w:r>
      <w:r>
        <w:rPr>
          <w:color w:val="1D1D1D"/>
          <w:spacing w:val="40"/>
          <w:w w:val="105"/>
        </w:rPr>
        <w:t xml:space="preserve"> </w:t>
      </w:r>
      <w:r>
        <w:rPr>
          <w:color w:val="1D1D1D"/>
          <w:w w:val="105"/>
        </w:rPr>
        <w:t>As</w:t>
      </w:r>
      <w:r>
        <w:rPr>
          <w:color w:val="1D1D1D"/>
          <w:spacing w:val="-12"/>
          <w:w w:val="105"/>
        </w:rPr>
        <w:t xml:space="preserve"> </w:t>
      </w:r>
      <w:r>
        <w:rPr>
          <w:color w:val="1D1D1D"/>
          <w:w w:val="105"/>
        </w:rPr>
        <w:t>noted in</w:t>
      </w:r>
      <w:r>
        <w:rPr>
          <w:color w:val="1D1D1D"/>
          <w:spacing w:val="-16"/>
          <w:w w:val="105"/>
        </w:rPr>
        <w:t xml:space="preserve"> </w:t>
      </w:r>
      <w:r>
        <w:rPr>
          <w:color w:val="1D1D1D"/>
          <w:w w:val="105"/>
        </w:rPr>
        <w:t>our</w:t>
      </w:r>
      <w:r>
        <w:rPr>
          <w:color w:val="1D1D1D"/>
          <w:spacing w:val="-5"/>
          <w:w w:val="105"/>
        </w:rPr>
        <w:t xml:space="preserve"> </w:t>
      </w:r>
      <w:r>
        <w:rPr>
          <w:color w:val="343434"/>
          <w:w w:val="105"/>
        </w:rPr>
        <w:t xml:space="preserve">Initial </w:t>
      </w:r>
      <w:r>
        <w:rPr>
          <w:color w:val="1D1D1D"/>
          <w:w w:val="105"/>
        </w:rPr>
        <w:t>Comments,</w:t>
      </w:r>
      <w:r>
        <w:rPr>
          <w:color w:val="1D1D1D"/>
          <w:spacing w:val="-3"/>
          <w:w w:val="105"/>
        </w:rPr>
        <w:t xml:space="preserve"> </w:t>
      </w:r>
      <w:r>
        <w:rPr>
          <w:color w:val="1D1D1D"/>
          <w:w w:val="105"/>
        </w:rPr>
        <w:t>SVH</w:t>
      </w:r>
      <w:r>
        <w:rPr>
          <w:color w:val="1D1D1D"/>
          <w:spacing w:val="-2"/>
          <w:w w:val="105"/>
        </w:rPr>
        <w:t xml:space="preserve"> </w:t>
      </w:r>
      <w:r>
        <w:rPr>
          <w:color w:val="1D1D1D"/>
          <w:w w:val="105"/>
        </w:rPr>
        <w:t>is</w:t>
      </w:r>
      <w:r>
        <w:rPr>
          <w:color w:val="1D1D1D"/>
          <w:spacing w:val="-11"/>
          <w:w w:val="105"/>
        </w:rPr>
        <w:t xml:space="preserve"> </w:t>
      </w:r>
      <w:r>
        <w:rPr>
          <w:color w:val="1D1D1D"/>
          <w:w w:val="105"/>
        </w:rPr>
        <w:t>located 0.6</w:t>
      </w:r>
      <w:r>
        <w:rPr>
          <w:color w:val="1D1D1D"/>
          <w:spacing w:val="-4"/>
          <w:w w:val="105"/>
        </w:rPr>
        <w:t xml:space="preserve"> </w:t>
      </w:r>
      <w:r>
        <w:rPr>
          <w:color w:val="1D1D1D"/>
          <w:w w:val="105"/>
        </w:rPr>
        <w:t>miles</w:t>
      </w:r>
      <w:r>
        <w:rPr>
          <w:color w:val="1D1D1D"/>
          <w:spacing w:val="-3"/>
          <w:w w:val="105"/>
        </w:rPr>
        <w:t xml:space="preserve"> </w:t>
      </w:r>
      <w:r>
        <w:rPr>
          <w:color w:val="1D1D1D"/>
          <w:w w:val="105"/>
        </w:rPr>
        <w:t>from UMMMC Memorial Campus and</w:t>
      </w:r>
      <w:r>
        <w:rPr>
          <w:color w:val="1D1D1D"/>
          <w:spacing w:val="-2"/>
          <w:w w:val="105"/>
        </w:rPr>
        <w:t xml:space="preserve"> </w:t>
      </w:r>
      <w:r>
        <w:rPr>
          <w:color w:val="1D1D1D"/>
          <w:w w:val="105"/>
        </w:rPr>
        <w:t>1.9 miles from UMMMC University campus,</w:t>
      </w:r>
      <w:r>
        <w:rPr>
          <w:color w:val="1D1D1D"/>
          <w:spacing w:val="-1"/>
          <w:w w:val="105"/>
        </w:rPr>
        <w:t xml:space="preserve"> </w:t>
      </w:r>
      <w:r>
        <w:rPr>
          <w:color w:val="1D1D1D"/>
          <w:w w:val="105"/>
        </w:rPr>
        <w:t>making</w:t>
      </w:r>
      <w:r>
        <w:rPr>
          <w:color w:val="1D1D1D"/>
          <w:spacing w:val="-4"/>
          <w:w w:val="105"/>
        </w:rPr>
        <w:t xml:space="preserve"> </w:t>
      </w:r>
      <w:r>
        <w:rPr>
          <w:color w:val="1D1D1D"/>
          <w:w w:val="105"/>
        </w:rPr>
        <w:t>ambulance transport to</w:t>
      </w:r>
      <w:r>
        <w:rPr>
          <w:color w:val="1D1D1D"/>
          <w:spacing w:val="-4"/>
          <w:w w:val="105"/>
        </w:rPr>
        <w:t xml:space="preserve"> </w:t>
      </w:r>
      <w:r>
        <w:rPr>
          <w:color w:val="1D1D1D"/>
          <w:w w:val="105"/>
        </w:rPr>
        <w:t>SVH</w:t>
      </w:r>
      <w:r>
        <w:rPr>
          <w:color w:val="1D1D1D"/>
          <w:spacing w:val="-1"/>
          <w:w w:val="105"/>
        </w:rPr>
        <w:t xml:space="preserve"> </w:t>
      </w:r>
      <w:r>
        <w:rPr>
          <w:color w:val="1D1D1D"/>
          <w:w w:val="105"/>
        </w:rPr>
        <w:t xml:space="preserve">and general community </w:t>
      </w:r>
      <w:r>
        <w:rPr>
          <w:color w:val="0C0C0C"/>
          <w:w w:val="105"/>
        </w:rPr>
        <w:t xml:space="preserve">access </w:t>
      </w:r>
      <w:r>
        <w:rPr>
          <w:color w:val="1D1D1D"/>
          <w:w w:val="105"/>
        </w:rPr>
        <w:t>just as</w:t>
      </w:r>
      <w:r>
        <w:rPr>
          <w:color w:val="1D1D1D"/>
          <w:spacing w:val="-3"/>
          <w:w w:val="105"/>
        </w:rPr>
        <w:t xml:space="preserve"> </w:t>
      </w:r>
      <w:r>
        <w:rPr>
          <w:color w:val="343434"/>
          <w:w w:val="105"/>
        </w:rPr>
        <w:t xml:space="preserve">easy </w:t>
      </w:r>
      <w:r>
        <w:rPr>
          <w:color w:val="1D1D1D"/>
          <w:w w:val="105"/>
        </w:rPr>
        <w:t>as</w:t>
      </w:r>
      <w:r>
        <w:rPr>
          <w:color w:val="1D1D1D"/>
          <w:spacing w:val="-7"/>
          <w:w w:val="105"/>
        </w:rPr>
        <w:t xml:space="preserve"> </w:t>
      </w:r>
      <w:r>
        <w:rPr>
          <w:color w:val="1D1D1D"/>
          <w:w w:val="105"/>
        </w:rPr>
        <w:t xml:space="preserve">transport and </w:t>
      </w:r>
      <w:r>
        <w:rPr>
          <w:color w:val="0C0C0C"/>
          <w:w w:val="105"/>
        </w:rPr>
        <w:t>access</w:t>
      </w:r>
      <w:r>
        <w:rPr>
          <w:color w:val="0C0C0C"/>
          <w:spacing w:val="-3"/>
          <w:w w:val="105"/>
        </w:rPr>
        <w:t xml:space="preserve"> </w:t>
      </w:r>
      <w:r>
        <w:rPr>
          <w:color w:val="0C0C0C"/>
          <w:w w:val="105"/>
        </w:rPr>
        <w:t xml:space="preserve">to </w:t>
      </w:r>
      <w:r>
        <w:rPr>
          <w:color w:val="1D1D1D"/>
          <w:w w:val="105"/>
        </w:rPr>
        <w:t xml:space="preserve">the </w:t>
      </w:r>
      <w:r>
        <w:rPr>
          <w:color w:val="0C0C0C"/>
          <w:w w:val="105"/>
        </w:rPr>
        <w:t xml:space="preserve">proposed </w:t>
      </w:r>
      <w:r>
        <w:rPr>
          <w:color w:val="1D1D1D"/>
          <w:w w:val="105"/>
        </w:rPr>
        <w:t xml:space="preserve">72 </w:t>
      </w:r>
      <w:r>
        <w:rPr>
          <w:color w:val="0C0C0C"/>
          <w:w w:val="105"/>
        </w:rPr>
        <w:t xml:space="preserve">bed </w:t>
      </w:r>
      <w:r>
        <w:rPr>
          <w:color w:val="1D1D1D"/>
          <w:w w:val="105"/>
        </w:rPr>
        <w:t>Plantation Street</w:t>
      </w:r>
      <w:r>
        <w:rPr>
          <w:color w:val="1D1D1D"/>
          <w:spacing w:val="-7"/>
          <w:w w:val="105"/>
        </w:rPr>
        <w:t xml:space="preserve"> </w:t>
      </w:r>
      <w:r>
        <w:rPr>
          <w:color w:val="1D1D1D"/>
          <w:w w:val="105"/>
        </w:rPr>
        <w:t xml:space="preserve">tower, which is not physically connected to any </w:t>
      </w:r>
      <w:r>
        <w:rPr>
          <w:color w:val="343434"/>
          <w:w w:val="105"/>
        </w:rPr>
        <w:t xml:space="preserve">UMMMC </w:t>
      </w:r>
      <w:r>
        <w:rPr>
          <w:color w:val="1D1D1D"/>
          <w:w w:val="105"/>
        </w:rPr>
        <w:t>hospital.</w:t>
      </w:r>
      <w:r>
        <w:rPr>
          <w:color w:val="1D1D1D"/>
          <w:spacing w:val="40"/>
          <w:w w:val="105"/>
        </w:rPr>
        <w:t xml:space="preserve"> </w:t>
      </w:r>
      <w:r>
        <w:rPr>
          <w:color w:val="1D1D1D"/>
          <w:w w:val="105"/>
        </w:rPr>
        <w:t>Moreover, the</w:t>
      </w:r>
      <w:r>
        <w:rPr>
          <w:color w:val="1D1D1D"/>
          <w:spacing w:val="-3"/>
          <w:w w:val="105"/>
        </w:rPr>
        <w:t xml:space="preserve"> </w:t>
      </w:r>
      <w:r>
        <w:rPr>
          <w:color w:val="1D1D1D"/>
          <w:w w:val="105"/>
        </w:rPr>
        <w:t>Applicant's affiliate hospitals in the</w:t>
      </w:r>
      <w:r>
        <w:rPr>
          <w:color w:val="1D1D1D"/>
          <w:spacing w:val="-12"/>
          <w:w w:val="105"/>
        </w:rPr>
        <w:t xml:space="preserve"> </w:t>
      </w:r>
      <w:r>
        <w:rPr>
          <w:color w:val="1D1D1D"/>
          <w:w w:val="105"/>
        </w:rPr>
        <w:t>suburbs ("Affiliate Hospitals"</w:t>
      </w:r>
      <w:r w:rsidR="00535AD5">
        <w:rPr>
          <w:color w:val="1D1D1D"/>
          <w:w w:val="105"/>
        </w:rPr>
        <w:t>)</w:t>
      </w:r>
      <w:r w:rsidR="00535AD5">
        <w:rPr>
          <w:rStyle w:val="FootnoteReference"/>
          <w:color w:val="1D1D1D"/>
          <w:w w:val="105"/>
        </w:rPr>
        <w:footnoteReference w:id="2"/>
      </w:r>
      <w:r>
        <w:rPr>
          <w:color w:val="1D1D1D"/>
          <w:w w:val="105"/>
        </w:rPr>
        <w:t xml:space="preserve"> also</w:t>
      </w:r>
      <w:r>
        <w:rPr>
          <w:color w:val="1D1D1D"/>
          <w:spacing w:val="-7"/>
          <w:w w:val="105"/>
        </w:rPr>
        <w:t xml:space="preserve"> </w:t>
      </w:r>
      <w:r>
        <w:rPr>
          <w:color w:val="1D1D1D"/>
          <w:w w:val="105"/>
        </w:rPr>
        <w:t>could provide</w:t>
      </w:r>
      <w:r>
        <w:rPr>
          <w:color w:val="1D1D1D"/>
          <w:spacing w:val="-1"/>
          <w:w w:val="105"/>
        </w:rPr>
        <w:t xml:space="preserve"> </w:t>
      </w:r>
      <w:r>
        <w:rPr>
          <w:color w:val="1D1D1D"/>
          <w:w w:val="105"/>
        </w:rPr>
        <w:t>additional alternative capacity.</w:t>
      </w:r>
      <w:r>
        <w:rPr>
          <w:color w:val="1D1D1D"/>
          <w:spacing w:val="40"/>
          <w:w w:val="105"/>
        </w:rPr>
        <w:t xml:space="preserve"> </w:t>
      </w:r>
      <w:r>
        <w:rPr>
          <w:color w:val="1D1D1D"/>
          <w:w w:val="105"/>
        </w:rPr>
        <w:t>While</w:t>
      </w:r>
      <w:r>
        <w:rPr>
          <w:color w:val="1D1D1D"/>
          <w:spacing w:val="-5"/>
          <w:w w:val="105"/>
        </w:rPr>
        <w:t xml:space="preserve"> </w:t>
      </w:r>
      <w:r>
        <w:rPr>
          <w:color w:val="1D1D1D"/>
          <w:w w:val="105"/>
        </w:rPr>
        <w:t>the</w:t>
      </w:r>
      <w:r>
        <w:rPr>
          <w:color w:val="1D1D1D"/>
          <w:spacing w:val="-11"/>
          <w:w w:val="105"/>
        </w:rPr>
        <w:t xml:space="preserve"> </w:t>
      </w:r>
      <w:r>
        <w:rPr>
          <w:color w:val="1D1D1D"/>
          <w:w w:val="105"/>
        </w:rPr>
        <w:t>Applicant testified that the</w:t>
      </w:r>
      <w:r>
        <w:rPr>
          <w:color w:val="1D1D1D"/>
          <w:spacing w:val="-6"/>
          <w:w w:val="105"/>
        </w:rPr>
        <w:t xml:space="preserve"> </w:t>
      </w:r>
      <w:r>
        <w:rPr>
          <w:color w:val="1D1D1D"/>
          <w:w w:val="105"/>
        </w:rPr>
        <w:t>recent census</w:t>
      </w:r>
      <w:r>
        <w:rPr>
          <w:color w:val="1D1D1D"/>
          <w:spacing w:val="-4"/>
          <w:w w:val="105"/>
        </w:rPr>
        <w:t xml:space="preserve"> </w:t>
      </w:r>
      <w:r>
        <w:rPr>
          <w:color w:val="1D1D1D"/>
          <w:w w:val="105"/>
        </w:rPr>
        <w:t>increased at</w:t>
      </w:r>
      <w:r>
        <w:rPr>
          <w:color w:val="1D1D1D"/>
          <w:spacing w:val="-2"/>
          <w:w w:val="105"/>
        </w:rPr>
        <w:t xml:space="preserve"> </w:t>
      </w:r>
      <w:r>
        <w:rPr>
          <w:color w:val="1D1D1D"/>
          <w:w w:val="105"/>
        </w:rPr>
        <w:t>each of</w:t>
      </w:r>
      <w:r>
        <w:rPr>
          <w:color w:val="1D1D1D"/>
          <w:spacing w:val="-1"/>
          <w:w w:val="105"/>
        </w:rPr>
        <w:t xml:space="preserve"> </w:t>
      </w:r>
      <w:r>
        <w:rPr>
          <w:color w:val="1D1D1D"/>
          <w:w w:val="105"/>
        </w:rPr>
        <w:t>the</w:t>
      </w:r>
      <w:r>
        <w:rPr>
          <w:color w:val="1D1D1D"/>
          <w:spacing w:val="-1"/>
          <w:w w:val="105"/>
        </w:rPr>
        <w:t xml:space="preserve"> </w:t>
      </w:r>
      <w:r>
        <w:rPr>
          <w:color w:val="1D1D1D"/>
          <w:w w:val="105"/>
        </w:rPr>
        <w:t>Affiliate Hospitals</w:t>
      </w:r>
      <w:r w:rsidR="00655A51">
        <w:rPr>
          <w:rStyle w:val="FootnoteReference"/>
          <w:color w:val="1D1D1D"/>
          <w:w w:val="105"/>
        </w:rPr>
        <w:footnoteReference w:id="3"/>
      </w:r>
      <w:r>
        <w:rPr>
          <w:color w:val="1D1D1D"/>
          <w:w w:val="105"/>
          <w:sz w:val="16"/>
        </w:rPr>
        <w:t>,</w:t>
      </w:r>
      <w:r>
        <w:rPr>
          <w:color w:val="1D1D1D"/>
          <w:spacing w:val="26"/>
          <w:w w:val="105"/>
          <w:sz w:val="16"/>
        </w:rPr>
        <w:t xml:space="preserve"> </w:t>
      </w:r>
      <w:r>
        <w:rPr>
          <w:color w:val="1D1D1D"/>
          <w:w w:val="105"/>
        </w:rPr>
        <w:t>each</w:t>
      </w:r>
      <w:r>
        <w:rPr>
          <w:color w:val="1D1D1D"/>
          <w:spacing w:val="-5"/>
          <w:w w:val="105"/>
        </w:rPr>
        <w:t xml:space="preserve"> </w:t>
      </w:r>
      <w:r>
        <w:rPr>
          <w:color w:val="1D1D1D"/>
          <w:w w:val="105"/>
        </w:rPr>
        <w:t xml:space="preserve">Affiliate </w:t>
      </w:r>
      <w:r>
        <w:rPr>
          <w:color w:val="343434"/>
          <w:w w:val="105"/>
        </w:rPr>
        <w:t xml:space="preserve">Hospital </w:t>
      </w:r>
      <w:r>
        <w:rPr>
          <w:color w:val="1D1D1D"/>
          <w:w w:val="105"/>
        </w:rPr>
        <w:t xml:space="preserve">continues </w:t>
      </w:r>
      <w:r>
        <w:rPr>
          <w:color w:val="343434"/>
          <w:w w:val="105"/>
        </w:rPr>
        <w:t>to</w:t>
      </w:r>
      <w:r>
        <w:rPr>
          <w:color w:val="343434"/>
          <w:spacing w:val="-6"/>
          <w:w w:val="105"/>
        </w:rPr>
        <w:t xml:space="preserve"> </w:t>
      </w:r>
      <w:r>
        <w:rPr>
          <w:color w:val="1D1D1D"/>
          <w:w w:val="105"/>
        </w:rPr>
        <w:t>operate at an</w:t>
      </w:r>
      <w:r>
        <w:rPr>
          <w:color w:val="1D1D1D"/>
          <w:spacing w:val="-9"/>
          <w:w w:val="105"/>
        </w:rPr>
        <w:t xml:space="preserve"> </w:t>
      </w:r>
      <w:r>
        <w:rPr>
          <w:color w:val="1D1D1D"/>
          <w:w w:val="105"/>
        </w:rPr>
        <w:t>occupancy rate</w:t>
      </w:r>
      <w:r>
        <w:rPr>
          <w:color w:val="1D1D1D"/>
          <w:spacing w:val="-9"/>
          <w:w w:val="105"/>
        </w:rPr>
        <w:t xml:space="preserve"> </w:t>
      </w:r>
      <w:r>
        <w:rPr>
          <w:color w:val="1D1D1D"/>
          <w:w w:val="105"/>
        </w:rPr>
        <w:t>that is under 65%</w:t>
      </w:r>
      <w:r w:rsidR="00DF3AF9">
        <w:rPr>
          <w:rStyle w:val="FootnoteReference"/>
          <w:color w:val="1D1D1D"/>
          <w:w w:val="105"/>
        </w:rPr>
        <w:footnoteReference w:id="4"/>
      </w:r>
      <w:r>
        <w:rPr>
          <w:color w:val="1D1D1D"/>
          <w:w w:val="105"/>
          <w:sz w:val="15"/>
        </w:rPr>
        <w:t>.</w:t>
      </w:r>
      <w:r>
        <w:rPr>
          <w:color w:val="1D1D1D"/>
          <w:spacing w:val="80"/>
          <w:w w:val="105"/>
          <w:sz w:val="15"/>
        </w:rPr>
        <w:t xml:space="preserve"> </w:t>
      </w:r>
      <w:r>
        <w:rPr>
          <w:color w:val="1D1D1D"/>
          <w:w w:val="105"/>
        </w:rPr>
        <w:t xml:space="preserve">The Applicant's </w:t>
      </w:r>
      <w:r>
        <w:rPr>
          <w:color w:val="0C0C0C"/>
          <w:w w:val="105"/>
        </w:rPr>
        <w:t xml:space="preserve">reference </w:t>
      </w:r>
      <w:r>
        <w:rPr>
          <w:color w:val="1D1D1D"/>
          <w:w w:val="105"/>
        </w:rPr>
        <w:t>at the Hearing to increased census, without</w:t>
      </w:r>
    </w:p>
    <w:p w14:paraId="46F3912A" w14:textId="48115C33" w:rsidR="00D974B5" w:rsidRDefault="00D974B5" w:rsidP="00D974B5">
      <w:pPr>
        <w:pStyle w:val="BodyText"/>
        <w:spacing w:line="252" w:lineRule="auto"/>
        <w:ind w:left="685" w:right="890"/>
      </w:pPr>
      <w:r>
        <w:rPr>
          <w:color w:val="212121"/>
          <w:w w:val="105"/>
        </w:rPr>
        <w:lastRenderedPageBreak/>
        <w:t>acknowledging continued significant additional capacity within</w:t>
      </w:r>
      <w:r>
        <w:rPr>
          <w:color w:val="212121"/>
          <w:spacing w:val="-2"/>
          <w:w w:val="105"/>
        </w:rPr>
        <w:t xml:space="preserve"> </w:t>
      </w:r>
      <w:r>
        <w:rPr>
          <w:color w:val="212121"/>
          <w:w w:val="105"/>
        </w:rPr>
        <w:t>its Affiliate Hospitals</w:t>
      </w:r>
      <w:r>
        <w:rPr>
          <w:color w:val="3A3A3B"/>
          <w:w w:val="105"/>
        </w:rPr>
        <w:t>,</w:t>
      </w:r>
      <w:r>
        <w:rPr>
          <w:color w:val="3A3A3B"/>
          <w:spacing w:val="-5"/>
          <w:w w:val="105"/>
        </w:rPr>
        <w:t xml:space="preserve"> </w:t>
      </w:r>
      <w:r>
        <w:rPr>
          <w:color w:val="212121"/>
          <w:w w:val="105"/>
        </w:rPr>
        <w:t>is misleading</w:t>
      </w:r>
      <w:r w:rsidR="00256578">
        <w:rPr>
          <w:color w:val="212121"/>
          <w:w w:val="105"/>
        </w:rPr>
        <w:t>.</w:t>
      </w:r>
      <w:r w:rsidR="00256578">
        <w:rPr>
          <w:rStyle w:val="FootnoteReference"/>
          <w:color w:val="212121"/>
          <w:w w:val="105"/>
        </w:rPr>
        <w:footnoteReference w:id="5"/>
      </w:r>
      <w:r w:rsidR="00256578">
        <w:rPr>
          <w:color w:val="212121"/>
          <w:w w:val="105"/>
        </w:rPr>
        <w:t xml:space="preserve"> </w:t>
      </w:r>
      <w:r>
        <w:rPr>
          <w:color w:val="212121"/>
          <w:w w:val="105"/>
        </w:rPr>
        <w:t>Between the</w:t>
      </w:r>
      <w:r>
        <w:rPr>
          <w:color w:val="212121"/>
          <w:spacing w:val="-2"/>
          <w:w w:val="105"/>
        </w:rPr>
        <w:t xml:space="preserve"> </w:t>
      </w:r>
      <w:r>
        <w:rPr>
          <w:color w:val="212121"/>
          <w:w w:val="105"/>
        </w:rPr>
        <w:t xml:space="preserve">SVH Available Beds and </w:t>
      </w:r>
      <w:r>
        <w:rPr>
          <w:color w:val="111111"/>
          <w:w w:val="105"/>
        </w:rPr>
        <w:t>the available beds at</w:t>
      </w:r>
      <w:r>
        <w:rPr>
          <w:color w:val="111111"/>
          <w:spacing w:val="-3"/>
          <w:w w:val="105"/>
        </w:rPr>
        <w:t xml:space="preserve"> </w:t>
      </w:r>
      <w:r>
        <w:rPr>
          <w:color w:val="212121"/>
          <w:w w:val="105"/>
        </w:rPr>
        <w:t>the Affiliate Hospitals</w:t>
      </w:r>
      <w:r>
        <w:rPr>
          <w:color w:val="3A3A3B"/>
          <w:w w:val="105"/>
        </w:rPr>
        <w:t>,</w:t>
      </w:r>
      <w:r>
        <w:rPr>
          <w:color w:val="3A3A3B"/>
          <w:spacing w:val="-11"/>
          <w:w w:val="105"/>
        </w:rPr>
        <w:t xml:space="preserve"> </w:t>
      </w:r>
      <w:r>
        <w:rPr>
          <w:color w:val="212121"/>
          <w:w w:val="105"/>
        </w:rPr>
        <w:t>there is more than adequate capacity</w:t>
      </w:r>
      <w:r>
        <w:rPr>
          <w:color w:val="212121"/>
          <w:spacing w:val="-1"/>
          <w:w w:val="105"/>
        </w:rPr>
        <w:t xml:space="preserve"> </w:t>
      </w:r>
      <w:r>
        <w:rPr>
          <w:color w:val="212121"/>
          <w:w w:val="105"/>
        </w:rPr>
        <w:t>to</w:t>
      </w:r>
      <w:r>
        <w:rPr>
          <w:color w:val="212121"/>
          <w:spacing w:val="-2"/>
          <w:w w:val="105"/>
        </w:rPr>
        <w:t xml:space="preserve"> </w:t>
      </w:r>
      <w:r>
        <w:rPr>
          <w:color w:val="212121"/>
          <w:w w:val="105"/>
        </w:rPr>
        <w:t>address</w:t>
      </w:r>
      <w:r>
        <w:rPr>
          <w:color w:val="212121"/>
          <w:spacing w:val="-7"/>
          <w:w w:val="105"/>
        </w:rPr>
        <w:t xml:space="preserve"> </w:t>
      </w:r>
      <w:r>
        <w:rPr>
          <w:color w:val="212121"/>
          <w:w w:val="105"/>
        </w:rPr>
        <w:t>ED</w:t>
      </w:r>
      <w:r>
        <w:rPr>
          <w:color w:val="212121"/>
          <w:spacing w:val="-1"/>
          <w:w w:val="105"/>
        </w:rPr>
        <w:t xml:space="preserve"> </w:t>
      </w:r>
      <w:r>
        <w:rPr>
          <w:color w:val="212121"/>
          <w:w w:val="105"/>
        </w:rPr>
        <w:t>boarding.</w:t>
      </w:r>
      <w:r>
        <w:rPr>
          <w:color w:val="212121"/>
          <w:spacing w:val="40"/>
          <w:w w:val="105"/>
        </w:rPr>
        <w:t xml:space="preserve"> </w:t>
      </w:r>
      <w:r>
        <w:rPr>
          <w:color w:val="212121"/>
          <w:w w:val="105"/>
        </w:rPr>
        <w:t>Proper utilization of</w:t>
      </w:r>
      <w:r>
        <w:rPr>
          <w:color w:val="212121"/>
          <w:spacing w:val="-12"/>
          <w:w w:val="105"/>
        </w:rPr>
        <w:t xml:space="preserve"> </w:t>
      </w:r>
      <w:r>
        <w:rPr>
          <w:color w:val="111111"/>
          <w:w w:val="105"/>
        </w:rPr>
        <w:t>lower</w:t>
      </w:r>
      <w:r>
        <w:rPr>
          <w:color w:val="111111"/>
          <w:spacing w:val="-7"/>
          <w:w w:val="105"/>
        </w:rPr>
        <w:t xml:space="preserve"> </w:t>
      </w:r>
      <w:r>
        <w:rPr>
          <w:color w:val="212121"/>
          <w:w w:val="105"/>
        </w:rPr>
        <w:t>acuity bed</w:t>
      </w:r>
      <w:r>
        <w:rPr>
          <w:color w:val="212121"/>
          <w:spacing w:val="-7"/>
          <w:w w:val="105"/>
        </w:rPr>
        <w:t xml:space="preserve"> </w:t>
      </w:r>
      <w:r>
        <w:rPr>
          <w:color w:val="212121"/>
          <w:w w:val="105"/>
        </w:rPr>
        <w:t>capacity at SVH</w:t>
      </w:r>
      <w:r>
        <w:rPr>
          <w:color w:val="212121"/>
          <w:spacing w:val="-10"/>
          <w:w w:val="105"/>
        </w:rPr>
        <w:t xml:space="preserve"> </w:t>
      </w:r>
      <w:r>
        <w:rPr>
          <w:color w:val="212121"/>
          <w:w w:val="105"/>
        </w:rPr>
        <w:t>and</w:t>
      </w:r>
      <w:r>
        <w:rPr>
          <w:color w:val="212121"/>
          <w:spacing w:val="-7"/>
          <w:w w:val="105"/>
        </w:rPr>
        <w:t xml:space="preserve"> </w:t>
      </w:r>
      <w:r>
        <w:rPr>
          <w:color w:val="212121"/>
          <w:w w:val="105"/>
        </w:rPr>
        <w:t>the Affiliate</w:t>
      </w:r>
      <w:r>
        <w:rPr>
          <w:color w:val="212121"/>
          <w:spacing w:val="-2"/>
          <w:w w:val="105"/>
        </w:rPr>
        <w:t xml:space="preserve"> </w:t>
      </w:r>
      <w:r>
        <w:rPr>
          <w:color w:val="212121"/>
          <w:w w:val="105"/>
        </w:rPr>
        <w:t>Hospitals</w:t>
      </w:r>
      <w:r>
        <w:rPr>
          <w:color w:val="212121"/>
          <w:spacing w:val="-6"/>
          <w:w w:val="105"/>
        </w:rPr>
        <w:t xml:space="preserve"> </w:t>
      </w:r>
      <w:r>
        <w:rPr>
          <w:color w:val="212121"/>
          <w:w w:val="105"/>
        </w:rPr>
        <w:t>will</w:t>
      </w:r>
      <w:r>
        <w:rPr>
          <w:color w:val="212121"/>
          <w:spacing w:val="-7"/>
          <w:w w:val="105"/>
        </w:rPr>
        <w:t xml:space="preserve"> </w:t>
      </w:r>
      <w:r>
        <w:rPr>
          <w:color w:val="212121"/>
          <w:w w:val="105"/>
        </w:rPr>
        <w:t>leave</w:t>
      </w:r>
      <w:r>
        <w:rPr>
          <w:color w:val="212121"/>
          <w:spacing w:val="-5"/>
          <w:w w:val="105"/>
        </w:rPr>
        <w:t xml:space="preserve"> </w:t>
      </w:r>
      <w:r>
        <w:rPr>
          <w:color w:val="212121"/>
          <w:w w:val="105"/>
        </w:rPr>
        <w:t>UMMMC with</w:t>
      </w:r>
      <w:r>
        <w:rPr>
          <w:color w:val="212121"/>
          <w:spacing w:val="-13"/>
          <w:w w:val="105"/>
        </w:rPr>
        <w:t xml:space="preserve"> </w:t>
      </w:r>
      <w:r>
        <w:rPr>
          <w:color w:val="212121"/>
          <w:w w:val="105"/>
        </w:rPr>
        <w:t>the</w:t>
      </w:r>
      <w:r>
        <w:rPr>
          <w:color w:val="212121"/>
          <w:spacing w:val="-11"/>
          <w:w w:val="105"/>
        </w:rPr>
        <w:t xml:space="preserve"> </w:t>
      </w:r>
      <w:r>
        <w:rPr>
          <w:color w:val="212121"/>
          <w:w w:val="105"/>
        </w:rPr>
        <w:t>capacity it</w:t>
      </w:r>
      <w:r>
        <w:rPr>
          <w:color w:val="212121"/>
          <w:spacing w:val="-14"/>
          <w:w w:val="105"/>
        </w:rPr>
        <w:t xml:space="preserve"> </w:t>
      </w:r>
      <w:r>
        <w:rPr>
          <w:color w:val="212121"/>
          <w:w w:val="105"/>
        </w:rPr>
        <w:t>needs</w:t>
      </w:r>
      <w:r>
        <w:rPr>
          <w:color w:val="212121"/>
          <w:spacing w:val="-6"/>
          <w:w w:val="105"/>
        </w:rPr>
        <w:t xml:space="preserve"> </w:t>
      </w:r>
      <w:r>
        <w:rPr>
          <w:color w:val="212121"/>
          <w:w w:val="105"/>
        </w:rPr>
        <w:t>for</w:t>
      </w:r>
      <w:r>
        <w:rPr>
          <w:color w:val="212121"/>
          <w:spacing w:val="-10"/>
          <w:w w:val="105"/>
        </w:rPr>
        <w:t xml:space="preserve"> </w:t>
      </w:r>
      <w:r>
        <w:rPr>
          <w:color w:val="212121"/>
          <w:w w:val="105"/>
        </w:rPr>
        <w:t>patients who</w:t>
      </w:r>
      <w:r>
        <w:rPr>
          <w:color w:val="212121"/>
          <w:spacing w:val="-3"/>
          <w:w w:val="105"/>
        </w:rPr>
        <w:t xml:space="preserve"> </w:t>
      </w:r>
      <w:r>
        <w:rPr>
          <w:color w:val="212121"/>
          <w:w w:val="105"/>
        </w:rPr>
        <w:t>need</w:t>
      </w:r>
      <w:r>
        <w:rPr>
          <w:color w:val="212121"/>
          <w:spacing w:val="-3"/>
          <w:w w:val="105"/>
        </w:rPr>
        <w:t xml:space="preserve"> </w:t>
      </w:r>
      <w:r>
        <w:rPr>
          <w:color w:val="212121"/>
          <w:w w:val="105"/>
        </w:rPr>
        <w:t>highly</w:t>
      </w:r>
      <w:r>
        <w:rPr>
          <w:color w:val="212121"/>
          <w:spacing w:val="-4"/>
          <w:w w:val="105"/>
        </w:rPr>
        <w:t xml:space="preserve"> </w:t>
      </w:r>
      <w:r>
        <w:rPr>
          <w:color w:val="212121"/>
          <w:w w:val="105"/>
        </w:rPr>
        <w:t xml:space="preserve">specialized </w:t>
      </w:r>
      <w:r>
        <w:rPr>
          <w:color w:val="212121"/>
          <w:spacing w:val="-2"/>
          <w:w w:val="105"/>
        </w:rPr>
        <w:t>care.</w:t>
      </w:r>
    </w:p>
    <w:p w14:paraId="0914E4E8" w14:textId="77777777" w:rsidR="00D974B5" w:rsidRDefault="00D974B5" w:rsidP="00D974B5">
      <w:pPr>
        <w:pStyle w:val="BodyText"/>
        <w:spacing w:before="11"/>
      </w:pPr>
    </w:p>
    <w:p w14:paraId="019E5A4C" w14:textId="77F82A56" w:rsidR="00D974B5" w:rsidRDefault="00D974B5" w:rsidP="00D974B5">
      <w:pPr>
        <w:pStyle w:val="BodyText"/>
        <w:spacing w:line="249" w:lineRule="auto"/>
        <w:ind w:left="691" w:right="890" w:firstLine="711"/>
      </w:pPr>
      <w:r>
        <w:rPr>
          <w:color w:val="212121"/>
          <w:w w:val="105"/>
        </w:rPr>
        <w:t>The Applicant</w:t>
      </w:r>
      <w:r>
        <w:rPr>
          <w:color w:val="3A3A3B"/>
          <w:w w:val="105"/>
        </w:rPr>
        <w:t>'</w:t>
      </w:r>
      <w:r>
        <w:rPr>
          <w:color w:val="212121"/>
          <w:w w:val="105"/>
        </w:rPr>
        <w:t>s</w:t>
      </w:r>
      <w:r>
        <w:rPr>
          <w:color w:val="212121"/>
          <w:spacing w:val="-2"/>
          <w:w w:val="105"/>
        </w:rPr>
        <w:t xml:space="preserve"> </w:t>
      </w:r>
      <w:r>
        <w:rPr>
          <w:color w:val="212121"/>
          <w:w w:val="105"/>
        </w:rPr>
        <w:t>testimony (and that o</w:t>
      </w:r>
      <w:r>
        <w:rPr>
          <w:color w:val="3A3A3B"/>
          <w:w w:val="105"/>
        </w:rPr>
        <w:t xml:space="preserve">f </w:t>
      </w:r>
      <w:r>
        <w:rPr>
          <w:color w:val="212121"/>
          <w:w w:val="105"/>
        </w:rPr>
        <w:t>its supporters) referred to</w:t>
      </w:r>
      <w:r>
        <w:rPr>
          <w:color w:val="212121"/>
          <w:spacing w:val="-2"/>
          <w:w w:val="105"/>
        </w:rPr>
        <w:t xml:space="preserve"> </w:t>
      </w:r>
      <w:r>
        <w:rPr>
          <w:color w:val="212121"/>
          <w:w w:val="105"/>
        </w:rPr>
        <w:t>a</w:t>
      </w:r>
      <w:r>
        <w:rPr>
          <w:color w:val="212121"/>
          <w:spacing w:val="-2"/>
          <w:w w:val="105"/>
        </w:rPr>
        <w:t xml:space="preserve"> </w:t>
      </w:r>
      <w:r>
        <w:rPr>
          <w:color w:val="111111"/>
          <w:w w:val="105"/>
        </w:rPr>
        <w:t xml:space="preserve">shortage </w:t>
      </w:r>
      <w:r>
        <w:rPr>
          <w:color w:val="212121"/>
          <w:w w:val="105"/>
        </w:rPr>
        <w:t xml:space="preserve">of </w:t>
      </w:r>
      <w:r>
        <w:rPr>
          <w:color w:val="111111"/>
          <w:w w:val="105"/>
        </w:rPr>
        <w:t xml:space="preserve">beds </w:t>
      </w:r>
      <w:r>
        <w:rPr>
          <w:color w:val="212121"/>
          <w:w w:val="105"/>
        </w:rPr>
        <w:t xml:space="preserve">in </w:t>
      </w:r>
      <w:r>
        <w:rPr>
          <w:color w:val="3A3A3B"/>
          <w:w w:val="105"/>
        </w:rPr>
        <w:t>Ce</w:t>
      </w:r>
      <w:r>
        <w:rPr>
          <w:color w:val="212121"/>
          <w:w w:val="105"/>
        </w:rPr>
        <w:t>ntral Massachusetts compared to</w:t>
      </w:r>
      <w:r>
        <w:rPr>
          <w:color w:val="212121"/>
          <w:spacing w:val="-2"/>
          <w:w w:val="105"/>
        </w:rPr>
        <w:t xml:space="preserve"> </w:t>
      </w:r>
      <w:r>
        <w:rPr>
          <w:color w:val="212121"/>
          <w:w w:val="105"/>
        </w:rPr>
        <w:t>the</w:t>
      </w:r>
      <w:r>
        <w:rPr>
          <w:color w:val="212121"/>
          <w:spacing w:val="-4"/>
          <w:w w:val="105"/>
        </w:rPr>
        <w:t xml:space="preserve"> </w:t>
      </w:r>
      <w:r>
        <w:rPr>
          <w:color w:val="212121"/>
          <w:w w:val="105"/>
        </w:rPr>
        <w:t xml:space="preserve">number of </w:t>
      </w:r>
      <w:r>
        <w:rPr>
          <w:color w:val="111111"/>
          <w:w w:val="105"/>
        </w:rPr>
        <w:t xml:space="preserve">beds </w:t>
      </w:r>
      <w:r>
        <w:rPr>
          <w:color w:val="212121"/>
          <w:w w:val="105"/>
        </w:rPr>
        <w:t>in Eastern and Western Massachusett</w:t>
      </w:r>
      <w:r w:rsidR="00F37108">
        <w:rPr>
          <w:color w:val="212121"/>
          <w:w w:val="105"/>
        </w:rPr>
        <w:t>s.</w:t>
      </w:r>
      <w:r w:rsidR="00F37108">
        <w:rPr>
          <w:rStyle w:val="FootnoteReference"/>
          <w:color w:val="212121"/>
          <w:w w:val="105"/>
        </w:rPr>
        <w:footnoteReference w:id="6"/>
      </w:r>
      <w:r>
        <w:rPr>
          <w:rFonts w:ascii="Arial" w:hAnsi="Arial"/>
          <w:color w:val="212121"/>
          <w:spacing w:val="40"/>
          <w:w w:val="105"/>
        </w:rPr>
        <w:t xml:space="preserve"> </w:t>
      </w:r>
      <w:r>
        <w:rPr>
          <w:color w:val="212121"/>
          <w:w w:val="105"/>
        </w:rPr>
        <w:t>Howe</w:t>
      </w:r>
      <w:r>
        <w:rPr>
          <w:color w:val="3A3A3B"/>
          <w:w w:val="105"/>
        </w:rPr>
        <w:t>v</w:t>
      </w:r>
      <w:r>
        <w:rPr>
          <w:color w:val="212121"/>
          <w:w w:val="105"/>
        </w:rPr>
        <w:t>er</w:t>
      </w:r>
      <w:r>
        <w:rPr>
          <w:color w:val="3A3A3B"/>
          <w:w w:val="105"/>
        </w:rPr>
        <w:t>,</w:t>
      </w:r>
      <w:r>
        <w:rPr>
          <w:color w:val="3A3A3B"/>
          <w:spacing w:val="-6"/>
          <w:w w:val="105"/>
        </w:rPr>
        <w:t xml:space="preserve"> </w:t>
      </w:r>
      <w:r>
        <w:rPr>
          <w:color w:val="212121"/>
          <w:w w:val="105"/>
        </w:rPr>
        <w:t>th</w:t>
      </w:r>
      <w:r>
        <w:rPr>
          <w:color w:val="3A3A3B"/>
          <w:w w:val="105"/>
        </w:rPr>
        <w:t xml:space="preserve">e </w:t>
      </w:r>
      <w:r>
        <w:rPr>
          <w:color w:val="212121"/>
          <w:w w:val="105"/>
        </w:rPr>
        <w:t>Applicant and</w:t>
      </w:r>
      <w:r>
        <w:rPr>
          <w:color w:val="212121"/>
          <w:spacing w:val="-1"/>
          <w:w w:val="105"/>
        </w:rPr>
        <w:t xml:space="preserve"> </w:t>
      </w:r>
      <w:r>
        <w:rPr>
          <w:color w:val="212121"/>
          <w:w w:val="105"/>
        </w:rPr>
        <w:t xml:space="preserve">its </w:t>
      </w:r>
      <w:r>
        <w:rPr>
          <w:color w:val="111111"/>
          <w:w w:val="105"/>
        </w:rPr>
        <w:t xml:space="preserve">supporters </w:t>
      </w:r>
      <w:r>
        <w:rPr>
          <w:color w:val="212121"/>
          <w:w w:val="105"/>
        </w:rPr>
        <w:t>failed to</w:t>
      </w:r>
      <w:r>
        <w:rPr>
          <w:color w:val="212121"/>
          <w:spacing w:val="-6"/>
          <w:w w:val="105"/>
        </w:rPr>
        <w:t xml:space="preserve"> </w:t>
      </w:r>
      <w:r>
        <w:rPr>
          <w:color w:val="212121"/>
          <w:w w:val="105"/>
        </w:rPr>
        <w:t>recogniz</w:t>
      </w:r>
      <w:r>
        <w:rPr>
          <w:color w:val="3A3A3B"/>
          <w:w w:val="105"/>
        </w:rPr>
        <w:t xml:space="preserve">e </w:t>
      </w:r>
      <w:r>
        <w:rPr>
          <w:color w:val="212121"/>
          <w:w w:val="105"/>
        </w:rPr>
        <w:t>that</w:t>
      </w:r>
      <w:r>
        <w:rPr>
          <w:color w:val="212121"/>
          <w:spacing w:val="-1"/>
          <w:w w:val="105"/>
        </w:rPr>
        <w:t xml:space="preserve"> </w:t>
      </w:r>
      <w:r>
        <w:rPr>
          <w:color w:val="212121"/>
          <w:w w:val="105"/>
        </w:rPr>
        <w:t>currently</w:t>
      </w:r>
      <w:r>
        <w:rPr>
          <w:color w:val="3A3A3B"/>
          <w:w w:val="105"/>
        </w:rPr>
        <w:t>,</w:t>
      </w:r>
      <w:r>
        <w:rPr>
          <w:color w:val="3A3A3B"/>
          <w:spacing w:val="-1"/>
          <w:w w:val="105"/>
        </w:rPr>
        <w:t xml:space="preserve"> </w:t>
      </w:r>
      <w:r>
        <w:rPr>
          <w:color w:val="212121"/>
          <w:w w:val="105"/>
        </w:rPr>
        <w:t>Worcester County has appro</w:t>
      </w:r>
      <w:r>
        <w:rPr>
          <w:color w:val="3A3A3B"/>
          <w:w w:val="105"/>
        </w:rPr>
        <w:t>x</w:t>
      </w:r>
      <w:r>
        <w:rPr>
          <w:color w:val="212121"/>
          <w:w w:val="105"/>
        </w:rPr>
        <w:t>imately 1.17 medical/surgical</w:t>
      </w:r>
      <w:r>
        <w:rPr>
          <w:color w:val="212121"/>
          <w:spacing w:val="-12"/>
          <w:w w:val="105"/>
        </w:rPr>
        <w:t xml:space="preserve"> </w:t>
      </w:r>
      <w:r>
        <w:rPr>
          <w:color w:val="212121"/>
          <w:w w:val="105"/>
        </w:rPr>
        <w:t>beds</w:t>
      </w:r>
      <w:r>
        <w:rPr>
          <w:color w:val="212121"/>
          <w:spacing w:val="-9"/>
          <w:w w:val="105"/>
        </w:rPr>
        <w:t xml:space="preserve"> </w:t>
      </w:r>
      <w:r>
        <w:rPr>
          <w:color w:val="212121"/>
          <w:w w:val="105"/>
        </w:rPr>
        <w:t>per</w:t>
      </w:r>
      <w:r>
        <w:rPr>
          <w:color w:val="212121"/>
          <w:spacing w:val="-1"/>
          <w:w w:val="105"/>
        </w:rPr>
        <w:t xml:space="preserve"> </w:t>
      </w:r>
      <w:r>
        <w:rPr>
          <w:color w:val="212121"/>
          <w:w w:val="105"/>
        </w:rPr>
        <w:t>1</w:t>
      </w:r>
      <w:r>
        <w:rPr>
          <w:color w:val="4F4F4F"/>
          <w:w w:val="105"/>
        </w:rPr>
        <w:t>,</w:t>
      </w:r>
      <w:r>
        <w:rPr>
          <w:color w:val="212121"/>
          <w:w w:val="105"/>
        </w:rPr>
        <w:t>000</w:t>
      </w:r>
      <w:r>
        <w:rPr>
          <w:color w:val="212121"/>
          <w:spacing w:val="-8"/>
          <w:w w:val="105"/>
        </w:rPr>
        <w:t xml:space="preserve"> </w:t>
      </w:r>
      <w:r>
        <w:rPr>
          <w:color w:val="212121"/>
          <w:w w:val="105"/>
        </w:rPr>
        <w:t>people</w:t>
      </w:r>
      <w:r>
        <w:rPr>
          <w:color w:val="3A3A3B"/>
          <w:w w:val="105"/>
        </w:rPr>
        <w:t>,</w:t>
      </w:r>
      <w:r>
        <w:rPr>
          <w:color w:val="3A3A3B"/>
          <w:spacing w:val="-7"/>
          <w:w w:val="105"/>
        </w:rPr>
        <w:t xml:space="preserve"> </w:t>
      </w:r>
      <w:r>
        <w:rPr>
          <w:color w:val="212121"/>
          <w:w w:val="105"/>
        </w:rPr>
        <w:t>which is</w:t>
      </w:r>
      <w:r>
        <w:rPr>
          <w:color w:val="212121"/>
          <w:spacing w:val="-8"/>
          <w:w w:val="105"/>
        </w:rPr>
        <w:t xml:space="preserve"> </w:t>
      </w:r>
      <w:r>
        <w:rPr>
          <w:color w:val="212121"/>
          <w:w w:val="105"/>
        </w:rPr>
        <w:t>already 9%</w:t>
      </w:r>
      <w:r>
        <w:rPr>
          <w:color w:val="212121"/>
          <w:spacing w:val="-8"/>
          <w:w w:val="105"/>
        </w:rPr>
        <w:t xml:space="preserve"> </w:t>
      </w:r>
      <w:r>
        <w:rPr>
          <w:color w:val="212121"/>
          <w:w w:val="105"/>
        </w:rPr>
        <w:t>high</w:t>
      </w:r>
      <w:r>
        <w:rPr>
          <w:color w:val="3A3A3B"/>
          <w:w w:val="105"/>
        </w:rPr>
        <w:t>e</w:t>
      </w:r>
      <w:r>
        <w:rPr>
          <w:color w:val="212121"/>
          <w:w w:val="105"/>
        </w:rPr>
        <w:t>r</w:t>
      </w:r>
      <w:r>
        <w:rPr>
          <w:color w:val="212121"/>
          <w:spacing w:val="-3"/>
          <w:w w:val="105"/>
        </w:rPr>
        <w:t xml:space="preserve"> </w:t>
      </w:r>
      <w:r>
        <w:rPr>
          <w:color w:val="212121"/>
          <w:w w:val="105"/>
        </w:rPr>
        <w:t>than</w:t>
      </w:r>
      <w:r>
        <w:rPr>
          <w:color w:val="212121"/>
          <w:spacing w:val="-9"/>
          <w:w w:val="105"/>
        </w:rPr>
        <w:t xml:space="preserve"> </w:t>
      </w:r>
      <w:r>
        <w:rPr>
          <w:color w:val="212121"/>
          <w:w w:val="105"/>
        </w:rPr>
        <w:t>the</w:t>
      </w:r>
      <w:r>
        <w:rPr>
          <w:color w:val="212121"/>
          <w:spacing w:val="-6"/>
          <w:w w:val="105"/>
        </w:rPr>
        <w:t xml:space="preserve"> </w:t>
      </w:r>
      <w:r>
        <w:rPr>
          <w:color w:val="212121"/>
          <w:w w:val="105"/>
        </w:rPr>
        <w:t>national averag</w:t>
      </w:r>
      <w:r>
        <w:rPr>
          <w:color w:val="3A3A3B"/>
          <w:w w:val="105"/>
        </w:rPr>
        <w:t xml:space="preserve">e </w:t>
      </w:r>
      <w:r>
        <w:rPr>
          <w:color w:val="212121"/>
          <w:w w:val="105"/>
        </w:rPr>
        <w:t>and 4%</w:t>
      </w:r>
      <w:r>
        <w:rPr>
          <w:color w:val="212121"/>
          <w:spacing w:val="-11"/>
          <w:w w:val="105"/>
        </w:rPr>
        <w:t xml:space="preserve"> </w:t>
      </w:r>
      <w:r>
        <w:rPr>
          <w:color w:val="212121"/>
          <w:w w:val="105"/>
        </w:rPr>
        <w:t>higher than</w:t>
      </w:r>
      <w:r>
        <w:rPr>
          <w:color w:val="212121"/>
          <w:spacing w:val="-4"/>
          <w:w w:val="105"/>
        </w:rPr>
        <w:t xml:space="preserve"> </w:t>
      </w:r>
      <w:r>
        <w:rPr>
          <w:color w:val="212121"/>
          <w:w w:val="105"/>
        </w:rPr>
        <w:t>the</w:t>
      </w:r>
      <w:r>
        <w:rPr>
          <w:color w:val="212121"/>
          <w:spacing w:val="-14"/>
          <w:w w:val="105"/>
        </w:rPr>
        <w:t xml:space="preserve"> </w:t>
      </w:r>
      <w:r>
        <w:rPr>
          <w:color w:val="212121"/>
          <w:w w:val="105"/>
        </w:rPr>
        <w:t>Massachusetts average</w:t>
      </w:r>
      <w:r w:rsidR="00893324">
        <w:rPr>
          <w:color w:val="212121"/>
          <w:w w:val="105"/>
        </w:rPr>
        <w:t>.</w:t>
      </w:r>
      <w:r w:rsidR="00893324">
        <w:rPr>
          <w:rStyle w:val="FootnoteReference"/>
          <w:color w:val="212121"/>
          <w:w w:val="105"/>
        </w:rPr>
        <w:footnoteReference w:id="7"/>
      </w:r>
      <w:r>
        <w:rPr>
          <w:color w:val="212121"/>
          <w:spacing w:val="40"/>
          <w:w w:val="105"/>
        </w:rPr>
        <w:t xml:space="preserve"> </w:t>
      </w:r>
      <w:r>
        <w:rPr>
          <w:color w:val="3A3A3B"/>
          <w:w w:val="105"/>
        </w:rPr>
        <w:t>T</w:t>
      </w:r>
      <w:r>
        <w:rPr>
          <w:color w:val="212121"/>
          <w:w w:val="105"/>
        </w:rPr>
        <w:t>here</w:t>
      </w:r>
      <w:r>
        <w:rPr>
          <w:color w:val="212121"/>
          <w:spacing w:val="-11"/>
          <w:w w:val="105"/>
        </w:rPr>
        <w:t xml:space="preserve"> </w:t>
      </w:r>
      <w:r>
        <w:rPr>
          <w:color w:val="212121"/>
          <w:w w:val="105"/>
        </w:rPr>
        <w:t>is</w:t>
      </w:r>
      <w:r>
        <w:rPr>
          <w:color w:val="212121"/>
          <w:spacing w:val="-5"/>
          <w:w w:val="105"/>
        </w:rPr>
        <w:t xml:space="preserve"> </w:t>
      </w:r>
      <w:r>
        <w:rPr>
          <w:color w:val="212121"/>
          <w:w w:val="105"/>
        </w:rPr>
        <w:t>unused capacity in</w:t>
      </w:r>
      <w:r>
        <w:rPr>
          <w:color w:val="212121"/>
          <w:spacing w:val="-14"/>
          <w:w w:val="105"/>
        </w:rPr>
        <w:t xml:space="preserve"> </w:t>
      </w:r>
      <w:r>
        <w:rPr>
          <w:color w:val="212121"/>
          <w:w w:val="105"/>
        </w:rPr>
        <w:t>the</w:t>
      </w:r>
      <w:r>
        <w:rPr>
          <w:color w:val="212121"/>
          <w:spacing w:val="-12"/>
          <w:w w:val="105"/>
        </w:rPr>
        <w:t xml:space="preserve"> </w:t>
      </w:r>
      <w:r>
        <w:rPr>
          <w:color w:val="212121"/>
          <w:w w:val="105"/>
        </w:rPr>
        <w:t>region</w:t>
      </w:r>
      <w:r>
        <w:rPr>
          <w:color w:val="212121"/>
          <w:spacing w:val="-7"/>
          <w:w w:val="105"/>
        </w:rPr>
        <w:t xml:space="preserve"> </w:t>
      </w:r>
      <w:r>
        <w:rPr>
          <w:color w:val="212121"/>
          <w:w w:val="105"/>
        </w:rPr>
        <w:t>that</w:t>
      </w:r>
      <w:r>
        <w:rPr>
          <w:color w:val="212121"/>
          <w:spacing w:val="-11"/>
          <w:w w:val="105"/>
        </w:rPr>
        <w:t xml:space="preserve"> </w:t>
      </w:r>
      <w:r>
        <w:rPr>
          <w:color w:val="212121"/>
          <w:w w:val="105"/>
        </w:rPr>
        <w:t xml:space="preserve">can </w:t>
      </w:r>
      <w:r>
        <w:rPr>
          <w:color w:val="111111"/>
          <w:w w:val="105"/>
        </w:rPr>
        <w:t>be</w:t>
      </w:r>
      <w:r>
        <w:rPr>
          <w:color w:val="111111"/>
          <w:spacing w:val="-3"/>
          <w:w w:val="105"/>
        </w:rPr>
        <w:t xml:space="preserve"> </w:t>
      </w:r>
      <w:r>
        <w:rPr>
          <w:color w:val="212121"/>
          <w:w w:val="105"/>
        </w:rPr>
        <w:t>utilized to provide</w:t>
      </w:r>
      <w:r>
        <w:rPr>
          <w:color w:val="212121"/>
          <w:spacing w:val="-2"/>
          <w:w w:val="105"/>
        </w:rPr>
        <w:t xml:space="preserve"> </w:t>
      </w:r>
      <w:r>
        <w:rPr>
          <w:color w:val="212121"/>
          <w:w w:val="105"/>
        </w:rPr>
        <w:t>high­ quality car</w:t>
      </w:r>
      <w:r>
        <w:rPr>
          <w:color w:val="3A3A3B"/>
          <w:w w:val="105"/>
        </w:rPr>
        <w:t xml:space="preserve">e </w:t>
      </w:r>
      <w:r>
        <w:rPr>
          <w:color w:val="212121"/>
          <w:w w:val="105"/>
        </w:rPr>
        <w:t>at</w:t>
      </w:r>
      <w:r>
        <w:rPr>
          <w:color w:val="212121"/>
          <w:spacing w:val="-1"/>
          <w:w w:val="105"/>
        </w:rPr>
        <w:t xml:space="preserve"> </w:t>
      </w:r>
      <w:r>
        <w:rPr>
          <w:color w:val="212121"/>
          <w:w w:val="105"/>
        </w:rPr>
        <w:t>a</w:t>
      </w:r>
      <w:r>
        <w:rPr>
          <w:color w:val="212121"/>
          <w:spacing w:val="-1"/>
          <w:w w:val="105"/>
        </w:rPr>
        <w:t xml:space="preserve"> </w:t>
      </w:r>
      <w:r>
        <w:rPr>
          <w:color w:val="212121"/>
          <w:w w:val="105"/>
        </w:rPr>
        <w:t>lower cost, making the</w:t>
      </w:r>
      <w:r>
        <w:rPr>
          <w:color w:val="212121"/>
          <w:spacing w:val="-6"/>
          <w:w w:val="105"/>
        </w:rPr>
        <w:t xml:space="preserve"> </w:t>
      </w:r>
      <w:r>
        <w:rPr>
          <w:color w:val="212121"/>
          <w:w w:val="105"/>
        </w:rPr>
        <w:t xml:space="preserve">New Beds </w:t>
      </w:r>
      <w:r>
        <w:rPr>
          <w:color w:val="111111"/>
          <w:w w:val="105"/>
        </w:rPr>
        <w:t xml:space="preserve">unnecessary </w:t>
      </w:r>
      <w:r>
        <w:rPr>
          <w:color w:val="212121"/>
          <w:w w:val="105"/>
        </w:rPr>
        <w:t>and the reference to regional differences within Massachusetts irrelevant.</w:t>
      </w:r>
    </w:p>
    <w:p w14:paraId="32FACA0F" w14:textId="77777777" w:rsidR="00D974B5" w:rsidRDefault="00D974B5" w:rsidP="00D974B5">
      <w:pPr>
        <w:pStyle w:val="BodyText"/>
        <w:spacing w:before="7"/>
        <w:rPr>
          <w:sz w:val="25"/>
        </w:rPr>
      </w:pPr>
    </w:p>
    <w:p w14:paraId="5A2680FC" w14:textId="18539F3F" w:rsidR="00D974B5" w:rsidRDefault="00D974B5" w:rsidP="00D974B5">
      <w:pPr>
        <w:pStyle w:val="BodyText"/>
        <w:spacing w:line="249" w:lineRule="auto"/>
        <w:ind w:left="701" w:right="812" w:firstLine="711"/>
      </w:pPr>
      <w:r>
        <w:rPr>
          <w:color w:val="212121"/>
          <w:w w:val="105"/>
        </w:rPr>
        <w:t xml:space="preserve">The Applicant </w:t>
      </w:r>
      <w:r>
        <w:rPr>
          <w:color w:val="111111"/>
          <w:w w:val="105"/>
        </w:rPr>
        <w:t xml:space="preserve">stated </w:t>
      </w:r>
      <w:r>
        <w:rPr>
          <w:color w:val="212121"/>
          <w:w w:val="105"/>
        </w:rPr>
        <w:t>during the</w:t>
      </w:r>
      <w:r>
        <w:rPr>
          <w:color w:val="212121"/>
          <w:spacing w:val="-8"/>
          <w:w w:val="105"/>
        </w:rPr>
        <w:t xml:space="preserve"> </w:t>
      </w:r>
      <w:r>
        <w:rPr>
          <w:color w:val="212121"/>
          <w:w w:val="105"/>
        </w:rPr>
        <w:t xml:space="preserve">Hearing that </w:t>
      </w:r>
      <w:r>
        <w:rPr>
          <w:color w:val="111111"/>
          <w:w w:val="105"/>
        </w:rPr>
        <w:t xml:space="preserve">the </w:t>
      </w:r>
      <w:r>
        <w:rPr>
          <w:color w:val="212121"/>
          <w:w w:val="105"/>
        </w:rPr>
        <w:t>Applicant has</w:t>
      </w:r>
      <w:r>
        <w:rPr>
          <w:color w:val="212121"/>
          <w:spacing w:val="-2"/>
          <w:w w:val="105"/>
        </w:rPr>
        <w:t xml:space="preserve"> </w:t>
      </w:r>
      <w:r>
        <w:rPr>
          <w:color w:val="212121"/>
          <w:w w:val="105"/>
        </w:rPr>
        <w:t xml:space="preserve">done </w:t>
      </w:r>
      <w:r>
        <w:rPr>
          <w:color w:val="3A3A3B"/>
          <w:w w:val="105"/>
        </w:rPr>
        <w:t>e</w:t>
      </w:r>
      <w:r>
        <w:rPr>
          <w:color w:val="212121"/>
          <w:w w:val="105"/>
        </w:rPr>
        <w:t xml:space="preserve">verything it can to ease ED </w:t>
      </w:r>
      <w:r>
        <w:rPr>
          <w:color w:val="111111"/>
          <w:w w:val="105"/>
        </w:rPr>
        <w:t xml:space="preserve">boarding, </w:t>
      </w:r>
      <w:r>
        <w:rPr>
          <w:color w:val="212121"/>
          <w:w w:val="105"/>
        </w:rPr>
        <w:t>yet th</w:t>
      </w:r>
      <w:r>
        <w:rPr>
          <w:color w:val="3A3A3B"/>
          <w:w w:val="105"/>
        </w:rPr>
        <w:t xml:space="preserve">e </w:t>
      </w:r>
      <w:r>
        <w:rPr>
          <w:color w:val="212121"/>
          <w:w w:val="105"/>
        </w:rPr>
        <w:t xml:space="preserve">Applicant </w:t>
      </w:r>
      <w:r>
        <w:rPr>
          <w:color w:val="111111"/>
          <w:w w:val="105"/>
        </w:rPr>
        <w:t xml:space="preserve">failed </w:t>
      </w:r>
      <w:r>
        <w:rPr>
          <w:color w:val="212121"/>
          <w:w w:val="105"/>
        </w:rPr>
        <w:t xml:space="preserve">to acknowledge </w:t>
      </w:r>
      <w:r>
        <w:rPr>
          <w:color w:val="111111"/>
          <w:w w:val="105"/>
        </w:rPr>
        <w:t xml:space="preserve">that </w:t>
      </w:r>
      <w:r>
        <w:rPr>
          <w:color w:val="212121"/>
          <w:w w:val="105"/>
        </w:rPr>
        <w:t>UMMMC</w:t>
      </w:r>
      <w:r>
        <w:rPr>
          <w:color w:val="4F4F4F"/>
          <w:w w:val="105"/>
        </w:rPr>
        <w:t>'</w:t>
      </w:r>
      <w:r>
        <w:rPr>
          <w:color w:val="212121"/>
          <w:w w:val="105"/>
        </w:rPr>
        <w:t>s</w:t>
      </w:r>
      <w:r>
        <w:rPr>
          <w:color w:val="212121"/>
          <w:spacing w:val="-1"/>
          <w:w w:val="105"/>
        </w:rPr>
        <w:t xml:space="preserve"> </w:t>
      </w:r>
      <w:r>
        <w:rPr>
          <w:color w:val="212121"/>
          <w:w w:val="105"/>
        </w:rPr>
        <w:t xml:space="preserve">Observed </w:t>
      </w:r>
      <w:r>
        <w:rPr>
          <w:color w:val="111111"/>
          <w:w w:val="105"/>
        </w:rPr>
        <w:t xml:space="preserve">to </w:t>
      </w:r>
      <w:r>
        <w:rPr>
          <w:color w:val="212121"/>
          <w:w w:val="105"/>
        </w:rPr>
        <w:t xml:space="preserve">Expected </w:t>
      </w:r>
      <w:r>
        <w:rPr>
          <w:rFonts w:ascii="Arial"/>
          <w:color w:val="212121"/>
          <w:w w:val="105"/>
          <w:sz w:val="22"/>
        </w:rPr>
        <w:t>(</w:t>
      </w:r>
      <w:r w:rsidR="00124BF7">
        <w:rPr>
          <w:rFonts w:ascii="Arial"/>
          <w:color w:val="212121"/>
          <w:w w:val="105"/>
          <w:sz w:val="22"/>
        </w:rPr>
        <w:t>O</w:t>
      </w:r>
      <w:r>
        <w:rPr>
          <w:rFonts w:ascii="Arial"/>
          <w:color w:val="212121"/>
          <w:w w:val="105"/>
          <w:sz w:val="22"/>
        </w:rPr>
        <w:t xml:space="preserve">/E) </w:t>
      </w:r>
      <w:r>
        <w:rPr>
          <w:color w:val="3A3A3B"/>
          <w:w w:val="105"/>
        </w:rPr>
        <w:t>L</w:t>
      </w:r>
      <w:r>
        <w:rPr>
          <w:color w:val="212121"/>
          <w:w w:val="105"/>
        </w:rPr>
        <w:t xml:space="preserve">ength of Stay (LOS) ratio is </w:t>
      </w:r>
      <w:r>
        <w:rPr>
          <w:color w:val="111111"/>
          <w:w w:val="105"/>
        </w:rPr>
        <w:t>1.27</w:t>
      </w:r>
      <w:r>
        <w:rPr>
          <w:color w:val="3A3A3B"/>
          <w:w w:val="105"/>
        </w:rPr>
        <w:t>,</w:t>
      </w:r>
      <w:r>
        <w:rPr>
          <w:color w:val="3A3A3B"/>
          <w:spacing w:val="-10"/>
          <w:w w:val="105"/>
        </w:rPr>
        <w:t xml:space="preserve"> </w:t>
      </w:r>
      <w:r>
        <w:rPr>
          <w:color w:val="212121"/>
          <w:w w:val="105"/>
        </w:rPr>
        <w:t xml:space="preserve">which </w:t>
      </w:r>
      <w:r>
        <w:rPr>
          <w:color w:val="111111"/>
          <w:w w:val="105"/>
        </w:rPr>
        <w:t>means</w:t>
      </w:r>
      <w:r>
        <w:rPr>
          <w:color w:val="111111"/>
          <w:spacing w:val="-2"/>
          <w:w w:val="105"/>
        </w:rPr>
        <w:t xml:space="preserve"> </w:t>
      </w:r>
      <w:r>
        <w:rPr>
          <w:color w:val="212121"/>
          <w:w w:val="105"/>
        </w:rPr>
        <w:t>that UMMMC acute inpatients stay 27% long</w:t>
      </w:r>
      <w:r>
        <w:rPr>
          <w:color w:val="3A3A3B"/>
          <w:w w:val="105"/>
        </w:rPr>
        <w:t>e</w:t>
      </w:r>
      <w:r>
        <w:rPr>
          <w:color w:val="212121"/>
          <w:w w:val="105"/>
        </w:rPr>
        <w:t>r than expected</w:t>
      </w:r>
      <w:r w:rsidR="00702749">
        <w:rPr>
          <w:color w:val="3A3A3B"/>
          <w:w w:val="105"/>
        </w:rPr>
        <w:t>.</w:t>
      </w:r>
      <w:r w:rsidR="009B1FC9">
        <w:rPr>
          <w:rStyle w:val="FootnoteReference"/>
          <w:color w:val="3A3A3B"/>
          <w:w w:val="105"/>
        </w:rPr>
        <w:footnoteReference w:id="8"/>
      </w:r>
      <w:r>
        <w:rPr>
          <w:rFonts w:ascii="Arial"/>
          <w:color w:val="212121"/>
          <w:spacing w:val="40"/>
          <w:w w:val="105"/>
        </w:rPr>
        <w:t xml:space="preserve"> </w:t>
      </w:r>
      <w:r>
        <w:rPr>
          <w:color w:val="212121"/>
          <w:w w:val="105"/>
        </w:rPr>
        <w:t>As explained in</w:t>
      </w:r>
      <w:r>
        <w:rPr>
          <w:color w:val="212121"/>
          <w:spacing w:val="-12"/>
          <w:w w:val="105"/>
        </w:rPr>
        <w:t xml:space="preserve"> </w:t>
      </w:r>
      <w:r>
        <w:rPr>
          <w:color w:val="212121"/>
          <w:w w:val="105"/>
        </w:rPr>
        <w:t>our Initial Comments, if</w:t>
      </w:r>
      <w:r w:rsidR="00124BF7">
        <w:rPr>
          <w:color w:val="212121"/>
          <w:w w:val="105"/>
        </w:rPr>
        <w:t xml:space="preserve"> </w:t>
      </w:r>
      <w:r>
        <w:rPr>
          <w:color w:val="212121"/>
          <w:w w:val="105"/>
        </w:rPr>
        <w:t>UMMMC were</w:t>
      </w:r>
      <w:r>
        <w:rPr>
          <w:color w:val="212121"/>
          <w:spacing w:val="-4"/>
          <w:w w:val="105"/>
        </w:rPr>
        <w:t xml:space="preserve"> </w:t>
      </w:r>
      <w:r>
        <w:rPr>
          <w:color w:val="212121"/>
          <w:w w:val="105"/>
        </w:rPr>
        <w:t xml:space="preserve">to invest </w:t>
      </w:r>
      <w:r>
        <w:rPr>
          <w:color w:val="111111"/>
          <w:w w:val="105"/>
        </w:rPr>
        <w:t xml:space="preserve">a </w:t>
      </w:r>
      <w:r>
        <w:rPr>
          <w:color w:val="212121"/>
          <w:w w:val="105"/>
        </w:rPr>
        <w:t xml:space="preserve">fraction </w:t>
      </w:r>
      <w:r>
        <w:rPr>
          <w:color w:val="111111"/>
          <w:w w:val="105"/>
        </w:rPr>
        <w:t>of the</w:t>
      </w:r>
      <w:r>
        <w:rPr>
          <w:color w:val="111111"/>
          <w:spacing w:val="-1"/>
          <w:w w:val="105"/>
        </w:rPr>
        <w:t xml:space="preserve"> </w:t>
      </w:r>
      <w:r>
        <w:rPr>
          <w:color w:val="212121"/>
          <w:w w:val="105"/>
        </w:rPr>
        <w:t>capital costs, or a</w:t>
      </w:r>
      <w:r>
        <w:rPr>
          <w:color w:val="212121"/>
          <w:spacing w:val="-3"/>
          <w:w w:val="105"/>
        </w:rPr>
        <w:t xml:space="preserve"> </w:t>
      </w:r>
      <w:r>
        <w:rPr>
          <w:color w:val="212121"/>
          <w:w w:val="105"/>
        </w:rPr>
        <w:t xml:space="preserve">fraction of </w:t>
      </w:r>
      <w:r>
        <w:rPr>
          <w:color w:val="3A3A3B"/>
          <w:w w:val="105"/>
        </w:rPr>
        <w:t>t</w:t>
      </w:r>
      <w:r>
        <w:rPr>
          <w:color w:val="212121"/>
          <w:w w:val="105"/>
        </w:rPr>
        <w:t>he</w:t>
      </w:r>
      <w:r>
        <w:rPr>
          <w:color w:val="212121"/>
          <w:spacing w:val="-2"/>
          <w:w w:val="105"/>
        </w:rPr>
        <w:t xml:space="preserve"> </w:t>
      </w:r>
      <w:r>
        <w:rPr>
          <w:color w:val="212121"/>
          <w:w w:val="105"/>
        </w:rPr>
        <w:t>incremental operating costs</w:t>
      </w:r>
      <w:r>
        <w:rPr>
          <w:color w:val="3A3A3B"/>
          <w:w w:val="105"/>
        </w:rPr>
        <w:t>,</w:t>
      </w:r>
      <w:r>
        <w:rPr>
          <w:color w:val="3A3A3B"/>
          <w:spacing w:val="-12"/>
          <w:w w:val="105"/>
        </w:rPr>
        <w:t xml:space="preserve"> </w:t>
      </w:r>
      <w:r>
        <w:rPr>
          <w:color w:val="212121"/>
          <w:w w:val="105"/>
        </w:rPr>
        <w:t>needed to</w:t>
      </w:r>
      <w:r>
        <w:rPr>
          <w:color w:val="212121"/>
          <w:spacing w:val="-5"/>
          <w:w w:val="105"/>
        </w:rPr>
        <w:t xml:space="preserve"> </w:t>
      </w:r>
      <w:r>
        <w:rPr>
          <w:color w:val="212121"/>
          <w:w w:val="105"/>
        </w:rPr>
        <w:t>implement th</w:t>
      </w:r>
      <w:r>
        <w:rPr>
          <w:color w:val="3A3A3B"/>
          <w:w w:val="105"/>
        </w:rPr>
        <w:t xml:space="preserve">e </w:t>
      </w:r>
      <w:r>
        <w:rPr>
          <w:color w:val="212121"/>
          <w:w w:val="105"/>
        </w:rPr>
        <w:t>Proposed Project in</w:t>
      </w:r>
      <w:r>
        <w:rPr>
          <w:color w:val="212121"/>
          <w:spacing w:val="-8"/>
          <w:w w:val="105"/>
        </w:rPr>
        <w:t xml:space="preserve"> </w:t>
      </w:r>
      <w:r>
        <w:rPr>
          <w:color w:val="212121"/>
          <w:w w:val="105"/>
        </w:rPr>
        <w:t xml:space="preserve">reducing its </w:t>
      </w:r>
      <w:r w:rsidR="00124BF7">
        <w:rPr>
          <w:color w:val="212121"/>
          <w:w w:val="105"/>
        </w:rPr>
        <w:t>O</w:t>
      </w:r>
      <w:r>
        <w:rPr>
          <w:color w:val="212121"/>
          <w:w w:val="105"/>
        </w:rPr>
        <w:t>/E</w:t>
      </w:r>
      <w:r>
        <w:rPr>
          <w:color w:val="212121"/>
          <w:spacing w:val="40"/>
          <w:w w:val="105"/>
        </w:rPr>
        <w:t xml:space="preserve"> </w:t>
      </w:r>
      <w:r>
        <w:rPr>
          <w:color w:val="3A3A3B"/>
          <w:w w:val="105"/>
        </w:rPr>
        <w:t>L</w:t>
      </w:r>
      <w:r>
        <w:rPr>
          <w:color w:val="212121"/>
          <w:w w:val="105"/>
        </w:rPr>
        <w:t>OS</w:t>
      </w:r>
      <w:r>
        <w:rPr>
          <w:color w:val="212121"/>
          <w:spacing w:val="-5"/>
          <w:w w:val="105"/>
        </w:rPr>
        <w:t xml:space="preserve"> </w:t>
      </w:r>
      <w:r>
        <w:rPr>
          <w:color w:val="212121"/>
          <w:w w:val="105"/>
        </w:rPr>
        <w:t>to</w:t>
      </w:r>
      <w:r>
        <w:rPr>
          <w:color w:val="212121"/>
          <w:spacing w:val="-14"/>
          <w:w w:val="105"/>
        </w:rPr>
        <w:t xml:space="preserve"> </w:t>
      </w:r>
      <w:r>
        <w:rPr>
          <w:color w:val="212121"/>
          <w:w w:val="105"/>
        </w:rPr>
        <w:t xml:space="preserve">meet the national </w:t>
      </w:r>
      <w:r>
        <w:rPr>
          <w:color w:val="111111"/>
          <w:w w:val="105"/>
        </w:rPr>
        <w:t xml:space="preserve">academic </w:t>
      </w:r>
      <w:r>
        <w:rPr>
          <w:color w:val="212121"/>
          <w:w w:val="105"/>
        </w:rPr>
        <w:t xml:space="preserve">medical center </w:t>
      </w:r>
      <w:r>
        <w:rPr>
          <w:color w:val="111111"/>
          <w:w w:val="105"/>
        </w:rPr>
        <w:t xml:space="preserve">average </w:t>
      </w:r>
      <w:r>
        <w:rPr>
          <w:rFonts w:ascii="Arial"/>
          <w:color w:val="212121"/>
          <w:w w:val="105"/>
          <w:sz w:val="22"/>
        </w:rPr>
        <w:t>(</w:t>
      </w:r>
      <w:r w:rsidR="00124BF7">
        <w:rPr>
          <w:rFonts w:ascii="Arial"/>
          <w:color w:val="212121"/>
          <w:w w:val="105"/>
          <w:sz w:val="22"/>
        </w:rPr>
        <w:t>O</w:t>
      </w:r>
      <w:r>
        <w:rPr>
          <w:rFonts w:ascii="Arial"/>
          <w:color w:val="212121"/>
          <w:w w:val="105"/>
          <w:sz w:val="22"/>
        </w:rPr>
        <w:t>/E</w:t>
      </w:r>
      <w:r>
        <w:rPr>
          <w:rFonts w:ascii="Arial"/>
          <w:color w:val="212121"/>
          <w:spacing w:val="-9"/>
          <w:w w:val="105"/>
          <w:sz w:val="22"/>
        </w:rPr>
        <w:t xml:space="preserve"> </w:t>
      </w:r>
      <w:r>
        <w:rPr>
          <w:color w:val="212121"/>
          <w:w w:val="105"/>
        </w:rPr>
        <w:t>LOS</w:t>
      </w:r>
      <w:r>
        <w:rPr>
          <w:color w:val="212121"/>
          <w:spacing w:val="-1"/>
          <w:w w:val="105"/>
        </w:rPr>
        <w:t xml:space="preserve"> </w:t>
      </w:r>
      <w:r>
        <w:rPr>
          <w:color w:val="212121"/>
          <w:w w:val="105"/>
        </w:rPr>
        <w:t xml:space="preserve">of </w:t>
      </w:r>
      <w:r>
        <w:rPr>
          <w:color w:val="111111"/>
          <w:w w:val="105"/>
        </w:rPr>
        <w:t>1.22)</w:t>
      </w:r>
      <w:r>
        <w:rPr>
          <w:color w:val="3A3A3B"/>
          <w:w w:val="105"/>
        </w:rPr>
        <w:t>,</w:t>
      </w:r>
      <w:r>
        <w:rPr>
          <w:color w:val="3A3A3B"/>
          <w:spacing w:val="-1"/>
          <w:w w:val="105"/>
        </w:rPr>
        <w:t xml:space="preserve"> </w:t>
      </w:r>
      <w:r>
        <w:rPr>
          <w:color w:val="212121"/>
          <w:w w:val="105"/>
        </w:rPr>
        <w:t xml:space="preserve">UMMMC </w:t>
      </w:r>
      <w:r>
        <w:rPr>
          <w:color w:val="111111"/>
          <w:w w:val="105"/>
        </w:rPr>
        <w:t xml:space="preserve">would increase </w:t>
      </w:r>
      <w:r>
        <w:rPr>
          <w:color w:val="212121"/>
          <w:w w:val="105"/>
        </w:rPr>
        <w:t>its bed</w:t>
      </w:r>
      <w:r>
        <w:rPr>
          <w:color w:val="212121"/>
          <w:spacing w:val="-2"/>
          <w:w w:val="105"/>
        </w:rPr>
        <w:t xml:space="preserve"> </w:t>
      </w:r>
      <w:r>
        <w:rPr>
          <w:color w:val="212121"/>
          <w:w w:val="105"/>
        </w:rPr>
        <w:t xml:space="preserve">capacity </w:t>
      </w:r>
      <w:r>
        <w:rPr>
          <w:color w:val="111111"/>
          <w:w w:val="105"/>
        </w:rPr>
        <w:t xml:space="preserve">by </w:t>
      </w:r>
      <w:r>
        <w:rPr>
          <w:color w:val="212121"/>
          <w:w w:val="105"/>
        </w:rPr>
        <w:t xml:space="preserve">28 UMMMC </w:t>
      </w:r>
      <w:r>
        <w:rPr>
          <w:color w:val="111111"/>
          <w:w w:val="105"/>
        </w:rPr>
        <w:t>beds</w:t>
      </w:r>
      <w:r w:rsidR="00124BF7">
        <w:rPr>
          <w:color w:val="111111"/>
          <w:w w:val="105"/>
        </w:rPr>
        <w:t>.</w:t>
      </w:r>
      <w:r w:rsidR="00124BF7">
        <w:rPr>
          <w:rStyle w:val="FootnoteReference"/>
          <w:color w:val="111111"/>
          <w:w w:val="105"/>
        </w:rPr>
        <w:footnoteReference w:id="9"/>
      </w:r>
      <w:r>
        <w:rPr>
          <w:rFonts w:ascii="Arial"/>
          <w:color w:val="111111"/>
          <w:spacing w:val="40"/>
          <w:w w:val="105"/>
        </w:rPr>
        <w:t xml:space="preserve"> </w:t>
      </w:r>
      <w:r>
        <w:rPr>
          <w:color w:val="212121"/>
          <w:w w:val="105"/>
        </w:rPr>
        <w:t>Those 28 beds</w:t>
      </w:r>
      <w:r>
        <w:rPr>
          <w:color w:val="3A3A3B"/>
          <w:w w:val="105"/>
        </w:rPr>
        <w:t>,</w:t>
      </w:r>
      <w:r>
        <w:rPr>
          <w:color w:val="3A3A3B"/>
          <w:spacing w:val="-4"/>
          <w:w w:val="105"/>
        </w:rPr>
        <w:t xml:space="preserve"> </w:t>
      </w:r>
      <w:r>
        <w:rPr>
          <w:color w:val="212121"/>
          <w:w w:val="105"/>
        </w:rPr>
        <w:t>coupled with SVH</w:t>
      </w:r>
      <w:r>
        <w:rPr>
          <w:color w:val="3A3A3B"/>
          <w:w w:val="105"/>
        </w:rPr>
        <w:t>'</w:t>
      </w:r>
      <w:r>
        <w:rPr>
          <w:color w:val="212121"/>
          <w:w w:val="105"/>
        </w:rPr>
        <w:t>s</w:t>
      </w:r>
      <w:r>
        <w:rPr>
          <w:color w:val="212121"/>
          <w:spacing w:val="-3"/>
          <w:w w:val="105"/>
        </w:rPr>
        <w:t xml:space="preserve"> </w:t>
      </w:r>
      <w:r>
        <w:rPr>
          <w:color w:val="212121"/>
          <w:w w:val="105"/>
        </w:rPr>
        <w:t>63 Available Beds</w:t>
      </w:r>
      <w:r>
        <w:rPr>
          <w:color w:val="3A3A3B"/>
          <w:w w:val="105"/>
        </w:rPr>
        <w:t>,</w:t>
      </w:r>
      <w:r>
        <w:rPr>
          <w:color w:val="3A3A3B"/>
          <w:spacing w:val="-4"/>
          <w:w w:val="105"/>
        </w:rPr>
        <w:t xml:space="preserve"> </w:t>
      </w:r>
      <w:r>
        <w:rPr>
          <w:color w:val="212121"/>
          <w:w w:val="105"/>
        </w:rPr>
        <w:t>equal the 91 New Beds proposed</w:t>
      </w:r>
      <w:r>
        <w:rPr>
          <w:color w:val="212121"/>
          <w:spacing w:val="15"/>
          <w:w w:val="105"/>
        </w:rPr>
        <w:t xml:space="preserve"> </w:t>
      </w:r>
      <w:r>
        <w:rPr>
          <w:color w:val="111111"/>
          <w:w w:val="105"/>
        </w:rPr>
        <w:t>by</w:t>
      </w:r>
      <w:r>
        <w:rPr>
          <w:color w:val="111111"/>
          <w:spacing w:val="-13"/>
          <w:w w:val="105"/>
        </w:rPr>
        <w:t xml:space="preserve"> </w:t>
      </w:r>
      <w:r>
        <w:rPr>
          <w:color w:val="212121"/>
          <w:w w:val="105"/>
        </w:rPr>
        <w:t>the</w:t>
      </w:r>
      <w:r>
        <w:rPr>
          <w:color w:val="212121"/>
          <w:spacing w:val="-9"/>
          <w:w w:val="105"/>
        </w:rPr>
        <w:t xml:space="preserve"> </w:t>
      </w:r>
      <w:r>
        <w:rPr>
          <w:color w:val="212121"/>
          <w:w w:val="105"/>
        </w:rPr>
        <w:t>Applicant</w:t>
      </w:r>
      <w:r>
        <w:rPr>
          <w:color w:val="3A3A3B"/>
          <w:w w:val="105"/>
        </w:rPr>
        <w:t>,</w:t>
      </w:r>
      <w:r>
        <w:rPr>
          <w:color w:val="3A3A3B"/>
          <w:spacing w:val="-13"/>
          <w:w w:val="105"/>
        </w:rPr>
        <w:t xml:space="preserve"> </w:t>
      </w:r>
      <w:r>
        <w:rPr>
          <w:color w:val="212121"/>
          <w:w w:val="105"/>
        </w:rPr>
        <w:t>without</w:t>
      </w:r>
      <w:r>
        <w:rPr>
          <w:color w:val="212121"/>
          <w:spacing w:val="-6"/>
          <w:w w:val="105"/>
        </w:rPr>
        <w:t xml:space="preserve"> </w:t>
      </w:r>
      <w:r>
        <w:rPr>
          <w:color w:val="212121"/>
          <w:w w:val="105"/>
        </w:rPr>
        <w:t>even</w:t>
      </w:r>
      <w:r>
        <w:rPr>
          <w:color w:val="212121"/>
          <w:spacing w:val="-8"/>
          <w:w w:val="105"/>
        </w:rPr>
        <w:t xml:space="preserve"> </w:t>
      </w:r>
      <w:r>
        <w:rPr>
          <w:color w:val="212121"/>
          <w:w w:val="105"/>
        </w:rPr>
        <w:t>taking into</w:t>
      </w:r>
      <w:r>
        <w:rPr>
          <w:color w:val="212121"/>
          <w:spacing w:val="-5"/>
          <w:w w:val="105"/>
        </w:rPr>
        <w:t xml:space="preserve"> </w:t>
      </w:r>
      <w:r>
        <w:rPr>
          <w:color w:val="212121"/>
          <w:w w:val="105"/>
        </w:rPr>
        <w:t>consideration</w:t>
      </w:r>
      <w:r>
        <w:rPr>
          <w:color w:val="212121"/>
          <w:spacing w:val="15"/>
          <w:w w:val="105"/>
        </w:rPr>
        <w:t xml:space="preserve"> </w:t>
      </w:r>
      <w:r>
        <w:rPr>
          <w:color w:val="111111"/>
          <w:w w:val="105"/>
        </w:rPr>
        <w:t>the</w:t>
      </w:r>
      <w:r>
        <w:rPr>
          <w:color w:val="111111"/>
          <w:spacing w:val="-14"/>
          <w:w w:val="105"/>
        </w:rPr>
        <w:t xml:space="preserve"> </w:t>
      </w:r>
      <w:r>
        <w:rPr>
          <w:color w:val="212121"/>
          <w:w w:val="105"/>
        </w:rPr>
        <w:t>available</w:t>
      </w:r>
      <w:r>
        <w:rPr>
          <w:color w:val="212121"/>
          <w:spacing w:val="-2"/>
          <w:w w:val="105"/>
        </w:rPr>
        <w:t xml:space="preserve"> </w:t>
      </w:r>
      <w:r>
        <w:rPr>
          <w:color w:val="212121"/>
          <w:w w:val="105"/>
        </w:rPr>
        <w:t>bed</w:t>
      </w:r>
      <w:r>
        <w:rPr>
          <w:color w:val="212121"/>
          <w:spacing w:val="-5"/>
          <w:w w:val="105"/>
        </w:rPr>
        <w:t xml:space="preserve"> </w:t>
      </w:r>
      <w:r>
        <w:rPr>
          <w:color w:val="212121"/>
          <w:w w:val="105"/>
        </w:rPr>
        <w:t>capacity at</w:t>
      </w:r>
      <w:r>
        <w:rPr>
          <w:color w:val="212121"/>
          <w:spacing w:val="-4"/>
          <w:w w:val="105"/>
        </w:rPr>
        <w:t xml:space="preserve"> </w:t>
      </w:r>
      <w:r>
        <w:rPr>
          <w:color w:val="212121"/>
          <w:w w:val="105"/>
        </w:rPr>
        <w:t>the</w:t>
      </w:r>
      <w:r>
        <w:rPr>
          <w:color w:val="212121"/>
          <w:spacing w:val="-13"/>
          <w:w w:val="105"/>
        </w:rPr>
        <w:t xml:space="preserve"> </w:t>
      </w:r>
      <w:r>
        <w:rPr>
          <w:color w:val="212121"/>
          <w:w w:val="105"/>
        </w:rPr>
        <w:t>A</w:t>
      </w:r>
      <w:r>
        <w:rPr>
          <w:color w:val="3A3A3B"/>
          <w:w w:val="105"/>
        </w:rPr>
        <w:t>f</w:t>
      </w:r>
      <w:r>
        <w:rPr>
          <w:color w:val="212121"/>
          <w:w w:val="105"/>
        </w:rPr>
        <w:t>filiated Hospitals.</w:t>
      </w:r>
      <w:r>
        <w:rPr>
          <w:color w:val="212121"/>
          <w:spacing w:val="40"/>
          <w:w w:val="105"/>
        </w:rPr>
        <w:t xml:space="preserve"> </w:t>
      </w:r>
      <w:r>
        <w:rPr>
          <w:color w:val="212121"/>
          <w:w w:val="105"/>
          <w:sz w:val="24"/>
        </w:rPr>
        <w:t xml:space="preserve">If </w:t>
      </w:r>
      <w:r>
        <w:rPr>
          <w:color w:val="212121"/>
          <w:w w:val="105"/>
        </w:rPr>
        <w:t>UMMMC were</w:t>
      </w:r>
      <w:r>
        <w:rPr>
          <w:color w:val="212121"/>
          <w:spacing w:val="-8"/>
          <w:w w:val="105"/>
        </w:rPr>
        <w:t xml:space="preserve"> </w:t>
      </w:r>
      <w:r>
        <w:rPr>
          <w:color w:val="212121"/>
          <w:w w:val="105"/>
        </w:rPr>
        <w:t>to</w:t>
      </w:r>
      <w:r>
        <w:rPr>
          <w:color w:val="212121"/>
          <w:spacing w:val="-7"/>
          <w:w w:val="105"/>
        </w:rPr>
        <w:t xml:space="preserve"> </w:t>
      </w:r>
      <w:r>
        <w:rPr>
          <w:color w:val="212121"/>
          <w:w w:val="105"/>
        </w:rPr>
        <w:t xml:space="preserve">further reduce its </w:t>
      </w:r>
      <w:r w:rsidR="004C1E90">
        <w:rPr>
          <w:rFonts w:ascii="Arial"/>
          <w:color w:val="212121"/>
          <w:w w:val="105"/>
          <w:sz w:val="22"/>
        </w:rPr>
        <w:t>O</w:t>
      </w:r>
      <w:r>
        <w:rPr>
          <w:rFonts w:ascii="Arial"/>
          <w:color w:val="212121"/>
          <w:w w:val="105"/>
          <w:sz w:val="22"/>
        </w:rPr>
        <w:t>/E</w:t>
      </w:r>
      <w:r>
        <w:rPr>
          <w:rFonts w:ascii="Arial"/>
          <w:color w:val="212121"/>
          <w:spacing w:val="40"/>
          <w:w w:val="105"/>
          <w:sz w:val="22"/>
        </w:rPr>
        <w:t xml:space="preserve"> </w:t>
      </w:r>
      <w:r>
        <w:rPr>
          <w:color w:val="212121"/>
          <w:w w:val="105"/>
        </w:rPr>
        <w:t xml:space="preserve">LOS to </w:t>
      </w:r>
      <w:r>
        <w:rPr>
          <w:color w:val="111111"/>
          <w:w w:val="105"/>
        </w:rPr>
        <w:t>meet</w:t>
      </w:r>
      <w:r>
        <w:rPr>
          <w:color w:val="111111"/>
          <w:spacing w:val="-2"/>
          <w:w w:val="105"/>
        </w:rPr>
        <w:t xml:space="preserve"> </w:t>
      </w:r>
      <w:r>
        <w:rPr>
          <w:color w:val="212121"/>
          <w:w w:val="105"/>
        </w:rPr>
        <w:t xml:space="preserve">the </w:t>
      </w:r>
      <w:r>
        <w:rPr>
          <w:color w:val="111111"/>
          <w:w w:val="105"/>
        </w:rPr>
        <w:t xml:space="preserve">first </w:t>
      </w:r>
      <w:r>
        <w:rPr>
          <w:color w:val="212121"/>
          <w:w w:val="105"/>
        </w:rPr>
        <w:t xml:space="preserve">quartile O/E </w:t>
      </w:r>
      <w:r>
        <w:rPr>
          <w:color w:val="3A3A3B"/>
          <w:w w:val="105"/>
        </w:rPr>
        <w:t>L</w:t>
      </w:r>
      <w:r>
        <w:rPr>
          <w:color w:val="212121"/>
          <w:w w:val="105"/>
        </w:rPr>
        <w:t>OS average o</w:t>
      </w:r>
      <w:r>
        <w:rPr>
          <w:color w:val="3A3A3B"/>
          <w:w w:val="105"/>
        </w:rPr>
        <w:t>f</w:t>
      </w:r>
    </w:p>
    <w:p w14:paraId="122F193B" w14:textId="03988AC5" w:rsidR="00D974B5" w:rsidRDefault="00D974B5" w:rsidP="00D974B5">
      <w:pPr>
        <w:pStyle w:val="BodyText"/>
        <w:spacing w:before="6" w:line="252" w:lineRule="auto"/>
        <w:ind w:left="706" w:right="890" w:firstLine="8"/>
      </w:pPr>
      <w:r>
        <w:rPr>
          <w:color w:val="212121"/>
          <w:w w:val="105"/>
        </w:rPr>
        <w:t>1.06</w:t>
      </w:r>
      <w:r>
        <w:rPr>
          <w:color w:val="212121"/>
          <w:spacing w:val="-1"/>
          <w:w w:val="105"/>
        </w:rPr>
        <w:t xml:space="preserve"> </w:t>
      </w:r>
      <w:r>
        <w:rPr>
          <w:color w:val="212121"/>
          <w:w w:val="105"/>
        </w:rPr>
        <w:t>for</w:t>
      </w:r>
      <w:r>
        <w:rPr>
          <w:color w:val="212121"/>
          <w:spacing w:val="-4"/>
          <w:w w:val="105"/>
        </w:rPr>
        <w:t xml:space="preserve"> </w:t>
      </w:r>
      <w:r>
        <w:rPr>
          <w:color w:val="212121"/>
          <w:w w:val="105"/>
        </w:rPr>
        <w:t>academic medical centers nationwide</w:t>
      </w:r>
      <w:r>
        <w:rPr>
          <w:color w:val="3A3A3B"/>
          <w:w w:val="105"/>
        </w:rPr>
        <w:t>,</w:t>
      </w:r>
      <w:r>
        <w:rPr>
          <w:color w:val="3A3A3B"/>
          <w:spacing w:val="-6"/>
          <w:w w:val="105"/>
        </w:rPr>
        <w:t xml:space="preserve"> </w:t>
      </w:r>
      <w:r>
        <w:rPr>
          <w:color w:val="111111"/>
          <w:w w:val="105"/>
        </w:rPr>
        <w:t xml:space="preserve">UMMMC would </w:t>
      </w:r>
      <w:r>
        <w:rPr>
          <w:color w:val="212121"/>
          <w:w w:val="105"/>
        </w:rPr>
        <w:t xml:space="preserve">increase its </w:t>
      </w:r>
      <w:r>
        <w:rPr>
          <w:color w:val="111111"/>
          <w:w w:val="105"/>
        </w:rPr>
        <w:t>bed</w:t>
      </w:r>
      <w:r>
        <w:rPr>
          <w:color w:val="111111"/>
          <w:spacing w:val="-3"/>
          <w:w w:val="105"/>
        </w:rPr>
        <w:t xml:space="preserve"> </w:t>
      </w:r>
      <w:r>
        <w:rPr>
          <w:color w:val="212121"/>
          <w:w w:val="105"/>
        </w:rPr>
        <w:t>capacity by 123 beds.</w:t>
      </w:r>
      <w:r w:rsidR="004C4374">
        <w:rPr>
          <w:rStyle w:val="FootnoteReference"/>
          <w:color w:val="212121"/>
          <w:w w:val="105"/>
        </w:rPr>
        <w:footnoteReference w:id="10"/>
      </w:r>
      <w:r w:rsidR="004C4374">
        <w:rPr>
          <w:color w:val="3A3A3B"/>
          <w:w w:val="105"/>
          <w:vertAlign w:val="superscript"/>
        </w:rPr>
        <w:t xml:space="preserve"> </w:t>
      </w:r>
      <w:r>
        <w:rPr>
          <w:color w:val="212121"/>
          <w:w w:val="105"/>
        </w:rPr>
        <w:t>Even</w:t>
      </w:r>
      <w:r>
        <w:rPr>
          <w:color w:val="212121"/>
          <w:spacing w:val="-7"/>
          <w:w w:val="105"/>
        </w:rPr>
        <w:t xml:space="preserve"> </w:t>
      </w:r>
      <w:r>
        <w:rPr>
          <w:color w:val="111111"/>
          <w:w w:val="105"/>
        </w:rPr>
        <w:t>the</w:t>
      </w:r>
      <w:r>
        <w:rPr>
          <w:color w:val="111111"/>
          <w:spacing w:val="-13"/>
          <w:w w:val="105"/>
        </w:rPr>
        <w:t xml:space="preserve"> </w:t>
      </w:r>
      <w:r>
        <w:rPr>
          <w:color w:val="212121"/>
          <w:w w:val="105"/>
        </w:rPr>
        <w:t>most minimal effort</w:t>
      </w:r>
      <w:r>
        <w:rPr>
          <w:color w:val="212121"/>
          <w:spacing w:val="-2"/>
          <w:w w:val="105"/>
        </w:rPr>
        <w:t xml:space="preserve"> </w:t>
      </w:r>
      <w:r>
        <w:rPr>
          <w:color w:val="111111"/>
          <w:w w:val="105"/>
        </w:rPr>
        <w:t>by</w:t>
      </w:r>
      <w:r>
        <w:rPr>
          <w:color w:val="111111"/>
          <w:spacing w:val="-3"/>
          <w:w w:val="105"/>
        </w:rPr>
        <w:t xml:space="preserve"> </w:t>
      </w:r>
      <w:r>
        <w:rPr>
          <w:color w:val="212121"/>
          <w:w w:val="105"/>
        </w:rPr>
        <w:t>UMMMC to</w:t>
      </w:r>
      <w:r>
        <w:rPr>
          <w:color w:val="212121"/>
          <w:spacing w:val="-10"/>
          <w:w w:val="105"/>
        </w:rPr>
        <w:t xml:space="preserve"> </w:t>
      </w:r>
      <w:r>
        <w:rPr>
          <w:color w:val="212121"/>
          <w:w w:val="105"/>
        </w:rPr>
        <w:t xml:space="preserve">reduce </w:t>
      </w:r>
      <w:r>
        <w:rPr>
          <w:color w:val="111111"/>
          <w:w w:val="105"/>
        </w:rPr>
        <w:t>its</w:t>
      </w:r>
      <w:r>
        <w:rPr>
          <w:color w:val="111111"/>
          <w:spacing w:val="-13"/>
          <w:w w:val="105"/>
        </w:rPr>
        <w:t xml:space="preserve"> </w:t>
      </w:r>
      <w:r w:rsidR="005C76C9">
        <w:rPr>
          <w:rFonts w:ascii="Arial"/>
          <w:color w:val="212121"/>
          <w:w w:val="105"/>
          <w:sz w:val="22"/>
        </w:rPr>
        <w:t>O</w:t>
      </w:r>
      <w:r>
        <w:rPr>
          <w:rFonts w:ascii="Arial"/>
          <w:color w:val="212121"/>
          <w:w w:val="105"/>
          <w:sz w:val="22"/>
        </w:rPr>
        <w:t>/E</w:t>
      </w:r>
      <w:r>
        <w:rPr>
          <w:rFonts w:ascii="Arial"/>
          <w:color w:val="212121"/>
          <w:spacing w:val="25"/>
          <w:w w:val="105"/>
          <w:sz w:val="22"/>
        </w:rPr>
        <w:t xml:space="preserve"> </w:t>
      </w:r>
      <w:r>
        <w:rPr>
          <w:color w:val="212121"/>
          <w:w w:val="105"/>
        </w:rPr>
        <w:t>LOS,</w:t>
      </w:r>
      <w:r>
        <w:rPr>
          <w:color w:val="212121"/>
          <w:spacing w:val="-5"/>
          <w:w w:val="105"/>
        </w:rPr>
        <w:t xml:space="preserve"> </w:t>
      </w:r>
      <w:r>
        <w:rPr>
          <w:color w:val="212121"/>
          <w:w w:val="105"/>
        </w:rPr>
        <w:t>together with</w:t>
      </w:r>
      <w:r>
        <w:rPr>
          <w:color w:val="212121"/>
          <w:spacing w:val="-1"/>
          <w:w w:val="105"/>
        </w:rPr>
        <w:t xml:space="preserve"> </w:t>
      </w:r>
      <w:r>
        <w:rPr>
          <w:color w:val="212121"/>
          <w:w w:val="105"/>
        </w:rPr>
        <w:t>use</w:t>
      </w:r>
      <w:r>
        <w:rPr>
          <w:color w:val="212121"/>
          <w:spacing w:val="-7"/>
          <w:w w:val="105"/>
        </w:rPr>
        <w:t xml:space="preserve"> </w:t>
      </w:r>
      <w:r>
        <w:rPr>
          <w:color w:val="212121"/>
          <w:w w:val="105"/>
        </w:rPr>
        <w:t>of</w:t>
      </w:r>
      <w:r>
        <w:rPr>
          <w:color w:val="212121"/>
          <w:spacing w:val="-7"/>
          <w:w w:val="105"/>
        </w:rPr>
        <w:t xml:space="preserve"> </w:t>
      </w:r>
      <w:r>
        <w:rPr>
          <w:color w:val="111111"/>
          <w:w w:val="105"/>
        </w:rPr>
        <w:t xml:space="preserve">the </w:t>
      </w:r>
      <w:r>
        <w:rPr>
          <w:color w:val="212121"/>
          <w:w w:val="105"/>
        </w:rPr>
        <w:t>bed</w:t>
      </w:r>
      <w:r>
        <w:rPr>
          <w:color w:val="3A3A3B"/>
          <w:w w:val="105"/>
        </w:rPr>
        <w:t>s</w:t>
      </w:r>
      <w:r>
        <w:rPr>
          <w:color w:val="3A3A3B"/>
          <w:spacing w:val="-4"/>
          <w:w w:val="105"/>
        </w:rPr>
        <w:t xml:space="preserve"> </w:t>
      </w:r>
      <w:r>
        <w:rPr>
          <w:color w:val="212121"/>
          <w:w w:val="105"/>
        </w:rPr>
        <w:t>available at SVH</w:t>
      </w:r>
      <w:r>
        <w:rPr>
          <w:color w:val="4F4F4F"/>
          <w:w w:val="105"/>
        </w:rPr>
        <w:t>,</w:t>
      </w:r>
      <w:r>
        <w:rPr>
          <w:color w:val="4F4F4F"/>
          <w:spacing w:val="-3"/>
          <w:w w:val="105"/>
        </w:rPr>
        <w:t xml:space="preserve"> </w:t>
      </w:r>
      <w:r>
        <w:rPr>
          <w:color w:val="111111"/>
          <w:w w:val="105"/>
        </w:rPr>
        <w:t xml:space="preserve">and/or </w:t>
      </w:r>
      <w:r>
        <w:rPr>
          <w:color w:val="212121"/>
          <w:w w:val="105"/>
        </w:rPr>
        <w:t>greater utilization of</w:t>
      </w:r>
      <w:r>
        <w:rPr>
          <w:color w:val="212121"/>
          <w:spacing w:val="-4"/>
          <w:w w:val="105"/>
        </w:rPr>
        <w:t xml:space="preserve"> </w:t>
      </w:r>
      <w:r>
        <w:rPr>
          <w:color w:val="212121"/>
          <w:w w:val="105"/>
        </w:rPr>
        <w:t xml:space="preserve">Affiliate Hospital </w:t>
      </w:r>
      <w:r>
        <w:rPr>
          <w:color w:val="111111"/>
          <w:w w:val="105"/>
        </w:rPr>
        <w:t xml:space="preserve">beds, </w:t>
      </w:r>
      <w:r>
        <w:rPr>
          <w:color w:val="212121"/>
          <w:w w:val="105"/>
        </w:rPr>
        <w:t xml:space="preserve">would </w:t>
      </w:r>
      <w:proofErr w:type="gramStart"/>
      <w:r>
        <w:rPr>
          <w:color w:val="212121"/>
          <w:w w:val="105"/>
        </w:rPr>
        <w:t>completely eliminate</w:t>
      </w:r>
      <w:proofErr w:type="gramEnd"/>
      <w:r>
        <w:rPr>
          <w:color w:val="212121"/>
          <w:w w:val="105"/>
        </w:rPr>
        <w:t xml:space="preserve"> the need for N</w:t>
      </w:r>
      <w:r>
        <w:rPr>
          <w:color w:val="3A3A3B"/>
          <w:w w:val="105"/>
        </w:rPr>
        <w:t>e</w:t>
      </w:r>
      <w:r>
        <w:rPr>
          <w:color w:val="212121"/>
          <w:w w:val="105"/>
        </w:rPr>
        <w:t>w Beds.</w:t>
      </w:r>
      <w:r>
        <w:rPr>
          <w:color w:val="212121"/>
          <w:spacing w:val="40"/>
          <w:w w:val="105"/>
        </w:rPr>
        <w:t xml:space="preserve"> </w:t>
      </w:r>
      <w:r>
        <w:rPr>
          <w:color w:val="212121"/>
          <w:w w:val="105"/>
        </w:rPr>
        <w:t xml:space="preserve">While the Applicant may </w:t>
      </w:r>
      <w:r>
        <w:rPr>
          <w:color w:val="111111"/>
          <w:w w:val="105"/>
        </w:rPr>
        <w:t>have</w:t>
      </w:r>
      <w:r>
        <w:rPr>
          <w:color w:val="111111"/>
          <w:spacing w:val="-2"/>
          <w:w w:val="105"/>
        </w:rPr>
        <w:t xml:space="preserve"> </w:t>
      </w:r>
      <w:r>
        <w:rPr>
          <w:color w:val="111111"/>
          <w:w w:val="105"/>
        </w:rPr>
        <w:t xml:space="preserve">engaged </w:t>
      </w:r>
      <w:r>
        <w:rPr>
          <w:color w:val="212121"/>
          <w:w w:val="105"/>
        </w:rPr>
        <w:t xml:space="preserve">in </w:t>
      </w:r>
      <w:r>
        <w:rPr>
          <w:color w:val="111111"/>
          <w:w w:val="105"/>
        </w:rPr>
        <w:t>some</w:t>
      </w:r>
      <w:r>
        <w:rPr>
          <w:color w:val="111111"/>
          <w:spacing w:val="-2"/>
          <w:w w:val="105"/>
        </w:rPr>
        <w:t xml:space="preserve"> </w:t>
      </w:r>
      <w:r>
        <w:rPr>
          <w:color w:val="212121"/>
          <w:w w:val="105"/>
        </w:rPr>
        <w:t xml:space="preserve">performance </w:t>
      </w:r>
      <w:r>
        <w:rPr>
          <w:color w:val="111111"/>
          <w:w w:val="105"/>
        </w:rPr>
        <w:t>improvement activity</w:t>
      </w:r>
      <w:r>
        <w:rPr>
          <w:color w:val="3A3A3B"/>
          <w:w w:val="105"/>
        </w:rPr>
        <w:t>,</w:t>
      </w:r>
      <w:r>
        <w:rPr>
          <w:color w:val="3A3A3B"/>
          <w:spacing w:val="-1"/>
          <w:w w:val="105"/>
        </w:rPr>
        <w:t xml:space="preserve"> </w:t>
      </w:r>
      <w:r>
        <w:rPr>
          <w:color w:val="212121"/>
          <w:w w:val="105"/>
        </w:rPr>
        <w:t>clearly there</w:t>
      </w:r>
      <w:r>
        <w:rPr>
          <w:color w:val="212121"/>
          <w:spacing w:val="-2"/>
          <w:w w:val="105"/>
        </w:rPr>
        <w:t xml:space="preserve"> </w:t>
      </w:r>
      <w:r>
        <w:rPr>
          <w:color w:val="212121"/>
          <w:w w:val="105"/>
        </w:rPr>
        <w:t xml:space="preserve">is </w:t>
      </w:r>
      <w:r>
        <w:rPr>
          <w:color w:val="111111"/>
          <w:w w:val="105"/>
        </w:rPr>
        <w:t xml:space="preserve">significant </w:t>
      </w:r>
      <w:r>
        <w:rPr>
          <w:color w:val="212121"/>
          <w:w w:val="105"/>
        </w:rPr>
        <w:t>room for</w:t>
      </w:r>
      <w:r>
        <w:rPr>
          <w:color w:val="212121"/>
          <w:spacing w:val="-4"/>
          <w:w w:val="105"/>
        </w:rPr>
        <w:t xml:space="preserve"> </w:t>
      </w:r>
      <w:r>
        <w:rPr>
          <w:color w:val="212121"/>
          <w:w w:val="105"/>
        </w:rPr>
        <w:t>additional improvement</w:t>
      </w:r>
      <w:r>
        <w:rPr>
          <w:color w:val="212121"/>
          <w:spacing w:val="27"/>
          <w:w w:val="105"/>
        </w:rPr>
        <w:t xml:space="preserve"> </w:t>
      </w:r>
      <w:r>
        <w:rPr>
          <w:color w:val="212121"/>
          <w:w w:val="105"/>
        </w:rPr>
        <w:t>to</w:t>
      </w:r>
      <w:r>
        <w:rPr>
          <w:color w:val="212121"/>
          <w:spacing w:val="-7"/>
          <w:w w:val="105"/>
        </w:rPr>
        <w:t xml:space="preserve"> </w:t>
      </w:r>
      <w:r>
        <w:rPr>
          <w:color w:val="212121"/>
          <w:w w:val="105"/>
        </w:rPr>
        <w:t>bring</w:t>
      </w:r>
      <w:r>
        <w:rPr>
          <w:color w:val="212121"/>
          <w:spacing w:val="-12"/>
          <w:w w:val="105"/>
        </w:rPr>
        <w:t xml:space="preserve"> </w:t>
      </w:r>
      <w:r>
        <w:rPr>
          <w:color w:val="111111"/>
          <w:w w:val="105"/>
        </w:rPr>
        <w:t xml:space="preserve">its </w:t>
      </w:r>
      <w:r>
        <w:rPr>
          <w:color w:val="212121"/>
          <w:w w:val="105"/>
        </w:rPr>
        <w:t xml:space="preserve">operations </w:t>
      </w:r>
      <w:r>
        <w:rPr>
          <w:color w:val="111111"/>
          <w:w w:val="105"/>
        </w:rPr>
        <w:t xml:space="preserve">in </w:t>
      </w:r>
      <w:r>
        <w:rPr>
          <w:color w:val="212121"/>
          <w:w w:val="105"/>
        </w:rPr>
        <w:t xml:space="preserve">alignment with national averages. There are reasonable </w:t>
      </w:r>
      <w:r>
        <w:rPr>
          <w:color w:val="111111"/>
          <w:w w:val="105"/>
        </w:rPr>
        <w:t>alt</w:t>
      </w:r>
      <w:r>
        <w:rPr>
          <w:color w:val="3A3A3B"/>
          <w:w w:val="105"/>
        </w:rPr>
        <w:t>e</w:t>
      </w:r>
      <w:r>
        <w:rPr>
          <w:color w:val="212121"/>
          <w:w w:val="105"/>
        </w:rPr>
        <w:t>rnatives</w:t>
      </w:r>
      <w:r>
        <w:rPr>
          <w:color w:val="212121"/>
          <w:spacing w:val="-1"/>
          <w:w w:val="105"/>
        </w:rPr>
        <w:t xml:space="preserve"> </w:t>
      </w:r>
      <w:r>
        <w:rPr>
          <w:color w:val="212121"/>
          <w:w w:val="105"/>
        </w:rPr>
        <w:t>to</w:t>
      </w:r>
      <w:r>
        <w:rPr>
          <w:color w:val="212121"/>
          <w:spacing w:val="-5"/>
          <w:w w:val="105"/>
        </w:rPr>
        <w:t xml:space="preserve"> </w:t>
      </w:r>
      <w:r>
        <w:rPr>
          <w:color w:val="212121"/>
          <w:w w:val="105"/>
        </w:rPr>
        <w:t xml:space="preserve">increasing </w:t>
      </w:r>
      <w:r>
        <w:rPr>
          <w:color w:val="111111"/>
          <w:w w:val="105"/>
        </w:rPr>
        <w:t xml:space="preserve">capacity </w:t>
      </w:r>
      <w:r>
        <w:rPr>
          <w:color w:val="212121"/>
          <w:w w:val="105"/>
        </w:rPr>
        <w:t>without constructing New</w:t>
      </w:r>
      <w:r>
        <w:rPr>
          <w:color w:val="212121"/>
          <w:spacing w:val="-5"/>
          <w:w w:val="105"/>
        </w:rPr>
        <w:t xml:space="preserve"> </w:t>
      </w:r>
      <w:r>
        <w:rPr>
          <w:color w:val="212121"/>
          <w:w w:val="105"/>
        </w:rPr>
        <w:t>Beds,</w:t>
      </w:r>
      <w:r>
        <w:rPr>
          <w:color w:val="212121"/>
          <w:spacing w:val="-4"/>
          <w:w w:val="105"/>
        </w:rPr>
        <w:t xml:space="preserve"> </w:t>
      </w:r>
      <w:r>
        <w:rPr>
          <w:color w:val="212121"/>
          <w:w w:val="105"/>
        </w:rPr>
        <w:t xml:space="preserve">and the Applicant </w:t>
      </w:r>
      <w:r>
        <w:rPr>
          <w:color w:val="111111"/>
          <w:w w:val="105"/>
        </w:rPr>
        <w:t xml:space="preserve">has </w:t>
      </w:r>
      <w:r>
        <w:rPr>
          <w:color w:val="212121"/>
          <w:w w:val="105"/>
        </w:rPr>
        <w:t>not even considered</w:t>
      </w:r>
      <w:r>
        <w:rPr>
          <w:color w:val="212121"/>
          <w:spacing w:val="40"/>
          <w:w w:val="105"/>
        </w:rPr>
        <w:t xml:space="preserve"> </w:t>
      </w:r>
      <w:r>
        <w:rPr>
          <w:color w:val="212121"/>
          <w:w w:val="105"/>
        </w:rPr>
        <w:t>them.</w:t>
      </w:r>
    </w:p>
    <w:p w14:paraId="4EBE2EBB" w14:textId="77777777" w:rsidR="00D974B5" w:rsidRDefault="00D974B5" w:rsidP="00D974B5">
      <w:pPr>
        <w:pStyle w:val="BodyText"/>
        <w:rPr>
          <w:sz w:val="20"/>
        </w:rPr>
      </w:pPr>
    </w:p>
    <w:p w14:paraId="71139F5C" w14:textId="77777777" w:rsidR="00D974B5" w:rsidRDefault="00D974B5" w:rsidP="00D974B5">
      <w:pPr>
        <w:pStyle w:val="BodyText"/>
        <w:rPr>
          <w:sz w:val="20"/>
        </w:rPr>
      </w:pPr>
    </w:p>
    <w:p w14:paraId="18D58E0D" w14:textId="77777777" w:rsidR="00D974B5" w:rsidRDefault="00D974B5" w:rsidP="00D974B5">
      <w:pPr>
        <w:pStyle w:val="BodyText"/>
        <w:rPr>
          <w:sz w:val="20"/>
        </w:rPr>
      </w:pPr>
    </w:p>
    <w:p w14:paraId="53B7457D" w14:textId="3055B796" w:rsidR="00D974B5" w:rsidRDefault="00D974B5" w:rsidP="00D974B5">
      <w:pPr>
        <w:pStyle w:val="BodyText"/>
        <w:spacing w:before="3"/>
        <w:rPr>
          <w:sz w:val="15"/>
        </w:rPr>
      </w:pPr>
    </w:p>
    <w:p w14:paraId="38F1B22A" w14:textId="77777777" w:rsidR="00D974B5" w:rsidRDefault="00D974B5" w:rsidP="00D974B5">
      <w:pPr>
        <w:rPr>
          <w:sz w:val="15"/>
        </w:rPr>
        <w:sectPr w:rsidR="00D974B5" w:rsidSect="00856A19">
          <w:pgSz w:w="12240" w:h="15840"/>
          <w:pgMar w:top="380" w:right="0" w:bottom="0" w:left="200" w:header="360" w:footer="720" w:gutter="0"/>
          <w:cols w:space="720"/>
        </w:sectPr>
      </w:pPr>
    </w:p>
    <w:p w14:paraId="16CCF76F" w14:textId="77777777" w:rsidR="00D974B5" w:rsidRDefault="00D974B5" w:rsidP="00D974B5">
      <w:pPr>
        <w:pStyle w:val="BodyText"/>
        <w:spacing w:line="252" w:lineRule="auto"/>
        <w:ind w:left="653" w:right="890" w:firstLine="714"/>
      </w:pPr>
      <w:r>
        <w:rPr>
          <w:color w:val="131313"/>
          <w:w w:val="105"/>
        </w:rPr>
        <w:lastRenderedPageBreak/>
        <w:t>Central Massachusetts does not need the</w:t>
      </w:r>
      <w:r>
        <w:rPr>
          <w:color w:val="131313"/>
          <w:spacing w:val="-6"/>
          <w:w w:val="105"/>
        </w:rPr>
        <w:t xml:space="preserve"> </w:t>
      </w:r>
      <w:r>
        <w:rPr>
          <w:color w:val="131313"/>
          <w:w w:val="105"/>
        </w:rPr>
        <w:t>New</w:t>
      </w:r>
      <w:r>
        <w:rPr>
          <w:color w:val="131313"/>
          <w:spacing w:val="-8"/>
          <w:w w:val="105"/>
        </w:rPr>
        <w:t xml:space="preserve"> </w:t>
      </w:r>
      <w:r>
        <w:rPr>
          <w:color w:val="131313"/>
          <w:w w:val="105"/>
        </w:rPr>
        <w:t>Beds.</w:t>
      </w:r>
      <w:r>
        <w:rPr>
          <w:color w:val="131313"/>
          <w:spacing w:val="40"/>
          <w:w w:val="105"/>
        </w:rPr>
        <w:t xml:space="preserve"> </w:t>
      </w:r>
      <w:r>
        <w:rPr>
          <w:color w:val="131313"/>
          <w:w w:val="105"/>
        </w:rPr>
        <w:t>Rather, health</w:t>
      </w:r>
      <w:r>
        <w:rPr>
          <w:color w:val="131313"/>
          <w:spacing w:val="-3"/>
          <w:w w:val="105"/>
        </w:rPr>
        <w:t xml:space="preserve"> </w:t>
      </w:r>
      <w:r>
        <w:rPr>
          <w:color w:val="131313"/>
          <w:w w:val="105"/>
        </w:rPr>
        <w:t>care providers in the</w:t>
      </w:r>
      <w:r>
        <w:rPr>
          <w:color w:val="131313"/>
          <w:spacing w:val="-1"/>
          <w:w w:val="105"/>
        </w:rPr>
        <w:t xml:space="preserve"> </w:t>
      </w:r>
      <w:r>
        <w:rPr>
          <w:color w:val="131313"/>
          <w:w w:val="105"/>
        </w:rPr>
        <w:t>region</w:t>
      </w:r>
      <w:r>
        <w:rPr>
          <w:color w:val="131313"/>
          <w:spacing w:val="-2"/>
          <w:w w:val="105"/>
        </w:rPr>
        <w:t xml:space="preserve"> </w:t>
      </w:r>
      <w:r>
        <w:rPr>
          <w:color w:val="131313"/>
          <w:w w:val="105"/>
        </w:rPr>
        <w:t>need to</w:t>
      </w:r>
      <w:r>
        <w:rPr>
          <w:color w:val="131313"/>
          <w:spacing w:val="-6"/>
          <w:w w:val="105"/>
        </w:rPr>
        <w:t xml:space="preserve"> </w:t>
      </w:r>
      <w:r>
        <w:rPr>
          <w:color w:val="131313"/>
          <w:w w:val="105"/>
        </w:rPr>
        <w:t>work collaboratively to utilize existing market capacity (as they did during</w:t>
      </w:r>
      <w:r>
        <w:rPr>
          <w:color w:val="131313"/>
          <w:spacing w:val="-2"/>
          <w:w w:val="105"/>
        </w:rPr>
        <w:t xml:space="preserve"> </w:t>
      </w:r>
      <w:r>
        <w:rPr>
          <w:color w:val="131313"/>
          <w:w w:val="105"/>
        </w:rPr>
        <w:t>the pandemic), and the Applicant needs</w:t>
      </w:r>
      <w:r>
        <w:rPr>
          <w:color w:val="131313"/>
          <w:spacing w:val="-6"/>
          <w:w w:val="105"/>
        </w:rPr>
        <w:t xml:space="preserve"> </w:t>
      </w:r>
      <w:r>
        <w:rPr>
          <w:color w:val="131313"/>
          <w:w w:val="105"/>
        </w:rPr>
        <w:t>to work towards operational improvements at</w:t>
      </w:r>
      <w:r>
        <w:rPr>
          <w:color w:val="131313"/>
          <w:spacing w:val="-6"/>
          <w:w w:val="105"/>
        </w:rPr>
        <w:t xml:space="preserve"> </w:t>
      </w:r>
      <w:r>
        <w:rPr>
          <w:color w:val="131313"/>
          <w:w w:val="105"/>
        </w:rPr>
        <w:t>UMMMC as</w:t>
      </w:r>
      <w:r>
        <w:rPr>
          <w:color w:val="131313"/>
          <w:spacing w:val="-7"/>
          <w:w w:val="105"/>
        </w:rPr>
        <w:t xml:space="preserve"> </w:t>
      </w:r>
      <w:r>
        <w:rPr>
          <w:color w:val="131313"/>
          <w:w w:val="105"/>
        </w:rPr>
        <w:t>well as</w:t>
      </w:r>
      <w:r>
        <w:rPr>
          <w:color w:val="131313"/>
          <w:spacing w:val="-7"/>
          <w:w w:val="105"/>
        </w:rPr>
        <w:t xml:space="preserve"> </w:t>
      </w:r>
      <w:r>
        <w:rPr>
          <w:color w:val="131313"/>
          <w:w w:val="105"/>
        </w:rPr>
        <w:t>more</w:t>
      </w:r>
      <w:r>
        <w:rPr>
          <w:color w:val="131313"/>
          <w:spacing w:val="-2"/>
          <w:w w:val="105"/>
        </w:rPr>
        <w:t xml:space="preserve"> </w:t>
      </w:r>
      <w:r>
        <w:rPr>
          <w:color w:val="131313"/>
          <w:w w:val="105"/>
        </w:rPr>
        <w:t>efficient use</w:t>
      </w:r>
      <w:r>
        <w:rPr>
          <w:color w:val="131313"/>
          <w:spacing w:val="-2"/>
          <w:w w:val="105"/>
        </w:rPr>
        <w:t xml:space="preserve"> </w:t>
      </w:r>
      <w:r>
        <w:rPr>
          <w:color w:val="131313"/>
          <w:w w:val="105"/>
        </w:rPr>
        <w:t>of</w:t>
      </w:r>
      <w:r>
        <w:rPr>
          <w:color w:val="131313"/>
          <w:spacing w:val="-2"/>
          <w:w w:val="105"/>
        </w:rPr>
        <w:t xml:space="preserve"> </w:t>
      </w:r>
      <w:r>
        <w:rPr>
          <w:color w:val="131313"/>
          <w:w w:val="105"/>
        </w:rPr>
        <w:t>its Affiliate Hospitals.</w:t>
      </w:r>
      <w:r>
        <w:rPr>
          <w:color w:val="131313"/>
          <w:spacing w:val="40"/>
          <w:w w:val="105"/>
        </w:rPr>
        <w:t xml:space="preserve"> </w:t>
      </w:r>
      <w:r>
        <w:rPr>
          <w:color w:val="131313"/>
          <w:w w:val="105"/>
        </w:rPr>
        <w:t>Together,</w:t>
      </w:r>
      <w:r>
        <w:rPr>
          <w:color w:val="131313"/>
          <w:spacing w:val="-3"/>
          <w:w w:val="105"/>
        </w:rPr>
        <w:t xml:space="preserve"> </w:t>
      </w:r>
      <w:r>
        <w:rPr>
          <w:color w:val="131313"/>
          <w:w w:val="105"/>
        </w:rPr>
        <w:t>these</w:t>
      </w:r>
      <w:r>
        <w:rPr>
          <w:color w:val="131313"/>
          <w:spacing w:val="-11"/>
          <w:w w:val="105"/>
        </w:rPr>
        <w:t xml:space="preserve"> </w:t>
      </w:r>
      <w:r>
        <w:rPr>
          <w:color w:val="131313"/>
          <w:w w:val="105"/>
        </w:rPr>
        <w:t>strategies will</w:t>
      </w:r>
      <w:r>
        <w:rPr>
          <w:color w:val="131313"/>
          <w:spacing w:val="-11"/>
          <w:w w:val="105"/>
        </w:rPr>
        <w:t xml:space="preserve"> </w:t>
      </w:r>
      <w:r>
        <w:rPr>
          <w:color w:val="131313"/>
          <w:w w:val="105"/>
        </w:rPr>
        <w:t>yield</w:t>
      </w:r>
      <w:r>
        <w:rPr>
          <w:color w:val="131313"/>
          <w:spacing w:val="-3"/>
          <w:w w:val="105"/>
        </w:rPr>
        <w:t xml:space="preserve"> </w:t>
      </w:r>
      <w:r>
        <w:rPr>
          <w:color w:val="131313"/>
          <w:w w:val="105"/>
        </w:rPr>
        <w:t>91</w:t>
      </w:r>
      <w:r>
        <w:rPr>
          <w:color w:val="131313"/>
          <w:spacing w:val="-15"/>
          <w:w w:val="105"/>
        </w:rPr>
        <w:t xml:space="preserve"> </w:t>
      </w:r>
      <w:r>
        <w:rPr>
          <w:color w:val="131313"/>
          <w:w w:val="105"/>
        </w:rPr>
        <w:t>low-acuity medical/surgical beds and</w:t>
      </w:r>
      <w:r>
        <w:rPr>
          <w:color w:val="131313"/>
          <w:spacing w:val="-11"/>
          <w:w w:val="105"/>
        </w:rPr>
        <w:t xml:space="preserve"> </w:t>
      </w:r>
      <w:r>
        <w:rPr>
          <w:color w:val="131313"/>
          <w:w w:val="105"/>
        </w:rPr>
        <w:t>likely</w:t>
      </w:r>
      <w:r>
        <w:rPr>
          <w:color w:val="131313"/>
          <w:spacing w:val="-4"/>
          <w:w w:val="105"/>
        </w:rPr>
        <w:t xml:space="preserve"> </w:t>
      </w:r>
      <w:r>
        <w:rPr>
          <w:color w:val="131313"/>
          <w:w w:val="105"/>
        </w:rPr>
        <w:t>even more.</w:t>
      </w:r>
      <w:r>
        <w:rPr>
          <w:color w:val="131313"/>
          <w:spacing w:val="40"/>
          <w:w w:val="105"/>
        </w:rPr>
        <w:t xml:space="preserve"> </w:t>
      </w:r>
      <w:r>
        <w:rPr>
          <w:color w:val="131313"/>
          <w:w w:val="105"/>
        </w:rPr>
        <w:t>There</w:t>
      </w:r>
      <w:r>
        <w:rPr>
          <w:color w:val="131313"/>
          <w:spacing w:val="-6"/>
          <w:w w:val="105"/>
        </w:rPr>
        <w:t xml:space="preserve"> </w:t>
      </w:r>
      <w:r>
        <w:rPr>
          <w:color w:val="131313"/>
          <w:w w:val="105"/>
        </w:rPr>
        <w:t>is</w:t>
      </w:r>
      <w:r>
        <w:rPr>
          <w:color w:val="131313"/>
          <w:spacing w:val="-4"/>
          <w:w w:val="105"/>
        </w:rPr>
        <w:t xml:space="preserve"> </w:t>
      </w:r>
      <w:r>
        <w:rPr>
          <w:color w:val="131313"/>
          <w:w w:val="105"/>
        </w:rPr>
        <w:t>no</w:t>
      </w:r>
      <w:r>
        <w:rPr>
          <w:color w:val="131313"/>
          <w:spacing w:val="-2"/>
          <w:w w:val="105"/>
        </w:rPr>
        <w:t xml:space="preserve"> </w:t>
      </w:r>
      <w:r>
        <w:rPr>
          <w:color w:val="131313"/>
          <w:w w:val="105"/>
        </w:rPr>
        <w:t>evidence that</w:t>
      </w:r>
      <w:r>
        <w:rPr>
          <w:color w:val="131313"/>
          <w:spacing w:val="-1"/>
          <w:w w:val="105"/>
        </w:rPr>
        <w:t xml:space="preserve"> </w:t>
      </w:r>
      <w:r>
        <w:rPr>
          <w:color w:val="131313"/>
          <w:w w:val="105"/>
        </w:rPr>
        <w:t>the</w:t>
      </w:r>
      <w:r>
        <w:rPr>
          <w:color w:val="131313"/>
          <w:spacing w:val="-3"/>
          <w:w w:val="105"/>
        </w:rPr>
        <w:t xml:space="preserve"> </w:t>
      </w:r>
      <w:r>
        <w:rPr>
          <w:color w:val="131313"/>
          <w:w w:val="105"/>
        </w:rPr>
        <w:t>Applicant has considered these alternatives.</w:t>
      </w:r>
      <w:r>
        <w:rPr>
          <w:color w:val="131313"/>
          <w:spacing w:val="40"/>
          <w:w w:val="105"/>
        </w:rPr>
        <w:t xml:space="preserve"> </w:t>
      </w:r>
      <w:r>
        <w:rPr>
          <w:color w:val="131313"/>
          <w:w w:val="105"/>
        </w:rPr>
        <w:t>The Applicant has not explained, through</w:t>
      </w:r>
      <w:r>
        <w:rPr>
          <w:color w:val="131313"/>
          <w:spacing w:val="-3"/>
          <w:w w:val="105"/>
        </w:rPr>
        <w:t xml:space="preserve"> </w:t>
      </w:r>
      <w:r>
        <w:rPr>
          <w:color w:val="131313"/>
          <w:w w:val="105"/>
        </w:rPr>
        <w:t>its</w:t>
      </w:r>
      <w:r>
        <w:rPr>
          <w:color w:val="131313"/>
          <w:spacing w:val="-10"/>
          <w:w w:val="105"/>
        </w:rPr>
        <w:t xml:space="preserve"> </w:t>
      </w:r>
      <w:proofErr w:type="gramStart"/>
      <w:r>
        <w:rPr>
          <w:color w:val="131313"/>
          <w:w w:val="105"/>
        </w:rPr>
        <w:t>Application</w:t>
      </w:r>
      <w:proofErr w:type="gramEnd"/>
      <w:r>
        <w:rPr>
          <w:color w:val="131313"/>
          <w:w w:val="105"/>
        </w:rPr>
        <w:t xml:space="preserve"> or</w:t>
      </w:r>
      <w:r>
        <w:rPr>
          <w:color w:val="131313"/>
          <w:spacing w:val="-6"/>
          <w:w w:val="105"/>
        </w:rPr>
        <w:t xml:space="preserve"> </w:t>
      </w:r>
      <w:r>
        <w:rPr>
          <w:color w:val="131313"/>
          <w:w w:val="105"/>
        </w:rPr>
        <w:t>during the Hearing, why</w:t>
      </w:r>
      <w:r>
        <w:rPr>
          <w:color w:val="131313"/>
          <w:spacing w:val="-1"/>
          <w:w w:val="105"/>
        </w:rPr>
        <w:t xml:space="preserve"> </w:t>
      </w:r>
      <w:r>
        <w:rPr>
          <w:color w:val="131313"/>
          <w:w w:val="105"/>
        </w:rPr>
        <w:t>these</w:t>
      </w:r>
      <w:r>
        <w:rPr>
          <w:color w:val="131313"/>
          <w:spacing w:val="-6"/>
          <w:w w:val="105"/>
        </w:rPr>
        <w:t xml:space="preserve"> </w:t>
      </w:r>
      <w:r>
        <w:rPr>
          <w:color w:val="131313"/>
          <w:w w:val="105"/>
        </w:rPr>
        <w:t>alternatives would</w:t>
      </w:r>
      <w:r>
        <w:rPr>
          <w:color w:val="131313"/>
          <w:spacing w:val="-2"/>
          <w:w w:val="105"/>
        </w:rPr>
        <w:t xml:space="preserve"> </w:t>
      </w:r>
      <w:r>
        <w:rPr>
          <w:color w:val="131313"/>
          <w:w w:val="105"/>
        </w:rPr>
        <w:t>not</w:t>
      </w:r>
      <w:r>
        <w:rPr>
          <w:color w:val="131313"/>
          <w:spacing w:val="-5"/>
          <w:w w:val="105"/>
        </w:rPr>
        <w:t xml:space="preserve"> </w:t>
      </w:r>
      <w:r>
        <w:rPr>
          <w:color w:val="131313"/>
          <w:w w:val="105"/>
        </w:rPr>
        <w:t>solve</w:t>
      </w:r>
      <w:r>
        <w:rPr>
          <w:color w:val="131313"/>
          <w:spacing w:val="-5"/>
          <w:w w:val="105"/>
        </w:rPr>
        <w:t xml:space="preserve"> </w:t>
      </w:r>
      <w:r>
        <w:rPr>
          <w:color w:val="131313"/>
          <w:w w:val="105"/>
        </w:rPr>
        <w:t>its</w:t>
      </w:r>
      <w:r>
        <w:rPr>
          <w:color w:val="131313"/>
          <w:spacing w:val="-16"/>
          <w:w w:val="105"/>
        </w:rPr>
        <w:t xml:space="preserve"> </w:t>
      </w:r>
      <w:r>
        <w:rPr>
          <w:color w:val="131313"/>
          <w:w w:val="105"/>
        </w:rPr>
        <w:t>capacity problems, even though the Applicant has</w:t>
      </w:r>
      <w:r>
        <w:rPr>
          <w:color w:val="131313"/>
          <w:spacing w:val="-4"/>
          <w:w w:val="105"/>
        </w:rPr>
        <w:t xml:space="preserve"> </w:t>
      </w:r>
      <w:r>
        <w:rPr>
          <w:color w:val="131313"/>
          <w:w w:val="105"/>
        </w:rPr>
        <w:t>a</w:t>
      </w:r>
      <w:r>
        <w:rPr>
          <w:color w:val="131313"/>
          <w:spacing w:val="-1"/>
          <w:w w:val="105"/>
        </w:rPr>
        <w:t xml:space="preserve"> </w:t>
      </w:r>
      <w:r>
        <w:rPr>
          <w:color w:val="131313"/>
          <w:w w:val="105"/>
        </w:rPr>
        <w:t>regulatory obligation to provide sufficient evidence that the Proposed Project is</w:t>
      </w:r>
      <w:r>
        <w:rPr>
          <w:color w:val="131313"/>
          <w:spacing w:val="-2"/>
          <w:w w:val="105"/>
        </w:rPr>
        <w:t xml:space="preserve"> </w:t>
      </w:r>
      <w:r>
        <w:rPr>
          <w:color w:val="131313"/>
          <w:w w:val="105"/>
        </w:rPr>
        <w:t>superior to alternative and substitute methods for meeting patient needs.</w:t>
      </w:r>
    </w:p>
    <w:p w14:paraId="503D0C87" w14:textId="77777777" w:rsidR="00D974B5" w:rsidRDefault="00D974B5" w:rsidP="00D974B5">
      <w:pPr>
        <w:pStyle w:val="BodyText"/>
        <w:spacing w:before="5"/>
      </w:pPr>
    </w:p>
    <w:p w14:paraId="51168184" w14:textId="77777777" w:rsidR="00D974B5" w:rsidRDefault="00D974B5" w:rsidP="00D974B5">
      <w:pPr>
        <w:pStyle w:val="Heading3"/>
        <w:numPr>
          <w:ilvl w:val="1"/>
          <w:numId w:val="7"/>
        </w:numPr>
        <w:tabs>
          <w:tab w:val="left" w:pos="1015"/>
        </w:tabs>
        <w:ind w:left="1014" w:hanging="351"/>
        <w:rPr>
          <w:color w:val="131313"/>
        </w:rPr>
      </w:pPr>
      <w:r>
        <w:rPr>
          <w:color w:val="131313"/>
          <w:spacing w:val="-2"/>
        </w:rPr>
        <w:t>Cost-Containment</w:t>
      </w:r>
    </w:p>
    <w:p w14:paraId="67738310" w14:textId="77777777" w:rsidR="00D974B5" w:rsidRDefault="00D974B5" w:rsidP="00D974B5">
      <w:pPr>
        <w:pStyle w:val="BodyText"/>
        <w:spacing w:before="5"/>
        <w:rPr>
          <w:b/>
          <w:i/>
          <w:sz w:val="24"/>
        </w:rPr>
      </w:pPr>
    </w:p>
    <w:p w14:paraId="5577DC0C" w14:textId="7BA7C18D" w:rsidR="00D974B5" w:rsidRDefault="00D974B5" w:rsidP="00D974B5">
      <w:pPr>
        <w:pStyle w:val="BodyText"/>
        <w:spacing w:line="252" w:lineRule="auto"/>
        <w:ind w:left="661" w:right="875" w:firstLine="717"/>
      </w:pPr>
      <w:r>
        <w:rPr>
          <w:color w:val="131313"/>
          <w:w w:val="105"/>
        </w:rPr>
        <w:t>The Applicant's testimony (and that of its supporters) focused primarily on</w:t>
      </w:r>
      <w:r>
        <w:rPr>
          <w:color w:val="131313"/>
          <w:spacing w:val="-1"/>
          <w:w w:val="105"/>
        </w:rPr>
        <w:t xml:space="preserve"> </w:t>
      </w:r>
      <w:r>
        <w:rPr>
          <w:color w:val="131313"/>
          <w:w w:val="105"/>
        </w:rPr>
        <w:t>the current need</w:t>
      </w:r>
      <w:r>
        <w:rPr>
          <w:color w:val="131313"/>
          <w:spacing w:val="-3"/>
          <w:w w:val="105"/>
        </w:rPr>
        <w:t xml:space="preserve"> </w:t>
      </w:r>
      <w:r>
        <w:rPr>
          <w:color w:val="131313"/>
          <w:w w:val="105"/>
        </w:rPr>
        <w:t>to transfer patients to</w:t>
      </w:r>
      <w:r>
        <w:rPr>
          <w:color w:val="131313"/>
          <w:spacing w:val="-1"/>
          <w:w w:val="105"/>
        </w:rPr>
        <w:t xml:space="preserve"> </w:t>
      </w:r>
      <w:r>
        <w:rPr>
          <w:color w:val="131313"/>
          <w:w w:val="105"/>
        </w:rPr>
        <w:t>Boston-based</w:t>
      </w:r>
      <w:r>
        <w:rPr>
          <w:color w:val="131313"/>
          <w:spacing w:val="37"/>
          <w:w w:val="105"/>
        </w:rPr>
        <w:t xml:space="preserve"> </w:t>
      </w:r>
      <w:r>
        <w:rPr>
          <w:color w:val="131313"/>
          <w:w w:val="105"/>
        </w:rPr>
        <w:t>providers and other high-cost providers outside of</w:t>
      </w:r>
      <w:r>
        <w:rPr>
          <w:color w:val="131313"/>
          <w:spacing w:val="-3"/>
          <w:w w:val="105"/>
        </w:rPr>
        <w:t xml:space="preserve"> </w:t>
      </w:r>
      <w:r>
        <w:rPr>
          <w:color w:val="131313"/>
          <w:w w:val="105"/>
        </w:rPr>
        <w:t>the service area</w:t>
      </w:r>
      <w:r>
        <w:rPr>
          <w:color w:val="131313"/>
          <w:spacing w:val="-3"/>
          <w:w w:val="105"/>
        </w:rPr>
        <w:t xml:space="preserve"> </w:t>
      </w:r>
      <w:r>
        <w:rPr>
          <w:color w:val="131313"/>
          <w:w w:val="105"/>
        </w:rPr>
        <w:t>due</w:t>
      </w:r>
      <w:r>
        <w:rPr>
          <w:color w:val="131313"/>
          <w:spacing w:val="-1"/>
          <w:w w:val="105"/>
        </w:rPr>
        <w:t xml:space="preserve"> </w:t>
      </w:r>
      <w:r>
        <w:rPr>
          <w:color w:val="131313"/>
          <w:w w:val="105"/>
        </w:rPr>
        <w:t>to capacity constraints at UMMMC.</w:t>
      </w:r>
      <w:r>
        <w:rPr>
          <w:color w:val="131313"/>
          <w:spacing w:val="40"/>
          <w:w w:val="105"/>
        </w:rPr>
        <w:t xml:space="preserve"> </w:t>
      </w:r>
      <w:r>
        <w:rPr>
          <w:color w:val="131313"/>
          <w:w w:val="105"/>
        </w:rPr>
        <w:t>The</w:t>
      </w:r>
      <w:r>
        <w:rPr>
          <w:color w:val="131313"/>
          <w:spacing w:val="-3"/>
          <w:w w:val="105"/>
        </w:rPr>
        <w:t xml:space="preserve"> </w:t>
      </w:r>
      <w:r>
        <w:rPr>
          <w:color w:val="131313"/>
          <w:w w:val="105"/>
        </w:rPr>
        <w:t>result of</w:t>
      </w:r>
      <w:r>
        <w:rPr>
          <w:color w:val="131313"/>
          <w:spacing w:val="-3"/>
          <w:w w:val="105"/>
        </w:rPr>
        <w:t xml:space="preserve"> </w:t>
      </w:r>
      <w:r>
        <w:rPr>
          <w:color w:val="131313"/>
          <w:w w:val="105"/>
        </w:rPr>
        <w:t>these</w:t>
      </w:r>
      <w:r>
        <w:rPr>
          <w:color w:val="131313"/>
          <w:spacing w:val="-2"/>
          <w:w w:val="105"/>
        </w:rPr>
        <w:t xml:space="preserve"> </w:t>
      </w:r>
      <w:r>
        <w:rPr>
          <w:color w:val="131313"/>
          <w:w w:val="105"/>
        </w:rPr>
        <w:t>transfers, as reported at</w:t>
      </w:r>
      <w:r>
        <w:rPr>
          <w:color w:val="131313"/>
          <w:spacing w:val="-5"/>
          <w:w w:val="105"/>
        </w:rPr>
        <w:t xml:space="preserve"> </w:t>
      </w:r>
      <w:r>
        <w:rPr>
          <w:color w:val="131313"/>
          <w:w w:val="105"/>
        </w:rPr>
        <w:t>the Hearing, is that patients unnecessarily pay more</w:t>
      </w:r>
      <w:r>
        <w:rPr>
          <w:color w:val="131313"/>
          <w:spacing w:val="-1"/>
          <w:w w:val="105"/>
        </w:rPr>
        <w:t xml:space="preserve"> </w:t>
      </w:r>
      <w:r>
        <w:rPr>
          <w:color w:val="131313"/>
          <w:w w:val="105"/>
        </w:rPr>
        <w:t>for their care, as UMMMC is a lower-cost academic medical center than</w:t>
      </w:r>
      <w:r>
        <w:rPr>
          <w:color w:val="131313"/>
          <w:spacing w:val="-2"/>
          <w:w w:val="105"/>
        </w:rPr>
        <w:t xml:space="preserve"> </w:t>
      </w:r>
      <w:r>
        <w:rPr>
          <w:color w:val="131313"/>
          <w:w w:val="105"/>
        </w:rPr>
        <w:t>the academic medical centers treating the</w:t>
      </w:r>
      <w:r>
        <w:rPr>
          <w:color w:val="131313"/>
          <w:spacing w:val="-1"/>
          <w:w w:val="105"/>
        </w:rPr>
        <w:t xml:space="preserve"> </w:t>
      </w:r>
      <w:r>
        <w:rPr>
          <w:color w:val="131313"/>
          <w:w w:val="105"/>
        </w:rPr>
        <w:t>transferred</w:t>
      </w:r>
      <w:r>
        <w:rPr>
          <w:color w:val="131313"/>
          <w:spacing w:val="25"/>
          <w:w w:val="105"/>
        </w:rPr>
        <w:t xml:space="preserve"> </w:t>
      </w:r>
      <w:r>
        <w:rPr>
          <w:color w:val="131313"/>
          <w:w w:val="105"/>
        </w:rPr>
        <w:t>patients.</w:t>
      </w:r>
      <w:r>
        <w:rPr>
          <w:color w:val="131313"/>
          <w:spacing w:val="75"/>
          <w:w w:val="105"/>
        </w:rPr>
        <w:t xml:space="preserve"> </w:t>
      </w:r>
      <w:r>
        <w:rPr>
          <w:color w:val="131313"/>
          <w:w w:val="105"/>
        </w:rPr>
        <w:t>While this may be</w:t>
      </w:r>
      <w:r>
        <w:rPr>
          <w:color w:val="131313"/>
          <w:spacing w:val="-11"/>
          <w:w w:val="105"/>
        </w:rPr>
        <w:t xml:space="preserve"> </w:t>
      </w:r>
      <w:r>
        <w:rPr>
          <w:color w:val="131313"/>
          <w:w w:val="105"/>
        </w:rPr>
        <w:t>true, as noted above,</w:t>
      </w:r>
      <w:r>
        <w:rPr>
          <w:color w:val="131313"/>
          <w:spacing w:val="-2"/>
          <w:w w:val="105"/>
        </w:rPr>
        <w:t xml:space="preserve"> </w:t>
      </w:r>
      <w:r>
        <w:rPr>
          <w:color w:val="131313"/>
          <w:w w:val="105"/>
        </w:rPr>
        <w:t>there is no</w:t>
      </w:r>
      <w:r>
        <w:rPr>
          <w:color w:val="131313"/>
          <w:spacing w:val="-5"/>
          <w:w w:val="105"/>
        </w:rPr>
        <w:t xml:space="preserve"> </w:t>
      </w:r>
      <w:r>
        <w:rPr>
          <w:color w:val="131313"/>
          <w:w w:val="105"/>
        </w:rPr>
        <w:t>need to transfer these patients</w:t>
      </w:r>
      <w:r>
        <w:rPr>
          <w:color w:val="131313"/>
          <w:spacing w:val="-5"/>
          <w:w w:val="105"/>
        </w:rPr>
        <w:t xml:space="preserve"> </w:t>
      </w:r>
      <w:r>
        <w:rPr>
          <w:color w:val="131313"/>
          <w:w w:val="105"/>
        </w:rPr>
        <w:t>out</w:t>
      </w:r>
      <w:r>
        <w:rPr>
          <w:color w:val="131313"/>
          <w:spacing w:val="-2"/>
          <w:w w:val="105"/>
        </w:rPr>
        <w:t xml:space="preserve"> </w:t>
      </w:r>
      <w:r>
        <w:rPr>
          <w:color w:val="131313"/>
          <w:w w:val="105"/>
        </w:rPr>
        <w:t>of</w:t>
      </w:r>
      <w:r>
        <w:rPr>
          <w:color w:val="131313"/>
          <w:spacing w:val="-2"/>
          <w:w w:val="105"/>
        </w:rPr>
        <w:t xml:space="preserve"> </w:t>
      </w:r>
      <w:r>
        <w:rPr>
          <w:color w:val="131313"/>
          <w:w w:val="105"/>
        </w:rPr>
        <w:t>the service area when there are</w:t>
      </w:r>
      <w:r>
        <w:rPr>
          <w:color w:val="131313"/>
          <w:spacing w:val="-2"/>
          <w:w w:val="105"/>
        </w:rPr>
        <w:t xml:space="preserve"> </w:t>
      </w:r>
      <w:r>
        <w:rPr>
          <w:color w:val="131313"/>
          <w:w w:val="105"/>
        </w:rPr>
        <w:t>high-quality,</w:t>
      </w:r>
      <w:r>
        <w:rPr>
          <w:color w:val="131313"/>
          <w:spacing w:val="28"/>
          <w:w w:val="105"/>
        </w:rPr>
        <w:t xml:space="preserve"> </w:t>
      </w:r>
      <w:r>
        <w:rPr>
          <w:color w:val="131313"/>
          <w:w w:val="105"/>
        </w:rPr>
        <w:t>lower-cost available beds in</w:t>
      </w:r>
      <w:r>
        <w:rPr>
          <w:color w:val="131313"/>
          <w:spacing w:val="-7"/>
          <w:w w:val="105"/>
        </w:rPr>
        <w:t xml:space="preserve"> </w:t>
      </w:r>
      <w:r>
        <w:rPr>
          <w:color w:val="131313"/>
          <w:w w:val="105"/>
        </w:rPr>
        <w:t>the</w:t>
      </w:r>
      <w:r>
        <w:rPr>
          <w:color w:val="131313"/>
          <w:spacing w:val="-10"/>
          <w:w w:val="105"/>
        </w:rPr>
        <w:t xml:space="preserve"> </w:t>
      </w:r>
      <w:r>
        <w:rPr>
          <w:color w:val="131313"/>
          <w:w w:val="105"/>
        </w:rPr>
        <w:t>region where providers can</w:t>
      </w:r>
      <w:r>
        <w:rPr>
          <w:color w:val="131313"/>
          <w:spacing w:val="-2"/>
          <w:w w:val="105"/>
        </w:rPr>
        <w:t xml:space="preserve"> </w:t>
      </w:r>
      <w:r>
        <w:rPr>
          <w:color w:val="131313"/>
          <w:w w:val="105"/>
        </w:rPr>
        <w:t>treat the lower acuity patients the</w:t>
      </w:r>
      <w:r>
        <w:rPr>
          <w:color w:val="131313"/>
          <w:spacing w:val="-6"/>
          <w:w w:val="105"/>
        </w:rPr>
        <w:t xml:space="preserve"> </w:t>
      </w:r>
      <w:r>
        <w:rPr>
          <w:color w:val="131313"/>
          <w:w w:val="105"/>
        </w:rPr>
        <w:t>Applicant contemplates treating</w:t>
      </w:r>
      <w:r>
        <w:rPr>
          <w:color w:val="131313"/>
          <w:spacing w:val="-1"/>
          <w:w w:val="105"/>
        </w:rPr>
        <w:t xml:space="preserve"> </w:t>
      </w:r>
      <w:r>
        <w:rPr>
          <w:color w:val="131313"/>
          <w:w w:val="105"/>
        </w:rPr>
        <w:t>in the New Beds.</w:t>
      </w:r>
      <w:r>
        <w:rPr>
          <w:color w:val="131313"/>
          <w:spacing w:val="40"/>
          <w:w w:val="105"/>
        </w:rPr>
        <w:t xml:space="preserve"> </w:t>
      </w:r>
      <w:r>
        <w:rPr>
          <w:color w:val="131313"/>
          <w:w w:val="105"/>
        </w:rPr>
        <w:t>Furthermore, the</w:t>
      </w:r>
      <w:r>
        <w:rPr>
          <w:color w:val="131313"/>
          <w:spacing w:val="-6"/>
          <w:w w:val="105"/>
        </w:rPr>
        <w:t xml:space="preserve"> </w:t>
      </w:r>
      <w:r>
        <w:rPr>
          <w:color w:val="131313"/>
          <w:w w:val="105"/>
        </w:rPr>
        <w:t>Applicant and</w:t>
      </w:r>
      <w:r>
        <w:rPr>
          <w:color w:val="131313"/>
          <w:spacing w:val="-3"/>
          <w:w w:val="105"/>
        </w:rPr>
        <w:t xml:space="preserve"> </w:t>
      </w:r>
      <w:r>
        <w:rPr>
          <w:color w:val="131313"/>
          <w:w w:val="105"/>
        </w:rPr>
        <w:t>its supporters wholly fail to acknowledge that UMMMC is the</w:t>
      </w:r>
      <w:r>
        <w:rPr>
          <w:color w:val="131313"/>
          <w:spacing w:val="-5"/>
          <w:w w:val="105"/>
        </w:rPr>
        <w:t xml:space="preserve"> </w:t>
      </w:r>
      <w:r>
        <w:rPr>
          <w:color w:val="131313"/>
          <w:w w:val="105"/>
        </w:rPr>
        <w:t>highest cost provider in the region.</w:t>
      </w:r>
      <w:r>
        <w:rPr>
          <w:color w:val="131313"/>
          <w:spacing w:val="40"/>
          <w:w w:val="105"/>
        </w:rPr>
        <w:t xml:space="preserve"> </w:t>
      </w:r>
      <w:r>
        <w:rPr>
          <w:color w:val="131313"/>
          <w:w w:val="105"/>
        </w:rPr>
        <w:t>UMMMC has</w:t>
      </w:r>
      <w:r>
        <w:rPr>
          <w:color w:val="131313"/>
          <w:spacing w:val="-1"/>
          <w:w w:val="105"/>
        </w:rPr>
        <w:t xml:space="preserve"> </w:t>
      </w:r>
      <w:r>
        <w:rPr>
          <w:color w:val="131313"/>
          <w:w w:val="105"/>
        </w:rPr>
        <w:t>a</w:t>
      </w:r>
      <w:r>
        <w:rPr>
          <w:color w:val="131313"/>
          <w:spacing w:val="-4"/>
          <w:w w:val="105"/>
        </w:rPr>
        <w:t xml:space="preserve"> </w:t>
      </w:r>
      <w:r>
        <w:rPr>
          <w:color w:val="131313"/>
          <w:w w:val="105"/>
        </w:rPr>
        <w:t>commercial payor reimbursement</w:t>
      </w:r>
      <w:r>
        <w:rPr>
          <w:color w:val="131313"/>
          <w:spacing w:val="31"/>
          <w:w w:val="105"/>
        </w:rPr>
        <w:t xml:space="preserve"> </w:t>
      </w:r>
      <w:r>
        <w:rPr>
          <w:color w:val="131313"/>
          <w:w w:val="105"/>
        </w:rPr>
        <w:t>rate that is</w:t>
      </w:r>
      <w:r>
        <w:rPr>
          <w:color w:val="131313"/>
          <w:spacing w:val="-8"/>
          <w:w w:val="105"/>
        </w:rPr>
        <w:t xml:space="preserve"> </w:t>
      </w:r>
      <w:r>
        <w:rPr>
          <w:color w:val="131313"/>
          <w:w w:val="105"/>
        </w:rPr>
        <w:t>9% higher than the</w:t>
      </w:r>
      <w:r>
        <w:rPr>
          <w:color w:val="131313"/>
          <w:spacing w:val="-4"/>
          <w:w w:val="105"/>
        </w:rPr>
        <w:t xml:space="preserve"> </w:t>
      </w:r>
      <w:r>
        <w:rPr>
          <w:color w:val="131313"/>
          <w:w w:val="105"/>
        </w:rPr>
        <w:t>Massachusetts average and 14%</w:t>
      </w:r>
      <w:r>
        <w:rPr>
          <w:color w:val="131313"/>
          <w:spacing w:val="-3"/>
          <w:w w:val="105"/>
        </w:rPr>
        <w:t xml:space="preserve"> </w:t>
      </w:r>
      <w:r>
        <w:rPr>
          <w:color w:val="131313"/>
          <w:w w:val="105"/>
        </w:rPr>
        <w:t>higher than SVH's reimbursement</w:t>
      </w:r>
      <w:r>
        <w:rPr>
          <w:color w:val="131313"/>
          <w:spacing w:val="32"/>
          <w:w w:val="105"/>
        </w:rPr>
        <w:t xml:space="preserve"> </w:t>
      </w:r>
      <w:r>
        <w:rPr>
          <w:color w:val="131313"/>
          <w:w w:val="105"/>
        </w:rPr>
        <w:t>rate, and approximately 14%-17%</w:t>
      </w:r>
      <w:r>
        <w:rPr>
          <w:color w:val="131313"/>
          <w:spacing w:val="-1"/>
          <w:w w:val="105"/>
        </w:rPr>
        <w:t xml:space="preserve"> </w:t>
      </w:r>
      <w:r>
        <w:rPr>
          <w:color w:val="131313"/>
          <w:w w:val="105"/>
        </w:rPr>
        <w:t>higher for</w:t>
      </w:r>
      <w:r>
        <w:rPr>
          <w:color w:val="131313"/>
          <w:spacing w:val="-11"/>
          <w:w w:val="105"/>
        </w:rPr>
        <w:t xml:space="preserve"> </w:t>
      </w:r>
      <w:r>
        <w:rPr>
          <w:color w:val="131313"/>
          <w:w w:val="105"/>
        </w:rPr>
        <w:t>treatment</w:t>
      </w:r>
      <w:r>
        <w:rPr>
          <w:color w:val="131313"/>
          <w:spacing w:val="-2"/>
          <w:w w:val="105"/>
        </w:rPr>
        <w:t xml:space="preserve"> </w:t>
      </w:r>
      <w:r>
        <w:rPr>
          <w:color w:val="131313"/>
          <w:w w:val="105"/>
        </w:rPr>
        <w:t>of</w:t>
      </w:r>
      <w:r>
        <w:rPr>
          <w:color w:val="131313"/>
          <w:spacing w:val="-9"/>
          <w:w w:val="105"/>
        </w:rPr>
        <w:t xml:space="preserve"> </w:t>
      </w:r>
      <w:r>
        <w:rPr>
          <w:color w:val="131313"/>
          <w:w w:val="105"/>
        </w:rPr>
        <w:t>Primary Diagnoses</w:t>
      </w:r>
      <w:r w:rsidR="00DC210B">
        <w:rPr>
          <w:color w:val="131313"/>
          <w:w w:val="105"/>
        </w:rPr>
        <w:t>.</w:t>
      </w:r>
      <w:r w:rsidR="00DC210B">
        <w:rPr>
          <w:rStyle w:val="FootnoteReference"/>
          <w:color w:val="131313"/>
          <w:w w:val="105"/>
        </w:rPr>
        <w:footnoteReference w:id="11"/>
      </w:r>
      <w:r>
        <w:rPr>
          <w:rFonts w:ascii="Arial"/>
          <w:color w:val="131313"/>
          <w:spacing w:val="26"/>
          <w:w w:val="105"/>
        </w:rPr>
        <w:t xml:space="preserve"> </w:t>
      </w:r>
      <w:r>
        <w:rPr>
          <w:color w:val="131313"/>
          <w:w w:val="105"/>
        </w:rPr>
        <w:t>In</w:t>
      </w:r>
      <w:r>
        <w:rPr>
          <w:color w:val="131313"/>
          <w:spacing w:val="-11"/>
          <w:w w:val="105"/>
        </w:rPr>
        <w:t xml:space="preserve"> </w:t>
      </w:r>
      <w:r>
        <w:rPr>
          <w:color w:val="131313"/>
          <w:w w:val="105"/>
        </w:rPr>
        <w:t>addition, the</w:t>
      </w:r>
      <w:r>
        <w:rPr>
          <w:color w:val="131313"/>
          <w:spacing w:val="-14"/>
          <w:w w:val="105"/>
        </w:rPr>
        <w:t xml:space="preserve"> </w:t>
      </w:r>
      <w:r>
        <w:rPr>
          <w:color w:val="131313"/>
          <w:w w:val="105"/>
        </w:rPr>
        <w:t>Applicant already has a</w:t>
      </w:r>
      <w:r>
        <w:rPr>
          <w:color w:val="131313"/>
          <w:spacing w:val="-2"/>
          <w:w w:val="105"/>
        </w:rPr>
        <w:t xml:space="preserve"> </w:t>
      </w:r>
      <w:r>
        <w:rPr>
          <w:color w:val="131313"/>
          <w:w w:val="105"/>
        </w:rPr>
        <w:t>51%</w:t>
      </w:r>
      <w:r>
        <w:rPr>
          <w:color w:val="131313"/>
          <w:spacing w:val="-4"/>
          <w:w w:val="105"/>
        </w:rPr>
        <w:t xml:space="preserve"> </w:t>
      </w:r>
      <w:r>
        <w:rPr>
          <w:color w:val="131313"/>
          <w:w w:val="105"/>
        </w:rPr>
        <w:t>market share in</w:t>
      </w:r>
      <w:r>
        <w:rPr>
          <w:color w:val="131313"/>
          <w:spacing w:val="-7"/>
          <w:w w:val="105"/>
        </w:rPr>
        <w:t xml:space="preserve"> </w:t>
      </w:r>
      <w:r>
        <w:rPr>
          <w:color w:val="131313"/>
          <w:w w:val="105"/>
        </w:rPr>
        <w:t>the region approving an</w:t>
      </w:r>
      <w:r>
        <w:rPr>
          <w:color w:val="131313"/>
          <w:spacing w:val="-2"/>
          <w:w w:val="105"/>
        </w:rPr>
        <w:t xml:space="preserve"> </w:t>
      </w:r>
      <w:r>
        <w:rPr>
          <w:color w:val="131313"/>
          <w:w w:val="105"/>
        </w:rPr>
        <w:t>expansion through the</w:t>
      </w:r>
      <w:r>
        <w:rPr>
          <w:color w:val="131313"/>
          <w:spacing w:val="-7"/>
          <w:w w:val="105"/>
        </w:rPr>
        <w:t xml:space="preserve"> </w:t>
      </w:r>
      <w:r>
        <w:rPr>
          <w:color w:val="131313"/>
          <w:w w:val="105"/>
        </w:rPr>
        <w:t>Proposed Project, especially when coupled with the Applicant's proposed addition of</w:t>
      </w:r>
      <w:r>
        <w:rPr>
          <w:color w:val="131313"/>
          <w:spacing w:val="-3"/>
          <w:w w:val="105"/>
        </w:rPr>
        <w:t xml:space="preserve"> </w:t>
      </w:r>
      <w:r>
        <w:rPr>
          <w:color w:val="131313"/>
          <w:w w:val="105"/>
        </w:rPr>
        <w:t>Heywood Hospital and Athol Hospital, will only</w:t>
      </w:r>
      <w:r>
        <w:rPr>
          <w:color w:val="131313"/>
          <w:spacing w:val="-1"/>
          <w:w w:val="105"/>
        </w:rPr>
        <w:t xml:space="preserve"> </w:t>
      </w:r>
      <w:r>
        <w:rPr>
          <w:color w:val="131313"/>
          <w:w w:val="105"/>
        </w:rPr>
        <w:t>increase this</w:t>
      </w:r>
      <w:r>
        <w:rPr>
          <w:color w:val="131313"/>
          <w:spacing w:val="-1"/>
          <w:w w:val="105"/>
        </w:rPr>
        <w:t xml:space="preserve"> </w:t>
      </w:r>
      <w:r>
        <w:rPr>
          <w:color w:val="131313"/>
          <w:w w:val="105"/>
        </w:rPr>
        <w:t>disparity in reimbursement rates,</w:t>
      </w:r>
      <w:r>
        <w:rPr>
          <w:color w:val="131313"/>
          <w:spacing w:val="-3"/>
          <w:w w:val="105"/>
        </w:rPr>
        <w:t xml:space="preserve"> </w:t>
      </w:r>
      <w:r>
        <w:rPr>
          <w:color w:val="131313"/>
          <w:w w:val="105"/>
        </w:rPr>
        <w:t>further</w:t>
      </w:r>
      <w:r>
        <w:rPr>
          <w:color w:val="131313"/>
          <w:spacing w:val="-1"/>
          <w:w w:val="105"/>
        </w:rPr>
        <w:t xml:space="preserve"> </w:t>
      </w:r>
      <w:r>
        <w:rPr>
          <w:color w:val="131313"/>
          <w:w w:val="105"/>
        </w:rPr>
        <w:t>strengthening the</w:t>
      </w:r>
      <w:r>
        <w:rPr>
          <w:color w:val="131313"/>
          <w:spacing w:val="-9"/>
          <w:w w:val="105"/>
        </w:rPr>
        <w:t xml:space="preserve"> </w:t>
      </w:r>
      <w:r>
        <w:rPr>
          <w:color w:val="131313"/>
          <w:w w:val="105"/>
        </w:rPr>
        <w:t>Applicant's near</w:t>
      </w:r>
      <w:r>
        <w:rPr>
          <w:color w:val="131313"/>
          <w:spacing w:val="-9"/>
          <w:w w:val="105"/>
        </w:rPr>
        <w:t xml:space="preserve"> </w:t>
      </w:r>
      <w:r>
        <w:rPr>
          <w:color w:val="131313"/>
          <w:w w:val="105"/>
        </w:rPr>
        <w:t>monopolistic pricing</w:t>
      </w:r>
      <w:r>
        <w:rPr>
          <w:color w:val="131313"/>
          <w:spacing w:val="-2"/>
          <w:w w:val="105"/>
        </w:rPr>
        <w:t xml:space="preserve"> </w:t>
      </w:r>
      <w:r>
        <w:rPr>
          <w:color w:val="131313"/>
          <w:w w:val="105"/>
        </w:rPr>
        <w:t>power</w:t>
      </w:r>
      <w:r w:rsidR="0096619C">
        <w:rPr>
          <w:color w:val="131313"/>
          <w:w w:val="105"/>
        </w:rPr>
        <w:t>.</w:t>
      </w:r>
      <w:r w:rsidR="0096619C">
        <w:rPr>
          <w:rStyle w:val="FootnoteReference"/>
          <w:color w:val="131313"/>
          <w:w w:val="105"/>
        </w:rPr>
        <w:footnoteReference w:id="12"/>
      </w:r>
      <w:r>
        <w:rPr>
          <w:rFonts w:ascii="Arial"/>
          <w:color w:val="131313"/>
          <w:spacing w:val="40"/>
          <w:w w:val="105"/>
        </w:rPr>
        <w:t xml:space="preserve"> </w:t>
      </w:r>
      <w:r>
        <w:rPr>
          <w:color w:val="131313"/>
          <w:w w:val="105"/>
        </w:rPr>
        <w:t>Furthermore, the Applicant plans to</w:t>
      </w:r>
      <w:r>
        <w:rPr>
          <w:color w:val="131313"/>
          <w:spacing w:val="-3"/>
          <w:w w:val="105"/>
        </w:rPr>
        <w:t xml:space="preserve"> </w:t>
      </w:r>
      <w:r>
        <w:rPr>
          <w:color w:val="131313"/>
          <w:w w:val="105"/>
        </w:rPr>
        <w:t>operate each</w:t>
      </w:r>
      <w:r>
        <w:rPr>
          <w:color w:val="131313"/>
          <w:spacing w:val="-6"/>
          <w:w w:val="105"/>
        </w:rPr>
        <w:t xml:space="preserve"> </w:t>
      </w:r>
      <w:r>
        <w:rPr>
          <w:color w:val="131313"/>
          <w:w w:val="105"/>
        </w:rPr>
        <w:t>New Bed at</w:t>
      </w:r>
      <w:r>
        <w:rPr>
          <w:color w:val="131313"/>
          <w:spacing w:val="-4"/>
          <w:w w:val="105"/>
        </w:rPr>
        <w:t xml:space="preserve"> </w:t>
      </w:r>
      <w:r>
        <w:rPr>
          <w:color w:val="131313"/>
          <w:w w:val="105"/>
        </w:rPr>
        <w:t>a cost of approximately</w:t>
      </w:r>
      <w:r>
        <w:rPr>
          <w:color w:val="131313"/>
          <w:spacing w:val="29"/>
          <w:w w:val="105"/>
        </w:rPr>
        <w:t xml:space="preserve"> </w:t>
      </w:r>
      <w:r>
        <w:rPr>
          <w:color w:val="131313"/>
          <w:w w:val="105"/>
        </w:rPr>
        <w:t>$</w:t>
      </w:r>
      <w:r w:rsidR="0024690E">
        <w:rPr>
          <w:color w:val="131313"/>
          <w:w w:val="105"/>
        </w:rPr>
        <w:t>1</w:t>
      </w:r>
      <w:r>
        <w:rPr>
          <w:color w:val="131313"/>
          <w:w w:val="105"/>
        </w:rPr>
        <w:t>.3M per year, which is</w:t>
      </w:r>
    </w:p>
    <w:p w14:paraId="72418D07" w14:textId="77777777" w:rsidR="00D974B5" w:rsidRDefault="00D974B5" w:rsidP="00D974B5">
      <w:pPr>
        <w:pStyle w:val="BodyText"/>
        <w:spacing w:line="255" w:lineRule="exact"/>
        <w:ind w:left="685"/>
      </w:pPr>
      <w:r>
        <w:rPr>
          <w:color w:val="131313"/>
          <w:w w:val="105"/>
        </w:rPr>
        <w:t>excessively</w:t>
      </w:r>
      <w:r>
        <w:rPr>
          <w:color w:val="131313"/>
          <w:spacing w:val="8"/>
          <w:w w:val="105"/>
        </w:rPr>
        <w:t xml:space="preserve"> </w:t>
      </w:r>
      <w:r>
        <w:rPr>
          <w:color w:val="131313"/>
          <w:w w:val="105"/>
        </w:rPr>
        <w:t>high,</w:t>
      </w:r>
      <w:r>
        <w:rPr>
          <w:color w:val="131313"/>
          <w:spacing w:val="-6"/>
          <w:w w:val="105"/>
        </w:rPr>
        <w:t xml:space="preserve"> </w:t>
      </w:r>
      <w:r>
        <w:rPr>
          <w:color w:val="131313"/>
          <w:w w:val="105"/>
        </w:rPr>
        <w:t>given</w:t>
      </w:r>
      <w:r>
        <w:rPr>
          <w:color w:val="131313"/>
          <w:spacing w:val="-8"/>
          <w:w w:val="105"/>
        </w:rPr>
        <w:t xml:space="preserve"> </w:t>
      </w:r>
      <w:r>
        <w:rPr>
          <w:color w:val="131313"/>
          <w:w w:val="105"/>
        </w:rPr>
        <w:t>that</w:t>
      </w:r>
      <w:r>
        <w:rPr>
          <w:color w:val="131313"/>
          <w:spacing w:val="-8"/>
          <w:w w:val="105"/>
        </w:rPr>
        <w:t xml:space="preserve"> </w:t>
      </w:r>
      <w:r>
        <w:rPr>
          <w:color w:val="131313"/>
          <w:w w:val="105"/>
        </w:rPr>
        <w:t>the</w:t>
      </w:r>
      <w:r>
        <w:rPr>
          <w:color w:val="131313"/>
          <w:spacing w:val="-8"/>
          <w:w w:val="105"/>
        </w:rPr>
        <w:t xml:space="preserve"> </w:t>
      </w:r>
      <w:r>
        <w:rPr>
          <w:color w:val="131313"/>
          <w:w w:val="105"/>
        </w:rPr>
        <w:t>average</w:t>
      </w:r>
      <w:r>
        <w:rPr>
          <w:color w:val="131313"/>
          <w:spacing w:val="1"/>
          <w:w w:val="105"/>
        </w:rPr>
        <w:t xml:space="preserve"> </w:t>
      </w:r>
      <w:r>
        <w:rPr>
          <w:color w:val="131313"/>
          <w:w w:val="105"/>
        </w:rPr>
        <w:t>operating</w:t>
      </w:r>
      <w:r>
        <w:rPr>
          <w:color w:val="131313"/>
          <w:spacing w:val="4"/>
          <w:w w:val="105"/>
        </w:rPr>
        <w:t xml:space="preserve"> </w:t>
      </w:r>
      <w:r>
        <w:rPr>
          <w:color w:val="131313"/>
          <w:w w:val="105"/>
        </w:rPr>
        <w:t>cost</w:t>
      </w:r>
      <w:r>
        <w:rPr>
          <w:color w:val="131313"/>
          <w:spacing w:val="-8"/>
          <w:w w:val="105"/>
        </w:rPr>
        <w:t xml:space="preserve"> </w:t>
      </w:r>
      <w:r>
        <w:rPr>
          <w:color w:val="131313"/>
          <w:w w:val="105"/>
        </w:rPr>
        <w:t>for</w:t>
      </w:r>
      <w:r>
        <w:rPr>
          <w:color w:val="131313"/>
          <w:spacing w:val="-12"/>
          <w:w w:val="105"/>
        </w:rPr>
        <w:t xml:space="preserve"> </w:t>
      </w:r>
      <w:r>
        <w:rPr>
          <w:color w:val="131313"/>
          <w:w w:val="105"/>
        </w:rPr>
        <w:t>a</w:t>
      </w:r>
      <w:r>
        <w:rPr>
          <w:color w:val="131313"/>
          <w:spacing w:val="-10"/>
          <w:w w:val="105"/>
        </w:rPr>
        <w:t xml:space="preserve"> </w:t>
      </w:r>
      <w:r>
        <w:rPr>
          <w:color w:val="131313"/>
          <w:w w:val="105"/>
        </w:rPr>
        <w:t>medical/surgical</w:t>
      </w:r>
      <w:r>
        <w:rPr>
          <w:color w:val="131313"/>
          <w:spacing w:val="-12"/>
          <w:w w:val="105"/>
        </w:rPr>
        <w:t xml:space="preserve"> </w:t>
      </w:r>
      <w:r>
        <w:rPr>
          <w:color w:val="131313"/>
          <w:w w:val="105"/>
        </w:rPr>
        <w:t>bed</w:t>
      </w:r>
      <w:r>
        <w:rPr>
          <w:color w:val="131313"/>
          <w:spacing w:val="-8"/>
          <w:w w:val="105"/>
        </w:rPr>
        <w:t xml:space="preserve"> </w:t>
      </w:r>
      <w:r>
        <w:rPr>
          <w:color w:val="131313"/>
          <w:w w:val="105"/>
        </w:rPr>
        <w:t>in</w:t>
      </w:r>
      <w:r>
        <w:rPr>
          <w:color w:val="131313"/>
          <w:spacing w:val="-4"/>
          <w:w w:val="105"/>
        </w:rPr>
        <w:t xml:space="preserve"> </w:t>
      </w:r>
      <w:r>
        <w:rPr>
          <w:color w:val="131313"/>
          <w:w w:val="105"/>
        </w:rPr>
        <w:t>Massachusetts</w:t>
      </w:r>
      <w:r>
        <w:rPr>
          <w:color w:val="131313"/>
          <w:spacing w:val="13"/>
          <w:w w:val="105"/>
        </w:rPr>
        <w:t xml:space="preserve"> </w:t>
      </w:r>
      <w:r>
        <w:rPr>
          <w:color w:val="131313"/>
          <w:w w:val="105"/>
        </w:rPr>
        <w:t>is</w:t>
      </w:r>
      <w:r>
        <w:rPr>
          <w:color w:val="131313"/>
          <w:spacing w:val="-15"/>
          <w:w w:val="105"/>
        </w:rPr>
        <w:t xml:space="preserve"> </w:t>
      </w:r>
      <w:r>
        <w:rPr>
          <w:color w:val="131313"/>
          <w:spacing w:val="-2"/>
          <w:w w:val="105"/>
        </w:rPr>
        <w:t>$900K­</w:t>
      </w:r>
    </w:p>
    <w:p w14:paraId="57CC291F" w14:textId="69D84974" w:rsidR="00D974B5" w:rsidRDefault="00D974B5" w:rsidP="00D974B5">
      <w:pPr>
        <w:pStyle w:val="BodyText"/>
        <w:spacing w:before="14" w:line="252" w:lineRule="auto"/>
        <w:ind w:left="690" w:right="890" w:hanging="5"/>
      </w:pPr>
      <w:r>
        <w:rPr>
          <w:color w:val="131313"/>
          <w:w w:val="105"/>
        </w:rPr>
        <w:t>$950K</w:t>
      </w:r>
      <w:r>
        <w:rPr>
          <w:color w:val="131313"/>
          <w:spacing w:val="-6"/>
          <w:w w:val="105"/>
        </w:rPr>
        <w:t xml:space="preserve"> </w:t>
      </w:r>
      <w:r>
        <w:rPr>
          <w:color w:val="131313"/>
          <w:w w:val="105"/>
        </w:rPr>
        <w:t>per year and the</w:t>
      </w:r>
      <w:r>
        <w:rPr>
          <w:color w:val="131313"/>
          <w:spacing w:val="-8"/>
          <w:w w:val="105"/>
        </w:rPr>
        <w:t xml:space="preserve"> </w:t>
      </w:r>
      <w:r>
        <w:rPr>
          <w:color w:val="131313"/>
          <w:w w:val="105"/>
        </w:rPr>
        <w:t>operating</w:t>
      </w:r>
      <w:r>
        <w:rPr>
          <w:color w:val="131313"/>
          <w:spacing w:val="-1"/>
          <w:w w:val="105"/>
        </w:rPr>
        <w:t xml:space="preserve"> </w:t>
      </w:r>
      <w:r>
        <w:rPr>
          <w:color w:val="131313"/>
          <w:w w:val="105"/>
        </w:rPr>
        <w:t>cost</w:t>
      </w:r>
      <w:r>
        <w:rPr>
          <w:color w:val="131313"/>
          <w:spacing w:val="-13"/>
          <w:w w:val="105"/>
        </w:rPr>
        <w:t xml:space="preserve"> </w:t>
      </w:r>
      <w:r>
        <w:rPr>
          <w:color w:val="131313"/>
          <w:w w:val="105"/>
        </w:rPr>
        <w:t>for</w:t>
      </w:r>
      <w:r>
        <w:rPr>
          <w:color w:val="131313"/>
          <w:spacing w:val="-1"/>
          <w:w w:val="105"/>
        </w:rPr>
        <w:t xml:space="preserve"> </w:t>
      </w:r>
      <w:r>
        <w:rPr>
          <w:color w:val="131313"/>
          <w:w w:val="105"/>
        </w:rPr>
        <w:t>a</w:t>
      </w:r>
      <w:r>
        <w:rPr>
          <w:color w:val="131313"/>
          <w:spacing w:val="-8"/>
          <w:w w:val="105"/>
        </w:rPr>
        <w:t xml:space="preserve"> </w:t>
      </w:r>
      <w:r>
        <w:rPr>
          <w:color w:val="131313"/>
          <w:w w:val="105"/>
        </w:rPr>
        <w:t>medical/surgical</w:t>
      </w:r>
      <w:r>
        <w:rPr>
          <w:color w:val="131313"/>
          <w:spacing w:val="-10"/>
          <w:w w:val="105"/>
        </w:rPr>
        <w:t xml:space="preserve"> </w:t>
      </w:r>
      <w:r>
        <w:rPr>
          <w:color w:val="131313"/>
          <w:w w:val="105"/>
        </w:rPr>
        <w:t>bed at</w:t>
      </w:r>
      <w:r>
        <w:rPr>
          <w:color w:val="131313"/>
          <w:spacing w:val="-9"/>
          <w:w w:val="105"/>
        </w:rPr>
        <w:t xml:space="preserve"> </w:t>
      </w:r>
      <w:r>
        <w:rPr>
          <w:color w:val="131313"/>
          <w:w w:val="105"/>
        </w:rPr>
        <w:t>SVH</w:t>
      </w:r>
      <w:r>
        <w:rPr>
          <w:color w:val="131313"/>
          <w:spacing w:val="-4"/>
          <w:w w:val="105"/>
        </w:rPr>
        <w:t xml:space="preserve"> </w:t>
      </w:r>
      <w:r>
        <w:rPr>
          <w:color w:val="131313"/>
          <w:w w:val="105"/>
        </w:rPr>
        <w:t>is</w:t>
      </w:r>
      <w:r>
        <w:rPr>
          <w:color w:val="131313"/>
          <w:spacing w:val="-8"/>
          <w:w w:val="105"/>
        </w:rPr>
        <w:t xml:space="preserve"> </w:t>
      </w:r>
      <w:r>
        <w:rPr>
          <w:color w:val="131313"/>
          <w:w w:val="105"/>
        </w:rPr>
        <w:t>$880K per</w:t>
      </w:r>
      <w:r>
        <w:rPr>
          <w:color w:val="131313"/>
          <w:spacing w:val="-2"/>
          <w:w w:val="105"/>
        </w:rPr>
        <w:t xml:space="preserve"> </w:t>
      </w:r>
      <w:r>
        <w:rPr>
          <w:color w:val="131313"/>
          <w:w w:val="105"/>
        </w:rPr>
        <w:t>year</w:t>
      </w:r>
      <w:r w:rsidR="00633FB4">
        <w:rPr>
          <w:color w:val="131313"/>
          <w:w w:val="105"/>
        </w:rPr>
        <w:t>.</w:t>
      </w:r>
      <w:r w:rsidR="00633FB4">
        <w:rPr>
          <w:rStyle w:val="FootnoteReference"/>
          <w:color w:val="131313"/>
          <w:w w:val="105"/>
        </w:rPr>
        <w:footnoteReference w:id="13"/>
      </w:r>
      <w:r>
        <w:rPr>
          <w:rFonts w:ascii="Arial"/>
          <w:color w:val="131313"/>
          <w:spacing w:val="40"/>
          <w:w w:val="105"/>
        </w:rPr>
        <w:t xml:space="preserve"> </w:t>
      </w:r>
      <w:r>
        <w:rPr>
          <w:color w:val="131313"/>
          <w:w w:val="105"/>
        </w:rPr>
        <w:t>The</w:t>
      </w:r>
      <w:r>
        <w:rPr>
          <w:color w:val="131313"/>
          <w:spacing w:val="-4"/>
          <w:w w:val="105"/>
        </w:rPr>
        <w:t xml:space="preserve"> </w:t>
      </w:r>
      <w:r>
        <w:rPr>
          <w:color w:val="131313"/>
          <w:w w:val="105"/>
        </w:rPr>
        <w:t>high</w:t>
      </w:r>
      <w:r>
        <w:rPr>
          <w:color w:val="131313"/>
          <w:spacing w:val="-4"/>
          <w:w w:val="105"/>
        </w:rPr>
        <w:t xml:space="preserve"> </w:t>
      </w:r>
      <w:r>
        <w:rPr>
          <w:color w:val="131313"/>
          <w:w w:val="105"/>
        </w:rPr>
        <w:t>cost of the proposed New Beds is</w:t>
      </w:r>
      <w:r>
        <w:rPr>
          <w:color w:val="131313"/>
          <w:spacing w:val="-5"/>
          <w:w w:val="105"/>
        </w:rPr>
        <w:t xml:space="preserve"> </w:t>
      </w:r>
      <w:r>
        <w:rPr>
          <w:color w:val="131313"/>
          <w:w w:val="105"/>
        </w:rPr>
        <w:t>due in</w:t>
      </w:r>
      <w:r>
        <w:rPr>
          <w:color w:val="131313"/>
          <w:spacing w:val="-3"/>
          <w:w w:val="105"/>
        </w:rPr>
        <w:t xml:space="preserve"> </w:t>
      </w:r>
      <w:r>
        <w:rPr>
          <w:color w:val="131313"/>
          <w:w w:val="105"/>
        </w:rPr>
        <w:t>part to</w:t>
      </w:r>
      <w:r>
        <w:rPr>
          <w:color w:val="131313"/>
          <w:spacing w:val="-3"/>
          <w:w w:val="105"/>
        </w:rPr>
        <w:t xml:space="preserve"> </w:t>
      </w:r>
      <w:r>
        <w:rPr>
          <w:color w:val="131313"/>
          <w:w w:val="105"/>
        </w:rPr>
        <w:t>the infrastructure</w:t>
      </w:r>
      <w:r>
        <w:rPr>
          <w:color w:val="131313"/>
          <w:spacing w:val="-5"/>
          <w:w w:val="105"/>
        </w:rPr>
        <w:t xml:space="preserve"> </w:t>
      </w:r>
      <w:r>
        <w:rPr>
          <w:color w:val="131313"/>
          <w:w w:val="105"/>
        </w:rPr>
        <w:t>of a large academic medical center as</w:t>
      </w:r>
      <w:r>
        <w:rPr>
          <w:color w:val="131313"/>
          <w:spacing w:val="-9"/>
          <w:w w:val="105"/>
        </w:rPr>
        <w:t xml:space="preserve"> </w:t>
      </w:r>
      <w:r>
        <w:rPr>
          <w:color w:val="131313"/>
          <w:w w:val="105"/>
        </w:rPr>
        <w:t>well as</w:t>
      </w:r>
    </w:p>
    <w:p w14:paraId="167B8CC4" w14:textId="4596DA22" w:rsidR="00D974B5" w:rsidRPr="0024690E" w:rsidRDefault="00D974B5" w:rsidP="0024690E">
      <w:pPr>
        <w:pStyle w:val="BodyText"/>
        <w:spacing w:before="3"/>
        <w:rPr>
          <w:sz w:val="24"/>
        </w:rPr>
      </w:pPr>
    </w:p>
    <w:p w14:paraId="471B8FCD" w14:textId="77777777" w:rsidR="00D974B5" w:rsidRDefault="00D974B5" w:rsidP="00D974B5">
      <w:pPr>
        <w:spacing w:line="300" w:lineRule="auto"/>
        <w:rPr>
          <w:rFonts w:ascii="Arial"/>
          <w:sz w:val="17"/>
        </w:rPr>
        <w:sectPr w:rsidR="00D974B5">
          <w:footerReference w:type="default" r:id="rId30"/>
          <w:pgSz w:w="12240" w:h="15840"/>
          <w:pgMar w:top="0" w:right="0" w:bottom="1100" w:left="200" w:header="0" w:footer="906" w:gutter="0"/>
          <w:cols w:space="720"/>
        </w:sectPr>
      </w:pPr>
    </w:p>
    <w:p w14:paraId="5D452F4E" w14:textId="77777777" w:rsidR="00D974B5" w:rsidRDefault="00D974B5" w:rsidP="00D974B5">
      <w:pPr>
        <w:pStyle w:val="BodyText"/>
        <w:spacing w:before="2"/>
        <w:rPr>
          <w:rFonts w:ascii="Arial"/>
          <w:b/>
          <w:sz w:val="20"/>
        </w:rPr>
      </w:pPr>
    </w:p>
    <w:p w14:paraId="4234A6C4" w14:textId="6D6B8E07" w:rsidR="00D974B5" w:rsidRDefault="00D974B5" w:rsidP="00D974B5">
      <w:pPr>
        <w:pStyle w:val="BodyText"/>
        <w:spacing w:line="252" w:lineRule="auto"/>
        <w:ind w:left="668" w:right="963" w:hanging="6"/>
      </w:pPr>
      <w:r>
        <w:rPr>
          <w:color w:val="1A1A1A"/>
          <w:w w:val="105"/>
        </w:rPr>
        <w:t>the</w:t>
      </w:r>
      <w:r>
        <w:rPr>
          <w:color w:val="1A1A1A"/>
          <w:spacing w:val="-13"/>
          <w:w w:val="105"/>
        </w:rPr>
        <w:t xml:space="preserve"> </w:t>
      </w:r>
      <w:r>
        <w:rPr>
          <w:color w:val="1A1A1A"/>
          <w:w w:val="105"/>
        </w:rPr>
        <w:t>added cost</w:t>
      </w:r>
      <w:r>
        <w:rPr>
          <w:color w:val="1A1A1A"/>
          <w:spacing w:val="-14"/>
          <w:w w:val="105"/>
        </w:rPr>
        <w:t xml:space="preserve"> </w:t>
      </w:r>
      <w:r>
        <w:rPr>
          <w:color w:val="1A1A1A"/>
          <w:w w:val="105"/>
        </w:rPr>
        <w:t>of</w:t>
      </w:r>
      <w:r>
        <w:rPr>
          <w:color w:val="1A1A1A"/>
          <w:spacing w:val="-16"/>
          <w:w w:val="105"/>
        </w:rPr>
        <w:t xml:space="preserve"> </w:t>
      </w:r>
      <w:r>
        <w:rPr>
          <w:color w:val="1A1A1A"/>
          <w:w w:val="105"/>
        </w:rPr>
        <w:t>the</w:t>
      </w:r>
      <w:r>
        <w:rPr>
          <w:color w:val="1A1A1A"/>
          <w:spacing w:val="-8"/>
          <w:w w:val="105"/>
        </w:rPr>
        <w:t xml:space="preserve"> </w:t>
      </w:r>
      <w:r>
        <w:rPr>
          <w:color w:val="1A1A1A"/>
          <w:w w:val="105"/>
        </w:rPr>
        <w:t>proposed 72-bed</w:t>
      </w:r>
      <w:r>
        <w:rPr>
          <w:color w:val="1A1A1A"/>
          <w:spacing w:val="-3"/>
          <w:w w:val="105"/>
        </w:rPr>
        <w:t xml:space="preserve"> </w:t>
      </w:r>
      <w:r>
        <w:rPr>
          <w:color w:val="1A1A1A"/>
          <w:w w:val="105"/>
        </w:rPr>
        <w:t>tower</w:t>
      </w:r>
      <w:r>
        <w:rPr>
          <w:color w:val="444444"/>
          <w:w w:val="105"/>
        </w:rPr>
        <w:t>,</w:t>
      </w:r>
      <w:r>
        <w:rPr>
          <w:color w:val="444444"/>
          <w:spacing w:val="-8"/>
          <w:w w:val="105"/>
        </w:rPr>
        <w:t xml:space="preserve"> </w:t>
      </w:r>
      <w:r>
        <w:rPr>
          <w:color w:val="1A1A1A"/>
          <w:w w:val="105"/>
        </w:rPr>
        <w:t>which needlessly duplicates infrastructure</w:t>
      </w:r>
      <w:r>
        <w:rPr>
          <w:color w:val="1A1A1A"/>
          <w:spacing w:val="-15"/>
          <w:w w:val="105"/>
        </w:rPr>
        <w:t xml:space="preserve"> </w:t>
      </w:r>
      <w:r>
        <w:rPr>
          <w:color w:val="1A1A1A"/>
          <w:w w:val="105"/>
        </w:rPr>
        <w:t>and</w:t>
      </w:r>
      <w:r>
        <w:rPr>
          <w:color w:val="1A1A1A"/>
          <w:spacing w:val="-1"/>
          <w:w w:val="105"/>
        </w:rPr>
        <w:t xml:space="preserve"> </w:t>
      </w:r>
      <w:r>
        <w:rPr>
          <w:color w:val="1A1A1A"/>
          <w:w w:val="105"/>
        </w:rPr>
        <w:t>ancillary services given that it</w:t>
      </w:r>
      <w:r>
        <w:rPr>
          <w:color w:val="1A1A1A"/>
          <w:spacing w:val="-5"/>
          <w:w w:val="105"/>
        </w:rPr>
        <w:t xml:space="preserve"> </w:t>
      </w:r>
      <w:r>
        <w:rPr>
          <w:color w:val="1A1A1A"/>
          <w:w w:val="105"/>
        </w:rPr>
        <w:t>is</w:t>
      </w:r>
      <w:r>
        <w:rPr>
          <w:color w:val="1A1A1A"/>
          <w:spacing w:val="-3"/>
          <w:w w:val="105"/>
        </w:rPr>
        <w:t xml:space="preserve"> </w:t>
      </w:r>
      <w:r>
        <w:rPr>
          <w:color w:val="1A1A1A"/>
          <w:w w:val="105"/>
        </w:rPr>
        <w:t>not physically connected to</w:t>
      </w:r>
      <w:r>
        <w:rPr>
          <w:color w:val="1A1A1A"/>
          <w:spacing w:val="-3"/>
          <w:w w:val="105"/>
        </w:rPr>
        <w:t xml:space="preserve"> </w:t>
      </w:r>
      <w:r>
        <w:rPr>
          <w:color w:val="1A1A1A"/>
          <w:w w:val="105"/>
        </w:rPr>
        <w:t>any existing UMMMC hospital</w:t>
      </w:r>
      <w:r w:rsidR="00894403">
        <w:rPr>
          <w:color w:val="1A1A1A"/>
          <w:w w:val="105"/>
        </w:rPr>
        <w:t>.</w:t>
      </w:r>
      <w:r w:rsidR="00894403">
        <w:rPr>
          <w:rStyle w:val="FootnoteReference"/>
          <w:color w:val="1A1A1A"/>
          <w:w w:val="105"/>
        </w:rPr>
        <w:footnoteReference w:id="14"/>
      </w:r>
    </w:p>
    <w:p w14:paraId="78EE8876" w14:textId="77777777" w:rsidR="00D974B5" w:rsidRDefault="00D974B5" w:rsidP="00D974B5">
      <w:pPr>
        <w:pStyle w:val="BodyText"/>
        <w:spacing w:before="5"/>
        <w:rPr>
          <w:sz w:val="24"/>
        </w:rPr>
      </w:pPr>
    </w:p>
    <w:p w14:paraId="71F62035" w14:textId="77777777" w:rsidR="00D974B5" w:rsidRDefault="00D974B5" w:rsidP="00D974B5">
      <w:pPr>
        <w:pStyle w:val="BodyText"/>
        <w:spacing w:line="252" w:lineRule="auto"/>
        <w:ind w:left="671" w:right="812" w:firstLine="717"/>
      </w:pPr>
      <w:r>
        <w:rPr>
          <w:color w:val="2D2F2F"/>
          <w:w w:val="105"/>
        </w:rPr>
        <w:t>The</w:t>
      </w:r>
      <w:r>
        <w:rPr>
          <w:color w:val="2D2F2F"/>
          <w:spacing w:val="-15"/>
          <w:w w:val="105"/>
        </w:rPr>
        <w:t xml:space="preserve"> </w:t>
      </w:r>
      <w:r>
        <w:rPr>
          <w:color w:val="1A1A1A"/>
          <w:w w:val="105"/>
        </w:rPr>
        <w:t>Affiliate</w:t>
      </w:r>
      <w:r>
        <w:rPr>
          <w:color w:val="1A1A1A"/>
          <w:spacing w:val="-7"/>
          <w:w w:val="105"/>
        </w:rPr>
        <w:t xml:space="preserve"> </w:t>
      </w:r>
      <w:r>
        <w:rPr>
          <w:color w:val="2D2F2F"/>
          <w:w w:val="105"/>
        </w:rPr>
        <w:t>Hospitals</w:t>
      </w:r>
      <w:r>
        <w:rPr>
          <w:color w:val="2D2F2F"/>
          <w:spacing w:val="-2"/>
          <w:w w:val="105"/>
        </w:rPr>
        <w:t xml:space="preserve"> </w:t>
      </w:r>
      <w:r>
        <w:rPr>
          <w:color w:val="1A1A1A"/>
          <w:w w:val="105"/>
        </w:rPr>
        <w:t>also</w:t>
      </w:r>
      <w:r>
        <w:rPr>
          <w:color w:val="1A1A1A"/>
          <w:spacing w:val="-6"/>
          <w:w w:val="105"/>
        </w:rPr>
        <w:t xml:space="preserve"> </w:t>
      </w:r>
      <w:r>
        <w:rPr>
          <w:color w:val="1A1A1A"/>
          <w:w w:val="105"/>
        </w:rPr>
        <w:t>are</w:t>
      </w:r>
      <w:r>
        <w:rPr>
          <w:color w:val="1A1A1A"/>
          <w:spacing w:val="-16"/>
          <w:w w:val="105"/>
        </w:rPr>
        <w:t xml:space="preserve"> </w:t>
      </w:r>
      <w:r>
        <w:rPr>
          <w:color w:val="1A1A1A"/>
          <w:w w:val="105"/>
        </w:rPr>
        <w:t>lower-cost providers</w:t>
      </w:r>
      <w:r>
        <w:rPr>
          <w:color w:val="1A1A1A"/>
          <w:spacing w:val="-3"/>
          <w:w w:val="105"/>
        </w:rPr>
        <w:t xml:space="preserve"> </w:t>
      </w:r>
      <w:r>
        <w:rPr>
          <w:color w:val="1A1A1A"/>
          <w:w w:val="105"/>
        </w:rPr>
        <w:t>than UMMMC.</w:t>
      </w:r>
      <w:r>
        <w:rPr>
          <w:color w:val="1A1A1A"/>
          <w:spacing w:val="40"/>
          <w:w w:val="105"/>
        </w:rPr>
        <w:t xml:space="preserve"> </w:t>
      </w:r>
      <w:r>
        <w:rPr>
          <w:color w:val="1A1A1A"/>
          <w:w w:val="105"/>
        </w:rPr>
        <w:t>However, the Applicant fails</w:t>
      </w:r>
      <w:r>
        <w:rPr>
          <w:color w:val="1A1A1A"/>
          <w:spacing w:val="-7"/>
          <w:w w:val="105"/>
        </w:rPr>
        <w:t xml:space="preserve"> </w:t>
      </w:r>
      <w:r>
        <w:rPr>
          <w:color w:val="1A1A1A"/>
          <w:w w:val="105"/>
        </w:rPr>
        <w:t>to sufficiently staff those</w:t>
      </w:r>
      <w:r>
        <w:rPr>
          <w:color w:val="1A1A1A"/>
          <w:spacing w:val="-1"/>
          <w:w w:val="105"/>
        </w:rPr>
        <w:t xml:space="preserve"> </w:t>
      </w:r>
      <w:r>
        <w:rPr>
          <w:color w:val="1A1A1A"/>
          <w:w w:val="105"/>
        </w:rPr>
        <w:t xml:space="preserve">hospitals </w:t>
      </w:r>
      <w:r>
        <w:rPr>
          <w:color w:val="2D2F2F"/>
          <w:w w:val="105"/>
        </w:rPr>
        <w:t xml:space="preserve">with </w:t>
      </w:r>
      <w:r>
        <w:rPr>
          <w:color w:val="1A1A1A"/>
          <w:w w:val="105"/>
        </w:rPr>
        <w:t>the</w:t>
      </w:r>
      <w:r>
        <w:rPr>
          <w:color w:val="1A1A1A"/>
          <w:spacing w:val="-4"/>
          <w:w w:val="105"/>
        </w:rPr>
        <w:t xml:space="preserve"> </w:t>
      </w:r>
      <w:r>
        <w:rPr>
          <w:color w:val="1A1A1A"/>
          <w:w w:val="105"/>
        </w:rPr>
        <w:t>specialists needed to retain patients in</w:t>
      </w:r>
      <w:r>
        <w:rPr>
          <w:color w:val="1A1A1A"/>
          <w:spacing w:val="-2"/>
          <w:w w:val="105"/>
        </w:rPr>
        <w:t xml:space="preserve"> </w:t>
      </w:r>
      <w:r>
        <w:rPr>
          <w:color w:val="1A1A1A"/>
          <w:w w:val="105"/>
        </w:rPr>
        <w:t>their</w:t>
      </w:r>
      <w:r>
        <w:rPr>
          <w:color w:val="1A1A1A"/>
          <w:spacing w:val="-3"/>
          <w:w w:val="105"/>
        </w:rPr>
        <w:t xml:space="preserve"> </w:t>
      </w:r>
      <w:r>
        <w:rPr>
          <w:color w:val="1A1A1A"/>
          <w:w w:val="105"/>
        </w:rPr>
        <w:t>communities</w:t>
      </w:r>
      <w:r>
        <w:rPr>
          <w:color w:val="444444"/>
          <w:w w:val="105"/>
        </w:rPr>
        <w:t>,</w:t>
      </w:r>
      <w:r>
        <w:rPr>
          <w:color w:val="444444"/>
          <w:spacing w:val="-1"/>
          <w:w w:val="105"/>
        </w:rPr>
        <w:t xml:space="preserve"> </w:t>
      </w:r>
      <w:r>
        <w:rPr>
          <w:color w:val="2D2F2F"/>
          <w:w w:val="105"/>
        </w:rPr>
        <w:t xml:space="preserve">which results </w:t>
      </w:r>
      <w:r>
        <w:rPr>
          <w:color w:val="1A1A1A"/>
          <w:w w:val="105"/>
        </w:rPr>
        <w:t>in unnecessary and</w:t>
      </w:r>
      <w:r>
        <w:rPr>
          <w:color w:val="1A1A1A"/>
          <w:spacing w:val="-8"/>
          <w:w w:val="105"/>
        </w:rPr>
        <w:t xml:space="preserve"> </w:t>
      </w:r>
      <w:r>
        <w:rPr>
          <w:color w:val="1A1A1A"/>
          <w:w w:val="105"/>
        </w:rPr>
        <w:t>expensive transfers to UMMMC.</w:t>
      </w:r>
      <w:r>
        <w:rPr>
          <w:color w:val="1A1A1A"/>
          <w:spacing w:val="40"/>
          <w:w w:val="105"/>
        </w:rPr>
        <w:t xml:space="preserve"> </w:t>
      </w:r>
      <w:r>
        <w:rPr>
          <w:color w:val="1A1A1A"/>
          <w:w w:val="105"/>
        </w:rPr>
        <w:t>In</w:t>
      </w:r>
      <w:r>
        <w:rPr>
          <w:color w:val="1A1A1A"/>
          <w:spacing w:val="-8"/>
          <w:w w:val="105"/>
        </w:rPr>
        <w:t xml:space="preserve"> </w:t>
      </w:r>
      <w:r>
        <w:rPr>
          <w:color w:val="1A1A1A"/>
          <w:w w:val="105"/>
        </w:rPr>
        <w:t>particular</w:t>
      </w:r>
      <w:r>
        <w:rPr>
          <w:color w:val="444444"/>
          <w:w w:val="105"/>
        </w:rPr>
        <w:t>,</w:t>
      </w:r>
      <w:r>
        <w:rPr>
          <w:color w:val="444444"/>
          <w:spacing w:val="-6"/>
          <w:w w:val="105"/>
        </w:rPr>
        <w:t xml:space="preserve"> </w:t>
      </w:r>
      <w:r>
        <w:rPr>
          <w:color w:val="1A1A1A"/>
          <w:w w:val="105"/>
        </w:rPr>
        <w:t>the Applicant fails</w:t>
      </w:r>
      <w:r>
        <w:rPr>
          <w:color w:val="1A1A1A"/>
          <w:spacing w:val="-1"/>
          <w:w w:val="105"/>
        </w:rPr>
        <w:t xml:space="preserve"> </w:t>
      </w:r>
      <w:r>
        <w:rPr>
          <w:color w:val="2D2F2F"/>
          <w:w w:val="105"/>
        </w:rPr>
        <w:t>to</w:t>
      </w:r>
      <w:r>
        <w:rPr>
          <w:color w:val="2D2F2F"/>
          <w:spacing w:val="-1"/>
          <w:w w:val="105"/>
        </w:rPr>
        <w:t xml:space="preserve"> </w:t>
      </w:r>
      <w:r>
        <w:rPr>
          <w:color w:val="1A1A1A"/>
          <w:w w:val="105"/>
        </w:rPr>
        <w:t xml:space="preserve">provide call coverage </w:t>
      </w:r>
      <w:r>
        <w:rPr>
          <w:color w:val="2D2F2F"/>
          <w:w w:val="105"/>
        </w:rPr>
        <w:t xml:space="preserve">after </w:t>
      </w:r>
      <w:r>
        <w:rPr>
          <w:color w:val="1A1A1A"/>
          <w:w w:val="105"/>
        </w:rPr>
        <w:t>5pm for</w:t>
      </w:r>
      <w:r>
        <w:rPr>
          <w:color w:val="1A1A1A"/>
          <w:spacing w:val="-3"/>
          <w:w w:val="105"/>
        </w:rPr>
        <w:t xml:space="preserve"> </w:t>
      </w:r>
      <w:r>
        <w:rPr>
          <w:color w:val="1A1A1A"/>
          <w:w w:val="105"/>
        </w:rPr>
        <w:t>specialties such</w:t>
      </w:r>
      <w:r>
        <w:rPr>
          <w:color w:val="1A1A1A"/>
          <w:spacing w:val="-4"/>
          <w:w w:val="105"/>
        </w:rPr>
        <w:t xml:space="preserve"> </w:t>
      </w:r>
      <w:r>
        <w:rPr>
          <w:color w:val="1A1A1A"/>
          <w:w w:val="105"/>
        </w:rPr>
        <w:t>as</w:t>
      </w:r>
      <w:r>
        <w:rPr>
          <w:color w:val="1A1A1A"/>
          <w:spacing w:val="-5"/>
          <w:w w:val="105"/>
        </w:rPr>
        <w:t xml:space="preserve"> </w:t>
      </w:r>
      <w:r>
        <w:rPr>
          <w:color w:val="1A1A1A"/>
          <w:w w:val="105"/>
        </w:rPr>
        <w:t>gastroenterology</w:t>
      </w:r>
      <w:r>
        <w:rPr>
          <w:color w:val="1A1A1A"/>
          <w:spacing w:val="-8"/>
          <w:w w:val="105"/>
        </w:rPr>
        <w:t xml:space="preserve"> </w:t>
      </w:r>
      <w:r>
        <w:rPr>
          <w:color w:val="1A1A1A"/>
          <w:w w:val="105"/>
        </w:rPr>
        <w:t>and urology at</w:t>
      </w:r>
      <w:r>
        <w:rPr>
          <w:color w:val="1A1A1A"/>
          <w:spacing w:val="-5"/>
          <w:w w:val="105"/>
        </w:rPr>
        <w:t xml:space="preserve"> </w:t>
      </w:r>
      <w:r>
        <w:rPr>
          <w:color w:val="1A1A1A"/>
          <w:w w:val="105"/>
        </w:rPr>
        <w:t>those hospitals.</w:t>
      </w:r>
      <w:r>
        <w:rPr>
          <w:color w:val="1A1A1A"/>
          <w:spacing w:val="80"/>
          <w:w w:val="105"/>
        </w:rPr>
        <w:t xml:space="preserve"> </w:t>
      </w:r>
      <w:proofErr w:type="gramStart"/>
      <w:r>
        <w:rPr>
          <w:color w:val="1A1A1A"/>
          <w:w w:val="105"/>
        </w:rPr>
        <w:t>Instead</w:t>
      </w:r>
      <w:proofErr w:type="gramEnd"/>
      <w:r>
        <w:rPr>
          <w:color w:val="1A1A1A"/>
          <w:w w:val="105"/>
        </w:rPr>
        <w:t xml:space="preserve"> the </w:t>
      </w:r>
      <w:r>
        <w:rPr>
          <w:color w:val="2D2F2F"/>
          <w:w w:val="105"/>
        </w:rPr>
        <w:t xml:space="preserve">Applicant </w:t>
      </w:r>
      <w:r>
        <w:rPr>
          <w:color w:val="1A1A1A"/>
          <w:w w:val="105"/>
        </w:rPr>
        <w:t>transfers patients</w:t>
      </w:r>
      <w:r>
        <w:rPr>
          <w:color w:val="1A1A1A"/>
          <w:spacing w:val="-2"/>
          <w:w w:val="105"/>
        </w:rPr>
        <w:t xml:space="preserve"> </w:t>
      </w:r>
      <w:r>
        <w:rPr>
          <w:color w:val="1A1A1A"/>
          <w:w w:val="105"/>
        </w:rPr>
        <w:t>to</w:t>
      </w:r>
      <w:r>
        <w:rPr>
          <w:color w:val="1A1A1A"/>
          <w:spacing w:val="-9"/>
          <w:w w:val="105"/>
        </w:rPr>
        <w:t xml:space="preserve"> </w:t>
      </w:r>
      <w:r>
        <w:rPr>
          <w:color w:val="1A1A1A"/>
          <w:w w:val="105"/>
        </w:rPr>
        <w:t>the</w:t>
      </w:r>
      <w:r>
        <w:rPr>
          <w:color w:val="1A1A1A"/>
          <w:spacing w:val="-10"/>
          <w:w w:val="105"/>
        </w:rPr>
        <w:t xml:space="preserve"> </w:t>
      </w:r>
      <w:r>
        <w:rPr>
          <w:color w:val="1A1A1A"/>
          <w:w w:val="105"/>
        </w:rPr>
        <w:t>higher-cost UMMMC facilities in</w:t>
      </w:r>
      <w:r>
        <w:rPr>
          <w:color w:val="1A1A1A"/>
          <w:spacing w:val="-8"/>
          <w:w w:val="105"/>
        </w:rPr>
        <w:t xml:space="preserve"> </w:t>
      </w:r>
      <w:r>
        <w:rPr>
          <w:color w:val="1A1A1A"/>
          <w:w w:val="105"/>
        </w:rPr>
        <w:t>Worcester.</w:t>
      </w:r>
      <w:r>
        <w:rPr>
          <w:color w:val="1A1A1A"/>
          <w:spacing w:val="40"/>
          <w:w w:val="105"/>
        </w:rPr>
        <w:t xml:space="preserve"> </w:t>
      </w:r>
      <w:r>
        <w:rPr>
          <w:color w:val="1A1A1A"/>
          <w:w w:val="105"/>
        </w:rPr>
        <w:t>The</w:t>
      </w:r>
      <w:r>
        <w:rPr>
          <w:color w:val="1A1A1A"/>
          <w:spacing w:val="-4"/>
          <w:w w:val="105"/>
        </w:rPr>
        <w:t xml:space="preserve"> </w:t>
      </w:r>
      <w:r>
        <w:rPr>
          <w:color w:val="1A1A1A"/>
          <w:w w:val="105"/>
        </w:rPr>
        <w:t xml:space="preserve">Department </w:t>
      </w:r>
      <w:r>
        <w:rPr>
          <w:color w:val="2D2F2F"/>
          <w:w w:val="105"/>
        </w:rPr>
        <w:t>can</w:t>
      </w:r>
      <w:r>
        <w:rPr>
          <w:color w:val="2D2F2F"/>
          <w:spacing w:val="-6"/>
          <w:w w:val="105"/>
        </w:rPr>
        <w:t xml:space="preserve"> </w:t>
      </w:r>
      <w:r>
        <w:rPr>
          <w:color w:val="2D2F2F"/>
          <w:w w:val="105"/>
        </w:rPr>
        <w:t xml:space="preserve">expect </w:t>
      </w:r>
      <w:r>
        <w:rPr>
          <w:color w:val="1A1A1A"/>
          <w:w w:val="105"/>
        </w:rPr>
        <w:t>that this will not</w:t>
      </w:r>
      <w:r>
        <w:rPr>
          <w:color w:val="1A1A1A"/>
          <w:spacing w:val="-6"/>
          <w:w w:val="105"/>
        </w:rPr>
        <w:t xml:space="preserve"> </w:t>
      </w:r>
      <w:r>
        <w:rPr>
          <w:color w:val="1A1A1A"/>
          <w:w w:val="105"/>
        </w:rPr>
        <w:t>only</w:t>
      </w:r>
      <w:r>
        <w:rPr>
          <w:color w:val="1A1A1A"/>
          <w:spacing w:val="-2"/>
          <w:w w:val="105"/>
        </w:rPr>
        <w:t xml:space="preserve"> </w:t>
      </w:r>
      <w:r>
        <w:rPr>
          <w:color w:val="2D2F2F"/>
          <w:w w:val="105"/>
        </w:rPr>
        <w:t>continue</w:t>
      </w:r>
      <w:r>
        <w:rPr>
          <w:color w:val="2D2F2F"/>
          <w:spacing w:val="23"/>
          <w:w w:val="105"/>
        </w:rPr>
        <w:t xml:space="preserve"> </w:t>
      </w:r>
      <w:r>
        <w:rPr>
          <w:color w:val="1A1A1A"/>
          <w:w w:val="105"/>
        </w:rPr>
        <w:t>to</w:t>
      </w:r>
      <w:r>
        <w:rPr>
          <w:color w:val="1A1A1A"/>
          <w:spacing w:val="-2"/>
          <w:w w:val="105"/>
        </w:rPr>
        <w:t xml:space="preserve"> </w:t>
      </w:r>
      <w:r>
        <w:rPr>
          <w:color w:val="1A1A1A"/>
          <w:w w:val="105"/>
        </w:rPr>
        <w:t>occur, but will occur to</w:t>
      </w:r>
      <w:r>
        <w:rPr>
          <w:color w:val="1A1A1A"/>
          <w:spacing w:val="-3"/>
          <w:w w:val="105"/>
        </w:rPr>
        <w:t xml:space="preserve"> </w:t>
      </w:r>
      <w:r>
        <w:rPr>
          <w:color w:val="1A1A1A"/>
          <w:w w:val="105"/>
        </w:rPr>
        <w:t xml:space="preserve">a greater </w:t>
      </w:r>
      <w:proofErr w:type="gramStart"/>
      <w:r>
        <w:rPr>
          <w:color w:val="1A1A1A"/>
          <w:w w:val="105"/>
        </w:rPr>
        <w:t>degre</w:t>
      </w:r>
      <w:r>
        <w:rPr>
          <w:color w:val="444444"/>
          <w:w w:val="105"/>
        </w:rPr>
        <w:t xml:space="preserve">e, </w:t>
      </w:r>
      <w:r>
        <w:rPr>
          <w:color w:val="1A1A1A"/>
          <w:w w:val="105"/>
        </w:rPr>
        <w:t>if</w:t>
      </w:r>
      <w:proofErr w:type="gramEnd"/>
      <w:r>
        <w:rPr>
          <w:color w:val="1A1A1A"/>
          <w:w w:val="105"/>
        </w:rPr>
        <w:t xml:space="preserve"> </w:t>
      </w:r>
      <w:r>
        <w:rPr>
          <w:color w:val="2D2F2F"/>
          <w:w w:val="105"/>
        </w:rPr>
        <w:t>the</w:t>
      </w:r>
      <w:r>
        <w:rPr>
          <w:color w:val="2D2F2F"/>
          <w:spacing w:val="-4"/>
          <w:w w:val="105"/>
        </w:rPr>
        <w:t xml:space="preserve"> </w:t>
      </w:r>
      <w:r>
        <w:rPr>
          <w:color w:val="1A1A1A"/>
          <w:w w:val="105"/>
        </w:rPr>
        <w:t>Applicant</w:t>
      </w:r>
      <w:r>
        <w:rPr>
          <w:color w:val="1A1A1A"/>
          <w:spacing w:val="20"/>
          <w:w w:val="105"/>
        </w:rPr>
        <w:t xml:space="preserve"> </w:t>
      </w:r>
      <w:r>
        <w:rPr>
          <w:color w:val="1A1A1A"/>
          <w:w w:val="105"/>
        </w:rPr>
        <w:t>adds</w:t>
      </w:r>
      <w:r>
        <w:rPr>
          <w:color w:val="1A1A1A"/>
          <w:spacing w:val="-3"/>
          <w:w w:val="105"/>
        </w:rPr>
        <w:t xml:space="preserve"> </w:t>
      </w:r>
      <w:r>
        <w:rPr>
          <w:color w:val="2D2F2F"/>
          <w:w w:val="105"/>
        </w:rPr>
        <w:t xml:space="preserve">91 New Beds </w:t>
      </w:r>
      <w:r>
        <w:rPr>
          <w:color w:val="1A1A1A"/>
          <w:w w:val="105"/>
        </w:rPr>
        <w:t xml:space="preserve">to </w:t>
      </w:r>
      <w:r>
        <w:rPr>
          <w:color w:val="2D2F2F"/>
          <w:w w:val="105"/>
        </w:rPr>
        <w:t>UMMMC.</w:t>
      </w:r>
    </w:p>
    <w:p w14:paraId="0A3E8F83" w14:textId="77777777" w:rsidR="00D974B5" w:rsidRDefault="00D974B5" w:rsidP="00D974B5">
      <w:pPr>
        <w:pStyle w:val="BodyText"/>
        <w:spacing w:before="8"/>
      </w:pPr>
    </w:p>
    <w:p w14:paraId="1D144A9E" w14:textId="47552D90" w:rsidR="00D974B5" w:rsidRDefault="00D974B5" w:rsidP="00D974B5">
      <w:pPr>
        <w:pStyle w:val="BodyText"/>
        <w:spacing w:line="252" w:lineRule="auto"/>
        <w:ind w:left="677" w:right="812" w:firstLine="719"/>
      </w:pPr>
      <w:r>
        <w:rPr>
          <w:color w:val="1A1A1A"/>
          <w:w w:val="105"/>
        </w:rPr>
        <w:t>We</w:t>
      </w:r>
      <w:r>
        <w:rPr>
          <w:color w:val="1A1A1A"/>
          <w:spacing w:val="-16"/>
          <w:w w:val="105"/>
        </w:rPr>
        <w:t xml:space="preserve"> </w:t>
      </w:r>
      <w:r>
        <w:rPr>
          <w:color w:val="1A1A1A"/>
          <w:w w:val="105"/>
        </w:rPr>
        <w:t>agree</w:t>
      </w:r>
      <w:r>
        <w:rPr>
          <w:color w:val="1A1A1A"/>
          <w:spacing w:val="-12"/>
          <w:w w:val="105"/>
        </w:rPr>
        <w:t xml:space="preserve"> </w:t>
      </w:r>
      <w:r>
        <w:rPr>
          <w:color w:val="1A1A1A"/>
          <w:w w:val="105"/>
        </w:rPr>
        <w:t xml:space="preserve">that </w:t>
      </w:r>
      <w:r>
        <w:rPr>
          <w:color w:val="2D2F2F"/>
          <w:w w:val="105"/>
        </w:rPr>
        <w:t>reducing</w:t>
      </w:r>
      <w:r>
        <w:rPr>
          <w:color w:val="2D2F2F"/>
          <w:spacing w:val="-2"/>
          <w:w w:val="105"/>
        </w:rPr>
        <w:t xml:space="preserve"> </w:t>
      </w:r>
      <w:r>
        <w:rPr>
          <w:color w:val="1A1A1A"/>
          <w:w w:val="105"/>
        </w:rPr>
        <w:t>transfers</w:t>
      </w:r>
      <w:r>
        <w:rPr>
          <w:color w:val="1A1A1A"/>
          <w:spacing w:val="-3"/>
          <w:w w:val="105"/>
        </w:rPr>
        <w:t xml:space="preserve"> </w:t>
      </w:r>
      <w:r>
        <w:rPr>
          <w:color w:val="1A1A1A"/>
          <w:w w:val="105"/>
        </w:rPr>
        <w:t>to</w:t>
      </w:r>
      <w:r>
        <w:rPr>
          <w:color w:val="1A1A1A"/>
          <w:spacing w:val="-15"/>
          <w:w w:val="105"/>
        </w:rPr>
        <w:t xml:space="preserve"> </w:t>
      </w:r>
      <w:r>
        <w:rPr>
          <w:color w:val="1A1A1A"/>
          <w:w w:val="105"/>
        </w:rPr>
        <w:t>high-cost providers in</w:t>
      </w:r>
      <w:r>
        <w:rPr>
          <w:color w:val="1A1A1A"/>
          <w:spacing w:val="-12"/>
          <w:w w:val="105"/>
        </w:rPr>
        <w:t xml:space="preserve"> </w:t>
      </w:r>
      <w:r>
        <w:rPr>
          <w:color w:val="1A1A1A"/>
          <w:w w:val="105"/>
        </w:rPr>
        <w:t>Boston and</w:t>
      </w:r>
      <w:r>
        <w:rPr>
          <w:color w:val="1A1A1A"/>
          <w:spacing w:val="-2"/>
          <w:w w:val="105"/>
        </w:rPr>
        <w:t xml:space="preserve"> </w:t>
      </w:r>
      <w:r>
        <w:rPr>
          <w:color w:val="1A1A1A"/>
          <w:w w:val="105"/>
        </w:rPr>
        <w:t>out-of-state</w:t>
      </w:r>
      <w:r>
        <w:rPr>
          <w:color w:val="444444"/>
          <w:w w:val="105"/>
        </w:rPr>
        <w:t>,</w:t>
      </w:r>
      <w:r>
        <w:rPr>
          <w:color w:val="444444"/>
          <w:spacing w:val="-11"/>
          <w:w w:val="105"/>
        </w:rPr>
        <w:t xml:space="preserve"> </w:t>
      </w:r>
      <w:r>
        <w:rPr>
          <w:color w:val="1A1A1A"/>
          <w:w w:val="105"/>
        </w:rPr>
        <w:t>and providing care in a timely manner, are critical aspects of cost-containment.</w:t>
      </w:r>
      <w:r>
        <w:rPr>
          <w:color w:val="1A1A1A"/>
          <w:spacing w:val="40"/>
          <w:w w:val="105"/>
        </w:rPr>
        <w:t xml:space="preserve"> </w:t>
      </w:r>
      <w:r>
        <w:rPr>
          <w:color w:val="1A1A1A"/>
          <w:w w:val="105"/>
        </w:rPr>
        <w:t>But to</w:t>
      </w:r>
      <w:r>
        <w:rPr>
          <w:color w:val="1A1A1A"/>
          <w:spacing w:val="-1"/>
          <w:w w:val="105"/>
        </w:rPr>
        <w:t xml:space="preserve"> </w:t>
      </w:r>
      <w:r>
        <w:rPr>
          <w:color w:val="1A1A1A"/>
          <w:w w:val="105"/>
        </w:rPr>
        <w:t>promote cost-containment to the fullest, we</w:t>
      </w:r>
      <w:r>
        <w:rPr>
          <w:color w:val="1A1A1A"/>
          <w:spacing w:val="-10"/>
          <w:w w:val="105"/>
        </w:rPr>
        <w:t xml:space="preserve"> </w:t>
      </w:r>
      <w:r>
        <w:rPr>
          <w:color w:val="1A1A1A"/>
          <w:w w:val="105"/>
        </w:rPr>
        <w:t>should utilize the</w:t>
      </w:r>
      <w:r>
        <w:rPr>
          <w:color w:val="1A1A1A"/>
          <w:spacing w:val="-9"/>
          <w:w w:val="105"/>
        </w:rPr>
        <w:t xml:space="preserve"> </w:t>
      </w:r>
      <w:r>
        <w:rPr>
          <w:color w:val="2D2F2F"/>
          <w:w w:val="105"/>
        </w:rPr>
        <w:t xml:space="preserve">existing </w:t>
      </w:r>
      <w:r>
        <w:rPr>
          <w:color w:val="1A1A1A"/>
          <w:w w:val="105"/>
        </w:rPr>
        <w:t>bed</w:t>
      </w:r>
      <w:r>
        <w:rPr>
          <w:color w:val="1A1A1A"/>
          <w:spacing w:val="-2"/>
          <w:w w:val="105"/>
        </w:rPr>
        <w:t xml:space="preserve"> </w:t>
      </w:r>
      <w:r>
        <w:rPr>
          <w:color w:val="1A1A1A"/>
          <w:w w:val="105"/>
        </w:rPr>
        <w:t>capacity that lower-cost</w:t>
      </w:r>
      <w:r>
        <w:rPr>
          <w:color w:val="444444"/>
          <w:w w:val="105"/>
        </w:rPr>
        <w:t>,</w:t>
      </w:r>
      <w:r>
        <w:rPr>
          <w:color w:val="444444"/>
          <w:spacing w:val="-3"/>
          <w:w w:val="105"/>
        </w:rPr>
        <w:t xml:space="preserve"> </w:t>
      </w:r>
      <w:r>
        <w:rPr>
          <w:color w:val="1A1A1A"/>
          <w:w w:val="105"/>
        </w:rPr>
        <w:t>high</w:t>
      </w:r>
      <w:r>
        <w:rPr>
          <w:color w:val="1A1A1A"/>
          <w:spacing w:val="-3"/>
          <w:w w:val="105"/>
        </w:rPr>
        <w:t xml:space="preserve"> </w:t>
      </w:r>
      <w:r>
        <w:rPr>
          <w:color w:val="1A1A1A"/>
          <w:w w:val="105"/>
        </w:rPr>
        <w:t>quality providers in the</w:t>
      </w:r>
      <w:r>
        <w:rPr>
          <w:color w:val="1A1A1A"/>
          <w:spacing w:val="-2"/>
          <w:w w:val="105"/>
        </w:rPr>
        <w:t xml:space="preserve"> </w:t>
      </w:r>
      <w:r>
        <w:rPr>
          <w:color w:val="1A1A1A"/>
          <w:w w:val="105"/>
        </w:rPr>
        <w:t>region</w:t>
      </w:r>
      <w:r>
        <w:rPr>
          <w:color w:val="1A1A1A"/>
          <w:spacing w:val="-2"/>
          <w:w w:val="105"/>
        </w:rPr>
        <w:t xml:space="preserve"> </w:t>
      </w:r>
      <w:r>
        <w:rPr>
          <w:color w:val="1A1A1A"/>
          <w:w w:val="105"/>
        </w:rPr>
        <w:t>can</w:t>
      </w:r>
      <w:r>
        <w:rPr>
          <w:color w:val="1A1A1A"/>
          <w:spacing w:val="-3"/>
          <w:w w:val="105"/>
        </w:rPr>
        <w:t xml:space="preserve"> </w:t>
      </w:r>
      <w:r>
        <w:rPr>
          <w:color w:val="1A1A1A"/>
          <w:w w:val="105"/>
        </w:rPr>
        <w:t>offer.</w:t>
      </w:r>
      <w:r>
        <w:rPr>
          <w:color w:val="1A1A1A"/>
          <w:spacing w:val="40"/>
          <w:w w:val="105"/>
        </w:rPr>
        <w:t xml:space="preserve"> </w:t>
      </w:r>
      <w:r>
        <w:rPr>
          <w:color w:val="1A1A1A"/>
          <w:w w:val="105"/>
        </w:rPr>
        <w:t>In other words, while patients may pay less</w:t>
      </w:r>
      <w:r>
        <w:rPr>
          <w:color w:val="1A1A1A"/>
          <w:spacing w:val="-2"/>
          <w:w w:val="105"/>
        </w:rPr>
        <w:t xml:space="preserve"> </w:t>
      </w:r>
      <w:r>
        <w:rPr>
          <w:color w:val="1A1A1A"/>
          <w:w w:val="105"/>
        </w:rPr>
        <w:t>for health care if they are treated at UMMMC instead of</w:t>
      </w:r>
      <w:r>
        <w:rPr>
          <w:color w:val="1A1A1A"/>
          <w:spacing w:val="-5"/>
          <w:w w:val="105"/>
        </w:rPr>
        <w:t xml:space="preserve"> </w:t>
      </w:r>
      <w:r>
        <w:rPr>
          <w:color w:val="2D2F2F"/>
          <w:w w:val="105"/>
        </w:rPr>
        <w:t>a</w:t>
      </w:r>
      <w:r>
        <w:rPr>
          <w:color w:val="2D2F2F"/>
          <w:spacing w:val="-13"/>
          <w:w w:val="105"/>
        </w:rPr>
        <w:t xml:space="preserve"> </w:t>
      </w:r>
      <w:r>
        <w:rPr>
          <w:color w:val="1A1A1A"/>
          <w:w w:val="105"/>
        </w:rPr>
        <w:t>Boston­ based or</w:t>
      </w:r>
      <w:r>
        <w:rPr>
          <w:color w:val="1A1A1A"/>
          <w:spacing w:val="-6"/>
          <w:w w:val="105"/>
        </w:rPr>
        <w:t xml:space="preserve"> </w:t>
      </w:r>
      <w:r>
        <w:rPr>
          <w:color w:val="1A1A1A"/>
          <w:w w:val="105"/>
        </w:rPr>
        <w:t>out-of-state academic medical</w:t>
      </w:r>
      <w:r>
        <w:rPr>
          <w:color w:val="1A1A1A"/>
          <w:spacing w:val="-3"/>
          <w:w w:val="105"/>
        </w:rPr>
        <w:t xml:space="preserve"> </w:t>
      </w:r>
      <w:r>
        <w:rPr>
          <w:color w:val="1A1A1A"/>
          <w:w w:val="105"/>
        </w:rPr>
        <w:t>center,</w:t>
      </w:r>
      <w:r>
        <w:rPr>
          <w:color w:val="1A1A1A"/>
          <w:spacing w:val="-5"/>
          <w:w w:val="105"/>
        </w:rPr>
        <w:t xml:space="preserve"> </w:t>
      </w:r>
      <w:r>
        <w:rPr>
          <w:color w:val="1A1A1A"/>
          <w:w w:val="105"/>
        </w:rPr>
        <w:t>those</w:t>
      </w:r>
      <w:r>
        <w:rPr>
          <w:color w:val="1A1A1A"/>
          <w:spacing w:val="-6"/>
          <w:w w:val="105"/>
        </w:rPr>
        <w:t xml:space="preserve"> </w:t>
      </w:r>
      <w:r>
        <w:rPr>
          <w:color w:val="1A1A1A"/>
          <w:w w:val="105"/>
        </w:rPr>
        <w:t>patients will</w:t>
      </w:r>
      <w:r>
        <w:rPr>
          <w:color w:val="1A1A1A"/>
          <w:spacing w:val="-7"/>
          <w:w w:val="105"/>
        </w:rPr>
        <w:t xml:space="preserve"> </w:t>
      </w:r>
      <w:r>
        <w:rPr>
          <w:color w:val="1A1A1A"/>
          <w:w w:val="105"/>
        </w:rPr>
        <w:t>realize</w:t>
      </w:r>
      <w:r>
        <w:rPr>
          <w:color w:val="1A1A1A"/>
          <w:spacing w:val="-8"/>
          <w:w w:val="105"/>
        </w:rPr>
        <w:t xml:space="preserve"> </w:t>
      </w:r>
      <w:r>
        <w:rPr>
          <w:color w:val="1A1A1A"/>
          <w:w w:val="105"/>
        </w:rPr>
        <w:t>even</w:t>
      </w:r>
      <w:r>
        <w:rPr>
          <w:color w:val="1A1A1A"/>
          <w:spacing w:val="-10"/>
          <w:w w:val="105"/>
        </w:rPr>
        <w:t xml:space="preserve"> </w:t>
      </w:r>
      <w:r>
        <w:rPr>
          <w:color w:val="1A1A1A"/>
          <w:w w:val="105"/>
        </w:rPr>
        <w:t>greater</w:t>
      </w:r>
      <w:r>
        <w:rPr>
          <w:color w:val="1A1A1A"/>
          <w:spacing w:val="-2"/>
          <w:w w:val="105"/>
        </w:rPr>
        <w:t xml:space="preserve"> </w:t>
      </w:r>
      <w:r>
        <w:rPr>
          <w:color w:val="1A1A1A"/>
          <w:w w:val="105"/>
        </w:rPr>
        <w:t>cost</w:t>
      </w:r>
      <w:r>
        <w:rPr>
          <w:color w:val="1A1A1A"/>
          <w:spacing w:val="-4"/>
          <w:w w:val="105"/>
        </w:rPr>
        <w:t xml:space="preserve"> </w:t>
      </w:r>
      <w:r>
        <w:rPr>
          <w:color w:val="1A1A1A"/>
          <w:w w:val="105"/>
        </w:rPr>
        <w:t>savings</w:t>
      </w:r>
      <w:r>
        <w:rPr>
          <w:color w:val="1A1A1A"/>
          <w:spacing w:val="-6"/>
          <w:w w:val="105"/>
        </w:rPr>
        <w:t xml:space="preserve"> </w:t>
      </w:r>
      <w:r>
        <w:rPr>
          <w:color w:val="1A1A1A"/>
          <w:w w:val="105"/>
        </w:rPr>
        <w:t>if</w:t>
      </w:r>
      <w:r>
        <w:rPr>
          <w:color w:val="1A1A1A"/>
          <w:spacing w:val="-7"/>
          <w:w w:val="105"/>
        </w:rPr>
        <w:t xml:space="preserve"> </w:t>
      </w:r>
      <w:r>
        <w:rPr>
          <w:color w:val="1A1A1A"/>
          <w:w w:val="105"/>
        </w:rPr>
        <w:t xml:space="preserve">they are treated at </w:t>
      </w:r>
      <w:r>
        <w:rPr>
          <w:color w:val="2D2F2F"/>
          <w:w w:val="105"/>
        </w:rPr>
        <w:t>SVH</w:t>
      </w:r>
      <w:r>
        <w:rPr>
          <w:color w:val="2D2F2F"/>
          <w:spacing w:val="-5"/>
          <w:w w:val="105"/>
        </w:rPr>
        <w:t xml:space="preserve"> </w:t>
      </w:r>
      <w:r>
        <w:rPr>
          <w:color w:val="1A1A1A"/>
          <w:w w:val="105"/>
        </w:rPr>
        <w:t>or</w:t>
      </w:r>
      <w:r>
        <w:rPr>
          <w:color w:val="1A1A1A"/>
          <w:spacing w:val="-1"/>
          <w:w w:val="105"/>
        </w:rPr>
        <w:t xml:space="preserve"> </w:t>
      </w:r>
      <w:r>
        <w:rPr>
          <w:color w:val="1A1A1A"/>
          <w:w w:val="105"/>
        </w:rPr>
        <w:t>at</w:t>
      </w:r>
      <w:r>
        <w:rPr>
          <w:color w:val="1A1A1A"/>
          <w:spacing w:val="-2"/>
          <w:w w:val="105"/>
        </w:rPr>
        <w:t xml:space="preserve"> </w:t>
      </w:r>
      <w:r>
        <w:rPr>
          <w:color w:val="1A1A1A"/>
          <w:w w:val="105"/>
        </w:rPr>
        <w:t>an</w:t>
      </w:r>
      <w:r>
        <w:rPr>
          <w:color w:val="1A1A1A"/>
          <w:spacing w:val="-2"/>
          <w:w w:val="105"/>
        </w:rPr>
        <w:t xml:space="preserve"> </w:t>
      </w:r>
      <w:r>
        <w:rPr>
          <w:color w:val="1A1A1A"/>
          <w:w w:val="105"/>
        </w:rPr>
        <w:t>Affiliate Hospital instead of</w:t>
      </w:r>
      <w:r w:rsidR="005724CE">
        <w:rPr>
          <w:color w:val="1A1A1A"/>
          <w:w w:val="105"/>
        </w:rPr>
        <w:t xml:space="preserve"> </w:t>
      </w:r>
      <w:r>
        <w:rPr>
          <w:color w:val="1A1A1A"/>
          <w:w w:val="105"/>
        </w:rPr>
        <w:t>UMMMC.</w:t>
      </w:r>
      <w:r>
        <w:rPr>
          <w:color w:val="1A1A1A"/>
          <w:spacing w:val="40"/>
          <w:w w:val="105"/>
        </w:rPr>
        <w:t xml:space="preserve"> </w:t>
      </w:r>
      <w:r>
        <w:rPr>
          <w:color w:val="1A1A1A"/>
          <w:w w:val="105"/>
        </w:rPr>
        <w:t>The difference is significant, which is particularly important for</w:t>
      </w:r>
      <w:r>
        <w:rPr>
          <w:color w:val="1A1A1A"/>
          <w:spacing w:val="-10"/>
          <w:w w:val="105"/>
        </w:rPr>
        <w:t xml:space="preserve"> </w:t>
      </w:r>
      <w:r>
        <w:rPr>
          <w:color w:val="1A1A1A"/>
          <w:w w:val="105"/>
        </w:rPr>
        <w:t>the</w:t>
      </w:r>
      <w:r>
        <w:rPr>
          <w:color w:val="1A1A1A"/>
          <w:spacing w:val="-8"/>
          <w:w w:val="105"/>
        </w:rPr>
        <w:t xml:space="preserve"> </w:t>
      </w:r>
      <w:r>
        <w:rPr>
          <w:color w:val="1A1A1A"/>
          <w:w w:val="105"/>
        </w:rPr>
        <w:t>large</w:t>
      </w:r>
      <w:r>
        <w:rPr>
          <w:color w:val="1A1A1A"/>
          <w:spacing w:val="-5"/>
          <w:w w:val="105"/>
        </w:rPr>
        <w:t xml:space="preserve"> </w:t>
      </w:r>
      <w:r>
        <w:rPr>
          <w:color w:val="1A1A1A"/>
          <w:w w:val="105"/>
        </w:rPr>
        <w:t>volume of</w:t>
      </w:r>
      <w:r>
        <w:rPr>
          <w:color w:val="1A1A1A"/>
          <w:spacing w:val="-6"/>
          <w:w w:val="105"/>
        </w:rPr>
        <w:t xml:space="preserve"> </w:t>
      </w:r>
      <w:r>
        <w:rPr>
          <w:color w:val="1A1A1A"/>
          <w:w w:val="105"/>
        </w:rPr>
        <w:t>low-income and</w:t>
      </w:r>
      <w:r>
        <w:rPr>
          <w:color w:val="1A1A1A"/>
          <w:spacing w:val="-2"/>
          <w:w w:val="105"/>
        </w:rPr>
        <w:t xml:space="preserve"> </w:t>
      </w:r>
      <w:r>
        <w:rPr>
          <w:color w:val="1A1A1A"/>
          <w:w w:val="105"/>
        </w:rPr>
        <w:t>other vulnerable patients</w:t>
      </w:r>
      <w:r>
        <w:rPr>
          <w:color w:val="1A1A1A"/>
          <w:spacing w:val="-8"/>
          <w:w w:val="105"/>
        </w:rPr>
        <w:t xml:space="preserve"> </w:t>
      </w:r>
      <w:r>
        <w:rPr>
          <w:color w:val="1A1A1A"/>
          <w:w w:val="105"/>
        </w:rPr>
        <w:t>served in</w:t>
      </w:r>
      <w:r>
        <w:rPr>
          <w:color w:val="1A1A1A"/>
          <w:spacing w:val="-9"/>
          <w:w w:val="105"/>
        </w:rPr>
        <w:t xml:space="preserve"> </w:t>
      </w:r>
      <w:r>
        <w:rPr>
          <w:color w:val="1A1A1A"/>
          <w:w w:val="105"/>
        </w:rPr>
        <w:t>the</w:t>
      </w:r>
      <w:r>
        <w:rPr>
          <w:color w:val="1A1A1A"/>
          <w:spacing w:val="-12"/>
          <w:w w:val="105"/>
        </w:rPr>
        <w:t xml:space="preserve"> </w:t>
      </w:r>
      <w:r>
        <w:rPr>
          <w:color w:val="1A1A1A"/>
          <w:w w:val="105"/>
        </w:rPr>
        <w:t>region, who suffer disproportionately</w:t>
      </w:r>
      <w:r>
        <w:rPr>
          <w:color w:val="1A1A1A"/>
          <w:spacing w:val="-9"/>
          <w:w w:val="105"/>
        </w:rPr>
        <w:t xml:space="preserve"> </w:t>
      </w:r>
      <w:r>
        <w:rPr>
          <w:color w:val="1A1A1A"/>
          <w:w w:val="105"/>
        </w:rPr>
        <w:t>when they are transferred outside the</w:t>
      </w:r>
      <w:r>
        <w:rPr>
          <w:color w:val="1A1A1A"/>
          <w:spacing w:val="-4"/>
          <w:w w:val="105"/>
        </w:rPr>
        <w:t xml:space="preserve"> </w:t>
      </w:r>
      <w:r>
        <w:rPr>
          <w:color w:val="1A1A1A"/>
          <w:w w:val="105"/>
        </w:rPr>
        <w:t>region</w:t>
      </w:r>
      <w:r w:rsidR="00093B65">
        <w:rPr>
          <w:color w:val="444444"/>
          <w:w w:val="105"/>
        </w:rPr>
        <w:t>.</w:t>
      </w:r>
      <w:r w:rsidR="00BB08A1">
        <w:rPr>
          <w:rStyle w:val="FootnoteReference"/>
          <w:color w:val="444444"/>
          <w:w w:val="105"/>
        </w:rPr>
        <w:footnoteReference w:id="15"/>
      </w:r>
      <w:r>
        <w:rPr>
          <w:rFonts w:ascii="Arial" w:hAnsi="Arial"/>
          <w:color w:val="1A1A1A"/>
          <w:spacing w:val="40"/>
          <w:w w:val="105"/>
        </w:rPr>
        <w:t xml:space="preserve"> </w:t>
      </w:r>
      <w:r>
        <w:rPr>
          <w:color w:val="1A1A1A"/>
          <w:w w:val="105"/>
        </w:rPr>
        <w:t>As noted in our</w:t>
      </w:r>
      <w:r>
        <w:rPr>
          <w:color w:val="1A1A1A"/>
          <w:spacing w:val="40"/>
          <w:w w:val="105"/>
        </w:rPr>
        <w:t xml:space="preserve"> </w:t>
      </w:r>
      <w:r>
        <w:rPr>
          <w:color w:val="2D2F2F"/>
          <w:w w:val="105"/>
        </w:rPr>
        <w:t xml:space="preserve">Initial Comments, 59.3% </w:t>
      </w:r>
      <w:r>
        <w:rPr>
          <w:color w:val="1A1A1A"/>
          <w:w w:val="105"/>
        </w:rPr>
        <w:t>of</w:t>
      </w:r>
      <w:r>
        <w:rPr>
          <w:color w:val="1A1A1A"/>
          <w:spacing w:val="-3"/>
          <w:w w:val="105"/>
        </w:rPr>
        <w:t xml:space="preserve"> </w:t>
      </w:r>
      <w:r>
        <w:rPr>
          <w:color w:val="2D2F2F"/>
          <w:w w:val="105"/>
        </w:rPr>
        <w:t>the</w:t>
      </w:r>
      <w:r>
        <w:rPr>
          <w:color w:val="2D2F2F"/>
          <w:spacing w:val="-11"/>
          <w:w w:val="105"/>
        </w:rPr>
        <w:t xml:space="preserve"> </w:t>
      </w:r>
      <w:r>
        <w:rPr>
          <w:color w:val="1A1A1A"/>
          <w:w w:val="105"/>
        </w:rPr>
        <w:t>population in</w:t>
      </w:r>
      <w:r>
        <w:rPr>
          <w:color w:val="1A1A1A"/>
          <w:spacing w:val="-10"/>
          <w:w w:val="105"/>
        </w:rPr>
        <w:t xml:space="preserve"> </w:t>
      </w:r>
      <w:r>
        <w:rPr>
          <w:color w:val="1A1A1A"/>
          <w:w w:val="105"/>
        </w:rPr>
        <w:t>the region have an</w:t>
      </w:r>
      <w:r>
        <w:rPr>
          <w:color w:val="1A1A1A"/>
          <w:spacing w:val="-5"/>
          <w:w w:val="105"/>
        </w:rPr>
        <w:t xml:space="preserve"> </w:t>
      </w:r>
      <w:r>
        <w:rPr>
          <w:color w:val="1A1A1A"/>
          <w:w w:val="105"/>
        </w:rPr>
        <w:t>income that</w:t>
      </w:r>
      <w:r>
        <w:rPr>
          <w:color w:val="1A1A1A"/>
          <w:spacing w:val="-4"/>
          <w:w w:val="105"/>
        </w:rPr>
        <w:t xml:space="preserve"> </w:t>
      </w:r>
      <w:r>
        <w:rPr>
          <w:color w:val="1A1A1A"/>
          <w:w w:val="105"/>
        </w:rPr>
        <w:t>is under 400% of</w:t>
      </w:r>
      <w:r>
        <w:rPr>
          <w:color w:val="1A1A1A"/>
          <w:spacing w:val="-8"/>
          <w:w w:val="105"/>
        </w:rPr>
        <w:t xml:space="preserve"> </w:t>
      </w:r>
      <w:r>
        <w:rPr>
          <w:color w:val="1A1A1A"/>
          <w:w w:val="105"/>
        </w:rPr>
        <w:t>the</w:t>
      </w:r>
      <w:r>
        <w:rPr>
          <w:color w:val="1A1A1A"/>
          <w:spacing w:val="25"/>
          <w:w w:val="105"/>
        </w:rPr>
        <w:t xml:space="preserve"> </w:t>
      </w:r>
      <w:r>
        <w:rPr>
          <w:color w:val="1A1A1A"/>
          <w:w w:val="105"/>
        </w:rPr>
        <w:t xml:space="preserve">Federal Poverty </w:t>
      </w:r>
      <w:r>
        <w:rPr>
          <w:color w:val="2D2F2F"/>
          <w:w w:val="105"/>
        </w:rPr>
        <w:t>Level</w:t>
      </w:r>
      <w:r w:rsidR="000D2C03">
        <w:rPr>
          <w:color w:val="2D2F2F"/>
          <w:w w:val="105"/>
        </w:rPr>
        <w:t>.</w:t>
      </w:r>
      <w:r w:rsidR="000D2C03">
        <w:rPr>
          <w:rStyle w:val="FootnoteReference"/>
          <w:color w:val="2D2F2F"/>
          <w:w w:val="105"/>
        </w:rPr>
        <w:footnoteReference w:id="16"/>
      </w:r>
      <w:r>
        <w:rPr>
          <w:rFonts w:ascii="Arial" w:hAnsi="Arial"/>
          <w:color w:val="1A1A1A"/>
          <w:spacing w:val="40"/>
          <w:w w:val="105"/>
        </w:rPr>
        <w:t xml:space="preserve"> </w:t>
      </w:r>
      <w:r>
        <w:rPr>
          <w:color w:val="2D2F2F"/>
          <w:w w:val="105"/>
        </w:rPr>
        <w:t>These</w:t>
      </w:r>
      <w:r>
        <w:rPr>
          <w:color w:val="2D2F2F"/>
          <w:spacing w:val="-7"/>
          <w:w w:val="105"/>
        </w:rPr>
        <w:t xml:space="preserve"> </w:t>
      </w:r>
      <w:r>
        <w:rPr>
          <w:color w:val="1A1A1A"/>
          <w:w w:val="105"/>
        </w:rPr>
        <w:t>are</w:t>
      </w:r>
      <w:r>
        <w:rPr>
          <w:color w:val="1A1A1A"/>
          <w:spacing w:val="-6"/>
          <w:w w:val="105"/>
        </w:rPr>
        <w:t xml:space="preserve"> </w:t>
      </w:r>
      <w:r>
        <w:rPr>
          <w:color w:val="1A1A1A"/>
          <w:w w:val="105"/>
        </w:rPr>
        <w:t>the</w:t>
      </w:r>
      <w:r>
        <w:rPr>
          <w:color w:val="1A1A1A"/>
          <w:spacing w:val="-2"/>
          <w:w w:val="105"/>
        </w:rPr>
        <w:t xml:space="preserve"> </w:t>
      </w:r>
      <w:r>
        <w:rPr>
          <w:color w:val="1A1A1A"/>
          <w:w w:val="105"/>
        </w:rPr>
        <w:t>residents who will be</w:t>
      </w:r>
      <w:r>
        <w:rPr>
          <w:color w:val="1A1A1A"/>
          <w:spacing w:val="-6"/>
          <w:w w:val="105"/>
        </w:rPr>
        <w:t xml:space="preserve"> </w:t>
      </w:r>
      <w:r>
        <w:rPr>
          <w:color w:val="1A1A1A"/>
          <w:w w:val="105"/>
        </w:rPr>
        <w:t>negatively</w:t>
      </w:r>
      <w:r>
        <w:rPr>
          <w:color w:val="1A1A1A"/>
          <w:spacing w:val="21"/>
          <w:w w:val="105"/>
        </w:rPr>
        <w:t xml:space="preserve"> </w:t>
      </w:r>
      <w:r>
        <w:rPr>
          <w:color w:val="1A1A1A"/>
          <w:w w:val="105"/>
        </w:rPr>
        <w:t>impacted most severely.</w:t>
      </w:r>
      <w:r>
        <w:rPr>
          <w:color w:val="1A1A1A"/>
          <w:spacing w:val="72"/>
          <w:w w:val="105"/>
        </w:rPr>
        <w:t xml:space="preserve"> </w:t>
      </w:r>
      <w:r>
        <w:rPr>
          <w:color w:val="1A1A1A"/>
          <w:w w:val="105"/>
        </w:rPr>
        <w:t>Treating low</w:t>
      </w:r>
      <w:r>
        <w:rPr>
          <w:color w:val="1A1A1A"/>
          <w:spacing w:val="30"/>
          <w:w w:val="105"/>
        </w:rPr>
        <w:t xml:space="preserve"> </w:t>
      </w:r>
      <w:r>
        <w:rPr>
          <w:color w:val="1A1A1A"/>
          <w:w w:val="105"/>
        </w:rPr>
        <w:t xml:space="preserve">acuity patients </w:t>
      </w:r>
      <w:r>
        <w:rPr>
          <w:color w:val="2D2F2F"/>
          <w:w w:val="105"/>
        </w:rPr>
        <w:t xml:space="preserve">in </w:t>
      </w:r>
      <w:r>
        <w:rPr>
          <w:color w:val="1A1A1A"/>
          <w:w w:val="105"/>
        </w:rPr>
        <w:t>the</w:t>
      </w:r>
      <w:r>
        <w:rPr>
          <w:color w:val="1A1A1A"/>
          <w:spacing w:val="-4"/>
          <w:w w:val="105"/>
        </w:rPr>
        <w:t xml:space="preserve"> </w:t>
      </w:r>
      <w:r>
        <w:rPr>
          <w:color w:val="1A1A1A"/>
          <w:w w:val="105"/>
        </w:rPr>
        <w:t>New</w:t>
      </w:r>
      <w:r>
        <w:rPr>
          <w:color w:val="1A1A1A"/>
          <w:spacing w:val="-3"/>
          <w:w w:val="105"/>
        </w:rPr>
        <w:t xml:space="preserve"> </w:t>
      </w:r>
      <w:r>
        <w:rPr>
          <w:color w:val="1A1A1A"/>
          <w:w w:val="105"/>
        </w:rPr>
        <w:t>Beds at</w:t>
      </w:r>
      <w:r>
        <w:rPr>
          <w:color w:val="1A1A1A"/>
          <w:spacing w:val="-3"/>
          <w:w w:val="105"/>
        </w:rPr>
        <w:t xml:space="preserve"> </w:t>
      </w:r>
      <w:r>
        <w:rPr>
          <w:color w:val="1A1A1A"/>
          <w:w w:val="105"/>
        </w:rPr>
        <w:t>UMMMC, as</w:t>
      </w:r>
      <w:r>
        <w:rPr>
          <w:color w:val="1A1A1A"/>
          <w:spacing w:val="-6"/>
          <w:w w:val="105"/>
        </w:rPr>
        <w:t xml:space="preserve"> </w:t>
      </w:r>
      <w:r>
        <w:rPr>
          <w:color w:val="1A1A1A"/>
          <w:w w:val="105"/>
        </w:rPr>
        <w:t>contemplated by the Proposed Project</w:t>
      </w:r>
      <w:r>
        <w:rPr>
          <w:color w:val="444444"/>
          <w:w w:val="105"/>
        </w:rPr>
        <w:t>,</w:t>
      </w:r>
      <w:r>
        <w:rPr>
          <w:color w:val="444444"/>
          <w:spacing w:val="-5"/>
          <w:w w:val="105"/>
        </w:rPr>
        <w:t xml:space="preserve"> </w:t>
      </w:r>
      <w:r>
        <w:rPr>
          <w:color w:val="2D2F2F"/>
          <w:w w:val="105"/>
        </w:rPr>
        <w:t xml:space="preserve">when </w:t>
      </w:r>
      <w:r>
        <w:rPr>
          <w:color w:val="1A1A1A"/>
          <w:w w:val="105"/>
        </w:rPr>
        <w:t>there is available capacity to treat</w:t>
      </w:r>
      <w:r>
        <w:rPr>
          <w:color w:val="1A1A1A"/>
          <w:spacing w:val="-1"/>
          <w:w w:val="105"/>
        </w:rPr>
        <w:t xml:space="preserve"> </w:t>
      </w:r>
      <w:r>
        <w:rPr>
          <w:color w:val="1A1A1A"/>
          <w:w w:val="105"/>
        </w:rPr>
        <w:t>these same</w:t>
      </w:r>
      <w:r>
        <w:rPr>
          <w:color w:val="1A1A1A"/>
          <w:spacing w:val="-6"/>
          <w:w w:val="105"/>
        </w:rPr>
        <w:t xml:space="preserve"> </w:t>
      </w:r>
      <w:r>
        <w:rPr>
          <w:color w:val="1A1A1A"/>
          <w:w w:val="105"/>
        </w:rPr>
        <w:t>patients at</w:t>
      </w:r>
      <w:r>
        <w:rPr>
          <w:color w:val="1A1A1A"/>
          <w:spacing w:val="-1"/>
          <w:w w:val="105"/>
        </w:rPr>
        <w:t xml:space="preserve"> </w:t>
      </w:r>
      <w:r>
        <w:rPr>
          <w:color w:val="1A1A1A"/>
          <w:w w:val="105"/>
        </w:rPr>
        <w:t>lower-cost providers such as SVH</w:t>
      </w:r>
      <w:r>
        <w:rPr>
          <w:color w:val="1A1A1A"/>
          <w:spacing w:val="-4"/>
          <w:w w:val="105"/>
        </w:rPr>
        <w:t xml:space="preserve"> </w:t>
      </w:r>
      <w:r>
        <w:rPr>
          <w:color w:val="1A1A1A"/>
          <w:w w:val="105"/>
        </w:rPr>
        <w:t>and the Affiliated Hospitals, runs contrary to the Commonwealth's goal of cost-containment.</w:t>
      </w:r>
    </w:p>
    <w:p w14:paraId="2E7F4174" w14:textId="77777777" w:rsidR="00D974B5" w:rsidRDefault="00D974B5" w:rsidP="00D974B5">
      <w:pPr>
        <w:pStyle w:val="BodyText"/>
        <w:spacing w:before="3"/>
      </w:pPr>
    </w:p>
    <w:p w14:paraId="62FEBF81" w14:textId="77777777" w:rsidR="00D974B5" w:rsidRDefault="00D974B5" w:rsidP="00D974B5">
      <w:pPr>
        <w:pStyle w:val="BodyText"/>
        <w:spacing w:line="244" w:lineRule="auto"/>
        <w:ind w:left="699" w:right="812" w:firstLine="712"/>
      </w:pPr>
      <w:r>
        <w:rPr>
          <w:color w:val="1A1A1A"/>
          <w:w w:val="105"/>
        </w:rPr>
        <w:t xml:space="preserve">The </w:t>
      </w:r>
      <w:r>
        <w:rPr>
          <w:color w:val="2D2F2F"/>
          <w:w w:val="105"/>
        </w:rPr>
        <w:t xml:space="preserve">Applicant </w:t>
      </w:r>
      <w:r>
        <w:rPr>
          <w:color w:val="1A1A1A"/>
          <w:w w:val="105"/>
        </w:rPr>
        <w:t>has not addressed any of</w:t>
      </w:r>
      <w:r>
        <w:rPr>
          <w:color w:val="1A1A1A"/>
          <w:spacing w:val="-2"/>
          <w:w w:val="105"/>
        </w:rPr>
        <w:t xml:space="preserve"> </w:t>
      </w:r>
      <w:r>
        <w:rPr>
          <w:color w:val="1A1A1A"/>
          <w:w w:val="105"/>
        </w:rPr>
        <w:t>these issues</w:t>
      </w:r>
      <w:r>
        <w:rPr>
          <w:color w:val="444444"/>
          <w:w w:val="105"/>
        </w:rPr>
        <w:t>,</w:t>
      </w:r>
      <w:r>
        <w:rPr>
          <w:color w:val="444444"/>
          <w:spacing w:val="-8"/>
          <w:w w:val="105"/>
        </w:rPr>
        <w:t xml:space="preserve"> </w:t>
      </w:r>
      <w:r>
        <w:rPr>
          <w:color w:val="2D2F2F"/>
          <w:w w:val="105"/>
        </w:rPr>
        <w:t xml:space="preserve">either </w:t>
      </w:r>
      <w:r>
        <w:rPr>
          <w:color w:val="1A1A1A"/>
          <w:w w:val="105"/>
        </w:rPr>
        <w:t xml:space="preserve">through its </w:t>
      </w:r>
      <w:proofErr w:type="gramStart"/>
      <w:r>
        <w:rPr>
          <w:color w:val="1A1A1A"/>
          <w:w w:val="105"/>
        </w:rPr>
        <w:t>Application</w:t>
      </w:r>
      <w:proofErr w:type="gramEnd"/>
      <w:r>
        <w:rPr>
          <w:color w:val="1A1A1A"/>
          <w:spacing w:val="27"/>
          <w:w w:val="105"/>
        </w:rPr>
        <w:t xml:space="preserve"> </w:t>
      </w:r>
      <w:r>
        <w:rPr>
          <w:color w:val="1A1A1A"/>
          <w:w w:val="105"/>
        </w:rPr>
        <w:t>or during</w:t>
      </w:r>
      <w:r>
        <w:rPr>
          <w:color w:val="1A1A1A"/>
          <w:spacing w:val="-1"/>
          <w:w w:val="105"/>
        </w:rPr>
        <w:t xml:space="preserve"> </w:t>
      </w:r>
      <w:r>
        <w:rPr>
          <w:color w:val="1A1A1A"/>
          <w:w w:val="105"/>
        </w:rPr>
        <w:t>the Hearing.</w:t>
      </w:r>
      <w:r>
        <w:rPr>
          <w:color w:val="1A1A1A"/>
          <w:spacing w:val="40"/>
          <w:w w:val="105"/>
        </w:rPr>
        <w:t xml:space="preserve"> </w:t>
      </w:r>
      <w:proofErr w:type="gramStart"/>
      <w:r>
        <w:rPr>
          <w:color w:val="2D2F2F"/>
          <w:w w:val="105"/>
          <w:sz w:val="25"/>
        </w:rPr>
        <w:t>It</w:t>
      </w:r>
      <w:r>
        <w:rPr>
          <w:color w:val="2D2F2F"/>
          <w:spacing w:val="-9"/>
          <w:w w:val="105"/>
          <w:sz w:val="25"/>
        </w:rPr>
        <w:t xml:space="preserve"> </w:t>
      </w:r>
      <w:r>
        <w:rPr>
          <w:color w:val="1A1A1A"/>
          <w:w w:val="105"/>
        </w:rPr>
        <w:t>is</w:t>
      </w:r>
      <w:r>
        <w:rPr>
          <w:color w:val="1A1A1A"/>
          <w:spacing w:val="-16"/>
          <w:w w:val="105"/>
        </w:rPr>
        <w:t xml:space="preserve"> </w:t>
      </w:r>
      <w:r>
        <w:rPr>
          <w:color w:val="1A1A1A"/>
          <w:w w:val="105"/>
        </w:rPr>
        <w:t>clear</w:t>
      </w:r>
      <w:r>
        <w:rPr>
          <w:color w:val="1A1A1A"/>
          <w:spacing w:val="-8"/>
          <w:w w:val="105"/>
        </w:rPr>
        <w:t xml:space="preserve"> </w:t>
      </w:r>
      <w:r>
        <w:rPr>
          <w:color w:val="1A1A1A"/>
          <w:w w:val="105"/>
        </w:rPr>
        <w:t>that</w:t>
      </w:r>
      <w:r>
        <w:rPr>
          <w:color w:val="1A1A1A"/>
          <w:spacing w:val="-8"/>
          <w:w w:val="105"/>
        </w:rPr>
        <w:t xml:space="preserve"> </w:t>
      </w:r>
      <w:r>
        <w:rPr>
          <w:color w:val="1A1A1A"/>
          <w:w w:val="105"/>
        </w:rPr>
        <w:t>the</w:t>
      </w:r>
      <w:proofErr w:type="gramEnd"/>
      <w:r>
        <w:rPr>
          <w:color w:val="1A1A1A"/>
          <w:spacing w:val="-12"/>
          <w:w w:val="105"/>
        </w:rPr>
        <w:t xml:space="preserve"> </w:t>
      </w:r>
      <w:r>
        <w:rPr>
          <w:color w:val="1A1A1A"/>
          <w:w w:val="105"/>
        </w:rPr>
        <w:t>Proposed Project will</w:t>
      </w:r>
      <w:r>
        <w:rPr>
          <w:color w:val="1A1A1A"/>
          <w:spacing w:val="-1"/>
          <w:w w:val="105"/>
        </w:rPr>
        <w:t xml:space="preserve"> </w:t>
      </w:r>
      <w:r>
        <w:rPr>
          <w:color w:val="1A1A1A"/>
          <w:w w:val="105"/>
        </w:rPr>
        <w:t>unnecessarily</w:t>
      </w:r>
      <w:r>
        <w:rPr>
          <w:color w:val="1A1A1A"/>
          <w:spacing w:val="16"/>
          <w:w w:val="105"/>
        </w:rPr>
        <w:t xml:space="preserve"> </w:t>
      </w:r>
      <w:r>
        <w:rPr>
          <w:color w:val="1A1A1A"/>
          <w:w w:val="105"/>
        </w:rPr>
        <w:t>increase</w:t>
      </w:r>
      <w:r>
        <w:rPr>
          <w:color w:val="1A1A1A"/>
          <w:spacing w:val="-6"/>
          <w:w w:val="105"/>
        </w:rPr>
        <w:t xml:space="preserve"> </w:t>
      </w:r>
      <w:r>
        <w:rPr>
          <w:color w:val="1A1A1A"/>
          <w:w w:val="105"/>
        </w:rPr>
        <w:t>health</w:t>
      </w:r>
      <w:r>
        <w:rPr>
          <w:color w:val="1A1A1A"/>
          <w:spacing w:val="-1"/>
          <w:w w:val="105"/>
        </w:rPr>
        <w:t xml:space="preserve"> </w:t>
      </w:r>
      <w:r>
        <w:rPr>
          <w:color w:val="1A1A1A"/>
          <w:w w:val="105"/>
        </w:rPr>
        <w:t>care</w:t>
      </w:r>
      <w:r>
        <w:rPr>
          <w:color w:val="1A1A1A"/>
          <w:spacing w:val="-6"/>
          <w:w w:val="105"/>
        </w:rPr>
        <w:t xml:space="preserve"> </w:t>
      </w:r>
      <w:r>
        <w:rPr>
          <w:color w:val="1A1A1A"/>
          <w:w w:val="105"/>
        </w:rPr>
        <w:t>costs</w:t>
      </w:r>
      <w:r>
        <w:rPr>
          <w:color w:val="1A1A1A"/>
          <w:spacing w:val="-3"/>
          <w:w w:val="105"/>
        </w:rPr>
        <w:t xml:space="preserve"> </w:t>
      </w:r>
      <w:r>
        <w:rPr>
          <w:color w:val="1A1A1A"/>
          <w:w w:val="105"/>
        </w:rPr>
        <w:t>to</w:t>
      </w:r>
      <w:r>
        <w:rPr>
          <w:color w:val="1A1A1A"/>
          <w:spacing w:val="-1"/>
          <w:w w:val="105"/>
        </w:rPr>
        <w:t xml:space="preserve"> </w:t>
      </w:r>
      <w:r>
        <w:rPr>
          <w:color w:val="1A1A1A"/>
          <w:w w:val="105"/>
        </w:rPr>
        <w:t>patients</w:t>
      </w:r>
      <w:r>
        <w:rPr>
          <w:color w:val="444444"/>
          <w:w w:val="105"/>
        </w:rPr>
        <w:t>,</w:t>
      </w:r>
      <w:r>
        <w:rPr>
          <w:color w:val="444444"/>
          <w:spacing w:val="-12"/>
          <w:w w:val="105"/>
        </w:rPr>
        <w:t xml:space="preserve"> </w:t>
      </w:r>
      <w:r>
        <w:rPr>
          <w:color w:val="1A1A1A"/>
          <w:w w:val="105"/>
        </w:rPr>
        <w:t>payors</w:t>
      </w:r>
      <w:r>
        <w:rPr>
          <w:color w:val="444444"/>
          <w:w w:val="105"/>
        </w:rPr>
        <w:t xml:space="preserve">, </w:t>
      </w:r>
      <w:r>
        <w:rPr>
          <w:color w:val="1A1A1A"/>
          <w:w w:val="105"/>
        </w:rPr>
        <w:t xml:space="preserve">employers and the </w:t>
      </w:r>
      <w:r>
        <w:rPr>
          <w:color w:val="2D2F2F"/>
          <w:w w:val="105"/>
        </w:rPr>
        <w:t>Commonwealth.</w:t>
      </w:r>
      <w:r>
        <w:rPr>
          <w:color w:val="2D2F2F"/>
          <w:spacing w:val="80"/>
          <w:w w:val="105"/>
        </w:rPr>
        <w:t xml:space="preserve"> </w:t>
      </w:r>
      <w:r>
        <w:rPr>
          <w:color w:val="1A1A1A"/>
          <w:w w:val="105"/>
        </w:rPr>
        <w:t>The Proposed Project is</w:t>
      </w:r>
      <w:r>
        <w:rPr>
          <w:color w:val="1A1A1A"/>
          <w:spacing w:val="-1"/>
          <w:w w:val="105"/>
        </w:rPr>
        <w:t xml:space="preserve"> </w:t>
      </w:r>
      <w:r>
        <w:rPr>
          <w:color w:val="1A1A1A"/>
          <w:w w:val="105"/>
        </w:rPr>
        <w:t>in</w:t>
      </w:r>
      <w:r>
        <w:rPr>
          <w:color w:val="1A1A1A"/>
          <w:spacing w:val="-4"/>
          <w:w w:val="105"/>
        </w:rPr>
        <w:t xml:space="preserve"> </w:t>
      </w:r>
      <w:r>
        <w:rPr>
          <w:color w:val="1A1A1A"/>
          <w:w w:val="105"/>
        </w:rPr>
        <w:t xml:space="preserve">direct opposition to the </w:t>
      </w:r>
      <w:r>
        <w:rPr>
          <w:color w:val="2D2F2F"/>
          <w:w w:val="105"/>
        </w:rPr>
        <w:t xml:space="preserve">Commonwealth's </w:t>
      </w:r>
      <w:r>
        <w:rPr>
          <w:color w:val="1A1A1A"/>
          <w:w w:val="105"/>
        </w:rPr>
        <w:t>goal of cost-containment.</w:t>
      </w:r>
    </w:p>
    <w:p w14:paraId="620592D3" w14:textId="77777777" w:rsidR="00D974B5" w:rsidRDefault="00D974B5" w:rsidP="00D974B5">
      <w:pPr>
        <w:pStyle w:val="BodyText"/>
        <w:rPr>
          <w:sz w:val="20"/>
        </w:rPr>
      </w:pPr>
    </w:p>
    <w:p w14:paraId="0ADE9620" w14:textId="77777777" w:rsidR="00D974B5" w:rsidRDefault="00D974B5" w:rsidP="00D974B5">
      <w:pPr>
        <w:pStyle w:val="BodyText"/>
        <w:rPr>
          <w:sz w:val="20"/>
        </w:rPr>
      </w:pPr>
    </w:p>
    <w:p w14:paraId="18320B91" w14:textId="77777777" w:rsidR="00D974B5" w:rsidRDefault="00D974B5" w:rsidP="00D974B5">
      <w:pPr>
        <w:pStyle w:val="BodyText"/>
        <w:rPr>
          <w:sz w:val="20"/>
        </w:rPr>
      </w:pPr>
    </w:p>
    <w:p w14:paraId="52F26728" w14:textId="77777777" w:rsidR="00D974B5" w:rsidRDefault="00D974B5" w:rsidP="00D974B5">
      <w:pPr>
        <w:pStyle w:val="BodyText"/>
        <w:rPr>
          <w:sz w:val="20"/>
        </w:rPr>
      </w:pPr>
    </w:p>
    <w:p w14:paraId="386C4D30" w14:textId="77777777" w:rsidR="00D974B5" w:rsidRDefault="00D974B5" w:rsidP="00D974B5">
      <w:pPr>
        <w:pStyle w:val="BodyText"/>
        <w:rPr>
          <w:sz w:val="20"/>
        </w:rPr>
      </w:pPr>
    </w:p>
    <w:p w14:paraId="2DD9F43E" w14:textId="77777777" w:rsidR="00D974B5" w:rsidRDefault="00D974B5" w:rsidP="00D974B5">
      <w:pPr>
        <w:pStyle w:val="BodyText"/>
        <w:rPr>
          <w:sz w:val="20"/>
        </w:rPr>
      </w:pPr>
    </w:p>
    <w:p w14:paraId="1D7BC525" w14:textId="77777777" w:rsidR="00D974B5" w:rsidRDefault="00D974B5" w:rsidP="00D974B5">
      <w:pPr>
        <w:pStyle w:val="BodyText"/>
        <w:rPr>
          <w:sz w:val="20"/>
        </w:rPr>
      </w:pPr>
    </w:p>
    <w:p w14:paraId="3046CF05" w14:textId="77777777" w:rsidR="00D974B5" w:rsidRDefault="00D974B5" w:rsidP="00D974B5">
      <w:pPr>
        <w:pStyle w:val="BodyText"/>
        <w:rPr>
          <w:sz w:val="20"/>
        </w:rPr>
      </w:pPr>
    </w:p>
    <w:p w14:paraId="2780BD99" w14:textId="60F30B2A" w:rsidR="00D974B5" w:rsidRDefault="00D974B5" w:rsidP="00D974B5">
      <w:pPr>
        <w:pStyle w:val="BodyText"/>
        <w:spacing w:before="7"/>
        <w:rPr>
          <w:sz w:val="21"/>
        </w:rPr>
      </w:pPr>
    </w:p>
    <w:p w14:paraId="2789E2B0" w14:textId="77777777" w:rsidR="00D974B5" w:rsidRDefault="00D974B5" w:rsidP="00D974B5">
      <w:pPr>
        <w:spacing w:line="283" w:lineRule="auto"/>
        <w:rPr>
          <w:rFonts w:ascii="Arial"/>
          <w:sz w:val="18"/>
        </w:rPr>
        <w:sectPr w:rsidR="00D974B5">
          <w:pgSz w:w="12240" w:h="15840"/>
          <w:pgMar w:top="0" w:right="0" w:bottom="1100" w:left="200" w:header="0" w:footer="906" w:gutter="0"/>
          <w:cols w:space="720"/>
        </w:sectPr>
      </w:pPr>
    </w:p>
    <w:p w14:paraId="235A09A5" w14:textId="77777777" w:rsidR="00D974B5" w:rsidRDefault="00D974B5" w:rsidP="00D974B5">
      <w:pPr>
        <w:jc w:val="right"/>
        <w:rPr>
          <w:rFonts w:ascii="Arial"/>
          <w:sz w:val="21"/>
        </w:rPr>
        <w:sectPr w:rsidR="00D974B5">
          <w:footerReference w:type="default" r:id="rId31"/>
          <w:pgSz w:w="12240" w:h="15840"/>
          <w:pgMar w:top="340" w:right="0" w:bottom="1140" w:left="200" w:header="0" w:footer="944" w:gutter="0"/>
          <w:cols w:space="720"/>
        </w:sectPr>
      </w:pPr>
    </w:p>
    <w:p w14:paraId="2729D183" w14:textId="77777777" w:rsidR="00D974B5" w:rsidRDefault="00D974B5" w:rsidP="00D974B5">
      <w:pPr>
        <w:pStyle w:val="Heading3"/>
        <w:numPr>
          <w:ilvl w:val="1"/>
          <w:numId w:val="7"/>
        </w:numPr>
        <w:tabs>
          <w:tab w:val="left" w:pos="1034"/>
        </w:tabs>
        <w:ind w:left="1033" w:hanging="363"/>
        <w:rPr>
          <w:color w:val="1C1C1C"/>
        </w:rPr>
      </w:pPr>
      <w:r>
        <w:rPr>
          <w:color w:val="313133"/>
          <w:spacing w:val="-2"/>
        </w:rPr>
        <w:t>Improved</w:t>
      </w:r>
      <w:r>
        <w:rPr>
          <w:color w:val="313133"/>
          <w:spacing w:val="1"/>
        </w:rPr>
        <w:t xml:space="preserve"> </w:t>
      </w:r>
      <w:r>
        <w:rPr>
          <w:color w:val="1C1C1C"/>
          <w:spacing w:val="-2"/>
        </w:rPr>
        <w:t>Public</w:t>
      </w:r>
      <w:r>
        <w:rPr>
          <w:color w:val="1C1C1C"/>
          <w:spacing w:val="-1"/>
        </w:rPr>
        <w:t xml:space="preserve"> </w:t>
      </w:r>
      <w:r>
        <w:rPr>
          <w:color w:val="313133"/>
          <w:spacing w:val="-2"/>
        </w:rPr>
        <w:t>Health</w:t>
      </w:r>
      <w:r>
        <w:rPr>
          <w:color w:val="313133"/>
          <w:spacing w:val="-10"/>
        </w:rPr>
        <w:t xml:space="preserve"> </w:t>
      </w:r>
      <w:r>
        <w:rPr>
          <w:color w:val="1C1C1C"/>
          <w:spacing w:val="-2"/>
        </w:rPr>
        <w:t>Outcomes</w:t>
      </w:r>
    </w:p>
    <w:p w14:paraId="0A5746DD" w14:textId="77777777" w:rsidR="00D974B5" w:rsidRDefault="00D974B5" w:rsidP="00D974B5">
      <w:pPr>
        <w:spacing w:before="9"/>
        <w:rPr>
          <w:b/>
          <w:i/>
          <w:sz w:val="14"/>
        </w:rPr>
      </w:pPr>
      <w:r>
        <w:br w:type="column"/>
      </w:r>
    </w:p>
    <w:p w14:paraId="1167723A" w14:textId="77777777" w:rsidR="00D974B5" w:rsidRDefault="00D974B5" w:rsidP="00D974B5">
      <w:pPr>
        <w:rPr>
          <w:rFonts w:ascii="Arial"/>
          <w:sz w:val="14"/>
        </w:rPr>
        <w:sectPr w:rsidR="00D974B5">
          <w:type w:val="continuous"/>
          <w:pgSz w:w="12240" w:h="15840"/>
          <w:pgMar w:top="0" w:right="0" w:bottom="0" w:left="200" w:header="0" w:footer="944" w:gutter="0"/>
          <w:cols w:num="2" w:space="720" w:equalWidth="0">
            <w:col w:w="4467" w:space="4498"/>
            <w:col w:w="3075"/>
          </w:cols>
        </w:sectPr>
      </w:pPr>
    </w:p>
    <w:p w14:paraId="4895DAE9" w14:textId="77777777" w:rsidR="00D974B5" w:rsidRDefault="00D974B5" w:rsidP="00D974B5">
      <w:pPr>
        <w:pStyle w:val="BodyText"/>
        <w:spacing w:before="7"/>
        <w:rPr>
          <w:rFonts w:ascii="Arial"/>
          <w:b/>
          <w:sz w:val="16"/>
        </w:rPr>
      </w:pPr>
    </w:p>
    <w:p w14:paraId="37FBED31" w14:textId="29CA98C2" w:rsidR="00D974B5" w:rsidRDefault="00D974B5" w:rsidP="00D974B5">
      <w:pPr>
        <w:pStyle w:val="BodyText"/>
        <w:spacing w:before="90" w:line="249" w:lineRule="auto"/>
        <w:ind w:left="677" w:right="890" w:firstLine="716"/>
      </w:pPr>
      <w:r>
        <w:rPr>
          <w:color w:val="1C1C1C"/>
          <w:w w:val="105"/>
        </w:rPr>
        <w:t xml:space="preserve">The </w:t>
      </w:r>
      <w:r>
        <w:rPr>
          <w:color w:val="313133"/>
          <w:w w:val="105"/>
        </w:rPr>
        <w:t xml:space="preserve">Applicant's </w:t>
      </w:r>
      <w:r>
        <w:rPr>
          <w:color w:val="1C1C1C"/>
          <w:w w:val="105"/>
        </w:rPr>
        <w:t>testimony (and that</w:t>
      </w:r>
      <w:r>
        <w:rPr>
          <w:color w:val="1C1C1C"/>
          <w:spacing w:val="-1"/>
          <w:w w:val="105"/>
        </w:rPr>
        <w:t xml:space="preserve"> </w:t>
      </w:r>
      <w:r>
        <w:rPr>
          <w:color w:val="1C1C1C"/>
          <w:w w:val="105"/>
        </w:rPr>
        <w:t>of its</w:t>
      </w:r>
      <w:r>
        <w:rPr>
          <w:color w:val="1C1C1C"/>
          <w:spacing w:val="-6"/>
          <w:w w:val="105"/>
        </w:rPr>
        <w:t xml:space="preserve"> </w:t>
      </w:r>
      <w:r>
        <w:rPr>
          <w:color w:val="1C1C1C"/>
          <w:w w:val="105"/>
        </w:rPr>
        <w:t>supporters) focused primarily on the benefits of reducing transfers outside the region and treating patients in their own communities in a</w:t>
      </w:r>
      <w:r>
        <w:rPr>
          <w:color w:val="1C1C1C"/>
          <w:spacing w:val="-1"/>
          <w:w w:val="105"/>
        </w:rPr>
        <w:t xml:space="preserve"> </w:t>
      </w:r>
      <w:r>
        <w:rPr>
          <w:color w:val="1C1C1C"/>
          <w:w w:val="105"/>
        </w:rPr>
        <w:t>time</w:t>
      </w:r>
      <w:r w:rsidR="00CB3CA6">
        <w:rPr>
          <w:color w:val="1C1C1C"/>
          <w:w w:val="105"/>
        </w:rPr>
        <w:t>l</w:t>
      </w:r>
      <w:r>
        <w:rPr>
          <w:color w:val="1C1C1C"/>
          <w:w w:val="105"/>
        </w:rPr>
        <w:t>y manner</w:t>
      </w:r>
      <w:r w:rsidR="00DF679F">
        <w:rPr>
          <w:color w:val="1C1C1C"/>
          <w:w w:val="105"/>
        </w:rPr>
        <w:t>.</w:t>
      </w:r>
      <w:r w:rsidR="00CB3CA6">
        <w:rPr>
          <w:rStyle w:val="FootnoteReference"/>
          <w:color w:val="1C1C1C"/>
          <w:w w:val="105"/>
        </w:rPr>
        <w:footnoteReference w:id="17"/>
      </w:r>
      <w:r>
        <w:rPr>
          <w:color w:val="1C1C1C"/>
          <w:spacing w:val="40"/>
          <w:w w:val="105"/>
        </w:rPr>
        <w:t xml:space="preserve"> </w:t>
      </w:r>
      <w:r>
        <w:rPr>
          <w:color w:val="1C1C1C"/>
          <w:w w:val="105"/>
        </w:rPr>
        <w:t>We</w:t>
      </w:r>
      <w:r>
        <w:rPr>
          <w:color w:val="1C1C1C"/>
          <w:spacing w:val="-8"/>
          <w:w w:val="105"/>
        </w:rPr>
        <w:t xml:space="preserve"> </w:t>
      </w:r>
      <w:r>
        <w:rPr>
          <w:color w:val="1C1C1C"/>
          <w:w w:val="105"/>
        </w:rPr>
        <w:t>agree that there</w:t>
      </w:r>
      <w:r>
        <w:rPr>
          <w:color w:val="1C1C1C"/>
          <w:spacing w:val="-2"/>
          <w:w w:val="105"/>
        </w:rPr>
        <w:t xml:space="preserve"> </w:t>
      </w:r>
      <w:r>
        <w:rPr>
          <w:color w:val="1C1C1C"/>
          <w:w w:val="105"/>
        </w:rPr>
        <w:t>is</w:t>
      </w:r>
      <w:r>
        <w:rPr>
          <w:color w:val="1C1C1C"/>
          <w:spacing w:val="-8"/>
          <w:w w:val="105"/>
        </w:rPr>
        <w:t xml:space="preserve"> </w:t>
      </w:r>
      <w:r>
        <w:rPr>
          <w:color w:val="1C1C1C"/>
          <w:w w:val="105"/>
        </w:rPr>
        <w:t xml:space="preserve">tremendous value </w:t>
      </w:r>
      <w:r>
        <w:rPr>
          <w:color w:val="1C1C1C"/>
          <w:w w:val="105"/>
          <w:sz w:val="24"/>
        </w:rPr>
        <w:t>in</w:t>
      </w:r>
      <w:r>
        <w:rPr>
          <w:color w:val="1C1C1C"/>
          <w:spacing w:val="-6"/>
          <w:w w:val="105"/>
          <w:sz w:val="24"/>
        </w:rPr>
        <w:t xml:space="preserve"> </w:t>
      </w:r>
      <w:r>
        <w:rPr>
          <w:color w:val="1C1C1C"/>
          <w:w w:val="105"/>
        </w:rPr>
        <w:t>reducing transfers and keeping patients in Central Massachusetts for their medical</w:t>
      </w:r>
      <w:r>
        <w:rPr>
          <w:color w:val="1C1C1C"/>
          <w:spacing w:val="-3"/>
          <w:w w:val="105"/>
        </w:rPr>
        <w:t xml:space="preserve"> </w:t>
      </w:r>
      <w:r>
        <w:rPr>
          <w:color w:val="313133"/>
          <w:w w:val="105"/>
        </w:rPr>
        <w:t>care</w:t>
      </w:r>
      <w:r>
        <w:rPr>
          <w:color w:val="565656"/>
          <w:w w:val="105"/>
        </w:rPr>
        <w:t>,</w:t>
      </w:r>
      <w:r>
        <w:rPr>
          <w:color w:val="565656"/>
          <w:spacing w:val="-15"/>
          <w:w w:val="105"/>
        </w:rPr>
        <w:t xml:space="preserve"> </w:t>
      </w:r>
      <w:r>
        <w:rPr>
          <w:color w:val="1C1C1C"/>
          <w:w w:val="105"/>
        </w:rPr>
        <w:t>and</w:t>
      </w:r>
      <w:r w:rsidR="00CB3CA6">
        <w:rPr>
          <w:color w:val="1C1C1C"/>
          <w:spacing w:val="-14"/>
          <w:w w:val="105"/>
        </w:rPr>
        <w:t xml:space="preserve"> in</w:t>
      </w:r>
      <w:r>
        <w:rPr>
          <w:rFonts w:ascii="Arial"/>
          <w:color w:val="1C1C1C"/>
          <w:spacing w:val="-6"/>
          <w:w w:val="105"/>
          <w:sz w:val="24"/>
        </w:rPr>
        <w:t xml:space="preserve"> </w:t>
      </w:r>
      <w:r>
        <w:rPr>
          <w:color w:val="1C1C1C"/>
          <w:w w:val="105"/>
        </w:rPr>
        <w:t>providing timely</w:t>
      </w:r>
      <w:r>
        <w:rPr>
          <w:color w:val="1C1C1C"/>
          <w:spacing w:val="-5"/>
          <w:w w:val="105"/>
        </w:rPr>
        <w:t xml:space="preserve"> </w:t>
      </w:r>
      <w:r>
        <w:rPr>
          <w:color w:val="1C1C1C"/>
          <w:w w:val="105"/>
        </w:rPr>
        <w:t>access</w:t>
      </w:r>
      <w:r>
        <w:rPr>
          <w:color w:val="1C1C1C"/>
          <w:spacing w:val="-5"/>
          <w:w w:val="105"/>
        </w:rPr>
        <w:t xml:space="preserve"> </w:t>
      </w:r>
      <w:r>
        <w:rPr>
          <w:color w:val="1C1C1C"/>
          <w:w w:val="105"/>
        </w:rPr>
        <w:t>to such</w:t>
      </w:r>
      <w:r>
        <w:rPr>
          <w:color w:val="1C1C1C"/>
          <w:spacing w:val="-11"/>
          <w:w w:val="105"/>
        </w:rPr>
        <w:t xml:space="preserve"> </w:t>
      </w:r>
      <w:r>
        <w:rPr>
          <w:color w:val="1C1C1C"/>
          <w:w w:val="105"/>
        </w:rPr>
        <w:t>care.</w:t>
      </w:r>
      <w:r>
        <w:rPr>
          <w:color w:val="1C1C1C"/>
          <w:spacing w:val="40"/>
          <w:w w:val="105"/>
        </w:rPr>
        <w:t xml:space="preserve"> </w:t>
      </w:r>
      <w:r>
        <w:rPr>
          <w:color w:val="1C1C1C"/>
          <w:w w:val="105"/>
        </w:rPr>
        <w:t>However, the</w:t>
      </w:r>
      <w:r>
        <w:rPr>
          <w:color w:val="1C1C1C"/>
          <w:spacing w:val="-12"/>
          <w:w w:val="105"/>
        </w:rPr>
        <w:t xml:space="preserve"> </w:t>
      </w:r>
      <w:r>
        <w:rPr>
          <w:color w:val="1C1C1C"/>
          <w:w w:val="105"/>
        </w:rPr>
        <w:t>region</w:t>
      </w:r>
      <w:r>
        <w:rPr>
          <w:color w:val="1C1C1C"/>
          <w:spacing w:val="-8"/>
          <w:w w:val="105"/>
        </w:rPr>
        <w:t xml:space="preserve"> </w:t>
      </w:r>
      <w:r>
        <w:rPr>
          <w:color w:val="1C1C1C"/>
          <w:w w:val="105"/>
        </w:rPr>
        <w:t xml:space="preserve">does not need </w:t>
      </w:r>
      <w:r>
        <w:rPr>
          <w:color w:val="313133"/>
          <w:w w:val="105"/>
        </w:rPr>
        <w:t>the</w:t>
      </w:r>
      <w:r>
        <w:rPr>
          <w:color w:val="313133"/>
          <w:spacing w:val="-11"/>
          <w:w w:val="105"/>
        </w:rPr>
        <w:t xml:space="preserve"> </w:t>
      </w:r>
      <w:r>
        <w:rPr>
          <w:color w:val="1C1C1C"/>
          <w:w w:val="105"/>
        </w:rPr>
        <w:t>New</w:t>
      </w:r>
      <w:r>
        <w:rPr>
          <w:color w:val="1C1C1C"/>
          <w:spacing w:val="-3"/>
          <w:w w:val="105"/>
        </w:rPr>
        <w:t xml:space="preserve"> </w:t>
      </w:r>
      <w:r>
        <w:rPr>
          <w:color w:val="1C1C1C"/>
          <w:w w:val="105"/>
        </w:rPr>
        <w:t>Beds to</w:t>
      </w:r>
      <w:r>
        <w:rPr>
          <w:color w:val="1C1C1C"/>
          <w:spacing w:val="-2"/>
          <w:w w:val="105"/>
        </w:rPr>
        <w:t xml:space="preserve"> </w:t>
      </w:r>
      <w:r>
        <w:rPr>
          <w:color w:val="1C1C1C"/>
          <w:w w:val="105"/>
        </w:rPr>
        <w:t>accomplish these goals.</w:t>
      </w:r>
      <w:r>
        <w:rPr>
          <w:color w:val="1C1C1C"/>
          <w:spacing w:val="40"/>
          <w:w w:val="105"/>
        </w:rPr>
        <w:t xml:space="preserve"> </w:t>
      </w:r>
      <w:r>
        <w:rPr>
          <w:color w:val="1C1C1C"/>
          <w:w w:val="105"/>
        </w:rPr>
        <w:t>Rather, we can</w:t>
      </w:r>
      <w:r>
        <w:rPr>
          <w:color w:val="1C1C1C"/>
          <w:spacing w:val="-2"/>
          <w:w w:val="105"/>
        </w:rPr>
        <w:t xml:space="preserve"> </w:t>
      </w:r>
      <w:r>
        <w:rPr>
          <w:color w:val="1C1C1C"/>
          <w:w w:val="105"/>
        </w:rPr>
        <w:t>keep patients in their communities for timely treatment by utilizing</w:t>
      </w:r>
      <w:r>
        <w:rPr>
          <w:color w:val="1C1C1C"/>
          <w:spacing w:val="-4"/>
          <w:w w:val="105"/>
        </w:rPr>
        <w:t xml:space="preserve"> </w:t>
      </w:r>
      <w:r>
        <w:rPr>
          <w:color w:val="1C1C1C"/>
          <w:w w:val="105"/>
        </w:rPr>
        <w:t>existing market</w:t>
      </w:r>
      <w:r>
        <w:rPr>
          <w:color w:val="1C1C1C"/>
          <w:spacing w:val="-4"/>
          <w:w w:val="105"/>
        </w:rPr>
        <w:t xml:space="preserve"> </w:t>
      </w:r>
      <w:r>
        <w:rPr>
          <w:color w:val="1C1C1C"/>
          <w:w w:val="105"/>
        </w:rPr>
        <w:t>capacity.</w:t>
      </w:r>
      <w:r>
        <w:rPr>
          <w:color w:val="1C1C1C"/>
          <w:spacing w:val="40"/>
          <w:w w:val="105"/>
        </w:rPr>
        <w:t xml:space="preserve"> </w:t>
      </w:r>
      <w:r>
        <w:rPr>
          <w:color w:val="1C1C1C"/>
          <w:w w:val="105"/>
        </w:rPr>
        <w:t>Additionally, we</w:t>
      </w:r>
      <w:r>
        <w:rPr>
          <w:color w:val="1C1C1C"/>
          <w:spacing w:val="-8"/>
          <w:w w:val="105"/>
        </w:rPr>
        <w:t xml:space="preserve"> </w:t>
      </w:r>
      <w:r>
        <w:rPr>
          <w:color w:val="1C1C1C"/>
          <w:w w:val="105"/>
        </w:rPr>
        <w:t>could</w:t>
      </w:r>
      <w:r>
        <w:rPr>
          <w:color w:val="1C1C1C"/>
          <w:spacing w:val="-7"/>
          <w:w w:val="105"/>
        </w:rPr>
        <w:t xml:space="preserve"> </w:t>
      </w:r>
      <w:r>
        <w:rPr>
          <w:color w:val="1C1C1C"/>
          <w:w w:val="105"/>
        </w:rPr>
        <w:t>accomplish this goal</w:t>
      </w:r>
      <w:r>
        <w:rPr>
          <w:color w:val="1C1C1C"/>
          <w:spacing w:val="-8"/>
          <w:w w:val="105"/>
        </w:rPr>
        <w:t xml:space="preserve"> </w:t>
      </w:r>
      <w:r>
        <w:rPr>
          <w:color w:val="1C1C1C"/>
          <w:w w:val="105"/>
        </w:rPr>
        <w:t>to</w:t>
      </w:r>
      <w:r>
        <w:rPr>
          <w:color w:val="1C1C1C"/>
          <w:spacing w:val="-12"/>
          <w:w w:val="105"/>
        </w:rPr>
        <w:t xml:space="preserve"> </w:t>
      </w:r>
      <w:r>
        <w:rPr>
          <w:color w:val="1C1C1C"/>
          <w:w w:val="105"/>
        </w:rPr>
        <w:t>an</w:t>
      </w:r>
      <w:r>
        <w:rPr>
          <w:color w:val="1C1C1C"/>
          <w:spacing w:val="-6"/>
          <w:w w:val="105"/>
        </w:rPr>
        <w:t xml:space="preserve"> </w:t>
      </w:r>
      <w:r>
        <w:rPr>
          <w:color w:val="1C1C1C"/>
          <w:w w:val="105"/>
        </w:rPr>
        <w:t>even greater degree if, as</w:t>
      </w:r>
      <w:r>
        <w:rPr>
          <w:color w:val="1C1C1C"/>
          <w:spacing w:val="-9"/>
          <w:w w:val="105"/>
        </w:rPr>
        <w:t xml:space="preserve"> </w:t>
      </w:r>
      <w:r>
        <w:rPr>
          <w:color w:val="1C1C1C"/>
          <w:w w:val="105"/>
        </w:rPr>
        <w:t>discussed above, the</w:t>
      </w:r>
      <w:r>
        <w:rPr>
          <w:color w:val="1C1C1C"/>
          <w:spacing w:val="-3"/>
          <w:w w:val="105"/>
        </w:rPr>
        <w:t xml:space="preserve"> </w:t>
      </w:r>
      <w:r>
        <w:rPr>
          <w:color w:val="1C1C1C"/>
          <w:w w:val="105"/>
        </w:rPr>
        <w:t>Applicant were</w:t>
      </w:r>
      <w:r>
        <w:rPr>
          <w:color w:val="1C1C1C"/>
          <w:spacing w:val="-5"/>
          <w:w w:val="105"/>
        </w:rPr>
        <w:t xml:space="preserve"> </w:t>
      </w:r>
      <w:r>
        <w:rPr>
          <w:color w:val="1C1C1C"/>
          <w:w w:val="105"/>
        </w:rPr>
        <w:t>to</w:t>
      </w:r>
      <w:r>
        <w:rPr>
          <w:color w:val="1C1C1C"/>
          <w:spacing w:val="-1"/>
          <w:w w:val="105"/>
        </w:rPr>
        <w:t xml:space="preserve"> </w:t>
      </w:r>
      <w:r>
        <w:rPr>
          <w:color w:val="1C1C1C"/>
          <w:w w:val="105"/>
        </w:rPr>
        <w:t>use</w:t>
      </w:r>
      <w:r>
        <w:rPr>
          <w:color w:val="1C1C1C"/>
          <w:spacing w:val="-3"/>
          <w:w w:val="105"/>
        </w:rPr>
        <w:t xml:space="preserve"> </w:t>
      </w:r>
      <w:r>
        <w:rPr>
          <w:color w:val="1C1C1C"/>
          <w:w w:val="105"/>
        </w:rPr>
        <w:t xml:space="preserve">its </w:t>
      </w:r>
      <w:r>
        <w:rPr>
          <w:color w:val="313133"/>
          <w:w w:val="105"/>
        </w:rPr>
        <w:t xml:space="preserve">Affiliate </w:t>
      </w:r>
      <w:r>
        <w:rPr>
          <w:color w:val="1C1C1C"/>
          <w:w w:val="105"/>
        </w:rPr>
        <w:t xml:space="preserve">Hospitals more </w:t>
      </w:r>
      <w:r>
        <w:rPr>
          <w:color w:val="313133"/>
          <w:w w:val="105"/>
        </w:rPr>
        <w:t xml:space="preserve">efficiently </w:t>
      </w:r>
      <w:r>
        <w:rPr>
          <w:color w:val="1C1C1C"/>
          <w:w w:val="105"/>
        </w:rPr>
        <w:t xml:space="preserve">and </w:t>
      </w:r>
      <w:proofErr w:type="gramStart"/>
      <w:r>
        <w:rPr>
          <w:color w:val="1C1C1C"/>
          <w:w w:val="105"/>
        </w:rPr>
        <w:t>appropriately,</w:t>
      </w:r>
      <w:r>
        <w:rPr>
          <w:color w:val="1C1C1C"/>
          <w:spacing w:val="-9"/>
          <w:w w:val="105"/>
        </w:rPr>
        <w:t xml:space="preserve"> </w:t>
      </w:r>
      <w:r>
        <w:rPr>
          <w:color w:val="1C1C1C"/>
          <w:w w:val="105"/>
        </w:rPr>
        <w:t>and</w:t>
      </w:r>
      <w:proofErr w:type="gramEnd"/>
      <w:r>
        <w:rPr>
          <w:color w:val="1C1C1C"/>
          <w:w w:val="105"/>
        </w:rPr>
        <w:t xml:space="preserve"> make operational improvements at UMMMC.</w:t>
      </w:r>
      <w:r>
        <w:rPr>
          <w:color w:val="1C1C1C"/>
          <w:spacing w:val="40"/>
          <w:w w:val="105"/>
        </w:rPr>
        <w:t xml:space="preserve"> </w:t>
      </w:r>
      <w:r>
        <w:rPr>
          <w:color w:val="1C1C1C"/>
          <w:w w:val="105"/>
        </w:rPr>
        <w:t>These operational improvements will</w:t>
      </w:r>
      <w:r>
        <w:rPr>
          <w:color w:val="1C1C1C"/>
          <w:spacing w:val="-2"/>
          <w:w w:val="105"/>
        </w:rPr>
        <w:t xml:space="preserve"> </w:t>
      </w:r>
      <w:r>
        <w:rPr>
          <w:color w:val="1C1C1C"/>
          <w:w w:val="105"/>
        </w:rPr>
        <w:t xml:space="preserve">have a far </w:t>
      </w:r>
      <w:r>
        <w:rPr>
          <w:color w:val="313133"/>
          <w:w w:val="105"/>
        </w:rPr>
        <w:t xml:space="preserve">more </w:t>
      </w:r>
      <w:r>
        <w:rPr>
          <w:color w:val="1C1C1C"/>
          <w:w w:val="105"/>
        </w:rPr>
        <w:t>significant impact</w:t>
      </w:r>
      <w:r>
        <w:rPr>
          <w:color w:val="1C1C1C"/>
          <w:spacing w:val="-10"/>
          <w:w w:val="105"/>
        </w:rPr>
        <w:t xml:space="preserve"> </w:t>
      </w:r>
      <w:r>
        <w:rPr>
          <w:color w:val="1C1C1C"/>
          <w:w w:val="105"/>
        </w:rPr>
        <w:t>on</w:t>
      </w:r>
      <w:r>
        <w:rPr>
          <w:color w:val="1C1C1C"/>
          <w:spacing w:val="-12"/>
          <w:w w:val="105"/>
        </w:rPr>
        <w:t xml:space="preserve"> </w:t>
      </w:r>
      <w:r>
        <w:rPr>
          <w:color w:val="1C1C1C"/>
          <w:w w:val="105"/>
        </w:rPr>
        <w:t xml:space="preserve">reducing patient </w:t>
      </w:r>
      <w:r>
        <w:rPr>
          <w:color w:val="313133"/>
          <w:w w:val="105"/>
        </w:rPr>
        <w:t>falls</w:t>
      </w:r>
      <w:r>
        <w:rPr>
          <w:color w:val="313133"/>
          <w:spacing w:val="-9"/>
          <w:w w:val="105"/>
        </w:rPr>
        <w:t xml:space="preserve"> </w:t>
      </w:r>
      <w:r>
        <w:rPr>
          <w:color w:val="1C1C1C"/>
          <w:w w:val="105"/>
        </w:rPr>
        <w:t>and pressure ulcers (two</w:t>
      </w:r>
      <w:r>
        <w:rPr>
          <w:color w:val="1C1C1C"/>
          <w:spacing w:val="-7"/>
          <w:w w:val="105"/>
        </w:rPr>
        <w:t xml:space="preserve"> </w:t>
      </w:r>
      <w:r>
        <w:rPr>
          <w:color w:val="1C1C1C"/>
          <w:w w:val="105"/>
        </w:rPr>
        <w:t>of</w:t>
      </w:r>
      <w:r>
        <w:rPr>
          <w:color w:val="1C1C1C"/>
          <w:spacing w:val="-6"/>
          <w:w w:val="105"/>
        </w:rPr>
        <w:t xml:space="preserve"> </w:t>
      </w:r>
      <w:r>
        <w:rPr>
          <w:color w:val="1C1C1C"/>
          <w:w w:val="105"/>
        </w:rPr>
        <w:t>the</w:t>
      </w:r>
      <w:r>
        <w:rPr>
          <w:color w:val="1C1C1C"/>
          <w:spacing w:val="-3"/>
          <w:w w:val="105"/>
        </w:rPr>
        <w:t xml:space="preserve"> </w:t>
      </w:r>
      <w:r>
        <w:rPr>
          <w:color w:val="1C1C1C"/>
          <w:w w:val="105"/>
        </w:rPr>
        <w:t>three</w:t>
      </w:r>
      <w:r>
        <w:rPr>
          <w:color w:val="1C1C1C"/>
          <w:spacing w:val="-2"/>
          <w:w w:val="105"/>
        </w:rPr>
        <w:t xml:space="preserve"> </w:t>
      </w:r>
      <w:r>
        <w:rPr>
          <w:color w:val="1C1C1C"/>
          <w:w w:val="105"/>
        </w:rPr>
        <w:t>public</w:t>
      </w:r>
      <w:r>
        <w:rPr>
          <w:color w:val="1C1C1C"/>
          <w:spacing w:val="-3"/>
          <w:w w:val="105"/>
        </w:rPr>
        <w:t xml:space="preserve"> </w:t>
      </w:r>
      <w:r>
        <w:rPr>
          <w:color w:val="1C1C1C"/>
          <w:w w:val="105"/>
        </w:rPr>
        <w:t>health outcomes</w:t>
      </w:r>
      <w:r>
        <w:rPr>
          <w:color w:val="1C1C1C"/>
          <w:spacing w:val="-2"/>
          <w:w w:val="105"/>
        </w:rPr>
        <w:t xml:space="preserve"> </w:t>
      </w:r>
      <w:r>
        <w:rPr>
          <w:color w:val="1C1C1C"/>
          <w:w w:val="105"/>
        </w:rPr>
        <w:t>that the</w:t>
      </w:r>
      <w:r>
        <w:rPr>
          <w:color w:val="1C1C1C"/>
          <w:spacing w:val="-9"/>
          <w:w w:val="105"/>
        </w:rPr>
        <w:t xml:space="preserve"> </w:t>
      </w:r>
      <w:r>
        <w:rPr>
          <w:color w:val="1C1C1C"/>
          <w:w w:val="105"/>
        </w:rPr>
        <w:t>Applicant cited in</w:t>
      </w:r>
      <w:r>
        <w:rPr>
          <w:color w:val="1C1C1C"/>
          <w:spacing w:val="-2"/>
          <w:w w:val="105"/>
        </w:rPr>
        <w:t xml:space="preserve"> </w:t>
      </w:r>
      <w:r>
        <w:rPr>
          <w:color w:val="1C1C1C"/>
          <w:w w:val="105"/>
        </w:rPr>
        <w:t>its</w:t>
      </w:r>
      <w:r>
        <w:rPr>
          <w:color w:val="1C1C1C"/>
          <w:spacing w:val="-4"/>
          <w:w w:val="105"/>
        </w:rPr>
        <w:t xml:space="preserve"> </w:t>
      </w:r>
      <w:proofErr w:type="gramStart"/>
      <w:r>
        <w:rPr>
          <w:color w:val="1C1C1C"/>
          <w:w w:val="105"/>
        </w:rPr>
        <w:t>Application</w:t>
      </w:r>
      <w:proofErr w:type="gramEnd"/>
      <w:r>
        <w:rPr>
          <w:color w:val="1C1C1C"/>
          <w:w w:val="105"/>
        </w:rPr>
        <w:t xml:space="preserve"> in</w:t>
      </w:r>
      <w:r>
        <w:rPr>
          <w:color w:val="1C1C1C"/>
          <w:spacing w:val="-2"/>
          <w:w w:val="105"/>
        </w:rPr>
        <w:t xml:space="preserve"> </w:t>
      </w:r>
      <w:r>
        <w:rPr>
          <w:color w:val="1C1C1C"/>
          <w:w w:val="105"/>
        </w:rPr>
        <w:t xml:space="preserve">support of the Proposed Project) than adding the New </w:t>
      </w:r>
      <w:r>
        <w:rPr>
          <w:color w:val="313133"/>
          <w:w w:val="105"/>
        </w:rPr>
        <w:t>Beds.</w:t>
      </w:r>
    </w:p>
    <w:p w14:paraId="56C754C1" w14:textId="77777777" w:rsidR="00D974B5" w:rsidRDefault="00D974B5" w:rsidP="00D974B5">
      <w:pPr>
        <w:pStyle w:val="BodyText"/>
        <w:spacing w:before="5"/>
      </w:pPr>
    </w:p>
    <w:p w14:paraId="380B55CB" w14:textId="77777777" w:rsidR="00D974B5" w:rsidRDefault="00D974B5" w:rsidP="00D974B5">
      <w:pPr>
        <w:pStyle w:val="BodyText"/>
        <w:spacing w:line="249" w:lineRule="auto"/>
        <w:ind w:left="690" w:right="798" w:firstLine="713"/>
      </w:pPr>
      <w:r>
        <w:rPr>
          <w:color w:val="1C1C1C"/>
          <w:w w:val="105"/>
          <w:sz w:val="24"/>
        </w:rPr>
        <w:t>If</w:t>
      </w:r>
      <w:r>
        <w:rPr>
          <w:color w:val="1C1C1C"/>
          <w:spacing w:val="-4"/>
          <w:w w:val="105"/>
          <w:sz w:val="24"/>
        </w:rPr>
        <w:t xml:space="preserve"> </w:t>
      </w:r>
      <w:r>
        <w:rPr>
          <w:color w:val="1C1C1C"/>
          <w:w w:val="105"/>
        </w:rPr>
        <w:t>the</w:t>
      </w:r>
      <w:r>
        <w:rPr>
          <w:color w:val="1C1C1C"/>
          <w:spacing w:val="-3"/>
          <w:w w:val="105"/>
        </w:rPr>
        <w:t xml:space="preserve"> </w:t>
      </w:r>
      <w:r>
        <w:rPr>
          <w:color w:val="1C1C1C"/>
          <w:w w:val="105"/>
        </w:rPr>
        <w:t>Department were</w:t>
      </w:r>
      <w:r>
        <w:rPr>
          <w:color w:val="1C1C1C"/>
          <w:spacing w:val="-7"/>
          <w:w w:val="105"/>
        </w:rPr>
        <w:t xml:space="preserve"> </w:t>
      </w:r>
      <w:r>
        <w:rPr>
          <w:color w:val="1C1C1C"/>
          <w:w w:val="105"/>
        </w:rPr>
        <w:t>to</w:t>
      </w:r>
      <w:r>
        <w:rPr>
          <w:color w:val="1C1C1C"/>
          <w:spacing w:val="-14"/>
          <w:w w:val="105"/>
        </w:rPr>
        <w:t xml:space="preserve"> </w:t>
      </w:r>
      <w:r>
        <w:rPr>
          <w:color w:val="1C1C1C"/>
          <w:w w:val="105"/>
        </w:rPr>
        <w:t>rely on</w:t>
      </w:r>
      <w:r>
        <w:rPr>
          <w:color w:val="1C1C1C"/>
          <w:spacing w:val="-12"/>
          <w:w w:val="105"/>
        </w:rPr>
        <w:t xml:space="preserve"> </w:t>
      </w:r>
      <w:r>
        <w:rPr>
          <w:color w:val="1C1C1C"/>
          <w:w w:val="105"/>
        </w:rPr>
        <w:t>the</w:t>
      </w:r>
      <w:r>
        <w:rPr>
          <w:color w:val="1C1C1C"/>
          <w:spacing w:val="-12"/>
          <w:w w:val="105"/>
        </w:rPr>
        <w:t xml:space="preserve"> </w:t>
      </w:r>
      <w:r>
        <w:rPr>
          <w:color w:val="1C1C1C"/>
          <w:w w:val="105"/>
        </w:rPr>
        <w:t>Proposed Project to</w:t>
      </w:r>
      <w:r>
        <w:rPr>
          <w:color w:val="1C1C1C"/>
          <w:spacing w:val="-5"/>
          <w:w w:val="105"/>
        </w:rPr>
        <w:t xml:space="preserve"> </w:t>
      </w:r>
      <w:r>
        <w:rPr>
          <w:color w:val="1C1C1C"/>
          <w:w w:val="105"/>
        </w:rPr>
        <w:t>reduce</w:t>
      </w:r>
      <w:r>
        <w:rPr>
          <w:color w:val="1C1C1C"/>
          <w:spacing w:val="-7"/>
          <w:w w:val="105"/>
        </w:rPr>
        <w:t xml:space="preserve"> </w:t>
      </w:r>
      <w:r>
        <w:rPr>
          <w:color w:val="1C1C1C"/>
          <w:w w:val="105"/>
        </w:rPr>
        <w:t>transfers outside the region</w:t>
      </w:r>
      <w:r>
        <w:rPr>
          <w:color w:val="1C1C1C"/>
          <w:spacing w:val="-12"/>
          <w:w w:val="105"/>
        </w:rPr>
        <w:t xml:space="preserve"> </w:t>
      </w:r>
      <w:r>
        <w:rPr>
          <w:color w:val="1C1C1C"/>
          <w:w w:val="105"/>
        </w:rPr>
        <w:t>and</w:t>
      </w:r>
      <w:r>
        <w:rPr>
          <w:color w:val="1C1C1C"/>
          <w:spacing w:val="-6"/>
          <w:w w:val="105"/>
        </w:rPr>
        <w:t xml:space="preserve"> </w:t>
      </w:r>
      <w:r>
        <w:rPr>
          <w:color w:val="1C1C1C"/>
          <w:w w:val="105"/>
        </w:rPr>
        <w:t>treat patients</w:t>
      </w:r>
      <w:r>
        <w:rPr>
          <w:color w:val="1C1C1C"/>
          <w:spacing w:val="-4"/>
          <w:w w:val="105"/>
        </w:rPr>
        <w:t xml:space="preserve"> </w:t>
      </w:r>
      <w:r>
        <w:rPr>
          <w:color w:val="1C1C1C"/>
          <w:w w:val="105"/>
        </w:rPr>
        <w:t>in</w:t>
      </w:r>
      <w:r>
        <w:rPr>
          <w:color w:val="1C1C1C"/>
          <w:spacing w:val="-9"/>
          <w:w w:val="105"/>
        </w:rPr>
        <w:t xml:space="preserve"> </w:t>
      </w:r>
      <w:r>
        <w:rPr>
          <w:color w:val="1C1C1C"/>
          <w:w w:val="105"/>
        </w:rPr>
        <w:t>their</w:t>
      </w:r>
      <w:r>
        <w:rPr>
          <w:color w:val="1C1C1C"/>
          <w:spacing w:val="-6"/>
          <w:w w:val="105"/>
        </w:rPr>
        <w:t xml:space="preserve"> </w:t>
      </w:r>
      <w:r>
        <w:rPr>
          <w:color w:val="1C1C1C"/>
          <w:w w:val="105"/>
        </w:rPr>
        <w:t>own</w:t>
      </w:r>
      <w:r>
        <w:rPr>
          <w:color w:val="1C1C1C"/>
          <w:spacing w:val="-8"/>
          <w:w w:val="105"/>
        </w:rPr>
        <w:t xml:space="preserve"> </w:t>
      </w:r>
      <w:r>
        <w:rPr>
          <w:color w:val="1C1C1C"/>
          <w:w w:val="105"/>
        </w:rPr>
        <w:t>communities in</w:t>
      </w:r>
      <w:r>
        <w:rPr>
          <w:color w:val="1C1C1C"/>
          <w:spacing w:val="-15"/>
          <w:w w:val="105"/>
        </w:rPr>
        <w:t xml:space="preserve"> </w:t>
      </w:r>
      <w:r>
        <w:rPr>
          <w:color w:val="1C1C1C"/>
          <w:w w:val="105"/>
        </w:rPr>
        <w:t>a</w:t>
      </w:r>
      <w:r>
        <w:rPr>
          <w:color w:val="1C1C1C"/>
          <w:spacing w:val="-3"/>
          <w:w w:val="105"/>
        </w:rPr>
        <w:t xml:space="preserve"> </w:t>
      </w:r>
      <w:r>
        <w:rPr>
          <w:color w:val="1C1C1C"/>
          <w:w w:val="105"/>
        </w:rPr>
        <w:t>timely</w:t>
      </w:r>
      <w:r>
        <w:rPr>
          <w:color w:val="1C1C1C"/>
          <w:spacing w:val="-4"/>
          <w:w w:val="105"/>
        </w:rPr>
        <w:t xml:space="preserve"> </w:t>
      </w:r>
      <w:r>
        <w:rPr>
          <w:color w:val="1C1C1C"/>
          <w:w w:val="105"/>
        </w:rPr>
        <w:t>manner, the</w:t>
      </w:r>
      <w:r>
        <w:rPr>
          <w:color w:val="1C1C1C"/>
          <w:spacing w:val="-8"/>
          <w:w w:val="105"/>
        </w:rPr>
        <w:t xml:space="preserve"> </w:t>
      </w:r>
      <w:r>
        <w:rPr>
          <w:color w:val="1C1C1C"/>
          <w:w w:val="105"/>
        </w:rPr>
        <w:t>region</w:t>
      </w:r>
      <w:r>
        <w:rPr>
          <w:color w:val="1C1C1C"/>
          <w:spacing w:val="-2"/>
          <w:w w:val="105"/>
        </w:rPr>
        <w:t xml:space="preserve"> </w:t>
      </w:r>
      <w:r>
        <w:rPr>
          <w:color w:val="1C1C1C"/>
          <w:w w:val="105"/>
        </w:rPr>
        <w:t>would</w:t>
      </w:r>
      <w:r>
        <w:rPr>
          <w:color w:val="1C1C1C"/>
          <w:spacing w:val="-1"/>
          <w:w w:val="105"/>
        </w:rPr>
        <w:t xml:space="preserve"> </w:t>
      </w:r>
      <w:r>
        <w:rPr>
          <w:color w:val="1C1C1C"/>
          <w:w w:val="105"/>
        </w:rPr>
        <w:t>not</w:t>
      </w:r>
      <w:r>
        <w:rPr>
          <w:color w:val="1C1C1C"/>
          <w:spacing w:val="-3"/>
          <w:w w:val="105"/>
        </w:rPr>
        <w:t xml:space="preserve"> </w:t>
      </w:r>
      <w:r>
        <w:rPr>
          <w:color w:val="1C1C1C"/>
          <w:w w:val="105"/>
        </w:rPr>
        <w:t>see</w:t>
      </w:r>
      <w:r>
        <w:rPr>
          <w:color w:val="1C1C1C"/>
          <w:spacing w:val="-12"/>
          <w:w w:val="105"/>
        </w:rPr>
        <w:t xml:space="preserve"> </w:t>
      </w:r>
      <w:r>
        <w:rPr>
          <w:color w:val="1C1C1C"/>
          <w:w w:val="105"/>
        </w:rPr>
        <w:t xml:space="preserve">improvement </w:t>
      </w:r>
      <w:r>
        <w:rPr>
          <w:rFonts w:ascii="Arial"/>
          <w:color w:val="1C1C1C"/>
          <w:w w:val="105"/>
          <w:sz w:val="24"/>
        </w:rPr>
        <w:t>in</w:t>
      </w:r>
      <w:r>
        <w:rPr>
          <w:rFonts w:ascii="Arial"/>
          <w:color w:val="1C1C1C"/>
          <w:spacing w:val="-12"/>
          <w:w w:val="105"/>
          <w:sz w:val="24"/>
        </w:rPr>
        <w:t xml:space="preserve"> </w:t>
      </w:r>
      <w:r>
        <w:rPr>
          <w:color w:val="1C1C1C"/>
          <w:w w:val="105"/>
        </w:rPr>
        <w:t>public health outcomes</w:t>
      </w:r>
      <w:r>
        <w:rPr>
          <w:color w:val="1C1C1C"/>
          <w:spacing w:val="-4"/>
          <w:w w:val="105"/>
        </w:rPr>
        <w:t xml:space="preserve"> </w:t>
      </w:r>
      <w:r>
        <w:rPr>
          <w:color w:val="1C1C1C"/>
          <w:w w:val="105"/>
        </w:rPr>
        <w:t>until</w:t>
      </w:r>
      <w:r>
        <w:rPr>
          <w:color w:val="1C1C1C"/>
          <w:spacing w:val="-4"/>
          <w:w w:val="105"/>
        </w:rPr>
        <w:t xml:space="preserve"> </w:t>
      </w:r>
      <w:r>
        <w:rPr>
          <w:color w:val="1C1C1C"/>
          <w:w w:val="105"/>
        </w:rPr>
        <w:t>2024</w:t>
      </w:r>
      <w:r>
        <w:rPr>
          <w:color w:val="1C1C1C"/>
          <w:spacing w:val="-8"/>
          <w:w w:val="105"/>
        </w:rPr>
        <w:t xml:space="preserve"> </w:t>
      </w:r>
      <w:r>
        <w:rPr>
          <w:color w:val="1C1C1C"/>
          <w:w w:val="105"/>
        </w:rPr>
        <w:t>or</w:t>
      </w:r>
      <w:r>
        <w:rPr>
          <w:color w:val="1C1C1C"/>
          <w:spacing w:val="-13"/>
          <w:w w:val="105"/>
        </w:rPr>
        <w:t xml:space="preserve"> </w:t>
      </w:r>
      <w:r>
        <w:rPr>
          <w:color w:val="1C1C1C"/>
          <w:w w:val="105"/>
        </w:rPr>
        <w:t>later.</w:t>
      </w:r>
      <w:r>
        <w:rPr>
          <w:color w:val="1C1C1C"/>
          <w:spacing w:val="40"/>
          <w:w w:val="105"/>
        </w:rPr>
        <w:t xml:space="preserve"> </w:t>
      </w:r>
      <w:r>
        <w:rPr>
          <w:color w:val="1C1C1C"/>
          <w:w w:val="105"/>
        </w:rPr>
        <w:t>The</w:t>
      </w:r>
      <w:r>
        <w:rPr>
          <w:color w:val="1C1C1C"/>
          <w:spacing w:val="-6"/>
          <w:w w:val="105"/>
        </w:rPr>
        <w:t xml:space="preserve"> </w:t>
      </w:r>
      <w:r>
        <w:rPr>
          <w:color w:val="1C1C1C"/>
          <w:w w:val="105"/>
        </w:rPr>
        <w:t>better approach</w:t>
      </w:r>
      <w:r>
        <w:rPr>
          <w:color w:val="1C1C1C"/>
          <w:spacing w:val="-3"/>
          <w:w w:val="105"/>
        </w:rPr>
        <w:t xml:space="preserve"> </w:t>
      </w:r>
      <w:r>
        <w:rPr>
          <w:color w:val="1C1C1C"/>
          <w:w w:val="105"/>
        </w:rPr>
        <w:t>is</w:t>
      </w:r>
      <w:r>
        <w:rPr>
          <w:color w:val="1C1C1C"/>
          <w:spacing w:val="-7"/>
          <w:w w:val="105"/>
        </w:rPr>
        <w:t xml:space="preserve"> </w:t>
      </w:r>
      <w:r>
        <w:rPr>
          <w:color w:val="1C1C1C"/>
          <w:w w:val="105"/>
        </w:rPr>
        <w:t>to begin working</w:t>
      </w:r>
      <w:r>
        <w:rPr>
          <w:color w:val="1C1C1C"/>
          <w:spacing w:val="-5"/>
          <w:w w:val="105"/>
        </w:rPr>
        <w:t xml:space="preserve"> </w:t>
      </w:r>
      <w:r>
        <w:rPr>
          <w:color w:val="1C1C1C"/>
          <w:w w:val="105"/>
        </w:rPr>
        <w:t>towards these public health goals</w:t>
      </w:r>
      <w:r>
        <w:rPr>
          <w:color w:val="1C1C1C"/>
          <w:spacing w:val="-2"/>
          <w:w w:val="105"/>
        </w:rPr>
        <w:t xml:space="preserve"> </w:t>
      </w:r>
      <w:r>
        <w:rPr>
          <w:color w:val="1C1C1C"/>
          <w:w w:val="105"/>
        </w:rPr>
        <w:t>now, and</w:t>
      </w:r>
      <w:r>
        <w:rPr>
          <w:color w:val="1C1C1C"/>
          <w:spacing w:val="-5"/>
          <w:w w:val="105"/>
        </w:rPr>
        <w:t xml:space="preserve"> </w:t>
      </w:r>
      <w:r>
        <w:rPr>
          <w:color w:val="1C1C1C"/>
          <w:w w:val="105"/>
        </w:rPr>
        <w:t>the</w:t>
      </w:r>
      <w:r>
        <w:rPr>
          <w:color w:val="1C1C1C"/>
          <w:spacing w:val="-10"/>
          <w:w w:val="105"/>
        </w:rPr>
        <w:t xml:space="preserve"> </w:t>
      </w:r>
      <w:r>
        <w:rPr>
          <w:color w:val="1C1C1C"/>
          <w:w w:val="105"/>
        </w:rPr>
        <w:t>New</w:t>
      </w:r>
      <w:r>
        <w:rPr>
          <w:color w:val="1C1C1C"/>
          <w:spacing w:val="-7"/>
          <w:w w:val="105"/>
        </w:rPr>
        <w:t xml:space="preserve"> </w:t>
      </w:r>
      <w:r>
        <w:rPr>
          <w:color w:val="1C1C1C"/>
          <w:w w:val="105"/>
        </w:rPr>
        <w:t>Beds</w:t>
      </w:r>
      <w:r>
        <w:rPr>
          <w:color w:val="1C1C1C"/>
          <w:spacing w:val="-4"/>
          <w:w w:val="105"/>
        </w:rPr>
        <w:t xml:space="preserve"> </w:t>
      </w:r>
      <w:r>
        <w:rPr>
          <w:color w:val="1C1C1C"/>
          <w:w w:val="105"/>
        </w:rPr>
        <w:t>are</w:t>
      </w:r>
      <w:r>
        <w:rPr>
          <w:color w:val="1C1C1C"/>
          <w:spacing w:val="-1"/>
          <w:w w:val="105"/>
        </w:rPr>
        <w:t xml:space="preserve"> </w:t>
      </w:r>
      <w:r>
        <w:rPr>
          <w:color w:val="1C1C1C"/>
          <w:w w:val="105"/>
        </w:rPr>
        <w:t>not</w:t>
      </w:r>
      <w:r>
        <w:rPr>
          <w:color w:val="1C1C1C"/>
          <w:spacing w:val="-6"/>
          <w:w w:val="105"/>
        </w:rPr>
        <w:t xml:space="preserve"> </w:t>
      </w:r>
      <w:r>
        <w:rPr>
          <w:color w:val="1C1C1C"/>
          <w:w w:val="105"/>
        </w:rPr>
        <w:t>needed to</w:t>
      </w:r>
      <w:r>
        <w:rPr>
          <w:color w:val="1C1C1C"/>
          <w:spacing w:val="-5"/>
          <w:w w:val="105"/>
        </w:rPr>
        <w:t xml:space="preserve"> </w:t>
      </w:r>
      <w:r>
        <w:rPr>
          <w:color w:val="1C1C1C"/>
          <w:w w:val="105"/>
        </w:rPr>
        <w:t>proceed.</w:t>
      </w:r>
      <w:r>
        <w:rPr>
          <w:color w:val="1C1C1C"/>
          <w:spacing w:val="40"/>
          <w:w w:val="105"/>
        </w:rPr>
        <w:t xml:space="preserve"> </w:t>
      </w:r>
      <w:r>
        <w:rPr>
          <w:color w:val="1C1C1C"/>
          <w:w w:val="105"/>
        </w:rPr>
        <w:t>SVH</w:t>
      </w:r>
      <w:r>
        <w:rPr>
          <w:color w:val="1C1C1C"/>
          <w:spacing w:val="-2"/>
          <w:w w:val="105"/>
        </w:rPr>
        <w:t xml:space="preserve"> </w:t>
      </w:r>
      <w:r>
        <w:rPr>
          <w:color w:val="1C1C1C"/>
          <w:w w:val="105"/>
        </w:rPr>
        <w:t>is</w:t>
      </w:r>
      <w:r>
        <w:rPr>
          <w:color w:val="1C1C1C"/>
          <w:spacing w:val="-1"/>
          <w:w w:val="105"/>
        </w:rPr>
        <w:t xml:space="preserve"> </w:t>
      </w:r>
      <w:r>
        <w:rPr>
          <w:color w:val="1C1C1C"/>
          <w:w w:val="105"/>
        </w:rPr>
        <w:t>committed</w:t>
      </w:r>
      <w:r>
        <w:rPr>
          <w:color w:val="1C1C1C"/>
          <w:spacing w:val="22"/>
          <w:w w:val="105"/>
        </w:rPr>
        <w:t xml:space="preserve"> </w:t>
      </w:r>
      <w:r>
        <w:rPr>
          <w:color w:val="1C1C1C"/>
          <w:w w:val="105"/>
        </w:rPr>
        <w:t>to</w:t>
      </w:r>
      <w:r>
        <w:rPr>
          <w:color w:val="1C1C1C"/>
          <w:spacing w:val="-8"/>
          <w:w w:val="105"/>
        </w:rPr>
        <w:t xml:space="preserve"> </w:t>
      </w:r>
      <w:r>
        <w:rPr>
          <w:color w:val="1C1C1C"/>
          <w:w w:val="105"/>
        </w:rPr>
        <w:t>doing its</w:t>
      </w:r>
      <w:r>
        <w:rPr>
          <w:color w:val="1C1C1C"/>
          <w:spacing w:val="-11"/>
          <w:w w:val="105"/>
        </w:rPr>
        <w:t xml:space="preserve"> </w:t>
      </w:r>
      <w:r>
        <w:rPr>
          <w:color w:val="1C1C1C"/>
          <w:w w:val="105"/>
        </w:rPr>
        <w:t>part</w:t>
      </w:r>
      <w:r>
        <w:rPr>
          <w:color w:val="1C1C1C"/>
          <w:spacing w:val="-4"/>
          <w:w w:val="105"/>
        </w:rPr>
        <w:t xml:space="preserve"> </w:t>
      </w:r>
      <w:r>
        <w:rPr>
          <w:color w:val="1C1C1C"/>
          <w:w w:val="105"/>
        </w:rPr>
        <w:t>by</w:t>
      </w:r>
      <w:r>
        <w:rPr>
          <w:color w:val="1C1C1C"/>
          <w:spacing w:val="-2"/>
          <w:w w:val="105"/>
        </w:rPr>
        <w:t xml:space="preserve"> </w:t>
      </w:r>
      <w:r>
        <w:rPr>
          <w:color w:val="1C1C1C"/>
          <w:w w:val="105"/>
        </w:rPr>
        <w:t>opening its</w:t>
      </w:r>
      <w:r>
        <w:rPr>
          <w:color w:val="1C1C1C"/>
          <w:spacing w:val="-2"/>
          <w:w w:val="105"/>
        </w:rPr>
        <w:t xml:space="preserve"> </w:t>
      </w:r>
      <w:r>
        <w:rPr>
          <w:color w:val="1C1C1C"/>
          <w:w w:val="105"/>
        </w:rPr>
        <w:t>63</w:t>
      </w:r>
      <w:r>
        <w:rPr>
          <w:color w:val="1C1C1C"/>
          <w:spacing w:val="-1"/>
          <w:w w:val="105"/>
        </w:rPr>
        <w:t xml:space="preserve"> </w:t>
      </w:r>
      <w:r>
        <w:rPr>
          <w:color w:val="1C1C1C"/>
          <w:w w:val="105"/>
        </w:rPr>
        <w:t>available medical/surgical</w:t>
      </w:r>
      <w:r>
        <w:rPr>
          <w:color w:val="1C1C1C"/>
          <w:spacing w:val="-3"/>
          <w:w w:val="105"/>
        </w:rPr>
        <w:t xml:space="preserve"> </w:t>
      </w:r>
      <w:r>
        <w:rPr>
          <w:color w:val="1C1C1C"/>
          <w:w w:val="105"/>
        </w:rPr>
        <w:t>beds to help</w:t>
      </w:r>
      <w:r>
        <w:rPr>
          <w:color w:val="1C1C1C"/>
          <w:spacing w:val="-12"/>
          <w:w w:val="105"/>
        </w:rPr>
        <w:t xml:space="preserve"> </w:t>
      </w:r>
      <w:r>
        <w:rPr>
          <w:color w:val="1C1C1C"/>
          <w:w w:val="105"/>
        </w:rPr>
        <w:t>alleviate the problems the</w:t>
      </w:r>
      <w:r>
        <w:rPr>
          <w:color w:val="1C1C1C"/>
          <w:spacing w:val="-1"/>
          <w:w w:val="105"/>
        </w:rPr>
        <w:t xml:space="preserve"> </w:t>
      </w:r>
      <w:r>
        <w:rPr>
          <w:color w:val="1C1C1C"/>
          <w:w w:val="105"/>
        </w:rPr>
        <w:t>Applicant has identified</w:t>
      </w:r>
      <w:r>
        <w:rPr>
          <w:color w:val="1C1C1C"/>
          <w:spacing w:val="27"/>
          <w:w w:val="105"/>
        </w:rPr>
        <w:t xml:space="preserve"> </w:t>
      </w:r>
      <w:r>
        <w:rPr>
          <w:color w:val="1C1C1C"/>
          <w:w w:val="105"/>
        </w:rPr>
        <w:t>and</w:t>
      </w:r>
      <w:r>
        <w:rPr>
          <w:color w:val="1C1C1C"/>
          <w:spacing w:val="-1"/>
          <w:w w:val="105"/>
        </w:rPr>
        <w:t xml:space="preserve"> </w:t>
      </w:r>
      <w:r>
        <w:rPr>
          <w:color w:val="1C1C1C"/>
          <w:w w:val="105"/>
        </w:rPr>
        <w:t>improve public health outcomes, starting right</w:t>
      </w:r>
      <w:r>
        <w:rPr>
          <w:color w:val="1C1C1C"/>
          <w:spacing w:val="-3"/>
          <w:w w:val="105"/>
        </w:rPr>
        <w:t xml:space="preserve"> </w:t>
      </w:r>
      <w:r>
        <w:rPr>
          <w:color w:val="1C1C1C"/>
          <w:w w:val="105"/>
        </w:rPr>
        <w:t>now.</w:t>
      </w:r>
      <w:r>
        <w:rPr>
          <w:color w:val="1C1C1C"/>
          <w:spacing w:val="40"/>
          <w:w w:val="105"/>
        </w:rPr>
        <w:t xml:space="preserve"> </w:t>
      </w:r>
      <w:r>
        <w:rPr>
          <w:color w:val="1C1C1C"/>
          <w:w w:val="105"/>
        </w:rPr>
        <w:t>We</w:t>
      </w:r>
      <w:r>
        <w:rPr>
          <w:color w:val="1C1C1C"/>
          <w:spacing w:val="-5"/>
          <w:w w:val="105"/>
        </w:rPr>
        <w:t xml:space="preserve"> </w:t>
      </w:r>
      <w:r>
        <w:rPr>
          <w:color w:val="1C1C1C"/>
          <w:w w:val="105"/>
        </w:rPr>
        <w:t>heard multiple times</w:t>
      </w:r>
      <w:r>
        <w:rPr>
          <w:color w:val="1C1C1C"/>
          <w:spacing w:val="-3"/>
          <w:w w:val="105"/>
        </w:rPr>
        <w:t xml:space="preserve"> </w:t>
      </w:r>
      <w:r>
        <w:rPr>
          <w:color w:val="1C1C1C"/>
          <w:w w:val="105"/>
        </w:rPr>
        <w:t>during</w:t>
      </w:r>
      <w:r>
        <w:rPr>
          <w:color w:val="1C1C1C"/>
          <w:spacing w:val="-9"/>
          <w:w w:val="105"/>
        </w:rPr>
        <w:t xml:space="preserve"> </w:t>
      </w:r>
      <w:r>
        <w:rPr>
          <w:color w:val="1C1C1C"/>
          <w:w w:val="105"/>
        </w:rPr>
        <w:t>the</w:t>
      </w:r>
      <w:r>
        <w:rPr>
          <w:color w:val="1C1C1C"/>
          <w:spacing w:val="-4"/>
          <w:w w:val="105"/>
        </w:rPr>
        <w:t xml:space="preserve"> </w:t>
      </w:r>
      <w:r>
        <w:rPr>
          <w:color w:val="1C1C1C"/>
          <w:w w:val="105"/>
        </w:rPr>
        <w:t>Hearing</w:t>
      </w:r>
      <w:r>
        <w:rPr>
          <w:color w:val="1C1C1C"/>
          <w:spacing w:val="-7"/>
          <w:w w:val="105"/>
        </w:rPr>
        <w:t xml:space="preserve"> </w:t>
      </w:r>
      <w:r>
        <w:rPr>
          <w:color w:val="1C1C1C"/>
          <w:w w:val="105"/>
        </w:rPr>
        <w:t>that</w:t>
      </w:r>
      <w:r>
        <w:rPr>
          <w:color w:val="1C1C1C"/>
          <w:spacing w:val="-3"/>
          <w:w w:val="105"/>
        </w:rPr>
        <w:t xml:space="preserve"> </w:t>
      </w:r>
      <w:r>
        <w:rPr>
          <w:color w:val="1C1C1C"/>
          <w:w w:val="105"/>
        </w:rPr>
        <w:t>the</w:t>
      </w:r>
      <w:r>
        <w:rPr>
          <w:color w:val="1C1C1C"/>
          <w:spacing w:val="-2"/>
          <w:w w:val="105"/>
        </w:rPr>
        <w:t xml:space="preserve"> </w:t>
      </w:r>
      <w:r>
        <w:rPr>
          <w:color w:val="1C1C1C"/>
          <w:w w:val="105"/>
        </w:rPr>
        <w:t>Applicant is dedicated to, and works collaboratively with, its</w:t>
      </w:r>
      <w:r>
        <w:rPr>
          <w:color w:val="1C1C1C"/>
          <w:spacing w:val="-4"/>
          <w:w w:val="105"/>
        </w:rPr>
        <w:t xml:space="preserve"> </w:t>
      </w:r>
      <w:r>
        <w:rPr>
          <w:color w:val="1C1C1C"/>
          <w:w w:val="105"/>
        </w:rPr>
        <w:t>community.</w:t>
      </w:r>
      <w:r>
        <w:rPr>
          <w:color w:val="1C1C1C"/>
          <w:spacing w:val="40"/>
          <w:w w:val="105"/>
        </w:rPr>
        <w:t xml:space="preserve"> </w:t>
      </w:r>
      <w:r>
        <w:rPr>
          <w:color w:val="1C1C1C"/>
          <w:w w:val="105"/>
        </w:rPr>
        <w:t>Now is</w:t>
      </w:r>
      <w:r>
        <w:rPr>
          <w:color w:val="1C1C1C"/>
          <w:spacing w:val="-4"/>
          <w:w w:val="105"/>
        </w:rPr>
        <w:t xml:space="preserve"> </w:t>
      </w:r>
      <w:r>
        <w:rPr>
          <w:color w:val="1C1C1C"/>
          <w:w w:val="105"/>
        </w:rPr>
        <w:t xml:space="preserve">the time to expand those </w:t>
      </w:r>
      <w:r>
        <w:rPr>
          <w:color w:val="313133"/>
          <w:w w:val="105"/>
        </w:rPr>
        <w:t xml:space="preserve">efforts, </w:t>
      </w:r>
      <w:r>
        <w:rPr>
          <w:color w:val="1C1C1C"/>
          <w:w w:val="105"/>
        </w:rPr>
        <w:t>and SVH stands ready to</w:t>
      </w:r>
      <w:r>
        <w:rPr>
          <w:color w:val="1C1C1C"/>
          <w:spacing w:val="-3"/>
          <w:w w:val="105"/>
        </w:rPr>
        <w:t xml:space="preserve"> </w:t>
      </w:r>
      <w:r>
        <w:rPr>
          <w:color w:val="1C1C1C"/>
          <w:w w:val="105"/>
        </w:rPr>
        <w:t>work together towards improving public health outcomes in the</w:t>
      </w:r>
      <w:r>
        <w:rPr>
          <w:color w:val="1C1C1C"/>
          <w:spacing w:val="-1"/>
          <w:w w:val="105"/>
        </w:rPr>
        <w:t xml:space="preserve"> </w:t>
      </w:r>
      <w:r>
        <w:rPr>
          <w:color w:val="1C1C1C"/>
          <w:w w:val="105"/>
        </w:rPr>
        <w:t xml:space="preserve">most immediate and cost-effective </w:t>
      </w:r>
      <w:r>
        <w:rPr>
          <w:color w:val="1C1C1C"/>
          <w:spacing w:val="-2"/>
          <w:w w:val="105"/>
        </w:rPr>
        <w:t>manner.</w:t>
      </w:r>
    </w:p>
    <w:p w14:paraId="25E712E2" w14:textId="77777777" w:rsidR="00D974B5" w:rsidRDefault="00D974B5" w:rsidP="00D974B5">
      <w:pPr>
        <w:pStyle w:val="BodyText"/>
        <w:rPr>
          <w:sz w:val="26"/>
        </w:rPr>
      </w:pPr>
    </w:p>
    <w:p w14:paraId="2CCC1C2E" w14:textId="77777777" w:rsidR="00D974B5" w:rsidRDefault="00D974B5" w:rsidP="00D974B5">
      <w:pPr>
        <w:pStyle w:val="BodyText"/>
        <w:spacing w:before="6"/>
        <w:rPr>
          <w:sz w:val="21"/>
        </w:rPr>
      </w:pPr>
    </w:p>
    <w:p w14:paraId="2D61CD68" w14:textId="77777777" w:rsidR="00D974B5" w:rsidRDefault="00D974B5" w:rsidP="00D974B5">
      <w:pPr>
        <w:tabs>
          <w:tab w:val="left" w:pos="1575"/>
          <w:tab w:val="left" w:pos="2282"/>
          <w:tab w:val="left" w:pos="3002"/>
          <w:tab w:val="left" w:pos="3709"/>
          <w:tab w:val="left" w:pos="4425"/>
          <w:tab w:val="left" w:pos="5156"/>
          <w:tab w:val="left" w:pos="5882"/>
          <w:tab w:val="left" w:pos="6612"/>
          <w:tab w:val="left" w:pos="7333"/>
          <w:tab w:val="left" w:pos="8054"/>
          <w:tab w:val="left" w:pos="8784"/>
          <w:tab w:val="left" w:pos="9531"/>
          <w:tab w:val="left" w:pos="10273"/>
          <w:tab w:val="left" w:pos="10996"/>
        </w:tabs>
        <w:spacing w:before="1"/>
        <w:ind w:left="864"/>
      </w:pPr>
      <w:r>
        <w:rPr>
          <w:color w:val="1C1C1C"/>
          <w:spacing w:val="-10"/>
          <w:w w:val="105"/>
          <w:sz w:val="24"/>
        </w:rPr>
        <w:t>*</w:t>
      </w:r>
      <w:r>
        <w:rPr>
          <w:color w:val="1C1C1C"/>
          <w:sz w:val="24"/>
        </w:rPr>
        <w:tab/>
      </w:r>
      <w:r>
        <w:rPr>
          <w:color w:val="1C1C1C"/>
          <w:spacing w:val="-10"/>
          <w:w w:val="105"/>
          <w:sz w:val="24"/>
        </w:rPr>
        <w:t>*</w:t>
      </w:r>
      <w:r>
        <w:rPr>
          <w:color w:val="1C1C1C"/>
          <w:sz w:val="24"/>
        </w:rPr>
        <w:tab/>
      </w:r>
      <w:r>
        <w:rPr>
          <w:color w:val="1C1C1C"/>
          <w:spacing w:val="-10"/>
          <w:w w:val="105"/>
          <w:sz w:val="23"/>
        </w:rPr>
        <w:t>*</w:t>
      </w:r>
      <w:r>
        <w:rPr>
          <w:color w:val="1C1C1C"/>
          <w:sz w:val="23"/>
        </w:rPr>
        <w:tab/>
      </w:r>
      <w:r>
        <w:rPr>
          <w:color w:val="1C1C1C"/>
          <w:spacing w:val="-10"/>
          <w:w w:val="105"/>
          <w:sz w:val="24"/>
        </w:rPr>
        <w:t>*</w:t>
      </w:r>
      <w:r>
        <w:rPr>
          <w:color w:val="1C1C1C"/>
          <w:sz w:val="24"/>
        </w:rPr>
        <w:tab/>
      </w:r>
      <w:r>
        <w:rPr>
          <w:color w:val="1C1C1C"/>
          <w:spacing w:val="-10"/>
          <w:w w:val="105"/>
          <w:position w:val="1"/>
          <w:sz w:val="23"/>
        </w:rPr>
        <w:t>*</w:t>
      </w:r>
      <w:r>
        <w:rPr>
          <w:color w:val="1C1C1C"/>
          <w:position w:val="1"/>
          <w:sz w:val="23"/>
        </w:rPr>
        <w:tab/>
      </w:r>
      <w:r>
        <w:rPr>
          <w:color w:val="1C1C1C"/>
          <w:spacing w:val="-10"/>
          <w:w w:val="105"/>
          <w:position w:val="1"/>
          <w:sz w:val="23"/>
        </w:rPr>
        <w:t>*</w:t>
      </w:r>
      <w:r>
        <w:rPr>
          <w:color w:val="1C1C1C"/>
          <w:position w:val="1"/>
          <w:sz w:val="23"/>
        </w:rPr>
        <w:tab/>
      </w:r>
      <w:r>
        <w:rPr>
          <w:color w:val="1C1C1C"/>
          <w:spacing w:val="-10"/>
          <w:w w:val="105"/>
          <w:sz w:val="23"/>
        </w:rPr>
        <w:t>*</w:t>
      </w:r>
      <w:r>
        <w:rPr>
          <w:color w:val="1C1C1C"/>
          <w:sz w:val="23"/>
        </w:rPr>
        <w:tab/>
      </w:r>
      <w:r>
        <w:rPr>
          <w:color w:val="1C1C1C"/>
          <w:spacing w:val="-12"/>
          <w:w w:val="105"/>
          <w:position w:val="1"/>
          <w:sz w:val="23"/>
        </w:rPr>
        <w:t>*</w:t>
      </w:r>
      <w:r>
        <w:rPr>
          <w:color w:val="1C1C1C"/>
          <w:position w:val="1"/>
          <w:sz w:val="23"/>
        </w:rPr>
        <w:tab/>
      </w:r>
      <w:r>
        <w:rPr>
          <w:color w:val="1C1C1C"/>
          <w:spacing w:val="-10"/>
          <w:w w:val="105"/>
          <w:position w:val="1"/>
          <w:sz w:val="23"/>
        </w:rPr>
        <w:t>*</w:t>
      </w:r>
      <w:r>
        <w:rPr>
          <w:color w:val="1C1C1C"/>
          <w:position w:val="1"/>
          <w:sz w:val="23"/>
        </w:rPr>
        <w:tab/>
      </w:r>
      <w:r>
        <w:rPr>
          <w:color w:val="1C1C1C"/>
          <w:spacing w:val="-10"/>
          <w:w w:val="105"/>
          <w:position w:val="1"/>
          <w:sz w:val="23"/>
        </w:rPr>
        <w:t>*</w:t>
      </w:r>
      <w:r>
        <w:rPr>
          <w:color w:val="1C1C1C"/>
          <w:position w:val="1"/>
          <w:sz w:val="23"/>
        </w:rPr>
        <w:tab/>
      </w:r>
      <w:r>
        <w:rPr>
          <w:color w:val="1C1C1C"/>
          <w:spacing w:val="-10"/>
          <w:w w:val="105"/>
          <w:sz w:val="23"/>
        </w:rPr>
        <w:t>*</w:t>
      </w:r>
      <w:r>
        <w:rPr>
          <w:color w:val="1C1C1C"/>
          <w:sz w:val="23"/>
        </w:rPr>
        <w:tab/>
      </w:r>
      <w:r>
        <w:rPr>
          <w:color w:val="1C1C1C"/>
          <w:spacing w:val="-10"/>
          <w:w w:val="105"/>
          <w:position w:val="1"/>
          <w:sz w:val="23"/>
        </w:rPr>
        <w:t>*</w:t>
      </w:r>
      <w:r>
        <w:rPr>
          <w:color w:val="1C1C1C"/>
          <w:position w:val="1"/>
          <w:sz w:val="23"/>
        </w:rPr>
        <w:tab/>
      </w:r>
      <w:r>
        <w:rPr>
          <w:rFonts w:ascii="Arial"/>
          <w:color w:val="1C1C1C"/>
          <w:spacing w:val="-10"/>
          <w:w w:val="105"/>
          <w:position w:val="-6"/>
          <w:sz w:val="32"/>
        </w:rPr>
        <w:t>*</w:t>
      </w:r>
      <w:r>
        <w:rPr>
          <w:rFonts w:ascii="Arial"/>
          <w:color w:val="1C1C1C"/>
          <w:position w:val="-6"/>
          <w:sz w:val="32"/>
        </w:rPr>
        <w:tab/>
      </w:r>
      <w:r>
        <w:rPr>
          <w:color w:val="1C1C1C"/>
          <w:spacing w:val="-10"/>
          <w:w w:val="105"/>
          <w:sz w:val="24"/>
        </w:rPr>
        <w:t>*</w:t>
      </w:r>
      <w:r>
        <w:rPr>
          <w:color w:val="1C1C1C"/>
          <w:sz w:val="24"/>
        </w:rPr>
        <w:tab/>
      </w:r>
      <w:r>
        <w:rPr>
          <w:color w:val="1C1C1C"/>
          <w:spacing w:val="-10"/>
          <w:w w:val="105"/>
        </w:rPr>
        <w:t>*</w:t>
      </w:r>
    </w:p>
    <w:p w14:paraId="1C11C734" w14:textId="77777777" w:rsidR="00D974B5" w:rsidRDefault="00D974B5" w:rsidP="00D974B5">
      <w:pPr>
        <w:pStyle w:val="BodyText"/>
        <w:spacing w:before="186" w:line="249" w:lineRule="auto"/>
        <w:ind w:left="709" w:right="812" w:firstLine="713"/>
      </w:pPr>
      <w:r>
        <w:rPr>
          <w:color w:val="1C1C1C"/>
          <w:w w:val="105"/>
          <w:sz w:val="24"/>
        </w:rPr>
        <w:t>In</w:t>
      </w:r>
      <w:r>
        <w:rPr>
          <w:color w:val="1C1C1C"/>
          <w:spacing w:val="-13"/>
          <w:w w:val="105"/>
          <w:sz w:val="24"/>
        </w:rPr>
        <w:t xml:space="preserve"> </w:t>
      </w:r>
      <w:r>
        <w:rPr>
          <w:color w:val="1C1C1C"/>
          <w:w w:val="105"/>
        </w:rPr>
        <w:t>summary, patients in</w:t>
      </w:r>
      <w:r>
        <w:rPr>
          <w:color w:val="1C1C1C"/>
          <w:spacing w:val="-6"/>
          <w:w w:val="105"/>
        </w:rPr>
        <w:t xml:space="preserve"> </w:t>
      </w:r>
      <w:r>
        <w:rPr>
          <w:color w:val="1C1C1C"/>
          <w:w w:val="105"/>
        </w:rPr>
        <w:t>the Greater Worcester</w:t>
      </w:r>
      <w:r>
        <w:rPr>
          <w:color w:val="1C1C1C"/>
          <w:spacing w:val="28"/>
          <w:w w:val="105"/>
        </w:rPr>
        <w:t xml:space="preserve"> </w:t>
      </w:r>
      <w:r>
        <w:rPr>
          <w:color w:val="1C1C1C"/>
          <w:w w:val="105"/>
        </w:rPr>
        <w:t>region deserve high-quality and</w:t>
      </w:r>
      <w:r>
        <w:rPr>
          <w:color w:val="1C1C1C"/>
          <w:spacing w:val="-1"/>
          <w:w w:val="105"/>
        </w:rPr>
        <w:t xml:space="preserve"> </w:t>
      </w:r>
      <w:r>
        <w:rPr>
          <w:color w:val="1C1C1C"/>
          <w:w w:val="105"/>
        </w:rPr>
        <w:t>timely care</w:t>
      </w:r>
      <w:r>
        <w:rPr>
          <w:color w:val="1C1C1C"/>
          <w:spacing w:val="-4"/>
          <w:w w:val="105"/>
        </w:rPr>
        <w:t xml:space="preserve"> </w:t>
      </w:r>
      <w:r>
        <w:rPr>
          <w:color w:val="1C1C1C"/>
          <w:w w:val="105"/>
        </w:rPr>
        <w:t>in their community</w:t>
      </w:r>
      <w:r>
        <w:rPr>
          <w:color w:val="1C1C1C"/>
          <w:spacing w:val="-4"/>
          <w:w w:val="105"/>
        </w:rPr>
        <w:t xml:space="preserve"> </w:t>
      </w:r>
      <w:r>
        <w:rPr>
          <w:color w:val="1C1C1C"/>
          <w:w w:val="105"/>
        </w:rPr>
        <w:t>at</w:t>
      </w:r>
      <w:r>
        <w:rPr>
          <w:color w:val="1C1C1C"/>
          <w:spacing w:val="-13"/>
          <w:w w:val="105"/>
        </w:rPr>
        <w:t xml:space="preserve"> </w:t>
      </w:r>
      <w:r>
        <w:rPr>
          <w:color w:val="1C1C1C"/>
          <w:w w:val="105"/>
        </w:rPr>
        <w:t>the</w:t>
      </w:r>
      <w:r>
        <w:rPr>
          <w:color w:val="1C1C1C"/>
          <w:spacing w:val="-9"/>
          <w:w w:val="105"/>
        </w:rPr>
        <w:t xml:space="preserve"> </w:t>
      </w:r>
      <w:r>
        <w:rPr>
          <w:color w:val="1C1C1C"/>
          <w:w w:val="105"/>
        </w:rPr>
        <w:t>lowest</w:t>
      </w:r>
      <w:r>
        <w:rPr>
          <w:color w:val="1C1C1C"/>
          <w:spacing w:val="-2"/>
          <w:w w:val="105"/>
        </w:rPr>
        <w:t xml:space="preserve"> </w:t>
      </w:r>
      <w:r>
        <w:rPr>
          <w:color w:val="1C1C1C"/>
          <w:w w:val="105"/>
        </w:rPr>
        <w:t>possible</w:t>
      </w:r>
      <w:r>
        <w:rPr>
          <w:color w:val="1C1C1C"/>
          <w:spacing w:val="-2"/>
          <w:w w:val="105"/>
        </w:rPr>
        <w:t xml:space="preserve"> </w:t>
      </w:r>
      <w:r>
        <w:rPr>
          <w:color w:val="1C1C1C"/>
          <w:w w:val="105"/>
        </w:rPr>
        <w:t>cost.</w:t>
      </w:r>
      <w:r>
        <w:rPr>
          <w:color w:val="1C1C1C"/>
          <w:spacing w:val="40"/>
          <w:w w:val="105"/>
        </w:rPr>
        <w:t xml:space="preserve"> </w:t>
      </w:r>
      <w:r>
        <w:rPr>
          <w:color w:val="1C1C1C"/>
          <w:w w:val="105"/>
        </w:rPr>
        <w:t>The</w:t>
      </w:r>
      <w:r>
        <w:rPr>
          <w:color w:val="1C1C1C"/>
          <w:spacing w:val="-4"/>
          <w:w w:val="105"/>
        </w:rPr>
        <w:t xml:space="preserve"> </w:t>
      </w:r>
      <w:r>
        <w:rPr>
          <w:color w:val="1C1C1C"/>
          <w:w w:val="105"/>
        </w:rPr>
        <w:t>Proposed Project</w:t>
      </w:r>
      <w:r>
        <w:rPr>
          <w:color w:val="1C1C1C"/>
          <w:spacing w:val="-1"/>
          <w:w w:val="105"/>
        </w:rPr>
        <w:t xml:space="preserve"> </w:t>
      </w:r>
      <w:r>
        <w:rPr>
          <w:color w:val="1C1C1C"/>
          <w:w w:val="105"/>
        </w:rPr>
        <w:t>will</w:t>
      </w:r>
      <w:r>
        <w:rPr>
          <w:color w:val="1C1C1C"/>
          <w:spacing w:val="-2"/>
          <w:w w:val="105"/>
        </w:rPr>
        <w:t xml:space="preserve"> </w:t>
      </w:r>
      <w:r>
        <w:rPr>
          <w:color w:val="1C1C1C"/>
          <w:w w:val="105"/>
        </w:rPr>
        <w:t>not</w:t>
      </w:r>
      <w:r>
        <w:rPr>
          <w:color w:val="1C1C1C"/>
          <w:spacing w:val="-8"/>
          <w:w w:val="105"/>
        </w:rPr>
        <w:t xml:space="preserve"> </w:t>
      </w:r>
      <w:r>
        <w:rPr>
          <w:color w:val="1C1C1C"/>
          <w:w w:val="105"/>
        </w:rPr>
        <w:t>accomplish this.</w:t>
      </w:r>
      <w:r>
        <w:rPr>
          <w:color w:val="1C1C1C"/>
          <w:spacing w:val="40"/>
          <w:w w:val="105"/>
        </w:rPr>
        <w:t xml:space="preserve"> </w:t>
      </w:r>
      <w:r>
        <w:rPr>
          <w:color w:val="1C1C1C"/>
          <w:w w:val="105"/>
        </w:rPr>
        <w:t>Instead,</w:t>
      </w:r>
      <w:r>
        <w:rPr>
          <w:color w:val="1C1C1C"/>
          <w:spacing w:val="-2"/>
          <w:w w:val="105"/>
        </w:rPr>
        <w:t xml:space="preserve"> </w:t>
      </w:r>
      <w:r>
        <w:rPr>
          <w:color w:val="1C1C1C"/>
          <w:w w:val="105"/>
        </w:rPr>
        <w:t>the</w:t>
      </w:r>
      <w:r>
        <w:rPr>
          <w:color w:val="1C1C1C"/>
          <w:spacing w:val="-16"/>
          <w:w w:val="105"/>
        </w:rPr>
        <w:t xml:space="preserve"> </w:t>
      </w:r>
      <w:r>
        <w:rPr>
          <w:color w:val="1C1C1C"/>
          <w:w w:val="105"/>
        </w:rPr>
        <w:t>Proposed Project will unnecessarily create</w:t>
      </w:r>
      <w:r>
        <w:rPr>
          <w:color w:val="1C1C1C"/>
          <w:spacing w:val="-6"/>
          <w:w w:val="105"/>
        </w:rPr>
        <w:t xml:space="preserve"> </w:t>
      </w:r>
      <w:r>
        <w:rPr>
          <w:color w:val="1C1C1C"/>
          <w:w w:val="105"/>
        </w:rPr>
        <w:t>91 new</w:t>
      </w:r>
      <w:r>
        <w:rPr>
          <w:color w:val="1C1C1C"/>
          <w:spacing w:val="-5"/>
          <w:w w:val="105"/>
        </w:rPr>
        <w:t xml:space="preserve"> </w:t>
      </w:r>
      <w:r>
        <w:rPr>
          <w:color w:val="1C1C1C"/>
          <w:w w:val="105"/>
        </w:rPr>
        <w:t>beds</w:t>
      </w:r>
      <w:r>
        <w:rPr>
          <w:color w:val="1C1C1C"/>
          <w:spacing w:val="-6"/>
          <w:w w:val="105"/>
        </w:rPr>
        <w:t xml:space="preserve"> </w:t>
      </w:r>
      <w:r>
        <w:rPr>
          <w:color w:val="1C1C1C"/>
          <w:w w:val="105"/>
        </w:rPr>
        <w:t>at</w:t>
      </w:r>
      <w:r>
        <w:rPr>
          <w:color w:val="1C1C1C"/>
          <w:spacing w:val="-6"/>
          <w:w w:val="105"/>
        </w:rPr>
        <w:t xml:space="preserve"> </w:t>
      </w:r>
      <w:r>
        <w:rPr>
          <w:color w:val="1C1C1C"/>
          <w:w w:val="105"/>
        </w:rPr>
        <w:t>a</w:t>
      </w:r>
      <w:r>
        <w:rPr>
          <w:color w:val="1C1C1C"/>
          <w:spacing w:val="-5"/>
          <w:w w:val="105"/>
        </w:rPr>
        <w:t xml:space="preserve"> </w:t>
      </w:r>
      <w:r>
        <w:rPr>
          <w:color w:val="1C1C1C"/>
          <w:w w:val="105"/>
        </w:rPr>
        <w:t>cost</w:t>
      </w:r>
      <w:r>
        <w:rPr>
          <w:color w:val="1C1C1C"/>
          <w:spacing w:val="-1"/>
          <w:w w:val="105"/>
        </w:rPr>
        <w:t xml:space="preserve"> </w:t>
      </w:r>
      <w:r>
        <w:rPr>
          <w:color w:val="1C1C1C"/>
          <w:w w:val="105"/>
        </w:rPr>
        <w:t>that</w:t>
      </w:r>
      <w:r>
        <w:rPr>
          <w:color w:val="1C1C1C"/>
          <w:spacing w:val="-2"/>
          <w:w w:val="105"/>
        </w:rPr>
        <w:t xml:space="preserve"> </w:t>
      </w:r>
      <w:r>
        <w:rPr>
          <w:color w:val="1C1C1C"/>
          <w:w w:val="105"/>
        </w:rPr>
        <w:t>is</w:t>
      </w:r>
      <w:r>
        <w:rPr>
          <w:color w:val="1C1C1C"/>
          <w:spacing w:val="-10"/>
          <w:w w:val="105"/>
        </w:rPr>
        <w:t xml:space="preserve"> </w:t>
      </w:r>
      <w:r>
        <w:rPr>
          <w:color w:val="1C1C1C"/>
          <w:w w:val="105"/>
        </w:rPr>
        <w:t>much greater than</w:t>
      </w:r>
      <w:r>
        <w:rPr>
          <w:color w:val="1C1C1C"/>
          <w:spacing w:val="-3"/>
          <w:w w:val="105"/>
        </w:rPr>
        <w:t xml:space="preserve"> </w:t>
      </w:r>
      <w:r>
        <w:rPr>
          <w:color w:val="1C1C1C"/>
          <w:w w:val="105"/>
        </w:rPr>
        <w:t>the</w:t>
      </w:r>
      <w:r>
        <w:rPr>
          <w:color w:val="1C1C1C"/>
          <w:spacing w:val="-7"/>
          <w:w w:val="105"/>
        </w:rPr>
        <w:t xml:space="preserve"> </w:t>
      </w:r>
      <w:r>
        <w:rPr>
          <w:color w:val="1C1C1C"/>
          <w:w w:val="105"/>
        </w:rPr>
        <w:t>cost of care</w:t>
      </w:r>
      <w:r>
        <w:rPr>
          <w:color w:val="1C1C1C"/>
          <w:spacing w:val="-4"/>
          <w:w w:val="105"/>
        </w:rPr>
        <w:t xml:space="preserve"> </w:t>
      </w:r>
      <w:r>
        <w:rPr>
          <w:color w:val="313133"/>
          <w:w w:val="105"/>
        </w:rPr>
        <w:t>that</w:t>
      </w:r>
      <w:r>
        <w:rPr>
          <w:color w:val="313133"/>
          <w:spacing w:val="-5"/>
          <w:w w:val="105"/>
        </w:rPr>
        <w:t xml:space="preserve"> </w:t>
      </w:r>
      <w:r>
        <w:rPr>
          <w:color w:val="1C1C1C"/>
          <w:w w:val="105"/>
        </w:rPr>
        <w:t>could</w:t>
      </w:r>
      <w:r>
        <w:rPr>
          <w:color w:val="1C1C1C"/>
          <w:spacing w:val="-1"/>
          <w:w w:val="105"/>
        </w:rPr>
        <w:t xml:space="preserve"> </w:t>
      </w:r>
      <w:r>
        <w:rPr>
          <w:color w:val="1C1C1C"/>
          <w:w w:val="105"/>
        </w:rPr>
        <w:t>be provided by</w:t>
      </w:r>
      <w:r>
        <w:rPr>
          <w:color w:val="1C1C1C"/>
          <w:spacing w:val="-4"/>
          <w:w w:val="105"/>
        </w:rPr>
        <w:t xml:space="preserve"> </w:t>
      </w:r>
      <w:r>
        <w:rPr>
          <w:color w:val="1C1C1C"/>
          <w:w w:val="105"/>
        </w:rPr>
        <w:t>existing high</w:t>
      </w:r>
      <w:r>
        <w:rPr>
          <w:color w:val="1C1C1C"/>
          <w:spacing w:val="-7"/>
          <w:w w:val="105"/>
        </w:rPr>
        <w:t xml:space="preserve"> </w:t>
      </w:r>
      <w:r>
        <w:rPr>
          <w:color w:val="1C1C1C"/>
          <w:w w:val="105"/>
        </w:rPr>
        <w:t>quality, lower-cost providers with unused capacity.</w:t>
      </w:r>
    </w:p>
    <w:p w14:paraId="7113E71C" w14:textId="77777777" w:rsidR="00D974B5" w:rsidRDefault="00D974B5" w:rsidP="00D974B5">
      <w:pPr>
        <w:pStyle w:val="BodyText"/>
        <w:spacing w:before="5"/>
        <w:rPr>
          <w:sz w:val="24"/>
        </w:rPr>
      </w:pPr>
    </w:p>
    <w:p w14:paraId="2396197B" w14:textId="77777777" w:rsidR="00D974B5" w:rsidRDefault="00D974B5" w:rsidP="00D974B5">
      <w:pPr>
        <w:pStyle w:val="BodyText"/>
        <w:ind w:left="1431"/>
      </w:pPr>
      <w:r>
        <w:rPr>
          <w:color w:val="1C1C1C"/>
          <w:w w:val="105"/>
        </w:rPr>
        <w:t>There</w:t>
      </w:r>
      <w:r>
        <w:rPr>
          <w:color w:val="1C1C1C"/>
          <w:spacing w:val="-1"/>
          <w:w w:val="105"/>
        </w:rPr>
        <w:t xml:space="preserve"> </w:t>
      </w:r>
      <w:r>
        <w:rPr>
          <w:color w:val="1C1C1C"/>
          <w:w w:val="105"/>
        </w:rPr>
        <w:t>is</w:t>
      </w:r>
      <w:r>
        <w:rPr>
          <w:color w:val="1C1C1C"/>
          <w:spacing w:val="-14"/>
          <w:w w:val="105"/>
        </w:rPr>
        <w:t xml:space="preserve"> </w:t>
      </w:r>
      <w:r>
        <w:rPr>
          <w:color w:val="1C1C1C"/>
          <w:w w:val="105"/>
        </w:rPr>
        <w:t>no</w:t>
      </w:r>
      <w:r>
        <w:rPr>
          <w:color w:val="1C1C1C"/>
          <w:spacing w:val="-5"/>
          <w:w w:val="105"/>
        </w:rPr>
        <w:t xml:space="preserve"> </w:t>
      </w:r>
      <w:r>
        <w:rPr>
          <w:color w:val="1C1C1C"/>
          <w:w w:val="105"/>
        </w:rPr>
        <w:t>need</w:t>
      </w:r>
      <w:r>
        <w:rPr>
          <w:color w:val="1C1C1C"/>
          <w:spacing w:val="4"/>
          <w:w w:val="105"/>
        </w:rPr>
        <w:t xml:space="preserve"> </w:t>
      </w:r>
      <w:r>
        <w:rPr>
          <w:color w:val="1C1C1C"/>
          <w:w w:val="105"/>
        </w:rPr>
        <w:t>for</w:t>
      </w:r>
      <w:r>
        <w:rPr>
          <w:color w:val="1C1C1C"/>
          <w:spacing w:val="-4"/>
          <w:w w:val="105"/>
        </w:rPr>
        <w:t xml:space="preserve"> </w:t>
      </w:r>
      <w:r>
        <w:rPr>
          <w:color w:val="1C1C1C"/>
          <w:w w:val="105"/>
        </w:rPr>
        <w:t>91</w:t>
      </w:r>
      <w:r>
        <w:rPr>
          <w:color w:val="1C1C1C"/>
          <w:spacing w:val="-9"/>
          <w:w w:val="105"/>
        </w:rPr>
        <w:t xml:space="preserve"> </w:t>
      </w:r>
      <w:r>
        <w:rPr>
          <w:color w:val="1C1C1C"/>
          <w:w w:val="105"/>
        </w:rPr>
        <w:t>new</w:t>
      </w:r>
      <w:r>
        <w:rPr>
          <w:color w:val="1C1C1C"/>
          <w:spacing w:val="1"/>
          <w:w w:val="105"/>
        </w:rPr>
        <w:t xml:space="preserve"> </w:t>
      </w:r>
      <w:r>
        <w:rPr>
          <w:color w:val="1C1C1C"/>
          <w:w w:val="105"/>
        </w:rPr>
        <w:t>beds.</w:t>
      </w:r>
      <w:r>
        <w:rPr>
          <w:color w:val="1C1C1C"/>
          <w:spacing w:val="47"/>
          <w:w w:val="105"/>
        </w:rPr>
        <w:t xml:space="preserve"> </w:t>
      </w:r>
      <w:r>
        <w:rPr>
          <w:color w:val="1C1C1C"/>
          <w:w w:val="105"/>
        </w:rPr>
        <w:t>There</w:t>
      </w:r>
      <w:r>
        <w:rPr>
          <w:color w:val="1C1C1C"/>
          <w:spacing w:val="-2"/>
          <w:w w:val="105"/>
        </w:rPr>
        <w:t xml:space="preserve"> </w:t>
      </w:r>
      <w:r>
        <w:rPr>
          <w:color w:val="1C1C1C"/>
          <w:w w:val="105"/>
        </w:rPr>
        <w:t>is</w:t>
      </w:r>
      <w:r>
        <w:rPr>
          <w:color w:val="1C1C1C"/>
          <w:spacing w:val="-10"/>
          <w:w w:val="105"/>
        </w:rPr>
        <w:t xml:space="preserve"> </w:t>
      </w:r>
      <w:r>
        <w:rPr>
          <w:color w:val="1C1C1C"/>
          <w:w w:val="105"/>
        </w:rPr>
        <w:t>no</w:t>
      </w:r>
      <w:r>
        <w:rPr>
          <w:color w:val="1C1C1C"/>
          <w:spacing w:val="-2"/>
          <w:w w:val="105"/>
        </w:rPr>
        <w:t xml:space="preserve"> </w:t>
      </w:r>
      <w:r>
        <w:rPr>
          <w:color w:val="1C1C1C"/>
          <w:w w:val="105"/>
        </w:rPr>
        <w:t>need</w:t>
      </w:r>
      <w:r>
        <w:rPr>
          <w:color w:val="1C1C1C"/>
          <w:spacing w:val="2"/>
          <w:w w:val="105"/>
        </w:rPr>
        <w:t xml:space="preserve"> </w:t>
      </w:r>
      <w:r>
        <w:rPr>
          <w:color w:val="1C1C1C"/>
          <w:w w:val="105"/>
        </w:rPr>
        <w:t>to</w:t>
      </w:r>
      <w:r>
        <w:rPr>
          <w:color w:val="1C1C1C"/>
          <w:spacing w:val="-8"/>
          <w:w w:val="105"/>
        </w:rPr>
        <w:t xml:space="preserve"> </w:t>
      </w:r>
      <w:r>
        <w:rPr>
          <w:color w:val="1C1C1C"/>
          <w:w w:val="105"/>
        </w:rPr>
        <w:t>increase</w:t>
      </w:r>
      <w:r>
        <w:rPr>
          <w:color w:val="1C1C1C"/>
          <w:spacing w:val="-1"/>
          <w:w w:val="105"/>
        </w:rPr>
        <w:t xml:space="preserve"> </w:t>
      </w:r>
      <w:r>
        <w:rPr>
          <w:color w:val="1C1C1C"/>
          <w:w w:val="105"/>
        </w:rPr>
        <w:t>health care</w:t>
      </w:r>
      <w:r>
        <w:rPr>
          <w:color w:val="1C1C1C"/>
          <w:spacing w:val="-3"/>
          <w:w w:val="105"/>
        </w:rPr>
        <w:t xml:space="preserve"> </w:t>
      </w:r>
      <w:r>
        <w:rPr>
          <w:color w:val="1C1C1C"/>
          <w:w w:val="105"/>
        </w:rPr>
        <w:t>spending</w:t>
      </w:r>
      <w:r>
        <w:rPr>
          <w:color w:val="1C1C1C"/>
          <w:spacing w:val="11"/>
          <w:w w:val="105"/>
        </w:rPr>
        <w:t xml:space="preserve"> </w:t>
      </w:r>
      <w:r>
        <w:rPr>
          <w:color w:val="1C1C1C"/>
          <w:w w:val="105"/>
        </w:rPr>
        <w:t>in</w:t>
      </w:r>
      <w:r>
        <w:rPr>
          <w:color w:val="1C1C1C"/>
          <w:spacing w:val="10"/>
          <w:w w:val="105"/>
        </w:rPr>
        <w:t xml:space="preserve"> </w:t>
      </w:r>
      <w:r>
        <w:rPr>
          <w:color w:val="1C1C1C"/>
          <w:w w:val="105"/>
        </w:rPr>
        <w:t>the</w:t>
      </w:r>
      <w:r>
        <w:rPr>
          <w:color w:val="1C1C1C"/>
          <w:spacing w:val="-8"/>
          <w:w w:val="105"/>
        </w:rPr>
        <w:t xml:space="preserve"> </w:t>
      </w:r>
      <w:r>
        <w:rPr>
          <w:color w:val="1C1C1C"/>
          <w:spacing w:val="-2"/>
          <w:w w:val="105"/>
        </w:rPr>
        <w:t>region.</w:t>
      </w:r>
    </w:p>
    <w:p w14:paraId="505C4459" w14:textId="77777777" w:rsidR="00D974B5" w:rsidRDefault="00D974B5" w:rsidP="00D974B5">
      <w:pPr>
        <w:pStyle w:val="BodyText"/>
        <w:spacing w:before="20" w:line="252" w:lineRule="auto"/>
        <w:ind w:left="715" w:right="812"/>
      </w:pPr>
      <w:r>
        <w:rPr>
          <w:color w:val="1C1C1C"/>
          <w:w w:val="105"/>
        </w:rPr>
        <w:t>There</w:t>
      </w:r>
      <w:r>
        <w:rPr>
          <w:color w:val="1C1C1C"/>
          <w:spacing w:val="-2"/>
          <w:w w:val="105"/>
        </w:rPr>
        <w:t xml:space="preserve"> </w:t>
      </w:r>
      <w:r>
        <w:rPr>
          <w:color w:val="1C1C1C"/>
          <w:w w:val="105"/>
        </w:rPr>
        <w:t>is no</w:t>
      </w:r>
      <w:r>
        <w:rPr>
          <w:color w:val="1C1C1C"/>
          <w:spacing w:val="-2"/>
          <w:w w:val="105"/>
        </w:rPr>
        <w:t xml:space="preserve"> </w:t>
      </w:r>
      <w:r>
        <w:rPr>
          <w:color w:val="1C1C1C"/>
          <w:w w:val="105"/>
        </w:rPr>
        <w:t>need to jeopardize the ability</w:t>
      </w:r>
      <w:r>
        <w:rPr>
          <w:color w:val="1C1C1C"/>
          <w:spacing w:val="-4"/>
          <w:w w:val="105"/>
        </w:rPr>
        <w:t xml:space="preserve"> </w:t>
      </w:r>
      <w:r>
        <w:rPr>
          <w:color w:val="1C1C1C"/>
          <w:w w:val="105"/>
        </w:rPr>
        <w:t>of</w:t>
      </w:r>
      <w:r>
        <w:rPr>
          <w:color w:val="1C1C1C"/>
          <w:spacing w:val="-5"/>
          <w:w w:val="105"/>
        </w:rPr>
        <w:t xml:space="preserve"> </w:t>
      </w:r>
      <w:r>
        <w:rPr>
          <w:color w:val="1C1C1C"/>
          <w:w w:val="105"/>
        </w:rPr>
        <w:t>lower-cost providers to continue to operate, leaving the</w:t>
      </w:r>
      <w:r>
        <w:rPr>
          <w:color w:val="1C1C1C"/>
          <w:spacing w:val="-6"/>
          <w:w w:val="105"/>
        </w:rPr>
        <w:t xml:space="preserve"> </w:t>
      </w:r>
      <w:r>
        <w:rPr>
          <w:color w:val="1C1C1C"/>
          <w:w w:val="105"/>
        </w:rPr>
        <w:t>highest­ cost provider as</w:t>
      </w:r>
      <w:r>
        <w:rPr>
          <w:color w:val="1C1C1C"/>
          <w:spacing w:val="-15"/>
          <w:w w:val="105"/>
        </w:rPr>
        <w:t xml:space="preserve"> </w:t>
      </w:r>
      <w:r>
        <w:rPr>
          <w:color w:val="1C1C1C"/>
          <w:w w:val="105"/>
        </w:rPr>
        <w:t>the</w:t>
      </w:r>
      <w:r>
        <w:rPr>
          <w:color w:val="1C1C1C"/>
          <w:spacing w:val="-1"/>
          <w:w w:val="105"/>
        </w:rPr>
        <w:t xml:space="preserve"> </w:t>
      </w:r>
      <w:r>
        <w:rPr>
          <w:color w:val="1C1C1C"/>
          <w:w w:val="105"/>
        </w:rPr>
        <w:t>only</w:t>
      </w:r>
      <w:r>
        <w:rPr>
          <w:color w:val="1C1C1C"/>
          <w:spacing w:val="-3"/>
          <w:w w:val="105"/>
        </w:rPr>
        <w:t xml:space="preserve"> </w:t>
      </w:r>
      <w:r>
        <w:rPr>
          <w:color w:val="1C1C1C"/>
          <w:w w:val="105"/>
        </w:rPr>
        <w:t>alternative.</w:t>
      </w:r>
      <w:r>
        <w:rPr>
          <w:color w:val="1C1C1C"/>
          <w:spacing w:val="80"/>
          <w:w w:val="105"/>
        </w:rPr>
        <w:t xml:space="preserve"> </w:t>
      </w:r>
      <w:r>
        <w:rPr>
          <w:color w:val="1C1C1C"/>
          <w:w w:val="105"/>
        </w:rPr>
        <w:t>Operational improvements, more efficient and appropriate use of the Affiliate Hospitals and utilization of</w:t>
      </w:r>
      <w:r>
        <w:rPr>
          <w:color w:val="1C1C1C"/>
          <w:spacing w:val="-1"/>
          <w:w w:val="105"/>
        </w:rPr>
        <w:t xml:space="preserve"> </w:t>
      </w:r>
      <w:r>
        <w:rPr>
          <w:color w:val="1C1C1C"/>
          <w:w w:val="105"/>
        </w:rPr>
        <w:t>current market capacity would more easily solve</w:t>
      </w:r>
      <w:r>
        <w:rPr>
          <w:color w:val="1C1C1C"/>
          <w:spacing w:val="-2"/>
          <w:w w:val="105"/>
        </w:rPr>
        <w:t xml:space="preserve"> </w:t>
      </w:r>
      <w:r>
        <w:rPr>
          <w:color w:val="1C1C1C"/>
          <w:w w:val="105"/>
        </w:rPr>
        <w:t>the problems-and at</w:t>
      </w:r>
      <w:r>
        <w:rPr>
          <w:color w:val="1C1C1C"/>
          <w:spacing w:val="-1"/>
          <w:w w:val="105"/>
        </w:rPr>
        <w:t xml:space="preserve"> </w:t>
      </w:r>
      <w:r>
        <w:rPr>
          <w:color w:val="1C1C1C"/>
          <w:w w:val="105"/>
        </w:rPr>
        <w:t>a lower cost</w:t>
      </w:r>
      <w:r>
        <w:rPr>
          <w:color w:val="565656"/>
          <w:w w:val="105"/>
        </w:rPr>
        <w:t>-</w:t>
      </w:r>
      <w:r>
        <w:rPr>
          <w:color w:val="1C1C1C"/>
          <w:w w:val="105"/>
        </w:rPr>
        <w:t>than the Proposed</w:t>
      </w:r>
      <w:r>
        <w:rPr>
          <w:color w:val="1C1C1C"/>
          <w:spacing w:val="19"/>
          <w:w w:val="105"/>
        </w:rPr>
        <w:t xml:space="preserve"> </w:t>
      </w:r>
      <w:r>
        <w:rPr>
          <w:color w:val="1C1C1C"/>
          <w:w w:val="105"/>
        </w:rPr>
        <w:t>Project</w:t>
      </w:r>
      <w:r>
        <w:rPr>
          <w:color w:val="1C1C1C"/>
          <w:spacing w:val="23"/>
          <w:w w:val="105"/>
        </w:rPr>
        <w:t xml:space="preserve"> </w:t>
      </w:r>
      <w:r>
        <w:rPr>
          <w:color w:val="1C1C1C"/>
          <w:w w:val="105"/>
        </w:rPr>
        <w:t>claims to solve.</w:t>
      </w:r>
      <w:r>
        <w:rPr>
          <w:color w:val="1C1C1C"/>
          <w:spacing w:val="80"/>
          <w:w w:val="105"/>
        </w:rPr>
        <w:t xml:space="preserve"> </w:t>
      </w:r>
      <w:r>
        <w:rPr>
          <w:color w:val="1C1C1C"/>
          <w:w w:val="105"/>
        </w:rPr>
        <w:t xml:space="preserve">Until </w:t>
      </w:r>
      <w:proofErr w:type="gramStart"/>
      <w:r>
        <w:rPr>
          <w:color w:val="1C1C1C"/>
          <w:w w:val="105"/>
        </w:rPr>
        <w:t>all of</w:t>
      </w:r>
      <w:proofErr w:type="gramEnd"/>
      <w:r>
        <w:rPr>
          <w:color w:val="1C1C1C"/>
          <w:w w:val="105"/>
        </w:rPr>
        <w:t xml:space="preserve"> the</w:t>
      </w:r>
      <w:r>
        <w:rPr>
          <w:color w:val="1C1C1C"/>
          <w:spacing w:val="19"/>
          <w:w w:val="105"/>
        </w:rPr>
        <w:t xml:space="preserve"> </w:t>
      </w:r>
      <w:r>
        <w:rPr>
          <w:color w:val="1C1C1C"/>
          <w:w w:val="105"/>
        </w:rPr>
        <w:t>beds in Central</w:t>
      </w:r>
      <w:r>
        <w:rPr>
          <w:color w:val="1C1C1C"/>
          <w:spacing w:val="24"/>
          <w:w w:val="105"/>
        </w:rPr>
        <w:t xml:space="preserve"> </w:t>
      </w:r>
      <w:r>
        <w:rPr>
          <w:color w:val="1C1C1C"/>
          <w:w w:val="105"/>
        </w:rPr>
        <w:t>Massachusetts</w:t>
      </w:r>
      <w:r>
        <w:rPr>
          <w:color w:val="1C1C1C"/>
          <w:spacing w:val="39"/>
          <w:w w:val="105"/>
        </w:rPr>
        <w:t xml:space="preserve"> </w:t>
      </w:r>
      <w:r>
        <w:rPr>
          <w:color w:val="1C1C1C"/>
          <w:w w:val="105"/>
        </w:rPr>
        <w:t xml:space="preserve">are open and </w:t>
      </w:r>
      <w:r>
        <w:rPr>
          <w:color w:val="313133"/>
          <w:w w:val="105"/>
        </w:rPr>
        <w:t xml:space="preserve">reach </w:t>
      </w:r>
      <w:r>
        <w:rPr>
          <w:color w:val="1C1C1C"/>
          <w:w w:val="105"/>
        </w:rPr>
        <w:t>a</w:t>
      </w:r>
      <w:r>
        <w:rPr>
          <w:color w:val="1C1C1C"/>
          <w:spacing w:val="-7"/>
          <w:w w:val="105"/>
        </w:rPr>
        <w:t xml:space="preserve"> </w:t>
      </w:r>
      <w:r>
        <w:rPr>
          <w:color w:val="1C1C1C"/>
          <w:w w:val="105"/>
        </w:rPr>
        <w:t>certain critical occupancy, no</w:t>
      </w:r>
      <w:r>
        <w:rPr>
          <w:color w:val="1C1C1C"/>
          <w:spacing w:val="-5"/>
          <w:w w:val="105"/>
        </w:rPr>
        <w:t xml:space="preserve"> </w:t>
      </w:r>
      <w:r>
        <w:rPr>
          <w:color w:val="1C1C1C"/>
          <w:w w:val="105"/>
        </w:rPr>
        <w:t>bed</w:t>
      </w:r>
      <w:r>
        <w:rPr>
          <w:color w:val="1C1C1C"/>
          <w:spacing w:val="-1"/>
          <w:w w:val="105"/>
        </w:rPr>
        <w:t xml:space="preserve"> </w:t>
      </w:r>
      <w:r>
        <w:rPr>
          <w:color w:val="1C1C1C"/>
          <w:w w:val="105"/>
        </w:rPr>
        <w:t>expansions should be</w:t>
      </w:r>
      <w:r>
        <w:rPr>
          <w:color w:val="1C1C1C"/>
          <w:spacing w:val="-3"/>
          <w:w w:val="105"/>
        </w:rPr>
        <w:t xml:space="preserve"> </w:t>
      </w:r>
      <w:r>
        <w:rPr>
          <w:color w:val="1C1C1C"/>
          <w:w w:val="105"/>
        </w:rPr>
        <w:t>approved.</w:t>
      </w:r>
    </w:p>
    <w:p w14:paraId="7EB6DACD" w14:textId="77777777" w:rsidR="00D974B5" w:rsidRDefault="00D974B5" w:rsidP="00D974B5">
      <w:pPr>
        <w:pStyle w:val="BodyText"/>
        <w:rPr>
          <w:sz w:val="20"/>
        </w:rPr>
      </w:pPr>
    </w:p>
    <w:p w14:paraId="1A547B2A" w14:textId="77777777" w:rsidR="00D974B5" w:rsidRDefault="00D974B5" w:rsidP="00D974B5">
      <w:pPr>
        <w:pStyle w:val="BodyText"/>
        <w:rPr>
          <w:sz w:val="20"/>
        </w:rPr>
      </w:pPr>
    </w:p>
    <w:p w14:paraId="3605C6FC" w14:textId="77777777" w:rsidR="00D974B5" w:rsidRDefault="00D974B5" w:rsidP="00D974B5">
      <w:pPr>
        <w:pStyle w:val="BodyText"/>
        <w:rPr>
          <w:sz w:val="20"/>
        </w:rPr>
      </w:pPr>
    </w:p>
    <w:p w14:paraId="16AF8B64" w14:textId="77777777" w:rsidR="00D974B5" w:rsidRDefault="00D974B5" w:rsidP="00D974B5">
      <w:pPr>
        <w:pStyle w:val="BodyText"/>
        <w:rPr>
          <w:sz w:val="20"/>
        </w:rPr>
      </w:pPr>
    </w:p>
    <w:p w14:paraId="73194C88" w14:textId="77777777" w:rsidR="00D974B5" w:rsidRDefault="00D974B5" w:rsidP="00D974B5">
      <w:pPr>
        <w:spacing w:line="283" w:lineRule="auto"/>
        <w:rPr>
          <w:rFonts w:ascii="Arial"/>
          <w:sz w:val="18"/>
        </w:rPr>
        <w:sectPr w:rsidR="00D974B5">
          <w:type w:val="continuous"/>
          <w:pgSz w:w="12240" w:h="15840"/>
          <w:pgMar w:top="0" w:right="0" w:bottom="0" w:left="200" w:header="0" w:footer="944" w:gutter="0"/>
          <w:cols w:space="720"/>
        </w:sectPr>
      </w:pPr>
    </w:p>
    <w:p w14:paraId="45C445E4" w14:textId="77777777" w:rsidR="00D974B5" w:rsidRDefault="00D974B5" w:rsidP="00D974B5">
      <w:pPr>
        <w:pStyle w:val="Heading1"/>
        <w:numPr>
          <w:ilvl w:val="0"/>
          <w:numId w:val="7"/>
        </w:numPr>
        <w:tabs>
          <w:tab w:val="left" w:pos="1390"/>
          <w:tab w:val="left" w:pos="1391"/>
        </w:tabs>
        <w:spacing w:before="93"/>
        <w:ind w:left="1390" w:hanging="728"/>
        <w:rPr>
          <w:rFonts w:ascii="Arial"/>
          <w:b w:val="0"/>
          <w:color w:val="1A1A1A"/>
          <w:u w:val="none"/>
        </w:rPr>
      </w:pPr>
      <w:r>
        <w:rPr>
          <w:color w:val="1A1A1A"/>
          <w:u w:val="thick" w:color="1A1A1A"/>
        </w:rPr>
        <w:lastRenderedPageBreak/>
        <w:t>Independent</w:t>
      </w:r>
      <w:r>
        <w:rPr>
          <w:color w:val="1A1A1A"/>
          <w:spacing w:val="32"/>
          <w:u w:val="thick" w:color="1A1A1A"/>
        </w:rPr>
        <w:t xml:space="preserve"> </w:t>
      </w:r>
      <w:r>
        <w:rPr>
          <w:color w:val="1A1A1A"/>
          <w:u w:val="thick" w:color="1A1A1A"/>
        </w:rPr>
        <w:t>Cost-Analysis</w:t>
      </w:r>
      <w:r>
        <w:rPr>
          <w:color w:val="1A1A1A"/>
          <w:spacing w:val="40"/>
          <w:u w:val="thick" w:color="1A1A1A"/>
        </w:rPr>
        <w:t xml:space="preserve"> </w:t>
      </w:r>
      <w:r>
        <w:rPr>
          <w:color w:val="1A1A1A"/>
          <w:spacing w:val="-2"/>
          <w:u w:val="thick" w:color="1A1A1A"/>
        </w:rPr>
        <w:t>(ICA)</w:t>
      </w:r>
    </w:p>
    <w:p w14:paraId="15BA0363" w14:textId="77777777" w:rsidR="00D974B5" w:rsidRDefault="00D974B5" w:rsidP="00D974B5">
      <w:pPr>
        <w:pStyle w:val="BodyText"/>
        <w:spacing w:before="3"/>
        <w:rPr>
          <w:b/>
          <w:sz w:val="24"/>
        </w:rPr>
      </w:pPr>
    </w:p>
    <w:p w14:paraId="1C20B25A" w14:textId="62AC211D" w:rsidR="00D974B5" w:rsidRDefault="00D974B5" w:rsidP="00D974B5">
      <w:pPr>
        <w:pStyle w:val="BodyText"/>
        <w:spacing w:before="1" w:line="249" w:lineRule="auto"/>
        <w:ind w:left="674" w:right="905" w:firstLine="715"/>
      </w:pPr>
      <w:r>
        <w:rPr>
          <w:color w:val="1A1A1A"/>
          <w:w w:val="105"/>
        </w:rPr>
        <w:t>In accordance with the</w:t>
      </w:r>
      <w:r>
        <w:rPr>
          <w:color w:val="1A1A1A"/>
          <w:spacing w:val="-1"/>
          <w:w w:val="105"/>
        </w:rPr>
        <w:t xml:space="preserve"> </w:t>
      </w:r>
      <w:proofErr w:type="spellStart"/>
      <w:r>
        <w:rPr>
          <w:color w:val="1A1A1A"/>
          <w:w w:val="105"/>
        </w:rPr>
        <w:t>DoN</w:t>
      </w:r>
      <w:proofErr w:type="spellEnd"/>
      <w:r>
        <w:rPr>
          <w:color w:val="1A1A1A"/>
          <w:w w:val="105"/>
        </w:rPr>
        <w:t xml:space="preserve"> statute, the Department, in</w:t>
      </w:r>
      <w:r>
        <w:rPr>
          <w:color w:val="1A1A1A"/>
          <w:spacing w:val="-5"/>
          <w:w w:val="105"/>
        </w:rPr>
        <w:t xml:space="preserve"> </w:t>
      </w:r>
      <w:r>
        <w:rPr>
          <w:color w:val="1A1A1A"/>
          <w:w w:val="105"/>
        </w:rPr>
        <w:t>making any</w:t>
      </w:r>
      <w:r>
        <w:rPr>
          <w:color w:val="1A1A1A"/>
          <w:spacing w:val="-2"/>
          <w:w w:val="105"/>
        </w:rPr>
        <w:t xml:space="preserve"> </w:t>
      </w:r>
      <w:r>
        <w:rPr>
          <w:color w:val="1A1A1A"/>
          <w:w w:val="105"/>
        </w:rPr>
        <w:t>determination of need</w:t>
      </w:r>
      <w:r>
        <w:rPr>
          <w:color w:val="444444"/>
          <w:w w:val="105"/>
        </w:rPr>
        <w:t>,</w:t>
      </w:r>
      <w:r>
        <w:rPr>
          <w:color w:val="444444"/>
          <w:spacing w:val="-11"/>
          <w:w w:val="105"/>
        </w:rPr>
        <w:t xml:space="preserve"> </w:t>
      </w:r>
      <w:r>
        <w:rPr>
          <w:color w:val="1A1A1A"/>
          <w:w w:val="105"/>
        </w:rPr>
        <w:t>must "encourage appropriate allocation of private and public health care</w:t>
      </w:r>
      <w:r>
        <w:rPr>
          <w:color w:val="1A1A1A"/>
          <w:spacing w:val="-2"/>
          <w:w w:val="105"/>
        </w:rPr>
        <w:t xml:space="preserve"> </w:t>
      </w:r>
      <w:r>
        <w:rPr>
          <w:color w:val="1A1A1A"/>
          <w:w w:val="105"/>
        </w:rPr>
        <w:t>resources and the development of alternative or</w:t>
      </w:r>
      <w:r>
        <w:rPr>
          <w:color w:val="1A1A1A"/>
          <w:spacing w:val="-10"/>
          <w:w w:val="105"/>
        </w:rPr>
        <w:t xml:space="preserve"> </w:t>
      </w:r>
      <w:r>
        <w:rPr>
          <w:color w:val="1A1A1A"/>
          <w:w w:val="105"/>
        </w:rPr>
        <w:t>substitute</w:t>
      </w:r>
      <w:r>
        <w:rPr>
          <w:color w:val="1A1A1A"/>
          <w:spacing w:val="-4"/>
          <w:w w:val="105"/>
        </w:rPr>
        <w:t xml:space="preserve"> </w:t>
      </w:r>
      <w:r>
        <w:rPr>
          <w:color w:val="1A1A1A"/>
          <w:w w:val="105"/>
        </w:rPr>
        <w:t>methods</w:t>
      </w:r>
      <w:r>
        <w:rPr>
          <w:color w:val="1A1A1A"/>
          <w:spacing w:val="-3"/>
          <w:w w:val="105"/>
        </w:rPr>
        <w:t xml:space="preserve"> </w:t>
      </w:r>
      <w:r>
        <w:rPr>
          <w:color w:val="1A1A1A"/>
          <w:w w:val="105"/>
        </w:rPr>
        <w:t>of</w:t>
      </w:r>
      <w:r>
        <w:rPr>
          <w:color w:val="1A1A1A"/>
          <w:spacing w:val="-15"/>
          <w:w w:val="105"/>
        </w:rPr>
        <w:t xml:space="preserve"> </w:t>
      </w:r>
      <w:r>
        <w:rPr>
          <w:color w:val="1A1A1A"/>
          <w:w w:val="105"/>
        </w:rPr>
        <w:t>delivering health</w:t>
      </w:r>
      <w:r>
        <w:rPr>
          <w:color w:val="1A1A1A"/>
          <w:spacing w:val="-5"/>
          <w:w w:val="105"/>
        </w:rPr>
        <w:t xml:space="preserve"> </w:t>
      </w:r>
      <w:r>
        <w:rPr>
          <w:color w:val="1A1A1A"/>
          <w:w w:val="105"/>
        </w:rPr>
        <w:t>care</w:t>
      </w:r>
      <w:r>
        <w:rPr>
          <w:color w:val="1A1A1A"/>
          <w:spacing w:val="-14"/>
          <w:w w:val="105"/>
        </w:rPr>
        <w:t xml:space="preserve"> </w:t>
      </w:r>
      <w:r>
        <w:rPr>
          <w:color w:val="1A1A1A"/>
          <w:w w:val="105"/>
        </w:rPr>
        <w:t>services</w:t>
      </w:r>
      <w:r>
        <w:rPr>
          <w:color w:val="1A1A1A"/>
          <w:spacing w:val="-6"/>
          <w:w w:val="105"/>
        </w:rPr>
        <w:t xml:space="preserve"> </w:t>
      </w:r>
      <w:r w:rsidRPr="001E6D95">
        <w:rPr>
          <w:i/>
          <w:color w:val="1A1A1A"/>
          <w:w w:val="105"/>
          <w:u w:val="single" w:color="1A1A1A"/>
        </w:rPr>
        <w:t>so</w:t>
      </w:r>
      <w:r w:rsidRPr="001E6D95">
        <w:rPr>
          <w:i/>
          <w:color w:val="1A1A1A"/>
          <w:spacing w:val="-15"/>
          <w:w w:val="105"/>
          <w:u w:val="single" w:color="1A1A1A"/>
        </w:rPr>
        <w:t xml:space="preserve"> </w:t>
      </w:r>
      <w:r w:rsidRPr="001E6D95">
        <w:rPr>
          <w:i/>
          <w:color w:val="1A1A1A"/>
          <w:w w:val="105"/>
          <w:u w:val="single" w:color="1A1A1A"/>
        </w:rPr>
        <w:t>that</w:t>
      </w:r>
      <w:r w:rsidRPr="001E6D95">
        <w:rPr>
          <w:i/>
          <w:color w:val="1A1A1A"/>
          <w:spacing w:val="-3"/>
          <w:w w:val="105"/>
          <w:u w:val="single" w:color="1A1A1A"/>
        </w:rPr>
        <w:t xml:space="preserve"> </w:t>
      </w:r>
      <w:r w:rsidRPr="001E6D95">
        <w:rPr>
          <w:i/>
          <w:color w:val="1A1A1A"/>
          <w:w w:val="105"/>
          <w:u w:val="single" w:color="1A1A1A"/>
        </w:rPr>
        <w:t>adequate health</w:t>
      </w:r>
      <w:r w:rsidRPr="001E6D95">
        <w:rPr>
          <w:i/>
          <w:color w:val="1A1A1A"/>
          <w:spacing w:val="-1"/>
          <w:w w:val="105"/>
          <w:u w:val="single" w:color="1A1A1A"/>
        </w:rPr>
        <w:t xml:space="preserve"> </w:t>
      </w:r>
      <w:r w:rsidRPr="001E6D95">
        <w:rPr>
          <w:i/>
          <w:color w:val="333333"/>
          <w:w w:val="105"/>
          <w:u w:val="single" w:color="1A1A1A"/>
        </w:rPr>
        <w:t>care services</w:t>
      </w:r>
      <w:r w:rsidRPr="001E6D95">
        <w:rPr>
          <w:i/>
          <w:color w:val="333333"/>
          <w:spacing w:val="-14"/>
          <w:w w:val="105"/>
          <w:u w:val="single" w:color="1A1A1A"/>
        </w:rPr>
        <w:t xml:space="preserve"> </w:t>
      </w:r>
      <w:r w:rsidRPr="001E6D95">
        <w:rPr>
          <w:i/>
          <w:color w:val="1A1A1A"/>
          <w:w w:val="105"/>
          <w:sz w:val="24"/>
          <w:u w:val="single" w:color="1A1A1A"/>
        </w:rPr>
        <w:t>will</w:t>
      </w:r>
      <w:r w:rsidRPr="001E6D95">
        <w:rPr>
          <w:i/>
          <w:color w:val="1A1A1A"/>
          <w:w w:val="105"/>
          <w:sz w:val="24"/>
          <w:u w:val="single"/>
        </w:rPr>
        <w:t xml:space="preserve"> </w:t>
      </w:r>
      <w:r w:rsidRPr="001E6D95">
        <w:rPr>
          <w:i/>
          <w:color w:val="1A1A1A"/>
          <w:w w:val="105"/>
          <w:u w:val="single" w:color="333333"/>
        </w:rPr>
        <w:t>be</w:t>
      </w:r>
      <w:r w:rsidRPr="001E6D95">
        <w:rPr>
          <w:i/>
          <w:color w:val="1A1A1A"/>
          <w:spacing w:val="-10"/>
          <w:w w:val="105"/>
          <w:u w:val="single" w:color="333333"/>
        </w:rPr>
        <w:t xml:space="preserve"> </w:t>
      </w:r>
      <w:r w:rsidRPr="001E6D95">
        <w:rPr>
          <w:i/>
          <w:color w:val="1A1A1A"/>
          <w:w w:val="105"/>
          <w:u w:val="single" w:color="333333"/>
        </w:rPr>
        <w:t>made</w:t>
      </w:r>
      <w:r w:rsidRPr="001E6D95">
        <w:rPr>
          <w:i/>
          <w:color w:val="1A1A1A"/>
          <w:spacing w:val="-13"/>
          <w:w w:val="105"/>
          <w:u w:val="single" w:color="333333"/>
        </w:rPr>
        <w:t xml:space="preserve"> </w:t>
      </w:r>
      <w:r w:rsidRPr="001E6D95">
        <w:rPr>
          <w:i/>
          <w:color w:val="1A1A1A"/>
          <w:w w:val="105"/>
          <w:u w:val="single" w:color="333333"/>
        </w:rPr>
        <w:t>reasonably</w:t>
      </w:r>
      <w:r w:rsidRPr="001E6D95">
        <w:rPr>
          <w:i/>
          <w:color w:val="1A1A1A"/>
          <w:spacing w:val="-5"/>
          <w:w w:val="105"/>
          <w:u w:val="single" w:color="333333"/>
        </w:rPr>
        <w:t xml:space="preserve"> </w:t>
      </w:r>
      <w:r w:rsidRPr="001E6D95">
        <w:rPr>
          <w:i/>
          <w:color w:val="1A1A1A"/>
          <w:w w:val="105"/>
          <w:u w:val="single" w:color="333333"/>
        </w:rPr>
        <w:t>available to</w:t>
      </w:r>
      <w:r w:rsidRPr="001E6D95">
        <w:rPr>
          <w:i/>
          <w:color w:val="1A1A1A"/>
          <w:spacing w:val="-15"/>
          <w:w w:val="105"/>
          <w:u w:val="single" w:color="333333"/>
        </w:rPr>
        <w:t xml:space="preserve"> </w:t>
      </w:r>
      <w:r w:rsidRPr="001E6D95">
        <w:rPr>
          <w:i/>
          <w:color w:val="1A1A1A"/>
          <w:w w:val="105"/>
          <w:u w:val="single" w:color="333333"/>
        </w:rPr>
        <w:t>every</w:t>
      </w:r>
      <w:r w:rsidRPr="001E6D95">
        <w:rPr>
          <w:i/>
          <w:color w:val="1A1A1A"/>
          <w:spacing w:val="12"/>
          <w:w w:val="105"/>
          <w:u w:val="single" w:color="333333"/>
        </w:rPr>
        <w:t xml:space="preserve"> </w:t>
      </w:r>
      <w:r w:rsidRPr="001E6D95">
        <w:rPr>
          <w:i/>
          <w:color w:val="1A1A1A"/>
          <w:w w:val="105"/>
          <w:u w:val="single" w:color="333333"/>
        </w:rPr>
        <w:t>person</w:t>
      </w:r>
      <w:r w:rsidRPr="001E6D95">
        <w:rPr>
          <w:i/>
          <w:color w:val="1A1A1A"/>
          <w:spacing w:val="-4"/>
          <w:w w:val="105"/>
          <w:u w:val="single" w:color="333333"/>
        </w:rPr>
        <w:t xml:space="preserve"> </w:t>
      </w:r>
      <w:r w:rsidRPr="001E6D95">
        <w:rPr>
          <w:i/>
          <w:color w:val="1A1A1A"/>
          <w:w w:val="105"/>
          <w:u w:val="single" w:color="333333"/>
        </w:rPr>
        <w:t>within</w:t>
      </w:r>
      <w:r w:rsidRPr="001E6D95">
        <w:rPr>
          <w:i/>
          <w:color w:val="1A1A1A"/>
          <w:spacing w:val="-7"/>
          <w:w w:val="105"/>
          <w:u w:val="single" w:color="333333"/>
        </w:rPr>
        <w:t xml:space="preserve"> </w:t>
      </w:r>
      <w:r w:rsidRPr="001E6D95">
        <w:rPr>
          <w:i/>
          <w:color w:val="1A1A1A"/>
          <w:w w:val="105"/>
          <w:u w:val="single" w:color="333333"/>
        </w:rPr>
        <w:t>the</w:t>
      </w:r>
      <w:r w:rsidRPr="001E6D95">
        <w:rPr>
          <w:i/>
          <w:color w:val="1A1A1A"/>
          <w:spacing w:val="-1"/>
          <w:w w:val="105"/>
          <w:u w:val="single" w:color="333333"/>
        </w:rPr>
        <w:t xml:space="preserve"> </w:t>
      </w:r>
      <w:r w:rsidRPr="001E6D95">
        <w:rPr>
          <w:i/>
          <w:color w:val="1A1A1A"/>
          <w:w w:val="105"/>
          <w:u w:val="single" w:color="333333"/>
        </w:rPr>
        <w:t xml:space="preserve">commonwealth </w:t>
      </w:r>
      <w:r w:rsidRPr="001E6D95">
        <w:rPr>
          <w:b/>
          <w:i/>
          <w:color w:val="1A1A1A"/>
          <w:w w:val="105"/>
          <w:u w:val="single" w:color="333333"/>
        </w:rPr>
        <w:t>at</w:t>
      </w:r>
      <w:r w:rsidRPr="001E6D95">
        <w:rPr>
          <w:b/>
          <w:i/>
          <w:color w:val="1A1A1A"/>
          <w:spacing w:val="-13"/>
          <w:w w:val="105"/>
          <w:u w:val="single" w:color="333333"/>
        </w:rPr>
        <w:t xml:space="preserve"> </w:t>
      </w:r>
      <w:r w:rsidRPr="001E6D95">
        <w:rPr>
          <w:b/>
          <w:i/>
          <w:color w:val="1A1A1A"/>
          <w:w w:val="105"/>
          <w:u w:val="single" w:color="333333"/>
        </w:rPr>
        <w:t>the</w:t>
      </w:r>
      <w:r w:rsidRPr="001E6D95">
        <w:rPr>
          <w:b/>
          <w:i/>
          <w:color w:val="1A1A1A"/>
          <w:spacing w:val="-6"/>
          <w:w w:val="105"/>
          <w:u w:val="single" w:color="333333"/>
        </w:rPr>
        <w:t xml:space="preserve"> </w:t>
      </w:r>
      <w:r w:rsidRPr="001E6D95">
        <w:rPr>
          <w:b/>
          <w:i/>
          <w:color w:val="1A1A1A"/>
          <w:w w:val="105"/>
          <w:u w:val="single" w:color="333333"/>
        </w:rPr>
        <w:t>lowest</w:t>
      </w:r>
      <w:r w:rsidRPr="001E6D95">
        <w:rPr>
          <w:b/>
          <w:i/>
          <w:color w:val="1A1A1A"/>
          <w:spacing w:val="-5"/>
          <w:w w:val="105"/>
          <w:u w:val="single" w:color="333333"/>
        </w:rPr>
        <w:t xml:space="preserve"> </w:t>
      </w:r>
      <w:r w:rsidRPr="001E6D95">
        <w:rPr>
          <w:b/>
          <w:i/>
          <w:color w:val="1A1A1A"/>
          <w:w w:val="105"/>
          <w:u w:val="single" w:color="333333"/>
        </w:rPr>
        <w:t xml:space="preserve">reasonable </w:t>
      </w:r>
      <w:r w:rsidRPr="001E6D95">
        <w:rPr>
          <w:b/>
          <w:i/>
          <w:color w:val="333333"/>
          <w:w w:val="105"/>
          <w:u w:val="single" w:color="333333"/>
        </w:rPr>
        <w:t>aggregate</w:t>
      </w:r>
      <w:r w:rsidRPr="001E6D95">
        <w:rPr>
          <w:b/>
          <w:i/>
          <w:color w:val="333333"/>
          <w:w w:val="105"/>
          <w:u w:val="single"/>
        </w:rPr>
        <w:t xml:space="preserve"> </w:t>
      </w:r>
      <w:r w:rsidRPr="001E6D95">
        <w:rPr>
          <w:rFonts w:ascii="Arial"/>
          <w:b/>
          <w:i/>
          <w:color w:val="1A1A1A"/>
          <w:w w:val="105"/>
          <w:sz w:val="21"/>
          <w:u w:val="single" w:color="1A1A1A"/>
        </w:rPr>
        <w:t>cost"</w:t>
      </w:r>
      <w:r w:rsidRPr="001E6D95">
        <w:rPr>
          <w:rFonts w:ascii="Arial"/>
          <w:b/>
          <w:i/>
          <w:color w:val="1A1A1A"/>
          <w:w w:val="105"/>
          <w:sz w:val="21"/>
          <w:u w:val="single"/>
        </w:rPr>
        <w:t xml:space="preserve"> </w:t>
      </w:r>
      <w:r>
        <w:rPr>
          <w:color w:val="1A1A1A"/>
          <w:w w:val="105"/>
        </w:rPr>
        <w:t>(emphasis added)</w:t>
      </w:r>
      <w:r w:rsidR="00331DE1">
        <w:rPr>
          <w:color w:val="1A1A1A"/>
          <w:w w:val="105"/>
        </w:rPr>
        <w:t>.</w:t>
      </w:r>
      <w:r w:rsidR="00331DE1">
        <w:rPr>
          <w:rStyle w:val="FootnoteReference"/>
          <w:color w:val="1A1A1A"/>
          <w:w w:val="105"/>
        </w:rPr>
        <w:footnoteReference w:id="18"/>
      </w:r>
      <w:r>
        <w:rPr>
          <w:rFonts w:ascii="Arial"/>
          <w:color w:val="1A1A1A"/>
          <w:spacing w:val="31"/>
          <w:w w:val="105"/>
        </w:rPr>
        <w:t xml:space="preserve"> </w:t>
      </w:r>
      <w:r>
        <w:rPr>
          <w:color w:val="1A1A1A"/>
          <w:w w:val="105"/>
        </w:rPr>
        <w:t>We</w:t>
      </w:r>
      <w:r>
        <w:rPr>
          <w:color w:val="1A1A1A"/>
          <w:spacing w:val="-8"/>
          <w:w w:val="105"/>
        </w:rPr>
        <w:t xml:space="preserve"> </w:t>
      </w:r>
      <w:r>
        <w:rPr>
          <w:color w:val="1A1A1A"/>
          <w:w w:val="105"/>
        </w:rPr>
        <w:t>question how</w:t>
      </w:r>
      <w:r>
        <w:rPr>
          <w:color w:val="1A1A1A"/>
          <w:spacing w:val="-12"/>
          <w:w w:val="105"/>
        </w:rPr>
        <w:t xml:space="preserve"> </w:t>
      </w:r>
      <w:r>
        <w:rPr>
          <w:color w:val="1A1A1A"/>
          <w:w w:val="105"/>
        </w:rPr>
        <w:t>the</w:t>
      </w:r>
      <w:r>
        <w:rPr>
          <w:color w:val="1A1A1A"/>
          <w:spacing w:val="-15"/>
          <w:w w:val="105"/>
        </w:rPr>
        <w:t xml:space="preserve"> </w:t>
      </w:r>
      <w:r>
        <w:rPr>
          <w:color w:val="1A1A1A"/>
          <w:w w:val="105"/>
        </w:rPr>
        <w:t>Department</w:t>
      </w:r>
      <w:r>
        <w:rPr>
          <w:color w:val="1A1A1A"/>
          <w:spacing w:val="-1"/>
          <w:w w:val="105"/>
        </w:rPr>
        <w:t xml:space="preserve"> </w:t>
      </w:r>
      <w:r>
        <w:rPr>
          <w:color w:val="1A1A1A"/>
          <w:w w:val="105"/>
        </w:rPr>
        <w:t>could</w:t>
      </w:r>
      <w:r>
        <w:rPr>
          <w:color w:val="1A1A1A"/>
          <w:spacing w:val="-3"/>
          <w:w w:val="105"/>
        </w:rPr>
        <w:t xml:space="preserve"> </w:t>
      </w:r>
      <w:r>
        <w:rPr>
          <w:color w:val="1A1A1A"/>
          <w:w w:val="105"/>
        </w:rPr>
        <w:t>issue</w:t>
      </w:r>
      <w:r>
        <w:rPr>
          <w:color w:val="1A1A1A"/>
          <w:spacing w:val="-4"/>
          <w:w w:val="105"/>
        </w:rPr>
        <w:t xml:space="preserve"> </w:t>
      </w:r>
      <w:r>
        <w:rPr>
          <w:color w:val="1A1A1A"/>
          <w:w w:val="105"/>
        </w:rPr>
        <w:t>a</w:t>
      </w:r>
      <w:r>
        <w:rPr>
          <w:color w:val="1A1A1A"/>
          <w:spacing w:val="-1"/>
          <w:w w:val="105"/>
        </w:rPr>
        <w:t xml:space="preserve"> </w:t>
      </w:r>
      <w:r>
        <w:rPr>
          <w:color w:val="1A1A1A"/>
          <w:w w:val="105"/>
        </w:rPr>
        <w:t>Determination of Need when</w:t>
      </w:r>
      <w:r>
        <w:rPr>
          <w:color w:val="1A1A1A"/>
          <w:spacing w:val="-10"/>
          <w:w w:val="105"/>
        </w:rPr>
        <w:t xml:space="preserve"> </w:t>
      </w:r>
      <w:r>
        <w:rPr>
          <w:color w:val="1A1A1A"/>
          <w:w w:val="105"/>
        </w:rPr>
        <w:t>the Applicant has</w:t>
      </w:r>
      <w:r>
        <w:rPr>
          <w:color w:val="1A1A1A"/>
          <w:spacing w:val="-4"/>
          <w:w w:val="105"/>
        </w:rPr>
        <w:t xml:space="preserve"> </w:t>
      </w:r>
      <w:r>
        <w:rPr>
          <w:color w:val="1A1A1A"/>
          <w:w w:val="105"/>
        </w:rPr>
        <w:t>not</w:t>
      </w:r>
      <w:r>
        <w:rPr>
          <w:color w:val="1A1A1A"/>
          <w:spacing w:val="-11"/>
          <w:w w:val="105"/>
        </w:rPr>
        <w:t xml:space="preserve"> </w:t>
      </w:r>
      <w:r>
        <w:rPr>
          <w:color w:val="1A1A1A"/>
          <w:w w:val="105"/>
        </w:rPr>
        <w:t>demonstrated, through</w:t>
      </w:r>
      <w:r>
        <w:rPr>
          <w:color w:val="1A1A1A"/>
          <w:spacing w:val="-2"/>
          <w:w w:val="105"/>
        </w:rPr>
        <w:t xml:space="preserve"> </w:t>
      </w:r>
      <w:r>
        <w:rPr>
          <w:color w:val="1A1A1A"/>
          <w:w w:val="105"/>
        </w:rPr>
        <w:t>the</w:t>
      </w:r>
      <w:r>
        <w:rPr>
          <w:color w:val="1A1A1A"/>
          <w:spacing w:val="-7"/>
          <w:w w:val="105"/>
        </w:rPr>
        <w:t xml:space="preserve"> </w:t>
      </w:r>
      <w:r>
        <w:rPr>
          <w:color w:val="1A1A1A"/>
          <w:w w:val="105"/>
        </w:rPr>
        <w:t>Application or</w:t>
      </w:r>
      <w:r>
        <w:rPr>
          <w:color w:val="1A1A1A"/>
          <w:spacing w:val="-12"/>
          <w:w w:val="105"/>
        </w:rPr>
        <w:t xml:space="preserve"> </w:t>
      </w:r>
      <w:r>
        <w:rPr>
          <w:color w:val="1A1A1A"/>
          <w:w w:val="105"/>
        </w:rPr>
        <w:t>during</w:t>
      </w:r>
      <w:r>
        <w:rPr>
          <w:color w:val="1A1A1A"/>
          <w:spacing w:val="-1"/>
          <w:w w:val="105"/>
        </w:rPr>
        <w:t xml:space="preserve"> </w:t>
      </w:r>
      <w:r>
        <w:rPr>
          <w:color w:val="1A1A1A"/>
          <w:w w:val="105"/>
        </w:rPr>
        <w:t>the</w:t>
      </w:r>
      <w:r>
        <w:rPr>
          <w:color w:val="1A1A1A"/>
          <w:spacing w:val="-15"/>
          <w:w w:val="105"/>
        </w:rPr>
        <w:t xml:space="preserve"> </w:t>
      </w:r>
      <w:r>
        <w:rPr>
          <w:color w:val="1A1A1A"/>
          <w:w w:val="105"/>
        </w:rPr>
        <w:t xml:space="preserve">Hearing, </w:t>
      </w:r>
      <w:r>
        <w:rPr>
          <w:color w:val="333333"/>
          <w:w w:val="105"/>
        </w:rPr>
        <w:t>why</w:t>
      </w:r>
      <w:r>
        <w:rPr>
          <w:color w:val="333333"/>
          <w:spacing w:val="-3"/>
          <w:w w:val="105"/>
        </w:rPr>
        <w:t xml:space="preserve"> </w:t>
      </w:r>
      <w:r>
        <w:rPr>
          <w:color w:val="1A1A1A"/>
          <w:w w:val="105"/>
        </w:rPr>
        <w:t>or</w:t>
      </w:r>
      <w:r>
        <w:rPr>
          <w:color w:val="1A1A1A"/>
          <w:spacing w:val="-10"/>
          <w:w w:val="105"/>
        </w:rPr>
        <w:t xml:space="preserve"> </w:t>
      </w:r>
      <w:r>
        <w:rPr>
          <w:color w:val="1A1A1A"/>
          <w:w w:val="105"/>
        </w:rPr>
        <w:t>how</w:t>
      </w:r>
      <w:r>
        <w:rPr>
          <w:color w:val="1A1A1A"/>
          <w:spacing w:val="16"/>
          <w:w w:val="105"/>
        </w:rPr>
        <w:t xml:space="preserve"> </w:t>
      </w:r>
      <w:r>
        <w:rPr>
          <w:color w:val="1A1A1A"/>
          <w:w w:val="105"/>
        </w:rPr>
        <w:t>the cost</w:t>
      </w:r>
      <w:r>
        <w:rPr>
          <w:color w:val="1A1A1A"/>
          <w:spacing w:val="-6"/>
          <w:w w:val="105"/>
        </w:rPr>
        <w:t xml:space="preserve"> </w:t>
      </w:r>
      <w:r>
        <w:rPr>
          <w:color w:val="1A1A1A"/>
          <w:w w:val="105"/>
        </w:rPr>
        <w:t>of</w:t>
      </w:r>
      <w:r>
        <w:rPr>
          <w:color w:val="1A1A1A"/>
          <w:spacing w:val="-13"/>
          <w:w w:val="105"/>
        </w:rPr>
        <w:t xml:space="preserve"> </w:t>
      </w:r>
      <w:r>
        <w:rPr>
          <w:color w:val="1A1A1A"/>
          <w:w w:val="105"/>
        </w:rPr>
        <w:t>care will result</w:t>
      </w:r>
      <w:r>
        <w:rPr>
          <w:color w:val="1A1A1A"/>
          <w:spacing w:val="-6"/>
          <w:w w:val="105"/>
        </w:rPr>
        <w:t xml:space="preserve"> </w:t>
      </w:r>
      <w:r>
        <w:rPr>
          <w:color w:val="1A1A1A"/>
          <w:w w:val="105"/>
        </w:rPr>
        <w:t>in attaining the</w:t>
      </w:r>
      <w:r>
        <w:rPr>
          <w:color w:val="1A1A1A"/>
          <w:spacing w:val="-10"/>
          <w:w w:val="105"/>
        </w:rPr>
        <w:t xml:space="preserve"> </w:t>
      </w:r>
      <w:r>
        <w:rPr>
          <w:color w:val="1A1A1A"/>
          <w:w w:val="105"/>
        </w:rPr>
        <w:t>"lowest reasonable aggregate cost".</w:t>
      </w:r>
      <w:r>
        <w:rPr>
          <w:color w:val="1A1A1A"/>
          <w:spacing w:val="40"/>
          <w:w w:val="105"/>
        </w:rPr>
        <w:t xml:space="preserve"> </w:t>
      </w:r>
      <w:r>
        <w:rPr>
          <w:color w:val="333333"/>
          <w:w w:val="105"/>
        </w:rPr>
        <w:t xml:space="preserve">Further, </w:t>
      </w:r>
      <w:r>
        <w:rPr>
          <w:color w:val="1A1A1A"/>
          <w:w w:val="105"/>
        </w:rPr>
        <w:t>we</w:t>
      </w:r>
      <w:r>
        <w:rPr>
          <w:color w:val="1A1A1A"/>
          <w:spacing w:val="-2"/>
          <w:w w:val="105"/>
        </w:rPr>
        <w:t xml:space="preserve"> </w:t>
      </w:r>
      <w:r>
        <w:rPr>
          <w:color w:val="1A1A1A"/>
          <w:w w:val="105"/>
        </w:rPr>
        <w:t xml:space="preserve">question how </w:t>
      </w:r>
      <w:r>
        <w:rPr>
          <w:color w:val="333333"/>
          <w:w w:val="105"/>
        </w:rPr>
        <w:t xml:space="preserve">the </w:t>
      </w:r>
      <w:r>
        <w:rPr>
          <w:color w:val="1A1A1A"/>
          <w:w w:val="105"/>
        </w:rPr>
        <w:t xml:space="preserve">Department could determine that costs will </w:t>
      </w:r>
      <w:r>
        <w:rPr>
          <w:b/>
          <w:color w:val="1A1A1A"/>
          <w:w w:val="105"/>
        </w:rPr>
        <w:t>not</w:t>
      </w:r>
      <w:r>
        <w:rPr>
          <w:b/>
          <w:color w:val="1A1A1A"/>
          <w:spacing w:val="-5"/>
          <w:w w:val="105"/>
        </w:rPr>
        <w:t xml:space="preserve"> </w:t>
      </w:r>
      <w:r>
        <w:rPr>
          <w:color w:val="1A1A1A"/>
          <w:w w:val="105"/>
        </w:rPr>
        <w:t>increase in connection with</w:t>
      </w:r>
      <w:r>
        <w:rPr>
          <w:color w:val="1A1A1A"/>
          <w:spacing w:val="-5"/>
          <w:w w:val="105"/>
        </w:rPr>
        <w:t xml:space="preserve"> </w:t>
      </w:r>
      <w:r>
        <w:rPr>
          <w:color w:val="1A1A1A"/>
          <w:w w:val="105"/>
        </w:rPr>
        <w:t>the</w:t>
      </w:r>
      <w:r>
        <w:rPr>
          <w:color w:val="1A1A1A"/>
          <w:spacing w:val="-4"/>
          <w:w w:val="105"/>
        </w:rPr>
        <w:t xml:space="preserve"> </w:t>
      </w:r>
      <w:r>
        <w:rPr>
          <w:color w:val="1A1A1A"/>
          <w:w w:val="105"/>
        </w:rPr>
        <w:t>Proposed Project, especially</w:t>
      </w:r>
      <w:r>
        <w:rPr>
          <w:color w:val="1A1A1A"/>
          <w:spacing w:val="25"/>
          <w:w w:val="105"/>
        </w:rPr>
        <w:t xml:space="preserve"> </w:t>
      </w:r>
      <w:r>
        <w:rPr>
          <w:color w:val="1A1A1A"/>
          <w:w w:val="105"/>
        </w:rPr>
        <w:t>in light of the Applicant's status</w:t>
      </w:r>
      <w:r>
        <w:rPr>
          <w:color w:val="1A1A1A"/>
          <w:spacing w:val="-3"/>
          <w:w w:val="105"/>
        </w:rPr>
        <w:t xml:space="preserve"> </w:t>
      </w:r>
      <w:r>
        <w:rPr>
          <w:color w:val="1A1A1A"/>
          <w:w w:val="105"/>
        </w:rPr>
        <w:t>as</w:t>
      </w:r>
      <w:r>
        <w:rPr>
          <w:color w:val="1A1A1A"/>
          <w:spacing w:val="-4"/>
          <w:w w:val="105"/>
        </w:rPr>
        <w:t xml:space="preserve"> </w:t>
      </w:r>
      <w:r>
        <w:rPr>
          <w:color w:val="1A1A1A"/>
          <w:w w:val="105"/>
        </w:rPr>
        <w:t>the</w:t>
      </w:r>
      <w:r>
        <w:rPr>
          <w:color w:val="1A1A1A"/>
          <w:spacing w:val="-7"/>
          <w:w w:val="105"/>
        </w:rPr>
        <w:t xml:space="preserve"> </w:t>
      </w:r>
      <w:r>
        <w:rPr>
          <w:color w:val="1A1A1A"/>
          <w:w w:val="105"/>
        </w:rPr>
        <w:t>highest-cost provider in the</w:t>
      </w:r>
      <w:r>
        <w:rPr>
          <w:color w:val="1A1A1A"/>
          <w:spacing w:val="-7"/>
          <w:w w:val="105"/>
        </w:rPr>
        <w:t xml:space="preserve"> </w:t>
      </w:r>
      <w:r>
        <w:rPr>
          <w:color w:val="1A1A1A"/>
          <w:w w:val="105"/>
        </w:rPr>
        <w:t>region and given its</w:t>
      </w:r>
      <w:r>
        <w:rPr>
          <w:color w:val="1A1A1A"/>
          <w:spacing w:val="-3"/>
          <w:w w:val="105"/>
        </w:rPr>
        <w:t xml:space="preserve"> </w:t>
      </w:r>
      <w:r>
        <w:rPr>
          <w:color w:val="1A1A1A"/>
          <w:w w:val="105"/>
        </w:rPr>
        <w:t>near-monopoly</w:t>
      </w:r>
      <w:r>
        <w:rPr>
          <w:color w:val="1A1A1A"/>
          <w:spacing w:val="24"/>
          <w:w w:val="105"/>
        </w:rPr>
        <w:t xml:space="preserve"> </w:t>
      </w:r>
      <w:r>
        <w:rPr>
          <w:color w:val="1A1A1A"/>
          <w:w w:val="105"/>
        </w:rPr>
        <w:t>pricing power</w:t>
      </w:r>
      <w:r>
        <w:rPr>
          <w:color w:val="444444"/>
          <w:w w:val="105"/>
        </w:rPr>
        <w:t xml:space="preserve">, </w:t>
      </w:r>
      <w:r>
        <w:rPr>
          <w:color w:val="1A1A1A"/>
          <w:w w:val="105"/>
        </w:rPr>
        <w:t xml:space="preserve">without an independent </w:t>
      </w:r>
      <w:proofErr w:type="gramStart"/>
      <w:r>
        <w:rPr>
          <w:color w:val="1A1A1A"/>
          <w:w w:val="105"/>
        </w:rPr>
        <w:t>third party</w:t>
      </w:r>
      <w:proofErr w:type="gramEnd"/>
      <w:r>
        <w:rPr>
          <w:color w:val="1A1A1A"/>
          <w:w w:val="105"/>
        </w:rPr>
        <w:t xml:space="preserve"> review of</w:t>
      </w:r>
      <w:r>
        <w:rPr>
          <w:color w:val="1A1A1A"/>
          <w:spacing w:val="-1"/>
          <w:w w:val="105"/>
        </w:rPr>
        <w:t xml:space="preserve"> </w:t>
      </w:r>
      <w:r>
        <w:rPr>
          <w:color w:val="1A1A1A"/>
          <w:w w:val="105"/>
        </w:rPr>
        <w:t xml:space="preserve">whether the Proposed Project supports the </w:t>
      </w:r>
      <w:r>
        <w:rPr>
          <w:color w:val="333333"/>
          <w:w w:val="105"/>
        </w:rPr>
        <w:t xml:space="preserve">Commonwealth's </w:t>
      </w:r>
      <w:r>
        <w:rPr>
          <w:color w:val="1A1A1A"/>
          <w:w w:val="105"/>
        </w:rPr>
        <w:t>cost-containment</w:t>
      </w:r>
      <w:r>
        <w:rPr>
          <w:color w:val="1A1A1A"/>
          <w:spacing w:val="-3"/>
          <w:w w:val="105"/>
        </w:rPr>
        <w:t xml:space="preserve"> </w:t>
      </w:r>
      <w:r>
        <w:rPr>
          <w:color w:val="1A1A1A"/>
          <w:w w:val="105"/>
        </w:rPr>
        <w:t>goals.</w:t>
      </w:r>
      <w:r>
        <w:rPr>
          <w:color w:val="1A1A1A"/>
          <w:spacing w:val="40"/>
          <w:w w:val="105"/>
        </w:rPr>
        <w:t xml:space="preserve"> </w:t>
      </w:r>
      <w:r>
        <w:rPr>
          <w:color w:val="1A1A1A"/>
          <w:w w:val="105"/>
        </w:rPr>
        <w:t xml:space="preserve">To-date, there is no </w:t>
      </w:r>
      <w:r>
        <w:rPr>
          <w:color w:val="333333"/>
          <w:w w:val="105"/>
        </w:rPr>
        <w:t xml:space="preserve">evidence </w:t>
      </w:r>
      <w:r>
        <w:rPr>
          <w:color w:val="1A1A1A"/>
          <w:w w:val="105"/>
        </w:rPr>
        <w:t>to</w:t>
      </w:r>
      <w:r>
        <w:rPr>
          <w:color w:val="1A1A1A"/>
          <w:spacing w:val="-3"/>
          <w:w w:val="105"/>
        </w:rPr>
        <w:t xml:space="preserve"> </w:t>
      </w:r>
      <w:r>
        <w:rPr>
          <w:color w:val="1A1A1A"/>
          <w:w w:val="105"/>
        </w:rPr>
        <w:t xml:space="preserve">suggest that the Proposed Project will </w:t>
      </w:r>
      <w:r>
        <w:rPr>
          <w:color w:val="333333"/>
          <w:w w:val="105"/>
        </w:rPr>
        <w:t xml:space="preserve">yield </w:t>
      </w:r>
      <w:r>
        <w:rPr>
          <w:color w:val="1A1A1A"/>
          <w:w w:val="105"/>
        </w:rPr>
        <w:t xml:space="preserve">adequate health care </w:t>
      </w:r>
      <w:r>
        <w:rPr>
          <w:color w:val="333333"/>
          <w:w w:val="105"/>
        </w:rPr>
        <w:t>services</w:t>
      </w:r>
      <w:r>
        <w:rPr>
          <w:color w:val="333333"/>
          <w:spacing w:val="-1"/>
          <w:w w:val="105"/>
        </w:rPr>
        <w:t xml:space="preserve"> </w:t>
      </w:r>
      <w:r>
        <w:rPr>
          <w:color w:val="1A1A1A"/>
          <w:w w:val="105"/>
        </w:rPr>
        <w:t>that will be made reasonably available to</w:t>
      </w:r>
      <w:r>
        <w:rPr>
          <w:color w:val="1A1A1A"/>
          <w:spacing w:val="-5"/>
          <w:w w:val="105"/>
        </w:rPr>
        <w:t xml:space="preserve"> </w:t>
      </w:r>
      <w:r>
        <w:rPr>
          <w:color w:val="1A1A1A"/>
          <w:w w:val="105"/>
        </w:rPr>
        <w:t xml:space="preserve">every person within the Commonwealth </w:t>
      </w:r>
      <w:r w:rsidRPr="009C460F">
        <w:rPr>
          <w:b/>
          <w:i/>
          <w:color w:val="333333"/>
          <w:w w:val="105"/>
          <w:u w:val="single" w:color="1A1A1A"/>
        </w:rPr>
        <w:t xml:space="preserve">at </w:t>
      </w:r>
      <w:r w:rsidRPr="009C460F">
        <w:rPr>
          <w:b/>
          <w:i/>
          <w:color w:val="1A1A1A"/>
          <w:w w:val="105"/>
          <w:u w:val="single" w:color="1A1A1A"/>
        </w:rPr>
        <w:t>the lowest reasonable aggregate cost</w:t>
      </w:r>
      <w:r>
        <w:rPr>
          <w:b/>
          <w:i/>
          <w:color w:val="1A1A1A"/>
          <w:w w:val="105"/>
        </w:rPr>
        <w:t>.</w:t>
      </w:r>
      <w:r>
        <w:rPr>
          <w:b/>
          <w:i/>
          <w:color w:val="1A1A1A"/>
          <w:spacing w:val="40"/>
          <w:w w:val="105"/>
        </w:rPr>
        <w:t xml:space="preserve"> </w:t>
      </w:r>
      <w:r>
        <w:rPr>
          <w:color w:val="1A1A1A"/>
          <w:w w:val="105"/>
        </w:rPr>
        <w:t>For</w:t>
      </w:r>
      <w:r>
        <w:rPr>
          <w:color w:val="1A1A1A"/>
          <w:spacing w:val="-1"/>
          <w:w w:val="105"/>
        </w:rPr>
        <w:t xml:space="preserve"> </w:t>
      </w:r>
      <w:r>
        <w:rPr>
          <w:color w:val="1A1A1A"/>
          <w:w w:val="105"/>
        </w:rPr>
        <w:t>this</w:t>
      </w:r>
      <w:r>
        <w:rPr>
          <w:color w:val="1A1A1A"/>
          <w:spacing w:val="-1"/>
          <w:w w:val="105"/>
        </w:rPr>
        <w:t xml:space="preserve"> </w:t>
      </w:r>
      <w:r>
        <w:rPr>
          <w:color w:val="1A1A1A"/>
          <w:w w:val="105"/>
        </w:rPr>
        <w:t>reason, we hereby respectfully request that the</w:t>
      </w:r>
      <w:r>
        <w:rPr>
          <w:color w:val="1A1A1A"/>
          <w:spacing w:val="-8"/>
          <w:w w:val="105"/>
        </w:rPr>
        <w:t xml:space="preserve"> </w:t>
      </w:r>
      <w:r>
        <w:rPr>
          <w:color w:val="1A1A1A"/>
          <w:w w:val="105"/>
        </w:rPr>
        <w:t>Department reconsider its</w:t>
      </w:r>
      <w:r>
        <w:rPr>
          <w:color w:val="1A1A1A"/>
          <w:spacing w:val="-7"/>
          <w:w w:val="105"/>
        </w:rPr>
        <w:t xml:space="preserve"> </w:t>
      </w:r>
      <w:r>
        <w:rPr>
          <w:color w:val="1A1A1A"/>
          <w:w w:val="105"/>
        </w:rPr>
        <w:t>decision and proceed by requiring</w:t>
      </w:r>
      <w:r>
        <w:rPr>
          <w:color w:val="1A1A1A"/>
          <w:spacing w:val="-2"/>
          <w:w w:val="105"/>
        </w:rPr>
        <w:t xml:space="preserve"> </w:t>
      </w:r>
      <w:r>
        <w:rPr>
          <w:color w:val="1A1A1A"/>
          <w:w w:val="105"/>
        </w:rPr>
        <w:t>the Applicant to und</w:t>
      </w:r>
      <w:r>
        <w:rPr>
          <w:color w:val="444444"/>
          <w:w w:val="105"/>
        </w:rPr>
        <w:t>e</w:t>
      </w:r>
      <w:r>
        <w:rPr>
          <w:color w:val="1A1A1A"/>
          <w:w w:val="105"/>
        </w:rPr>
        <w:t>rgo an ICA.</w:t>
      </w:r>
    </w:p>
    <w:p w14:paraId="2D66E1D1" w14:textId="77777777" w:rsidR="00D974B5" w:rsidRDefault="00D974B5" w:rsidP="00D974B5">
      <w:pPr>
        <w:pStyle w:val="BodyText"/>
        <w:spacing w:before="7"/>
        <w:rPr>
          <w:sz w:val="25"/>
        </w:rPr>
      </w:pPr>
    </w:p>
    <w:p w14:paraId="5EF1CE77" w14:textId="28B2DC3D" w:rsidR="00D974B5" w:rsidRDefault="00D974B5" w:rsidP="00D974B5">
      <w:pPr>
        <w:pStyle w:val="BodyText"/>
        <w:spacing w:line="252" w:lineRule="auto"/>
        <w:ind w:left="701" w:right="798" w:firstLine="706"/>
        <w:rPr>
          <w:rFonts w:ascii="Arial"/>
        </w:rPr>
      </w:pPr>
      <w:r>
        <w:rPr>
          <w:color w:val="1A1A1A"/>
          <w:w w:val="105"/>
        </w:rPr>
        <w:t xml:space="preserve">The absence of an ICA </w:t>
      </w:r>
      <w:r>
        <w:rPr>
          <w:color w:val="333333"/>
          <w:w w:val="105"/>
        </w:rPr>
        <w:t>in</w:t>
      </w:r>
      <w:r>
        <w:rPr>
          <w:color w:val="333333"/>
          <w:spacing w:val="-8"/>
          <w:w w:val="105"/>
        </w:rPr>
        <w:t xml:space="preserve"> </w:t>
      </w:r>
      <w:r>
        <w:rPr>
          <w:color w:val="1A1A1A"/>
          <w:w w:val="105"/>
        </w:rPr>
        <w:t>connection with</w:t>
      </w:r>
      <w:r>
        <w:rPr>
          <w:color w:val="1A1A1A"/>
          <w:spacing w:val="-1"/>
          <w:w w:val="105"/>
        </w:rPr>
        <w:t xml:space="preserve"> </w:t>
      </w:r>
      <w:r>
        <w:rPr>
          <w:color w:val="1A1A1A"/>
          <w:w w:val="105"/>
        </w:rPr>
        <w:t>the Department's consideration</w:t>
      </w:r>
      <w:r>
        <w:rPr>
          <w:color w:val="1A1A1A"/>
          <w:spacing w:val="31"/>
          <w:w w:val="105"/>
        </w:rPr>
        <w:t xml:space="preserve"> </w:t>
      </w:r>
      <w:r>
        <w:rPr>
          <w:color w:val="1A1A1A"/>
          <w:w w:val="105"/>
        </w:rPr>
        <w:t xml:space="preserve">of the </w:t>
      </w:r>
      <w:r>
        <w:rPr>
          <w:color w:val="333333"/>
          <w:w w:val="105"/>
        </w:rPr>
        <w:t xml:space="preserve">Proposed </w:t>
      </w:r>
      <w:r>
        <w:rPr>
          <w:color w:val="1A1A1A"/>
          <w:w w:val="105"/>
        </w:rPr>
        <w:t>Project is inconsistent with the</w:t>
      </w:r>
      <w:r>
        <w:rPr>
          <w:color w:val="1A1A1A"/>
          <w:spacing w:val="-9"/>
          <w:w w:val="105"/>
        </w:rPr>
        <w:t xml:space="preserve"> </w:t>
      </w:r>
      <w:r>
        <w:rPr>
          <w:color w:val="1A1A1A"/>
          <w:w w:val="105"/>
        </w:rPr>
        <w:t>Department's prior actions.</w:t>
      </w:r>
      <w:r>
        <w:rPr>
          <w:color w:val="1A1A1A"/>
          <w:spacing w:val="40"/>
          <w:w w:val="105"/>
        </w:rPr>
        <w:t xml:space="preserve"> </w:t>
      </w:r>
      <w:r>
        <w:rPr>
          <w:color w:val="1A1A1A"/>
          <w:w w:val="105"/>
        </w:rPr>
        <w:t>From 2017</w:t>
      </w:r>
      <w:r>
        <w:rPr>
          <w:color w:val="1A1A1A"/>
          <w:spacing w:val="-2"/>
          <w:w w:val="105"/>
        </w:rPr>
        <w:t xml:space="preserve"> </w:t>
      </w:r>
      <w:r>
        <w:rPr>
          <w:color w:val="1A1A1A"/>
          <w:w w:val="105"/>
        </w:rPr>
        <w:t>to</w:t>
      </w:r>
      <w:r>
        <w:rPr>
          <w:color w:val="444444"/>
          <w:w w:val="105"/>
        </w:rPr>
        <w:t>-</w:t>
      </w:r>
      <w:r>
        <w:rPr>
          <w:color w:val="1A1A1A"/>
          <w:w w:val="105"/>
        </w:rPr>
        <w:t>date,</w:t>
      </w:r>
      <w:r>
        <w:rPr>
          <w:color w:val="1A1A1A"/>
          <w:spacing w:val="-15"/>
          <w:w w:val="105"/>
        </w:rPr>
        <w:t xml:space="preserve"> </w:t>
      </w:r>
      <w:r>
        <w:rPr>
          <w:color w:val="1A1A1A"/>
          <w:w w:val="105"/>
        </w:rPr>
        <w:t xml:space="preserve">each time a Ten Taxpayer </w:t>
      </w:r>
      <w:r>
        <w:rPr>
          <w:color w:val="333333"/>
          <w:w w:val="105"/>
        </w:rPr>
        <w:t xml:space="preserve">Group </w:t>
      </w:r>
      <w:r>
        <w:rPr>
          <w:color w:val="1A1A1A"/>
          <w:w w:val="105"/>
        </w:rPr>
        <w:t>requested an ICA</w:t>
      </w:r>
      <w:r>
        <w:rPr>
          <w:color w:val="1A1A1A"/>
          <w:spacing w:val="-1"/>
          <w:w w:val="105"/>
        </w:rPr>
        <w:t xml:space="preserve"> </w:t>
      </w:r>
      <w:r>
        <w:rPr>
          <w:color w:val="1A1A1A"/>
          <w:w w:val="105"/>
        </w:rPr>
        <w:t>in</w:t>
      </w:r>
      <w:r>
        <w:rPr>
          <w:color w:val="1A1A1A"/>
          <w:spacing w:val="-8"/>
          <w:w w:val="105"/>
        </w:rPr>
        <w:t xml:space="preserve"> </w:t>
      </w:r>
      <w:r>
        <w:rPr>
          <w:color w:val="333333"/>
          <w:w w:val="105"/>
        </w:rPr>
        <w:t xml:space="preserve">connection </w:t>
      </w:r>
      <w:r>
        <w:rPr>
          <w:color w:val="1A1A1A"/>
          <w:w w:val="105"/>
        </w:rPr>
        <w:t xml:space="preserve">with a proposed project involving a substantial capital </w:t>
      </w:r>
      <w:r>
        <w:rPr>
          <w:color w:val="333333"/>
          <w:w w:val="105"/>
        </w:rPr>
        <w:t xml:space="preserve">expenditure, </w:t>
      </w:r>
      <w:r>
        <w:rPr>
          <w:color w:val="1A1A1A"/>
          <w:w w:val="105"/>
        </w:rPr>
        <w:t>the Department exercised its</w:t>
      </w:r>
      <w:r>
        <w:rPr>
          <w:color w:val="1A1A1A"/>
          <w:spacing w:val="-4"/>
          <w:w w:val="105"/>
        </w:rPr>
        <w:t xml:space="preserve"> </w:t>
      </w:r>
      <w:r>
        <w:rPr>
          <w:color w:val="1A1A1A"/>
          <w:w w:val="105"/>
        </w:rPr>
        <w:t>discretion to require the</w:t>
      </w:r>
      <w:r>
        <w:rPr>
          <w:color w:val="1A1A1A"/>
          <w:spacing w:val="-2"/>
          <w:w w:val="105"/>
        </w:rPr>
        <w:t xml:space="preserve"> </w:t>
      </w:r>
      <w:r>
        <w:rPr>
          <w:color w:val="1A1A1A"/>
          <w:w w:val="105"/>
        </w:rPr>
        <w:t>applicant to undergo an</w:t>
      </w:r>
      <w:r>
        <w:rPr>
          <w:color w:val="1A1A1A"/>
          <w:spacing w:val="-5"/>
          <w:w w:val="105"/>
        </w:rPr>
        <w:t xml:space="preserve"> </w:t>
      </w:r>
      <w:r>
        <w:rPr>
          <w:color w:val="1A1A1A"/>
          <w:w w:val="105"/>
        </w:rPr>
        <w:t>ICA, thereby enabling</w:t>
      </w:r>
      <w:r>
        <w:rPr>
          <w:color w:val="1A1A1A"/>
          <w:spacing w:val="-1"/>
          <w:w w:val="105"/>
        </w:rPr>
        <w:t xml:space="preserve"> </w:t>
      </w:r>
      <w:r>
        <w:rPr>
          <w:color w:val="1A1A1A"/>
          <w:w w:val="105"/>
        </w:rPr>
        <w:t>the Department to</w:t>
      </w:r>
      <w:r>
        <w:rPr>
          <w:color w:val="1A1A1A"/>
          <w:spacing w:val="-5"/>
          <w:w w:val="105"/>
        </w:rPr>
        <w:t xml:space="preserve"> </w:t>
      </w:r>
      <w:r>
        <w:rPr>
          <w:color w:val="1A1A1A"/>
          <w:w w:val="105"/>
        </w:rPr>
        <w:t>determine objectively whether the</w:t>
      </w:r>
      <w:r>
        <w:rPr>
          <w:color w:val="1A1A1A"/>
          <w:spacing w:val="-2"/>
          <w:w w:val="105"/>
        </w:rPr>
        <w:t xml:space="preserve"> </w:t>
      </w:r>
      <w:r>
        <w:rPr>
          <w:color w:val="1A1A1A"/>
          <w:w w:val="105"/>
        </w:rPr>
        <w:t>proposed project was</w:t>
      </w:r>
      <w:r>
        <w:rPr>
          <w:color w:val="1A1A1A"/>
          <w:spacing w:val="-8"/>
          <w:w w:val="105"/>
        </w:rPr>
        <w:t xml:space="preserve"> </w:t>
      </w:r>
      <w:r>
        <w:rPr>
          <w:color w:val="1A1A1A"/>
          <w:w w:val="105"/>
        </w:rPr>
        <w:t>consistent with</w:t>
      </w:r>
      <w:r>
        <w:rPr>
          <w:color w:val="1A1A1A"/>
          <w:spacing w:val="-1"/>
          <w:w w:val="105"/>
        </w:rPr>
        <w:t xml:space="preserve"> </w:t>
      </w:r>
      <w:r>
        <w:rPr>
          <w:color w:val="1A1A1A"/>
          <w:w w:val="105"/>
        </w:rPr>
        <w:t>the</w:t>
      </w:r>
      <w:r>
        <w:rPr>
          <w:color w:val="1A1A1A"/>
          <w:spacing w:val="-3"/>
          <w:w w:val="105"/>
        </w:rPr>
        <w:t xml:space="preserve"> </w:t>
      </w:r>
      <w:r>
        <w:rPr>
          <w:color w:val="1A1A1A"/>
          <w:w w:val="105"/>
        </w:rPr>
        <w:t>Commonwealth</w:t>
      </w:r>
      <w:r>
        <w:rPr>
          <w:color w:val="444444"/>
          <w:w w:val="105"/>
        </w:rPr>
        <w:t>'</w:t>
      </w:r>
      <w:r>
        <w:rPr>
          <w:color w:val="1A1A1A"/>
          <w:w w:val="105"/>
        </w:rPr>
        <w:t>s cost-containment</w:t>
      </w:r>
      <w:r>
        <w:rPr>
          <w:color w:val="1A1A1A"/>
          <w:spacing w:val="-8"/>
          <w:w w:val="105"/>
        </w:rPr>
        <w:t xml:space="preserve"> </w:t>
      </w:r>
      <w:r>
        <w:rPr>
          <w:color w:val="1A1A1A"/>
          <w:w w:val="105"/>
        </w:rPr>
        <w:t>goals</w:t>
      </w:r>
      <w:r w:rsidR="00CF0C9B">
        <w:rPr>
          <w:color w:val="1A1A1A"/>
          <w:w w:val="105"/>
        </w:rPr>
        <w:t>.</w:t>
      </w:r>
      <w:r w:rsidR="00CF0C9B">
        <w:rPr>
          <w:rStyle w:val="FootnoteReference"/>
          <w:color w:val="1A1A1A"/>
          <w:w w:val="105"/>
        </w:rPr>
        <w:footnoteReference w:id="19"/>
      </w:r>
      <w:r>
        <w:rPr>
          <w:color w:val="1A1A1A"/>
          <w:spacing w:val="40"/>
          <w:w w:val="105"/>
        </w:rPr>
        <w:t xml:space="preserve"> </w:t>
      </w:r>
      <w:r>
        <w:rPr>
          <w:color w:val="1A1A1A"/>
          <w:w w:val="105"/>
        </w:rPr>
        <w:t>Notably, except for one</w:t>
      </w:r>
      <w:r>
        <w:rPr>
          <w:color w:val="1A1A1A"/>
          <w:spacing w:val="-6"/>
          <w:w w:val="105"/>
        </w:rPr>
        <w:t xml:space="preserve"> </w:t>
      </w:r>
      <w:r>
        <w:rPr>
          <w:color w:val="1A1A1A"/>
          <w:w w:val="105"/>
        </w:rPr>
        <w:t>of</w:t>
      </w:r>
      <w:r>
        <w:rPr>
          <w:color w:val="1A1A1A"/>
          <w:spacing w:val="-13"/>
          <w:w w:val="105"/>
        </w:rPr>
        <w:t xml:space="preserve"> </w:t>
      </w:r>
      <w:r>
        <w:rPr>
          <w:color w:val="1A1A1A"/>
          <w:w w:val="105"/>
        </w:rPr>
        <w:t>the</w:t>
      </w:r>
      <w:r>
        <w:rPr>
          <w:color w:val="1A1A1A"/>
          <w:spacing w:val="-6"/>
          <w:w w:val="105"/>
        </w:rPr>
        <w:t xml:space="preserve"> </w:t>
      </w:r>
      <w:r>
        <w:rPr>
          <w:color w:val="1A1A1A"/>
          <w:w w:val="105"/>
        </w:rPr>
        <w:t>applications, non</w:t>
      </w:r>
      <w:r w:rsidR="003C5A1A">
        <w:rPr>
          <w:color w:val="1A1A1A"/>
          <w:w w:val="105"/>
        </w:rPr>
        <w:t>e</w:t>
      </w:r>
      <w:r w:rsidR="003C5A1A">
        <w:rPr>
          <w:rStyle w:val="FootnoteReference"/>
          <w:color w:val="1A1A1A"/>
          <w:w w:val="105"/>
        </w:rPr>
        <w:footnoteReference w:id="20"/>
      </w:r>
      <w:r>
        <w:rPr>
          <w:color w:val="1A1A1A"/>
          <w:spacing w:val="-15"/>
          <w:w w:val="105"/>
        </w:rPr>
        <w:t xml:space="preserve"> </w:t>
      </w:r>
      <w:r>
        <w:rPr>
          <w:color w:val="1A1A1A"/>
          <w:w w:val="105"/>
        </w:rPr>
        <w:t>of</w:t>
      </w:r>
      <w:r>
        <w:rPr>
          <w:color w:val="1A1A1A"/>
          <w:spacing w:val="-12"/>
          <w:w w:val="105"/>
        </w:rPr>
        <w:t xml:space="preserve"> </w:t>
      </w:r>
      <w:r>
        <w:rPr>
          <w:color w:val="1A1A1A"/>
          <w:w w:val="105"/>
        </w:rPr>
        <w:t>the</w:t>
      </w:r>
      <w:r>
        <w:rPr>
          <w:color w:val="1A1A1A"/>
          <w:spacing w:val="-4"/>
          <w:w w:val="105"/>
        </w:rPr>
        <w:t xml:space="preserve"> </w:t>
      </w:r>
      <w:r>
        <w:rPr>
          <w:color w:val="1A1A1A"/>
          <w:w w:val="105"/>
        </w:rPr>
        <w:t>requests for</w:t>
      </w:r>
      <w:r>
        <w:rPr>
          <w:color w:val="1A1A1A"/>
          <w:spacing w:val="-3"/>
          <w:w w:val="105"/>
        </w:rPr>
        <w:t xml:space="preserve"> </w:t>
      </w:r>
      <w:r>
        <w:rPr>
          <w:color w:val="1A1A1A"/>
          <w:w w:val="105"/>
        </w:rPr>
        <w:t>an</w:t>
      </w:r>
      <w:r>
        <w:rPr>
          <w:color w:val="1A1A1A"/>
          <w:spacing w:val="-6"/>
          <w:w w:val="105"/>
        </w:rPr>
        <w:t xml:space="preserve"> </w:t>
      </w:r>
      <w:r>
        <w:rPr>
          <w:color w:val="1A1A1A"/>
          <w:w w:val="105"/>
        </w:rPr>
        <w:t>ICA were supported by any</w:t>
      </w:r>
      <w:r>
        <w:rPr>
          <w:color w:val="1A1A1A"/>
          <w:spacing w:val="-4"/>
          <w:w w:val="105"/>
        </w:rPr>
        <w:t xml:space="preserve"> </w:t>
      </w:r>
      <w:r>
        <w:rPr>
          <w:color w:val="1A1A1A"/>
          <w:w w:val="105"/>
        </w:rPr>
        <w:t>demonstrative data</w:t>
      </w:r>
      <w:r>
        <w:rPr>
          <w:color w:val="1A1A1A"/>
          <w:spacing w:val="-2"/>
          <w:w w:val="105"/>
        </w:rPr>
        <w:t xml:space="preserve"> </w:t>
      </w:r>
      <w:r>
        <w:rPr>
          <w:color w:val="1A1A1A"/>
          <w:w w:val="105"/>
        </w:rPr>
        <w:t>or</w:t>
      </w:r>
      <w:r>
        <w:rPr>
          <w:color w:val="1A1A1A"/>
          <w:spacing w:val="-6"/>
          <w:w w:val="105"/>
        </w:rPr>
        <w:t xml:space="preserve"> </w:t>
      </w:r>
      <w:r>
        <w:rPr>
          <w:color w:val="1A1A1A"/>
          <w:w w:val="105"/>
        </w:rPr>
        <w:t>evidence to support the request, yet</w:t>
      </w:r>
      <w:r>
        <w:rPr>
          <w:color w:val="1A1A1A"/>
          <w:spacing w:val="-3"/>
          <w:w w:val="105"/>
        </w:rPr>
        <w:t xml:space="preserve"> </w:t>
      </w:r>
      <w:r>
        <w:rPr>
          <w:color w:val="1A1A1A"/>
          <w:w w:val="105"/>
        </w:rPr>
        <w:t>the</w:t>
      </w:r>
      <w:r>
        <w:rPr>
          <w:color w:val="1A1A1A"/>
          <w:spacing w:val="-4"/>
          <w:w w:val="105"/>
        </w:rPr>
        <w:t xml:space="preserve"> </w:t>
      </w:r>
      <w:r>
        <w:rPr>
          <w:color w:val="1A1A1A"/>
          <w:w w:val="105"/>
        </w:rPr>
        <w:t>Department exercised its discretion to require the ICA</w:t>
      </w:r>
      <w:r w:rsidR="003C5A1A">
        <w:rPr>
          <w:color w:val="1A1A1A"/>
          <w:w w:val="105"/>
        </w:rPr>
        <w:t>.</w:t>
      </w:r>
      <w:r w:rsidR="003C5A1A">
        <w:rPr>
          <w:rStyle w:val="FootnoteReference"/>
          <w:color w:val="1A1A1A"/>
          <w:w w:val="105"/>
        </w:rPr>
        <w:footnoteReference w:id="21"/>
      </w:r>
    </w:p>
    <w:p w14:paraId="7D8A8644" w14:textId="77777777" w:rsidR="00D974B5" w:rsidRDefault="00D974B5" w:rsidP="00D974B5">
      <w:pPr>
        <w:pStyle w:val="BodyText"/>
        <w:spacing w:before="8"/>
        <w:rPr>
          <w:rFonts w:ascii="Arial"/>
        </w:rPr>
      </w:pPr>
    </w:p>
    <w:p w14:paraId="464DD324" w14:textId="77777777" w:rsidR="00D974B5" w:rsidRDefault="00D974B5" w:rsidP="00D974B5">
      <w:pPr>
        <w:pStyle w:val="BodyText"/>
        <w:spacing w:line="252" w:lineRule="auto"/>
        <w:ind w:left="710" w:right="890" w:firstLine="715"/>
      </w:pPr>
      <w:r>
        <w:rPr>
          <w:color w:val="1A1A1A"/>
          <w:w w:val="105"/>
        </w:rPr>
        <w:t>We note</w:t>
      </w:r>
      <w:r>
        <w:rPr>
          <w:color w:val="1A1A1A"/>
          <w:spacing w:val="-3"/>
          <w:w w:val="105"/>
        </w:rPr>
        <w:t xml:space="preserve"> </w:t>
      </w:r>
      <w:r>
        <w:rPr>
          <w:color w:val="1A1A1A"/>
          <w:w w:val="105"/>
        </w:rPr>
        <w:t>that</w:t>
      </w:r>
      <w:r>
        <w:rPr>
          <w:color w:val="1A1A1A"/>
          <w:spacing w:val="-1"/>
          <w:w w:val="105"/>
        </w:rPr>
        <w:t xml:space="preserve"> </w:t>
      </w:r>
      <w:r>
        <w:rPr>
          <w:color w:val="1A1A1A"/>
          <w:w w:val="105"/>
        </w:rPr>
        <w:t>the Estimated Total Capital Expenditure ("TCE") for one</w:t>
      </w:r>
      <w:r>
        <w:rPr>
          <w:color w:val="1A1A1A"/>
          <w:spacing w:val="-1"/>
          <w:w w:val="105"/>
        </w:rPr>
        <w:t xml:space="preserve"> </w:t>
      </w:r>
      <w:r>
        <w:rPr>
          <w:color w:val="1A1A1A"/>
          <w:w w:val="105"/>
        </w:rPr>
        <w:t>of</w:t>
      </w:r>
      <w:r>
        <w:rPr>
          <w:color w:val="1A1A1A"/>
          <w:spacing w:val="-6"/>
          <w:w w:val="105"/>
        </w:rPr>
        <w:t xml:space="preserve"> </w:t>
      </w:r>
      <w:r>
        <w:rPr>
          <w:color w:val="1A1A1A"/>
          <w:w w:val="105"/>
        </w:rPr>
        <w:t>the</w:t>
      </w:r>
      <w:r>
        <w:rPr>
          <w:color w:val="1A1A1A"/>
          <w:spacing w:val="-1"/>
          <w:w w:val="105"/>
        </w:rPr>
        <w:t xml:space="preserve"> </w:t>
      </w:r>
      <w:r>
        <w:rPr>
          <w:color w:val="1A1A1A"/>
          <w:w w:val="105"/>
        </w:rPr>
        <w:t>applications described above</w:t>
      </w:r>
      <w:r>
        <w:rPr>
          <w:color w:val="1A1A1A"/>
          <w:spacing w:val="-1"/>
          <w:w w:val="105"/>
        </w:rPr>
        <w:t xml:space="preserve"> </w:t>
      </w:r>
      <w:r>
        <w:rPr>
          <w:color w:val="1A1A1A"/>
          <w:w w:val="105"/>
        </w:rPr>
        <w:t>($150M) was</w:t>
      </w:r>
      <w:r>
        <w:rPr>
          <w:color w:val="1A1A1A"/>
          <w:spacing w:val="-4"/>
          <w:w w:val="105"/>
        </w:rPr>
        <w:t xml:space="preserve"> </w:t>
      </w:r>
      <w:r>
        <w:rPr>
          <w:color w:val="1A1A1A"/>
          <w:w w:val="105"/>
        </w:rPr>
        <w:t>only $7M</w:t>
      </w:r>
      <w:r>
        <w:rPr>
          <w:color w:val="1A1A1A"/>
          <w:spacing w:val="-7"/>
          <w:w w:val="105"/>
        </w:rPr>
        <w:t xml:space="preserve"> </w:t>
      </w:r>
      <w:r>
        <w:rPr>
          <w:color w:val="1A1A1A"/>
          <w:w w:val="105"/>
        </w:rPr>
        <w:t>more than</w:t>
      </w:r>
      <w:r>
        <w:rPr>
          <w:color w:val="1A1A1A"/>
          <w:spacing w:val="-2"/>
          <w:w w:val="105"/>
        </w:rPr>
        <w:t xml:space="preserve"> </w:t>
      </w:r>
      <w:r>
        <w:rPr>
          <w:color w:val="1A1A1A"/>
          <w:w w:val="105"/>
        </w:rPr>
        <w:t>the</w:t>
      </w:r>
      <w:r>
        <w:rPr>
          <w:color w:val="1A1A1A"/>
          <w:spacing w:val="-2"/>
          <w:w w:val="105"/>
        </w:rPr>
        <w:t xml:space="preserve"> </w:t>
      </w:r>
      <w:r>
        <w:rPr>
          <w:color w:val="1A1A1A"/>
          <w:w w:val="105"/>
        </w:rPr>
        <w:t>TCE for the Proposed Project ($143M)</w:t>
      </w:r>
      <w:r>
        <w:rPr>
          <w:color w:val="444444"/>
          <w:w w:val="105"/>
        </w:rPr>
        <w:t>,</w:t>
      </w:r>
      <w:r>
        <w:rPr>
          <w:color w:val="444444"/>
          <w:spacing w:val="-4"/>
          <w:w w:val="105"/>
        </w:rPr>
        <w:t xml:space="preserve"> </w:t>
      </w:r>
      <w:r>
        <w:rPr>
          <w:color w:val="1A1A1A"/>
          <w:w w:val="105"/>
        </w:rPr>
        <w:t xml:space="preserve">and in that </w:t>
      </w:r>
      <w:r>
        <w:rPr>
          <w:color w:val="333333"/>
          <w:w w:val="105"/>
        </w:rPr>
        <w:t>same</w:t>
      </w:r>
      <w:r>
        <w:rPr>
          <w:color w:val="333333"/>
          <w:spacing w:val="-10"/>
          <w:w w:val="105"/>
        </w:rPr>
        <w:t xml:space="preserve"> </w:t>
      </w:r>
      <w:r>
        <w:rPr>
          <w:color w:val="1A1A1A"/>
          <w:w w:val="105"/>
        </w:rPr>
        <w:t>case</w:t>
      </w:r>
      <w:r>
        <w:rPr>
          <w:color w:val="444444"/>
          <w:w w:val="105"/>
        </w:rPr>
        <w:t xml:space="preserve">, </w:t>
      </w:r>
      <w:r>
        <w:rPr>
          <w:color w:val="1A1A1A"/>
          <w:w w:val="105"/>
        </w:rPr>
        <w:t>the</w:t>
      </w:r>
      <w:r>
        <w:rPr>
          <w:color w:val="1A1A1A"/>
          <w:spacing w:val="-6"/>
          <w:w w:val="105"/>
        </w:rPr>
        <w:t xml:space="preserve"> </w:t>
      </w:r>
      <w:r>
        <w:rPr>
          <w:color w:val="1A1A1A"/>
          <w:w w:val="105"/>
        </w:rPr>
        <w:t xml:space="preserve">Maximum Incremental Operating </w:t>
      </w:r>
      <w:r>
        <w:rPr>
          <w:color w:val="333333"/>
          <w:w w:val="105"/>
        </w:rPr>
        <w:t xml:space="preserve">Expense </w:t>
      </w:r>
      <w:r>
        <w:rPr>
          <w:color w:val="1A1A1A"/>
          <w:w w:val="105"/>
        </w:rPr>
        <w:t xml:space="preserve">("MIOE") ($12M), was $107M </w:t>
      </w:r>
      <w:r w:rsidRPr="00680E8C">
        <w:rPr>
          <w:i/>
          <w:color w:val="1A1A1A"/>
          <w:w w:val="105"/>
          <w:u w:val="single" w:color="1A1A1A"/>
        </w:rPr>
        <w:t>less</w:t>
      </w:r>
      <w:r>
        <w:rPr>
          <w:i/>
          <w:color w:val="1A1A1A"/>
          <w:w w:val="105"/>
        </w:rPr>
        <w:t xml:space="preserve"> </w:t>
      </w:r>
      <w:r>
        <w:rPr>
          <w:color w:val="1A1A1A"/>
          <w:w w:val="105"/>
        </w:rPr>
        <w:t>than the Applicant's MIOE</w:t>
      </w:r>
      <w:r>
        <w:rPr>
          <w:color w:val="1A1A1A"/>
          <w:spacing w:val="-7"/>
          <w:w w:val="105"/>
        </w:rPr>
        <w:t xml:space="preserve"> </w:t>
      </w:r>
      <w:r>
        <w:rPr>
          <w:color w:val="1A1A1A"/>
          <w:w w:val="105"/>
        </w:rPr>
        <w:t>($119M).</w:t>
      </w:r>
      <w:r>
        <w:rPr>
          <w:color w:val="1A1A1A"/>
          <w:spacing w:val="40"/>
          <w:w w:val="105"/>
        </w:rPr>
        <w:t xml:space="preserve"> </w:t>
      </w:r>
      <w:r>
        <w:rPr>
          <w:color w:val="1A1A1A"/>
          <w:w w:val="105"/>
        </w:rPr>
        <w:t>In</w:t>
      </w:r>
      <w:r>
        <w:rPr>
          <w:color w:val="1A1A1A"/>
          <w:spacing w:val="-8"/>
          <w:w w:val="105"/>
        </w:rPr>
        <w:t xml:space="preserve"> </w:t>
      </w:r>
      <w:r>
        <w:rPr>
          <w:color w:val="1A1A1A"/>
          <w:w w:val="105"/>
        </w:rPr>
        <w:t xml:space="preserve">another </w:t>
      </w:r>
      <w:r>
        <w:rPr>
          <w:color w:val="333333"/>
          <w:w w:val="105"/>
        </w:rPr>
        <w:t xml:space="preserve">application </w:t>
      </w:r>
      <w:r>
        <w:rPr>
          <w:color w:val="1A1A1A"/>
          <w:w w:val="105"/>
        </w:rPr>
        <w:t>described above, the</w:t>
      </w:r>
      <w:r>
        <w:rPr>
          <w:color w:val="1A1A1A"/>
          <w:spacing w:val="-16"/>
          <w:w w:val="105"/>
        </w:rPr>
        <w:t xml:space="preserve"> </w:t>
      </w:r>
      <w:r>
        <w:rPr>
          <w:color w:val="333333"/>
          <w:w w:val="105"/>
        </w:rPr>
        <w:t>TCE</w:t>
      </w:r>
      <w:r>
        <w:rPr>
          <w:color w:val="333333"/>
          <w:spacing w:val="-8"/>
          <w:w w:val="105"/>
        </w:rPr>
        <w:t xml:space="preserve"> </w:t>
      </w:r>
      <w:r>
        <w:rPr>
          <w:color w:val="1A1A1A"/>
          <w:w w:val="105"/>
        </w:rPr>
        <w:t>($224M) and</w:t>
      </w:r>
      <w:r>
        <w:rPr>
          <w:color w:val="1A1A1A"/>
          <w:spacing w:val="-11"/>
          <w:w w:val="105"/>
        </w:rPr>
        <w:t xml:space="preserve"> </w:t>
      </w:r>
      <w:r>
        <w:rPr>
          <w:color w:val="1A1A1A"/>
          <w:w w:val="105"/>
        </w:rPr>
        <w:t>the</w:t>
      </w:r>
      <w:r>
        <w:rPr>
          <w:color w:val="1A1A1A"/>
          <w:spacing w:val="-8"/>
          <w:w w:val="105"/>
        </w:rPr>
        <w:t xml:space="preserve"> </w:t>
      </w:r>
      <w:r>
        <w:rPr>
          <w:color w:val="1A1A1A"/>
          <w:w w:val="105"/>
        </w:rPr>
        <w:t>MIOE ($155M)</w:t>
      </w:r>
      <w:r>
        <w:rPr>
          <w:color w:val="1A1A1A"/>
          <w:spacing w:val="-3"/>
          <w:w w:val="105"/>
        </w:rPr>
        <w:t xml:space="preserve"> </w:t>
      </w:r>
      <w:r>
        <w:rPr>
          <w:color w:val="1A1A1A"/>
          <w:w w:val="105"/>
        </w:rPr>
        <w:t>also</w:t>
      </w:r>
      <w:r>
        <w:rPr>
          <w:color w:val="1A1A1A"/>
          <w:spacing w:val="-12"/>
          <w:w w:val="105"/>
        </w:rPr>
        <w:t xml:space="preserve"> </w:t>
      </w:r>
      <w:r>
        <w:rPr>
          <w:color w:val="1A1A1A"/>
          <w:w w:val="105"/>
        </w:rPr>
        <w:t>are comparable to</w:t>
      </w:r>
      <w:r>
        <w:rPr>
          <w:color w:val="1A1A1A"/>
          <w:spacing w:val="-10"/>
          <w:w w:val="105"/>
        </w:rPr>
        <w:t xml:space="preserve"> </w:t>
      </w:r>
      <w:r>
        <w:rPr>
          <w:color w:val="1A1A1A"/>
          <w:w w:val="105"/>
        </w:rPr>
        <w:t>the</w:t>
      </w:r>
      <w:r>
        <w:rPr>
          <w:color w:val="1A1A1A"/>
          <w:spacing w:val="-3"/>
          <w:w w:val="105"/>
        </w:rPr>
        <w:t xml:space="preserve"> </w:t>
      </w:r>
      <w:r>
        <w:rPr>
          <w:color w:val="1A1A1A"/>
          <w:w w:val="105"/>
        </w:rPr>
        <w:t>TCE and</w:t>
      </w:r>
      <w:r>
        <w:rPr>
          <w:color w:val="1A1A1A"/>
          <w:spacing w:val="-3"/>
          <w:w w:val="105"/>
        </w:rPr>
        <w:t xml:space="preserve"> </w:t>
      </w:r>
      <w:r>
        <w:rPr>
          <w:color w:val="1A1A1A"/>
          <w:w w:val="105"/>
        </w:rPr>
        <w:t>MIOE for</w:t>
      </w:r>
      <w:r>
        <w:rPr>
          <w:color w:val="1A1A1A"/>
          <w:spacing w:val="-4"/>
          <w:w w:val="105"/>
        </w:rPr>
        <w:t xml:space="preserve"> </w:t>
      </w:r>
      <w:r>
        <w:rPr>
          <w:color w:val="1A1A1A"/>
          <w:w w:val="105"/>
        </w:rPr>
        <w:t>the</w:t>
      </w:r>
      <w:r>
        <w:rPr>
          <w:color w:val="1A1A1A"/>
          <w:spacing w:val="-5"/>
          <w:w w:val="105"/>
        </w:rPr>
        <w:t xml:space="preserve"> </w:t>
      </w:r>
      <w:r>
        <w:rPr>
          <w:color w:val="1A1A1A"/>
          <w:w w:val="105"/>
        </w:rPr>
        <w:t>Proposed Project (a</w:t>
      </w:r>
      <w:r>
        <w:rPr>
          <w:color w:val="1A1A1A"/>
          <w:spacing w:val="-8"/>
          <w:w w:val="105"/>
        </w:rPr>
        <w:t xml:space="preserve"> </w:t>
      </w:r>
      <w:r>
        <w:rPr>
          <w:color w:val="1A1A1A"/>
          <w:w w:val="105"/>
        </w:rPr>
        <w:t>difference of</w:t>
      </w:r>
      <w:r>
        <w:rPr>
          <w:color w:val="1A1A1A"/>
          <w:spacing w:val="-1"/>
          <w:w w:val="105"/>
        </w:rPr>
        <w:t xml:space="preserve"> </w:t>
      </w:r>
      <w:r>
        <w:rPr>
          <w:color w:val="1A1A1A"/>
          <w:w w:val="105"/>
        </w:rPr>
        <w:t xml:space="preserve">$80M and </w:t>
      </w:r>
      <w:r>
        <w:rPr>
          <w:color w:val="333333"/>
          <w:w w:val="105"/>
        </w:rPr>
        <w:t xml:space="preserve">$36M, </w:t>
      </w:r>
      <w:r>
        <w:rPr>
          <w:color w:val="1A1A1A"/>
          <w:w w:val="105"/>
        </w:rPr>
        <w:t xml:space="preserve">respectively). </w:t>
      </w:r>
      <w:r>
        <w:rPr>
          <w:color w:val="333333"/>
          <w:w w:val="105"/>
        </w:rPr>
        <w:t xml:space="preserve">These </w:t>
      </w:r>
      <w:r>
        <w:rPr>
          <w:color w:val="1A1A1A"/>
          <w:w w:val="105"/>
        </w:rPr>
        <w:t>differences certainly are not</w:t>
      </w:r>
      <w:r>
        <w:rPr>
          <w:color w:val="1A1A1A"/>
          <w:spacing w:val="-4"/>
          <w:w w:val="105"/>
        </w:rPr>
        <w:t xml:space="preserve"> </w:t>
      </w:r>
      <w:r>
        <w:rPr>
          <w:color w:val="1A1A1A"/>
          <w:w w:val="105"/>
        </w:rPr>
        <w:t>significant enough to</w:t>
      </w:r>
      <w:r>
        <w:rPr>
          <w:color w:val="1A1A1A"/>
          <w:spacing w:val="-2"/>
          <w:w w:val="105"/>
        </w:rPr>
        <w:t xml:space="preserve"> </w:t>
      </w:r>
      <w:r>
        <w:rPr>
          <w:color w:val="1A1A1A"/>
          <w:w w:val="105"/>
        </w:rPr>
        <w:t>justify an</w:t>
      </w:r>
      <w:r>
        <w:rPr>
          <w:color w:val="1A1A1A"/>
          <w:spacing w:val="-10"/>
          <w:w w:val="105"/>
        </w:rPr>
        <w:t xml:space="preserve"> </w:t>
      </w:r>
      <w:r>
        <w:rPr>
          <w:color w:val="1A1A1A"/>
          <w:w w:val="105"/>
        </w:rPr>
        <w:t>ICA</w:t>
      </w:r>
      <w:r>
        <w:rPr>
          <w:color w:val="1A1A1A"/>
          <w:spacing w:val="-3"/>
          <w:w w:val="105"/>
        </w:rPr>
        <w:t xml:space="preserve"> </w:t>
      </w:r>
      <w:r>
        <w:rPr>
          <w:color w:val="1A1A1A"/>
          <w:w w:val="105"/>
        </w:rPr>
        <w:t>in those cases but no</w:t>
      </w:r>
      <w:r>
        <w:rPr>
          <w:color w:val="1A1A1A"/>
          <w:spacing w:val="31"/>
          <w:w w:val="105"/>
        </w:rPr>
        <w:t xml:space="preserve"> </w:t>
      </w:r>
      <w:r>
        <w:rPr>
          <w:color w:val="1A1A1A"/>
          <w:w w:val="105"/>
        </w:rPr>
        <w:t>ICA</w:t>
      </w:r>
      <w:r>
        <w:rPr>
          <w:color w:val="1A1A1A"/>
          <w:spacing w:val="-1"/>
          <w:w w:val="105"/>
        </w:rPr>
        <w:t xml:space="preserve"> </w:t>
      </w:r>
      <w:r>
        <w:rPr>
          <w:color w:val="1A1A1A"/>
          <w:w w:val="105"/>
        </w:rPr>
        <w:t>with</w:t>
      </w:r>
    </w:p>
    <w:p w14:paraId="32A9F069" w14:textId="77777777" w:rsidR="00D974B5" w:rsidRDefault="00D974B5" w:rsidP="00D974B5">
      <w:pPr>
        <w:pStyle w:val="BodyText"/>
        <w:rPr>
          <w:sz w:val="20"/>
        </w:rPr>
      </w:pPr>
    </w:p>
    <w:p w14:paraId="3C78A7F0" w14:textId="70E1FD73" w:rsidR="00D974B5" w:rsidRDefault="00D974B5" w:rsidP="00D974B5">
      <w:pPr>
        <w:pStyle w:val="BodyText"/>
        <w:spacing w:before="5"/>
        <w:rPr>
          <w:sz w:val="13"/>
        </w:rPr>
      </w:pPr>
    </w:p>
    <w:p w14:paraId="14E61FEC" w14:textId="77777777" w:rsidR="00D974B5" w:rsidRDefault="00D974B5" w:rsidP="00D974B5">
      <w:pPr>
        <w:rPr>
          <w:rFonts w:ascii="Arial"/>
          <w:sz w:val="18"/>
        </w:rPr>
        <w:sectPr w:rsidR="00D974B5">
          <w:pgSz w:w="12240" w:h="15840"/>
          <w:pgMar w:top="340" w:right="0" w:bottom="1140" w:left="200" w:header="0" w:footer="944" w:gutter="0"/>
          <w:cols w:space="720"/>
        </w:sectPr>
      </w:pPr>
    </w:p>
    <w:p w14:paraId="184C47BC" w14:textId="77777777" w:rsidR="00D974B5" w:rsidRDefault="00D974B5" w:rsidP="00D974B5">
      <w:pPr>
        <w:pStyle w:val="BodyText"/>
        <w:rPr>
          <w:rFonts w:ascii="Arial"/>
          <w:b/>
          <w:sz w:val="21"/>
        </w:rPr>
      </w:pPr>
    </w:p>
    <w:p w14:paraId="4168C48C" w14:textId="77777777" w:rsidR="00D974B5" w:rsidRDefault="00D974B5" w:rsidP="00D974B5">
      <w:pPr>
        <w:pStyle w:val="BodyText"/>
        <w:spacing w:line="244" w:lineRule="auto"/>
        <w:ind w:left="656" w:right="890" w:firstLine="2"/>
      </w:pPr>
      <w:r>
        <w:rPr>
          <w:color w:val="181818"/>
          <w:w w:val="105"/>
        </w:rPr>
        <w:t>respect to the Application.</w:t>
      </w:r>
      <w:r>
        <w:rPr>
          <w:color w:val="181818"/>
          <w:spacing w:val="40"/>
          <w:w w:val="105"/>
        </w:rPr>
        <w:t xml:space="preserve"> </w:t>
      </w:r>
      <w:r>
        <w:rPr>
          <w:color w:val="181818"/>
          <w:w w:val="105"/>
        </w:rPr>
        <w:t xml:space="preserve">The Proposed Project requires a </w:t>
      </w:r>
      <w:r>
        <w:rPr>
          <w:color w:val="2A2A2A"/>
          <w:w w:val="105"/>
        </w:rPr>
        <w:t xml:space="preserve">TCE that exceeds </w:t>
      </w:r>
      <w:r>
        <w:rPr>
          <w:color w:val="181818"/>
          <w:w w:val="105"/>
        </w:rPr>
        <w:t>$143M-</w:t>
      </w:r>
      <w:r>
        <w:rPr>
          <w:color w:val="181818"/>
          <w:spacing w:val="-11"/>
          <w:w w:val="105"/>
        </w:rPr>
        <w:t xml:space="preserve"> </w:t>
      </w:r>
      <w:r>
        <w:rPr>
          <w:color w:val="2A2A2A"/>
          <w:w w:val="105"/>
        </w:rPr>
        <w:t>a</w:t>
      </w:r>
      <w:r>
        <w:rPr>
          <w:color w:val="2A2A2A"/>
          <w:spacing w:val="-7"/>
          <w:w w:val="105"/>
        </w:rPr>
        <w:t xml:space="preserve"> </w:t>
      </w:r>
      <w:r>
        <w:rPr>
          <w:color w:val="2A2A2A"/>
          <w:w w:val="105"/>
        </w:rPr>
        <w:t xml:space="preserve">substantial expenditure </w:t>
      </w:r>
      <w:r>
        <w:rPr>
          <w:color w:val="181818"/>
          <w:w w:val="105"/>
        </w:rPr>
        <w:t>that should be</w:t>
      </w:r>
      <w:r>
        <w:rPr>
          <w:color w:val="181818"/>
          <w:spacing w:val="-3"/>
          <w:w w:val="105"/>
        </w:rPr>
        <w:t xml:space="preserve"> </w:t>
      </w:r>
      <w:r>
        <w:rPr>
          <w:color w:val="181818"/>
          <w:w w:val="105"/>
        </w:rPr>
        <w:t>reviewed in</w:t>
      </w:r>
      <w:r>
        <w:rPr>
          <w:color w:val="181818"/>
          <w:spacing w:val="-5"/>
          <w:w w:val="105"/>
        </w:rPr>
        <w:t xml:space="preserve"> </w:t>
      </w:r>
      <w:r>
        <w:rPr>
          <w:color w:val="181818"/>
          <w:w w:val="105"/>
        </w:rPr>
        <w:t xml:space="preserve">terms </w:t>
      </w:r>
      <w:r>
        <w:rPr>
          <w:color w:val="2A2A2A"/>
          <w:w w:val="105"/>
        </w:rPr>
        <w:t xml:space="preserve">of </w:t>
      </w:r>
      <w:r>
        <w:rPr>
          <w:color w:val="181818"/>
          <w:w w:val="105"/>
        </w:rPr>
        <w:t>its impact on cost-containment,</w:t>
      </w:r>
      <w:r>
        <w:rPr>
          <w:color w:val="181818"/>
          <w:spacing w:val="-15"/>
          <w:w w:val="105"/>
        </w:rPr>
        <w:t xml:space="preserve"> </w:t>
      </w:r>
      <w:r>
        <w:rPr>
          <w:color w:val="2A2A2A"/>
          <w:w w:val="105"/>
        </w:rPr>
        <w:t>especially</w:t>
      </w:r>
      <w:r>
        <w:rPr>
          <w:color w:val="2A2A2A"/>
          <w:spacing w:val="30"/>
          <w:w w:val="105"/>
        </w:rPr>
        <w:t xml:space="preserve"> </w:t>
      </w:r>
      <w:r>
        <w:rPr>
          <w:color w:val="181818"/>
          <w:w w:val="105"/>
        </w:rPr>
        <w:t xml:space="preserve">given that UMMMC </w:t>
      </w:r>
      <w:r>
        <w:rPr>
          <w:color w:val="2A2A2A"/>
          <w:w w:val="105"/>
        </w:rPr>
        <w:t>is</w:t>
      </w:r>
      <w:r>
        <w:rPr>
          <w:color w:val="2A2A2A"/>
          <w:spacing w:val="-18"/>
          <w:w w:val="105"/>
        </w:rPr>
        <w:t xml:space="preserve"> </w:t>
      </w:r>
      <w:r>
        <w:rPr>
          <w:color w:val="2A2A2A"/>
          <w:w w:val="105"/>
        </w:rPr>
        <w:t>a</w:t>
      </w:r>
      <w:r>
        <w:rPr>
          <w:color w:val="2A2A2A"/>
          <w:spacing w:val="-7"/>
          <w:w w:val="105"/>
        </w:rPr>
        <w:t xml:space="preserve"> </w:t>
      </w:r>
      <w:r>
        <w:rPr>
          <w:color w:val="2A2A2A"/>
          <w:w w:val="105"/>
        </w:rPr>
        <w:t xml:space="preserve">State-funded institution </w:t>
      </w:r>
      <w:r>
        <w:rPr>
          <w:color w:val="181818"/>
          <w:w w:val="105"/>
        </w:rPr>
        <w:t>that</w:t>
      </w:r>
      <w:r>
        <w:rPr>
          <w:color w:val="181818"/>
          <w:spacing w:val="-3"/>
          <w:w w:val="105"/>
        </w:rPr>
        <w:t xml:space="preserve"> </w:t>
      </w:r>
      <w:r>
        <w:rPr>
          <w:color w:val="181818"/>
          <w:w w:val="105"/>
        </w:rPr>
        <w:t xml:space="preserve">would </w:t>
      </w:r>
      <w:r>
        <w:rPr>
          <w:color w:val="181818"/>
          <w:w w:val="105"/>
          <w:sz w:val="25"/>
        </w:rPr>
        <w:t>be</w:t>
      </w:r>
      <w:r>
        <w:rPr>
          <w:color w:val="181818"/>
          <w:spacing w:val="-15"/>
          <w:w w:val="105"/>
          <w:sz w:val="25"/>
        </w:rPr>
        <w:t xml:space="preserve"> </w:t>
      </w:r>
      <w:r>
        <w:rPr>
          <w:color w:val="181818"/>
          <w:w w:val="105"/>
        </w:rPr>
        <w:t>expending the</w:t>
      </w:r>
      <w:r>
        <w:rPr>
          <w:color w:val="181818"/>
          <w:spacing w:val="-11"/>
          <w:w w:val="105"/>
        </w:rPr>
        <w:t xml:space="preserve"> </w:t>
      </w:r>
      <w:r>
        <w:rPr>
          <w:color w:val="2A2A2A"/>
          <w:w w:val="105"/>
        </w:rPr>
        <w:t>Commonwealth's</w:t>
      </w:r>
      <w:r>
        <w:rPr>
          <w:color w:val="2A2A2A"/>
          <w:spacing w:val="-2"/>
          <w:w w:val="105"/>
        </w:rPr>
        <w:t xml:space="preserve"> </w:t>
      </w:r>
      <w:r>
        <w:rPr>
          <w:color w:val="181818"/>
          <w:w w:val="105"/>
        </w:rPr>
        <w:t>public</w:t>
      </w:r>
      <w:r>
        <w:rPr>
          <w:color w:val="181818"/>
          <w:spacing w:val="-5"/>
          <w:w w:val="105"/>
        </w:rPr>
        <w:t xml:space="preserve"> </w:t>
      </w:r>
      <w:r>
        <w:rPr>
          <w:color w:val="2A2A2A"/>
          <w:w w:val="105"/>
        </w:rPr>
        <w:t>funds</w:t>
      </w:r>
      <w:r>
        <w:rPr>
          <w:color w:val="2A2A2A"/>
          <w:spacing w:val="-3"/>
          <w:w w:val="105"/>
        </w:rPr>
        <w:t xml:space="preserve"> </w:t>
      </w:r>
      <w:r>
        <w:rPr>
          <w:color w:val="181818"/>
          <w:w w:val="105"/>
        </w:rPr>
        <w:t>and</w:t>
      </w:r>
      <w:r>
        <w:rPr>
          <w:color w:val="181818"/>
          <w:spacing w:val="-6"/>
          <w:w w:val="105"/>
        </w:rPr>
        <w:t xml:space="preserve"> </w:t>
      </w:r>
      <w:r>
        <w:rPr>
          <w:color w:val="181818"/>
          <w:w w:val="105"/>
        </w:rPr>
        <w:t xml:space="preserve">tax­ payer dollars </w:t>
      </w:r>
      <w:r>
        <w:rPr>
          <w:color w:val="2A2A2A"/>
          <w:w w:val="105"/>
        </w:rPr>
        <w:t xml:space="preserve">to implement </w:t>
      </w:r>
      <w:r>
        <w:rPr>
          <w:color w:val="181818"/>
          <w:w w:val="105"/>
        </w:rPr>
        <w:t>the</w:t>
      </w:r>
      <w:r>
        <w:rPr>
          <w:color w:val="181818"/>
          <w:spacing w:val="-2"/>
          <w:w w:val="105"/>
        </w:rPr>
        <w:t xml:space="preserve"> </w:t>
      </w:r>
      <w:r>
        <w:rPr>
          <w:color w:val="2A2A2A"/>
          <w:w w:val="105"/>
        </w:rPr>
        <w:t>Proposed Project.</w:t>
      </w:r>
    </w:p>
    <w:p w14:paraId="6B49131C" w14:textId="77777777" w:rsidR="00D974B5" w:rsidRDefault="00D974B5" w:rsidP="00D974B5">
      <w:pPr>
        <w:pStyle w:val="BodyText"/>
        <w:spacing w:before="8"/>
      </w:pPr>
    </w:p>
    <w:p w14:paraId="6D6F1AB8" w14:textId="77777777" w:rsidR="00D974B5" w:rsidRDefault="00D974B5" w:rsidP="00D974B5">
      <w:pPr>
        <w:pStyle w:val="BodyText"/>
        <w:spacing w:line="252" w:lineRule="auto"/>
        <w:ind w:left="661" w:right="812" w:firstLine="708"/>
      </w:pPr>
      <w:r>
        <w:rPr>
          <w:color w:val="2A2A2A"/>
          <w:w w:val="105"/>
        </w:rPr>
        <w:t>In</w:t>
      </w:r>
      <w:r>
        <w:rPr>
          <w:color w:val="2A2A2A"/>
          <w:spacing w:val="-4"/>
          <w:w w:val="105"/>
        </w:rPr>
        <w:t xml:space="preserve"> </w:t>
      </w:r>
      <w:r>
        <w:rPr>
          <w:color w:val="181818"/>
          <w:w w:val="105"/>
        </w:rPr>
        <w:t>light of the</w:t>
      </w:r>
      <w:r>
        <w:rPr>
          <w:color w:val="181818"/>
          <w:spacing w:val="-8"/>
          <w:w w:val="105"/>
        </w:rPr>
        <w:t xml:space="preserve"> </w:t>
      </w:r>
      <w:r>
        <w:rPr>
          <w:color w:val="181818"/>
          <w:w w:val="105"/>
        </w:rPr>
        <w:t xml:space="preserve">substantive </w:t>
      </w:r>
      <w:proofErr w:type="gramStart"/>
      <w:r>
        <w:rPr>
          <w:color w:val="2A2A2A"/>
          <w:w w:val="105"/>
        </w:rPr>
        <w:t>comments</w:t>
      </w:r>
      <w:proofErr w:type="gramEnd"/>
      <w:r>
        <w:rPr>
          <w:color w:val="2A2A2A"/>
          <w:w w:val="105"/>
        </w:rPr>
        <w:t xml:space="preserve"> we</w:t>
      </w:r>
      <w:r>
        <w:rPr>
          <w:color w:val="2A2A2A"/>
          <w:spacing w:val="-3"/>
          <w:w w:val="105"/>
        </w:rPr>
        <w:t xml:space="preserve"> </w:t>
      </w:r>
      <w:r>
        <w:rPr>
          <w:color w:val="2A2A2A"/>
          <w:w w:val="105"/>
        </w:rPr>
        <w:t xml:space="preserve">submitted </w:t>
      </w:r>
      <w:r>
        <w:rPr>
          <w:color w:val="181818"/>
          <w:w w:val="105"/>
        </w:rPr>
        <w:t>to the</w:t>
      </w:r>
      <w:r>
        <w:rPr>
          <w:color w:val="181818"/>
          <w:spacing w:val="-4"/>
          <w:w w:val="105"/>
        </w:rPr>
        <w:t xml:space="preserve"> </w:t>
      </w:r>
      <w:r>
        <w:rPr>
          <w:color w:val="181818"/>
          <w:w w:val="105"/>
        </w:rPr>
        <w:t xml:space="preserve">Department </w:t>
      </w:r>
      <w:r>
        <w:rPr>
          <w:color w:val="2A2A2A"/>
          <w:w w:val="105"/>
        </w:rPr>
        <w:t>on August 3</w:t>
      </w:r>
      <w:r>
        <w:rPr>
          <w:color w:val="464648"/>
          <w:w w:val="105"/>
        </w:rPr>
        <w:t>,</w:t>
      </w:r>
      <w:r>
        <w:rPr>
          <w:color w:val="464648"/>
          <w:spacing w:val="-3"/>
          <w:w w:val="105"/>
        </w:rPr>
        <w:t xml:space="preserve"> </w:t>
      </w:r>
      <w:r>
        <w:rPr>
          <w:color w:val="2A2A2A"/>
          <w:w w:val="105"/>
          <w:sz w:val="24"/>
        </w:rPr>
        <w:t xml:space="preserve">2022, </w:t>
      </w:r>
      <w:r>
        <w:rPr>
          <w:color w:val="2A2A2A"/>
          <w:w w:val="105"/>
        </w:rPr>
        <w:t xml:space="preserve">raising </w:t>
      </w:r>
      <w:r>
        <w:rPr>
          <w:color w:val="181818"/>
          <w:w w:val="105"/>
        </w:rPr>
        <w:t xml:space="preserve">objective material concerns </w:t>
      </w:r>
      <w:r>
        <w:rPr>
          <w:color w:val="2A2A2A"/>
          <w:w w:val="105"/>
        </w:rPr>
        <w:t xml:space="preserve">that </w:t>
      </w:r>
      <w:r>
        <w:rPr>
          <w:color w:val="181818"/>
          <w:w w:val="105"/>
        </w:rPr>
        <w:t xml:space="preserve">the </w:t>
      </w:r>
      <w:r>
        <w:rPr>
          <w:color w:val="2A2A2A"/>
          <w:w w:val="105"/>
        </w:rPr>
        <w:t xml:space="preserve">Proposed Project </w:t>
      </w:r>
      <w:r>
        <w:rPr>
          <w:color w:val="181818"/>
          <w:w w:val="105"/>
        </w:rPr>
        <w:t>is</w:t>
      </w:r>
      <w:r>
        <w:rPr>
          <w:color w:val="181818"/>
          <w:spacing w:val="-4"/>
          <w:w w:val="105"/>
        </w:rPr>
        <w:t xml:space="preserve"> </w:t>
      </w:r>
      <w:r>
        <w:rPr>
          <w:color w:val="181818"/>
          <w:w w:val="105"/>
        </w:rPr>
        <w:t>antithetical to the Commonwealth</w:t>
      </w:r>
      <w:r>
        <w:rPr>
          <w:color w:val="464648"/>
          <w:w w:val="105"/>
        </w:rPr>
        <w:t>'</w:t>
      </w:r>
      <w:r>
        <w:rPr>
          <w:color w:val="181818"/>
          <w:w w:val="105"/>
        </w:rPr>
        <w:t xml:space="preserve">s goal </w:t>
      </w:r>
      <w:r>
        <w:rPr>
          <w:color w:val="2A2A2A"/>
          <w:w w:val="105"/>
        </w:rPr>
        <w:t xml:space="preserve">of cost­ </w:t>
      </w:r>
      <w:r>
        <w:rPr>
          <w:color w:val="181818"/>
          <w:w w:val="105"/>
        </w:rPr>
        <w:t xml:space="preserve">containment, </w:t>
      </w:r>
      <w:r>
        <w:rPr>
          <w:color w:val="2A2A2A"/>
          <w:w w:val="105"/>
        </w:rPr>
        <w:t>together</w:t>
      </w:r>
      <w:r>
        <w:rPr>
          <w:color w:val="2A2A2A"/>
          <w:spacing w:val="-1"/>
          <w:w w:val="105"/>
        </w:rPr>
        <w:t xml:space="preserve"> </w:t>
      </w:r>
      <w:r>
        <w:rPr>
          <w:color w:val="2A2A2A"/>
          <w:w w:val="105"/>
        </w:rPr>
        <w:t>with</w:t>
      </w:r>
      <w:r>
        <w:rPr>
          <w:color w:val="2A2A2A"/>
          <w:spacing w:val="-16"/>
          <w:w w:val="105"/>
        </w:rPr>
        <w:t xml:space="preserve"> </w:t>
      </w:r>
      <w:r>
        <w:rPr>
          <w:color w:val="181818"/>
          <w:w w:val="105"/>
        </w:rPr>
        <w:t>demonstrative data</w:t>
      </w:r>
      <w:r>
        <w:rPr>
          <w:color w:val="181818"/>
          <w:spacing w:val="-12"/>
          <w:w w:val="105"/>
        </w:rPr>
        <w:t xml:space="preserve"> </w:t>
      </w:r>
      <w:r>
        <w:rPr>
          <w:color w:val="181818"/>
          <w:w w:val="105"/>
        </w:rPr>
        <w:t>and</w:t>
      </w:r>
      <w:r>
        <w:rPr>
          <w:color w:val="181818"/>
          <w:spacing w:val="-4"/>
          <w:w w:val="105"/>
        </w:rPr>
        <w:t xml:space="preserve"> </w:t>
      </w:r>
      <w:r>
        <w:rPr>
          <w:color w:val="181818"/>
          <w:w w:val="105"/>
        </w:rPr>
        <w:t>support,</w:t>
      </w:r>
      <w:r>
        <w:rPr>
          <w:color w:val="181818"/>
          <w:spacing w:val="-10"/>
          <w:w w:val="105"/>
        </w:rPr>
        <w:t xml:space="preserve"> </w:t>
      </w:r>
      <w:r>
        <w:rPr>
          <w:color w:val="181818"/>
          <w:w w:val="105"/>
        </w:rPr>
        <w:t>the</w:t>
      </w:r>
      <w:r>
        <w:rPr>
          <w:color w:val="181818"/>
          <w:spacing w:val="-10"/>
          <w:w w:val="105"/>
        </w:rPr>
        <w:t xml:space="preserve"> </w:t>
      </w:r>
      <w:r>
        <w:rPr>
          <w:color w:val="181818"/>
          <w:w w:val="105"/>
        </w:rPr>
        <w:t>substantial TCE</w:t>
      </w:r>
      <w:r>
        <w:rPr>
          <w:color w:val="181818"/>
          <w:spacing w:val="-8"/>
          <w:w w:val="105"/>
        </w:rPr>
        <w:t xml:space="preserve"> </w:t>
      </w:r>
      <w:r>
        <w:rPr>
          <w:color w:val="181818"/>
          <w:w w:val="105"/>
        </w:rPr>
        <w:t xml:space="preserve">associated </w:t>
      </w:r>
      <w:r>
        <w:rPr>
          <w:color w:val="2A2A2A"/>
          <w:w w:val="105"/>
        </w:rPr>
        <w:t>with</w:t>
      </w:r>
      <w:r>
        <w:rPr>
          <w:color w:val="2A2A2A"/>
          <w:spacing w:val="-13"/>
          <w:w w:val="105"/>
        </w:rPr>
        <w:t xml:space="preserve"> </w:t>
      </w:r>
      <w:r>
        <w:rPr>
          <w:color w:val="181818"/>
          <w:w w:val="105"/>
        </w:rPr>
        <w:t>the</w:t>
      </w:r>
      <w:r>
        <w:rPr>
          <w:color w:val="181818"/>
          <w:spacing w:val="-8"/>
          <w:w w:val="105"/>
        </w:rPr>
        <w:t xml:space="preserve"> </w:t>
      </w:r>
      <w:r>
        <w:rPr>
          <w:color w:val="2A2A2A"/>
          <w:w w:val="105"/>
        </w:rPr>
        <w:t xml:space="preserve">Proposed </w:t>
      </w:r>
      <w:r>
        <w:rPr>
          <w:color w:val="181818"/>
          <w:w w:val="105"/>
        </w:rPr>
        <w:t xml:space="preserve">Project, </w:t>
      </w:r>
      <w:r>
        <w:rPr>
          <w:color w:val="2A2A2A"/>
          <w:w w:val="105"/>
        </w:rPr>
        <w:t xml:space="preserve">and </w:t>
      </w:r>
      <w:r>
        <w:rPr>
          <w:color w:val="181818"/>
          <w:w w:val="105"/>
        </w:rPr>
        <w:t>the</w:t>
      </w:r>
      <w:r>
        <w:rPr>
          <w:color w:val="181818"/>
          <w:spacing w:val="-4"/>
          <w:w w:val="105"/>
        </w:rPr>
        <w:t xml:space="preserve"> </w:t>
      </w:r>
      <w:r>
        <w:rPr>
          <w:color w:val="181818"/>
          <w:w w:val="105"/>
        </w:rPr>
        <w:t xml:space="preserve">potential for </w:t>
      </w:r>
      <w:r>
        <w:rPr>
          <w:color w:val="2A2A2A"/>
          <w:w w:val="105"/>
        </w:rPr>
        <w:t xml:space="preserve">waste </w:t>
      </w:r>
      <w:r>
        <w:rPr>
          <w:color w:val="181818"/>
          <w:w w:val="105"/>
        </w:rPr>
        <w:t xml:space="preserve">of </w:t>
      </w:r>
      <w:r>
        <w:rPr>
          <w:color w:val="2A2A2A"/>
          <w:w w:val="105"/>
        </w:rPr>
        <w:t>the Commonwealth</w:t>
      </w:r>
      <w:r>
        <w:rPr>
          <w:color w:val="464648"/>
          <w:w w:val="105"/>
        </w:rPr>
        <w:t>'</w:t>
      </w:r>
      <w:r>
        <w:rPr>
          <w:color w:val="181818"/>
          <w:w w:val="105"/>
        </w:rPr>
        <w:t>s public funds</w:t>
      </w:r>
      <w:r>
        <w:rPr>
          <w:color w:val="464648"/>
          <w:w w:val="105"/>
        </w:rPr>
        <w:t>,</w:t>
      </w:r>
      <w:r>
        <w:rPr>
          <w:color w:val="464648"/>
          <w:spacing w:val="-2"/>
          <w:w w:val="105"/>
        </w:rPr>
        <w:t xml:space="preserve"> </w:t>
      </w:r>
      <w:r>
        <w:rPr>
          <w:color w:val="2A2A2A"/>
          <w:w w:val="105"/>
        </w:rPr>
        <w:t xml:space="preserve">we </w:t>
      </w:r>
      <w:r>
        <w:rPr>
          <w:color w:val="181818"/>
          <w:w w:val="105"/>
        </w:rPr>
        <w:t xml:space="preserve">find the </w:t>
      </w:r>
      <w:r>
        <w:rPr>
          <w:color w:val="2A2A2A"/>
          <w:w w:val="105"/>
        </w:rPr>
        <w:t xml:space="preserve">absence of </w:t>
      </w:r>
      <w:r>
        <w:rPr>
          <w:color w:val="181818"/>
          <w:w w:val="105"/>
        </w:rPr>
        <w:t>an</w:t>
      </w:r>
      <w:r>
        <w:rPr>
          <w:color w:val="181818"/>
          <w:spacing w:val="-1"/>
          <w:w w:val="105"/>
        </w:rPr>
        <w:t xml:space="preserve"> </w:t>
      </w:r>
      <w:r>
        <w:rPr>
          <w:color w:val="2A2A2A"/>
          <w:w w:val="105"/>
        </w:rPr>
        <w:t>ICA requirement puzzling</w:t>
      </w:r>
      <w:r>
        <w:rPr>
          <w:color w:val="2A2A2A"/>
          <w:spacing w:val="-4"/>
          <w:w w:val="105"/>
        </w:rPr>
        <w:t xml:space="preserve"> </w:t>
      </w:r>
      <w:r>
        <w:rPr>
          <w:color w:val="2A2A2A"/>
          <w:w w:val="105"/>
        </w:rPr>
        <w:t xml:space="preserve">and </w:t>
      </w:r>
      <w:r>
        <w:rPr>
          <w:color w:val="181818"/>
          <w:w w:val="105"/>
        </w:rPr>
        <w:t>concerning.</w:t>
      </w:r>
      <w:r>
        <w:rPr>
          <w:color w:val="181818"/>
          <w:spacing w:val="40"/>
          <w:w w:val="105"/>
        </w:rPr>
        <w:t xml:space="preserve"> </w:t>
      </w:r>
      <w:r>
        <w:rPr>
          <w:color w:val="2A2A2A"/>
          <w:w w:val="105"/>
        </w:rPr>
        <w:t>There</w:t>
      </w:r>
      <w:r>
        <w:rPr>
          <w:color w:val="2A2A2A"/>
          <w:spacing w:val="-2"/>
          <w:w w:val="105"/>
        </w:rPr>
        <w:t xml:space="preserve"> </w:t>
      </w:r>
      <w:r>
        <w:rPr>
          <w:color w:val="2A2A2A"/>
          <w:w w:val="105"/>
        </w:rPr>
        <w:t xml:space="preserve">is </w:t>
      </w:r>
      <w:r>
        <w:rPr>
          <w:color w:val="181818"/>
          <w:w w:val="105"/>
        </w:rPr>
        <w:t>no</w:t>
      </w:r>
      <w:r>
        <w:rPr>
          <w:color w:val="181818"/>
          <w:spacing w:val="-6"/>
          <w:w w:val="105"/>
        </w:rPr>
        <w:t xml:space="preserve"> </w:t>
      </w:r>
      <w:r>
        <w:rPr>
          <w:color w:val="181818"/>
          <w:w w:val="105"/>
        </w:rPr>
        <w:t>downside to</w:t>
      </w:r>
      <w:r>
        <w:rPr>
          <w:color w:val="181818"/>
          <w:spacing w:val="-1"/>
          <w:w w:val="105"/>
        </w:rPr>
        <w:t xml:space="preserve"> </w:t>
      </w:r>
      <w:r>
        <w:rPr>
          <w:color w:val="2A2A2A"/>
          <w:w w:val="105"/>
        </w:rPr>
        <w:t>requiring</w:t>
      </w:r>
      <w:r>
        <w:rPr>
          <w:color w:val="2A2A2A"/>
          <w:spacing w:val="-3"/>
          <w:w w:val="105"/>
        </w:rPr>
        <w:t xml:space="preserve"> </w:t>
      </w:r>
      <w:r>
        <w:rPr>
          <w:color w:val="2A2A2A"/>
          <w:w w:val="105"/>
        </w:rPr>
        <w:t>an</w:t>
      </w:r>
      <w:r>
        <w:rPr>
          <w:color w:val="2A2A2A"/>
          <w:spacing w:val="-3"/>
          <w:w w:val="105"/>
        </w:rPr>
        <w:t xml:space="preserve"> </w:t>
      </w:r>
      <w:r>
        <w:rPr>
          <w:color w:val="181818"/>
          <w:w w:val="105"/>
        </w:rPr>
        <w:t>ICA</w:t>
      </w:r>
      <w:r>
        <w:rPr>
          <w:color w:val="181818"/>
          <w:spacing w:val="-16"/>
          <w:w w:val="105"/>
        </w:rPr>
        <w:t xml:space="preserve"> </w:t>
      </w:r>
      <w:r>
        <w:rPr>
          <w:color w:val="464648"/>
          <w:w w:val="105"/>
        </w:rPr>
        <w:t>-</w:t>
      </w:r>
      <w:r>
        <w:rPr>
          <w:color w:val="464648"/>
          <w:spacing w:val="40"/>
          <w:w w:val="105"/>
        </w:rPr>
        <w:t xml:space="preserve"> </w:t>
      </w:r>
      <w:r>
        <w:rPr>
          <w:color w:val="181818"/>
          <w:w w:val="105"/>
        </w:rPr>
        <w:t xml:space="preserve">only </w:t>
      </w:r>
      <w:r>
        <w:rPr>
          <w:color w:val="2A2A2A"/>
          <w:w w:val="105"/>
        </w:rPr>
        <w:t xml:space="preserve">an </w:t>
      </w:r>
      <w:r>
        <w:rPr>
          <w:color w:val="181818"/>
          <w:w w:val="105"/>
        </w:rPr>
        <w:t>upside</w:t>
      </w:r>
      <w:r>
        <w:rPr>
          <w:color w:val="181818"/>
          <w:spacing w:val="-3"/>
          <w:w w:val="105"/>
        </w:rPr>
        <w:t xml:space="preserve"> </w:t>
      </w:r>
      <w:r>
        <w:rPr>
          <w:color w:val="464648"/>
          <w:w w:val="105"/>
        </w:rPr>
        <w:t>-</w:t>
      </w:r>
      <w:r>
        <w:rPr>
          <w:color w:val="464648"/>
          <w:spacing w:val="40"/>
          <w:w w:val="105"/>
        </w:rPr>
        <w:t xml:space="preserve"> </w:t>
      </w:r>
      <w:r>
        <w:rPr>
          <w:color w:val="181818"/>
          <w:w w:val="105"/>
        </w:rPr>
        <w:t>one</w:t>
      </w:r>
      <w:r>
        <w:rPr>
          <w:color w:val="181818"/>
          <w:spacing w:val="-3"/>
          <w:w w:val="105"/>
        </w:rPr>
        <w:t xml:space="preserve"> </w:t>
      </w:r>
      <w:r>
        <w:rPr>
          <w:color w:val="2A2A2A"/>
          <w:w w:val="105"/>
        </w:rPr>
        <w:t xml:space="preserve">that </w:t>
      </w:r>
      <w:r>
        <w:rPr>
          <w:color w:val="181818"/>
          <w:w w:val="105"/>
        </w:rPr>
        <w:t>would</w:t>
      </w:r>
      <w:r>
        <w:rPr>
          <w:color w:val="181818"/>
          <w:spacing w:val="-1"/>
          <w:w w:val="105"/>
        </w:rPr>
        <w:t xml:space="preserve"> </w:t>
      </w:r>
      <w:r>
        <w:rPr>
          <w:color w:val="181818"/>
          <w:w w:val="105"/>
        </w:rPr>
        <w:t>enable the</w:t>
      </w:r>
      <w:r>
        <w:rPr>
          <w:color w:val="181818"/>
          <w:spacing w:val="-10"/>
          <w:w w:val="105"/>
        </w:rPr>
        <w:t xml:space="preserve"> </w:t>
      </w:r>
      <w:r>
        <w:rPr>
          <w:color w:val="181818"/>
          <w:w w:val="105"/>
        </w:rPr>
        <w:t>Department</w:t>
      </w:r>
      <w:r>
        <w:rPr>
          <w:color w:val="181818"/>
          <w:spacing w:val="25"/>
          <w:w w:val="105"/>
        </w:rPr>
        <w:t xml:space="preserve"> </w:t>
      </w:r>
      <w:r>
        <w:rPr>
          <w:color w:val="181818"/>
          <w:w w:val="105"/>
        </w:rPr>
        <w:t>to</w:t>
      </w:r>
      <w:r>
        <w:rPr>
          <w:color w:val="181818"/>
          <w:spacing w:val="-5"/>
          <w:w w:val="105"/>
        </w:rPr>
        <w:t xml:space="preserve"> </w:t>
      </w:r>
      <w:r>
        <w:rPr>
          <w:color w:val="2A2A2A"/>
          <w:w w:val="105"/>
        </w:rPr>
        <w:t xml:space="preserve">evaluate </w:t>
      </w:r>
      <w:r>
        <w:rPr>
          <w:color w:val="181818"/>
          <w:w w:val="105"/>
        </w:rPr>
        <w:t xml:space="preserve">the </w:t>
      </w:r>
      <w:r>
        <w:rPr>
          <w:color w:val="2A2A2A"/>
          <w:w w:val="105"/>
        </w:rPr>
        <w:t xml:space="preserve">Proposed Project </w:t>
      </w:r>
      <w:r>
        <w:rPr>
          <w:color w:val="181818"/>
          <w:w w:val="105"/>
        </w:rPr>
        <w:t>more closely through an</w:t>
      </w:r>
      <w:r>
        <w:rPr>
          <w:color w:val="181818"/>
          <w:spacing w:val="-13"/>
          <w:w w:val="105"/>
        </w:rPr>
        <w:t xml:space="preserve"> </w:t>
      </w:r>
      <w:r>
        <w:rPr>
          <w:color w:val="181818"/>
          <w:w w:val="105"/>
        </w:rPr>
        <w:t xml:space="preserve">independent </w:t>
      </w:r>
      <w:proofErr w:type="gramStart"/>
      <w:r>
        <w:rPr>
          <w:color w:val="181818"/>
          <w:w w:val="105"/>
        </w:rPr>
        <w:t>third party</w:t>
      </w:r>
      <w:proofErr w:type="gramEnd"/>
      <w:r>
        <w:rPr>
          <w:color w:val="181818"/>
          <w:w w:val="105"/>
        </w:rPr>
        <w:t xml:space="preserve"> objective </w:t>
      </w:r>
      <w:r>
        <w:rPr>
          <w:color w:val="2A2A2A"/>
          <w:w w:val="105"/>
        </w:rPr>
        <w:t>analysis to</w:t>
      </w:r>
      <w:r>
        <w:rPr>
          <w:color w:val="2A2A2A"/>
          <w:spacing w:val="-1"/>
          <w:w w:val="105"/>
        </w:rPr>
        <w:t xml:space="preserve"> </w:t>
      </w:r>
      <w:r>
        <w:rPr>
          <w:color w:val="181818"/>
          <w:w w:val="105"/>
        </w:rPr>
        <w:t xml:space="preserve">ensure that </w:t>
      </w:r>
      <w:r>
        <w:rPr>
          <w:color w:val="2A2A2A"/>
          <w:w w:val="105"/>
        </w:rPr>
        <w:t xml:space="preserve">the </w:t>
      </w:r>
      <w:r>
        <w:rPr>
          <w:color w:val="181818"/>
          <w:w w:val="105"/>
        </w:rPr>
        <w:t xml:space="preserve">Department's </w:t>
      </w:r>
      <w:r>
        <w:rPr>
          <w:color w:val="2A2A2A"/>
          <w:w w:val="105"/>
        </w:rPr>
        <w:t xml:space="preserve">cost-containment goals </w:t>
      </w:r>
      <w:r>
        <w:rPr>
          <w:color w:val="181818"/>
          <w:w w:val="105"/>
        </w:rPr>
        <w:t>truly would be met</w:t>
      </w:r>
      <w:r>
        <w:rPr>
          <w:color w:val="181818"/>
          <w:spacing w:val="-4"/>
          <w:w w:val="105"/>
        </w:rPr>
        <w:t xml:space="preserve"> </w:t>
      </w:r>
      <w:r>
        <w:rPr>
          <w:color w:val="2A2A2A"/>
          <w:w w:val="105"/>
        </w:rPr>
        <w:t xml:space="preserve">with </w:t>
      </w:r>
      <w:r>
        <w:rPr>
          <w:color w:val="181818"/>
          <w:w w:val="105"/>
        </w:rPr>
        <w:t>respect to the</w:t>
      </w:r>
      <w:r>
        <w:rPr>
          <w:color w:val="181818"/>
          <w:spacing w:val="-2"/>
          <w:w w:val="105"/>
        </w:rPr>
        <w:t xml:space="preserve"> </w:t>
      </w:r>
      <w:r>
        <w:rPr>
          <w:color w:val="2A2A2A"/>
          <w:w w:val="105"/>
        </w:rPr>
        <w:t>Proposed Project.</w:t>
      </w:r>
      <w:r>
        <w:rPr>
          <w:color w:val="2A2A2A"/>
          <w:spacing w:val="40"/>
          <w:w w:val="105"/>
        </w:rPr>
        <w:t xml:space="preserve"> </w:t>
      </w:r>
      <w:r>
        <w:rPr>
          <w:color w:val="181818"/>
          <w:w w:val="105"/>
        </w:rPr>
        <w:t>Again, we urge</w:t>
      </w:r>
      <w:r>
        <w:rPr>
          <w:color w:val="181818"/>
          <w:spacing w:val="-5"/>
          <w:w w:val="105"/>
        </w:rPr>
        <w:t xml:space="preserve"> </w:t>
      </w:r>
      <w:r>
        <w:rPr>
          <w:color w:val="181818"/>
          <w:w w:val="105"/>
        </w:rPr>
        <w:t>the</w:t>
      </w:r>
      <w:r>
        <w:rPr>
          <w:color w:val="181818"/>
          <w:spacing w:val="-4"/>
          <w:w w:val="105"/>
        </w:rPr>
        <w:t xml:space="preserve"> </w:t>
      </w:r>
      <w:r>
        <w:rPr>
          <w:color w:val="181818"/>
          <w:w w:val="105"/>
        </w:rPr>
        <w:t>Department to reverse its</w:t>
      </w:r>
      <w:r>
        <w:rPr>
          <w:color w:val="181818"/>
          <w:spacing w:val="-7"/>
          <w:w w:val="105"/>
        </w:rPr>
        <w:t xml:space="preserve"> </w:t>
      </w:r>
      <w:r>
        <w:rPr>
          <w:color w:val="181818"/>
          <w:w w:val="105"/>
        </w:rPr>
        <w:t xml:space="preserve">decision </w:t>
      </w:r>
      <w:r>
        <w:rPr>
          <w:color w:val="2A2A2A"/>
          <w:w w:val="105"/>
        </w:rPr>
        <w:t xml:space="preserve">and </w:t>
      </w:r>
      <w:r>
        <w:rPr>
          <w:color w:val="181818"/>
          <w:w w:val="105"/>
        </w:rPr>
        <w:t xml:space="preserve">require the Applicant </w:t>
      </w:r>
      <w:r>
        <w:rPr>
          <w:color w:val="2A2A2A"/>
          <w:w w:val="105"/>
        </w:rPr>
        <w:t xml:space="preserve">to </w:t>
      </w:r>
      <w:r>
        <w:rPr>
          <w:color w:val="181818"/>
          <w:w w:val="105"/>
        </w:rPr>
        <w:t>undergo an</w:t>
      </w:r>
      <w:r>
        <w:rPr>
          <w:color w:val="181818"/>
          <w:spacing w:val="-9"/>
          <w:w w:val="105"/>
        </w:rPr>
        <w:t xml:space="preserve"> </w:t>
      </w:r>
      <w:r>
        <w:rPr>
          <w:color w:val="181818"/>
          <w:w w:val="105"/>
        </w:rPr>
        <w:t>ICA</w:t>
      </w:r>
      <w:r>
        <w:rPr>
          <w:color w:val="181818"/>
          <w:spacing w:val="-4"/>
          <w:w w:val="105"/>
        </w:rPr>
        <w:t xml:space="preserve"> </w:t>
      </w:r>
      <w:r>
        <w:rPr>
          <w:color w:val="181818"/>
          <w:w w:val="105"/>
        </w:rPr>
        <w:t>to</w:t>
      </w:r>
      <w:r>
        <w:rPr>
          <w:color w:val="181818"/>
          <w:spacing w:val="-4"/>
          <w:w w:val="105"/>
        </w:rPr>
        <w:t xml:space="preserve"> </w:t>
      </w:r>
      <w:r>
        <w:rPr>
          <w:color w:val="2A2A2A"/>
          <w:w w:val="105"/>
        </w:rPr>
        <w:t>ensure</w:t>
      </w:r>
      <w:r>
        <w:rPr>
          <w:color w:val="2A2A2A"/>
          <w:spacing w:val="-4"/>
          <w:w w:val="105"/>
        </w:rPr>
        <w:t xml:space="preserve"> </w:t>
      </w:r>
      <w:r>
        <w:rPr>
          <w:color w:val="181818"/>
          <w:w w:val="105"/>
        </w:rPr>
        <w:t xml:space="preserve">that the </w:t>
      </w:r>
      <w:r>
        <w:rPr>
          <w:color w:val="2A2A2A"/>
          <w:w w:val="105"/>
        </w:rPr>
        <w:t xml:space="preserve">Proposed </w:t>
      </w:r>
      <w:r>
        <w:rPr>
          <w:color w:val="181818"/>
          <w:w w:val="105"/>
        </w:rPr>
        <w:t>Project will not</w:t>
      </w:r>
      <w:r>
        <w:rPr>
          <w:color w:val="181818"/>
          <w:spacing w:val="-6"/>
          <w:w w:val="105"/>
        </w:rPr>
        <w:t xml:space="preserve"> </w:t>
      </w:r>
      <w:r>
        <w:rPr>
          <w:color w:val="181818"/>
          <w:w w:val="105"/>
        </w:rPr>
        <w:t>increase health care spending and ensure that public</w:t>
      </w:r>
      <w:r>
        <w:rPr>
          <w:color w:val="181818"/>
          <w:spacing w:val="-4"/>
          <w:w w:val="105"/>
        </w:rPr>
        <w:t xml:space="preserve"> </w:t>
      </w:r>
      <w:proofErr w:type="gramStart"/>
      <w:r>
        <w:rPr>
          <w:color w:val="181818"/>
          <w:w w:val="105"/>
        </w:rPr>
        <w:t xml:space="preserve">tax </w:t>
      </w:r>
      <w:r>
        <w:rPr>
          <w:color w:val="2A2A2A"/>
          <w:w w:val="105"/>
        </w:rPr>
        <w:t>payer</w:t>
      </w:r>
      <w:proofErr w:type="gramEnd"/>
      <w:r>
        <w:rPr>
          <w:color w:val="2A2A2A"/>
          <w:w w:val="105"/>
        </w:rPr>
        <w:t xml:space="preserve"> funds </w:t>
      </w:r>
      <w:r>
        <w:rPr>
          <w:color w:val="181818"/>
          <w:w w:val="105"/>
        </w:rPr>
        <w:t>are not misused in</w:t>
      </w:r>
      <w:r>
        <w:rPr>
          <w:color w:val="181818"/>
          <w:spacing w:val="-6"/>
          <w:w w:val="105"/>
        </w:rPr>
        <w:t xml:space="preserve"> </w:t>
      </w:r>
      <w:r>
        <w:rPr>
          <w:color w:val="181818"/>
          <w:w w:val="105"/>
        </w:rPr>
        <w:t>connection with</w:t>
      </w:r>
      <w:r>
        <w:rPr>
          <w:color w:val="181818"/>
          <w:spacing w:val="-2"/>
          <w:w w:val="105"/>
        </w:rPr>
        <w:t xml:space="preserve"> </w:t>
      </w:r>
      <w:r>
        <w:rPr>
          <w:color w:val="181818"/>
          <w:w w:val="105"/>
        </w:rPr>
        <w:t xml:space="preserve">the </w:t>
      </w:r>
      <w:r>
        <w:rPr>
          <w:color w:val="2A2A2A"/>
          <w:w w:val="105"/>
        </w:rPr>
        <w:t xml:space="preserve">Proposed </w:t>
      </w:r>
      <w:r>
        <w:rPr>
          <w:color w:val="181818"/>
          <w:w w:val="105"/>
        </w:rPr>
        <w:t>Project.</w:t>
      </w:r>
    </w:p>
    <w:p w14:paraId="5A61074B" w14:textId="77777777" w:rsidR="00D974B5" w:rsidRDefault="00D974B5" w:rsidP="00D974B5">
      <w:pPr>
        <w:pStyle w:val="BodyText"/>
        <w:spacing w:before="4"/>
      </w:pPr>
    </w:p>
    <w:p w14:paraId="5761AB3A" w14:textId="35293504" w:rsidR="00D974B5" w:rsidRDefault="00D974B5" w:rsidP="00691148">
      <w:pPr>
        <w:pStyle w:val="BodyText"/>
        <w:ind w:left="1399" w:right="1420"/>
        <w:jc w:val="center"/>
      </w:pPr>
      <w:r>
        <w:rPr>
          <w:color w:val="2A2A2A"/>
          <w:w w:val="105"/>
        </w:rPr>
        <w:t>For</w:t>
      </w:r>
      <w:r>
        <w:rPr>
          <w:color w:val="2A2A2A"/>
          <w:spacing w:val="-4"/>
          <w:w w:val="105"/>
        </w:rPr>
        <w:t xml:space="preserve"> </w:t>
      </w:r>
      <w:r>
        <w:rPr>
          <w:color w:val="2A2A2A"/>
          <w:w w:val="105"/>
        </w:rPr>
        <w:t>ease</w:t>
      </w:r>
      <w:r>
        <w:rPr>
          <w:color w:val="2A2A2A"/>
          <w:spacing w:val="-1"/>
          <w:w w:val="105"/>
        </w:rPr>
        <w:t xml:space="preserve"> </w:t>
      </w:r>
      <w:r w:rsidR="005A791F">
        <w:rPr>
          <w:color w:val="181818"/>
          <w:w w:val="105"/>
        </w:rPr>
        <w:t>of reference</w:t>
      </w:r>
      <w:r>
        <w:rPr>
          <w:color w:val="464648"/>
          <w:w w:val="105"/>
        </w:rPr>
        <w:t>,</w:t>
      </w:r>
      <w:r>
        <w:rPr>
          <w:color w:val="464648"/>
          <w:spacing w:val="-14"/>
          <w:w w:val="105"/>
        </w:rPr>
        <w:t xml:space="preserve"> </w:t>
      </w:r>
      <w:r>
        <w:rPr>
          <w:color w:val="2A2A2A"/>
          <w:w w:val="105"/>
        </w:rPr>
        <w:t>we</w:t>
      </w:r>
      <w:r>
        <w:rPr>
          <w:color w:val="2A2A2A"/>
          <w:spacing w:val="2"/>
          <w:w w:val="105"/>
        </w:rPr>
        <w:t xml:space="preserve"> </w:t>
      </w:r>
      <w:r>
        <w:rPr>
          <w:color w:val="181818"/>
          <w:w w:val="105"/>
        </w:rPr>
        <w:t>have</w:t>
      </w:r>
      <w:r>
        <w:rPr>
          <w:color w:val="181818"/>
          <w:spacing w:val="2"/>
          <w:w w:val="105"/>
        </w:rPr>
        <w:t xml:space="preserve"> </w:t>
      </w:r>
      <w:r>
        <w:rPr>
          <w:color w:val="181818"/>
          <w:w w:val="105"/>
        </w:rPr>
        <w:t>provided</w:t>
      </w:r>
      <w:r>
        <w:rPr>
          <w:color w:val="181818"/>
          <w:spacing w:val="22"/>
          <w:w w:val="105"/>
        </w:rPr>
        <w:t xml:space="preserve"> </w:t>
      </w:r>
      <w:r>
        <w:rPr>
          <w:color w:val="181818"/>
          <w:w w:val="105"/>
        </w:rPr>
        <w:t>a</w:t>
      </w:r>
      <w:r>
        <w:rPr>
          <w:color w:val="181818"/>
          <w:spacing w:val="-1"/>
          <w:w w:val="105"/>
        </w:rPr>
        <w:t xml:space="preserve"> </w:t>
      </w:r>
      <w:r>
        <w:rPr>
          <w:color w:val="181818"/>
          <w:w w:val="105"/>
        </w:rPr>
        <w:t>link</w:t>
      </w:r>
      <w:r>
        <w:rPr>
          <w:color w:val="181818"/>
          <w:spacing w:val="-3"/>
          <w:w w:val="105"/>
        </w:rPr>
        <w:t xml:space="preserve"> </w:t>
      </w:r>
      <w:r>
        <w:rPr>
          <w:color w:val="181818"/>
          <w:w w:val="105"/>
        </w:rPr>
        <w:t>to</w:t>
      </w:r>
      <w:r>
        <w:rPr>
          <w:color w:val="181818"/>
          <w:spacing w:val="-3"/>
          <w:w w:val="105"/>
        </w:rPr>
        <w:t xml:space="preserve"> </w:t>
      </w:r>
      <w:r>
        <w:rPr>
          <w:color w:val="181818"/>
          <w:w w:val="105"/>
        </w:rPr>
        <w:t>all</w:t>
      </w:r>
      <w:r>
        <w:rPr>
          <w:color w:val="181818"/>
          <w:spacing w:val="-1"/>
          <w:w w:val="105"/>
        </w:rPr>
        <w:t xml:space="preserve"> </w:t>
      </w:r>
      <w:r>
        <w:rPr>
          <w:color w:val="181818"/>
          <w:w w:val="105"/>
        </w:rPr>
        <w:t>materials</w:t>
      </w:r>
      <w:r>
        <w:rPr>
          <w:color w:val="181818"/>
          <w:spacing w:val="3"/>
          <w:w w:val="105"/>
        </w:rPr>
        <w:t xml:space="preserve"> </w:t>
      </w:r>
      <w:r>
        <w:rPr>
          <w:color w:val="181818"/>
          <w:w w:val="105"/>
        </w:rPr>
        <w:t>described</w:t>
      </w:r>
      <w:r>
        <w:rPr>
          <w:color w:val="181818"/>
          <w:spacing w:val="9"/>
          <w:w w:val="105"/>
        </w:rPr>
        <w:t xml:space="preserve"> </w:t>
      </w:r>
      <w:r>
        <w:rPr>
          <w:color w:val="2A2A2A"/>
          <w:w w:val="105"/>
        </w:rPr>
        <w:t>above</w:t>
      </w:r>
      <w:r>
        <w:rPr>
          <w:color w:val="2A2A2A"/>
          <w:spacing w:val="2"/>
          <w:w w:val="105"/>
        </w:rPr>
        <w:t xml:space="preserve"> </w:t>
      </w:r>
      <w:r>
        <w:rPr>
          <w:color w:val="181818"/>
          <w:w w:val="105"/>
        </w:rPr>
        <w:t>in</w:t>
      </w:r>
      <w:r>
        <w:rPr>
          <w:color w:val="181818"/>
          <w:spacing w:val="-2"/>
          <w:w w:val="105"/>
        </w:rPr>
        <w:t xml:space="preserve"> </w:t>
      </w:r>
      <w:r>
        <w:rPr>
          <w:color w:val="2A2A2A"/>
          <w:w w:val="105"/>
        </w:rPr>
        <w:t>Exhibit</w:t>
      </w:r>
      <w:r w:rsidR="00691148">
        <w:rPr>
          <w:color w:val="2A2A2A"/>
          <w:spacing w:val="14"/>
          <w:w w:val="105"/>
        </w:rPr>
        <w:t xml:space="preserve"> </w:t>
      </w:r>
      <w:r>
        <w:rPr>
          <w:color w:val="181818"/>
          <w:spacing w:val="-5"/>
          <w:w w:val="105"/>
        </w:rPr>
        <w:t>11.</w:t>
      </w:r>
    </w:p>
    <w:p w14:paraId="58F2A7E3" w14:textId="77777777" w:rsidR="00D974B5" w:rsidRDefault="00D974B5" w:rsidP="00D974B5">
      <w:pPr>
        <w:pStyle w:val="BodyText"/>
        <w:rPr>
          <w:sz w:val="26"/>
        </w:rPr>
      </w:pPr>
    </w:p>
    <w:p w14:paraId="701F84CE" w14:textId="77777777" w:rsidR="00D974B5" w:rsidRDefault="00D974B5" w:rsidP="00D974B5">
      <w:pPr>
        <w:pStyle w:val="BodyText"/>
        <w:spacing w:before="3"/>
        <w:rPr>
          <w:sz w:val="24"/>
        </w:rPr>
      </w:pPr>
    </w:p>
    <w:p w14:paraId="0436CEC5" w14:textId="77777777" w:rsidR="00D974B5" w:rsidRPr="00946F7C" w:rsidRDefault="00D974B5" w:rsidP="00D974B5">
      <w:pPr>
        <w:pStyle w:val="Heading1"/>
        <w:numPr>
          <w:ilvl w:val="0"/>
          <w:numId w:val="7"/>
        </w:numPr>
        <w:tabs>
          <w:tab w:val="left" w:pos="1390"/>
          <w:tab w:val="left" w:pos="1391"/>
        </w:tabs>
        <w:ind w:left="1390" w:hanging="708"/>
        <w:rPr>
          <w:color w:val="2A2A2A"/>
        </w:rPr>
      </w:pPr>
      <w:r w:rsidRPr="00946F7C">
        <w:rPr>
          <w:color w:val="2A2A2A"/>
          <w:w w:val="105"/>
        </w:rPr>
        <w:t>Material</w:t>
      </w:r>
      <w:r w:rsidRPr="00946F7C">
        <w:rPr>
          <w:color w:val="2A2A2A"/>
          <w:spacing w:val="-9"/>
          <w:w w:val="105"/>
        </w:rPr>
        <w:t xml:space="preserve"> </w:t>
      </w:r>
      <w:r w:rsidRPr="00946F7C">
        <w:rPr>
          <w:color w:val="2A2A2A"/>
          <w:w w:val="105"/>
          <w:u w:color="2A2A2A"/>
        </w:rPr>
        <w:t>Change</w:t>
      </w:r>
      <w:r w:rsidRPr="00946F7C">
        <w:rPr>
          <w:color w:val="2A2A2A"/>
          <w:spacing w:val="-6"/>
          <w:w w:val="105"/>
          <w:u w:color="2A2A2A"/>
        </w:rPr>
        <w:t xml:space="preserve"> </w:t>
      </w:r>
      <w:r w:rsidRPr="00946F7C">
        <w:rPr>
          <w:color w:val="2A2A2A"/>
          <w:w w:val="105"/>
          <w:u w:color="2A2A2A"/>
        </w:rPr>
        <w:t>Notice</w:t>
      </w:r>
      <w:r w:rsidRPr="00946F7C">
        <w:rPr>
          <w:color w:val="2A2A2A"/>
          <w:spacing w:val="-12"/>
          <w:w w:val="105"/>
          <w:u w:color="2A2A2A"/>
        </w:rPr>
        <w:t xml:space="preserve"> </w:t>
      </w:r>
      <w:r w:rsidRPr="00946F7C">
        <w:rPr>
          <w:color w:val="2A2A2A"/>
          <w:w w:val="105"/>
          <w:u w:color="2A2A2A"/>
        </w:rPr>
        <w:t>(MCN}</w:t>
      </w:r>
      <w:r w:rsidRPr="00946F7C">
        <w:rPr>
          <w:color w:val="2A2A2A"/>
          <w:spacing w:val="-18"/>
          <w:w w:val="105"/>
          <w:u w:color="2A2A2A"/>
        </w:rPr>
        <w:t xml:space="preserve"> </w:t>
      </w:r>
      <w:r w:rsidRPr="00946F7C">
        <w:rPr>
          <w:color w:val="2A2A2A"/>
          <w:w w:val="105"/>
          <w:u w:color="2A2A2A"/>
        </w:rPr>
        <w:t>and</w:t>
      </w:r>
      <w:r w:rsidRPr="00946F7C">
        <w:rPr>
          <w:color w:val="2A2A2A"/>
          <w:spacing w:val="-14"/>
          <w:w w:val="105"/>
          <w:u w:color="2A2A2A"/>
        </w:rPr>
        <w:t xml:space="preserve"> </w:t>
      </w:r>
      <w:r w:rsidRPr="00946F7C">
        <w:rPr>
          <w:color w:val="2A2A2A"/>
          <w:w w:val="105"/>
          <w:u w:color="2A2A2A"/>
        </w:rPr>
        <w:t>Health</w:t>
      </w:r>
      <w:r w:rsidRPr="00946F7C">
        <w:rPr>
          <w:color w:val="2A2A2A"/>
          <w:spacing w:val="-7"/>
          <w:w w:val="105"/>
          <w:u w:color="2A2A2A"/>
        </w:rPr>
        <w:t xml:space="preserve"> </w:t>
      </w:r>
      <w:r w:rsidRPr="00946F7C">
        <w:rPr>
          <w:color w:val="2A2A2A"/>
          <w:w w:val="105"/>
          <w:u w:color="2A2A2A"/>
        </w:rPr>
        <w:t>Policy</w:t>
      </w:r>
      <w:r w:rsidRPr="00946F7C">
        <w:rPr>
          <w:color w:val="2A2A2A"/>
          <w:spacing w:val="-11"/>
          <w:w w:val="105"/>
          <w:u w:color="2A2A2A"/>
        </w:rPr>
        <w:t xml:space="preserve"> </w:t>
      </w:r>
      <w:r w:rsidRPr="00946F7C">
        <w:rPr>
          <w:color w:val="2A2A2A"/>
          <w:w w:val="105"/>
          <w:u w:color="2A2A2A"/>
        </w:rPr>
        <w:t>Commission (HPC)</w:t>
      </w:r>
      <w:r w:rsidRPr="00946F7C">
        <w:rPr>
          <w:color w:val="2A2A2A"/>
          <w:spacing w:val="-14"/>
          <w:w w:val="105"/>
        </w:rPr>
        <w:t xml:space="preserve"> </w:t>
      </w:r>
      <w:r w:rsidRPr="00946F7C">
        <w:rPr>
          <w:color w:val="2A2A2A"/>
          <w:spacing w:val="-2"/>
          <w:w w:val="105"/>
        </w:rPr>
        <w:t>Review</w:t>
      </w:r>
    </w:p>
    <w:p w14:paraId="45A71FD3" w14:textId="77777777" w:rsidR="00D974B5" w:rsidRDefault="00D974B5" w:rsidP="00D974B5">
      <w:pPr>
        <w:pStyle w:val="BodyText"/>
        <w:spacing w:before="8"/>
        <w:rPr>
          <w:b/>
          <w:sz w:val="24"/>
        </w:rPr>
      </w:pPr>
    </w:p>
    <w:p w14:paraId="377CCDB3" w14:textId="77777777" w:rsidR="00D974B5" w:rsidRDefault="00D974B5" w:rsidP="00D974B5">
      <w:pPr>
        <w:pStyle w:val="BodyText"/>
        <w:spacing w:before="1" w:line="252" w:lineRule="auto"/>
        <w:ind w:left="685" w:right="890" w:firstLine="715"/>
      </w:pPr>
      <w:r>
        <w:rPr>
          <w:color w:val="181818"/>
          <w:w w:val="105"/>
        </w:rPr>
        <w:t>Based on</w:t>
      </w:r>
      <w:r>
        <w:rPr>
          <w:color w:val="181818"/>
          <w:spacing w:val="-6"/>
          <w:w w:val="105"/>
        </w:rPr>
        <w:t xml:space="preserve"> </w:t>
      </w:r>
      <w:r>
        <w:rPr>
          <w:color w:val="181818"/>
          <w:w w:val="105"/>
        </w:rPr>
        <w:t>the</w:t>
      </w:r>
      <w:r>
        <w:rPr>
          <w:color w:val="181818"/>
          <w:spacing w:val="-5"/>
          <w:w w:val="105"/>
        </w:rPr>
        <w:t xml:space="preserve"> </w:t>
      </w:r>
      <w:r>
        <w:rPr>
          <w:color w:val="181818"/>
          <w:w w:val="105"/>
        </w:rPr>
        <w:t>Applicant's response to Item</w:t>
      </w:r>
      <w:r>
        <w:rPr>
          <w:color w:val="181818"/>
          <w:spacing w:val="-5"/>
          <w:w w:val="105"/>
        </w:rPr>
        <w:t xml:space="preserve"> </w:t>
      </w:r>
      <w:r>
        <w:rPr>
          <w:color w:val="181818"/>
          <w:w w:val="105"/>
        </w:rPr>
        <w:t>1.7</w:t>
      </w:r>
      <w:r>
        <w:rPr>
          <w:color w:val="181818"/>
          <w:spacing w:val="-9"/>
          <w:w w:val="105"/>
        </w:rPr>
        <w:t xml:space="preserve"> </w:t>
      </w:r>
      <w:r>
        <w:rPr>
          <w:color w:val="2A2A2A"/>
          <w:w w:val="105"/>
        </w:rPr>
        <w:t>in</w:t>
      </w:r>
      <w:r>
        <w:rPr>
          <w:color w:val="2A2A2A"/>
          <w:spacing w:val="-7"/>
          <w:w w:val="105"/>
        </w:rPr>
        <w:t xml:space="preserve"> </w:t>
      </w:r>
      <w:r>
        <w:rPr>
          <w:color w:val="181818"/>
          <w:w w:val="105"/>
        </w:rPr>
        <w:t>the</w:t>
      </w:r>
      <w:r>
        <w:rPr>
          <w:color w:val="181818"/>
          <w:spacing w:val="-9"/>
          <w:w w:val="105"/>
        </w:rPr>
        <w:t xml:space="preserve"> </w:t>
      </w:r>
      <w:r>
        <w:rPr>
          <w:color w:val="181818"/>
          <w:w w:val="105"/>
        </w:rPr>
        <w:t>Application, the Applicant asserts</w:t>
      </w:r>
      <w:r>
        <w:rPr>
          <w:color w:val="181818"/>
          <w:spacing w:val="-6"/>
          <w:w w:val="105"/>
        </w:rPr>
        <w:t xml:space="preserve"> </w:t>
      </w:r>
      <w:r>
        <w:rPr>
          <w:color w:val="181818"/>
          <w:w w:val="105"/>
        </w:rPr>
        <w:t>that</w:t>
      </w:r>
      <w:r>
        <w:rPr>
          <w:color w:val="181818"/>
          <w:spacing w:val="-5"/>
          <w:w w:val="105"/>
        </w:rPr>
        <w:t xml:space="preserve"> </w:t>
      </w:r>
      <w:r>
        <w:rPr>
          <w:color w:val="181818"/>
          <w:w w:val="105"/>
        </w:rPr>
        <w:t xml:space="preserve">the Proposed </w:t>
      </w:r>
      <w:r>
        <w:rPr>
          <w:color w:val="2A2A2A"/>
          <w:w w:val="105"/>
        </w:rPr>
        <w:t xml:space="preserve">Project does </w:t>
      </w:r>
      <w:r>
        <w:rPr>
          <w:color w:val="181818"/>
          <w:w w:val="105"/>
        </w:rPr>
        <w:t>not require the</w:t>
      </w:r>
      <w:r>
        <w:rPr>
          <w:color w:val="181818"/>
          <w:spacing w:val="-9"/>
          <w:w w:val="105"/>
        </w:rPr>
        <w:t xml:space="preserve"> </w:t>
      </w:r>
      <w:r>
        <w:rPr>
          <w:color w:val="181818"/>
          <w:w w:val="105"/>
        </w:rPr>
        <w:t xml:space="preserve">filing of an MCN </w:t>
      </w:r>
      <w:r>
        <w:rPr>
          <w:color w:val="2A2A2A"/>
          <w:w w:val="105"/>
        </w:rPr>
        <w:t>with</w:t>
      </w:r>
      <w:r>
        <w:rPr>
          <w:color w:val="2A2A2A"/>
          <w:spacing w:val="-1"/>
          <w:w w:val="105"/>
        </w:rPr>
        <w:t xml:space="preserve"> </w:t>
      </w:r>
      <w:r>
        <w:rPr>
          <w:color w:val="181818"/>
          <w:w w:val="105"/>
        </w:rPr>
        <w:t>the</w:t>
      </w:r>
      <w:r>
        <w:rPr>
          <w:color w:val="181818"/>
          <w:spacing w:val="-5"/>
          <w:w w:val="105"/>
        </w:rPr>
        <w:t xml:space="preserve"> </w:t>
      </w:r>
      <w:r>
        <w:rPr>
          <w:color w:val="181818"/>
          <w:w w:val="105"/>
        </w:rPr>
        <w:t>HPC.</w:t>
      </w:r>
      <w:r>
        <w:rPr>
          <w:color w:val="181818"/>
          <w:spacing w:val="40"/>
          <w:w w:val="105"/>
        </w:rPr>
        <w:t xml:space="preserve"> </w:t>
      </w:r>
      <w:r>
        <w:rPr>
          <w:color w:val="2A2A2A"/>
          <w:w w:val="105"/>
        </w:rPr>
        <w:t>We</w:t>
      </w:r>
      <w:r>
        <w:rPr>
          <w:color w:val="2A2A2A"/>
          <w:spacing w:val="-4"/>
          <w:w w:val="105"/>
        </w:rPr>
        <w:t xml:space="preserve"> </w:t>
      </w:r>
      <w:r>
        <w:rPr>
          <w:color w:val="181818"/>
          <w:w w:val="105"/>
        </w:rPr>
        <w:t>disagree.</w:t>
      </w:r>
    </w:p>
    <w:p w14:paraId="49EC2305" w14:textId="77777777" w:rsidR="00D974B5" w:rsidRDefault="00D974B5" w:rsidP="00D974B5">
      <w:pPr>
        <w:pStyle w:val="BodyText"/>
        <w:rPr>
          <w:sz w:val="24"/>
        </w:rPr>
      </w:pPr>
    </w:p>
    <w:p w14:paraId="03084C3D" w14:textId="58FAC21D" w:rsidR="00D974B5" w:rsidRDefault="00D974B5" w:rsidP="00D974B5">
      <w:pPr>
        <w:pStyle w:val="BodyText"/>
        <w:spacing w:line="252" w:lineRule="auto"/>
        <w:ind w:left="690" w:right="890" w:firstLine="708"/>
      </w:pPr>
      <w:r>
        <w:rPr>
          <w:color w:val="181818"/>
          <w:w w:val="105"/>
        </w:rPr>
        <w:t xml:space="preserve">The </w:t>
      </w:r>
      <w:r>
        <w:rPr>
          <w:color w:val="2A2A2A"/>
          <w:w w:val="105"/>
        </w:rPr>
        <w:t xml:space="preserve">HPC's </w:t>
      </w:r>
      <w:r>
        <w:rPr>
          <w:color w:val="181818"/>
          <w:w w:val="105"/>
        </w:rPr>
        <w:t xml:space="preserve">Notices of Material </w:t>
      </w:r>
      <w:r>
        <w:rPr>
          <w:color w:val="2A2A2A"/>
          <w:w w:val="105"/>
        </w:rPr>
        <w:t xml:space="preserve">Change </w:t>
      </w:r>
      <w:r>
        <w:rPr>
          <w:color w:val="181818"/>
          <w:w w:val="105"/>
        </w:rPr>
        <w:t xml:space="preserve">and Cost and Market </w:t>
      </w:r>
      <w:r>
        <w:rPr>
          <w:color w:val="2A2A2A"/>
          <w:w w:val="105"/>
        </w:rPr>
        <w:t xml:space="preserve">Impact </w:t>
      </w:r>
      <w:r>
        <w:rPr>
          <w:color w:val="181818"/>
          <w:w w:val="105"/>
        </w:rPr>
        <w:t xml:space="preserve">Reviews Regulations ("HPC </w:t>
      </w:r>
      <w:r>
        <w:rPr>
          <w:color w:val="2A2A2A"/>
          <w:w w:val="105"/>
        </w:rPr>
        <w:t>Regulations</w:t>
      </w:r>
      <w:r>
        <w:rPr>
          <w:color w:val="464648"/>
          <w:w w:val="105"/>
        </w:rPr>
        <w:t>"</w:t>
      </w:r>
      <w:r>
        <w:rPr>
          <w:color w:val="2A2A2A"/>
          <w:w w:val="105"/>
        </w:rPr>
        <w:t xml:space="preserve">) define "Material </w:t>
      </w:r>
      <w:r>
        <w:rPr>
          <w:color w:val="181818"/>
          <w:w w:val="105"/>
        </w:rPr>
        <w:t xml:space="preserve">Change" to </w:t>
      </w:r>
      <w:r>
        <w:rPr>
          <w:color w:val="2A2A2A"/>
          <w:w w:val="105"/>
        </w:rPr>
        <w:t xml:space="preserve">include </w:t>
      </w:r>
      <w:r>
        <w:rPr>
          <w:color w:val="181818"/>
          <w:w w:val="105"/>
        </w:rPr>
        <w:t xml:space="preserve">an affiliation </w:t>
      </w:r>
      <w:r>
        <w:rPr>
          <w:color w:val="2A2A2A"/>
          <w:w w:val="105"/>
        </w:rPr>
        <w:t xml:space="preserve">(such </w:t>
      </w:r>
      <w:r>
        <w:rPr>
          <w:color w:val="181818"/>
          <w:w w:val="105"/>
        </w:rPr>
        <w:t>as</w:t>
      </w:r>
      <w:r>
        <w:rPr>
          <w:color w:val="181818"/>
          <w:spacing w:val="-2"/>
          <w:w w:val="105"/>
        </w:rPr>
        <w:t xml:space="preserve"> </w:t>
      </w:r>
      <w:r>
        <w:rPr>
          <w:color w:val="181818"/>
          <w:w w:val="105"/>
        </w:rPr>
        <w:t xml:space="preserve">employment of </w:t>
      </w:r>
      <w:r>
        <w:rPr>
          <w:color w:val="2A2A2A"/>
          <w:w w:val="105"/>
        </w:rPr>
        <w:t xml:space="preserve">Health Care </w:t>
      </w:r>
      <w:r>
        <w:rPr>
          <w:color w:val="181818"/>
          <w:w w:val="105"/>
        </w:rPr>
        <w:t>Professionals)</w:t>
      </w:r>
      <w:r>
        <w:rPr>
          <w:color w:val="181818"/>
          <w:spacing w:val="-16"/>
          <w:w w:val="105"/>
        </w:rPr>
        <w:t xml:space="preserve"> </w:t>
      </w:r>
      <w:r>
        <w:rPr>
          <w:color w:val="181818"/>
          <w:w w:val="105"/>
        </w:rPr>
        <w:t>of</w:t>
      </w:r>
      <w:r>
        <w:rPr>
          <w:color w:val="181818"/>
          <w:spacing w:val="-15"/>
          <w:w w:val="105"/>
        </w:rPr>
        <w:t xml:space="preserve"> </w:t>
      </w:r>
      <w:r>
        <w:rPr>
          <w:color w:val="181818"/>
          <w:w w:val="105"/>
        </w:rPr>
        <w:t>or</w:t>
      </w:r>
      <w:r>
        <w:rPr>
          <w:color w:val="181818"/>
          <w:spacing w:val="-7"/>
          <w:w w:val="105"/>
        </w:rPr>
        <w:t xml:space="preserve"> </w:t>
      </w:r>
      <w:r>
        <w:rPr>
          <w:color w:val="181818"/>
          <w:w w:val="105"/>
        </w:rPr>
        <w:t>by</w:t>
      </w:r>
      <w:r>
        <w:rPr>
          <w:color w:val="181818"/>
          <w:spacing w:val="-14"/>
          <w:w w:val="105"/>
        </w:rPr>
        <w:t xml:space="preserve"> </w:t>
      </w:r>
      <w:r>
        <w:rPr>
          <w:color w:val="181818"/>
          <w:w w:val="105"/>
        </w:rPr>
        <w:t>a</w:t>
      </w:r>
      <w:r>
        <w:rPr>
          <w:color w:val="181818"/>
          <w:spacing w:val="-2"/>
          <w:w w:val="105"/>
        </w:rPr>
        <w:t xml:space="preserve"> </w:t>
      </w:r>
      <w:r>
        <w:rPr>
          <w:color w:val="181818"/>
          <w:w w:val="105"/>
        </w:rPr>
        <w:t>Provider</w:t>
      </w:r>
      <w:r>
        <w:rPr>
          <w:color w:val="181818"/>
          <w:spacing w:val="15"/>
          <w:w w:val="105"/>
        </w:rPr>
        <w:t xml:space="preserve"> </w:t>
      </w:r>
      <w:r>
        <w:rPr>
          <w:color w:val="181818"/>
          <w:w w:val="105"/>
        </w:rPr>
        <w:t>(such</w:t>
      </w:r>
      <w:r>
        <w:rPr>
          <w:color w:val="181818"/>
          <w:spacing w:val="-6"/>
          <w:w w:val="105"/>
        </w:rPr>
        <w:t xml:space="preserve"> </w:t>
      </w:r>
      <w:r>
        <w:rPr>
          <w:color w:val="181818"/>
          <w:w w:val="105"/>
        </w:rPr>
        <w:t>as</w:t>
      </w:r>
      <w:r>
        <w:rPr>
          <w:color w:val="181818"/>
          <w:spacing w:val="-8"/>
          <w:w w:val="105"/>
        </w:rPr>
        <w:t xml:space="preserve"> </w:t>
      </w:r>
      <w:r>
        <w:rPr>
          <w:color w:val="181818"/>
          <w:w w:val="105"/>
        </w:rPr>
        <w:t>multiple Health</w:t>
      </w:r>
      <w:r>
        <w:rPr>
          <w:color w:val="181818"/>
          <w:spacing w:val="-3"/>
          <w:w w:val="105"/>
        </w:rPr>
        <w:t xml:space="preserve"> </w:t>
      </w:r>
      <w:r>
        <w:rPr>
          <w:color w:val="2A2A2A"/>
          <w:w w:val="105"/>
        </w:rPr>
        <w:t>Care</w:t>
      </w:r>
      <w:r>
        <w:rPr>
          <w:color w:val="2A2A2A"/>
          <w:spacing w:val="-3"/>
          <w:w w:val="105"/>
        </w:rPr>
        <w:t xml:space="preserve"> </w:t>
      </w:r>
      <w:r>
        <w:rPr>
          <w:color w:val="181818"/>
          <w:w w:val="105"/>
        </w:rPr>
        <w:t>Professionals from</w:t>
      </w:r>
      <w:r>
        <w:rPr>
          <w:color w:val="181818"/>
          <w:spacing w:val="-10"/>
          <w:w w:val="105"/>
        </w:rPr>
        <w:t xml:space="preserve"> </w:t>
      </w:r>
      <w:r>
        <w:rPr>
          <w:color w:val="181818"/>
          <w:w w:val="105"/>
        </w:rPr>
        <w:t>the</w:t>
      </w:r>
      <w:r>
        <w:rPr>
          <w:color w:val="181818"/>
          <w:spacing w:val="-7"/>
          <w:w w:val="105"/>
        </w:rPr>
        <w:t xml:space="preserve"> </w:t>
      </w:r>
      <w:r>
        <w:rPr>
          <w:color w:val="181818"/>
          <w:w w:val="105"/>
        </w:rPr>
        <w:t xml:space="preserve">same </w:t>
      </w:r>
      <w:r>
        <w:rPr>
          <w:color w:val="2A2A2A"/>
          <w:w w:val="105"/>
        </w:rPr>
        <w:t xml:space="preserve">Provider) that </w:t>
      </w:r>
      <w:r>
        <w:rPr>
          <w:color w:val="181818"/>
          <w:w w:val="105"/>
        </w:rPr>
        <w:t>would result in</w:t>
      </w:r>
      <w:r>
        <w:rPr>
          <w:color w:val="181818"/>
          <w:spacing w:val="-1"/>
          <w:w w:val="105"/>
        </w:rPr>
        <w:t xml:space="preserve"> </w:t>
      </w:r>
      <w:r>
        <w:rPr>
          <w:color w:val="181818"/>
          <w:w w:val="105"/>
        </w:rPr>
        <w:t>an</w:t>
      </w:r>
      <w:r>
        <w:rPr>
          <w:color w:val="181818"/>
          <w:spacing w:val="-3"/>
          <w:w w:val="105"/>
        </w:rPr>
        <w:t xml:space="preserve"> </w:t>
      </w:r>
      <w:r>
        <w:rPr>
          <w:color w:val="181818"/>
          <w:w w:val="105"/>
        </w:rPr>
        <w:t xml:space="preserve">increase in annual </w:t>
      </w:r>
      <w:r>
        <w:rPr>
          <w:color w:val="2A2A2A"/>
          <w:w w:val="105"/>
        </w:rPr>
        <w:t xml:space="preserve">Net </w:t>
      </w:r>
      <w:r>
        <w:rPr>
          <w:color w:val="181818"/>
          <w:w w:val="105"/>
        </w:rPr>
        <w:t>Patient Service Revenue of the</w:t>
      </w:r>
      <w:r>
        <w:rPr>
          <w:color w:val="181818"/>
          <w:spacing w:val="-6"/>
          <w:w w:val="105"/>
        </w:rPr>
        <w:t xml:space="preserve"> </w:t>
      </w:r>
      <w:r>
        <w:rPr>
          <w:color w:val="181818"/>
          <w:w w:val="105"/>
        </w:rPr>
        <w:t xml:space="preserve">Provider often </w:t>
      </w:r>
      <w:r>
        <w:rPr>
          <w:color w:val="2A2A2A"/>
          <w:w w:val="105"/>
        </w:rPr>
        <w:t xml:space="preserve">million </w:t>
      </w:r>
      <w:r>
        <w:rPr>
          <w:color w:val="181818"/>
          <w:w w:val="105"/>
        </w:rPr>
        <w:t>dollars or more</w:t>
      </w:r>
      <w:r>
        <w:rPr>
          <w:color w:val="464648"/>
          <w:w w:val="105"/>
        </w:rPr>
        <w:t>,</w:t>
      </w:r>
      <w:r>
        <w:rPr>
          <w:color w:val="464648"/>
          <w:spacing w:val="-7"/>
          <w:w w:val="105"/>
        </w:rPr>
        <w:t xml:space="preserve"> </w:t>
      </w:r>
      <w:r>
        <w:rPr>
          <w:color w:val="181818"/>
          <w:w w:val="105"/>
        </w:rPr>
        <w:t>or in</w:t>
      </w:r>
      <w:r>
        <w:rPr>
          <w:color w:val="181818"/>
          <w:spacing w:val="-5"/>
          <w:w w:val="105"/>
        </w:rPr>
        <w:t xml:space="preserve"> </w:t>
      </w:r>
      <w:r>
        <w:rPr>
          <w:color w:val="181818"/>
          <w:w w:val="105"/>
        </w:rPr>
        <w:t>the Provider having a near majority of market share in a given service or region</w:t>
      </w:r>
      <w:r w:rsidR="001A19C5">
        <w:rPr>
          <w:color w:val="181818"/>
          <w:w w:val="105"/>
        </w:rPr>
        <w:t>.</w:t>
      </w:r>
      <w:r w:rsidR="001A19C5">
        <w:rPr>
          <w:rStyle w:val="FootnoteReference"/>
          <w:color w:val="181818"/>
          <w:w w:val="105"/>
        </w:rPr>
        <w:footnoteReference w:id="22"/>
      </w:r>
    </w:p>
    <w:p w14:paraId="70617655" w14:textId="77777777" w:rsidR="00D974B5" w:rsidRDefault="00D974B5" w:rsidP="00D974B5">
      <w:pPr>
        <w:pStyle w:val="BodyText"/>
        <w:spacing w:before="10"/>
      </w:pPr>
    </w:p>
    <w:p w14:paraId="6605813B" w14:textId="0205475C" w:rsidR="00D974B5" w:rsidRDefault="00D974B5" w:rsidP="00D974B5">
      <w:pPr>
        <w:pStyle w:val="BodyText"/>
        <w:spacing w:line="252" w:lineRule="auto"/>
        <w:ind w:left="694" w:right="890" w:firstLine="775"/>
      </w:pPr>
      <w:r>
        <w:rPr>
          <w:color w:val="181818"/>
          <w:w w:val="105"/>
        </w:rPr>
        <w:t>The Proposed</w:t>
      </w:r>
      <w:r>
        <w:rPr>
          <w:color w:val="181818"/>
          <w:spacing w:val="32"/>
          <w:w w:val="105"/>
        </w:rPr>
        <w:t xml:space="preserve"> </w:t>
      </w:r>
      <w:r>
        <w:rPr>
          <w:color w:val="181818"/>
          <w:w w:val="105"/>
        </w:rPr>
        <w:t xml:space="preserve">Project, which will require approximately 500 new FT positions </w:t>
      </w:r>
      <w:r>
        <w:rPr>
          <w:color w:val="2A2A2A"/>
          <w:w w:val="105"/>
        </w:rPr>
        <w:t>-</w:t>
      </w:r>
      <w:r>
        <w:rPr>
          <w:color w:val="2A2A2A"/>
          <w:spacing w:val="40"/>
          <w:w w:val="105"/>
        </w:rPr>
        <w:t xml:space="preserve"> </w:t>
      </w:r>
      <w:r>
        <w:rPr>
          <w:color w:val="181818"/>
          <w:w w:val="105"/>
        </w:rPr>
        <w:t>that is,</w:t>
      </w:r>
      <w:r>
        <w:rPr>
          <w:color w:val="181818"/>
          <w:spacing w:val="-3"/>
          <w:w w:val="105"/>
        </w:rPr>
        <w:t xml:space="preserve"> </w:t>
      </w:r>
      <w:r>
        <w:rPr>
          <w:color w:val="2A2A2A"/>
          <w:w w:val="105"/>
        </w:rPr>
        <w:t xml:space="preserve">the </w:t>
      </w:r>
      <w:r>
        <w:rPr>
          <w:color w:val="181818"/>
          <w:w w:val="105"/>
        </w:rPr>
        <w:t>employment of</w:t>
      </w:r>
      <w:r>
        <w:rPr>
          <w:color w:val="181818"/>
          <w:spacing w:val="-4"/>
          <w:w w:val="105"/>
        </w:rPr>
        <w:t xml:space="preserve"> </w:t>
      </w:r>
      <w:r>
        <w:rPr>
          <w:color w:val="181818"/>
          <w:w w:val="105"/>
        </w:rPr>
        <w:t>Health</w:t>
      </w:r>
      <w:r>
        <w:rPr>
          <w:color w:val="181818"/>
          <w:spacing w:val="-4"/>
          <w:w w:val="105"/>
        </w:rPr>
        <w:t xml:space="preserve"> </w:t>
      </w:r>
      <w:r>
        <w:rPr>
          <w:color w:val="2A2A2A"/>
          <w:w w:val="105"/>
        </w:rPr>
        <w:t xml:space="preserve">Care </w:t>
      </w:r>
      <w:r>
        <w:rPr>
          <w:color w:val="181818"/>
          <w:w w:val="105"/>
        </w:rPr>
        <w:t xml:space="preserve">Professionals </w:t>
      </w:r>
      <w:r>
        <w:rPr>
          <w:color w:val="464648"/>
          <w:w w:val="105"/>
        </w:rPr>
        <w:t>-</w:t>
      </w:r>
      <w:r>
        <w:rPr>
          <w:color w:val="464648"/>
          <w:spacing w:val="40"/>
          <w:w w:val="105"/>
        </w:rPr>
        <w:t xml:space="preserve"> </w:t>
      </w:r>
      <w:r>
        <w:rPr>
          <w:color w:val="181818"/>
          <w:w w:val="105"/>
        </w:rPr>
        <w:t>does both, and therefore is</w:t>
      </w:r>
      <w:r>
        <w:rPr>
          <w:color w:val="181818"/>
          <w:spacing w:val="-5"/>
          <w:w w:val="105"/>
        </w:rPr>
        <w:t xml:space="preserve"> </w:t>
      </w:r>
      <w:r>
        <w:rPr>
          <w:color w:val="181818"/>
          <w:w w:val="105"/>
        </w:rPr>
        <w:t>a</w:t>
      </w:r>
      <w:r>
        <w:rPr>
          <w:color w:val="181818"/>
          <w:spacing w:val="-9"/>
          <w:w w:val="105"/>
        </w:rPr>
        <w:t xml:space="preserve"> </w:t>
      </w:r>
      <w:r>
        <w:rPr>
          <w:color w:val="2A2A2A"/>
          <w:w w:val="105"/>
        </w:rPr>
        <w:t>"Material Change".</w:t>
      </w:r>
      <w:r>
        <w:rPr>
          <w:color w:val="2A2A2A"/>
          <w:spacing w:val="40"/>
          <w:w w:val="105"/>
        </w:rPr>
        <w:t xml:space="preserve"> </w:t>
      </w:r>
      <w:r>
        <w:rPr>
          <w:color w:val="2A2A2A"/>
          <w:w w:val="105"/>
        </w:rPr>
        <w:t>First,</w:t>
      </w:r>
      <w:r>
        <w:rPr>
          <w:color w:val="2A2A2A"/>
          <w:spacing w:val="-7"/>
          <w:w w:val="105"/>
        </w:rPr>
        <w:t xml:space="preserve"> </w:t>
      </w:r>
      <w:r>
        <w:rPr>
          <w:color w:val="2A2A2A"/>
          <w:w w:val="105"/>
        </w:rPr>
        <w:t xml:space="preserve">the </w:t>
      </w:r>
      <w:r>
        <w:rPr>
          <w:color w:val="181818"/>
          <w:w w:val="105"/>
        </w:rPr>
        <w:t>employment of</w:t>
      </w:r>
      <w:r>
        <w:rPr>
          <w:color w:val="181818"/>
          <w:spacing w:val="-13"/>
          <w:w w:val="105"/>
        </w:rPr>
        <w:t xml:space="preserve"> </w:t>
      </w:r>
      <w:r>
        <w:rPr>
          <w:color w:val="181818"/>
          <w:w w:val="105"/>
        </w:rPr>
        <w:t>the</w:t>
      </w:r>
      <w:r>
        <w:rPr>
          <w:color w:val="181818"/>
          <w:spacing w:val="-5"/>
          <w:w w:val="105"/>
        </w:rPr>
        <w:t xml:space="preserve"> </w:t>
      </w:r>
      <w:r>
        <w:rPr>
          <w:color w:val="181818"/>
          <w:w w:val="105"/>
        </w:rPr>
        <w:t>additional</w:t>
      </w:r>
      <w:r>
        <w:rPr>
          <w:color w:val="181818"/>
          <w:spacing w:val="-3"/>
          <w:w w:val="105"/>
        </w:rPr>
        <w:t xml:space="preserve"> </w:t>
      </w:r>
      <w:r>
        <w:rPr>
          <w:color w:val="2A2A2A"/>
          <w:w w:val="105"/>
        </w:rPr>
        <w:t>Health</w:t>
      </w:r>
      <w:r>
        <w:rPr>
          <w:color w:val="2A2A2A"/>
          <w:spacing w:val="-9"/>
          <w:w w:val="105"/>
        </w:rPr>
        <w:t xml:space="preserve"> </w:t>
      </w:r>
      <w:r>
        <w:rPr>
          <w:color w:val="181818"/>
          <w:w w:val="105"/>
        </w:rPr>
        <w:t>Care</w:t>
      </w:r>
      <w:r>
        <w:rPr>
          <w:color w:val="181818"/>
          <w:spacing w:val="-13"/>
          <w:w w:val="105"/>
        </w:rPr>
        <w:t xml:space="preserve"> </w:t>
      </w:r>
      <w:r>
        <w:rPr>
          <w:color w:val="181818"/>
          <w:w w:val="105"/>
        </w:rPr>
        <w:t>Professionals in</w:t>
      </w:r>
      <w:r>
        <w:rPr>
          <w:color w:val="181818"/>
          <w:spacing w:val="-11"/>
          <w:w w:val="105"/>
        </w:rPr>
        <w:t xml:space="preserve"> </w:t>
      </w:r>
      <w:r>
        <w:rPr>
          <w:color w:val="181818"/>
          <w:w w:val="105"/>
        </w:rPr>
        <w:t xml:space="preserve">connection </w:t>
      </w:r>
      <w:r>
        <w:rPr>
          <w:color w:val="2A2A2A"/>
          <w:w w:val="105"/>
        </w:rPr>
        <w:t>with</w:t>
      </w:r>
      <w:r>
        <w:rPr>
          <w:color w:val="2A2A2A"/>
          <w:spacing w:val="-9"/>
          <w:w w:val="105"/>
        </w:rPr>
        <w:t xml:space="preserve"> </w:t>
      </w:r>
      <w:r>
        <w:rPr>
          <w:color w:val="181818"/>
          <w:w w:val="105"/>
        </w:rPr>
        <w:t>the</w:t>
      </w:r>
      <w:r>
        <w:rPr>
          <w:color w:val="181818"/>
          <w:spacing w:val="-14"/>
          <w:w w:val="105"/>
        </w:rPr>
        <w:t xml:space="preserve"> </w:t>
      </w:r>
      <w:r>
        <w:rPr>
          <w:color w:val="2A2A2A"/>
          <w:w w:val="105"/>
        </w:rPr>
        <w:t xml:space="preserve">Proposed </w:t>
      </w:r>
      <w:r>
        <w:rPr>
          <w:color w:val="181818"/>
          <w:w w:val="105"/>
        </w:rPr>
        <w:t>Project will</w:t>
      </w:r>
      <w:r>
        <w:rPr>
          <w:color w:val="181818"/>
          <w:spacing w:val="-6"/>
          <w:w w:val="105"/>
        </w:rPr>
        <w:t xml:space="preserve"> </w:t>
      </w:r>
      <w:r>
        <w:rPr>
          <w:color w:val="181818"/>
          <w:w w:val="105"/>
        </w:rPr>
        <w:t>lead</w:t>
      </w:r>
      <w:r>
        <w:rPr>
          <w:color w:val="181818"/>
          <w:spacing w:val="-2"/>
          <w:w w:val="105"/>
        </w:rPr>
        <w:t xml:space="preserve"> </w:t>
      </w:r>
      <w:r>
        <w:rPr>
          <w:color w:val="181818"/>
          <w:w w:val="105"/>
        </w:rPr>
        <w:t>to an</w:t>
      </w:r>
      <w:r>
        <w:rPr>
          <w:color w:val="181818"/>
          <w:spacing w:val="-6"/>
          <w:w w:val="105"/>
        </w:rPr>
        <w:t xml:space="preserve"> </w:t>
      </w:r>
      <w:r>
        <w:rPr>
          <w:color w:val="181818"/>
          <w:w w:val="105"/>
        </w:rPr>
        <w:t xml:space="preserve">increase </w:t>
      </w:r>
      <w:r>
        <w:rPr>
          <w:color w:val="2A2A2A"/>
          <w:w w:val="105"/>
        </w:rPr>
        <w:t xml:space="preserve">in </w:t>
      </w:r>
      <w:r>
        <w:rPr>
          <w:color w:val="181818"/>
          <w:w w:val="105"/>
        </w:rPr>
        <w:t>the Applicant's annual Net Patient Service Revenue of</w:t>
      </w:r>
      <w:r>
        <w:rPr>
          <w:color w:val="181818"/>
          <w:spacing w:val="-1"/>
          <w:w w:val="105"/>
        </w:rPr>
        <w:t xml:space="preserve"> </w:t>
      </w:r>
      <w:r>
        <w:rPr>
          <w:color w:val="181818"/>
          <w:w w:val="105"/>
        </w:rPr>
        <w:t xml:space="preserve">$10M or </w:t>
      </w:r>
      <w:r>
        <w:rPr>
          <w:color w:val="2A2A2A"/>
          <w:w w:val="105"/>
        </w:rPr>
        <w:t>more</w:t>
      </w:r>
      <w:r w:rsidR="00B31DB5">
        <w:rPr>
          <w:color w:val="2A2A2A"/>
          <w:w w:val="105"/>
        </w:rPr>
        <w:t>.</w:t>
      </w:r>
      <w:r w:rsidR="00B31DB5">
        <w:rPr>
          <w:rStyle w:val="FootnoteReference"/>
          <w:color w:val="2A2A2A"/>
          <w:w w:val="105"/>
        </w:rPr>
        <w:footnoteReference w:id="23"/>
      </w:r>
      <w:r>
        <w:rPr>
          <w:color w:val="2A2A2A"/>
          <w:spacing w:val="40"/>
          <w:w w:val="105"/>
        </w:rPr>
        <w:t xml:space="preserve"> </w:t>
      </w:r>
      <w:r>
        <w:rPr>
          <w:color w:val="181818"/>
          <w:w w:val="105"/>
        </w:rPr>
        <w:t>Second, the</w:t>
      </w:r>
    </w:p>
    <w:p w14:paraId="7C3BA9FE" w14:textId="504B49D1" w:rsidR="00D974B5" w:rsidRDefault="00D974B5" w:rsidP="00D974B5">
      <w:pPr>
        <w:pStyle w:val="BodyText"/>
        <w:spacing w:line="275" w:lineRule="exact"/>
        <w:ind w:left="711"/>
      </w:pPr>
      <w:r>
        <w:rPr>
          <w:color w:val="181818"/>
          <w:w w:val="105"/>
        </w:rPr>
        <w:t>Applicant already</w:t>
      </w:r>
      <w:r>
        <w:rPr>
          <w:color w:val="181818"/>
          <w:spacing w:val="-4"/>
          <w:w w:val="105"/>
        </w:rPr>
        <w:t xml:space="preserve"> </w:t>
      </w:r>
      <w:r>
        <w:rPr>
          <w:color w:val="181818"/>
          <w:w w:val="105"/>
        </w:rPr>
        <w:t>has</w:t>
      </w:r>
      <w:r>
        <w:rPr>
          <w:color w:val="181818"/>
          <w:spacing w:val="-7"/>
          <w:w w:val="105"/>
        </w:rPr>
        <w:t xml:space="preserve"> </w:t>
      </w:r>
      <w:r>
        <w:rPr>
          <w:color w:val="181818"/>
          <w:w w:val="105"/>
        </w:rPr>
        <w:t>greater</w:t>
      </w:r>
      <w:r>
        <w:rPr>
          <w:color w:val="181818"/>
          <w:spacing w:val="-4"/>
          <w:w w:val="105"/>
        </w:rPr>
        <w:t xml:space="preserve"> </w:t>
      </w:r>
      <w:r>
        <w:rPr>
          <w:color w:val="181818"/>
          <w:w w:val="105"/>
        </w:rPr>
        <w:t>than</w:t>
      </w:r>
      <w:r>
        <w:rPr>
          <w:color w:val="181818"/>
          <w:spacing w:val="-3"/>
          <w:w w:val="105"/>
        </w:rPr>
        <w:t xml:space="preserve"> </w:t>
      </w:r>
      <w:r>
        <w:rPr>
          <w:color w:val="181818"/>
          <w:w w:val="105"/>
        </w:rPr>
        <w:t>a</w:t>
      </w:r>
      <w:r>
        <w:rPr>
          <w:color w:val="181818"/>
          <w:spacing w:val="-11"/>
          <w:w w:val="105"/>
        </w:rPr>
        <w:t xml:space="preserve"> </w:t>
      </w:r>
      <w:r>
        <w:rPr>
          <w:color w:val="181818"/>
          <w:w w:val="105"/>
        </w:rPr>
        <w:t>majority</w:t>
      </w:r>
      <w:r>
        <w:rPr>
          <w:color w:val="181818"/>
          <w:spacing w:val="2"/>
          <w:w w:val="105"/>
        </w:rPr>
        <w:t xml:space="preserve"> </w:t>
      </w:r>
      <w:r>
        <w:rPr>
          <w:color w:val="181818"/>
          <w:w w:val="105"/>
        </w:rPr>
        <w:t>of</w:t>
      </w:r>
      <w:r>
        <w:rPr>
          <w:color w:val="181818"/>
          <w:spacing w:val="-15"/>
          <w:w w:val="105"/>
        </w:rPr>
        <w:t xml:space="preserve"> </w:t>
      </w:r>
      <w:r>
        <w:rPr>
          <w:color w:val="181818"/>
          <w:w w:val="105"/>
        </w:rPr>
        <w:t>market</w:t>
      </w:r>
      <w:r>
        <w:rPr>
          <w:color w:val="181818"/>
          <w:spacing w:val="-7"/>
          <w:w w:val="105"/>
        </w:rPr>
        <w:t xml:space="preserve"> </w:t>
      </w:r>
      <w:r>
        <w:rPr>
          <w:color w:val="2A2A2A"/>
          <w:w w:val="105"/>
        </w:rPr>
        <w:t>share</w:t>
      </w:r>
      <w:r>
        <w:rPr>
          <w:color w:val="2A2A2A"/>
          <w:spacing w:val="-8"/>
          <w:w w:val="105"/>
        </w:rPr>
        <w:t xml:space="preserve"> </w:t>
      </w:r>
      <w:r>
        <w:rPr>
          <w:color w:val="2A2A2A"/>
          <w:w w:val="105"/>
        </w:rPr>
        <w:t>in</w:t>
      </w:r>
      <w:r>
        <w:rPr>
          <w:color w:val="2A2A2A"/>
          <w:spacing w:val="-9"/>
          <w:w w:val="105"/>
        </w:rPr>
        <w:t xml:space="preserve"> </w:t>
      </w:r>
      <w:r>
        <w:rPr>
          <w:color w:val="181818"/>
          <w:w w:val="105"/>
        </w:rPr>
        <w:t>the</w:t>
      </w:r>
      <w:r>
        <w:rPr>
          <w:color w:val="181818"/>
          <w:spacing w:val="-9"/>
          <w:w w:val="105"/>
        </w:rPr>
        <w:t xml:space="preserve"> </w:t>
      </w:r>
      <w:r>
        <w:rPr>
          <w:color w:val="181818"/>
          <w:w w:val="105"/>
        </w:rPr>
        <w:t>region</w:t>
      </w:r>
      <w:r w:rsidR="001E65FB">
        <w:rPr>
          <w:rStyle w:val="FootnoteReference"/>
          <w:color w:val="181818"/>
          <w:w w:val="105"/>
        </w:rPr>
        <w:footnoteReference w:id="24"/>
      </w:r>
      <w:r>
        <w:rPr>
          <w:color w:val="181818"/>
          <w:w w:val="105"/>
          <w:sz w:val="28"/>
        </w:rPr>
        <w:t>,</w:t>
      </w:r>
      <w:r>
        <w:rPr>
          <w:color w:val="181818"/>
          <w:w w:val="105"/>
        </w:rPr>
        <w:t>and</w:t>
      </w:r>
      <w:r>
        <w:rPr>
          <w:color w:val="181818"/>
          <w:spacing w:val="-8"/>
          <w:w w:val="105"/>
        </w:rPr>
        <w:t xml:space="preserve"> </w:t>
      </w:r>
      <w:r>
        <w:rPr>
          <w:color w:val="2A2A2A"/>
          <w:w w:val="105"/>
        </w:rPr>
        <w:t>the</w:t>
      </w:r>
      <w:r>
        <w:rPr>
          <w:color w:val="2A2A2A"/>
          <w:spacing w:val="-12"/>
          <w:w w:val="105"/>
        </w:rPr>
        <w:t xml:space="preserve"> </w:t>
      </w:r>
      <w:r>
        <w:rPr>
          <w:color w:val="2A2A2A"/>
          <w:w w:val="105"/>
        </w:rPr>
        <w:t>employment</w:t>
      </w:r>
      <w:r>
        <w:rPr>
          <w:color w:val="2A2A2A"/>
          <w:spacing w:val="1"/>
          <w:w w:val="105"/>
        </w:rPr>
        <w:t xml:space="preserve"> </w:t>
      </w:r>
      <w:r>
        <w:rPr>
          <w:color w:val="181818"/>
          <w:w w:val="105"/>
        </w:rPr>
        <w:t>of</w:t>
      </w:r>
      <w:r>
        <w:rPr>
          <w:color w:val="181818"/>
          <w:spacing w:val="-10"/>
          <w:w w:val="105"/>
        </w:rPr>
        <w:t xml:space="preserve"> </w:t>
      </w:r>
      <w:r>
        <w:rPr>
          <w:color w:val="181818"/>
          <w:spacing w:val="-5"/>
          <w:w w:val="105"/>
        </w:rPr>
        <w:t>the</w:t>
      </w:r>
    </w:p>
    <w:p w14:paraId="17F57541" w14:textId="77777777" w:rsidR="00D974B5" w:rsidRDefault="00D974B5" w:rsidP="00D974B5">
      <w:pPr>
        <w:pStyle w:val="BodyText"/>
        <w:spacing w:before="4"/>
        <w:ind w:left="709"/>
      </w:pPr>
      <w:r>
        <w:rPr>
          <w:color w:val="181818"/>
          <w:w w:val="105"/>
        </w:rPr>
        <w:t>additional</w:t>
      </w:r>
      <w:r>
        <w:rPr>
          <w:color w:val="181818"/>
          <w:spacing w:val="-7"/>
          <w:w w:val="105"/>
        </w:rPr>
        <w:t xml:space="preserve"> </w:t>
      </w:r>
      <w:r>
        <w:rPr>
          <w:color w:val="181818"/>
          <w:w w:val="105"/>
        </w:rPr>
        <w:t>Health</w:t>
      </w:r>
      <w:r>
        <w:rPr>
          <w:color w:val="181818"/>
          <w:spacing w:val="-13"/>
          <w:w w:val="105"/>
        </w:rPr>
        <w:t xml:space="preserve"> </w:t>
      </w:r>
      <w:r>
        <w:rPr>
          <w:color w:val="2A2A2A"/>
          <w:w w:val="105"/>
        </w:rPr>
        <w:t>Care</w:t>
      </w:r>
      <w:r>
        <w:rPr>
          <w:color w:val="2A2A2A"/>
          <w:spacing w:val="-15"/>
          <w:w w:val="105"/>
        </w:rPr>
        <w:t xml:space="preserve"> </w:t>
      </w:r>
      <w:r>
        <w:rPr>
          <w:color w:val="181818"/>
          <w:w w:val="105"/>
        </w:rPr>
        <w:t>Professionals</w:t>
      </w:r>
      <w:r>
        <w:rPr>
          <w:color w:val="181818"/>
          <w:spacing w:val="4"/>
          <w:w w:val="105"/>
        </w:rPr>
        <w:t xml:space="preserve"> </w:t>
      </w:r>
      <w:r>
        <w:rPr>
          <w:color w:val="181818"/>
          <w:w w:val="105"/>
        </w:rPr>
        <w:t>in</w:t>
      </w:r>
      <w:r>
        <w:rPr>
          <w:color w:val="181818"/>
          <w:spacing w:val="-15"/>
          <w:w w:val="105"/>
        </w:rPr>
        <w:t xml:space="preserve"> </w:t>
      </w:r>
      <w:r>
        <w:rPr>
          <w:color w:val="181818"/>
          <w:w w:val="105"/>
        </w:rPr>
        <w:t>connection</w:t>
      </w:r>
      <w:r>
        <w:rPr>
          <w:color w:val="181818"/>
          <w:spacing w:val="-1"/>
          <w:w w:val="105"/>
        </w:rPr>
        <w:t xml:space="preserve"> </w:t>
      </w:r>
      <w:r>
        <w:rPr>
          <w:color w:val="181818"/>
          <w:w w:val="105"/>
        </w:rPr>
        <w:t>with</w:t>
      </w:r>
      <w:r>
        <w:rPr>
          <w:color w:val="181818"/>
          <w:spacing w:val="-15"/>
          <w:w w:val="105"/>
        </w:rPr>
        <w:t xml:space="preserve"> </w:t>
      </w:r>
      <w:r>
        <w:rPr>
          <w:color w:val="181818"/>
          <w:w w:val="105"/>
        </w:rPr>
        <w:t>the</w:t>
      </w:r>
      <w:r>
        <w:rPr>
          <w:color w:val="181818"/>
          <w:spacing w:val="-12"/>
          <w:w w:val="105"/>
        </w:rPr>
        <w:t xml:space="preserve"> </w:t>
      </w:r>
      <w:r>
        <w:rPr>
          <w:color w:val="181818"/>
          <w:w w:val="105"/>
        </w:rPr>
        <w:t>Proposed</w:t>
      </w:r>
      <w:r>
        <w:rPr>
          <w:color w:val="181818"/>
          <w:spacing w:val="1"/>
          <w:w w:val="105"/>
        </w:rPr>
        <w:t xml:space="preserve"> </w:t>
      </w:r>
      <w:r>
        <w:rPr>
          <w:color w:val="181818"/>
          <w:w w:val="105"/>
        </w:rPr>
        <w:t>Project</w:t>
      </w:r>
      <w:r>
        <w:rPr>
          <w:color w:val="181818"/>
          <w:spacing w:val="-1"/>
          <w:w w:val="105"/>
        </w:rPr>
        <w:t xml:space="preserve"> </w:t>
      </w:r>
      <w:r>
        <w:rPr>
          <w:color w:val="181818"/>
          <w:w w:val="105"/>
        </w:rPr>
        <w:t>will</w:t>
      </w:r>
      <w:r>
        <w:rPr>
          <w:color w:val="181818"/>
          <w:spacing w:val="-12"/>
          <w:w w:val="105"/>
        </w:rPr>
        <w:t xml:space="preserve"> </w:t>
      </w:r>
      <w:r>
        <w:rPr>
          <w:color w:val="181818"/>
          <w:w w:val="105"/>
        </w:rPr>
        <w:t>further</w:t>
      </w:r>
      <w:r>
        <w:rPr>
          <w:color w:val="181818"/>
          <w:spacing w:val="-2"/>
          <w:w w:val="105"/>
        </w:rPr>
        <w:t xml:space="preserve"> </w:t>
      </w:r>
      <w:r>
        <w:rPr>
          <w:color w:val="2A2A2A"/>
          <w:w w:val="105"/>
        </w:rPr>
        <w:t>increase</w:t>
      </w:r>
      <w:r>
        <w:rPr>
          <w:color w:val="2A2A2A"/>
          <w:spacing w:val="-2"/>
          <w:w w:val="105"/>
        </w:rPr>
        <w:t xml:space="preserve"> </w:t>
      </w:r>
      <w:r>
        <w:rPr>
          <w:color w:val="181818"/>
          <w:spacing w:val="-5"/>
          <w:w w:val="105"/>
        </w:rPr>
        <w:t>the</w:t>
      </w:r>
    </w:p>
    <w:p w14:paraId="3E9FFB61" w14:textId="77777777" w:rsidR="00D974B5" w:rsidRDefault="00D974B5" w:rsidP="00D974B5">
      <w:pPr>
        <w:pStyle w:val="BodyText"/>
        <w:rPr>
          <w:sz w:val="20"/>
        </w:rPr>
      </w:pPr>
    </w:p>
    <w:p w14:paraId="1A7B9DFE" w14:textId="1FE3D1C5" w:rsidR="00D974B5" w:rsidRDefault="00D974B5" w:rsidP="00D974B5">
      <w:pPr>
        <w:pStyle w:val="BodyText"/>
        <w:spacing w:before="4"/>
        <w:rPr>
          <w:sz w:val="10"/>
        </w:rPr>
      </w:pPr>
    </w:p>
    <w:p w14:paraId="04E3BBD3" w14:textId="77777777" w:rsidR="00D974B5" w:rsidRDefault="00D974B5" w:rsidP="00D974B5">
      <w:pPr>
        <w:rPr>
          <w:rFonts w:ascii="Arial"/>
          <w:sz w:val="28"/>
        </w:rPr>
        <w:sectPr w:rsidR="00D974B5" w:rsidSect="00DC38DD">
          <w:pgSz w:w="12240" w:h="15840"/>
          <w:pgMar w:top="360" w:right="0" w:bottom="1260" w:left="200" w:header="0" w:footer="0" w:gutter="0"/>
          <w:cols w:space="720"/>
        </w:sectPr>
      </w:pPr>
    </w:p>
    <w:p w14:paraId="7C27A4F9" w14:textId="77777777" w:rsidR="00D974B5" w:rsidRDefault="00D974B5" w:rsidP="00D974B5">
      <w:pPr>
        <w:pStyle w:val="BodyText"/>
        <w:spacing w:before="7"/>
        <w:rPr>
          <w:rFonts w:ascii="Arial"/>
          <w:sz w:val="20"/>
        </w:rPr>
      </w:pPr>
    </w:p>
    <w:p w14:paraId="17F0D9CC" w14:textId="77777777" w:rsidR="00D974B5" w:rsidRDefault="00D974B5" w:rsidP="00D974B5">
      <w:pPr>
        <w:pStyle w:val="BodyText"/>
        <w:spacing w:line="249" w:lineRule="auto"/>
        <w:ind w:left="680" w:right="812" w:firstLine="2"/>
      </w:pPr>
      <w:r>
        <w:rPr>
          <w:color w:val="1D1D1D"/>
          <w:w w:val="105"/>
        </w:rPr>
        <w:t>Applicant's dominant market</w:t>
      </w:r>
      <w:r>
        <w:rPr>
          <w:color w:val="1D1D1D"/>
          <w:spacing w:val="-2"/>
          <w:w w:val="105"/>
        </w:rPr>
        <w:t xml:space="preserve"> </w:t>
      </w:r>
      <w:r>
        <w:rPr>
          <w:color w:val="1D1D1D"/>
          <w:w w:val="105"/>
        </w:rPr>
        <w:t>share.</w:t>
      </w:r>
      <w:r>
        <w:rPr>
          <w:color w:val="1D1D1D"/>
          <w:spacing w:val="40"/>
          <w:w w:val="105"/>
        </w:rPr>
        <w:t xml:space="preserve"> </w:t>
      </w:r>
      <w:r>
        <w:rPr>
          <w:color w:val="1D1D1D"/>
          <w:w w:val="105"/>
        </w:rPr>
        <w:t>Because</w:t>
      </w:r>
      <w:r>
        <w:rPr>
          <w:color w:val="1D1D1D"/>
          <w:spacing w:val="-4"/>
          <w:w w:val="105"/>
        </w:rPr>
        <w:t xml:space="preserve"> </w:t>
      </w:r>
      <w:r>
        <w:rPr>
          <w:color w:val="1D1D1D"/>
          <w:w w:val="105"/>
        </w:rPr>
        <w:t>the</w:t>
      </w:r>
      <w:r>
        <w:rPr>
          <w:color w:val="1D1D1D"/>
          <w:spacing w:val="-4"/>
          <w:w w:val="105"/>
        </w:rPr>
        <w:t xml:space="preserve"> </w:t>
      </w:r>
      <w:r>
        <w:rPr>
          <w:color w:val="313131"/>
          <w:w w:val="105"/>
        </w:rPr>
        <w:t xml:space="preserve">Proposed </w:t>
      </w:r>
      <w:r>
        <w:rPr>
          <w:color w:val="1D1D1D"/>
          <w:w w:val="105"/>
        </w:rPr>
        <w:t xml:space="preserve">Project </w:t>
      </w:r>
      <w:r>
        <w:rPr>
          <w:color w:val="313131"/>
          <w:w w:val="105"/>
        </w:rPr>
        <w:t xml:space="preserve">constitutes </w:t>
      </w:r>
      <w:r>
        <w:rPr>
          <w:color w:val="1D1D1D"/>
          <w:w w:val="105"/>
        </w:rPr>
        <w:t>a</w:t>
      </w:r>
      <w:r>
        <w:rPr>
          <w:color w:val="1D1D1D"/>
          <w:spacing w:val="-11"/>
          <w:w w:val="105"/>
        </w:rPr>
        <w:t xml:space="preserve"> </w:t>
      </w:r>
      <w:r>
        <w:rPr>
          <w:color w:val="313131"/>
          <w:w w:val="105"/>
        </w:rPr>
        <w:t>"Material Change"</w:t>
      </w:r>
      <w:r>
        <w:rPr>
          <w:color w:val="313131"/>
          <w:spacing w:val="-4"/>
          <w:w w:val="105"/>
        </w:rPr>
        <w:t xml:space="preserve"> </w:t>
      </w:r>
      <w:r>
        <w:rPr>
          <w:color w:val="313131"/>
          <w:w w:val="105"/>
        </w:rPr>
        <w:t xml:space="preserve">under the HPC </w:t>
      </w:r>
      <w:r>
        <w:rPr>
          <w:color w:val="1D1D1D"/>
          <w:w w:val="105"/>
        </w:rPr>
        <w:t>Regulations, the Applicant is required to file</w:t>
      </w:r>
      <w:r>
        <w:rPr>
          <w:color w:val="1D1D1D"/>
          <w:spacing w:val="-1"/>
          <w:w w:val="105"/>
        </w:rPr>
        <w:t xml:space="preserve"> </w:t>
      </w:r>
      <w:r>
        <w:rPr>
          <w:color w:val="1D1D1D"/>
          <w:w w:val="105"/>
        </w:rPr>
        <w:t>an MCN with the HPC.</w:t>
      </w:r>
    </w:p>
    <w:p w14:paraId="0DE0375C" w14:textId="77777777" w:rsidR="00D974B5" w:rsidRDefault="00D974B5" w:rsidP="00D974B5">
      <w:pPr>
        <w:pStyle w:val="BodyText"/>
        <w:spacing w:before="5"/>
        <w:rPr>
          <w:sz w:val="24"/>
        </w:rPr>
      </w:pPr>
    </w:p>
    <w:p w14:paraId="6DB88C80" w14:textId="74BDEBBE" w:rsidR="00D974B5" w:rsidRDefault="00D974B5" w:rsidP="00D974B5">
      <w:pPr>
        <w:pStyle w:val="BodyText"/>
        <w:spacing w:line="252" w:lineRule="auto"/>
        <w:ind w:left="678" w:right="812" w:firstLine="717"/>
      </w:pPr>
      <w:r>
        <w:rPr>
          <w:color w:val="1D1D1D"/>
          <w:w w:val="105"/>
        </w:rPr>
        <w:t xml:space="preserve">Furthermore, one of the HPC's </w:t>
      </w:r>
      <w:r>
        <w:rPr>
          <w:color w:val="0E0E0E"/>
          <w:w w:val="105"/>
        </w:rPr>
        <w:t xml:space="preserve">primary </w:t>
      </w:r>
      <w:r>
        <w:rPr>
          <w:color w:val="1D1D1D"/>
          <w:w w:val="105"/>
        </w:rPr>
        <w:t>responsibilities is to</w:t>
      </w:r>
      <w:r>
        <w:rPr>
          <w:color w:val="1D1D1D"/>
          <w:spacing w:val="-5"/>
          <w:w w:val="105"/>
        </w:rPr>
        <w:t xml:space="preserve"> </w:t>
      </w:r>
      <w:r>
        <w:rPr>
          <w:color w:val="313131"/>
          <w:w w:val="105"/>
        </w:rPr>
        <w:t xml:space="preserve">"examine </w:t>
      </w:r>
      <w:r>
        <w:rPr>
          <w:color w:val="1D1D1D"/>
          <w:w w:val="105"/>
        </w:rPr>
        <w:t>significant changes in the health care</w:t>
      </w:r>
      <w:r>
        <w:rPr>
          <w:color w:val="1D1D1D"/>
          <w:spacing w:val="-1"/>
          <w:w w:val="105"/>
        </w:rPr>
        <w:t xml:space="preserve"> </w:t>
      </w:r>
      <w:r>
        <w:rPr>
          <w:color w:val="1D1D1D"/>
          <w:w w:val="105"/>
        </w:rPr>
        <w:t xml:space="preserve">marketplace and their potential impact on cost, </w:t>
      </w:r>
      <w:r>
        <w:rPr>
          <w:color w:val="0E0E0E"/>
          <w:w w:val="105"/>
        </w:rPr>
        <w:t xml:space="preserve">quality, </w:t>
      </w:r>
      <w:r>
        <w:rPr>
          <w:color w:val="1D1D1D"/>
          <w:w w:val="105"/>
        </w:rPr>
        <w:t>and market competitiveness",</w:t>
      </w:r>
      <w:r>
        <w:rPr>
          <w:color w:val="1D1D1D"/>
          <w:spacing w:val="-12"/>
          <w:w w:val="105"/>
        </w:rPr>
        <w:t xml:space="preserve"> </w:t>
      </w:r>
      <w:r>
        <w:rPr>
          <w:color w:val="1D1D1D"/>
          <w:w w:val="105"/>
        </w:rPr>
        <w:t xml:space="preserve">including </w:t>
      </w:r>
      <w:r>
        <w:rPr>
          <w:color w:val="313131"/>
          <w:w w:val="105"/>
        </w:rPr>
        <w:t>"tracking</w:t>
      </w:r>
      <w:r>
        <w:rPr>
          <w:color w:val="313131"/>
          <w:spacing w:val="-3"/>
          <w:w w:val="105"/>
        </w:rPr>
        <w:t xml:space="preserve"> </w:t>
      </w:r>
      <w:r>
        <w:rPr>
          <w:color w:val="1D1D1D"/>
          <w:w w:val="105"/>
        </w:rPr>
        <w:t>and</w:t>
      </w:r>
      <w:r>
        <w:rPr>
          <w:color w:val="1D1D1D"/>
          <w:spacing w:val="-6"/>
          <w:w w:val="105"/>
        </w:rPr>
        <w:t xml:space="preserve"> </w:t>
      </w:r>
      <w:r>
        <w:rPr>
          <w:color w:val="1D1D1D"/>
          <w:w w:val="105"/>
        </w:rPr>
        <w:t>analyzing the</w:t>
      </w:r>
      <w:r>
        <w:rPr>
          <w:color w:val="1D1D1D"/>
          <w:spacing w:val="-5"/>
          <w:w w:val="105"/>
        </w:rPr>
        <w:t xml:space="preserve"> </w:t>
      </w:r>
      <w:r>
        <w:rPr>
          <w:color w:val="1D1D1D"/>
          <w:w w:val="105"/>
        </w:rPr>
        <w:t>number, type,</w:t>
      </w:r>
      <w:r>
        <w:rPr>
          <w:color w:val="1D1D1D"/>
          <w:spacing w:val="-4"/>
          <w:w w:val="105"/>
        </w:rPr>
        <w:t xml:space="preserve"> </w:t>
      </w:r>
      <w:r>
        <w:rPr>
          <w:color w:val="1D1D1D"/>
          <w:w w:val="105"/>
        </w:rPr>
        <w:t>and frequency of</w:t>
      </w:r>
      <w:r>
        <w:rPr>
          <w:color w:val="1D1D1D"/>
          <w:spacing w:val="-10"/>
          <w:w w:val="105"/>
        </w:rPr>
        <w:t xml:space="preserve"> </w:t>
      </w:r>
      <w:r>
        <w:rPr>
          <w:color w:val="1D1D1D"/>
          <w:w w:val="105"/>
        </w:rPr>
        <w:t>material changes</w:t>
      </w:r>
      <w:r>
        <w:rPr>
          <w:color w:val="1D1D1D"/>
          <w:spacing w:val="-5"/>
          <w:w w:val="105"/>
        </w:rPr>
        <w:t xml:space="preserve"> </w:t>
      </w:r>
      <w:r>
        <w:rPr>
          <w:color w:val="1D1D1D"/>
          <w:w w:val="105"/>
        </w:rPr>
        <w:t>to</w:t>
      </w:r>
      <w:r>
        <w:rPr>
          <w:color w:val="1D1D1D"/>
          <w:spacing w:val="-14"/>
          <w:w w:val="105"/>
        </w:rPr>
        <w:t xml:space="preserve"> </w:t>
      </w:r>
      <w:r>
        <w:rPr>
          <w:color w:val="1D1D1D"/>
          <w:w w:val="105"/>
        </w:rPr>
        <w:t>the</w:t>
      </w:r>
      <w:r>
        <w:rPr>
          <w:color w:val="1D1D1D"/>
          <w:spacing w:val="-5"/>
          <w:w w:val="105"/>
        </w:rPr>
        <w:t xml:space="preserve"> </w:t>
      </w:r>
      <w:r>
        <w:rPr>
          <w:color w:val="1D1D1D"/>
          <w:w w:val="105"/>
        </w:rPr>
        <w:t>governance or</w:t>
      </w:r>
      <w:r>
        <w:rPr>
          <w:color w:val="1D1D1D"/>
          <w:spacing w:val="-10"/>
          <w:w w:val="105"/>
        </w:rPr>
        <w:t xml:space="preserve"> </w:t>
      </w:r>
      <w:r>
        <w:rPr>
          <w:color w:val="1D1D1D"/>
          <w:w w:val="105"/>
        </w:rPr>
        <w:t xml:space="preserve">operations of health care providers (MCNs)" and </w:t>
      </w:r>
      <w:r>
        <w:rPr>
          <w:color w:val="313131"/>
          <w:w w:val="105"/>
        </w:rPr>
        <w:t>"evaluating the</w:t>
      </w:r>
      <w:r>
        <w:rPr>
          <w:color w:val="313131"/>
          <w:spacing w:val="-6"/>
          <w:w w:val="105"/>
        </w:rPr>
        <w:t xml:space="preserve"> </w:t>
      </w:r>
      <w:r>
        <w:rPr>
          <w:color w:val="1D1D1D"/>
          <w:w w:val="105"/>
        </w:rPr>
        <w:t xml:space="preserve">impact of </w:t>
      </w:r>
      <w:r>
        <w:rPr>
          <w:color w:val="0E0E0E"/>
          <w:w w:val="105"/>
        </w:rPr>
        <w:t xml:space="preserve">significant </w:t>
      </w:r>
      <w:r>
        <w:rPr>
          <w:color w:val="1D1D1D"/>
          <w:w w:val="105"/>
        </w:rPr>
        <w:t>provider transactions on</w:t>
      </w:r>
      <w:r>
        <w:rPr>
          <w:color w:val="1D1D1D"/>
          <w:spacing w:val="-2"/>
          <w:w w:val="105"/>
        </w:rPr>
        <w:t xml:space="preserve"> </w:t>
      </w:r>
      <w:r>
        <w:rPr>
          <w:color w:val="1D1D1D"/>
          <w:w w:val="105"/>
        </w:rPr>
        <w:t>the competitive market and on</w:t>
      </w:r>
      <w:r>
        <w:rPr>
          <w:color w:val="1D1D1D"/>
          <w:spacing w:val="-7"/>
          <w:w w:val="105"/>
        </w:rPr>
        <w:t xml:space="preserve"> </w:t>
      </w:r>
      <w:r>
        <w:rPr>
          <w:color w:val="1D1D1D"/>
          <w:w w:val="105"/>
        </w:rPr>
        <w:t xml:space="preserve">the state's </w:t>
      </w:r>
      <w:r>
        <w:rPr>
          <w:color w:val="0E0E0E"/>
          <w:w w:val="105"/>
        </w:rPr>
        <w:t xml:space="preserve">ability </w:t>
      </w:r>
      <w:r>
        <w:rPr>
          <w:color w:val="1D1D1D"/>
          <w:w w:val="105"/>
        </w:rPr>
        <w:t xml:space="preserve">to meet the </w:t>
      </w:r>
      <w:r>
        <w:rPr>
          <w:color w:val="0E0E0E"/>
          <w:w w:val="105"/>
        </w:rPr>
        <w:t xml:space="preserve">health </w:t>
      </w:r>
      <w:r>
        <w:rPr>
          <w:color w:val="1D1D1D"/>
          <w:w w:val="105"/>
        </w:rPr>
        <w:t>care growth benchmark (CMIRs)"</w:t>
      </w:r>
      <w:r w:rsidR="00CD445B">
        <w:rPr>
          <w:color w:val="1D1D1D"/>
          <w:w w:val="105"/>
        </w:rPr>
        <w:t>.</w:t>
      </w:r>
      <w:r w:rsidR="00B91EED">
        <w:rPr>
          <w:rStyle w:val="FootnoteReference"/>
          <w:color w:val="1D1D1D"/>
          <w:w w:val="105"/>
        </w:rPr>
        <w:footnoteReference w:id="25"/>
      </w:r>
      <w:r>
        <w:rPr>
          <w:color w:val="1D1D1D"/>
          <w:spacing w:val="40"/>
          <w:w w:val="105"/>
        </w:rPr>
        <w:t xml:space="preserve"> </w:t>
      </w:r>
      <w:r>
        <w:rPr>
          <w:color w:val="313131"/>
          <w:w w:val="105"/>
        </w:rPr>
        <w:t xml:space="preserve">As </w:t>
      </w:r>
      <w:r>
        <w:rPr>
          <w:color w:val="1D1D1D"/>
          <w:w w:val="105"/>
        </w:rPr>
        <w:t>a matter of</w:t>
      </w:r>
      <w:r>
        <w:rPr>
          <w:color w:val="1D1D1D"/>
          <w:spacing w:val="-2"/>
          <w:w w:val="105"/>
        </w:rPr>
        <w:t xml:space="preserve"> </w:t>
      </w:r>
      <w:r>
        <w:rPr>
          <w:color w:val="1D1D1D"/>
          <w:w w:val="105"/>
        </w:rPr>
        <w:t>public policy, the</w:t>
      </w:r>
      <w:r>
        <w:rPr>
          <w:color w:val="1D1D1D"/>
          <w:spacing w:val="-4"/>
          <w:w w:val="105"/>
        </w:rPr>
        <w:t xml:space="preserve"> </w:t>
      </w:r>
      <w:r>
        <w:rPr>
          <w:color w:val="1D1D1D"/>
          <w:w w:val="105"/>
        </w:rPr>
        <w:t>Proposed Project falls</w:t>
      </w:r>
      <w:r>
        <w:rPr>
          <w:color w:val="1D1D1D"/>
          <w:spacing w:val="-3"/>
          <w:w w:val="105"/>
        </w:rPr>
        <w:t xml:space="preserve"> </w:t>
      </w:r>
      <w:r>
        <w:rPr>
          <w:color w:val="0E0E0E"/>
          <w:w w:val="105"/>
        </w:rPr>
        <w:t xml:space="preserve">squarely </w:t>
      </w:r>
      <w:r>
        <w:rPr>
          <w:color w:val="1D1D1D"/>
          <w:w w:val="105"/>
        </w:rPr>
        <w:t>within the purview</w:t>
      </w:r>
      <w:r>
        <w:rPr>
          <w:color w:val="1D1D1D"/>
          <w:spacing w:val="-1"/>
          <w:w w:val="105"/>
        </w:rPr>
        <w:t xml:space="preserve"> </w:t>
      </w:r>
      <w:r>
        <w:rPr>
          <w:color w:val="1D1D1D"/>
          <w:w w:val="105"/>
        </w:rPr>
        <w:t xml:space="preserve">of </w:t>
      </w:r>
      <w:r>
        <w:rPr>
          <w:color w:val="313131"/>
          <w:w w:val="105"/>
        </w:rPr>
        <w:t xml:space="preserve">the HPC </w:t>
      </w:r>
      <w:r>
        <w:rPr>
          <w:color w:val="1D1D1D"/>
          <w:w w:val="105"/>
        </w:rPr>
        <w:t xml:space="preserve">and an MCN </w:t>
      </w:r>
      <w:r>
        <w:rPr>
          <w:color w:val="313131"/>
          <w:w w:val="105"/>
        </w:rPr>
        <w:t xml:space="preserve">is </w:t>
      </w:r>
      <w:r>
        <w:rPr>
          <w:color w:val="1D1D1D"/>
          <w:w w:val="105"/>
        </w:rPr>
        <w:t>necessary to enable the HPC to</w:t>
      </w:r>
      <w:r>
        <w:rPr>
          <w:color w:val="1D1D1D"/>
          <w:spacing w:val="-1"/>
          <w:w w:val="105"/>
        </w:rPr>
        <w:t xml:space="preserve"> </w:t>
      </w:r>
      <w:r>
        <w:rPr>
          <w:color w:val="1D1D1D"/>
          <w:w w:val="105"/>
        </w:rPr>
        <w:t xml:space="preserve">fulfill </w:t>
      </w:r>
      <w:r>
        <w:rPr>
          <w:color w:val="0E0E0E"/>
          <w:w w:val="105"/>
        </w:rPr>
        <w:t>its</w:t>
      </w:r>
      <w:r>
        <w:rPr>
          <w:color w:val="0E0E0E"/>
          <w:spacing w:val="-5"/>
          <w:w w:val="105"/>
        </w:rPr>
        <w:t xml:space="preserve"> </w:t>
      </w:r>
      <w:r>
        <w:rPr>
          <w:color w:val="1D1D1D"/>
          <w:w w:val="105"/>
        </w:rPr>
        <w:t>responsibilities with respect to</w:t>
      </w:r>
      <w:r>
        <w:rPr>
          <w:color w:val="1D1D1D"/>
          <w:spacing w:val="-5"/>
          <w:w w:val="105"/>
        </w:rPr>
        <w:t xml:space="preserve"> </w:t>
      </w:r>
      <w:r>
        <w:rPr>
          <w:color w:val="1D1D1D"/>
          <w:w w:val="105"/>
        </w:rPr>
        <w:t xml:space="preserve">health </w:t>
      </w:r>
      <w:r>
        <w:rPr>
          <w:color w:val="313131"/>
          <w:w w:val="105"/>
        </w:rPr>
        <w:t xml:space="preserve">care </w:t>
      </w:r>
      <w:r>
        <w:rPr>
          <w:color w:val="1D1D1D"/>
          <w:w w:val="105"/>
        </w:rPr>
        <w:t>spending and</w:t>
      </w:r>
    </w:p>
    <w:p w14:paraId="5BF300A9" w14:textId="29F06821" w:rsidR="00D974B5" w:rsidRDefault="00D974B5" w:rsidP="00D974B5">
      <w:pPr>
        <w:pStyle w:val="BodyText"/>
        <w:spacing w:line="249" w:lineRule="auto"/>
        <w:ind w:left="690" w:right="890" w:firstLine="1"/>
      </w:pPr>
      <w:r>
        <w:rPr>
          <w:color w:val="1D1D1D"/>
          <w:w w:val="105"/>
        </w:rPr>
        <w:t>maintaining market</w:t>
      </w:r>
      <w:r>
        <w:rPr>
          <w:color w:val="1D1D1D"/>
          <w:spacing w:val="-6"/>
          <w:w w:val="105"/>
        </w:rPr>
        <w:t xml:space="preserve"> </w:t>
      </w:r>
      <w:r>
        <w:rPr>
          <w:color w:val="1D1D1D"/>
          <w:w w:val="105"/>
        </w:rPr>
        <w:t>equilibrium.</w:t>
      </w:r>
      <w:r>
        <w:rPr>
          <w:color w:val="1D1D1D"/>
          <w:spacing w:val="40"/>
          <w:w w:val="105"/>
        </w:rPr>
        <w:t xml:space="preserve"> </w:t>
      </w:r>
      <w:r>
        <w:rPr>
          <w:color w:val="313131"/>
          <w:w w:val="105"/>
        </w:rPr>
        <w:t>For</w:t>
      </w:r>
      <w:r>
        <w:rPr>
          <w:color w:val="313131"/>
          <w:spacing w:val="-6"/>
          <w:w w:val="105"/>
        </w:rPr>
        <w:t xml:space="preserve"> </w:t>
      </w:r>
      <w:r>
        <w:rPr>
          <w:color w:val="1D1D1D"/>
          <w:w w:val="105"/>
        </w:rPr>
        <w:t>this</w:t>
      </w:r>
      <w:r>
        <w:rPr>
          <w:color w:val="1D1D1D"/>
          <w:spacing w:val="-7"/>
          <w:w w:val="105"/>
        </w:rPr>
        <w:t xml:space="preserve"> </w:t>
      </w:r>
      <w:r>
        <w:rPr>
          <w:color w:val="0E0E0E"/>
          <w:w w:val="105"/>
        </w:rPr>
        <w:t>reason, too</w:t>
      </w:r>
      <w:r>
        <w:rPr>
          <w:color w:val="424242"/>
          <w:w w:val="105"/>
        </w:rPr>
        <w:t>,</w:t>
      </w:r>
      <w:r>
        <w:rPr>
          <w:color w:val="424242"/>
          <w:spacing w:val="-9"/>
          <w:w w:val="105"/>
        </w:rPr>
        <w:t xml:space="preserve"> </w:t>
      </w:r>
      <w:r>
        <w:rPr>
          <w:color w:val="1D1D1D"/>
          <w:w w:val="105"/>
        </w:rPr>
        <w:t>the</w:t>
      </w:r>
      <w:r>
        <w:rPr>
          <w:color w:val="1D1D1D"/>
          <w:spacing w:val="-16"/>
          <w:w w:val="105"/>
        </w:rPr>
        <w:t xml:space="preserve"> </w:t>
      </w:r>
      <w:r>
        <w:rPr>
          <w:color w:val="1D1D1D"/>
          <w:w w:val="105"/>
        </w:rPr>
        <w:t>Department should require</w:t>
      </w:r>
      <w:r>
        <w:rPr>
          <w:color w:val="1D1D1D"/>
          <w:spacing w:val="-2"/>
          <w:w w:val="105"/>
        </w:rPr>
        <w:t xml:space="preserve"> </w:t>
      </w:r>
      <w:r>
        <w:rPr>
          <w:color w:val="1D1D1D"/>
          <w:w w:val="105"/>
        </w:rPr>
        <w:t>the</w:t>
      </w:r>
      <w:r>
        <w:rPr>
          <w:color w:val="1D1D1D"/>
          <w:spacing w:val="-2"/>
          <w:w w:val="105"/>
        </w:rPr>
        <w:t xml:space="preserve"> </w:t>
      </w:r>
      <w:r>
        <w:rPr>
          <w:color w:val="1D1D1D"/>
          <w:w w:val="105"/>
        </w:rPr>
        <w:t>Applicant to</w:t>
      </w:r>
      <w:r>
        <w:rPr>
          <w:color w:val="1D1D1D"/>
          <w:spacing w:val="-12"/>
          <w:w w:val="105"/>
        </w:rPr>
        <w:t xml:space="preserve"> </w:t>
      </w:r>
      <w:r>
        <w:rPr>
          <w:color w:val="1D1D1D"/>
          <w:w w:val="105"/>
        </w:rPr>
        <w:t>file</w:t>
      </w:r>
      <w:r>
        <w:rPr>
          <w:color w:val="1D1D1D"/>
          <w:spacing w:val="-14"/>
          <w:w w:val="105"/>
        </w:rPr>
        <w:t xml:space="preserve"> </w:t>
      </w:r>
      <w:r>
        <w:rPr>
          <w:color w:val="1D1D1D"/>
          <w:w w:val="105"/>
        </w:rPr>
        <w:t>an MCN</w:t>
      </w:r>
      <w:r>
        <w:rPr>
          <w:color w:val="1D1D1D"/>
          <w:spacing w:val="-1"/>
          <w:w w:val="105"/>
        </w:rPr>
        <w:t xml:space="preserve"> </w:t>
      </w:r>
      <w:r>
        <w:rPr>
          <w:color w:val="1D1D1D"/>
          <w:w w:val="105"/>
        </w:rPr>
        <w:t>with</w:t>
      </w:r>
      <w:r>
        <w:rPr>
          <w:color w:val="1D1D1D"/>
          <w:spacing w:val="-8"/>
          <w:w w:val="105"/>
        </w:rPr>
        <w:t xml:space="preserve"> </w:t>
      </w:r>
      <w:r>
        <w:rPr>
          <w:color w:val="1D1D1D"/>
          <w:w w:val="105"/>
        </w:rPr>
        <w:t>the</w:t>
      </w:r>
      <w:r>
        <w:rPr>
          <w:color w:val="1D1D1D"/>
          <w:spacing w:val="-11"/>
          <w:w w:val="105"/>
        </w:rPr>
        <w:t xml:space="preserve"> </w:t>
      </w:r>
      <w:r>
        <w:rPr>
          <w:color w:val="1D1D1D"/>
          <w:w w:val="105"/>
        </w:rPr>
        <w:t>HPC.</w:t>
      </w:r>
      <w:r>
        <w:rPr>
          <w:color w:val="1D1D1D"/>
          <w:spacing w:val="40"/>
          <w:w w:val="105"/>
        </w:rPr>
        <w:t xml:space="preserve"> </w:t>
      </w:r>
      <w:r>
        <w:rPr>
          <w:color w:val="1D1D1D"/>
          <w:w w:val="105"/>
        </w:rPr>
        <w:t>Any issuance of</w:t>
      </w:r>
      <w:r>
        <w:rPr>
          <w:color w:val="1D1D1D"/>
          <w:spacing w:val="-1"/>
          <w:w w:val="105"/>
        </w:rPr>
        <w:t xml:space="preserve"> </w:t>
      </w:r>
      <w:r>
        <w:rPr>
          <w:color w:val="1D1D1D"/>
          <w:w w:val="105"/>
        </w:rPr>
        <w:t>a Determination</w:t>
      </w:r>
      <w:r>
        <w:rPr>
          <w:color w:val="1D1D1D"/>
          <w:spacing w:val="27"/>
          <w:w w:val="105"/>
        </w:rPr>
        <w:t xml:space="preserve"> </w:t>
      </w:r>
      <w:r>
        <w:rPr>
          <w:color w:val="1D1D1D"/>
          <w:w w:val="105"/>
        </w:rPr>
        <w:t>of</w:t>
      </w:r>
      <w:r>
        <w:rPr>
          <w:color w:val="1D1D1D"/>
          <w:spacing w:val="-4"/>
          <w:w w:val="105"/>
        </w:rPr>
        <w:t xml:space="preserve"> </w:t>
      </w:r>
      <w:r>
        <w:rPr>
          <w:color w:val="313131"/>
          <w:w w:val="105"/>
        </w:rPr>
        <w:t xml:space="preserve">Need </w:t>
      </w:r>
      <w:r>
        <w:rPr>
          <w:color w:val="1D1D1D"/>
          <w:w w:val="105"/>
        </w:rPr>
        <w:t>prior to</w:t>
      </w:r>
      <w:r>
        <w:rPr>
          <w:color w:val="1D1D1D"/>
          <w:spacing w:val="-5"/>
          <w:w w:val="105"/>
        </w:rPr>
        <w:t xml:space="preserve"> </w:t>
      </w:r>
      <w:r>
        <w:rPr>
          <w:color w:val="1D1D1D"/>
          <w:w w:val="105"/>
        </w:rPr>
        <w:t>HPC review would be untimely</w:t>
      </w:r>
      <w:r w:rsidR="00FD14E8">
        <w:rPr>
          <w:color w:val="1D1D1D"/>
          <w:spacing w:val="-35"/>
          <w:w w:val="105"/>
        </w:rPr>
        <w:t>.</w:t>
      </w:r>
      <w:r w:rsidR="00FD14E8">
        <w:rPr>
          <w:rStyle w:val="FootnoteReference"/>
          <w:color w:val="1D1D1D"/>
          <w:spacing w:val="-35"/>
          <w:w w:val="105"/>
        </w:rPr>
        <w:footnoteReference w:id="26"/>
      </w:r>
    </w:p>
    <w:p w14:paraId="146D3E78" w14:textId="77777777" w:rsidR="00D974B5" w:rsidRDefault="00D974B5" w:rsidP="00D974B5">
      <w:pPr>
        <w:pStyle w:val="BodyText"/>
        <w:spacing w:before="11"/>
      </w:pPr>
    </w:p>
    <w:p w14:paraId="3E024AB9" w14:textId="77777777" w:rsidR="00D974B5" w:rsidRDefault="00D974B5" w:rsidP="00D974B5">
      <w:pPr>
        <w:pStyle w:val="BodyText"/>
        <w:spacing w:line="252" w:lineRule="auto"/>
        <w:ind w:left="691" w:right="890" w:firstLine="711"/>
      </w:pPr>
      <w:r>
        <w:rPr>
          <w:color w:val="1D1D1D"/>
          <w:w w:val="105"/>
        </w:rPr>
        <w:t>Alternatively,</w:t>
      </w:r>
      <w:r>
        <w:rPr>
          <w:color w:val="1D1D1D"/>
          <w:spacing w:val="-10"/>
          <w:w w:val="105"/>
        </w:rPr>
        <w:t xml:space="preserve"> </w:t>
      </w:r>
      <w:r>
        <w:rPr>
          <w:color w:val="1D1D1D"/>
          <w:w w:val="105"/>
        </w:rPr>
        <w:t>the Department should consider the Application to be withdrawn, pursuant to 105 CMR</w:t>
      </w:r>
      <w:r>
        <w:rPr>
          <w:color w:val="1D1D1D"/>
          <w:spacing w:val="-7"/>
          <w:w w:val="105"/>
        </w:rPr>
        <w:t xml:space="preserve"> </w:t>
      </w:r>
      <w:r>
        <w:rPr>
          <w:color w:val="1D1D1D"/>
          <w:w w:val="105"/>
        </w:rPr>
        <w:t>100.430(B), because</w:t>
      </w:r>
      <w:r>
        <w:rPr>
          <w:color w:val="1D1D1D"/>
          <w:spacing w:val="-6"/>
          <w:w w:val="105"/>
        </w:rPr>
        <w:t xml:space="preserve"> </w:t>
      </w:r>
      <w:r>
        <w:rPr>
          <w:color w:val="1D1D1D"/>
          <w:w w:val="105"/>
        </w:rPr>
        <w:t>the</w:t>
      </w:r>
      <w:r>
        <w:rPr>
          <w:color w:val="1D1D1D"/>
          <w:spacing w:val="-9"/>
          <w:w w:val="105"/>
        </w:rPr>
        <w:t xml:space="preserve"> </w:t>
      </w:r>
      <w:r>
        <w:rPr>
          <w:color w:val="1D1D1D"/>
          <w:w w:val="105"/>
        </w:rPr>
        <w:t>Applicant</w:t>
      </w:r>
      <w:r>
        <w:rPr>
          <w:color w:val="1D1D1D"/>
          <w:spacing w:val="-10"/>
          <w:w w:val="105"/>
        </w:rPr>
        <w:t xml:space="preserve"> </w:t>
      </w:r>
      <w:r>
        <w:rPr>
          <w:color w:val="0E0E0E"/>
          <w:w w:val="105"/>
        </w:rPr>
        <w:t>failed</w:t>
      </w:r>
      <w:r>
        <w:rPr>
          <w:color w:val="0E0E0E"/>
          <w:spacing w:val="-7"/>
          <w:w w:val="105"/>
        </w:rPr>
        <w:t xml:space="preserve"> </w:t>
      </w:r>
      <w:r>
        <w:rPr>
          <w:color w:val="1D1D1D"/>
          <w:w w:val="105"/>
        </w:rPr>
        <w:t>to</w:t>
      </w:r>
      <w:r>
        <w:rPr>
          <w:color w:val="1D1D1D"/>
          <w:spacing w:val="-5"/>
          <w:w w:val="105"/>
        </w:rPr>
        <w:t xml:space="preserve"> </w:t>
      </w:r>
      <w:r>
        <w:rPr>
          <w:color w:val="1D1D1D"/>
          <w:w w:val="105"/>
        </w:rPr>
        <w:t>provide</w:t>
      </w:r>
      <w:r>
        <w:rPr>
          <w:color w:val="1D1D1D"/>
          <w:spacing w:val="-2"/>
          <w:w w:val="105"/>
        </w:rPr>
        <w:t xml:space="preserve"> </w:t>
      </w:r>
      <w:r>
        <w:rPr>
          <w:color w:val="1D1D1D"/>
          <w:w w:val="105"/>
        </w:rPr>
        <w:t>requested information</w:t>
      </w:r>
      <w:r>
        <w:rPr>
          <w:color w:val="1D1D1D"/>
          <w:spacing w:val="-7"/>
          <w:w w:val="105"/>
        </w:rPr>
        <w:t xml:space="preserve"> </w:t>
      </w:r>
      <w:r w:rsidRPr="000C707F">
        <w:rPr>
          <w:color w:val="000000" w:themeColor="text1"/>
          <w:w w:val="105"/>
        </w:rPr>
        <w:t>-</w:t>
      </w:r>
      <w:r>
        <w:rPr>
          <w:color w:val="8E8E8E"/>
          <w:spacing w:val="40"/>
          <w:w w:val="105"/>
        </w:rPr>
        <w:t xml:space="preserve"> </w:t>
      </w:r>
      <w:r>
        <w:rPr>
          <w:color w:val="1D1D1D"/>
          <w:w w:val="105"/>
        </w:rPr>
        <w:t>that is,</w:t>
      </w:r>
      <w:r>
        <w:rPr>
          <w:color w:val="1D1D1D"/>
          <w:spacing w:val="-8"/>
          <w:w w:val="105"/>
        </w:rPr>
        <w:t xml:space="preserve"> </w:t>
      </w:r>
      <w:r>
        <w:rPr>
          <w:color w:val="1D1D1D"/>
          <w:w w:val="105"/>
        </w:rPr>
        <w:t>documentation of its Notification of Material Change.</w:t>
      </w:r>
    </w:p>
    <w:p w14:paraId="78F97FD5" w14:textId="77777777" w:rsidR="00D974B5" w:rsidRDefault="00D974B5" w:rsidP="00D974B5">
      <w:pPr>
        <w:pStyle w:val="BodyText"/>
        <w:rPr>
          <w:sz w:val="26"/>
        </w:rPr>
      </w:pPr>
    </w:p>
    <w:p w14:paraId="16AA0C69" w14:textId="77777777" w:rsidR="00D974B5" w:rsidRDefault="00D974B5" w:rsidP="00D974B5">
      <w:pPr>
        <w:pStyle w:val="BodyText"/>
        <w:spacing w:before="1"/>
        <w:rPr>
          <w:sz w:val="21"/>
        </w:rPr>
      </w:pPr>
    </w:p>
    <w:p w14:paraId="14AADFB4" w14:textId="77777777" w:rsidR="00D974B5" w:rsidRDefault="00D974B5" w:rsidP="00D974B5">
      <w:pPr>
        <w:tabs>
          <w:tab w:val="left" w:pos="1561"/>
          <w:tab w:val="left" w:pos="2277"/>
          <w:tab w:val="left" w:pos="2997"/>
          <w:tab w:val="left" w:pos="3709"/>
          <w:tab w:val="left" w:pos="4425"/>
          <w:tab w:val="left" w:pos="5161"/>
          <w:tab w:val="left" w:pos="5882"/>
          <w:tab w:val="left" w:pos="6603"/>
          <w:tab w:val="left" w:pos="7337"/>
          <w:tab w:val="left" w:pos="8063"/>
          <w:tab w:val="left" w:pos="8784"/>
          <w:tab w:val="left" w:pos="9524"/>
          <w:tab w:val="left" w:pos="10269"/>
          <w:tab w:val="left" w:pos="10996"/>
        </w:tabs>
        <w:ind w:left="704" w:firstLine="150"/>
      </w:pPr>
      <w:r>
        <w:rPr>
          <w:color w:val="1D1D1D"/>
          <w:spacing w:val="-10"/>
          <w:sz w:val="24"/>
        </w:rPr>
        <w:t>*</w:t>
      </w:r>
      <w:r>
        <w:rPr>
          <w:color w:val="1D1D1D"/>
          <w:sz w:val="24"/>
        </w:rPr>
        <w:tab/>
      </w:r>
      <w:r>
        <w:rPr>
          <w:color w:val="1D1D1D"/>
          <w:spacing w:val="-10"/>
          <w:position w:val="1"/>
          <w:sz w:val="23"/>
        </w:rPr>
        <w:t>*</w:t>
      </w:r>
      <w:r>
        <w:rPr>
          <w:color w:val="1D1D1D"/>
          <w:position w:val="1"/>
          <w:sz w:val="23"/>
        </w:rPr>
        <w:tab/>
      </w:r>
      <w:r>
        <w:rPr>
          <w:color w:val="1D1D1D"/>
          <w:spacing w:val="-10"/>
          <w:position w:val="1"/>
          <w:sz w:val="24"/>
        </w:rPr>
        <w:t>*</w:t>
      </w:r>
      <w:r>
        <w:rPr>
          <w:color w:val="1D1D1D"/>
          <w:position w:val="1"/>
          <w:sz w:val="24"/>
        </w:rPr>
        <w:tab/>
      </w:r>
      <w:r>
        <w:rPr>
          <w:color w:val="1D1D1D"/>
          <w:spacing w:val="-10"/>
          <w:position w:val="1"/>
          <w:sz w:val="24"/>
        </w:rPr>
        <w:t>*</w:t>
      </w:r>
      <w:r>
        <w:rPr>
          <w:color w:val="1D1D1D"/>
          <w:position w:val="1"/>
          <w:sz w:val="24"/>
        </w:rPr>
        <w:tab/>
      </w:r>
      <w:r>
        <w:rPr>
          <w:color w:val="1D1D1D"/>
          <w:spacing w:val="-10"/>
          <w:position w:val="1"/>
          <w:sz w:val="24"/>
        </w:rPr>
        <w:t>*</w:t>
      </w:r>
      <w:r>
        <w:rPr>
          <w:color w:val="1D1D1D"/>
          <w:position w:val="1"/>
          <w:sz w:val="24"/>
        </w:rPr>
        <w:tab/>
      </w:r>
      <w:r>
        <w:rPr>
          <w:color w:val="1D1D1D"/>
          <w:spacing w:val="-10"/>
          <w:position w:val="1"/>
          <w:sz w:val="24"/>
        </w:rPr>
        <w:t>*</w:t>
      </w:r>
      <w:r>
        <w:rPr>
          <w:color w:val="1D1D1D"/>
          <w:position w:val="1"/>
          <w:sz w:val="24"/>
        </w:rPr>
        <w:tab/>
      </w:r>
      <w:r>
        <w:rPr>
          <w:color w:val="1D1D1D"/>
          <w:spacing w:val="-10"/>
          <w:position w:val="1"/>
        </w:rPr>
        <w:t>*</w:t>
      </w:r>
      <w:r>
        <w:rPr>
          <w:color w:val="1D1D1D"/>
          <w:position w:val="1"/>
        </w:rPr>
        <w:tab/>
      </w:r>
      <w:r>
        <w:rPr>
          <w:color w:val="1D1D1D"/>
          <w:spacing w:val="-10"/>
          <w:sz w:val="23"/>
        </w:rPr>
        <w:t>*</w:t>
      </w:r>
      <w:r>
        <w:rPr>
          <w:color w:val="1D1D1D"/>
          <w:sz w:val="23"/>
        </w:rPr>
        <w:tab/>
      </w:r>
      <w:r>
        <w:rPr>
          <w:color w:val="1D1D1D"/>
          <w:spacing w:val="-10"/>
          <w:position w:val="1"/>
          <w:sz w:val="23"/>
        </w:rPr>
        <w:t>*</w:t>
      </w:r>
      <w:r>
        <w:rPr>
          <w:color w:val="1D1D1D"/>
          <w:position w:val="1"/>
          <w:sz w:val="23"/>
        </w:rPr>
        <w:tab/>
      </w:r>
      <w:r>
        <w:rPr>
          <w:color w:val="0E0E0E"/>
          <w:spacing w:val="-10"/>
          <w:position w:val="1"/>
          <w:sz w:val="24"/>
        </w:rPr>
        <w:t>*</w:t>
      </w:r>
      <w:r>
        <w:rPr>
          <w:color w:val="0E0E0E"/>
          <w:position w:val="1"/>
          <w:sz w:val="24"/>
        </w:rPr>
        <w:tab/>
      </w:r>
      <w:r>
        <w:rPr>
          <w:color w:val="1D1D1D"/>
          <w:spacing w:val="-10"/>
          <w:sz w:val="24"/>
        </w:rPr>
        <w:t>*</w:t>
      </w:r>
      <w:r>
        <w:rPr>
          <w:color w:val="1D1D1D"/>
          <w:sz w:val="24"/>
        </w:rPr>
        <w:tab/>
      </w:r>
      <w:r>
        <w:rPr>
          <w:color w:val="1D1D1D"/>
          <w:spacing w:val="-10"/>
          <w:position w:val="1"/>
          <w:sz w:val="23"/>
        </w:rPr>
        <w:t>*</w:t>
      </w:r>
      <w:r>
        <w:rPr>
          <w:color w:val="1D1D1D"/>
          <w:position w:val="1"/>
          <w:sz w:val="23"/>
        </w:rPr>
        <w:tab/>
      </w:r>
      <w:r>
        <w:rPr>
          <w:color w:val="1D1D1D"/>
          <w:spacing w:val="-10"/>
          <w:position w:val="1"/>
          <w:sz w:val="23"/>
        </w:rPr>
        <w:t>*</w:t>
      </w:r>
      <w:r>
        <w:rPr>
          <w:color w:val="1D1D1D"/>
          <w:position w:val="1"/>
          <w:sz w:val="23"/>
        </w:rPr>
        <w:tab/>
      </w:r>
      <w:r>
        <w:rPr>
          <w:color w:val="1D1D1D"/>
          <w:spacing w:val="-10"/>
          <w:sz w:val="23"/>
        </w:rPr>
        <w:t>*</w:t>
      </w:r>
      <w:r>
        <w:rPr>
          <w:color w:val="1D1D1D"/>
          <w:sz w:val="23"/>
        </w:rPr>
        <w:tab/>
      </w:r>
      <w:r>
        <w:rPr>
          <w:color w:val="1D1D1D"/>
          <w:spacing w:val="-10"/>
        </w:rPr>
        <w:t>*</w:t>
      </w:r>
    </w:p>
    <w:p w14:paraId="7A54C1C5" w14:textId="77777777" w:rsidR="00D974B5" w:rsidRDefault="00D974B5" w:rsidP="00D974B5">
      <w:pPr>
        <w:pStyle w:val="BodyText"/>
        <w:spacing w:before="6"/>
        <w:rPr>
          <w:sz w:val="24"/>
        </w:rPr>
      </w:pPr>
    </w:p>
    <w:p w14:paraId="209AAA6A" w14:textId="77777777" w:rsidR="00D974B5" w:rsidRDefault="00D974B5" w:rsidP="00D974B5">
      <w:pPr>
        <w:pStyle w:val="BodyText"/>
        <w:spacing w:line="252" w:lineRule="auto"/>
        <w:ind w:left="711" w:right="766" w:hanging="7"/>
      </w:pPr>
      <w:r>
        <w:rPr>
          <w:color w:val="1D1D1D"/>
          <w:w w:val="105"/>
        </w:rPr>
        <w:t>Due</w:t>
      </w:r>
      <w:r>
        <w:rPr>
          <w:color w:val="1D1D1D"/>
          <w:spacing w:val="-7"/>
          <w:w w:val="105"/>
        </w:rPr>
        <w:t xml:space="preserve"> </w:t>
      </w:r>
      <w:r>
        <w:rPr>
          <w:color w:val="1D1D1D"/>
          <w:w w:val="105"/>
        </w:rPr>
        <w:t>to</w:t>
      </w:r>
      <w:r>
        <w:rPr>
          <w:color w:val="1D1D1D"/>
          <w:spacing w:val="-9"/>
          <w:w w:val="105"/>
        </w:rPr>
        <w:t xml:space="preserve"> </w:t>
      </w:r>
      <w:r>
        <w:rPr>
          <w:color w:val="1D1D1D"/>
          <w:w w:val="105"/>
        </w:rPr>
        <w:t>the</w:t>
      </w:r>
      <w:r>
        <w:rPr>
          <w:color w:val="1D1D1D"/>
          <w:spacing w:val="-14"/>
          <w:w w:val="105"/>
        </w:rPr>
        <w:t xml:space="preserve"> </w:t>
      </w:r>
      <w:r>
        <w:rPr>
          <w:color w:val="1D1D1D"/>
          <w:w w:val="105"/>
        </w:rPr>
        <w:t>concerns and</w:t>
      </w:r>
      <w:r>
        <w:rPr>
          <w:color w:val="1D1D1D"/>
          <w:spacing w:val="-5"/>
          <w:w w:val="105"/>
        </w:rPr>
        <w:t xml:space="preserve"> </w:t>
      </w:r>
      <w:r>
        <w:rPr>
          <w:color w:val="1D1D1D"/>
          <w:w w:val="105"/>
        </w:rPr>
        <w:t>issues</w:t>
      </w:r>
      <w:r>
        <w:rPr>
          <w:color w:val="1D1D1D"/>
          <w:spacing w:val="-7"/>
          <w:w w:val="105"/>
        </w:rPr>
        <w:t xml:space="preserve"> </w:t>
      </w:r>
      <w:r>
        <w:rPr>
          <w:color w:val="1D1D1D"/>
          <w:w w:val="105"/>
        </w:rPr>
        <w:t xml:space="preserve">described </w:t>
      </w:r>
      <w:r>
        <w:rPr>
          <w:color w:val="0E0E0E"/>
          <w:w w:val="105"/>
        </w:rPr>
        <w:t>above,</w:t>
      </w:r>
      <w:r>
        <w:rPr>
          <w:color w:val="0E0E0E"/>
          <w:spacing w:val="-6"/>
          <w:w w:val="105"/>
        </w:rPr>
        <w:t xml:space="preserve"> </w:t>
      </w:r>
      <w:r>
        <w:rPr>
          <w:color w:val="1D1D1D"/>
          <w:w w:val="105"/>
        </w:rPr>
        <w:t>we</w:t>
      </w:r>
      <w:r>
        <w:rPr>
          <w:color w:val="1D1D1D"/>
          <w:spacing w:val="-12"/>
          <w:w w:val="105"/>
        </w:rPr>
        <w:t xml:space="preserve"> </w:t>
      </w:r>
      <w:r>
        <w:rPr>
          <w:color w:val="1D1D1D"/>
          <w:w w:val="105"/>
        </w:rPr>
        <w:t>urge</w:t>
      </w:r>
      <w:r>
        <w:rPr>
          <w:color w:val="1D1D1D"/>
          <w:spacing w:val="-11"/>
          <w:w w:val="105"/>
        </w:rPr>
        <w:t xml:space="preserve"> </w:t>
      </w:r>
      <w:r>
        <w:rPr>
          <w:color w:val="313131"/>
          <w:w w:val="105"/>
        </w:rPr>
        <w:t>you</w:t>
      </w:r>
      <w:r>
        <w:rPr>
          <w:color w:val="313131"/>
          <w:spacing w:val="-12"/>
          <w:w w:val="105"/>
        </w:rPr>
        <w:t xml:space="preserve"> </w:t>
      </w:r>
      <w:r>
        <w:rPr>
          <w:color w:val="1D1D1D"/>
          <w:w w:val="105"/>
        </w:rPr>
        <w:t>to disapprove the</w:t>
      </w:r>
      <w:r>
        <w:rPr>
          <w:color w:val="1D1D1D"/>
          <w:spacing w:val="-10"/>
          <w:w w:val="105"/>
        </w:rPr>
        <w:t xml:space="preserve"> </w:t>
      </w:r>
      <w:r>
        <w:rPr>
          <w:color w:val="313131"/>
          <w:w w:val="105"/>
        </w:rPr>
        <w:t xml:space="preserve">Proposed </w:t>
      </w:r>
      <w:r>
        <w:rPr>
          <w:color w:val="1D1D1D"/>
          <w:w w:val="105"/>
        </w:rPr>
        <w:t xml:space="preserve">Project </w:t>
      </w:r>
      <w:r>
        <w:rPr>
          <w:color w:val="313131"/>
          <w:w w:val="105"/>
        </w:rPr>
        <w:t>(or</w:t>
      </w:r>
      <w:r>
        <w:rPr>
          <w:color w:val="313131"/>
          <w:spacing w:val="-8"/>
          <w:w w:val="105"/>
        </w:rPr>
        <w:t xml:space="preserve"> </w:t>
      </w:r>
      <w:r>
        <w:rPr>
          <w:color w:val="1D1D1D"/>
          <w:w w:val="105"/>
        </w:rPr>
        <w:t>consider it</w:t>
      </w:r>
      <w:r>
        <w:rPr>
          <w:color w:val="1D1D1D"/>
          <w:spacing w:val="-3"/>
          <w:w w:val="105"/>
        </w:rPr>
        <w:t xml:space="preserve"> </w:t>
      </w:r>
      <w:r>
        <w:rPr>
          <w:color w:val="1D1D1D"/>
          <w:w w:val="105"/>
        </w:rPr>
        <w:t>to be</w:t>
      </w:r>
      <w:r>
        <w:rPr>
          <w:color w:val="1D1D1D"/>
          <w:spacing w:val="-3"/>
          <w:w w:val="105"/>
        </w:rPr>
        <w:t xml:space="preserve"> </w:t>
      </w:r>
      <w:r>
        <w:rPr>
          <w:color w:val="1D1D1D"/>
          <w:w w:val="105"/>
        </w:rPr>
        <w:t>withdrawn).</w:t>
      </w:r>
      <w:r>
        <w:rPr>
          <w:color w:val="1D1D1D"/>
          <w:spacing w:val="80"/>
          <w:w w:val="105"/>
        </w:rPr>
        <w:t xml:space="preserve"> </w:t>
      </w:r>
      <w:r>
        <w:rPr>
          <w:color w:val="1D1D1D"/>
          <w:w w:val="105"/>
        </w:rPr>
        <w:t>Alternatively,</w:t>
      </w:r>
      <w:r>
        <w:rPr>
          <w:color w:val="1D1D1D"/>
          <w:spacing w:val="-1"/>
          <w:w w:val="105"/>
        </w:rPr>
        <w:t xml:space="preserve"> </w:t>
      </w:r>
      <w:r>
        <w:rPr>
          <w:color w:val="1D1D1D"/>
          <w:w w:val="105"/>
        </w:rPr>
        <w:t>at</w:t>
      </w:r>
      <w:r>
        <w:rPr>
          <w:color w:val="1D1D1D"/>
          <w:spacing w:val="-3"/>
          <w:w w:val="105"/>
        </w:rPr>
        <w:t xml:space="preserve"> </w:t>
      </w:r>
      <w:r>
        <w:rPr>
          <w:color w:val="1D1D1D"/>
          <w:w w:val="105"/>
        </w:rPr>
        <w:t xml:space="preserve">a minimum, we urge </w:t>
      </w:r>
      <w:r>
        <w:rPr>
          <w:color w:val="313131"/>
          <w:w w:val="105"/>
        </w:rPr>
        <w:t xml:space="preserve">you </w:t>
      </w:r>
      <w:r>
        <w:rPr>
          <w:color w:val="1D1D1D"/>
          <w:w w:val="105"/>
        </w:rPr>
        <w:t>to require the</w:t>
      </w:r>
      <w:r>
        <w:rPr>
          <w:color w:val="1D1D1D"/>
          <w:spacing w:val="-1"/>
          <w:w w:val="105"/>
        </w:rPr>
        <w:t xml:space="preserve"> </w:t>
      </w:r>
      <w:r>
        <w:rPr>
          <w:color w:val="1D1D1D"/>
          <w:w w:val="105"/>
        </w:rPr>
        <w:t>Applicant to undergo an Independent Cost-Analysis and file a Material Change Notice with</w:t>
      </w:r>
      <w:r>
        <w:rPr>
          <w:color w:val="1D1D1D"/>
          <w:spacing w:val="-2"/>
          <w:w w:val="105"/>
        </w:rPr>
        <w:t xml:space="preserve"> </w:t>
      </w:r>
      <w:r>
        <w:rPr>
          <w:color w:val="1D1D1D"/>
          <w:w w:val="105"/>
        </w:rPr>
        <w:t>the</w:t>
      </w:r>
      <w:r>
        <w:rPr>
          <w:color w:val="1D1D1D"/>
          <w:spacing w:val="-6"/>
          <w:w w:val="105"/>
        </w:rPr>
        <w:t xml:space="preserve"> </w:t>
      </w:r>
      <w:r>
        <w:rPr>
          <w:color w:val="1D1D1D"/>
          <w:w w:val="105"/>
        </w:rPr>
        <w:t>Health Policy Commission.</w:t>
      </w:r>
    </w:p>
    <w:p w14:paraId="6888641F" w14:textId="77777777" w:rsidR="00D974B5" w:rsidRDefault="00D974B5" w:rsidP="00D974B5">
      <w:pPr>
        <w:pStyle w:val="BodyText"/>
        <w:spacing w:before="1"/>
        <w:rPr>
          <w:sz w:val="24"/>
        </w:rPr>
      </w:pPr>
    </w:p>
    <w:p w14:paraId="5375DB44" w14:textId="530402F6" w:rsidR="00D974B5" w:rsidRDefault="00D974B5" w:rsidP="00D974B5">
      <w:pPr>
        <w:pStyle w:val="BodyText"/>
        <w:spacing w:line="252" w:lineRule="auto"/>
        <w:ind w:left="709" w:right="890" w:firstLine="1"/>
      </w:pPr>
      <w:r>
        <w:rPr>
          <w:color w:val="313131"/>
          <w:w w:val="105"/>
        </w:rPr>
        <w:t>Thank</w:t>
      </w:r>
      <w:r>
        <w:rPr>
          <w:color w:val="313131"/>
          <w:spacing w:val="-3"/>
          <w:w w:val="105"/>
        </w:rPr>
        <w:t xml:space="preserve"> </w:t>
      </w:r>
      <w:r>
        <w:rPr>
          <w:color w:val="1D1D1D"/>
          <w:w w:val="105"/>
        </w:rPr>
        <w:t>you</w:t>
      </w:r>
      <w:r>
        <w:rPr>
          <w:color w:val="1D1D1D"/>
          <w:spacing w:val="-5"/>
          <w:w w:val="105"/>
        </w:rPr>
        <w:t xml:space="preserve"> </w:t>
      </w:r>
      <w:r>
        <w:rPr>
          <w:color w:val="1D1D1D"/>
          <w:w w:val="105"/>
        </w:rPr>
        <w:t>for</w:t>
      </w:r>
      <w:r>
        <w:rPr>
          <w:color w:val="1D1D1D"/>
          <w:spacing w:val="-10"/>
          <w:w w:val="105"/>
        </w:rPr>
        <w:t xml:space="preserve"> </w:t>
      </w:r>
      <w:r>
        <w:rPr>
          <w:color w:val="1D1D1D"/>
          <w:w w:val="105"/>
        </w:rPr>
        <w:t>your</w:t>
      </w:r>
      <w:r>
        <w:rPr>
          <w:color w:val="1D1D1D"/>
          <w:spacing w:val="-1"/>
          <w:w w:val="105"/>
        </w:rPr>
        <w:t xml:space="preserve"> </w:t>
      </w:r>
      <w:r>
        <w:rPr>
          <w:color w:val="1D1D1D"/>
          <w:w w:val="105"/>
        </w:rPr>
        <w:t>consideration of</w:t>
      </w:r>
      <w:r>
        <w:rPr>
          <w:color w:val="1D1D1D"/>
          <w:spacing w:val="-8"/>
          <w:w w:val="105"/>
        </w:rPr>
        <w:t xml:space="preserve"> </w:t>
      </w:r>
      <w:r>
        <w:rPr>
          <w:color w:val="1D1D1D"/>
          <w:w w:val="105"/>
        </w:rPr>
        <w:t>our</w:t>
      </w:r>
      <w:r>
        <w:rPr>
          <w:color w:val="1D1D1D"/>
          <w:spacing w:val="-3"/>
          <w:w w:val="105"/>
        </w:rPr>
        <w:t xml:space="preserve"> </w:t>
      </w:r>
      <w:r>
        <w:rPr>
          <w:color w:val="1D1D1D"/>
          <w:w w:val="105"/>
        </w:rPr>
        <w:t>comments.</w:t>
      </w:r>
      <w:r>
        <w:rPr>
          <w:color w:val="1D1D1D"/>
          <w:spacing w:val="40"/>
          <w:w w:val="105"/>
        </w:rPr>
        <w:t xml:space="preserve"> </w:t>
      </w:r>
      <w:r>
        <w:rPr>
          <w:color w:val="1D1D1D"/>
          <w:w w:val="105"/>
        </w:rPr>
        <w:t>If</w:t>
      </w:r>
      <w:r>
        <w:rPr>
          <w:color w:val="1D1D1D"/>
          <w:spacing w:val="-7"/>
          <w:w w:val="105"/>
        </w:rPr>
        <w:t xml:space="preserve"> </w:t>
      </w:r>
      <w:r>
        <w:rPr>
          <w:color w:val="1D1D1D"/>
          <w:w w:val="105"/>
        </w:rPr>
        <w:t>you</w:t>
      </w:r>
      <w:r>
        <w:rPr>
          <w:color w:val="1D1D1D"/>
          <w:spacing w:val="-5"/>
          <w:w w:val="105"/>
        </w:rPr>
        <w:t xml:space="preserve"> </w:t>
      </w:r>
      <w:r>
        <w:rPr>
          <w:color w:val="1D1D1D"/>
          <w:w w:val="105"/>
        </w:rPr>
        <w:t>have</w:t>
      </w:r>
      <w:r>
        <w:rPr>
          <w:color w:val="1D1D1D"/>
          <w:spacing w:val="-2"/>
          <w:w w:val="105"/>
        </w:rPr>
        <w:t xml:space="preserve"> </w:t>
      </w:r>
      <w:r>
        <w:rPr>
          <w:color w:val="0E0E0E"/>
          <w:w w:val="105"/>
        </w:rPr>
        <w:t>any</w:t>
      </w:r>
      <w:r>
        <w:rPr>
          <w:color w:val="0E0E0E"/>
          <w:spacing w:val="-3"/>
          <w:w w:val="105"/>
        </w:rPr>
        <w:t xml:space="preserve"> </w:t>
      </w:r>
      <w:r>
        <w:rPr>
          <w:color w:val="1D1D1D"/>
          <w:w w:val="105"/>
        </w:rPr>
        <w:t>questions or</w:t>
      </w:r>
      <w:r>
        <w:rPr>
          <w:color w:val="1D1D1D"/>
          <w:spacing w:val="-2"/>
          <w:w w:val="105"/>
        </w:rPr>
        <w:t xml:space="preserve"> </w:t>
      </w:r>
      <w:r>
        <w:rPr>
          <w:color w:val="1D1D1D"/>
          <w:w w:val="105"/>
        </w:rPr>
        <w:t>would like</w:t>
      </w:r>
      <w:r>
        <w:rPr>
          <w:color w:val="1D1D1D"/>
          <w:spacing w:val="-4"/>
          <w:w w:val="105"/>
        </w:rPr>
        <w:t xml:space="preserve"> </w:t>
      </w:r>
      <w:r>
        <w:rPr>
          <w:color w:val="1D1D1D"/>
          <w:w w:val="105"/>
        </w:rPr>
        <w:t>to</w:t>
      </w:r>
      <w:r>
        <w:rPr>
          <w:color w:val="1D1D1D"/>
          <w:spacing w:val="-1"/>
          <w:w w:val="105"/>
        </w:rPr>
        <w:t xml:space="preserve"> </w:t>
      </w:r>
      <w:r>
        <w:rPr>
          <w:color w:val="1D1D1D"/>
          <w:w w:val="105"/>
        </w:rPr>
        <w:t>discuss</w:t>
      </w:r>
      <w:r>
        <w:rPr>
          <w:color w:val="1D1D1D"/>
          <w:spacing w:val="-5"/>
          <w:w w:val="105"/>
        </w:rPr>
        <w:t xml:space="preserve"> </w:t>
      </w:r>
      <w:r>
        <w:rPr>
          <w:color w:val="1D1D1D"/>
          <w:w w:val="105"/>
        </w:rPr>
        <w:t xml:space="preserve">our concerns further, please contact me at </w:t>
      </w:r>
      <w:hyperlink r:id="rId32">
        <w:r>
          <w:rPr>
            <w:color w:val="054987"/>
            <w:w w:val="105"/>
            <w:u w:val="thick" w:color="054987"/>
          </w:rPr>
          <w:t>Carolyn.Jackson@stvincenthospital.com</w:t>
        </w:r>
      </w:hyperlink>
      <w:r>
        <w:rPr>
          <w:color w:val="054987"/>
          <w:w w:val="105"/>
        </w:rPr>
        <w:t xml:space="preserve"> </w:t>
      </w:r>
      <w:r>
        <w:rPr>
          <w:color w:val="1D1D1D"/>
          <w:w w:val="105"/>
        </w:rPr>
        <w:t xml:space="preserve">or </w:t>
      </w:r>
      <w:r w:rsidR="00240D21">
        <w:rPr>
          <w:color w:val="1D1D1D"/>
          <w:w w:val="105"/>
        </w:rPr>
        <w:t>508-363-6504</w:t>
      </w:r>
      <w:r>
        <w:rPr>
          <w:color w:val="1D1D1D"/>
          <w:w w:val="105"/>
        </w:rPr>
        <w:t>.</w:t>
      </w:r>
    </w:p>
    <w:p w14:paraId="6B69B005" w14:textId="77777777" w:rsidR="00D974B5" w:rsidRDefault="00D974B5" w:rsidP="00D974B5">
      <w:pPr>
        <w:pStyle w:val="BodyText"/>
        <w:rPr>
          <w:sz w:val="26"/>
        </w:rPr>
      </w:pPr>
    </w:p>
    <w:p w14:paraId="2252D15D" w14:textId="0B090E9A" w:rsidR="00D974B5" w:rsidRDefault="00D974B5" w:rsidP="00D974B5">
      <w:pPr>
        <w:pStyle w:val="BodyText"/>
        <w:ind w:left="713"/>
        <w:rPr>
          <w:color w:val="1D1D1D"/>
          <w:spacing w:val="-2"/>
        </w:rPr>
      </w:pPr>
      <w:r>
        <w:rPr>
          <w:color w:val="1D1D1D"/>
          <w:spacing w:val="-2"/>
        </w:rPr>
        <w:t>Sincerely,</w:t>
      </w:r>
    </w:p>
    <w:p w14:paraId="7581E6C9" w14:textId="137F99BE" w:rsidR="00773614" w:rsidRDefault="00773614" w:rsidP="00D974B5">
      <w:pPr>
        <w:pStyle w:val="BodyText"/>
        <w:ind w:left="713"/>
        <w:rPr>
          <w:color w:val="1D1D1D"/>
          <w:spacing w:val="-2"/>
        </w:rPr>
      </w:pPr>
    </w:p>
    <w:p w14:paraId="1B3841C4" w14:textId="77777777" w:rsidR="005E23A3" w:rsidRDefault="005E23A3" w:rsidP="00CA35DB">
      <w:pPr>
        <w:pStyle w:val="BodyText"/>
        <w:ind w:left="713"/>
        <w:rPr>
          <w:sz w:val="22"/>
        </w:rPr>
      </w:pPr>
    </w:p>
    <w:p w14:paraId="48ADD3E5" w14:textId="77777777" w:rsidR="00D974B5" w:rsidRDefault="00D974B5" w:rsidP="00D974B5">
      <w:pPr>
        <w:pStyle w:val="BodyText"/>
        <w:ind w:left="723"/>
      </w:pPr>
      <w:r>
        <w:rPr>
          <w:color w:val="1D1D1D"/>
        </w:rPr>
        <w:t>Carolyn</w:t>
      </w:r>
      <w:r>
        <w:rPr>
          <w:color w:val="1D1D1D"/>
          <w:spacing w:val="14"/>
        </w:rPr>
        <w:t xml:space="preserve"> </w:t>
      </w:r>
      <w:r>
        <w:rPr>
          <w:color w:val="1D1D1D"/>
          <w:spacing w:val="-2"/>
        </w:rPr>
        <w:t>Jackson</w:t>
      </w:r>
    </w:p>
    <w:p w14:paraId="3A0EEEDF" w14:textId="77777777" w:rsidR="00F558A6" w:rsidRDefault="00D974B5" w:rsidP="00F558A6">
      <w:pPr>
        <w:pStyle w:val="BodyText"/>
        <w:spacing w:before="5"/>
        <w:ind w:left="728"/>
      </w:pPr>
      <w:r>
        <w:rPr>
          <w:color w:val="1D1D1D"/>
          <w:spacing w:val="-2"/>
          <w:w w:val="105"/>
        </w:rPr>
        <w:t>Chief</w:t>
      </w:r>
      <w:r>
        <w:rPr>
          <w:color w:val="1D1D1D"/>
          <w:spacing w:val="-5"/>
          <w:w w:val="105"/>
        </w:rPr>
        <w:t xml:space="preserve"> </w:t>
      </w:r>
      <w:r>
        <w:rPr>
          <w:color w:val="1D1D1D"/>
          <w:spacing w:val="-2"/>
          <w:w w:val="105"/>
        </w:rPr>
        <w:t>Executive</w:t>
      </w:r>
      <w:r>
        <w:rPr>
          <w:color w:val="1D1D1D"/>
          <w:spacing w:val="4"/>
          <w:w w:val="105"/>
        </w:rPr>
        <w:t xml:space="preserve"> </w:t>
      </w:r>
      <w:r>
        <w:rPr>
          <w:color w:val="1D1D1D"/>
          <w:spacing w:val="-2"/>
          <w:w w:val="105"/>
        </w:rPr>
        <w:t>Officer</w:t>
      </w:r>
      <w:r>
        <w:rPr>
          <w:color w:val="1D1D1D"/>
          <w:spacing w:val="-4"/>
          <w:w w:val="105"/>
        </w:rPr>
        <w:t xml:space="preserve"> </w:t>
      </w:r>
      <w:r>
        <w:rPr>
          <w:color w:val="1D1D1D"/>
          <w:spacing w:val="-2"/>
          <w:w w:val="105"/>
        </w:rPr>
        <w:t>of</w:t>
      </w:r>
      <w:r>
        <w:rPr>
          <w:color w:val="1D1D1D"/>
          <w:spacing w:val="-6"/>
          <w:w w:val="105"/>
        </w:rPr>
        <w:t xml:space="preserve"> </w:t>
      </w:r>
      <w:r>
        <w:rPr>
          <w:color w:val="1D1D1D"/>
          <w:spacing w:val="-2"/>
          <w:w w:val="105"/>
        </w:rPr>
        <w:t>Saint</w:t>
      </w:r>
      <w:r>
        <w:rPr>
          <w:color w:val="1D1D1D"/>
          <w:spacing w:val="-10"/>
          <w:w w:val="105"/>
        </w:rPr>
        <w:t xml:space="preserve"> </w:t>
      </w:r>
      <w:r>
        <w:rPr>
          <w:color w:val="1D1D1D"/>
          <w:spacing w:val="-2"/>
          <w:w w:val="105"/>
        </w:rPr>
        <w:t>Vincent</w:t>
      </w:r>
      <w:r>
        <w:rPr>
          <w:color w:val="1D1D1D"/>
          <w:spacing w:val="-3"/>
          <w:w w:val="105"/>
        </w:rPr>
        <w:t xml:space="preserve"> </w:t>
      </w:r>
      <w:r>
        <w:rPr>
          <w:color w:val="1D1D1D"/>
          <w:spacing w:val="-2"/>
          <w:w w:val="105"/>
        </w:rPr>
        <w:t>Hospital</w:t>
      </w:r>
    </w:p>
    <w:p w14:paraId="5BA5EB00" w14:textId="77777777" w:rsidR="006B39C4" w:rsidRDefault="00D974B5" w:rsidP="00C70BF8">
      <w:pPr>
        <w:pStyle w:val="BodyText"/>
        <w:spacing w:before="5"/>
        <w:ind w:left="728"/>
        <w:rPr>
          <w:color w:val="1D1D1D"/>
          <w:spacing w:val="-2"/>
          <w:w w:val="105"/>
        </w:rPr>
        <w:sectPr w:rsidR="006B39C4" w:rsidSect="00C70BF8">
          <w:pgSz w:w="12240" w:h="15840"/>
          <w:pgMar w:top="300" w:right="0" w:bottom="1890" w:left="200" w:header="0" w:footer="2720" w:gutter="0"/>
          <w:cols w:space="720"/>
        </w:sectPr>
      </w:pPr>
      <w:r>
        <w:rPr>
          <w:color w:val="1D1D1D"/>
          <w:w w:val="105"/>
        </w:rPr>
        <w:t>Representative</w:t>
      </w:r>
      <w:r>
        <w:rPr>
          <w:color w:val="1D1D1D"/>
          <w:spacing w:val="-16"/>
          <w:w w:val="105"/>
        </w:rPr>
        <w:t xml:space="preserve"> </w:t>
      </w:r>
      <w:r>
        <w:rPr>
          <w:color w:val="1D1D1D"/>
          <w:w w:val="105"/>
        </w:rPr>
        <w:t>of</w:t>
      </w:r>
      <w:r>
        <w:rPr>
          <w:color w:val="1D1D1D"/>
          <w:spacing w:val="-15"/>
          <w:w w:val="105"/>
        </w:rPr>
        <w:t xml:space="preserve"> </w:t>
      </w:r>
      <w:r>
        <w:rPr>
          <w:color w:val="0E0E0E"/>
          <w:w w:val="105"/>
        </w:rPr>
        <w:t>the</w:t>
      </w:r>
      <w:r>
        <w:rPr>
          <w:color w:val="0E0E0E"/>
          <w:spacing w:val="-15"/>
          <w:w w:val="105"/>
        </w:rPr>
        <w:t xml:space="preserve"> </w:t>
      </w:r>
      <w:r>
        <w:rPr>
          <w:color w:val="1D1D1D"/>
          <w:w w:val="105"/>
        </w:rPr>
        <w:t>Saint</w:t>
      </w:r>
      <w:r>
        <w:rPr>
          <w:color w:val="1D1D1D"/>
          <w:spacing w:val="-15"/>
          <w:w w:val="105"/>
        </w:rPr>
        <w:t xml:space="preserve"> </w:t>
      </w:r>
      <w:r>
        <w:rPr>
          <w:color w:val="1D1D1D"/>
          <w:w w:val="105"/>
        </w:rPr>
        <w:t>Vincent</w:t>
      </w:r>
      <w:r>
        <w:rPr>
          <w:color w:val="1D1D1D"/>
          <w:spacing w:val="-14"/>
          <w:w w:val="105"/>
        </w:rPr>
        <w:t xml:space="preserve"> </w:t>
      </w:r>
      <w:r>
        <w:rPr>
          <w:color w:val="1D1D1D"/>
          <w:w w:val="105"/>
        </w:rPr>
        <w:t>Hospital</w:t>
      </w:r>
      <w:r>
        <w:rPr>
          <w:color w:val="1D1D1D"/>
          <w:spacing w:val="3"/>
          <w:w w:val="105"/>
        </w:rPr>
        <w:t xml:space="preserve"> </w:t>
      </w:r>
      <w:r>
        <w:rPr>
          <w:color w:val="1D1D1D"/>
          <w:w w:val="105"/>
        </w:rPr>
        <w:t>Ten</w:t>
      </w:r>
      <w:r>
        <w:rPr>
          <w:color w:val="1D1D1D"/>
          <w:spacing w:val="-13"/>
          <w:w w:val="105"/>
        </w:rPr>
        <w:t xml:space="preserve"> </w:t>
      </w:r>
      <w:r>
        <w:rPr>
          <w:color w:val="1D1D1D"/>
          <w:w w:val="105"/>
        </w:rPr>
        <w:t>Taxpayer</w:t>
      </w:r>
      <w:r>
        <w:rPr>
          <w:color w:val="1D1D1D"/>
          <w:spacing w:val="-5"/>
          <w:w w:val="105"/>
        </w:rPr>
        <w:t xml:space="preserve"> </w:t>
      </w:r>
      <w:r>
        <w:rPr>
          <w:color w:val="1D1D1D"/>
          <w:spacing w:val="-2"/>
          <w:w w:val="105"/>
        </w:rPr>
        <w:t>Group</w:t>
      </w:r>
      <w:r w:rsidR="00627B93">
        <w:rPr>
          <w:color w:val="1D1D1D"/>
          <w:spacing w:val="-2"/>
          <w:w w:val="105"/>
        </w:rPr>
        <w:t xml:space="preserve"> </w:t>
      </w:r>
    </w:p>
    <w:p w14:paraId="4373F6C9" w14:textId="77777777" w:rsidR="006B39C4" w:rsidRDefault="006B39C4" w:rsidP="006B39C4">
      <w:pPr>
        <w:pStyle w:val="BodyText"/>
        <w:spacing w:line="249" w:lineRule="auto"/>
        <w:ind w:left="680" w:right="812" w:firstLine="2"/>
      </w:pPr>
      <w:r>
        <w:rPr>
          <w:color w:val="1D1D1D"/>
          <w:w w:val="105"/>
        </w:rPr>
        <w:lastRenderedPageBreak/>
        <w:t>Applicant's dominant market</w:t>
      </w:r>
      <w:r>
        <w:rPr>
          <w:color w:val="1D1D1D"/>
          <w:spacing w:val="-2"/>
          <w:w w:val="105"/>
        </w:rPr>
        <w:t xml:space="preserve"> </w:t>
      </w:r>
      <w:r>
        <w:rPr>
          <w:color w:val="1D1D1D"/>
          <w:w w:val="105"/>
        </w:rPr>
        <w:t>share.</w:t>
      </w:r>
      <w:r>
        <w:rPr>
          <w:color w:val="1D1D1D"/>
          <w:spacing w:val="40"/>
          <w:w w:val="105"/>
        </w:rPr>
        <w:t xml:space="preserve"> </w:t>
      </w:r>
      <w:r>
        <w:rPr>
          <w:color w:val="1D1D1D"/>
          <w:w w:val="105"/>
        </w:rPr>
        <w:t>Because</w:t>
      </w:r>
      <w:r>
        <w:rPr>
          <w:color w:val="1D1D1D"/>
          <w:spacing w:val="-4"/>
          <w:w w:val="105"/>
        </w:rPr>
        <w:t xml:space="preserve"> </w:t>
      </w:r>
      <w:r>
        <w:rPr>
          <w:color w:val="1D1D1D"/>
          <w:w w:val="105"/>
        </w:rPr>
        <w:t>the</w:t>
      </w:r>
      <w:r>
        <w:rPr>
          <w:color w:val="1D1D1D"/>
          <w:spacing w:val="-4"/>
          <w:w w:val="105"/>
        </w:rPr>
        <w:t xml:space="preserve"> </w:t>
      </w:r>
      <w:r>
        <w:rPr>
          <w:color w:val="313131"/>
          <w:w w:val="105"/>
        </w:rPr>
        <w:t xml:space="preserve">Proposed </w:t>
      </w:r>
      <w:r>
        <w:rPr>
          <w:color w:val="1D1D1D"/>
          <w:w w:val="105"/>
        </w:rPr>
        <w:t xml:space="preserve">Project </w:t>
      </w:r>
      <w:r>
        <w:rPr>
          <w:color w:val="313131"/>
          <w:w w:val="105"/>
        </w:rPr>
        <w:t xml:space="preserve">constitutes </w:t>
      </w:r>
      <w:r>
        <w:rPr>
          <w:color w:val="1D1D1D"/>
          <w:w w:val="105"/>
        </w:rPr>
        <w:t>a</w:t>
      </w:r>
      <w:r>
        <w:rPr>
          <w:color w:val="1D1D1D"/>
          <w:spacing w:val="-11"/>
          <w:w w:val="105"/>
        </w:rPr>
        <w:t xml:space="preserve"> </w:t>
      </w:r>
      <w:r>
        <w:rPr>
          <w:color w:val="313131"/>
          <w:w w:val="105"/>
        </w:rPr>
        <w:t>"Material Change"</w:t>
      </w:r>
      <w:r>
        <w:rPr>
          <w:color w:val="313131"/>
          <w:spacing w:val="-4"/>
          <w:w w:val="105"/>
        </w:rPr>
        <w:t xml:space="preserve"> </w:t>
      </w:r>
      <w:r>
        <w:rPr>
          <w:color w:val="313131"/>
          <w:w w:val="105"/>
        </w:rPr>
        <w:t xml:space="preserve">under the HPC </w:t>
      </w:r>
      <w:r>
        <w:rPr>
          <w:color w:val="1D1D1D"/>
          <w:w w:val="105"/>
        </w:rPr>
        <w:t>Regulations, the Applicant is required to file</w:t>
      </w:r>
      <w:r>
        <w:rPr>
          <w:color w:val="1D1D1D"/>
          <w:spacing w:val="-1"/>
          <w:w w:val="105"/>
        </w:rPr>
        <w:t xml:space="preserve"> </w:t>
      </w:r>
      <w:r>
        <w:rPr>
          <w:color w:val="1D1D1D"/>
          <w:w w:val="105"/>
        </w:rPr>
        <w:t>an MCN with the HPC.</w:t>
      </w:r>
    </w:p>
    <w:p w14:paraId="52CF54AF" w14:textId="77777777" w:rsidR="006B39C4" w:rsidRDefault="006B39C4" w:rsidP="006B39C4">
      <w:pPr>
        <w:pStyle w:val="BodyText"/>
        <w:spacing w:before="5"/>
        <w:rPr>
          <w:sz w:val="24"/>
        </w:rPr>
      </w:pPr>
    </w:p>
    <w:p w14:paraId="76F0AB57" w14:textId="77777777" w:rsidR="006B39C4" w:rsidRDefault="006B39C4" w:rsidP="006B39C4">
      <w:pPr>
        <w:pStyle w:val="BodyText"/>
        <w:spacing w:line="252" w:lineRule="auto"/>
        <w:ind w:left="678" w:right="812" w:firstLine="717"/>
      </w:pPr>
      <w:r>
        <w:rPr>
          <w:color w:val="1D1D1D"/>
          <w:w w:val="105"/>
        </w:rPr>
        <w:t xml:space="preserve">Furthermore, one of the HPC's </w:t>
      </w:r>
      <w:r>
        <w:rPr>
          <w:color w:val="0E0E0E"/>
          <w:w w:val="105"/>
        </w:rPr>
        <w:t xml:space="preserve">primary </w:t>
      </w:r>
      <w:r>
        <w:rPr>
          <w:color w:val="1D1D1D"/>
          <w:w w:val="105"/>
        </w:rPr>
        <w:t>responsibilities is to</w:t>
      </w:r>
      <w:r>
        <w:rPr>
          <w:color w:val="1D1D1D"/>
          <w:spacing w:val="-5"/>
          <w:w w:val="105"/>
        </w:rPr>
        <w:t xml:space="preserve"> </w:t>
      </w:r>
      <w:r>
        <w:rPr>
          <w:color w:val="313131"/>
          <w:w w:val="105"/>
        </w:rPr>
        <w:t xml:space="preserve">"examine </w:t>
      </w:r>
      <w:r>
        <w:rPr>
          <w:color w:val="1D1D1D"/>
          <w:w w:val="105"/>
        </w:rPr>
        <w:t>significant changes in the health care</w:t>
      </w:r>
      <w:r>
        <w:rPr>
          <w:color w:val="1D1D1D"/>
          <w:spacing w:val="-1"/>
          <w:w w:val="105"/>
        </w:rPr>
        <w:t xml:space="preserve"> </w:t>
      </w:r>
      <w:r>
        <w:rPr>
          <w:color w:val="1D1D1D"/>
          <w:w w:val="105"/>
        </w:rPr>
        <w:t xml:space="preserve">marketplace and their potential impact on cost, </w:t>
      </w:r>
      <w:r>
        <w:rPr>
          <w:color w:val="0E0E0E"/>
          <w:w w:val="105"/>
        </w:rPr>
        <w:t xml:space="preserve">quality, </w:t>
      </w:r>
      <w:r>
        <w:rPr>
          <w:color w:val="1D1D1D"/>
          <w:w w:val="105"/>
        </w:rPr>
        <w:t>and market competitiveness",</w:t>
      </w:r>
      <w:r>
        <w:rPr>
          <w:color w:val="1D1D1D"/>
          <w:spacing w:val="-12"/>
          <w:w w:val="105"/>
        </w:rPr>
        <w:t xml:space="preserve"> </w:t>
      </w:r>
      <w:r>
        <w:rPr>
          <w:color w:val="1D1D1D"/>
          <w:w w:val="105"/>
        </w:rPr>
        <w:t xml:space="preserve">including </w:t>
      </w:r>
      <w:r>
        <w:rPr>
          <w:color w:val="313131"/>
          <w:w w:val="105"/>
        </w:rPr>
        <w:t>"tracking</w:t>
      </w:r>
      <w:r>
        <w:rPr>
          <w:color w:val="313131"/>
          <w:spacing w:val="-3"/>
          <w:w w:val="105"/>
        </w:rPr>
        <w:t xml:space="preserve"> </w:t>
      </w:r>
      <w:r>
        <w:rPr>
          <w:color w:val="1D1D1D"/>
          <w:w w:val="105"/>
        </w:rPr>
        <w:t>and</w:t>
      </w:r>
      <w:r>
        <w:rPr>
          <w:color w:val="1D1D1D"/>
          <w:spacing w:val="-6"/>
          <w:w w:val="105"/>
        </w:rPr>
        <w:t xml:space="preserve"> </w:t>
      </w:r>
      <w:r>
        <w:rPr>
          <w:color w:val="1D1D1D"/>
          <w:w w:val="105"/>
        </w:rPr>
        <w:t>analyzing the</w:t>
      </w:r>
      <w:r>
        <w:rPr>
          <w:color w:val="1D1D1D"/>
          <w:spacing w:val="-5"/>
          <w:w w:val="105"/>
        </w:rPr>
        <w:t xml:space="preserve"> </w:t>
      </w:r>
      <w:r>
        <w:rPr>
          <w:color w:val="1D1D1D"/>
          <w:w w:val="105"/>
        </w:rPr>
        <w:t>number, type,</w:t>
      </w:r>
      <w:r>
        <w:rPr>
          <w:color w:val="1D1D1D"/>
          <w:spacing w:val="-4"/>
          <w:w w:val="105"/>
        </w:rPr>
        <w:t xml:space="preserve"> </w:t>
      </w:r>
      <w:r>
        <w:rPr>
          <w:color w:val="1D1D1D"/>
          <w:w w:val="105"/>
        </w:rPr>
        <w:t>and frequency of</w:t>
      </w:r>
      <w:r>
        <w:rPr>
          <w:color w:val="1D1D1D"/>
          <w:spacing w:val="-10"/>
          <w:w w:val="105"/>
        </w:rPr>
        <w:t xml:space="preserve"> </w:t>
      </w:r>
      <w:r>
        <w:rPr>
          <w:color w:val="1D1D1D"/>
          <w:w w:val="105"/>
        </w:rPr>
        <w:t>material changes</w:t>
      </w:r>
      <w:r>
        <w:rPr>
          <w:color w:val="1D1D1D"/>
          <w:spacing w:val="-5"/>
          <w:w w:val="105"/>
        </w:rPr>
        <w:t xml:space="preserve"> </w:t>
      </w:r>
      <w:r>
        <w:rPr>
          <w:color w:val="1D1D1D"/>
          <w:w w:val="105"/>
        </w:rPr>
        <w:t>to</w:t>
      </w:r>
      <w:r>
        <w:rPr>
          <w:color w:val="1D1D1D"/>
          <w:spacing w:val="-14"/>
          <w:w w:val="105"/>
        </w:rPr>
        <w:t xml:space="preserve"> </w:t>
      </w:r>
      <w:r>
        <w:rPr>
          <w:color w:val="1D1D1D"/>
          <w:w w:val="105"/>
        </w:rPr>
        <w:t>the</w:t>
      </w:r>
      <w:r>
        <w:rPr>
          <w:color w:val="1D1D1D"/>
          <w:spacing w:val="-5"/>
          <w:w w:val="105"/>
        </w:rPr>
        <w:t xml:space="preserve"> </w:t>
      </w:r>
      <w:r>
        <w:rPr>
          <w:color w:val="1D1D1D"/>
          <w:w w:val="105"/>
        </w:rPr>
        <w:t>governance or</w:t>
      </w:r>
      <w:r>
        <w:rPr>
          <w:color w:val="1D1D1D"/>
          <w:spacing w:val="-10"/>
          <w:w w:val="105"/>
        </w:rPr>
        <w:t xml:space="preserve"> </w:t>
      </w:r>
      <w:r>
        <w:rPr>
          <w:color w:val="1D1D1D"/>
          <w:w w:val="105"/>
        </w:rPr>
        <w:t xml:space="preserve">operations of health care providers (MCNs)" and </w:t>
      </w:r>
      <w:r>
        <w:rPr>
          <w:color w:val="313131"/>
          <w:w w:val="105"/>
        </w:rPr>
        <w:t>"evaluating the</w:t>
      </w:r>
      <w:r>
        <w:rPr>
          <w:color w:val="313131"/>
          <w:spacing w:val="-6"/>
          <w:w w:val="105"/>
        </w:rPr>
        <w:t xml:space="preserve"> </w:t>
      </w:r>
      <w:r>
        <w:rPr>
          <w:color w:val="1D1D1D"/>
          <w:w w:val="105"/>
        </w:rPr>
        <w:t xml:space="preserve">impact of </w:t>
      </w:r>
      <w:r>
        <w:rPr>
          <w:color w:val="0E0E0E"/>
          <w:w w:val="105"/>
        </w:rPr>
        <w:t xml:space="preserve">significant </w:t>
      </w:r>
      <w:r>
        <w:rPr>
          <w:color w:val="1D1D1D"/>
          <w:w w:val="105"/>
        </w:rPr>
        <w:t>provider transactions on</w:t>
      </w:r>
      <w:r>
        <w:rPr>
          <w:color w:val="1D1D1D"/>
          <w:spacing w:val="-2"/>
          <w:w w:val="105"/>
        </w:rPr>
        <w:t xml:space="preserve"> </w:t>
      </w:r>
      <w:r>
        <w:rPr>
          <w:color w:val="1D1D1D"/>
          <w:w w:val="105"/>
        </w:rPr>
        <w:t>the competitive market and on</w:t>
      </w:r>
      <w:r>
        <w:rPr>
          <w:color w:val="1D1D1D"/>
          <w:spacing w:val="-7"/>
          <w:w w:val="105"/>
        </w:rPr>
        <w:t xml:space="preserve"> </w:t>
      </w:r>
      <w:r>
        <w:rPr>
          <w:color w:val="1D1D1D"/>
          <w:w w:val="105"/>
        </w:rPr>
        <w:t xml:space="preserve">the state's </w:t>
      </w:r>
      <w:r>
        <w:rPr>
          <w:color w:val="0E0E0E"/>
          <w:w w:val="105"/>
        </w:rPr>
        <w:t xml:space="preserve">ability </w:t>
      </w:r>
      <w:r>
        <w:rPr>
          <w:color w:val="1D1D1D"/>
          <w:w w:val="105"/>
        </w:rPr>
        <w:t xml:space="preserve">to meet the </w:t>
      </w:r>
      <w:r>
        <w:rPr>
          <w:color w:val="0E0E0E"/>
          <w:w w:val="105"/>
        </w:rPr>
        <w:t xml:space="preserve">health </w:t>
      </w:r>
      <w:r>
        <w:rPr>
          <w:color w:val="1D1D1D"/>
          <w:w w:val="105"/>
        </w:rPr>
        <w:t>care growth benchmark (CMIRs)".</w:t>
      </w:r>
      <w:r>
        <w:rPr>
          <w:rStyle w:val="FootnoteReference"/>
          <w:color w:val="1D1D1D"/>
          <w:w w:val="105"/>
        </w:rPr>
        <w:footnoteReference w:id="27"/>
      </w:r>
      <w:r>
        <w:rPr>
          <w:color w:val="1D1D1D"/>
          <w:spacing w:val="40"/>
          <w:w w:val="105"/>
        </w:rPr>
        <w:t xml:space="preserve"> </w:t>
      </w:r>
      <w:r>
        <w:rPr>
          <w:color w:val="313131"/>
          <w:w w:val="105"/>
        </w:rPr>
        <w:t xml:space="preserve">As </w:t>
      </w:r>
      <w:r>
        <w:rPr>
          <w:color w:val="1D1D1D"/>
          <w:w w:val="105"/>
        </w:rPr>
        <w:t>a matter of</w:t>
      </w:r>
      <w:r>
        <w:rPr>
          <w:color w:val="1D1D1D"/>
          <w:spacing w:val="-2"/>
          <w:w w:val="105"/>
        </w:rPr>
        <w:t xml:space="preserve"> </w:t>
      </w:r>
      <w:r>
        <w:rPr>
          <w:color w:val="1D1D1D"/>
          <w:w w:val="105"/>
        </w:rPr>
        <w:t>public policy, the</w:t>
      </w:r>
      <w:r>
        <w:rPr>
          <w:color w:val="1D1D1D"/>
          <w:spacing w:val="-4"/>
          <w:w w:val="105"/>
        </w:rPr>
        <w:t xml:space="preserve"> </w:t>
      </w:r>
      <w:r>
        <w:rPr>
          <w:color w:val="1D1D1D"/>
          <w:w w:val="105"/>
        </w:rPr>
        <w:t>Proposed Project falls</w:t>
      </w:r>
      <w:r>
        <w:rPr>
          <w:color w:val="1D1D1D"/>
          <w:spacing w:val="-3"/>
          <w:w w:val="105"/>
        </w:rPr>
        <w:t xml:space="preserve"> </w:t>
      </w:r>
      <w:r>
        <w:rPr>
          <w:color w:val="0E0E0E"/>
          <w:w w:val="105"/>
        </w:rPr>
        <w:t xml:space="preserve">squarely </w:t>
      </w:r>
      <w:r>
        <w:rPr>
          <w:color w:val="1D1D1D"/>
          <w:w w:val="105"/>
        </w:rPr>
        <w:t>within the purview</w:t>
      </w:r>
      <w:r>
        <w:rPr>
          <w:color w:val="1D1D1D"/>
          <w:spacing w:val="-1"/>
          <w:w w:val="105"/>
        </w:rPr>
        <w:t xml:space="preserve"> </w:t>
      </w:r>
      <w:r>
        <w:rPr>
          <w:color w:val="1D1D1D"/>
          <w:w w:val="105"/>
        </w:rPr>
        <w:t xml:space="preserve">of </w:t>
      </w:r>
      <w:r>
        <w:rPr>
          <w:color w:val="313131"/>
          <w:w w:val="105"/>
        </w:rPr>
        <w:t xml:space="preserve">the HPC </w:t>
      </w:r>
      <w:r>
        <w:rPr>
          <w:color w:val="1D1D1D"/>
          <w:w w:val="105"/>
        </w:rPr>
        <w:t xml:space="preserve">and an MCN </w:t>
      </w:r>
      <w:r>
        <w:rPr>
          <w:color w:val="313131"/>
          <w:w w:val="105"/>
        </w:rPr>
        <w:t xml:space="preserve">is </w:t>
      </w:r>
      <w:r>
        <w:rPr>
          <w:color w:val="1D1D1D"/>
          <w:w w:val="105"/>
        </w:rPr>
        <w:t>necessary to enable the HPC to</w:t>
      </w:r>
      <w:r>
        <w:rPr>
          <w:color w:val="1D1D1D"/>
          <w:spacing w:val="-1"/>
          <w:w w:val="105"/>
        </w:rPr>
        <w:t xml:space="preserve"> </w:t>
      </w:r>
      <w:r>
        <w:rPr>
          <w:color w:val="1D1D1D"/>
          <w:w w:val="105"/>
        </w:rPr>
        <w:t xml:space="preserve">fulfill </w:t>
      </w:r>
      <w:r>
        <w:rPr>
          <w:color w:val="0E0E0E"/>
          <w:w w:val="105"/>
        </w:rPr>
        <w:t>its</w:t>
      </w:r>
      <w:r>
        <w:rPr>
          <w:color w:val="0E0E0E"/>
          <w:spacing w:val="-5"/>
          <w:w w:val="105"/>
        </w:rPr>
        <w:t xml:space="preserve"> </w:t>
      </w:r>
      <w:r>
        <w:rPr>
          <w:color w:val="1D1D1D"/>
          <w:w w:val="105"/>
        </w:rPr>
        <w:t>responsibilities with respect to</w:t>
      </w:r>
      <w:r>
        <w:rPr>
          <w:color w:val="1D1D1D"/>
          <w:spacing w:val="-5"/>
          <w:w w:val="105"/>
        </w:rPr>
        <w:t xml:space="preserve"> </w:t>
      </w:r>
      <w:r>
        <w:rPr>
          <w:color w:val="1D1D1D"/>
          <w:w w:val="105"/>
        </w:rPr>
        <w:t xml:space="preserve">health </w:t>
      </w:r>
      <w:r>
        <w:rPr>
          <w:color w:val="313131"/>
          <w:w w:val="105"/>
        </w:rPr>
        <w:t xml:space="preserve">care </w:t>
      </w:r>
      <w:r>
        <w:rPr>
          <w:color w:val="1D1D1D"/>
          <w:w w:val="105"/>
        </w:rPr>
        <w:t>spending and</w:t>
      </w:r>
    </w:p>
    <w:p w14:paraId="09EA2CC8" w14:textId="77777777" w:rsidR="006B39C4" w:rsidRDefault="006B39C4" w:rsidP="006B39C4">
      <w:pPr>
        <w:pStyle w:val="BodyText"/>
        <w:spacing w:line="249" w:lineRule="auto"/>
        <w:ind w:left="690" w:right="890" w:firstLine="1"/>
      </w:pPr>
      <w:r>
        <w:rPr>
          <w:color w:val="1D1D1D"/>
          <w:w w:val="105"/>
        </w:rPr>
        <w:t>maintaining market</w:t>
      </w:r>
      <w:r>
        <w:rPr>
          <w:color w:val="1D1D1D"/>
          <w:spacing w:val="-6"/>
          <w:w w:val="105"/>
        </w:rPr>
        <w:t xml:space="preserve"> </w:t>
      </w:r>
      <w:r>
        <w:rPr>
          <w:color w:val="1D1D1D"/>
          <w:w w:val="105"/>
        </w:rPr>
        <w:t>equilibrium.</w:t>
      </w:r>
      <w:r>
        <w:rPr>
          <w:color w:val="1D1D1D"/>
          <w:spacing w:val="40"/>
          <w:w w:val="105"/>
        </w:rPr>
        <w:t xml:space="preserve"> </w:t>
      </w:r>
      <w:r>
        <w:rPr>
          <w:color w:val="313131"/>
          <w:w w:val="105"/>
        </w:rPr>
        <w:t>For</w:t>
      </w:r>
      <w:r>
        <w:rPr>
          <w:color w:val="313131"/>
          <w:spacing w:val="-6"/>
          <w:w w:val="105"/>
        </w:rPr>
        <w:t xml:space="preserve"> </w:t>
      </w:r>
      <w:r>
        <w:rPr>
          <w:color w:val="1D1D1D"/>
          <w:w w:val="105"/>
        </w:rPr>
        <w:t>this</w:t>
      </w:r>
      <w:r>
        <w:rPr>
          <w:color w:val="1D1D1D"/>
          <w:spacing w:val="-7"/>
          <w:w w:val="105"/>
        </w:rPr>
        <w:t xml:space="preserve"> </w:t>
      </w:r>
      <w:r>
        <w:rPr>
          <w:color w:val="0E0E0E"/>
          <w:w w:val="105"/>
        </w:rPr>
        <w:t>reason, too</w:t>
      </w:r>
      <w:r>
        <w:rPr>
          <w:color w:val="424242"/>
          <w:w w:val="105"/>
        </w:rPr>
        <w:t>,</w:t>
      </w:r>
      <w:r>
        <w:rPr>
          <w:color w:val="424242"/>
          <w:spacing w:val="-9"/>
          <w:w w:val="105"/>
        </w:rPr>
        <w:t xml:space="preserve"> </w:t>
      </w:r>
      <w:r>
        <w:rPr>
          <w:color w:val="1D1D1D"/>
          <w:w w:val="105"/>
        </w:rPr>
        <w:t>the</w:t>
      </w:r>
      <w:r>
        <w:rPr>
          <w:color w:val="1D1D1D"/>
          <w:spacing w:val="-16"/>
          <w:w w:val="105"/>
        </w:rPr>
        <w:t xml:space="preserve"> </w:t>
      </w:r>
      <w:r>
        <w:rPr>
          <w:color w:val="1D1D1D"/>
          <w:w w:val="105"/>
        </w:rPr>
        <w:t>Department should require</w:t>
      </w:r>
      <w:r>
        <w:rPr>
          <w:color w:val="1D1D1D"/>
          <w:spacing w:val="-2"/>
          <w:w w:val="105"/>
        </w:rPr>
        <w:t xml:space="preserve"> </w:t>
      </w:r>
      <w:r>
        <w:rPr>
          <w:color w:val="1D1D1D"/>
          <w:w w:val="105"/>
        </w:rPr>
        <w:t>the</w:t>
      </w:r>
      <w:r>
        <w:rPr>
          <w:color w:val="1D1D1D"/>
          <w:spacing w:val="-2"/>
          <w:w w:val="105"/>
        </w:rPr>
        <w:t xml:space="preserve"> </w:t>
      </w:r>
      <w:r>
        <w:rPr>
          <w:color w:val="1D1D1D"/>
          <w:w w:val="105"/>
        </w:rPr>
        <w:t>Applicant to</w:t>
      </w:r>
      <w:r>
        <w:rPr>
          <w:color w:val="1D1D1D"/>
          <w:spacing w:val="-12"/>
          <w:w w:val="105"/>
        </w:rPr>
        <w:t xml:space="preserve"> </w:t>
      </w:r>
      <w:r>
        <w:rPr>
          <w:color w:val="1D1D1D"/>
          <w:w w:val="105"/>
        </w:rPr>
        <w:t>file</w:t>
      </w:r>
      <w:r>
        <w:rPr>
          <w:color w:val="1D1D1D"/>
          <w:spacing w:val="-14"/>
          <w:w w:val="105"/>
        </w:rPr>
        <w:t xml:space="preserve"> </w:t>
      </w:r>
      <w:r>
        <w:rPr>
          <w:color w:val="1D1D1D"/>
          <w:w w:val="105"/>
        </w:rPr>
        <w:t>an MCN</w:t>
      </w:r>
      <w:r>
        <w:rPr>
          <w:color w:val="1D1D1D"/>
          <w:spacing w:val="-1"/>
          <w:w w:val="105"/>
        </w:rPr>
        <w:t xml:space="preserve"> </w:t>
      </w:r>
      <w:r>
        <w:rPr>
          <w:color w:val="1D1D1D"/>
          <w:w w:val="105"/>
        </w:rPr>
        <w:t>with</w:t>
      </w:r>
      <w:r>
        <w:rPr>
          <w:color w:val="1D1D1D"/>
          <w:spacing w:val="-8"/>
          <w:w w:val="105"/>
        </w:rPr>
        <w:t xml:space="preserve"> </w:t>
      </w:r>
      <w:r>
        <w:rPr>
          <w:color w:val="1D1D1D"/>
          <w:w w:val="105"/>
        </w:rPr>
        <w:t>the</w:t>
      </w:r>
      <w:r>
        <w:rPr>
          <w:color w:val="1D1D1D"/>
          <w:spacing w:val="-11"/>
          <w:w w:val="105"/>
        </w:rPr>
        <w:t xml:space="preserve"> </w:t>
      </w:r>
      <w:r>
        <w:rPr>
          <w:color w:val="1D1D1D"/>
          <w:w w:val="105"/>
        </w:rPr>
        <w:t>HPC.</w:t>
      </w:r>
      <w:r>
        <w:rPr>
          <w:color w:val="1D1D1D"/>
          <w:spacing w:val="40"/>
          <w:w w:val="105"/>
        </w:rPr>
        <w:t xml:space="preserve"> </w:t>
      </w:r>
      <w:r>
        <w:rPr>
          <w:color w:val="1D1D1D"/>
          <w:w w:val="105"/>
        </w:rPr>
        <w:t>Any issuance of</w:t>
      </w:r>
      <w:r>
        <w:rPr>
          <w:color w:val="1D1D1D"/>
          <w:spacing w:val="-1"/>
          <w:w w:val="105"/>
        </w:rPr>
        <w:t xml:space="preserve"> </w:t>
      </w:r>
      <w:r>
        <w:rPr>
          <w:color w:val="1D1D1D"/>
          <w:w w:val="105"/>
        </w:rPr>
        <w:t>a Determination</w:t>
      </w:r>
      <w:r>
        <w:rPr>
          <w:color w:val="1D1D1D"/>
          <w:spacing w:val="27"/>
          <w:w w:val="105"/>
        </w:rPr>
        <w:t xml:space="preserve"> </w:t>
      </w:r>
      <w:r>
        <w:rPr>
          <w:color w:val="1D1D1D"/>
          <w:w w:val="105"/>
        </w:rPr>
        <w:t>of</w:t>
      </w:r>
      <w:r>
        <w:rPr>
          <w:color w:val="1D1D1D"/>
          <w:spacing w:val="-4"/>
          <w:w w:val="105"/>
        </w:rPr>
        <w:t xml:space="preserve"> </w:t>
      </w:r>
      <w:r>
        <w:rPr>
          <w:color w:val="313131"/>
          <w:w w:val="105"/>
        </w:rPr>
        <w:t xml:space="preserve">Need </w:t>
      </w:r>
      <w:r>
        <w:rPr>
          <w:color w:val="1D1D1D"/>
          <w:w w:val="105"/>
        </w:rPr>
        <w:t>prior to</w:t>
      </w:r>
      <w:r>
        <w:rPr>
          <w:color w:val="1D1D1D"/>
          <w:spacing w:val="-5"/>
          <w:w w:val="105"/>
        </w:rPr>
        <w:t xml:space="preserve"> </w:t>
      </w:r>
      <w:r>
        <w:rPr>
          <w:color w:val="1D1D1D"/>
          <w:w w:val="105"/>
        </w:rPr>
        <w:t>HPC review would be untimely</w:t>
      </w:r>
      <w:r>
        <w:rPr>
          <w:color w:val="1D1D1D"/>
          <w:spacing w:val="-35"/>
          <w:w w:val="105"/>
        </w:rPr>
        <w:t>.</w:t>
      </w:r>
      <w:r>
        <w:rPr>
          <w:rStyle w:val="FootnoteReference"/>
          <w:color w:val="1D1D1D"/>
          <w:spacing w:val="-35"/>
          <w:w w:val="105"/>
        </w:rPr>
        <w:footnoteReference w:id="28"/>
      </w:r>
    </w:p>
    <w:p w14:paraId="77C4B804" w14:textId="77777777" w:rsidR="006B39C4" w:rsidRDefault="006B39C4" w:rsidP="006B39C4">
      <w:pPr>
        <w:pStyle w:val="BodyText"/>
        <w:spacing w:before="11"/>
      </w:pPr>
    </w:p>
    <w:p w14:paraId="50D4569B" w14:textId="77777777" w:rsidR="006B39C4" w:rsidRDefault="006B39C4" w:rsidP="006B39C4">
      <w:pPr>
        <w:pStyle w:val="BodyText"/>
        <w:spacing w:line="252" w:lineRule="auto"/>
        <w:ind w:left="691" w:right="890" w:firstLine="711"/>
      </w:pPr>
      <w:r>
        <w:rPr>
          <w:color w:val="1D1D1D"/>
          <w:w w:val="105"/>
        </w:rPr>
        <w:t>Alternatively,</w:t>
      </w:r>
      <w:r>
        <w:rPr>
          <w:color w:val="1D1D1D"/>
          <w:spacing w:val="-10"/>
          <w:w w:val="105"/>
        </w:rPr>
        <w:t xml:space="preserve"> </w:t>
      </w:r>
      <w:r>
        <w:rPr>
          <w:color w:val="1D1D1D"/>
          <w:w w:val="105"/>
        </w:rPr>
        <w:t>the Department should consider the Application to be withdrawn, pursuant to 105 CMR</w:t>
      </w:r>
      <w:r>
        <w:rPr>
          <w:color w:val="1D1D1D"/>
          <w:spacing w:val="-7"/>
          <w:w w:val="105"/>
        </w:rPr>
        <w:t xml:space="preserve"> </w:t>
      </w:r>
      <w:r>
        <w:rPr>
          <w:color w:val="1D1D1D"/>
          <w:w w:val="105"/>
        </w:rPr>
        <w:t>100.430(B), because</w:t>
      </w:r>
      <w:r>
        <w:rPr>
          <w:color w:val="1D1D1D"/>
          <w:spacing w:val="-6"/>
          <w:w w:val="105"/>
        </w:rPr>
        <w:t xml:space="preserve"> </w:t>
      </w:r>
      <w:r>
        <w:rPr>
          <w:color w:val="1D1D1D"/>
          <w:w w:val="105"/>
        </w:rPr>
        <w:t>the</w:t>
      </w:r>
      <w:r>
        <w:rPr>
          <w:color w:val="1D1D1D"/>
          <w:spacing w:val="-9"/>
          <w:w w:val="105"/>
        </w:rPr>
        <w:t xml:space="preserve"> </w:t>
      </w:r>
      <w:r>
        <w:rPr>
          <w:color w:val="1D1D1D"/>
          <w:w w:val="105"/>
        </w:rPr>
        <w:t>Applicant</w:t>
      </w:r>
      <w:r>
        <w:rPr>
          <w:color w:val="1D1D1D"/>
          <w:spacing w:val="-10"/>
          <w:w w:val="105"/>
        </w:rPr>
        <w:t xml:space="preserve"> </w:t>
      </w:r>
      <w:r>
        <w:rPr>
          <w:color w:val="0E0E0E"/>
          <w:w w:val="105"/>
        </w:rPr>
        <w:t>failed</w:t>
      </w:r>
      <w:r>
        <w:rPr>
          <w:color w:val="0E0E0E"/>
          <w:spacing w:val="-7"/>
          <w:w w:val="105"/>
        </w:rPr>
        <w:t xml:space="preserve"> </w:t>
      </w:r>
      <w:r>
        <w:rPr>
          <w:color w:val="1D1D1D"/>
          <w:w w:val="105"/>
        </w:rPr>
        <w:t>to</w:t>
      </w:r>
      <w:r>
        <w:rPr>
          <w:color w:val="1D1D1D"/>
          <w:spacing w:val="-5"/>
          <w:w w:val="105"/>
        </w:rPr>
        <w:t xml:space="preserve"> </w:t>
      </w:r>
      <w:r>
        <w:rPr>
          <w:color w:val="1D1D1D"/>
          <w:w w:val="105"/>
        </w:rPr>
        <w:t>provide</w:t>
      </w:r>
      <w:r>
        <w:rPr>
          <w:color w:val="1D1D1D"/>
          <w:spacing w:val="-2"/>
          <w:w w:val="105"/>
        </w:rPr>
        <w:t xml:space="preserve"> </w:t>
      </w:r>
      <w:r>
        <w:rPr>
          <w:color w:val="1D1D1D"/>
          <w:w w:val="105"/>
        </w:rPr>
        <w:t>requested information</w:t>
      </w:r>
      <w:r>
        <w:rPr>
          <w:color w:val="1D1D1D"/>
          <w:spacing w:val="-7"/>
          <w:w w:val="105"/>
        </w:rPr>
        <w:t xml:space="preserve"> </w:t>
      </w:r>
      <w:r w:rsidRPr="000C707F">
        <w:rPr>
          <w:color w:val="000000" w:themeColor="text1"/>
          <w:w w:val="105"/>
        </w:rPr>
        <w:t>-</w:t>
      </w:r>
      <w:r>
        <w:rPr>
          <w:color w:val="8E8E8E"/>
          <w:spacing w:val="40"/>
          <w:w w:val="105"/>
        </w:rPr>
        <w:t xml:space="preserve"> </w:t>
      </w:r>
      <w:r>
        <w:rPr>
          <w:color w:val="1D1D1D"/>
          <w:w w:val="105"/>
        </w:rPr>
        <w:t>that is,</w:t>
      </w:r>
      <w:r>
        <w:rPr>
          <w:color w:val="1D1D1D"/>
          <w:spacing w:val="-8"/>
          <w:w w:val="105"/>
        </w:rPr>
        <w:t xml:space="preserve"> </w:t>
      </w:r>
      <w:r>
        <w:rPr>
          <w:color w:val="1D1D1D"/>
          <w:w w:val="105"/>
        </w:rPr>
        <w:t>documentation of its Notification of Material Change.</w:t>
      </w:r>
    </w:p>
    <w:p w14:paraId="7D0B5A89" w14:textId="77777777" w:rsidR="006B39C4" w:rsidRDefault="006B39C4" w:rsidP="006B39C4">
      <w:pPr>
        <w:pStyle w:val="BodyText"/>
        <w:rPr>
          <w:sz w:val="26"/>
        </w:rPr>
      </w:pPr>
    </w:p>
    <w:p w14:paraId="379D3EFE" w14:textId="77777777" w:rsidR="006B39C4" w:rsidRDefault="006B39C4" w:rsidP="006B39C4">
      <w:pPr>
        <w:pStyle w:val="BodyText"/>
        <w:spacing w:before="1"/>
        <w:rPr>
          <w:sz w:val="21"/>
        </w:rPr>
      </w:pPr>
    </w:p>
    <w:p w14:paraId="26866E9E" w14:textId="77777777" w:rsidR="006B39C4" w:rsidRDefault="006B39C4" w:rsidP="006B39C4">
      <w:pPr>
        <w:tabs>
          <w:tab w:val="left" w:pos="1561"/>
          <w:tab w:val="left" w:pos="2277"/>
          <w:tab w:val="left" w:pos="2997"/>
          <w:tab w:val="left" w:pos="3709"/>
          <w:tab w:val="left" w:pos="4425"/>
          <w:tab w:val="left" w:pos="5161"/>
          <w:tab w:val="left" w:pos="5882"/>
          <w:tab w:val="left" w:pos="6603"/>
          <w:tab w:val="left" w:pos="7337"/>
          <w:tab w:val="left" w:pos="8063"/>
          <w:tab w:val="left" w:pos="8784"/>
          <w:tab w:val="left" w:pos="9524"/>
          <w:tab w:val="left" w:pos="10269"/>
          <w:tab w:val="left" w:pos="10996"/>
        </w:tabs>
        <w:ind w:left="704" w:firstLine="150"/>
      </w:pPr>
      <w:r>
        <w:rPr>
          <w:color w:val="1D1D1D"/>
          <w:spacing w:val="-10"/>
          <w:sz w:val="24"/>
        </w:rPr>
        <w:t>*</w:t>
      </w:r>
      <w:r>
        <w:rPr>
          <w:color w:val="1D1D1D"/>
          <w:sz w:val="24"/>
        </w:rPr>
        <w:tab/>
      </w:r>
      <w:r>
        <w:rPr>
          <w:color w:val="1D1D1D"/>
          <w:spacing w:val="-10"/>
          <w:position w:val="1"/>
          <w:sz w:val="23"/>
        </w:rPr>
        <w:t>*</w:t>
      </w:r>
      <w:r>
        <w:rPr>
          <w:color w:val="1D1D1D"/>
          <w:position w:val="1"/>
          <w:sz w:val="23"/>
        </w:rPr>
        <w:tab/>
      </w:r>
      <w:r>
        <w:rPr>
          <w:color w:val="1D1D1D"/>
          <w:spacing w:val="-10"/>
          <w:position w:val="1"/>
          <w:sz w:val="24"/>
        </w:rPr>
        <w:t>*</w:t>
      </w:r>
      <w:r>
        <w:rPr>
          <w:color w:val="1D1D1D"/>
          <w:position w:val="1"/>
          <w:sz w:val="24"/>
        </w:rPr>
        <w:tab/>
      </w:r>
      <w:r>
        <w:rPr>
          <w:color w:val="1D1D1D"/>
          <w:spacing w:val="-10"/>
          <w:position w:val="1"/>
          <w:sz w:val="24"/>
        </w:rPr>
        <w:t>*</w:t>
      </w:r>
      <w:r>
        <w:rPr>
          <w:color w:val="1D1D1D"/>
          <w:position w:val="1"/>
          <w:sz w:val="24"/>
        </w:rPr>
        <w:tab/>
      </w:r>
      <w:r>
        <w:rPr>
          <w:color w:val="1D1D1D"/>
          <w:spacing w:val="-10"/>
          <w:position w:val="1"/>
          <w:sz w:val="24"/>
        </w:rPr>
        <w:t>*</w:t>
      </w:r>
      <w:r>
        <w:rPr>
          <w:color w:val="1D1D1D"/>
          <w:position w:val="1"/>
          <w:sz w:val="24"/>
        </w:rPr>
        <w:tab/>
      </w:r>
      <w:r>
        <w:rPr>
          <w:color w:val="1D1D1D"/>
          <w:spacing w:val="-10"/>
          <w:position w:val="1"/>
          <w:sz w:val="24"/>
        </w:rPr>
        <w:t>*</w:t>
      </w:r>
      <w:r>
        <w:rPr>
          <w:color w:val="1D1D1D"/>
          <w:position w:val="1"/>
          <w:sz w:val="24"/>
        </w:rPr>
        <w:tab/>
      </w:r>
      <w:r>
        <w:rPr>
          <w:color w:val="1D1D1D"/>
          <w:spacing w:val="-10"/>
          <w:position w:val="1"/>
        </w:rPr>
        <w:t>*</w:t>
      </w:r>
      <w:r>
        <w:rPr>
          <w:color w:val="1D1D1D"/>
          <w:position w:val="1"/>
        </w:rPr>
        <w:tab/>
      </w:r>
      <w:r>
        <w:rPr>
          <w:color w:val="1D1D1D"/>
          <w:spacing w:val="-10"/>
          <w:sz w:val="23"/>
        </w:rPr>
        <w:t>*</w:t>
      </w:r>
      <w:r>
        <w:rPr>
          <w:color w:val="1D1D1D"/>
          <w:sz w:val="23"/>
        </w:rPr>
        <w:tab/>
      </w:r>
      <w:r>
        <w:rPr>
          <w:color w:val="1D1D1D"/>
          <w:spacing w:val="-10"/>
          <w:position w:val="1"/>
          <w:sz w:val="23"/>
        </w:rPr>
        <w:t>*</w:t>
      </w:r>
      <w:r>
        <w:rPr>
          <w:color w:val="1D1D1D"/>
          <w:position w:val="1"/>
          <w:sz w:val="23"/>
        </w:rPr>
        <w:tab/>
      </w:r>
      <w:r>
        <w:rPr>
          <w:color w:val="0E0E0E"/>
          <w:spacing w:val="-10"/>
          <w:position w:val="1"/>
          <w:sz w:val="24"/>
        </w:rPr>
        <w:t>*</w:t>
      </w:r>
      <w:r>
        <w:rPr>
          <w:color w:val="0E0E0E"/>
          <w:position w:val="1"/>
          <w:sz w:val="24"/>
        </w:rPr>
        <w:tab/>
      </w:r>
      <w:r>
        <w:rPr>
          <w:color w:val="1D1D1D"/>
          <w:spacing w:val="-10"/>
          <w:sz w:val="24"/>
        </w:rPr>
        <w:t>*</w:t>
      </w:r>
      <w:r>
        <w:rPr>
          <w:color w:val="1D1D1D"/>
          <w:sz w:val="24"/>
        </w:rPr>
        <w:tab/>
      </w:r>
      <w:r>
        <w:rPr>
          <w:color w:val="1D1D1D"/>
          <w:spacing w:val="-10"/>
          <w:position w:val="1"/>
          <w:sz w:val="23"/>
        </w:rPr>
        <w:t>*</w:t>
      </w:r>
      <w:r>
        <w:rPr>
          <w:color w:val="1D1D1D"/>
          <w:position w:val="1"/>
          <w:sz w:val="23"/>
        </w:rPr>
        <w:tab/>
      </w:r>
      <w:r>
        <w:rPr>
          <w:color w:val="1D1D1D"/>
          <w:spacing w:val="-10"/>
          <w:position w:val="1"/>
          <w:sz w:val="23"/>
        </w:rPr>
        <w:t>*</w:t>
      </w:r>
      <w:r>
        <w:rPr>
          <w:color w:val="1D1D1D"/>
          <w:position w:val="1"/>
          <w:sz w:val="23"/>
        </w:rPr>
        <w:tab/>
      </w:r>
      <w:r>
        <w:rPr>
          <w:color w:val="1D1D1D"/>
          <w:spacing w:val="-10"/>
          <w:sz w:val="23"/>
        </w:rPr>
        <w:t>*</w:t>
      </w:r>
      <w:r>
        <w:rPr>
          <w:color w:val="1D1D1D"/>
          <w:sz w:val="23"/>
        </w:rPr>
        <w:tab/>
      </w:r>
      <w:r>
        <w:rPr>
          <w:color w:val="1D1D1D"/>
          <w:spacing w:val="-10"/>
        </w:rPr>
        <w:t>*</w:t>
      </w:r>
    </w:p>
    <w:p w14:paraId="0E4E5CCC" w14:textId="77777777" w:rsidR="006B39C4" w:rsidRDefault="006B39C4" w:rsidP="006B39C4">
      <w:pPr>
        <w:pStyle w:val="BodyText"/>
        <w:spacing w:before="6"/>
        <w:rPr>
          <w:sz w:val="24"/>
        </w:rPr>
      </w:pPr>
    </w:p>
    <w:p w14:paraId="6F4AB6D4" w14:textId="77777777" w:rsidR="006B39C4" w:rsidRDefault="006B39C4" w:rsidP="006B39C4">
      <w:pPr>
        <w:pStyle w:val="BodyText"/>
        <w:spacing w:line="252" w:lineRule="auto"/>
        <w:ind w:left="711" w:right="766" w:hanging="7"/>
      </w:pPr>
      <w:r>
        <w:rPr>
          <w:color w:val="1D1D1D"/>
          <w:w w:val="105"/>
        </w:rPr>
        <w:t>Due</w:t>
      </w:r>
      <w:r>
        <w:rPr>
          <w:color w:val="1D1D1D"/>
          <w:spacing w:val="-7"/>
          <w:w w:val="105"/>
        </w:rPr>
        <w:t xml:space="preserve"> </w:t>
      </w:r>
      <w:r>
        <w:rPr>
          <w:color w:val="1D1D1D"/>
          <w:w w:val="105"/>
        </w:rPr>
        <w:t>to</w:t>
      </w:r>
      <w:r>
        <w:rPr>
          <w:color w:val="1D1D1D"/>
          <w:spacing w:val="-9"/>
          <w:w w:val="105"/>
        </w:rPr>
        <w:t xml:space="preserve"> </w:t>
      </w:r>
      <w:r>
        <w:rPr>
          <w:color w:val="1D1D1D"/>
          <w:w w:val="105"/>
        </w:rPr>
        <w:t>the</w:t>
      </w:r>
      <w:r>
        <w:rPr>
          <w:color w:val="1D1D1D"/>
          <w:spacing w:val="-14"/>
          <w:w w:val="105"/>
        </w:rPr>
        <w:t xml:space="preserve"> </w:t>
      </w:r>
      <w:r>
        <w:rPr>
          <w:color w:val="1D1D1D"/>
          <w:w w:val="105"/>
        </w:rPr>
        <w:t>concerns and</w:t>
      </w:r>
      <w:r>
        <w:rPr>
          <w:color w:val="1D1D1D"/>
          <w:spacing w:val="-5"/>
          <w:w w:val="105"/>
        </w:rPr>
        <w:t xml:space="preserve"> </w:t>
      </w:r>
      <w:r>
        <w:rPr>
          <w:color w:val="1D1D1D"/>
          <w:w w:val="105"/>
        </w:rPr>
        <w:t>issues</w:t>
      </w:r>
      <w:r>
        <w:rPr>
          <w:color w:val="1D1D1D"/>
          <w:spacing w:val="-7"/>
          <w:w w:val="105"/>
        </w:rPr>
        <w:t xml:space="preserve"> </w:t>
      </w:r>
      <w:r>
        <w:rPr>
          <w:color w:val="1D1D1D"/>
          <w:w w:val="105"/>
        </w:rPr>
        <w:t xml:space="preserve">described </w:t>
      </w:r>
      <w:r>
        <w:rPr>
          <w:color w:val="0E0E0E"/>
          <w:w w:val="105"/>
        </w:rPr>
        <w:t>above,</w:t>
      </w:r>
      <w:r>
        <w:rPr>
          <w:color w:val="0E0E0E"/>
          <w:spacing w:val="-6"/>
          <w:w w:val="105"/>
        </w:rPr>
        <w:t xml:space="preserve"> </w:t>
      </w:r>
      <w:r>
        <w:rPr>
          <w:color w:val="1D1D1D"/>
          <w:w w:val="105"/>
        </w:rPr>
        <w:t>we</w:t>
      </w:r>
      <w:r>
        <w:rPr>
          <w:color w:val="1D1D1D"/>
          <w:spacing w:val="-12"/>
          <w:w w:val="105"/>
        </w:rPr>
        <w:t xml:space="preserve"> </w:t>
      </w:r>
      <w:r>
        <w:rPr>
          <w:color w:val="1D1D1D"/>
          <w:w w:val="105"/>
        </w:rPr>
        <w:t>urge</w:t>
      </w:r>
      <w:r>
        <w:rPr>
          <w:color w:val="1D1D1D"/>
          <w:spacing w:val="-11"/>
          <w:w w:val="105"/>
        </w:rPr>
        <w:t xml:space="preserve"> </w:t>
      </w:r>
      <w:r>
        <w:rPr>
          <w:color w:val="313131"/>
          <w:w w:val="105"/>
        </w:rPr>
        <w:t>you</w:t>
      </w:r>
      <w:r>
        <w:rPr>
          <w:color w:val="313131"/>
          <w:spacing w:val="-12"/>
          <w:w w:val="105"/>
        </w:rPr>
        <w:t xml:space="preserve"> </w:t>
      </w:r>
      <w:r>
        <w:rPr>
          <w:color w:val="1D1D1D"/>
          <w:w w:val="105"/>
        </w:rPr>
        <w:t>to disapprove the</w:t>
      </w:r>
      <w:r>
        <w:rPr>
          <w:color w:val="1D1D1D"/>
          <w:spacing w:val="-10"/>
          <w:w w:val="105"/>
        </w:rPr>
        <w:t xml:space="preserve"> </w:t>
      </w:r>
      <w:r>
        <w:rPr>
          <w:color w:val="313131"/>
          <w:w w:val="105"/>
        </w:rPr>
        <w:t xml:space="preserve">Proposed </w:t>
      </w:r>
      <w:r>
        <w:rPr>
          <w:color w:val="1D1D1D"/>
          <w:w w:val="105"/>
        </w:rPr>
        <w:t xml:space="preserve">Project </w:t>
      </w:r>
      <w:r>
        <w:rPr>
          <w:color w:val="313131"/>
          <w:w w:val="105"/>
        </w:rPr>
        <w:t>(or</w:t>
      </w:r>
      <w:r>
        <w:rPr>
          <w:color w:val="313131"/>
          <w:spacing w:val="-8"/>
          <w:w w:val="105"/>
        </w:rPr>
        <w:t xml:space="preserve"> </w:t>
      </w:r>
      <w:r>
        <w:rPr>
          <w:color w:val="1D1D1D"/>
          <w:w w:val="105"/>
        </w:rPr>
        <w:t>consider it</w:t>
      </w:r>
      <w:r>
        <w:rPr>
          <w:color w:val="1D1D1D"/>
          <w:spacing w:val="-3"/>
          <w:w w:val="105"/>
        </w:rPr>
        <w:t xml:space="preserve"> </w:t>
      </w:r>
      <w:r>
        <w:rPr>
          <w:color w:val="1D1D1D"/>
          <w:w w:val="105"/>
        </w:rPr>
        <w:t>to be</w:t>
      </w:r>
      <w:r>
        <w:rPr>
          <w:color w:val="1D1D1D"/>
          <w:spacing w:val="-3"/>
          <w:w w:val="105"/>
        </w:rPr>
        <w:t xml:space="preserve"> </w:t>
      </w:r>
      <w:r>
        <w:rPr>
          <w:color w:val="1D1D1D"/>
          <w:w w:val="105"/>
        </w:rPr>
        <w:t>withdrawn).</w:t>
      </w:r>
      <w:r>
        <w:rPr>
          <w:color w:val="1D1D1D"/>
          <w:spacing w:val="80"/>
          <w:w w:val="105"/>
        </w:rPr>
        <w:t xml:space="preserve"> </w:t>
      </w:r>
      <w:r>
        <w:rPr>
          <w:color w:val="1D1D1D"/>
          <w:w w:val="105"/>
        </w:rPr>
        <w:t>Alternatively,</w:t>
      </w:r>
      <w:r>
        <w:rPr>
          <w:color w:val="1D1D1D"/>
          <w:spacing w:val="-1"/>
          <w:w w:val="105"/>
        </w:rPr>
        <w:t xml:space="preserve"> </w:t>
      </w:r>
      <w:r>
        <w:rPr>
          <w:color w:val="1D1D1D"/>
          <w:w w:val="105"/>
        </w:rPr>
        <w:t>at</w:t>
      </w:r>
      <w:r>
        <w:rPr>
          <w:color w:val="1D1D1D"/>
          <w:spacing w:val="-3"/>
          <w:w w:val="105"/>
        </w:rPr>
        <w:t xml:space="preserve"> </w:t>
      </w:r>
      <w:r>
        <w:rPr>
          <w:color w:val="1D1D1D"/>
          <w:w w:val="105"/>
        </w:rPr>
        <w:t xml:space="preserve">a minimum, we urge </w:t>
      </w:r>
      <w:r>
        <w:rPr>
          <w:color w:val="313131"/>
          <w:w w:val="105"/>
        </w:rPr>
        <w:t xml:space="preserve">you </w:t>
      </w:r>
      <w:r>
        <w:rPr>
          <w:color w:val="1D1D1D"/>
          <w:w w:val="105"/>
        </w:rPr>
        <w:t>to require the</w:t>
      </w:r>
      <w:r>
        <w:rPr>
          <w:color w:val="1D1D1D"/>
          <w:spacing w:val="-1"/>
          <w:w w:val="105"/>
        </w:rPr>
        <w:t xml:space="preserve"> </w:t>
      </w:r>
      <w:r>
        <w:rPr>
          <w:color w:val="1D1D1D"/>
          <w:w w:val="105"/>
        </w:rPr>
        <w:t>Applicant to undergo an Independent Cost-Analysis and file a Material Change Notice with</w:t>
      </w:r>
      <w:r>
        <w:rPr>
          <w:color w:val="1D1D1D"/>
          <w:spacing w:val="-2"/>
          <w:w w:val="105"/>
        </w:rPr>
        <w:t xml:space="preserve"> </w:t>
      </w:r>
      <w:r>
        <w:rPr>
          <w:color w:val="1D1D1D"/>
          <w:w w:val="105"/>
        </w:rPr>
        <w:t>the</w:t>
      </w:r>
      <w:r>
        <w:rPr>
          <w:color w:val="1D1D1D"/>
          <w:spacing w:val="-6"/>
          <w:w w:val="105"/>
        </w:rPr>
        <w:t xml:space="preserve"> </w:t>
      </w:r>
      <w:r>
        <w:rPr>
          <w:color w:val="1D1D1D"/>
          <w:w w:val="105"/>
        </w:rPr>
        <w:t>Health Policy Commission.</w:t>
      </w:r>
    </w:p>
    <w:p w14:paraId="2054D01D" w14:textId="77777777" w:rsidR="006B39C4" w:rsidRDefault="006B39C4" w:rsidP="006B39C4">
      <w:pPr>
        <w:pStyle w:val="BodyText"/>
        <w:spacing w:before="1"/>
        <w:rPr>
          <w:sz w:val="24"/>
        </w:rPr>
      </w:pPr>
    </w:p>
    <w:p w14:paraId="70C0ADFE" w14:textId="77777777" w:rsidR="006B39C4" w:rsidRDefault="006B39C4" w:rsidP="006B39C4">
      <w:pPr>
        <w:pStyle w:val="BodyText"/>
        <w:spacing w:line="252" w:lineRule="auto"/>
        <w:ind w:left="709" w:right="890" w:firstLine="1"/>
      </w:pPr>
      <w:r>
        <w:rPr>
          <w:color w:val="313131"/>
          <w:w w:val="105"/>
        </w:rPr>
        <w:t>Thank</w:t>
      </w:r>
      <w:r>
        <w:rPr>
          <w:color w:val="313131"/>
          <w:spacing w:val="-3"/>
          <w:w w:val="105"/>
        </w:rPr>
        <w:t xml:space="preserve"> </w:t>
      </w:r>
      <w:r>
        <w:rPr>
          <w:color w:val="1D1D1D"/>
          <w:w w:val="105"/>
        </w:rPr>
        <w:t>you</w:t>
      </w:r>
      <w:r>
        <w:rPr>
          <w:color w:val="1D1D1D"/>
          <w:spacing w:val="-5"/>
          <w:w w:val="105"/>
        </w:rPr>
        <w:t xml:space="preserve"> </w:t>
      </w:r>
      <w:r>
        <w:rPr>
          <w:color w:val="1D1D1D"/>
          <w:w w:val="105"/>
        </w:rPr>
        <w:t>for</w:t>
      </w:r>
      <w:r>
        <w:rPr>
          <w:color w:val="1D1D1D"/>
          <w:spacing w:val="-10"/>
          <w:w w:val="105"/>
        </w:rPr>
        <w:t xml:space="preserve"> </w:t>
      </w:r>
      <w:r>
        <w:rPr>
          <w:color w:val="1D1D1D"/>
          <w:w w:val="105"/>
        </w:rPr>
        <w:t>your</w:t>
      </w:r>
      <w:r>
        <w:rPr>
          <w:color w:val="1D1D1D"/>
          <w:spacing w:val="-1"/>
          <w:w w:val="105"/>
        </w:rPr>
        <w:t xml:space="preserve"> </w:t>
      </w:r>
      <w:r>
        <w:rPr>
          <w:color w:val="1D1D1D"/>
          <w:w w:val="105"/>
        </w:rPr>
        <w:t>consideration of</w:t>
      </w:r>
      <w:r>
        <w:rPr>
          <w:color w:val="1D1D1D"/>
          <w:spacing w:val="-8"/>
          <w:w w:val="105"/>
        </w:rPr>
        <w:t xml:space="preserve"> </w:t>
      </w:r>
      <w:r>
        <w:rPr>
          <w:color w:val="1D1D1D"/>
          <w:w w:val="105"/>
        </w:rPr>
        <w:t>our</w:t>
      </w:r>
      <w:r>
        <w:rPr>
          <w:color w:val="1D1D1D"/>
          <w:spacing w:val="-3"/>
          <w:w w:val="105"/>
        </w:rPr>
        <w:t xml:space="preserve"> </w:t>
      </w:r>
      <w:r>
        <w:rPr>
          <w:color w:val="1D1D1D"/>
          <w:w w:val="105"/>
        </w:rPr>
        <w:t>comments.</w:t>
      </w:r>
      <w:r>
        <w:rPr>
          <w:color w:val="1D1D1D"/>
          <w:spacing w:val="40"/>
          <w:w w:val="105"/>
        </w:rPr>
        <w:t xml:space="preserve"> </w:t>
      </w:r>
      <w:r>
        <w:rPr>
          <w:color w:val="1D1D1D"/>
          <w:w w:val="105"/>
        </w:rPr>
        <w:t>If</w:t>
      </w:r>
      <w:r>
        <w:rPr>
          <w:color w:val="1D1D1D"/>
          <w:spacing w:val="-7"/>
          <w:w w:val="105"/>
        </w:rPr>
        <w:t xml:space="preserve"> </w:t>
      </w:r>
      <w:r>
        <w:rPr>
          <w:color w:val="1D1D1D"/>
          <w:w w:val="105"/>
        </w:rPr>
        <w:t>you</w:t>
      </w:r>
      <w:r>
        <w:rPr>
          <w:color w:val="1D1D1D"/>
          <w:spacing w:val="-5"/>
          <w:w w:val="105"/>
        </w:rPr>
        <w:t xml:space="preserve"> </w:t>
      </w:r>
      <w:r>
        <w:rPr>
          <w:color w:val="1D1D1D"/>
          <w:w w:val="105"/>
        </w:rPr>
        <w:t>have</w:t>
      </w:r>
      <w:r>
        <w:rPr>
          <w:color w:val="1D1D1D"/>
          <w:spacing w:val="-2"/>
          <w:w w:val="105"/>
        </w:rPr>
        <w:t xml:space="preserve"> </w:t>
      </w:r>
      <w:r>
        <w:rPr>
          <w:color w:val="0E0E0E"/>
          <w:w w:val="105"/>
        </w:rPr>
        <w:t>any</w:t>
      </w:r>
      <w:r>
        <w:rPr>
          <w:color w:val="0E0E0E"/>
          <w:spacing w:val="-3"/>
          <w:w w:val="105"/>
        </w:rPr>
        <w:t xml:space="preserve"> </w:t>
      </w:r>
      <w:r>
        <w:rPr>
          <w:color w:val="1D1D1D"/>
          <w:w w:val="105"/>
        </w:rPr>
        <w:t>questions or</w:t>
      </w:r>
      <w:r>
        <w:rPr>
          <w:color w:val="1D1D1D"/>
          <w:spacing w:val="-2"/>
          <w:w w:val="105"/>
        </w:rPr>
        <w:t xml:space="preserve"> </w:t>
      </w:r>
      <w:r>
        <w:rPr>
          <w:color w:val="1D1D1D"/>
          <w:w w:val="105"/>
        </w:rPr>
        <w:t>would like</w:t>
      </w:r>
      <w:r>
        <w:rPr>
          <w:color w:val="1D1D1D"/>
          <w:spacing w:val="-4"/>
          <w:w w:val="105"/>
        </w:rPr>
        <w:t xml:space="preserve"> </w:t>
      </w:r>
      <w:r>
        <w:rPr>
          <w:color w:val="1D1D1D"/>
          <w:w w:val="105"/>
        </w:rPr>
        <w:t>to</w:t>
      </w:r>
      <w:r>
        <w:rPr>
          <w:color w:val="1D1D1D"/>
          <w:spacing w:val="-1"/>
          <w:w w:val="105"/>
        </w:rPr>
        <w:t xml:space="preserve"> </w:t>
      </w:r>
      <w:r>
        <w:rPr>
          <w:color w:val="1D1D1D"/>
          <w:w w:val="105"/>
        </w:rPr>
        <w:t>discuss</w:t>
      </w:r>
      <w:r>
        <w:rPr>
          <w:color w:val="1D1D1D"/>
          <w:spacing w:val="-5"/>
          <w:w w:val="105"/>
        </w:rPr>
        <w:t xml:space="preserve"> </w:t>
      </w:r>
      <w:r>
        <w:rPr>
          <w:color w:val="1D1D1D"/>
          <w:w w:val="105"/>
        </w:rPr>
        <w:t xml:space="preserve">our concerns further, please contact me at </w:t>
      </w:r>
      <w:hyperlink r:id="rId33">
        <w:r w:rsidRPr="007805B5">
          <w:rPr>
            <w:color w:val="054987"/>
            <w:w w:val="105"/>
            <w:u w:val="single" w:color="054987"/>
          </w:rPr>
          <w:t>Carolyn.Jackson@stvincenthospital.com</w:t>
        </w:r>
      </w:hyperlink>
      <w:r>
        <w:rPr>
          <w:color w:val="054987"/>
          <w:w w:val="105"/>
        </w:rPr>
        <w:t xml:space="preserve"> </w:t>
      </w:r>
      <w:r>
        <w:rPr>
          <w:color w:val="1D1D1D"/>
          <w:w w:val="105"/>
        </w:rPr>
        <w:t>or 508-363-6504.</w:t>
      </w:r>
    </w:p>
    <w:p w14:paraId="2ADFD1BA" w14:textId="77777777" w:rsidR="006B39C4" w:rsidRDefault="006B39C4" w:rsidP="006B39C4">
      <w:pPr>
        <w:pStyle w:val="BodyText"/>
        <w:rPr>
          <w:sz w:val="26"/>
        </w:rPr>
      </w:pPr>
    </w:p>
    <w:p w14:paraId="677D8823" w14:textId="77777777" w:rsidR="006B39C4" w:rsidRDefault="006B39C4" w:rsidP="006B39C4">
      <w:pPr>
        <w:pStyle w:val="BodyText"/>
        <w:ind w:left="713"/>
        <w:rPr>
          <w:color w:val="1D1D1D"/>
          <w:spacing w:val="-2"/>
        </w:rPr>
      </w:pPr>
      <w:r>
        <w:rPr>
          <w:color w:val="1D1D1D"/>
          <w:spacing w:val="-2"/>
        </w:rPr>
        <w:t>Sincerely,</w:t>
      </w:r>
    </w:p>
    <w:p w14:paraId="55DC9010" w14:textId="77777777" w:rsidR="006B39C4" w:rsidRDefault="006B39C4" w:rsidP="006B39C4">
      <w:pPr>
        <w:pStyle w:val="BodyText"/>
        <w:ind w:left="713"/>
        <w:rPr>
          <w:color w:val="1D1D1D"/>
          <w:spacing w:val="-2"/>
        </w:rPr>
      </w:pPr>
    </w:p>
    <w:p w14:paraId="098F9E7E" w14:textId="01793D0E" w:rsidR="006B39C4" w:rsidRDefault="006B39C4" w:rsidP="006B39C4">
      <w:pPr>
        <w:pStyle w:val="BodyText"/>
        <w:ind w:left="713"/>
        <w:rPr>
          <w:sz w:val="22"/>
        </w:rPr>
      </w:pPr>
      <w:r>
        <w:rPr>
          <w:sz w:val="22"/>
        </w:rPr>
        <w:t>[signature on file]</w:t>
      </w:r>
    </w:p>
    <w:p w14:paraId="2327E12F" w14:textId="77777777" w:rsidR="00526821" w:rsidRDefault="00526821" w:rsidP="006B39C4">
      <w:pPr>
        <w:pStyle w:val="BodyText"/>
        <w:ind w:left="713"/>
        <w:rPr>
          <w:sz w:val="22"/>
        </w:rPr>
      </w:pPr>
    </w:p>
    <w:p w14:paraId="65BFF1BB" w14:textId="77777777" w:rsidR="006B39C4" w:rsidRDefault="006B39C4" w:rsidP="006B39C4">
      <w:pPr>
        <w:pStyle w:val="BodyText"/>
        <w:ind w:left="723"/>
      </w:pPr>
      <w:r>
        <w:rPr>
          <w:color w:val="1D1D1D"/>
        </w:rPr>
        <w:t>Carolyn</w:t>
      </w:r>
      <w:r>
        <w:rPr>
          <w:color w:val="1D1D1D"/>
          <w:spacing w:val="14"/>
        </w:rPr>
        <w:t xml:space="preserve"> </w:t>
      </w:r>
      <w:r>
        <w:rPr>
          <w:color w:val="1D1D1D"/>
          <w:spacing w:val="-2"/>
        </w:rPr>
        <w:t>Jackson</w:t>
      </w:r>
    </w:p>
    <w:p w14:paraId="0FA98859" w14:textId="77777777" w:rsidR="006B39C4" w:rsidRDefault="006B39C4" w:rsidP="006B39C4">
      <w:pPr>
        <w:pStyle w:val="BodyText"/>
        <w:spacing w:before="5"/>
        <w:ind w:left="728"/>
      </w:pPr>
      <w:r>
        <w:rPr>
          <w:color w:val="1D1D1D"/>
          <w:spacing w:val="-2"/>
          <w:w w:val="105"/>
        </w:rPr>
        <w:t>Chief</w:t>
      </w:r>
      <w:r>
        <w:rPr>
          <w:color w:val="1D1D1D"/>
          <w:spacing w:val="-5"/>
          <w:w w:val="105"/>
        </w:rPr>
        <w:t xml:space="preserve"> </w:t>
      </w:r>
      <w:r>
        <w:rPr>
          <w:color w:val="1D1D1D"/>
          <w:spacing w:val="-2"/>
          <w:w w:val="105"/>
        </w:rPr>
        <w:t>Executive</w:t>
      </w:r>
      <w:r>
        <w:rPr>
          <w:color w:val="1D1D1D"/>
          <w:spacing w:val="4"/>
          <w:w w:val="105"/>
        </w:rPr>
        <w:t xml:space="preserve"> </w:t>
      </w:r>
      <w:r>
        <w:rPr>
          <w:color w:val="1D1D1D"/>
          <w:spacing w:val="-2"/>
          <w:w w:val="105"/>
        </w:rPr>
        <w:t>Officer</w:t>
      </w:r>
      <w:r>
        <w:rPr>
          <w:color w:val="1D1D1D"/>
          <w:spacing w:val="-4"/>
          <w:w w:val="105"/>
        </w:rPr>
        <w:t xml:space="preserve"> </w:t>
      </w:r>
      <w:r>
        <w:rPr>
          <w:color w:val="1D1D1D"/>
          <w:spacing w:val="-2"/>
          <w:w w:val="105"/>
        </w:rPr>
        <w:t>of</w:t>
      </w:r>
      <w:r>
        <w:rPr>
          <w:color w:val="1D1D1D"/>
          <w:spacing w:val="-6"/>
          <w:w w:val="105"/>
        </w:rPr>
        <w:t xml:space="preserve"> </w:t>
      </w:r>
      <w:r>
        <w:rPr>
          <w:color w:val="1D1D1D"/>
          <w:spacing w:val="-2"/>
          <w:w w:val="105"/>
        </w:rPr>
        <w:t>Saint</w:t>
      </w:r>
      <w:r>
        <w:rPr>
          <w:color w:val="1D1D1D"/>
          <w:spacing w:val="-10"/>
          <w:w w:val="105"/>
        </w:rPr>
        <w:t xml:space="preserve"> </w:t>
      </w:r>
      <w:r>
        <w:rPr>
          <w:color w:val="1D1D1D"/>
          <w:spacing w:val="-2"/>
          <w:w w:val="105"/>
        </w:rPr>
        <w:t>Vincent</w:t>
      </w:r>
      <w:r>
        <w:rPr>
          <w:color w:val="1D1D1D"/>
          <w:spacing w:val="-3"/>
          <w:w w:val="105"/>
        </w:rPr>
        <w:t xml:space="preserve"> </w:t>
      </w:r>
      <w:r>
        <w:rPr>
          <w:color w:val="1D1D1D"/>
          <w:spacing w:val="-2"/>
          <w:w w:val="105"/>
        </w:rPr>
        <w:t>Hospital</w:t>
      </w:r>
    </w:p>
    <w:p w14:paraId="2F37EB69" w14:textId="120215A1" w:rsidR="003220E5" w:rsidRDefault="006B39C4" w:rsidP="00C70BF8">
      <w:pPr>
        <w:pStyle w:val="BodyText"/>
        <w:spacing w:before="5"/>
        <w:ind w:left="728"/>
        <w:rPr>
          <w:color w:val="1D1D1D"/>
          <w:spacing w:val="-2"/>
          <w:w w:val="105"/>
        </w:rPr>
        <w:sectPr w:rsidR="003220E5" w:rsidSect="00C70BF8">
          <w:pgSz w:w="12240" w:h="15840"/>
          <w:pgMar w:top="300" w:right="0" w:bottom="1890" w:left="200" w:header="0" w:footer="2720" w:gutter="0"/>
          <w:cols w:space="720"/>
        </w:sectPr>
      </w:pPr>
      <w:r>
        <w:rPr>
          <w:color w:val="1D1D1D"/>
          <w:w w:val="105"/>
        </w:rPr>
        <w:t>Representative</w:t>
      </w:r>
      <w:r>
        <w:rPr>
          <w:color w:val="1D1D1D"/>
          <w:spacing w:val="-16"/>
          <w:w w:val="105"/>
        </w:rPr>
        <w:t xml:space="preserve"> </w:t>
      </w:r>
      <w:r>
        <w:rPr>
          <w:color w:val="1D1D1D"/>
          <w:w w:val="105"/>
        </w:rPr>
        <w:t>of</w:t>
      </w:r>
      <w:r>
        <w:rPr>
          <w:color w:val="1D1D1D"/>
          <w:spacing w:val="-15"/>
          <w:w w:val="105"/>
        </w:rPr>
        <w:t xml:space="preserve"> </w:t>
      </w:r>
      <w:r>
        <w:rPr>
          <w:color w:val="0E0E0E"/>
          <w:w w:val="105"/>
        </w:rPr>
        <w:t>the</w:t>
      </w:r>
      <w:r>
        <w:rPr>
          <w:color w:val="0E0E0E"/>
          <w:spacing w:val="-15"/>
          <w:w w:val="105"/>
        </w:rPr>
        <w:t xml:space="preserve"> </w:t>
      </w:r>
      <w:r>
        <w:rPr>
          <w:color w:val="1D1D1D"/>
          <w:w w:val="105"/>
        </w:rPr>
        <w:t>Saint</w:t>
      </w:r>
      <w:r>
        <w:rPr>
          <w:color w:val="1D1D1D"/>
          <w:spacing w:val="-15"/>
          <w:w w:val="105"/>
        </w:rPr>
        <w:t xml:space="preserve"> </w:t>
      </w:r>
      <w:r>
        <w:rPr>
          <w:color w:val="1D1D1D"/>
          <w:w w:val="105"/>
        </w:rPr>
        <w:t>Vincent</w:t>
      </w:r>
      <w:r>
        <w:rPr>
          <w:color w:val="1D1D1D"/>
          <w:spacing w:val="-14"/>
          <w:w w:val="105"/>
        </w:rPr>
        <w:t xml:space="preserve"> </w:t>
      </w:r>
      <w:r>
        <w:rPr>
          <w:color w:val="1D1D1D"/>
          <w:w w:val="105"/>
        </w:rPr>
        <w:t>Hospital</w:t>
      </w:r>
      <w:r>
        <w:rPr>
          <w:color w:val="1D1D1D"/>
          <w:spacing w:val="3"/>
          <w:w w:val="105"/>
        </w:rPr>
        <w:t xml:space="preserve"> </w:t>
      </w:r>
      <w:r>
        <w:rPr>
          <w:color w:val="1D1D1D"/>
          <w:w w:val="105"/>
        </w:rPr>
        <w:t>Ten</w:t>
      </w:r>
      <w:r>
        <w:rPr>
          <w:color w:val="1D1D1D"/>
          <w:spacing w:val="-13"/>
          <w:w w:val="105"/>
        </w:rPr>
        <w:t xml:space="preserve"> </w:t>
      </w:r>
      <w:r>
        <w:rPr>
          <w:color w:val="1D1D1D"/>
          <w:w w:val="105"/>
        </w:rPr>
        <w:t>Taxpayer</w:t>
      </w:r>
      <w:r>
        <w:rPr>
          <w:color w:val="1D1D1D"/>
          <w:spacing w:val="-5"/>
          <w:w w:val="105"/>
        </w:rPr>
        <w:t xml:space="preserve"> </w:t>
      </w:r>
      <w:r>
        <w:rPr>
          <w:color w:val="1D1D1D"/>
          <w:spacing w:val="-2"/>
          <w:w w:val="105"/>
        </w:rPr>
        <w:t xml:space="preserve">Group </w:t>
      </w:r>
    </w:p>
    <w:p w14:paraId="5263AA6B" w14:textId="77777777" w:rsidR="006C7F96" w:rsidRPr="002A3FAC" w:rsidRDefault="006C7F96" w:rsidP="006C7F96">
      <w:pPr>
        <w:pStyle w:val="Heading3"/>
        <w:ind w:left="100"/>
        <w:rPr>
          <w:i w:val="0"/>
          <w:iCs w:val="0"/>
        </w:rPr>
      </w:pPr>
      <w:r w:rsidRPr="002A3FAC">
        <w:rPr>
          <w:i w:val="0"/>
          <w:iCs w:val="0"/>
        </w:rPr>
        <w:lastRenderedPageBreak/>
        <w:t>EXHIBIT</w:t>
      </w:r>
      <w:r w:rsidRPr="002A3FAC">
        <w:rPr>
          <w:i w:val="0"/>
          <w:iCs w:val="0"/>
          <w:spacing w:val="-18"/>
        </w:rPr>
        <w:t xml:space="preserve"> </w:t>
      </w:r>
      <w:r w:rsidRPr="002A3FAC">
        <w:rPr>
          <w:i w:val="0"/>
          <w:iCs w:val="0"/>
          <w:spacing w:val="-10"/>
        </w:rPr>
        <w:t>1</w:t>
      </w:r>
    </w:p>
    <w:p w14:paraId="548D9AF8" w14:textId="77777777" w:rsidR="006C7F96" w:rsidRDefault="006C7F96" w:rsidP="006C7F96">
      <w:pPr>
        <w:pStyle w:val="BodyText"/>
        <w:spacing w:before="5"/>
        <w:rPr>
          <w:b/>
          <w:sz w:val="16"/>
        </w:rPr>
      </w:pPr>
    </w:p>
    <w:p w14:paraId="577EFC9A" w14:textId="77777777" w:rsidR="006C7F96" w:rsidRDefault="006C7F96" w:rsidP="006C7F96">
      <w:pPr>
        <w:spacing w:before="90"/>
        <w:ind w:left="2958" w:right="2069" w:hanging="63"/>
        <w:rPr>
          <w:b/>
          <w:sz w:val="24"/>
        </w:rPr>
      </w:pPr>
      <w:r>
        <w:rPr>
          <w:b/>
          <w:sz w:val="24"/>
        </w:rPr>
        <w:t>SAINT</w:t>
      </w:r>
      <w:r>
        <w:rPr>
          <w:b/>
          <w:spacing w:val="-13"/>
          <w:sz w:val="24"/>
        </w:rPr>
        <w:t xml:space="preserve"> </w:t>
      </w:r>
      <w:r>
        <w:rPr>
          <w:b/>
          <w:sz w:val="24"/>
        </w:rPr>
        <w:t>VINCENT</w:t>
      </w:r>
      <w:r>
        <w:rPr>
          <w:b/>
          <w:spacing w:val="-13"/>
          <w:sz w:val="24"/>
        </w:rPr>
        <w:t xml:space="preserve"> </w:t>
      </w:r>
      <w:r>
        <w:rPr>
          <w:b/>
          <w:sz w:val="24"/>
        </w:rPr>
        <w:t>HOSPITAL</w:t>
      </w:r>
      <w:r>
        <w:rPr>
          <w:b/>
          <w:spacing w:val="-13"/>
          <w:sz w:val="24"/>
        </w:rPr>
        <w:t xml:space="preserve"> </w:t>
      </w:r>
      <w:r>
        <w:rPr>
          <w:b/>
          <w:sz w:val="24"/>
        </w:rPr>
        <w:t>TTG PUBLIC HEARING TESTIMONY</w:t>
      </w:r>
    </w:p>
    <w:p w14:paraId="3DAD77FD" w14:textId="77777777" w:rsidR="006C7F96" w:rsidRDefault="006C7F96" w:rsidP="006C7F96">
      <w:pPr>
        <w:pStyle w:val="BodyText"/>
        <w:rPr>
          <w:b/>
          <w:sz w:val="26"/>
        </w:rPr>
      </w:pPr>
    </w:p>
    <w:p w14:paraId="42E0E8CC" w14:textId="77777777" w:rsidR="006C7F96" w:rsidRDefault="006C7F96" w:rsidP="006C7F96">
      <w:pPr>
        <w:pStyle w:val="BodyText"/>
        <w:spacing w:before="7"/>
        <w:rPr>
          <w:b/>
          <w:sz w:val="21"/>
        </w:rPr>
      </w:pPr>
    </w:p>
    <w:p w14:paraId="494FA350" w14:textId="77777777" w:rsidR="006C7F96" w:rsidRPr="004E5578" w:rsidRDefault="006C7F96" w:rsidP="006C7F96">
      <w:pPr>
        <w:pStyle w:val="Heading4"/>
        <w:spacing w:before="1"/>
        <w:rPr>
          <w:rFonts w:ascii="Arial"/>
          <w:b/>
          <w:bCs/>
          <w:i w:val="0"/>
          <w:iCs w:val="0"/>
          <w:color w:val="auto"/>
          <w:u w:val="single"/>
        </w:rPr>
      </w:pPr>
      <w:r w:rsidRPr="004E5578">
        <w:rPr>
          <w:rFonts w:ascii="Arial"/>
          <w:b/>
          <w:bCs/>
          <w:i w:val="0"/>
          <w:iCs w:val="0"/>
          <w:color w:val="auto"/>
          <w:u w:val="single"/>
        </w:rPr>
        <w:t>Opening</w:t>
      </w:r>
      <w:r w:rsidRPr="004E5578">
        <w:rPr>
          <w:rFonts w:ascii="Arial"/>
          <w:b/>
          <w:bCs/>
          <w:i w:val="0"/>
          <w:iCs w:val="0"/>
          <w:color w:val="auto"/>
          <w:spacing w:val="-15"/>
          <w:u w:val="single"/>
        </w:rPr>
        <w:t xml:space="preserve"> </w:t>
      </w:r>
      <w:r w:rsidRPr="004E5578">
        <w:rPr>
          <w:rFonts w:ascii="Arial"/>
          <w:b/>
          <w:bCs/>
          <w:i w:val="0"/>
          <w:iCs w:val="0"/>
          <w:color w:val="auto"/>
          <w:spacing w:val="-2"/>
          <w:u w:val="single"/>
        </w:rPr>
        <w:t>Statement</w:t>
      </w:r>
    </w:p>
    <w:p w14:paraId="0F391FAA" w14:textId="77777777" w:rsidR="006C7F96" w:rsidRDefault="006C7F96" w:rsidP="006C7F96">
      <w:pPr>
        <w:pStyle w:val="BodyText"/>
        <w:spacing w:before="3"/>
        <w:rPr>
          <w:b/>
          <w:sz w:val="24"/>
        </w:rPr>
      </w:pPr>
    </w:p>
    <w:p w14:paraId="1D8069F1" w14:textId="77777777" w:rsidR="006C7F96" w:rsidRDefault="006C7F96" w:rsidP="0050536C">
      <w:pPr>
        <w:pStyle w:val="BodyText"/>
        <w:spacing w:before="89"/>
        <w:ind w:left="820" w:right="1660"/>
        <w:jc w:val="both"/>
      </w:pPr>
      <w:r>
        <w:t>Good evening.</w:t>
      </w:r>
      <w:r>
        <w:rPr>
          <w:spacing w:val="40"/>
        </w:rPr>
        <w:t xml:space="preserve"> </w:t>
      </w:r>
      <w:r>
        <w:t>My name is Carolyn Jackson, and I am the Chief</w:t>
      </w:r>
      <w:r>
        <w:rPr>
          <w:spacing w:val="-23"/>
        </w:rPr>
        <w:t xml:space="preserve"> </w:t>
      </w:r>
      <w:r>
        <w:t>Executive</w:t>
      </w:r>
      <w:r>
        <w:rPr>
          <w:spacing w:val="-22"/>
        </w:rPr>
        <w:t xml:space="preserve"> </w:t>
      </w:r>
      <w:r>
        <w:t>Officer</w:t>
      </w:r>
      <w:r>
        <w:rPr>
          <w:spacing w:val="-22"/>
        </w:rPr>
        <w:t xml:space="preserve"> </w:t>
      </w:r>
      <w:r>
        <w:t>of</w:t>
      </w:r>
      <w:r>
        <w:rPr>
          <w:spacing w:val="-22"/>
        </w:rPr>
        <w:t xml:space="preserve"> </w:t>
      </w:r>
      <w:r>
        <w:t>Saint</w:t>
      </w:r>
      <w:r>
        <w:rPr>
          <w:spacing w:val="-23"/>
        </w:rPr>
        <w:t xml:space="preserve"> </w:t>
      </w:r>
      <w:r>
        <w:t>Vincent</w:t>
      </w:r>
      <w:r>
        <w:rPr>
          <w:spacing w:val="-22"/>
        </w:rPr>
        <w:t xml:space="preserve"> </w:t>
      </w:r>
      <w:r>
        <w:t>Hospital</w:t>
      </w:r>
      <w:r>
        <w:rPr>
          <w:spacing w:val="-22"/>
        </w:rPr>
        <w:t xml:space="preserve"> </w:t>
      </w:r>
      <w:r>
        <w:t>in</w:t>
      </w:r>
      <w:r>
        <w:rPr>
          <w:spacing w:val="-22"/>
        </w:rPr>
        <w:t xml:space="preserve"> </w:t>
      </w:r>
      <w:r>
        <w:t>Worcester, and the representative of the Saint Vincent Hospital Ten Taxpayer Group, which is registered as a party of record.</w:t>
      </w:r>
    </w:p>
    <w:p w14:paraId="626D0A55" w14:textId="77777777" w:rsidR="006C7F96" w:rsidRDefault="006C7F96" w:rsidP="0050536C">
      <w:pPr>
        <w:pStyle w:val="BodyText"/>
        <w:spacing w:before="1"/>
        <w:ind w:right="1660"/>
      </w:pPr>
    </w:p>
    <w:p w14:paraId="0C32392C" w14:textId="77777777" w:rsidR="006C7F96" w:rsidRDefault="006C7F96" w:rsidP="0050536C">
      <w:pPr>
        <w:pStyle w:val="BodyText"/>
        <w:ind w:left="819" w:right="1660"/>
        <w:jc w:val="both"/>
      </w:pPr>
      <w:r>
        <w:t>The</w:t>
      </w:r>
      <w:r>
        <w:rPr>
          <w:spacing w:val="-9"/>
        </w:rPr>
        <w:t xml:space="preserve"> </w:t>
      </w:r>
      <w:r>
        <w:t>Department</w:t>
      </w:r>
      <w:r>
        <w:rPr>
          <w:spacing w:val="-7"/>
        </w:rPr>
        <w:t xml:space="preserve"> </w:t>
      </w:r>
      <w:r>
        <w:t>should</w:t>
      </w:r>
      <w:r>
        <w:rPr>
          <w:spacing w:val="-9"/>
        </w:rPr>
        <w:t xml:space="preserve"> </w:t>
      </w:r>
      <w:r>
        <w:t>not</w:t>
      </w:r>
      <w:r>
        <w:rPr>
          <w:spacing w:val="-9"/>
        </w:rPr>
        <w:t xml:space="preserve"> </w:t>
      </w:r>
      <w:r>
        <w:t>approve</w:t>
      </w:r>
      <w:r>
        <w:rPr>
          <w:spacing w:val="-9"/>
        </w:rPr>
        <w:t xml:space="preserve"> </w:t>
      </w:r>
      <w:r>
        <w:t>the</w:t>
      </w:r>
      <w:r>
        <w:rPr>
          <w:spacing w:val="-9"/>
        </w:rPr>
        <w:t xml:space="preserve"> </w:t>
      </w:r>
      <w:r>
        <w:t>Proposed</w:t>
      </w:r>
      <w:r>
        <w:rPr>
          <w:spacing w:val="-7"/>
        </w:rPr>
        <w:t xml:space="preserve"> </w:t>
      </w:r>
      <w:r>
        <w:t>Project</w:t>
      </w:r>
      <w:r>
        <w:rPr>
          <w:spacing w:val="-9"/>
        </w:rPr>
        <w:t xml:space="preserve"> </w:t>
      </w:r>
      <w:r>
        <w:t>for three primary reasons, all of which were more fully</w:t>
      </w:r>
      <w:r>
        <w:rPr>
          <w:spacing w:val="-1"/>
        </w:rPr>
        <w:t xml:space="preserve"> </w:t>
      </w:r>
      <w:r>
        <w:t>explained in our previously submitted written comments to DPH</w:t>
      </w:r>
      <w:r>
        <w:rPr>
          <w:spacing w:val="40"/>
        </w:rPr>
        <w:t xml:space="preserve"> </w:t>
      </w:r>
      <w:r>
        <w:t>which are currently posted on the DON website:</w:t>
      </w:r>
    </w:p>
    <w:p w14:paraId="7DC7FBBC" w14:textId="77777777" w:rsidR="006C7F96" w:rsidRDefault="006C7F96" w:rsidP="0050536C">
      <w:pPr>
        <w:pStyle w:val="BodyText"/>
        <w:spacing w:before="9"/>
        <w:ind w:right="1660"/>
        <w:rPr>
          <w:sz w:val="31"/>
        </w:rPr>
      </w:pPr>
    </w:p>
    <w:p w14:paraId="7C1168AF" w14:textId="77777777" w:rsidR="006C7F96" w:rsidRDefault="006C7F96" w:rsidP="0050536C">
      <w:pPr>
        <w:pStyle w:val="BodyText"/>
        <w:spacing w:before="1"/>
        <w:ind w:left="820" w:right="1660" w:firstLine="719"/>
        <w:jc w:val="both"/>
      </w:pPr>
      <w:r>
        <w:rPr>
          <w:b/>
        </w:rPr>
        <w:t>One</w:t>
      </w:r>
      <w:r>
        <w:t xml:space="preserve">, there is no need for the Project because the Greater Worcester region is already well-served by existing high-quality, lower-cost providers with enough unused capacity to total or even exceed the 91 requested med/surg </w:t>
      </w:r>
      <w:proofErr w:type="gramStart"/>
      <w:r>
        <w:rPr>
          <w:spacing w:val="-2"/>
        </w:rPr>
        <w:t>beds;</w:t>
      </w:r>
      <w:proofErr w:type="gramEnd"/>
    </w:p>
    <w:p w14:paraId="42E9F87C" w14:textId="77777777" w:rsidR="006C7F96" w:rsidRDefault="006C7F96" w:rsidP="0050536C">
      <w:pPr>
        <w:pStyle w:val="BodyText"/>
        <w:spacing w:before="11"/>
        <w:ind w:right="1660"/>
        <w:rPr>
          <w:sz w:val="31"/>
        </w:rPr>
      </w:pPr>
    </w:p>
    <w:p w14:paraId="24EE9114" w14:textId="77777777" w:rsidR="006C7F96" w:rsidRDefault="006C7F96" w:rsidP="0050536C">
      <w:pPr>
        <w:pStyle w:val="BodyText"/>
        <w:ind w:left="820" w:right="1660" w:firstLine="720"/>
        <w:jc w:val="both"/>
      </w:pPr>
      <w:r>
        <w:rPr>
          <w:b/>
        </w:rPr>
        <w:t>Two</w:t>
      </w:r>
      <w:r>
        <w:t>,</w:t>
      </w:r>
      <w:r>
        <w:rPr>
          <w:spacing w:val="-10"/>
        </w:rPr>
        <w:t xml:space="preserve"> </w:t>
      </w:r>
      <w:r>
        <w:t>the</w:t>
      </w:r>
      <w:r>
        <w:rPr>
          <w:spacing w:val="-10"/>
        </w:rPr>
        <w:t xml:space="preserve"> </w:t>
      </w:r>
      <w:r>
        <w:t>Project</w:t>
      </w:r>
      <w:r>
        <w:rPr>
          <w:spacing w:val="-10"/>
        </w:rPr>
        <w:t xml:space="preserve"> </w:t>
      </w:r>
      <w:r>
        <w:t>is</w:t>
      </w:r>
      <w:r>
        <w:rPr>
          <w:spacing w:val="-9"/>
        </w:rPr>
        <w:t xml:space="preserve"> </w:t>
      </w:r>
      <w:r>
        <w:t>counter</w:t>
      </w:r>
      <w:r>
        <w:rPr>
          <w:spacing w:val="-11"/>
        </w:rPr>
        <w:t xml:space="preserve"> </w:t>
      </w:r>
      <w:r>
        <w:t>to</w:t>
      </w:r>
      <w:r>
        <w:rPr>
          <w:spacing w:val="-8"/>
        </w:rPr>
        <w:t xml:space="preserve"> </w:t>
      </w:r>
      <w:r>
        <w:t>the</w:t>
      </w:r>
      <w:r>
        <w:rPr>
          <w:spacing w:val="-4"/>
        </w:rPr>
        <w:t xml:space="preserve"> </w:t>
      </w:r>
      <w:r>
        <w:t>Commonwealth’s</w:t>
      </w:r>
      <w:r>
        <w:rPr>
          <w:spacing w:val="-9"/>
        </w:rPr>
        <w:t xml:space="preserve"> </w:t>
      </w:r>
      <w:r>
        <w:t>goal for</w:t>
      </w:r>
      <w:r>
        <w:rPr>
          <w:spacing w:val="-20"/>
        </w:rPr>
        <w:t xml:space="preserve"> </w:t>
      </w:r>
      <w:r>
        <w:t>cost-containment,</w:t>
      </w:r>
      <w:r>
        <w:rPr>
          <w:spacing w:val="-19"/>
        </w:rPr>
        <w:t xml:space="preserve"> </w:t>
      </w:r>
      <w:r>
        <w:t>and</w:t>
      </w:r>
      <w:r>
        <w:rPr>
          <w:spacing w:val="-19"/>
        </w:rPr>
        <w:t xml:space="preserve"> </w:t>
      </w:r>
      <w:r>
        <w:t>in</w:t>
      </w:r>
      <w:r>
        <w:rPr>
          <w:spacing w:val="-20"/>
        </w:rPr>
        <w:t xml:space="preserve"> </w:t>
      </w:r>
      <w:r>
        <w:t>fact,</w:t>
      </w:r>
      <w:r>
        <w:rPr>
          <w:spacing w:val="-20"/>
        </w:rPr>
        <w:t xml:space="preserve"> </w:t>
      </w:r>
      <w:r>
        <w:t>if</w:t>
      </w:r>
      <w:r>
        <w:rPr>
          <w:spacing w:val="-17"/>
        </w:rPr>
        <w:t xml:space="preserve"> </w:t>
      </w:r>
      <w:r>
        <w:t>DPH</w:t>
      </w:r>
      <w:r>
        <w:rPr>
          <w:spacing w:val="-20"/>
        </w:rPr>
        <w:t xml:space="preserve"> </w:t>
      </w:r>
      <w:r>
        <w:t>approves</w:t>
      </w:r>
      <w:r>
        <w:rPr>
          <w:spacing w:val="-19"/>
        </w:rPr>
        <w:t xml:space="preserve"> </w:t>
      </w:r>
      <w:r>
        <w:t>the</w:t>
      </w:r>
      <w:r>
        <w:rPr>
          <w:spacing w:val="-20"/>
        </w:rPr>
        <w:t xml:space="preserve"> </w:t>
      </w:r>
      <w:r>
        <w:t>Project, health care costs and spending will needlessly</w:t>
      </w:r>
      <w:r>
        <w:rPr>
          <w:spacing w:val="-1"/>
        </w:rPr>
        <w:t xml:space="preserve"> </w:t>
      </w:r>
      <w:r>
        <w:t>increase; and</w:t>
      </w:r>
    </w:p>
    <w:p w14:paraId="6F40728C" w14:textId="77777777" w:rsidR="006C7F96" w:rsidRDefault="006C7F96" w:rsidP="0050536C">
      <w:pPr>
        <w:pStyle w:val="BodyText"/>
        <w:spacing w:before="10"/>
        <w:ind w:right="1660"/>
        <w:rPr>
          <w:sz w:val="31"/>
        </w:rPr>
      </w:pPr>
    </w:p>
    <w:p w14:paraId="16774D3D" w14:textId="77777777" w:rsidR="006C7F96" w:rsidRDefault="006C7F96" w:rsidP="0050536C">
      <w:pPr>
        <w:pStyle w:val="BodyText"/>
        <w:ind w:left="820" w:right="1660" w:firstLine="720"/>
        <w:jc w:val="both"/>
      </w:pPr>
      <w:r>
        <w:rPr>
          <w:b/>
        </w:rPr>
        <w:t>Three</w:t>
      </w:r>
      <w:r>
        <w:t xml:space="preserve">, better and less expensive alternatives exist to improve the public health outcomes identified in the </w:t>
      </w:r>
      <w:r>
        <w:rPr>
          <w:spacing w:val="-2"/>
        </w:rPr>
        <w:t>Application.</w:t>
      </w:r>
    </w:p>
    <w:p w14:paraId="79DAD1AF" w14:textId="77777777" w:rsidR="006C7F96" w:rsidRDefault="006C7F96" w:rsidP="0050536C">
      <w:pPr>
        <w:pStyle w:val="BodyText"/>
        <w:spacing w:before="2"/>
        <w:ind w:right="1660"/>
      </w:pPr>
    </w:p>
    <w:p w14:paraId="5AAB0D13" w14:textId="77777777" w:rsidR="006C7F96" w:rsidRDefault="006C7F96" w:rsidP="0050536C">
      <w:pPr>
        <w:pStyle w:val="BodyText"/>
        <w:ind w:left="820" w:right="1660"/>
        <w:jc w:val="both"/>
      </w:pPr>
      <w:r>
        <w:t>I</w:t>
      </w:r>
      <w:r>
        <w:rPr>
          <w:spacing w:val="-8"/>
        </w:rPr>
        <w:t xml:space="preserve"> </w:t>
      </w:r>
      <w:r>
        <w:t>will</w:t>
      </w:r>
      <w:r>
        <w:rPr>
          <w:spacing w:val="-7"/>
        </w:rPr>
        <w:t xml:space="preserve"> </w:t>
      </w:r>
      <w:r>
        <w:t>address</w:t>
      </w:r>
      <w:r>
        <w:rPr>
          <w:spacing w:val="-6"/>
        </w:rPr>
        <w:t xml:space="preserve"> </w:t>
      </w:r>
      <w:r>
        <w:t>each</w:t>
      </w:r>
      <w:r>
        <w:rPr>
          <w:spacing w:val="-8"/>
        </w:rPr>
        <w:t xml:space="preserve"> </w:t>
      </w:r>
      <w:r>
        <w:t>of</w:t>
      </w:r>
      <w:r>
        <w:rPr>
          <w:spacing w:val="-8"/>
        </w:rPr>
        <w:t xml:space="preserve"> </w:t>
      </w:r>
      <w:r>
        <w:t>these</w:t>
      </w:r>
      <w:r>
        <w:rPr>
          <w:spacing w:val="-8"/>
        </w:rPr>
        <w:t xml:space="preserve"> </w:t>
      </w:r>
      <w:r>
        <w:t>three</w:t>
      </w:r>
      <w:r>
        <w:rPr>
          <w:spacing w:val="-5"/>
        </w:rPr>
        <w:t xml:space="preserve"> </w:t>
      </w:r>
      <w:r>
        <w:t>points</w:t>
      </w:r>
      <w:r>
        <w:rPr>
          <w:spacing w:val="-6"/>
        </w:rPr>
        <w:t xml:space="preserve"> </w:t>
      </w:r>
      <w:r>
        <w:rPr>
          <w:spacing w:val="-2"/>
        </w:rPr>
        <w:t>separately.</w:t>
      </w:r>
    </w:p>
    <w:p w14:paraId="6F217E52" w14:textId="77777777" w:rsidR="006C7F96" w:rsidRDefault="006C7F96" w:rsidP="006C7F96">
      <w:pPr>
        <w:jc w:val="both"/>
        <w:sectPr w:rsidR="006C7F96" w:rsidSect="006C7F96">
          <w:headerReference w:type="default" r:id="rId34"/>
          <w:footerReference w:type="default" r:id="rId35"/>
          <w:pgSz w:w="12240" w:h="15840"/>
          <w:pgMar w:top="1360" w:right="1320" w:bottom="280" w:left="1340" w:header="720" w:footer="720" w:gutter="0"/>
          <w:cols w:space="720"/>
        </w:sectPr>
      </w:pPr>
    </w:p>
    <w:p w14:paraId="72F8099F" w14:textId="77777777" w:rsidR="006C7F96" w:rsidRPr="007E3E97" w:rsidRDefault="006C7F96" w:rsidP="006C7F96">
      <w:pPr>
        <w:pStyle w:val="Heading4"/>
        <w:spacing w:before="75" w:line="368" w:lineRule="exact"/>
        <w:rPr>
          <w:rFonts w:ascii="Arial"/>
          <w:b/>
          <w:bCs/>
          <w:i w:val="0"/>
          <w:iCs w:val="0"/>
        </w:rPr>
      </w:pPr>
      <w:r w:rsidRPr="007E3E97">
        <w:rPr>
          <w:rFonts w:ascii="Arial"/>
          <w:b/>
          <w:bCs/>
          <w:i w:val="0"/>
          <w:iCs w:val="0"/>
          <w:color w:val="auto"/>
          <w:spacing w:val="-4"/>
          <w:u w:val="single"/>
        </w:rPr>
        <w:lastRenderedPageBreak/>
        <w:t>Need</w:t>
      </w:r>
    </w:p>
    <w:p w14:paraId="30960017" w14:textId="77777777" w:rsidR="006C7F96" w:rsidRDefault="006C7F96" w:rsidP="0050536C">
      <w:pPr>
        <w:pStyle w:val="BodyText"/>
        <w:ind w:left="819" w:right="1660"/>
        <w:jc w:val="both"/>
      </w:pPr>
      <w:r>
        <w:t>There is no community need for UMass’s proposed 91 new beds.</w:t>
      </w:r>
      <w:r>
        <w:rPr>
          <w:spacing w:val="40"/>
        </w:rPr>
        <w:t xml:space="preserve"> </w:t>
      </w:r>
      <w:r>
        <w:t>Saint Vincent Hospital, a tertiary hospital, located 0.6 miles from UMass Memorial and 1.9 miles from UMass University,</w:t>
      </w:r>
      <w:r>
        <w:rPr>
          <w:spacing w:val="-5"/>
        </w:rPr>
        <w:t xml:space="preserve"> </w:t>
      </w:r>
      <w:r>
        <w:t>has</w:t>
      </w:r>
      <w:r>
        <w:rPr>
          <w:spacing w:val="-3"/>
        </w:rPr>
        <w:t xml:space="preserve"> </w:t>
      </w:r>
      <w:r>
        <w:t>63</w:t>
      </w:r>
      <w:r>
        <w:rPr>
          <w:spacing w:val="-5"/>
        </w:rPr>
        <w:t xml:space="preserve"> </w:t>
      </w:r>
      <w:r>
        <w:t>available</w:t>
      </w:r>
      <w:r>
        <w:rPr>
          <w:spacing w:val="-5"/>
        </w:rPr>
        <w:t xml:space="preserve"> </w:t>
      </w:r>
      <w:r>
        <w:t>med/surg</w:t>
      </w:r>
      <w:r>
        <w:rPr>
          <w:spacing w:val="-5"/>
        </w:rPr>
        <w:t xml:space="preserve"> </w:t>
      </w:r>
      <w:r>
        <w:t>beds</w:t>
      </w:r>
      <w:r>
        <w:rPr>
          <w:spacing w:val="-3"/>
        </w:rPr>
        <w:t xml:space="preserve"> </w:t>
      </w:r>
      <w:r>
        <w:t>today</w:t>
      </w:r>
      <w:r>
        <w:rPr>
          <w:spacing w:val="-8"/>
        </w:rPr>
        <w:t xml:space="preserve"> </w:t>
      </w:r>
      <w:r>
        <w:t>that</w:t>
      </w:r>
      <w:r>
        <w:rPr>
          <w:spacing w:val="-5"/>
        </w:rPr>
        <w:t xml:space="preserve"> </w:t>
      </w:r>
      <w:r>
        <w:t>can</w:t>
      </w:r>
      <w:r>
        <w:rPr>
          <w:spacing w:val="-5"/>
        </w:rPr>
        <w:t xml:space="preserve"> </w:t>
      </w:r>
      <w:r>
        <w:t>be opened without construction or capital outlay.</w:t>
      </w:r>
      <w:r>
        <w:rPr>
          <w:spacing w:val="40"/>
        </w:rPr>
        <w:t xml:space="preserve"> </w:t>
      </w:r>
      <w:r>
        <w:t>In fact, Saint Vincent</w:t>
      </w:r>
      <w:r>
        <w:rPr>
          <w:spacing w:val="-2"/>
        </w:rPr>
        <w:t xml:space="preserve"> </w:t>
      </w:r>
      <w:r>
        <w:t>is</w:t>
      </w:r>
      <w:r>
        <w:rPr>
          <w:spacing w:val="-1"/>
        </w:rPr>
        <w:t xml:space="preserve"> </w:t>
      </w:r>
      <w:r>
        <w:t>opening</w:t>
      </w:r>
      <w:r>
        <w:rPr>
          <w:spacing w:val="-2"/>
        </w:rPr>
        <w:t xml:space="preserve"> </w:t>
      </w:r>
      <w:r>
        <w:t>those</w:t>
      </w:r>
      <w:r>
        <w:rPr>
          <w:spacing w:val="-2"/>
        </w:rPr>
        <w:t xml:space="preserve"> </w:t>
      </w:r>
      <w:r>
        <w:t>beds</w:t>
      </w:r>
      <w:r>
        <w:rPr>
          <w:spacing w:val="-1"/>
        </w:rPr>
        <w:t xml:space="preserve"> </w:t>
      </w:r>
      <w:r>
        <w:t>now</w:t>
      </w:r>
      <w:r>
        <w:rPr>
          <w:spacing w:val="-2"/>
        </w:rPr>
        <w:t xml:space="preserve"> </w:t>
      </w:r>
      <w:r>
        <w:t>to</w:t>
      </w:r>
      <w:r>
        <w:rPr>
          <w:spacing w:val="-2"/>
        </w:rPr>
        <w:t xml:space="preserve"> </w:t>
      </w:r>
      <w:r>
        <w:t>help with</w:t>
      </w:r>
      <w:r>
        <w:rPr>
          <w:spacing w:val="-2"/>
        </w:rPr>
        <w:t xml:space="preserve"> </w:t>
      </w:r>
      <w:r>
        <w:t>the</w:t>
      </w:r>
      <w:r>
        <w:rPr>
          <w:spacing w:val="-2"/>
        </w:rPr>
        <w:t xml:space="preserve"> </w:t>
      </w:r>
      <w:r>
        <w:t>need</w:t>
      </w:r>
      <w:r>
        <w:rPr>
          <w:spacing w:val="-2"/>
        </w:rPr>
        <w:t xml:space="preserve"> </w:t>
      </w:r>
      <w:r>
        <w:t>that UMass</w:t>
      </w:r>
      <w:r>
        <w:rPr>
          <w:spacing w:val="-18"/>
        </w:rPr>
        <w:t xml:space="preserve"> </w:t>
      </w:r>
      <w:r>
        <w:t>has</w:t>
      </w:r>
      <w:r>
        <w:rPr>
          <w:spacing w:val="-18"/>
        </w:rPr>
        <w:t xml:space="preserve"> </w:t>
      </w:r>
      <w:r>
        <w:t>identified.</w:t>
      </w:r>
      <w:r>
        <w:rPr>
          <w:spacing w:val="40"/>
        </w:rPr>
        <w:t xml:space="preserve"> </w:t>
      </w:r>
      <w:r>
        <w:t>Saint</w:t>
      </w:r>
      <w:r>
        <w:rPr>
          <w:spacing w:val="-19"/>
        </w:rPr>
        <w:t xml:space="preserve"> </w:t>
      </w:r>
      <w:r>
        <w:t>Vincent</w:t>
      </w:r>
      <w:r>
        <w:rPr>
          <w:spacing w:val="-19"/>
        </w:rPr>
        <w:t xml:space="preserve"> </w:t>
      </w:r>
      <w:proofErr w:type="gramStart"/>
      <w:r>
        <w:t>is</w:t>
      </w:r>
      <w:r>
        <w:rPr>
          <w:spacing w:val="-18"/>
        </w:rPr>
        <w:t xml:space="preserve"> </w:t>
      </w:r>
      <w:r>
        <w:t>capable</w:t>
      </w:r>
      <w:r>
        <w:rPr>
          <w:spacing w:val="-19"/>
        </w:rPr>
        <w:t xml:space="preserve"> </w:t>
      </w:r>
      <w:r>
        <w:t>of</w:t>
      </w:r>
      <w:r>
        <w:rPr>
          <w:spacing w:val="-19"/>
        </w:rPr>
        <w:t xml:space="preserve"> </w:t>
      </w:r>
      <w:r>
        <w:t>treating</w:t>
      </w:r>
      <w:proofErr w:type="gramEnd"/>
      <w:r>
        <w:rPr>
          <w:spacing w:val="-17"/>
        </w:rPr>
        <w:t xml:space="preserve"> </w:t>
      </w:r>
      <w:r>
        <w:t>and does</w:t>
      </w:r>
      <w:r>
        <w:rPr>
          <w:spacing w:val="-6"/>
        </w:rPr>
        <w:t xml:space="preserve"> </w:t>
      </w:r>
      <w:r>
        <w:t>currently</w:t>
      </w:r>
      <w:r>
        <w:rPr>
          <w:spacing w:val="-8"/>
        </w:rPr>
        <w:t xml:space="preserve"> </w:t>
      </w:r>
      <w:r>
        <w:t>treat</w:t>
      </w:r>
      <w:r>
        <w:rPr>
          <w:spacing w:val="-6"/>
        </w:rPr>
        <w:t xml:space="preserve"> </w:t>
      </w:r>
      <w:r>
        <w:t>100%</w:t>
      </w:r>
      <w:r>
        <w:rPr>
          <w:spacing w:val="-8"/>
        </w:rPr>
        <w:t xml:space="preserve"> </w:t>
      </w:r>
      <w:r>
        <w:t>of</w:t>
      </w:r>
      <w:r>
        <w:rPr>
          <w:spacing w:val="-7"/>
        </w:rPr>
        <w:t xml:space="preserve"> </w:t>
      </w:r>
      <w:r>
        <w:t>the</w:t>
      </w:r>
      <w:r>
        <w:rPr>
          <w:spacing w:val="-7"/>
        </w:rPr>
        <w:t xml:space="preserve"> </w:t>
      </w:r>
      <w:r>
        <w:t>types</w:t>
      </w:r>
      <w:r>
        <w:rPr>
          <w:spacing w:val="-6"/>
        </w:rPr>
        <w:t xml:space="preserve"> </w:t>
      </w:r>
      <w:r>
        <w:t>of</w:t>
      </w:r>
      <w:r>
        <w:rPr>
          <w:spacing w:val="-7"/>
        </w:rPr>
        <w:t xml:space="preserve"> </w:t>
      </w:r>
      <w:r>
        <w:t>patients</w:t>
      </w:r>
      <w:r>
        <w:rPr>
          <w:spacing w:val="-4"/>
        </w:rPr>
        <w:t xml:space="preserve"> </w:t>
      </w:r>
      <w:r>
        <w:t>that</w:t>
      </w:r>
      <w:r>
        <w:rPr>
          <w:spacing w:val="-7"/>
        </w:rPr>
        <w:t xml:space="preserve"> </w:t>
      </w:r>
      <w:r>
        <w:t>UMass anticipates treating in the proposed new beds.</w:t>
      </w:r>
      <w:r>
        <w:rPr>
          <w:spacing w:val="40"/>
        </w:rPr>
        <w:t xml:space="preserve"> </w:t>
      </w:r>
      <w:r>
        <w:t xml:space="preserve">Additionally, UMass’s own Affiliate Hospitals (Clinton, </w:t>
      </w:r>
      <w:proofErr w:type="gramStart"/>
      <w:r>
        <w:t>Marlborough</w:t>
      </w:r>
      <w:proofErr w:type="gramEnd"/>
      <w:r>
        <w:t xml:space="preserve"> and Harrington) have available capacity.</w:t>
      </w:r>
    </w:p>
    <w:p w14:paraId="058E386B" w14:textId="77777777" w:rsidR="006C7F96" w:rsidRDefault="006C7F96" w:rsidP="0050536C">
      <w:pPr>
        <w:pStyle w:val="BodyText"/>
        <w:spacing w:before="9"/>
        <w:ind w:right="1660"/>
        <w:rPr>
          <w:sz w:val="52"/>
        </w:rPr>
      </w:pPr>
    </w:p>
    <w:p w14:paraId="3C170DFA" w14:textId="77777777" w:rsidR="006C7F96" w:rsidRDefault="006C7F96" w:rsidP="0050536C">
      <w:pPr>
        <w:pStyle w:val="BodyText"/>
        <w:ind w:left="819" w:right="1660"/>
        <w:jc w:val="both"/>
      </w:pPr>
      <w:r>
        <w:t xml:space="preserve">In </w:t>
      </w:r>
      <w:proofErr w:type="gramStart"/>
      <w:r>
        <w:t>addition ,</w:t>
      </w:r>
      <w:proofErr w:type="gramEnd"/>
      <w:r>
        <w:t xml:space="preserve"> if UMass redirected a fraction of the proposed funding for the new beds toward reducing its excessive observed-to-expected length of stay, it could create its own additional bed capacity without any construction. UMass is ranked</w:t>
      </w:r>
      <w:r>
        <w:rPr>
          <w:spacing w:val="-17"/>
        </w:rPr>
        <w:t xml:space="preserve"> </w:t>
      </w:r>
      <w:r>
        <w:t>in</w:t>
      </w:r>
      <w:r>
        <w:rPr>
          <w:spacing w:val="-17"/>
        </w:rPr>
        <w:t xml:space="preserve"> </w:t>
      </w:r>
      <w:r>
        <w:t>the</w:t>
      </w:r>
      <w:r>
        <w:rPr>
          <w:spacing w:val="-16"/>
        </w:rPr>
        <w:t xml:space="preserve"> </w:t>
      </w:r>
      <w:r>
        <w:t>third</w:t>
      </w:r>
      <w:r>
        <w:rPr>
          <w:spacing w:val="-17"/>
        </w:rPr>
        <w:t xml:space="preserve"> </w:t>
      </w:r>
      <w:r>
        <w:t>quartile</w:t>
      </w:r>
      <w:r>
        <w:rPr>
          <w:spacing w:val="-17"/>
        </w:rPr>
        <w:t xml:space="preserve"> </w:t>
      </w:r>
      <w:r>
        <w:t>for</w:t>
      </w:r>
      <w:r>
        <w:rPr>
          <w:spacing w:val="-16"/>
        </w:rPr>
        <w:t xml:space="preserve"> </w:t>
      </w:r>
      <w:r>
        <w:t>large</w:t>
      </w:r>
      <w:r>
        <w:rPr>
          <w:spacing w:val="-17"/>
        </w:rPr>
        <w:t xml:space="preserve"> </w:t>
      </w:r>
      <w:r>
        <w:t>academic</w:t>
      </w:r>
      <w:r>
        <w:rPr>
          <w:spacing w:val="-15"/>
        </w:rPr>
        <w:t xml:space="preserve"> </w:t>
      </w:r>
      <w:r>
        <w:t>medical</w:t>
      </w:r>
      <w:r>
        <w:rPr>
          <w:spacing w:val="-15"/>
        </w:rPr>
        <w:t xml:space="preserve"> </w:t>
      </w:r>
      <w:r>
        <w:t>centers nationwide with an observed-to-expected length of stay of 1.27,</w:t>
      </w:r>
      <w:r>
        <w:rPr>
          <w:spacing w:val="-5"/>
        </w:rPr>
        <w:t xml:space="preserve"> </w:t>
      </w:r>
      <w:r>
        <w:t>which</w:t>
      </w:r>
      <w:r>
        <w:rPr>
          <w:spacing w:val="-7"/>
        </w:rPr>
        <w:t xml:space="preserve"> </w:t>
      </w:r>
      <w:r>
        <w:t>means</w:t>
      </w:r>
      <w:r>
        <w:rPr>
          <w:spacing w:val="-6"/>
        </w:rPr>
        <w:t xml:space="preserve"> </w:t>
      </w:r>
      <w:r>
        <w:t>patients</w:t>
      </w:r>
      <w:r>
        <w:rPr>
          <w:spacing w:val="-6"/>
        </w:rPr>
        <w:t xml:space="preserve"> </w:t>
      </w:r>
      <w:r>
        <w:t>stay</w:t>
      </w:r>
      <w:r>
        <w:rPr>
          <w:spacing w:val="-8"/>
        </w:rPr>
        <w:t xml:space="preserve"> </w:t>
      </w:r>
      <w:r>
        <w:t>an</w:t>
      </w:r>
      <w:r>
        <w:rPr>
          <w:spacing w:val="-7"/>
        </w:rPr>
        <w:t xml:space="preserve"> </w:t>
      </w:r>
      <w:r>
        <w:t>average</w:t>
      </w:r>
      <w:r>
        <w:rPr>
          <w:spacing w:val="-3"/>
        </w:rPr>
        <w:t xml:space="preserve"> </w:t>
      </w:r>
      <w:r>
        <w:t>of</w:t>
      </w:r>
      <w:r>
        <w:rPr>
          <w:spacing w:val="-7"/>
        </w:rPr>
        <w:t xml:space="preserve"> </w:t>
      </w:r>
      <w:r>
        <w:t>27%</w:t>
      </w:r>
      <w:r>
        <w:rPr>
          <w:spacing w:val="-8"/>
        </w:rPr>
        <w:t xml:space="preserve"> </w:t>
      </w:r>
      <w:r>
        <w:t>longer</w:t>
      </w:r>
      <w:r>
        <w:rPr>
          <w:spacing w:val="-4"/>
        </w:rPr>
        <w:t xml:space="preserve"> </w:t>
      </w:r>
      <w:r>
        <w:t>at UMass than they should. If UMass were able to improve its operations to equal the average of the national second quartile, it would effectively create 64 new beds without swinging a hammer or spending any capital.</w:t>
      </w:r>
    </w:p>
    <w:p w14:paraId="5B8016FF" w14:textId="77777777" w:rsidR="006C7F96" w:rsidRDefault="006C7F96" w:rsidP="0050536C">
      <w:pPr>
        <w:pStyle w:val="BodyText"/>
        <w:spacing w:before="9"/>
        <w:ind w:right="1660"/>
        <w:rPr>
          <w:sz w:val="52"/>
        </w:rPr>
      </w:pPr>
    </w:p>
    <w:p w14:paraId="5BFF130C" w14:textId="77777777" w:rsidR="006C7F96" w:rsidRDefault="006C7F96" w:rsidP="0050536C">
      <w:pPr>
        <w:pStyle w:val="BodyText"/>
        <w:spacing w:before="1"/>
        <w:ind w:left="819" w:right="1660"/>
        <w:jc w:val="both"/>
      </w:pPr>
      <w:r>
        <w:t>Through existing market capacity and operational improvements</w:t>
      </w:r>
      <w:r>
        <w:rPr>
          <w:spacing w:val="-6"/>
        </w:rPr>
        <w:t xml:space="preserve"> </w:t>
      </w:r>
      <w:r>
        <w:t>at</w:t>
      </w:r>
      <w:r>
        <w:rPr>
          <w:spacing w:val="-8"/>
        </w:rPr>
        <w:t xml:space="preserve"> </w:t>
      </w:r>
      <w:r>
        <w:t>UMass,</w:t>
      </w:r>
      <w:r>
        <w:rPr>
          <w:spacing w:val="-8"/>
        </w:rPr>
        <w:t xml:space="preserve"> </w:t>
      </w:r>
      <w:r>
        <w:t>Central</w:t>
      </w:r>
      <w:r>
        <w:rPr>
          <w:spacing w:val="-7"/>
        </w:rPr>
        <w:t xml:space="preserve"> </w:t>
      </w:r>
      <w:r>
        <w:t>Massachusetts</w:t>
      </w:r>
      <w:r>
        <w:rPr>
          <w:spacing w:val="-6"/>
        </w:rPr>
        <w:t xml:space="preserve"> </w:t>
      </w:r>
      <w:r>
        <w:t>could</w:t>
      </w:r>
      <w:r>
        <w:rPr>
          <w:spacing w:val="-8"/>
        </w:rPr>
        <w:t xml:space="preserve"> </w:t>
      </w:r>
      <w:r>
        <w:t>easily add many more than 91 additional med/surg beds.</w:t>
      </w:r>
    </w:p>
    <w:p w14:paraId="638A881A" w14:textId="77777777" w:rsidR="006C7F96" w:rsidRPr="00375D61" w:rsidRDefault="006C7F96" w:rsidP="00375D61">
      <w:pPr>
        <w:pStyle w:val="Heading4"/>
        <w:spacing w:before="75" w:line="368" w:lineRule="exact"/>
        <w:rPr>
          <w:rFonts w:ascii="Arial"/>
          <w:b/>
          <w:bCs/>
          <w:i w:val="0"/>
          <w:iCs w:val="0"/>
          <w:color w:val="auto"/>
          <w:spacing w:val="-4"/>
          <w:u w:val="single"/>
        </w:rPr>
      </w:pPr>
    </w:p>
    <w:p w14:paraId="549437FE" w14:textId="77777777" w:rsidR="006C7F96" w:rsidRPr="00375D61" w:rsidRDefault="006C7F96" w:rsidP="00375D61">
      <w:pPr>
        <w:pStyle w:val="Heading4"/>
        <w:spacing w:before="75" w:line="368" w:lineRule="exact"/>
        <w:rPr>
          <w:rFonts w:ascii="Arial"/>
          <w:b/>
          <w:bCs/>
          <w:i w:val="0"/>
          <w:iCs w:val="0"/>
          <w:color w:val="auto"/>
          <w:spacing w:val="-4"/>
          <w:u w:val="single"/>
        </w:rPr>
      </w:pPr>
      <w:r w:rsidRPr="00375D61">
        <w:rPr>
          <w:rFonts w:ascii="Arial"/>
          <w:b/>
          <w:bCs/>
          <w:i w:val="0"/>
          <w:iCs w:val="0"/>
          <w:color w:val="auto"/>
          <w:spacing w:val="-4"/>
          <w:u w:val="single"/>
        </w:rPr>
        <w:t>Cost-Containment</w:t>
      </w:r>
    </w:p>
    <w:p w14:paraId="5534F05A" w14:textId="77777777" w:rsidR="006C7F96" w:rsidRDefault="006C7F96" w:rsidP="006C7F96">
      <w:pPr>
        <w:pStyle w:val="BodyText"/>
        <w:spacing w:before="4"/>
        <w:rPr>
          <w:b/>
          <w:sz w:val="24"/>
        </w:rPr>
      </w:pPr>
    </w:p>
    <w:p w14:paraId="74D25BA7" w14:textId="5AEE3CB2" w:rsidR="006C7F96" w:rsidRDefault="006C7F96" w:rsidP="00FE1188">
      <w:pPr>
        <w:pStyle w:val="BodyText"/>
        <w:spacing w:before="89"/>
        <w:ind w:left="820" w:right="1660"/>
      </w:pPr>
      <w:r>
        <w:t>As an initial matter, we want to express our disappointment that</w:t>
      </w:r>
      <w:r>
        <w:rPr>
          <w:spacing w:val="-13"/>
        </w:rPr>
        <w:t xml:space="preserve"> </w:t>
      </w:r>
      <w:r>
        <w:t>DPH</w:t>
      </w:r>
      <w:r>
        <w:rPr>
          <w:spacing w:val="-12"/>
        </w:rPr>
        <w:t xml:space="preserve"> </w:t>
      </w:r>
      <w:r>
        <w:t>failed</w:t>
      </w:r>
      <w:r>
        <w:rPr>
          <w:spacing w:val="-14"/>
        </w:rPr>
        <w:t xml:space="preserve"> </w:t>
      </w:r>
      <w:r>
        <w:t>to</w:t>
      </w:r>
      <w:r>
        <w:rPr>
          <w:spacing w:val="-14"/>
        </w:rPr>
        <w:t xml:space="preserve"> </w:t>
      </w:r>
      <w:r>
        <w:t>require</w:t>
      </w:r>
      <w:r>
        <w:rPr>
          <w:spacing w:val="-13"/>
        </w:rPr>
        <w:t xml:space="preserve"> </w:t>
      </w:r>
      <w:r>
        <w:t>an</w:t>
      </w:r>
      <w:r>
        <w:rPr>
          <w:spacing w:val="-11"/>
        </w:rPr>
        <w:t xml:space="preserve"> </w:t>
      </w:r>
      <w:r>
        <w:t>Independent</w:t>
      </w:r>
      <w:r>
        <w:rPr>
          <w:spacing w:val="-11"/>
        </w:rPr>
        <w:t xml:space="preserve"> </w:t>
      </w:r>
      <w:r>
        <w:t>Cost</w:t>
      </w:r>
      <w:r>
        <w:rPr>
          <w:spacing w:val="-13"/>
        </w:rPr>
        <w:t xml:space="preserve"> </w:t>
      </w:r>
      <w:r>
        <w:t>Analysis.</w:t>
      </w:r>
      <w:r>
        <w:rPr>
          <w:spacing w:val="62"/>
        </w:rPr>
        <w:t xml:space="preserve"> </w:t>
      </w:r>
      <w:r>
        <w:rPr>
          <w:spacing w:val="-5"/>
        </w:rPr>
        <w:t>We</w:t>
      </w:r>
      <w:r w:rsidR="00B43AA6">
        <w:t xml:space="preserve"> </w:t>
      </w:r>
      <w:r>
        <w:t>raised</w:t>
      </w:r>
      <w:r>
        <w:rPr>
          <w:spacing w:val="-23"/>
        </w:rPr>
        <w:t xml:space="preserve"> </w:t>
      </w:r>
      <w:r>
        <w:t>very</w:t>
      </w:r>
      <w:r>
        <w:rPr>
          <w:spacing w:val="-22"/>
        </w:rPr>
        <w:t xml:space="preserve"> </w:t>
      </w:r>
      <w:r>
        <w:t>serious</w:t>
      </w:r>
      <w:r>
        <w:rPr>
          <w:spacing w:val="-22"/>
        </w:rPr>
        <w:t xml:space="preserve"> </w:t>
      </w:r>
      <w:r>
        <w:t>objective</w:t>
      </w:r>
      <w:r>
        <w:rPr>
          <w:spacing w:val="-22"/>
        </w:rPr>
        <w:t xml:space="preserve"> </w:t>
      </w:r>
      <w:r>
        <w:t>concerns</w:t>
      </w:r>
      <w:r>
        <w:rPr>
          <w:spacing w:val="-23"/>
        </w:rPr>
        <w:t xml:space="preserve"> </w:t>
      </w:r>
      <w:r>
        <w:t>about</w:t>
      </w:r>
      <w:r>
        <w:rPr>
          <w:spacing w:val="-22"/>
        </w:rPr>
        <w:t xml:space="preserve"> </w:t>
      </w:r>
      <w:r>
        <w:t>the</w:t>
      </w:r>
      <w:r>
        <w:rPr>
          <w:spacing w:val="-22"/>
        </w:rPr>
        <w:t xml:space="preserve"> </w:t>
      </w:r>
      <w:r>
        <w:t>Project</w:t>
      </w:r>
      <w:r>
        <w:rPr>
          <w:spacing w:val="-22"/>
        </w:rPr>
        <w:t xml:space="preserve"> </w:t>
      </w:r>
      <w:r>
        <w:t>being antithetical to DPH’s goals for health care cost-containment. DPH should have obtained an independent, objective, and complete</w:t>
      </w:r>
      <w:r>
        <w:rPr>
          <w:spacing w:val="-13"/>
        </w:rPr>
        <w:t xml:space="preserve"> </w:t>
      </w:r>
      <w:r>
        <w:t>analysis</w:t>
      </w:r>
      <w:r>
        <w:rPr>
          <w:spacing w:val="-11"/>
        </w:rPr>
        <w:t xml:space="preserve"> </w:t>
      </w:r>
      <w:r>
        <w:t>of</w:t>
      </w:r>
      <w:r>
        <w:rPr>
          <w:spacing w:val="-13"/>
        </w:rPr>
        <w:t xml:space="preserve"> </w:t>
      </w:r>
      <w:r>
        <w:t>the</w:t>
      </w:r>
      <w:r>
        <w:rPr>
          <w:spacing w:val="-11"/>
        </w:rPr>
        <w:t xml:space="preserve"> </w:t>
      </w:r>
      <w:r>
        <w:t>Project</w:t>
      </w:r>
      <w:r>
        <w:rPr>
          <w:spacing w:val="-15"/>
        </w:rPr>
        <w:t xml:space="preserve"> </w:t>
      </w:r>
      <w:r>
        <w:t>to</w:t>
      </w:r>
      <w:r>
        <w:rPr>
          <w:spacing w:val="-13"/>
        </w:rPr>
        <w:t xml:space="preserve"> </w:t>
      </w:r>
      <w:r>
        <w:t>measure</w:t>
      </w:r>
      <w:r>
        <w:rPr>
          <w:spacing w:val="-13"/>
        </w:rPr>
        <w:t xml:space="preserve"> </w:t>
      </w:r>
      <w:r>
        <w:t>the</w:t>
      </w:r>
      <w:r>
        <w:rPr>
          <w:spacing w:val="-13"/>
        </w:rPr>
        <w:t xml:space="preserve"> </w:t>
      </w:r>
      <w:r>
        <w:t>cost</w:t>
      </w:r>
      <w:r>
        <w:rPr>
          <w:spacing w:val="-13"/>
        </w:rPr>
        <w:t xml:space="preserve"> </w:t>
      </w:r>
      <w:r>
        <w:t>increase it will cause.</w:t>
      </w:r>
      <w:r>
        <w:rPr>
          <w:spacing w:val="40"/>
        </w:rPr>
        <w:t xml:space="preserve"> </w:t>
      </w:r>
      <w:r>
        <w:t>We were surprised by DPH’s decision, as each time a TTG has requested an Independent Cost Analysis in connection with a substantial capital expenditure, DPH has agreed</w:t>
      </w:r>
      <w:r>
        <w:rPr>
          <w:spacing w:val="-10"/>
        </w:rPr>
        <w:t xml:space="preserve"> </w:t>
      </w:r>
      <w:r>
        <w:t>that</w:t>
      </w:r>
      <w:r>
        <w:rPr>
          <w:spacing w:val="-10"/>
        </w:rPr>
        <w:t xml:space="preserve"> </w:t>
      </w:r>
      <w:r>
        <w:t>the</w:t>
      </w:r>
      <w:r>
        <w:rPr>
          <w:spacing w:val="-7"/>
        </w:rPr>
        <w:t xml:space="preserve"> </w:t>
      </w:r>
      <w:r>
        <w:t>applicant</w:t>
      </w:r>
      <w:r>
        <w:rPr>
          <w:spacing w:val="-10"/>
        </w:rPr>
        <w:t xml:space="preserve"> </w:t>
      </w:r>
      <w:r>
        <w:t>should</w:t>
      </w:r>
      <w:r>
        <w:rPr>
          <w:spacing w:val="-10"/>
        </w:rPr>
        <w:t xml:space="preserve"> </w:t>
      </w:r>
      <w:r>
        <w:t>undergo</w:t>
      </w:r>
      <w:r>
        <w:rPr>
          <w:spacing w:val="-7"/>
        </w:rPr>
        <w:t xml:space="preserve"> </w:t>
      </w:r>
      <w:r>
        <w:t>an</w:t>
      </w:r>
      <w:r>
        <w:rPr>
          <w:spacing w:val="-10"/>
        </w:rPr>
        <w:t xml:space="preserve"> </w:t>
      </w:r>
      <w:r>
        <w:t>ICA.</w:t>
      </w:r>
      <w:r>
        <w:rPr>
          <w:spacing w:val="-4"/>
        </w:rPr>
        <w:t xml:space="preserve"> </w:t>
      </w:r>
      <w:r>
        <w:t>We</w:t>
      </w:r>
      <w:r>
        <w:rPr>
          <w:spacing w:val="-10"/>
        </w:rPr>
        <w:t xml:space="preserve"> </w:t>
      </w:r>
      <w:r>
        <w:t>implore DPH to reconsider.</w:t>
      </w:r>
    </w:p>
    <w:p w14:paraId="45131798" w14:textId="77777777" w:rsidR="006C7F96" w:rsidRDefault="006C7F96" w:rsidP="00FE1188">
      <w:pPr>
        <w:pStyle w:val="BodyText"/>
        <w:spacing w:before="8"/>
        <w:ind w:right="1660"/>
        <w:rPr>
          <w:sz w:val="52"/>
        </w:rPr>
      </w:pPr>
    </w:p>
    <w:p w14:paraId="087CFADD" w14:textId="77777777" w:rsidR="006C7F96" w:rsidRDefault="006C7F96" w:rsidP="00FE1188">
      <w:pPr>
        <w:pStyle w:val="BodyText"/>
        <w:spacing w:before="1"/>
        <w:ind w:left="820" w:right="1660"/>
        <w:jc w:val="both"/>
      </w:pPr>
      <w:r>
        <w:t>As</w:t>
      </w:r>
      <w:r>
        <w:rPr>
          <w:spacing w:val="-1"/>
        </w:rPr>
        <w:t xml:space="preserve"> </w:t>
      </w:r>
      <w:r>
        <w:t>detailed</w:t>
      </w:r>
      <w:r>
        <w:rPr>
          <w:spacing w:val="-2"/>
        </w:rPr>
        <w:t xml:space="preserve"> </w:t>
      </w:r>
      <w:r>
        <w:t>in</w:t>
      </w:r>
      <w:r>
        <w:rPr>
          <w:spacing w:val="-2"/>
        </w:rPr>
        <w:t xml:space="preserve"> </w:t>
      </w:r>
      <w:r>
        <w:t>our written</w:t>
      </w:r>
      <w:r>
        <w:rPr>
          <w:spacing w:val="-2"/>
        </w:rPr>
        <w:t xml:space="preserve"> </w:t>
      </w:r>
      <w:r>
        <w:t>comments,</w:t>
      </w:r>
      <w:r>
        <w:rPr>
          <w:spacing w:val="-2"/>
        </w:rPr>
        <w:t xml:space="preserve"> </w:t>
      </w:r>
      <w:r>
        <w:t>the</w:t>
      </w:r>
      <w:r>
        <w:rPr>
          <w:spacing w:val="-2"/>
        </w:rPr>
        <w:t xml:space="preserve"> </w:t>
      </w:r>
      <w:r>
        <w:t>Project will</w:t>
      </w:r>
      <w:r>
        <w:rPr>
          <w:spacing w:val="-1"/>
        </w:rPr>
        <w:t xml:space="preserve"> </w:t>
      </w:r>
      <w:r>
        <w:t>increase health care costs to patients, payors, employers, and the Commonwealth and will counteract DPH’s cost-containment goals.</w:t>
      </w:r>
      <w:r>
        <w:rPr>
          <w:spacing w:val="40"/>
        </w:rPr>
        <w:t xml:space="preserve"> </w:t>
      </w:r>
      <w:r>
        <w:t>UMass is the highest cost provider in the region.</w:t>
      </w:r>
      <w:r>
        <w:rPr>
          <w:spacing w:val="40"/>
        </w:rPr>
        <w:t xml:space="preserve"> </w:t>
      </w:r>
      <w:r>
        <w:t>For commercial</w:t>
      </w:r>
      <w:r>
        <w:rPr>
          <w:spacing w:val="-5"/>
        </w:rPr>
        <w:t xml:space="preserve"> </w:t>
      </w:r>
      <w:r>
        <w:t>payors,</w:t>
      </w:r>
      <w:r>
        <w:rPr>
          <w:spacing w:val="-6"/>
        </w:rPr>
        <w:t xml:space="preserve"> </w:t>
      </w:r>
      <w:r>
        <w:t>UMass</w:t>
      </w:r>
      <w:r>
        <w:rPr>
          <w:spacing w:val="-4"/>
        </w:rPr>
        <w:t xml:space="preserve"> </w:t>
      </w:r>
      <w:r>
        <w:t>is</w:t>
      </w:r>
      <w:r>
        <w:rPr>
          <w:spacing w:val="-4"/>
        </w:rPr>
        <w:t xml:space="preserve"> </w:t>
      </w:r>
      <w:r>
        <w:t>reimbursed</w:t>
      </w:r>
      <w:r>
        <w:rPr>
          <w:spacing w:val="-6"/>
        </w:rPr>
        <w:t xml:space="preserve"> </w:t>
      </w:r>
      <w:r>
        <w:t>9%</w:t>
      </w:r>
      <w:r>
        <w:rPr>
          <w:spacing w:val="-6"/>
        </w:rPr>
        <w:t xml:space="preserve"> </w:t>
      </w:r>
      <w:r>
        <w:t>higher</w:t>
      </w:r>
      <w:r>
        <w:rPr>
          <w:spacing w:val="-6"/>
        </w:rPr>
        <w:t xml:space="preserve"> </w:t>
      </w:r>
      <w:r>
        <w:t>than</w:t>
      </w:r>
      <w:r>
        <w:rPr>
          <w:spacing w:val="-6"/>
        </w:rPr>
        <w:t xml:space="preserve"> </w:t>
      </w:r>
      <w:r>
        <w:t xml:space="preserve">the Massachusetts average and 14% higher than Saint Vincent. UMass’s Affiliate Hospitals are also lower-cost providers, but </w:t>
      </w:r>
      <w:r>
        <w:rPr>
          <w:spacing w:val="-2"/>
        </w:rPr>
        <w:t>rather</w:t>
      </w:r>
      <w:r>
        <w:rPr>
          <w:spacing w:val="-17"/>
        </w:rPr>
        <w:t xml:space="preserve"> </w:t>
      </w:r>
      <w:r>
        <w:rPr>
          <w:spacing w:val="-2"/>
        </w:rPr>
        <w:t>than</w:t>
      </w:r>
      <w:r>
        <w:rPr>
          <w:spacing w:val="-16"/>
        </w:rPr>
        <w:t xml:space="preserve"> </w:t>
      </w:r>
      <w:r>
        <w:rPr>
          <w:spacing w:val="-2"/>
        </w:rPr>
        <w:t>add</w:t>
      </w:r>
      <w:r>
        <w:rPr>
          <w:spacing w:val="-16"/>
        </w:rPr>
        <w:t xml:space="preserve"> </w:t>
      </w:r>
      <w:r>
        <w:rPr>
          <w:spacing w:val="-2"/>
        </w:rPr>
        <w:t>specialists</w:t>
      </w:r>
      <w:r>
        <w:rPr>
          <w:spacing w:val="-15"/>
        </w:rPr>
        <w:t xml:space="preserve"> </w:t>
      </w:r>
      <w:r>
        <w:rPr>
          <w:spacing w:val="-2"/>
        </w:rPr>
        <w:t>to</w:t>
      </w:r>
      <w:r>
        <w:rPr>
          <w:spacing w:val="-16"/>
        </w:rPr>
        <w:t xml:space="preserve"> </w:t>
      </w:r>
      <w:r>
        <w:rPr>
          <w:spacing w:val="-2"/>
        </w:rPr>
        <w:t>enable</w:t>
      </w:r>
      <w:r>
        <w:rPr>
          <w:spacing w:val="-16"/>
        </w:rPr>
        <w:t xml:space="preserve"> </w:t>
      </w:r>
      <w:r>
        <w:rPr>
          <w:spacing w:val="-2"/>
        </w:rPr>
        <w:t>more</w:t>
      </w:r>
      <w:r>
        <w:rPr>
          <w:spacing w:val="-16"/>
        </w:rPr>
        <w:t xml:space="preserve"> </w:t>
      </w:r>
      <w:r>
        <w:rPr>
          <w:spacing w:val="-2"/>
        </w:rPr>
        <w:t>patients</w:t>
      </w:r>
      <w:r>
        <w:rPr>
          <w:spacing w:val="-15"/>
        </w:rPr>
        <w:t xml:space="preserve"> </w:t>
      </w:r>
      <w:r>
        <w:rPr>
          <w:spacing w:val="-2"/>
        </w:rPr>
        <w:t>to</w:t>
      </w:r>
      <w:r>
        <w:rPr>
          <w:spacing w:val="-16"/>
        </w:rPr>
        <w:t xml:space="preserve"> </w:t>
      </w:r>
      <w:r>
        <w:rPr>
          <w:spacing w:val="-2"/>
        </w:rPr>
        <w:t>be</w:t>
      </w:r>
      <w:r>
        <w:rPr>
          <w:spacing w:val="-16"/>
        </w:rPr>
        <w:t xml:space="preserve"> </w:t>
      </w:r>
      <w:r>
        <w:rPr>
          <w:spacing w:val="-2"/>
        </w:rPr>
        <w:t xml:space="preserve">cared </w:t>
      </w:r>
      <w:r>
        <w:t>for</w:t>
      </w:r>
      <w:r>
        <w:rPr>
          <w:spacing w:val="-6"/>
        </w:rPr>
        <w:t xml:space="preserve"> </w:t>
      </w:r>
      <w:r>
        <w:t>at</w:t>
      </w:r>
      <w:r>
        <w:rPr>
          <w:spacing w:val="-6"/>
        </w:rPr>
        <w:t xml:space="preserve"> </w:t>
      </w:r>
      <w:r>
        <w:t>those</w:t>
      </w:r>
      <w:r>
        <w:rPr>
          <w:spacing w:val="-6"/>
        </w:rPr>
        <w:t xml:space="preserve"> </w:t>
      </w:r>
      <w:r>
        <w:t>hospitals,</w:t>
      </w:r>
      <w:r>
        <w:rPr>
          <w:spacing w:val="-6"/>
        </w:rPr>
        <w:t xml:space="preserve"> </w:t>
      </w:r>
      <w:r>
        <w:t>UMass</w:t>
      </w:r>
      <w:r>
        <w:rPr>
          <w:spacing w:val="-4"/>
        </w:rPr>
        <w:t xml:space="preserve"> </w:t>
      </w:r>
      <w:r>
        <w:lastRenderedPageBreak/>
        <w:t>requires</w:t>
      </w:r>
      <w:r>
        <w:rPr>
          <w:spacing w:val="-5"/>
        </w:rPr>
        <w:t xml:space="preserve"> </w:t>
      </w:r>
      <w:r>
        <w:t>the</w:t>
      </w:r>
      <w:r>
        <w:rPr>
          <w:spacing w:val="-6"/>
        </w:rPr>
        <w:t xml:space="preserve"> </w:t>
      </w:r>
      <w:r>
        <w:t>transfer</w:t>
      </w:r>
      <w:r>
        <w:rPr>
          <w:spacing w:val="-4"/>
        </w:rPr>
        <w:t xml:space="preserve"> </w:t>
      </w:r>
      <w:r>
        <w:t>of</w:t>
      </w:r>
      <w:r>
        <w:rPr>
          <w:spacing w:val="-6"/>
        </w:rPr>
        <w:t xml:space="preserve"> </w:t>
      </w:r>
      <w:r>
        <w:t>patients from the lower cost Affiliates to the higher cost Memorial and University campuses.</w:t>
      </w:r>
    </w:p>
    <w:p w14:paraId="3DB09F31" w14:textId="77777777" w:rsidR="006C7F96" w:rsidRDefault="006C7F96" w:rsidP="00FE1188">
      <w:pPr>
        <w:pStyle w:val="BodyText"/>
        <w:spacing w:before="9"/>
        <w:ind w:right="1660"/>
        <w:rPr>
          <w:sz w:val="52"/>
        </w:rPr>
      </w:pPr>
    </w:p>
    <w:p w14:paraId="6521DCA6" w14:textId="716240FF" w:rsidR="006C7F96" w:rsidRDefault="006C7F96" w:rsidP="00FE1188">
      <w:pPr>
        <w:pStyle w:val="BodyText"/>
        <w:ind w:left="820" w:right="1660"/>
        <w:jc w:val="both"/>
      </w:pPr>
      <w:r>
        <w:t>Further,</w:t>
      </w:r>
      <w:r>
        <w:rPr>
          <w:spacing w:val="-11"/>
        </w:rPr>
        <w:t xml:space="preserve"> </w:t>
      </w:r>
      <w:r>
        <w:t>UMass’s</w:t>
      </w:r>
      <w:r>
        <w:rPr>
          <w:spacing w:val="-9"/>
        </w:rPr>
        <w:t xml:space="preserve"> </w:t>
      </w:r>
      <w:r>
        <w:t>cost</w:t>
      </w:r>
      <w:r>
        <w:rPr>
          <w:spacing w:val="-12"/>
        </w:rPr>
        <w:t xml:space="preserve"> </w:t>
      </w:r>
      <w:r>
        <w:t>structure</w:t>
      </w:r>
      <w:r>
        <w:rPr>
          <w:spacing w:val="-11"/>
        </w:rPr>
        <w:t xml:space="preserve"> </w:t>
      </w:r>
      <w:r>
        <w:t>and</w:t>
      </w:r>
      <w:r>
        <w:rPr>
          <w:spacing w:val="-11"/>
        </w:rPr>
        <w:t xml:space="preserve"> </w:t>
      </w:r>
      <w:r>
        <w:t>operational</w:t>
      </w:r>
      <w:r>
        <w:rPr>
          <w:spacing w:val="-10"/>
        </w:rPr>
        <w:t xml:space="preserve"> </w:t>
      </w:r>
      <w:r>
        <w:t>inefficiencies promote</w:t>
      </w:r>
      <w:r>
        <w:rPr>
          <w:spacing w:val="-7"/>
        </w:rPr>
        <w:t xml:space="preserve"> </w:t>
      </w:r>
      <w:r>
        <w:t>wasteful</w:t>
      </w:r>
      <w:r>
        <w:rPr>
          <w:spacing w:val="-7"/>
        </w:rPr>
        <w:t xml:space="preserve"> </w:t>
      </w:r>
      <w:r>
        <w:t>spending.</w:t>
      </w:r>
      <w:r>
        <w:rPr>
          <w:spacing w:val="-8"/>
        </w:rPr>
        <w:t xml:space="preserve"> </w:t>
      </w:r>
      <w:r>
        <w:t>The</w:t>
      </w:r>
      <w:r>
        <w:rPr>
          <w:spacing w:val="-8"/>
        </w:rPr>
        <w:t xml:space="preserve"> </w:t>
      </w:r>
      <w:r>
        <w:t>proposed</w:t>
      </w:r>
      <w:r>
        <w:rPr>
          <w:spacing w:val="-8"/>
        </w:rPr>
        <w:t xml:space="preserve"> </w:t>
      </w:r>
      <w:r>
        <w:t>new</w:t>
      </w:r>
      <w:r>
        <w:rPr>
          <w:spacing w:val="-10"/>
        </w:rPr>
        <w:t xml:space="preserve"> </w:t>
      </w:r>
      <w:r>
        <w:t>beds</w:t>
      </w:r>
      <w:r>
        <w:rPr>
          <w:spacing w:val="-7"/>
        </w:rPr>
        <w:t xml:space="preserve"> </w:t>
      </w:r>
      <w:r>
        <w:t>have</w:t>
      </w:r>
      <w:r>
        <w:rPr>
          <w:spacing w:val="-8"/>
        </w:rPr>
        <w:t xml:space="preserve"> </w:t>
      </w:r>
      <w:r>
        <w:t>an operating cost of $1.3M per bed per year, which far exceeds the per-bed per-year national average of $600K, the Massachusetts</w:t>
      </w:r>
      <w:r>
        <w:rPr>
          <w:spacing w:val="54"/>
          <w:w w:val="150"/>
        </w:rPr>
        <w:t xml:space="preserve"> </w:t>
      </w:r>
      <w:r>
        <w:t>average</w:t>
      </w:r>
      <w:r>
        <w:rPr>
          <w:spacing w:val="54"/>
          <w:w w:val="150"/>
        </w:rPr>
        <w:t xml:space="preserve"> </w:t>
      </w:r>
      <w:r>
        <w:t>of</w:t>
      </w:r>
      <w:r>
        <w:rPr>
          <w:spacing w:val="55"/>
          <w:w w:val="150"/>
        </w:rPr>
        <w:t xml:space="preserve"> </w:t>
      </w:r>
      <w:r>
        <w:t>$950K,</w:t>
      </w:r>
      <w:r>
        <w:rPr>
          <w:spacing w:val="53"/>
          <w:w w:val="150"/>
        </w:rPr>
        <w:t xml:space="preserve"> </w:t>
      </w:r>
      <w:r>
        <w:t>and</w:t>
      </w:r>
      <w:r>
        <w:rPr>
          <w:spacing w:val="52"/>
          <w:w w:val="150"/>
        </w:rPr>
        <w:t xml:space="preserve"> </w:t>
      </w:r>
      <w:r>
        <w:t>the</w:t>
      </w:r>
      <w:r>
        <w:rPr>
          <w:spacing w:val="55"/>
          <w:w w:val="150"/>
        </w:rPr>
        <w:t xml:space="preserve"> </w:t>
      </w:r>
      <w:r>
        <w:t>SVH</w:t>
      </w:r>
      <w:r>
        <w:rPr>
          <w:spacing w:val="52"/>
          <w:w w:val="150"/>
        </w:rPr>
        <w:t xml:space="preserve"> </w:t>
      </w:r>
      <w:r>
        <w:t>cost</w:t>
      </w:r>
      <w:r>
        <w:rPr>
          <w:spacing w:val="53"/>
          <w:w w:val="150"/>
        </w:rPr>
        <w:t xml:space="preserve"> </w:t>
      </w:r>
      <w:r>
        <w:rPr>
          <w:spacing w:val="-5"/>
        </w:rPr>
        <w:t>of</w:t>
      </w:r>
      <w:r w:rsidR="008646CA">
        <w:t xml:space="preserve"> </w:t>
      </w:r>
      <w:r>
        <w:t>$880K.</w:t>
      </w:r>
      <w:r>
        <w:rPr>
          <w:spacing w:val="-10"/>
        </w:rPr>
        <w:t xml:space="preserve"> </w:t>
      </w:r>
      <w:r>
        <w:t>The</w:t>
      </w:r>
      <w:r>
        <w:rPr>
          <w:spacing w:val="-11"/>
        </w:rPr>
        <w:t xml:space="preserve"> </w:t>
      </w:r>
      <w:r>
        <w:t>high</w:t>
      </w:r>
      <w:r>
        <w:rPr>
          <w:spacing w:val="-6"/>
        </w:rPr>
        <w:t xml:space="preserve"> </w:t>
      </w:r>
      <w:r>
        <w:t>cost</w:t>
      </w:r>
      <w:r>
        <w:rPr>
          <w:spacing w:val="-11"/>
        </w:rPr>
        <w:t xml:space="preserve"> </w:t>
      </w:r>
      <w:r>
        <w:t>of</w:t>
      </w:r>
      <w:r>
        <w:rPr>
          <w:spacing w:val="-11"/>
        </w:rPr>
        <w:t xml:space="preserve"> </w:t>
      </w:r>
      <w:r>
        <w:t>the</w:t>
      </w:r>
      <w:r>
        <w:rPr>
          <w:spacing w:val="-11"/>
        </w:rPr>
        <w:t xml:space="preserve"> </w:t>
      </w:r>
      <w:r>
        <w:t>proposed</w:t>
      </w:r>
      <w:r>
        <w:rPr>
          <w:spacing w:val="-11"/>
        </w:rPr>
        <w:t xml:space="preserve"> </w:t>
      </w:r>
      <w:r>
        <w:t>new</w:t>
      </w:r>
      <w:r>
        <w:rPr>
          <w:spacing w:val="-11"/>
        </w:rPr>
        <w:t xml:space="preserve"> </w:t>
      </w:r>
      <w:r>
        <w:t>beds</w:t>
      </w:r>
      <w:r>
        <w:rPr>
          <w:spacing w:val="-10"/>
        </w:rPr>
        <w:t xml:space="preserve"> </w:t>
      </w:r>
      <w:r>
        <w:t>is</w:t>
      </w:r>
      <w:r>
        <w:rPr>
          <w:spacing w:val="-7"/>
        </w:rPr>
        <w:t xml:space="preserve"> </w:t>
      </w:r>
      <w:r>
        <w:t>due</w:t>
      </w:r>
      <w:r>
        <w:rPr>
          <w:spacing w:val="-11"/>
        </w:rPr>
        <w:t xml:space="preserve"> </w:t>
      </w:r>
      <w:r>
        <w:t>in</w:t>
      </w:r>
      <w:r>
        <w:rPr>
          <w:spacing w:val="-11"/>
        </w:rPr>
        <w:t xml:space="preserve"> </w:t>
      </w:r>
      <w:r>
        <w:t>part to the infrastructure of a large academic medical center as well as the added cost of the proposed 72-bed tower, which needlessly duplicates infrastructure and ancillary services given</w:t>
      </w:r>
      <w:r>
        <w:rPr>
          <w:spacing w:val="-16"/>
        </w:rPr>
        <w:t xml:space="preserve"> </w:t>
      </w:r>
      <w:r>
        <w:t>that</w:t>
      </w:r>
      <w:r>
        <w:rPr>
          <w:spacing w:val="-16"/>
        </w:rPr>
        <w:t xml:space="preserve"> </w:t>
      </w:r>
      <w:r>
        <w:t>it</w:t>
      </w:r>
      <w:r>
        <w:rPr>
          <w:spacing w:val="-16"/>
        </w:rPr>
        <w:t xml:space="preserve"> </w:t>
      </w:r>
      <w:r>
        <w:t>is</w:t>
      </w:r>
      <w:r>
        <w:rPr>
          <w:spacing w:val="-15"/>
        </w:rPr>
        <w:t xml:space="preserve"> </w:t>
      </w:r>
      <w:r>
        <w:t>not</w:t>
      </w:r>
      <w:r>
        <w:rPr>
          <w:spacing w:val="-14"/>
        </w:rPr>
        <w:t xml:space="preserve"> </w:t>
      </w:r>
      <w:r>
        <w:t>physically</w:t>
      </w:r>
      <w:r>
        <w:rPr>
          <w:spacing w:val="-17"/>
        </w:rPr>
        <w:t xml:space="preserve"> </w:t>
      </w:r>
      <w:r>
        <w:t>connected</w:t>
      </w:r>
      <w:r>
        <w:rPr>
          <w:spacing w:val="-16"/>
        </w:rPr>
        <w:t xml:space="preserve"> </w:t>
      </w:r>
      <w:r>
        <w:t>to</w:t>
      </w:r>
      <w:r>
        <w:rPr>
          <w:spacing w:val="-16"/>
        </w:rPr>
        <w:t xml:space="preserve"> </w:t>
      </w:r>
      <w:r>
        <w:t>any</w:t>
      </w:r>
      <w:r>
        <w:rPr>
          <w:spacing w:val="-15"/>
        </w:rPr>
        <w:t xml:space="preserve"> </w:t>
      </w:r>
      <w:r>
        <w:t>existing</w:t>
      </w:r>
      <w:r>
        <w:rPr>
          <w:spacing w:val="-16"/>
        </w:rPr>
        <w:t xml:space="preserve"> </w:t>
      </w:r>
      <w:r>
        <w:t xml:space="preserve">UMass </w:t>
      </w:r>
      <w:r>
        <w:rPr>
          <w:spacing w:val="-2"/>
        </w:rPr>
        <w:t>hospital.</w:t>
      </w:r>
    </w:p>
    <w:p w14:paraId="0C044A69" w14:textId="77777777" w:rsidR="008711C0" w:rsidRDefault="008711C0" w:rsidP="00FE1188">
      <w:pPr>
        <w:pStyle w:val="BodyText"/>
        <w:spacing w:before="102"/>
        <w:ind w:left="820" w:right="1660"/>
        <w:jc w:val="both"/>
      </w:pPr>
    </w:p>
    <w:p w14:paraId="1CFA2464" w14:textId="44BC6F3D" w:rsidR="006C7F96" w:rsidRDefault="006C7F96" w:rsidP="00FE1188">
      <w:pPr>
        <w:pStyle w:val="BodyText"/>
        <w:spacing w:before="102"/>
        <w:ind w:left="820" w:right="1660"/>
        <w:jc w:val="both"/>
      </w:pPr>
      <w:r>
        <w:t>Additionally, UMass already has 51% market share in the region, so approving an expansion, especially when coupled with the proposed addition of Heywood and Athol Hospitals, would further increase UMass’s near-monopolistic pricing power, potentially weakening the financial viability of local, lower-cost hospitals. This is not an acceptable outcome and is</w:t>
      </w:r>
      <w:r>
        <w:rPr>
          <w:spacing w:val="-3"/>
        </w:rPr>
        <w:t xml:space="preserve"> </w:t>
      </w:r>
      <w:r>
        <w:t>not</w:t>
      </w:r>
      <w:r>
        <w:rPr>
          <w:spacing w:val="-5"/>
        </w:rPr>
        <w:t xml:space="preserve"> </w:t>
      </w:r>
      <w:r>
        <w:t>consistent</w:t>
      </w:r>
      <w:r>
        <w:rPr>
          <w:spacing w:val="-5"/>
        </w:rPr>
        <w:t xml:space="preserve"> </w:t>
      </w:r>
      <w:r>
        <w:t>with</w:t>
      </w:r>
      <w:r>
        <w:rPr>
          <w:spacing w:val="-5"/>
        </w:rPr>
        <w:t xml:space="preserve"> </w:t>
      </w:r>
      <w:r>
        <w:t>DPH’s</w:t>
      </w:r>
      <w:r>
        <w:rPr>
          <w:spacing w:val="-3"/>
        </w:rPr>
        <w:t xml:space="preserve"> </w:t>
      </w:r>
      <w:r>
        <w:t>regulations</w:t>
      </w:r>
      <w:r>
        <w:rPr>
          <w:spacing w:val="-3"/>
        </w:rPr>
        <w:t xml:space="preserve"> </w:t>
      </w:r>
      <w:r>
        <w:t>or</w:t>
      </w:r>
      <w:r>
        <w:rPr>
          <w:spacing w:val="-5"/>
        </w:rPr>
        <w:t xml:space="preserve"> </w:t>
      </w:r>
      <w:r>
        <w:t>the</w:t>
      </w:r>
      <w:r>
        <w:rPr>
          <w:spacing w:val="-5"/>
        </w:rPr>
        <w:t xml:space="preserve"> </w:t>
      </w:r>
      <w:r>
        <w:t>purpose</w:t>
      </w:r>
      <w:r>
        <w:rPr>
          <w:spacing w:val="-5"/>
        </w:rPr>
        <w:t xml:space="preserve"> </w:t>
      </w:r>
      <w:r>
        <w:t>of</w:t>
      </w:r>
      <w:r>
        <w:rPr>
          <w:spacing w:val="-5"/>
        </w:rPr>
        <w:t xml:space="preserve"> </w:t>
      </w:r>
      <w:r>
        <w:t xml:space="preserve">the </w:t>
      </w:r>
      <w:proofErr w:type="spellStart"/>
      <w:r>
        <w:t>DoN</w:t>
      </w:r>
      <w:proofErr w:type="spellEnd"/>
      <w:r>
        <w:t xml:space="preserve"> program.</w:t>
      </w:r>
    </w:p>
    <w:p w14:paraId="4352D33D" w14:textId="77777777" w:rsidR="006C7F96" w:rsidRDefault="006C7F96" w:rsidP="006C7F96">
      <w:pPr>
        <w:pStyle w:val="BodyText"/>
        <w:spacing w:before="5"/>
        <w:rPr>
          <w:sz w:val="42"/>
        </w:rPr>
      </w:pPr>
    </w:p>
    <w:p w14:paraId="5B7EACDE" w14:textId="77777777" w:rsidR="006C7F96" w:rsidRPr="008711C0" w:rsidRDefault="006C7F96" w:rsidP="006C7F96">
      <w:pPr>
        <w:pStyle w:val="Heading4"/>
        <w:rPr>
          <w:rFonts w:ascii="Arial"/>
          <w:b/>
          <w:bCs/>
          <w:i w:val="0"/>
          <w:iCs w:val="0"/>
          <w:color w:val="auto"/>
          <w:spacing w:val="-4"/>
          <w:u w:val="single"/>
        </w:rPr>
      </w:pPr>
      <w:r w:rsidRPr="008711C0">
        <w:rPr>
          <w:rFonts w:ascii="Arial"/>
          <w:b/>
          <w:bCs/>
          <w:i w:val="0"/>
          <w:iCs w:val="0"/>
          <w:color w:val="auto"/>
          <w:spacing w:val="-4"/>
          <w:u w:val="single"/>
        </w:rPr>
        <w:t>Improved Public Health Outcomes</w:t>
      </w:r>
    </w:p>
    <w:p w14:paraId="25BA9518" w14:textId="77777777" w:rsidR="006C7F96" w:rsidRDefault="006C7F96" w:rsidP="006C7F96">
      <w:pPr>
        <w:pStyle w:val="BodyText"/>
        <w:spacing w:before="4"/>
        <w:rPr>
          <w:b/>
          <w:sz w:val="24"/>
        </w:rPr>
      </w:pPr>
    </w:p>
    <w:p w14:paraId="01F68866" w14:textId="77777777" w:rsidR="006C7F96" w:rsidRDefault="006C7F96" w:rsidP="006C7F96">
      <w:pPr>
        <w:pStyle w:val="BodyText"/>
        <w:spacing w:before="89"/>
        <w:ind w:left="820" w:right="115"/>
        <w:jc w:val="both"/>
      </w:pPr>
      <w:r>
        <w:t xml:space="preserve">The Project will not improve public health outcomes in the manner UMass promotes, but the alternatives will </w:t>
      </w:r>
      <w:proofErr w:type="gramStart"/>
      <w:r>
        <w:t>actually better</w:t>
      </w:r>
      <w:proofErr w:type="gramEnd"/>
      <w:r>
        <w:t xml:space="preserve"> improve health outcomes. ED boarding can be immediately addressed by utilizing available beds at Saint Vincent and UMass Affiliate Hospitals. Together, these resources provide more than adequate capacity to meet the need described by UMass and do so in a manner that promotes</w:t>
      </w:r>
      <w:r>
        <w:rPr>
          <w:spacing w:val="-23"/>
        </w:rPr>
        <w:t xml:space="preserve"> </w:t>
      </w:r>
      <w:r>
        <w:t>cost</w:t>
      </w:r>
      <w:r>
        <w:rPr>
          <w:spacing w:val="-22"/>
        </w:rPr>
        <w:t xml:space="preserve"> </w:t>
      </w:r>
      <w:r>
        <w:t>containment</w:t>
      </w:r>
      <w:r>
        <w:rPr>
          <w:spacing w:val="-22"/>
        </w:rPr>
        <w:t xml:space="preserve"> </w:t>
      </w:r>
      <w:r>
        <w:t>while</w:t>
      </w:r>
      <w:r>
        <w:rPr>
          <w:spacing w:val="-22"/>
        </w:rPr>
        <w:t xml:space="preserve"> </w:t>
      </w:r>
      <w:r>
        <w:t>keeping</w:t>
      </w:r>
      <w:r>
        <w:rPr>
          <w:spacing w:val="-23"/>
        </w:rPr>
        <w:t xml:space="preserve"> </w:t>
      </w:r>
      <w:r>
        <w:t>patients</w:t>
      </w:r>
      <w:r>
        <w:rPr>
          <w:spacing w:val="-22"/>
        </w:rPr>
        <w:t xml:space="preserve"> </w:t>
      </w:r>
      <w:r>
        <w:t>in</w:t>
      </w:r>
      <w:r>
        <w:rPr>
          <w:spacing w:val="-22"/>
        </w:rPr>
        <w:t xml:space="preserve"> </w:t>
      </w:r>
      <w:r>
        <w:t>their</w:t>
      </w:r>
      <w:r>
        <w:rPr>
          <w:spacing w:val="-22"/>
        </w:rPr>
        <w:t xml:space="preserve"> </w:t>
      </w:r>
      <w:r>
        <w:t>own communities. Additionally, reducing length of stay at the UMass University and Memorial campuses will do more to reduce patient falls and pressure ulcers than adding more beds will.</w:t>
      </w:r>
    </w:p>
    <w:p w14:paraId="69DB59E3" w14:textId="77777777" w:rsidR="006C7F96" w:rsidRDefault="006C7F96" w:rsidP="006C7F96">
      <w:pPr>
        <w:pStyle w:val="BodyText"/>
        <w:spacing w:before="10"/>
        <w:rPr>
          <w:sz w:val="52"/>
        </w:rPr>
      </w:pPr>
    </w:p>
    <w:p w14:paraId="1F145972" w14:textId="77777777" w:rsidR="006C7F96" w:rsidRPr="00F338F3" w:rsidRDefault="006C7F96" w:rsidP="006C7F96">
      <w:pPr>
        <w:pStyle w:val="Heading4"/>
        <w:rPr>
          <w:rFonts w:ascii="Arial"/>
          <w:b/>
          <w:bCs/>
          <w:i w:val="0"/>
          <w:iCs w:val="0"/>
          <w:color w:val="auto"/>
          <w:spacing w:val="-4"/>
          <w:u w:val="single"/>
        </w:rPr>
      </w:pPr>
      <w:r w:rsidRPr="00F338F3">
        <w:rPr>
          <w:rFonts w:ascii="Arial"/>
          <w:b/>
          <w:bCs/>
          <w:i w:val="0"/>
          <w:iCs w:val="0"/>
          <w:color w:val="auto"/>
          <w:spacing w:val="-4"/>
          <w:u w:val="single"/>
        </w:rPr>
        <w:t>Closing Statement</w:t>
      </w:r>
    </w:p>
    <w:p w14:paraId="6AB83E2E" w14:textId="77777777" w:rsidR="006C7F96" w:rsidRDefault="006C7F96" w:rsidP="006C7F96">
      <w:pPr>
        <w:pStyle w:val="BodyText"/>
        <w:spacing w:before="4"/>
        <w:rPr>
          <w:b/>
          <w:sz w:val="24"/>
        </w:rPr>
      </w:pPr>
    </w:p>
    <w:p w14:paraId="39366DC3" w14:textId="77777777" w:rsidR="006C7F96" w:rsidRDefault="006C7F96" w:rsidP="006C7F96">
      <w:pPr>
        <w:pStyle w:val="BodyText"/>
        <w:spacing w:before="89"/>
        <w:ind w:left="820" w:right="117"/>
        <w:jc w:val="both"/>
      </w:pPr>
      <w:r>
        <w:t>Patients</w:t>
      </w:r>
      <w:r>
        <w:rPr>
          <w:spacing w:val="-10"/>
        </w:rPr>
        <w:t xml:space="preserve"> </w:t>
      </w:r>
      <w:r>
        <w:t>in</w:t>
      </w:r>
      <w:r>
        <w:rPr>
          <w:spacing w:val="-12"/>
        </w:rPr>
        <w:t xml:space="preserve"> </w:t>
      </w:r>
      <w:r>
        <w:t>the</w:t>
      </w:r>
      <w:r>
        <w:rPr>
          <w:spacing w:val="-11"/>
        </w:rPr>
        <w:t xml:space="preserve"> </w:t>
      </w:r>
      <w:r>
        <w:t>Greater</w:t>
      </w:r>
      <w:r>
        <w:rPr>
          <w:spacing w:val="-12"/>
        </w:rPr>
        <w:t xml:space="preserve"> </w:t>
      </w:r>
      <w:r>
        <w:t>Worcester</w:t>
      </w:r>
      <w:r>
        <w:rPr>
          <w:spacing w:val="-10"/>
        </w:rPr>
        <w:t xml:space="preserve"> </w:t>
      </w:r>
      <w:r>
        <w:t>region</w:t>
      </w:r>
      <w:r>
        <w:rPr>
          <w:spacing w:val="-12"/>
        </w:rPr>
        <w:t xml:space="preserve"> </w:t>
      </w:r>
      <w:r>
        <w:t>deserve</w:t>
      </w:r>
      <w:r>
        <w:rPr>
          <w:spacing w:val="-12"/>
        </w:rPr>
        <w:t xml:space="preserve"> </w:t>
      </w:r>
      <w:r>
        <w:t>high-quality and</w:t>
      </w:r>
      <w:r>
        <w:rPr>
          <w:spacing w:val="-17"/>
        </w:rPr>
        <w:t xml:space="preserve"> </w:t>
      </w:r>
      <w:r>
        <w:t>timely</w:t>
      </w:r>
      <w:r>
        <w:rPr>
          <w:spacing w:val="-20"/>
        </w:rPr>
        <w:t xml:space="preserve"> </w:t>
      </w:r>
      <w:r>
        <w:t>care</w:t>
      </w:r>
      <w:r>
        <w:rPr>
          <w:spacing w:val="-17"/>
        </w:rPr>
        <w:t xml:space="preserve"> </w:t>
      </w:r>
      <w:r>
        <w:t>in</w:t>
      </w:r>
      <w:r>
        <w:rPr>
          <w:spacing w:val="-17"/>
        </w:rPr>
        <w:t xml:space="preserve"> </w:t>
      </w:r>
      <w:r>
        <w:t>their</w:t>
      </w:r>
      <w:r>
        <w:rPr>
          <w:spacing w:val="-17"/>
        </w:rPr>
        <w:t xml:space="preserve"> </w:t>
      </w:r>
      <w:r>
        <w:t>community</w:t>
      </w:r>
      <w:r>
        <w:rPr>
          <w:spacing w:val="-18"/>
        </w:rPr>
        <w:t xml:space="preserve"> </w:t>
      </w:r>
      <w:r>
        <w:t>at</w:t>
      </w:r>
      <w:r>
        <w:rPr>
          <w:spacing w:val="-17"/>
        </w:rPr>
        <w:t xml:space="preserve"> </w:t>
      </w:r>
      <w:r>
        <w:t>the</w:t>
      </w:r>
      <w:r>
        <w:rPr>
          <w:spacing w:val="-16"/>
        </w:rPr>
        <w:t xml:space="preserve"> </w:t>
      </w:r>
      <w:r>
        <w:t>lowest</w:t>
      </w:r>
      <w:r>
        <w:rPr>
          <w:spacing w:val="-16"/>
        </w:rPr>
        <w:t xml:space="preserve"> </w:t>
      </w:r>
      <w:r>
        <w:t>possible</w:t>
      </w:r>
      <w:r>
        <w:rPr>
          <w:spacing w:val="-19"/>
        </w:rPr>
        <w:t xml:space="preserve"> </w:t>
      </w:r>
      <w:r>
        <w:t>cost. The</w:t>
      </w:r>
      <w:r>
        <w:rPr>
          <w:spacing w:val="-23"/>
        </w:rPr>
        <w:t xml:space="preserve"> </w:t>
      </w:r>
      <w:r>
        <w:t>Project</w:t>
      </w:r>
      <w:r>
        <w:rPr>
          <w:spacing w:val="-22"/>
        </w:rPr>
        <w:t xml:space="preserve"> </w:t>
      </w:r>
      <w:r>
        <w:t>will</w:t>
      </w:r>
      <w:r>
        <w:rPr>
          <w:spacing w:val="-22"/>
        </w:rPr>
        <w:t xml:space="preserve"> </w:t>
      </w:r>
      <w:r>
        <w:t>not</w:t>
      </w:r>
      <w:r>
        <w:rPr>
          <w:spacing w:val="-22"/>
        </w:rPr>
        <w:t xml:space="preserve"> </w:t>
      </w:r>
      <w:r>
        <w:t>deliver</w:t>
      </w:r>
      <w:r>
        <w:rPr>
          <w:spacing w:val="-23"/>
        </w:rPr>
        <w:t xml:space="preserve"> </w:t>
      </w:r>
      <w:r>
        <w:t>this.</w:t>
      </w:r>
      <w:r>
        <w:rPr>
          <w:spacing w:val="35"/>
        </w:rPr>
        <w:t xml:space="preserve"> </w:t>
      </w:r>
      <w:r>
        <w:t>Instead,</w:t>
      </w:r>
      <w:r>
        <w:rPr>
          <w:spacing w:val="-23"/>
        </w:rPr>
        <w:t xml:space="preserve"> </w:t>
      </w:r>
      <w:r>
        <w:t>the</w:t>
      </w:r>
      <w:r>
        <w:rPr>
          <w:spacing w:val="-22"/>
        </w:rPr>
        <w:t xml:space="preserve"> </w:t>
      </w:r>
      <w:r>
        <w:t>Project</w:t>
      </w:r>
      <w:r>
        <w:rPr>
          <w:spacing w:val="-22"/>
        </w:rPr>
        <w:t xml:space="preserve"> </w:t>
      </w:r>
      <w:r>
        <w:t>will</w:t>
      </w:r>
      <w:r>
        <w:rPr>
          <w:spacing w:val="-22"/>
        </w:rPr>
        <w:t xml:space="preserve"> </w:t>
      </w:r>
      <w:r>
        <w:t>create 91 new beds at a cost that is much greater than the cost of care</w:t>
      </w:r>
      <w:r>
        <w:rPr>
          <w:spacing w:val="-23"/>
        </w:rPr>
        <w:t xml:space="preserve"> </w:t>
      </w:r>
      <w:r>
        <w:t>that</w:t>
      </w:r>
      <w:r>
        <w:rPr>
          <w:spacing w:val="-22"/>
        </w:rPr>
        <w:t xml:space="preserve"> </w:t>
      </w:r>
      <w:r>
        <w:t>could</w:t>
      </w:r>
      <w:r>
        <w:rPr>
          <w:spacing w:val="-22"/>
        </w:rPr>
        <w:t xml:space="preserve"> </w:t>
      </w:r>
      <w:r>
        <w:t>be</w:t>
      </w:r>
      <w:r>
        <w:rPr>
          <w:spacing w:val="-22"/>
        </w:rPr>
        <w:t xml:space="preserve"> </w:t>
      </w:r>
      <w:r>
        <w:t>provided</w:t>
      </w:r>
      <w:r>
        <w:rPr>
          <w:spacing w:val="-23"/>
        </w:rPr>
        <w:t xml:space="preserve"> </w:t>
      </w:r>
      <w:r>
        <w:t>by</w:t>
      </w:r>
      <w:r>
        <w:rPr>
          <w:spacing w:val="-22"/>
        </w:rPr>
        <w:t xml:space="preserve"> </w:t>
      </w:r>
      <w:r>
        <w:t>existing</w:t>
      </w:r>
      <w:r>
        <w:rPr>
          <w:spacing w:val="-22"/>
        </w:rPr>
        <w:t xml:space="preserve"> </w:t>
      </w:r>
      <w:r>
        <w:t>high</w:t>
      </w:r>
      <w:r>
        <w:rPr>
          <w:spacing w:val="-22"/>
        </w:rPr>
        <w:t xml:space="preserve"> </w:t>
      </w:r>
      <w:r>
        <w:t>quality,</w:t>
      </w:r>
      <w:r>
        <w:rPr>
          <w:spacing w:val="-23"/>
        </w:rPr>
        <w:t xml:space="preserve"> </w:t>
      </w:r>
      <w:r>
        <w:t>lower-cost providers with unused capacity.</w:t>
      </w:r>
    </w:p>
    <w:p w14:paraId="6D26CA07" w14:textId="77777777" w:rsidR="00F338F3" w:rsidRDefault="00F338F3" w:rsidP="006C7F96">
      <w:pPr>
        <w:pStyle w:val="BodyText"/>
        <w:spacing w:before="62"/>
        <w:ind w:left="819" w:right="115"/>
        <w:jc w:val="both"/>
      </w:pPr>
    </w:p>
    <w:p w14:paraId="2386F873" w14:textId="0D1B58B5" w:rsidR="006C7F96" w:rsidRDefault="006C7F96" w:rsidP="006C7F96">
      <w:pPr>
        <w:pStyle w:val="BodyText"/>
        <w:spacing w:before="62"/>
        <w:ind w:left="819" w:right="115"/>
        <w:jc w:val="both"/>
      </w:pPr>
      <w:r>
        <w:t>There is no need for 91 new beds.</w:t>
      </w:r>
      <w:r>
        <w:rPr>
          <w:spacing w:val="40"/>
        </w:rPr>
        <w:t xml:space="preserve"> </w:t>
      </w:r>
      <w:r>
        <w:t>There is no need to increase</w:t>
      </w:r>
      <w:r>
        <w:rPr>
          <w:spacing w:val="-18"/>
        </w:rPr>
        <w:t xml:space="preserve"> </w:t>
      </w:r>
      <w:r>
        <w:t>health</w:t>
      </w:r>
      <w:r>
        <w:rPr>
          <w:spacing w:val="-18"/>
        </w:rPr>
        <w:t xml:space="preserve"> </w:t>
      </w:r>
      <w:r>
        <w:t>care</w:t>
      </w:r>
      <w:r>
        <w:rPr>
          <w:spacing w:val="-18"/>
        </w:rPr>
        <w:t xml:space="preserve"> </w:t>
      </w:r>
      <w:r>
        <w:t>spending</w:t>
      </w:r>
      <w:r>
        <w:rPr>
          <w:spacing w:val="-16"/>
        </w:rPr>
        <w:t xml:space="preserve"> </w:t>
      </w:r>
      <w:r>
        <w:t>in</w:t>
      </w:r>
      <w:r>
        <w:rPr>
          <w:spacing w:val="-18"/>
        </w:rPr>
        <w:t xml:space="preserve"> </w:t>
      </w:r>
      <w:r>
        <w:t>the</w:t>
      </w:r>
      <w:r>
        <w:rPr>
          <w:spacing w:val="-18"/>
        </w:rPr>
        <w:t xml:space="preserve"> </w:t>
      </w:r>
      <w:r>
        <w:t>region.</w:t>
      </w:r>
      <w:r>
        <w:rPr>
          <w:spacing w:val="40"/>
        </w:rPr>
        <w:t xml:space="preserve"> </w:t>
      </w:r>
      <w:r>
        <w:t>There</w:t>
      </w:r>
      <w:r>
        <w:rPr>
          <w:spacing w:val="-16"/>
        </w:rPr>
        <w:t xml:space="preserve"> </w:t>
      </w:r>
      <w:r>
        <w:t>is</w:t>
      </w:r>
      <w:r>
        <w:rPr>
          <w:spacing w:val="-17"/>
        </w:rPr>
        <w:t xml:space="preserve"> </w:t>
      </w:r>
      <w:r>
        <w:t>no</w:t>
      </w:r>
      <w:r>
        <w:rPr>
          <w:spacing w:val="-18"/>
        </w:rPr>
        <w:t xml:space="preserve"> </w:t>
      </w:r>
      <w:r>
        <w:t>need to jeopardize the ability of lower-cost providers to continue to operate, leaving the highest-cost provider as the only alternative.</w:t>
      </w:r>
      <w:r>
        <w:rPr>
          <w:spacing w:val="40"/>
        </w:rPr>
        <w:t xml:space="preserve"> </w:t>
      </w:r>
      <w:r>
        <w:t>Operational improvements, more efficient and appropriate use of UMass’s Affiliate Hospitals and utilization of current market capacity would more easily solve the problems—and at a lower cost—than the Project claims to solve.</w:t>
      </w:r>
      <w:r>
        <w:rPr>
          <w:spacing w:val="-8"/>
        </w:rPr>
        <w:t xml:space="preserve"> </w:t>
      </w:r>
      <w:r>
        <w:t>Until</w:t>
      </w:r>
      <w:r>
        <w:rPr>
          <w:spacing w:val="-7"/>
        </w:rPr>
        <w:t xml:space="preserve"> </w:t>
      </w:r>
      <w:proofErr w:type="gramStart"/>
      <w:r>
        <w:t>all</w:t>
      </w:r>
      <w:r>
        <w:rPr>
          <w:spacing w:val="-7"/>
        </w:rPr>
        <w:t xml:space="preserve"> </w:t>
      </w:r>
      <w:r>
        <w:t>of</w:t>
      </w:r>
      <w:proofErr w:type="gramEnd"/>
      <w:r>
        <w:rPr>
          <w:spacing w:val="-9"/>
        </w:rPr>
        <w:t xml:space="preserve"> </w:t>
      </w:r>
      <w:r>
        <w:t>the</w:t>
      </w:r>
      <w:r>
        <w:rPr>
          <w:spacing w:val="-8"/>
        </w:rPr>
        <w:t xml:space="preserve"> </w:t>
      </w:r>
      <w:r>
        <w:t>beds</w:t>
      </w:r>
      <w:r>
        <w:rPr>
          <w:spacing w:val="-7"/>
        </w:rPr>
        <w:t xml:space="preserve"> </w:t>
      </w:r>
      <w:r>
        <w:t>in</w:t>
      </w:r>
      <w:r>
        <w:rPr>
          <w:spacing w:val="-6"/>
        </w:rPr>
        <w:t xml:space="preserve"> </w:t>
      </w:r>
      <w:r>
        <w:t>Central</w:t>
      </w:r>
      <w:r>
        <w:rPr>
          <w:spacing w:val="-7"/>
        </w:rPr>
        <w:t xml:space="preserve"> </w:t>
      </w:r>
      <w:r>
        <w:t>Massachusetts</w:t>
      </w:r>
      <w:r>
        <w:rPr>
          <w:spacing w:val="-7"/>
        </w:rPr>
        <w:t xml:space="preserve"> </w:t>
      </w:r>
      <w:r>
        <w:t>are</w:t>
      </w:r>
      <w:r>
        <w:rPr>
          <w:spacing w:val="-9"/>
        </w:rPr>
        <w:t xml:space="preserve"> </w:t>
      </w:r>
      <w:r>
        <w:t>open and</w:t>
      </w:r>
      <w:r>
        <w:rPr>
          <w:spacing w:val="-23"/>
        </w:rPr>
        <w:t xml:space="preserve"> </w:t>
      </w:r>
      <w:r>
        <w:t>reach</w:t>
      </w:r>
      <w:r>
        <w:rPr>
          <w:spacing w:val="-22"/>
        </w:rPr>
        <w:t xml:space="preserve"> </w:t>
      </w:r>
      <w:r>
        <w:t>a</w:t>
      </w:r>
      <w:r>
        <w:rPr>
          <w:spacing w:val="-22"/>
        </w:rPr>
        <w:t xml:space="preserve"> </w:t>
      </w:r>
      <w:r>
        <w:t>certain</w:t>
      </w:r>
      <w:r>
        <w:rPr>
          <w:spacing w:val="-22"/>
        </w:rPr>
        <w:t xml:space="preserve"> </w:t>
      </w:r>
      <w:r>
        <w:lastRenderedPageBreak/>
        <w:t>critical</w:t>
      </w:r>
      <w:r>
        <w:rPr>
          <w:spacing w:val="-23"/>
        </w:rPr>
        <w:t xml:space="preserve"> </w:t>
      </w:r>
      <w:r>
        <w:t>occupancy,</w:t>
      </w:r>
      <w:r>
        <w:rPr>
          <w:spacing w:val="-22"/>
        </w:rPr>
        <w:t xml:space="preserve"> </w:t>
      </w:r>
      <w:r>
        <w:t>and</w:t>
      </w:r>
      <w:r>
        <w:rPr>
          <w:spacing w:val="-22"/>
        </w:rPr>
        <w:t xml:space="preserve"> </w:t>
      </w:r>
      <w:r>
        <w:t>until</w:t>
      </w:r>
      <w:r>
        <w:rPr>
          <w:spacing w:val="-22"/>
        </w:rPr>
        <w:t xml:space="preserve"> </w:t>
      </w:r>
      <w:r>
        <w:t>UMass</w:t>
      </w:r>
      <w:r>
        <w:rPr>
          <w:spacing w:val="-23"/>
        </w:rPr>
        <w:t xml:space="preserve"> </w:t>
      </w:r>
      <w:r>
        <w:t>is</w:t>
      </w:r>
      <w:r>
        <w:rPr>
          <w:spacing w:val="-22"/>
        </w:rPr>
        <w:t xml:space="preserve"> </w:t>
      </w:r>
      <w:r>
        <w:t>able to</w:t>
      </w:r>
      <w:r>
        <w:rPr>
          <w:spacing w:val="-3"/>
        </w:rPr>
        <w:t xml:space="preserve"> </w:t>
      </w:r>
      <w:r>
        <w:t>improve</w:t>
      </w:r>
      <w:r>
        <w:rPr>
          <w:spacing w:val="-3"/>
        </w:rPr>
        <w:t xml:space="preserve"> </w:t>
      </w:r>
      <w:r>
        <w:t>its</w:t>
      </w:r>
      <w:r>
        <w:rPr>
          <w:spacing w:val="-2"/>
        </w:rPr>
        <w:t xml:space="preserve"> </w:t>
      </w:r>
      <w:r>
        <w:t>excessive</w:t>
      </w:r>
      <w:r>
        <w:rPr>
          <w:spacing w:val="-3"/>
        </w:rPr>
        <w:t xml:space="preserve"> </w:t>
      </w:r>
      <w:r>
        <w:t>observed</w:t>
      </w:r>
      <w:r>
        <w:rPr>
          <w:spacing w:val="-3"/>
        </w:rPr>
        <w:t xml:space="preserve"> </w:t>
      </w:r>
      <w:r>
        <w:t>to</w:t>
      </w:r>
      <w:r>
        <w:rPr>
          <w:spacing w:val="-3"/>
        </w:rPr>
        <w:t xml:space="preserve"> </w:t>
      </w:r>
      <w:r>
        <w:t>expected</w:t>
      </w:r>
      <w:r>
        <w:rPr>
          <w:spacing w:val="-3"/>
        </w:rPr>
        <w:t xml:space="preserve"> </w:t>
      </w:r>
      <w:r>
        <w:t>length</w:t>
      </w:r>
      <w:r>
        <w:rPr>
          <w:spacing w:val="-3"/>
        </w:rPr>
        <w:t xml:space="preserve"> </w:t>
      </w:r>
      <w:r>
        <w:t>of</w:t>
      </w:r>
      <w:r>
        <w:rPr>
          <w:spacing w:val="-3"/>
        </w:rPr>
        <w:t xml:space="preserve"> </w:t>
      </w:r>
      <w:r>
        <w:t>stay, no bed expansions should be approved.</w:t>
      </w:r>
    </w:p>
    <w:p w14:paraId="0BF609F4" w14:textId="77777777" w:rsidR="006C7F96" w:rsidRDefault="006C7F96" w:rsidP="006C7F96">
      <w:pPr>
        <w:pStyle w:val="BodyText"/>
        <w:spacing w:before="10"/>
        <w:rPr>
          <w:sz w:val="31"/>
        </w:rPr>
      </w:pPr>
    </w:p>
    <w:p w14:paraId="78E895A0" w14:textId="77777777" w:rsidR="006C7F96" w:rsidRDefault="006C7F96" w:rsidP="006C7F96">
      <w:pPr>
        <w:pStyle w:val="BodyText"/>
        <w:ind w:left="819" w:right="117"/>
        <w:jc w:val="both"/>
      </w:pPr>
      <w:r>
        <w:t>We appreciate the opportunity</w:t>
      </w:r>
      <w:r>
        <w:rPr>
          <w:spacing w:val="-1"/>
        </w:rPr>
        <w:t xml:space="preserve"> </w:t>
      </w:r>
      <w:r>
        <w:t>to present to DPH tonight and appreciate DPH’s close review of the Proposed Project and our previously provided written comments.</w:t>
      </w:r>
    </w:p>
    <w:p w14:paraId="5132407F" w14:textId="77777777" w:rsidR="00164A71" w:rsidRDefault="00164A71" w:rsidP="006C7F96">
      <w:pPr>
        <w:jc w:val="both"/>
        <w:sectPr w:rsidR="00164A71">
          <w:pgSz w:w="12240" w:h="15840"/>
          <w:pgMar w:top="1740" w:right="1320" w:bottom="280" w:left="1340" w:header="720" w:footer="720" w:gutter="0"/>
          <w:cols w:space="720"/>
        </w:sectPr>
      </w:pPr>
    </w:p>
    <w:p w14:paraId="44F46F3F" w14:textId="77777777" w:rsidR="006C7F96" w:rsidRDefault="006C7F96" w:rsidP="006C7F96">
      <w:pPr>
        <w:pStyle w:val="BodyText"/>
        <w:spacing w:before="5"/>
        <w:rPr>
          <w:sz w:val="19"/>
        </w:rPr>
      </w:pPr>
    </w:p>
    <w:p w14:paraId="705C8AEB" w14:textId="77777777" w:rsidR="006C7F96" w:rsidRPr="001E7627" w:rsidRDefault="006C7F96" w:rsidP="00117E1E">
      <w:pPr>
        <w:pStyle w:val="Heading3"/>
        <w:spacing w:before="90"/>
        <w:ind w:left="540"/>
        <w:rPr>
          <w:i w:val="0"/>
          <w:iCs w:val="0"/>
        </w:rPr>
      </w:pPr>
      <w:r w:rsidRPr="001E7627">
        <w:rPr>
          <w:i w:val="0"/>
          <w:iCs w:val="0"/>
        </w:rPr>
        <w:t xml:space="preserve">EXHIBIT </w:t>
      </w:r>
      <w:r w:rsidRPr="001E7627">
        <w:rPr>
          <w:i w:val="0"/>
          <w:iCs w:val="0"/>
          <w:spacing w:val="-10"/>
        </w:rPr>
        <w:t>2</w:t>
      </w:r>
    </w:p>
    <w:p w14:paraId="294A3AB4" w14:textId="77777777" w:rsidR="006C7F96" w:rsidRDefault="006C7F96" w:rsidP="006C7F96">
      <w:pPr>
        <w:spacing w:before="69"/>
        <w:ind w:left="155"/>
        <w:rPr>
          <w:b/>
          <w:sz w:val="18"/>
        </w:rPr>
      </w:pPr>
      <w:r>
        <w:rPr>
          <w:b/>
          <w:sz w:val="18"/>
        </w:rPr>
        <w:t>Occupancy</w:t>
      </w:r>
      <w:r>
        <w:rPr>
          <w:b/>
          <w:spacing w:val="-1"/>
          <w:sz w:val="18"/>
        </w:rPr>
        <w:t xml:space="preserve"> </w:t>
      </w:r>
      <w:r>
        <w:rPr>
          <w:b/>
          <w:sz w:val="18"/>
        </w:rPr>
        <w:t>rate</w:t>
      </w:r>
      <w:r>
        <w:rPr>
          <w:b/>
          <w:spacing w:val="-2"/>
          <w:sz w:val="18"/>
        </w:rPr>
        <w:t xml:space="preserve"> </w:t>
      </w:r>
      <w:r>
        <w:rPr>
          <w:b/>
          <w:sz w:val="18"/>
        </w:rPr>
        <w:t>(licensed</w:t>
      </w:r>
      <w:r>
        <w:rPr>
          <w:b/>
          <w:spacing w:val="-1"/>
          <w:sz w:val="18"/>
        </w:rPr>
        <w:t xml:space="preserve"> </w:t>
      </w:r>
      <w:r>
        <w:rPr>
          <w:b/>
          <w:spacing w:val="-2"/>
          <w:sz w:val="18"/>
        </w:rPr>
        <w:t>beds)</w:t>
      </w:r>
    </w:p>
    <w:p w14:paraId="1FBAE36F" w14:textId="77777777" w:rsidR="006C7F96" w:rsidRDefault="006C7F96" w:rsidP="006C7F96">
      <w:pPr>
        <w:spacing w:before="59" w:after="22"/>
        <w:ind w:left="155"/>
        <w:rPr>
          <w:i/>
          <w:sz w:val="18"/>
        </w:rPr>
      </w:pPr>
      <w:r>
        <w:rPr>
          <w:i/>
          <w:sz w:val="18"/>
        </w:rPr>
        <w:t>Source:</w:t>
      </w:r>
      <w:r>
        <w:rPr>
          <w:i/>
          <w:spacing w:val="-4"/>
          <w:sz w:val="18"/>
        </w:rPr>
        <w:t xml:space="preserve"> </w:t>
      </w:r>
      <w:r>
        <w:rPr>
          <w:i/>
          <w:sz w:val="18"/>
        </w:rPr>
        <w:t>AHA</w:t>
      </w:r>
      <w:r>
        <w:rPr>
          <w:i/>
          <w:spacing w:val="-2"/>
          <w:sz w:val="18"/>
        </w:rPr>
        <w:t xml:space="preserve"> </w:t>
      </w:r>
      <w:r>
        <w:rPr>
          <w:i/>
          <w:sz w:val="18"/>
        </w:rPr>
        <w:t>data,</w:t>
      </w:r>
      <w:r>
        <w:rPr>
          <w:i/>
          <w:spacing w:val="-3"/>
          <w:sz w:val="18"/>
        </w:rPr>
        <w:t xml:space="preserve"> </w:t>
      </w:r>
      <w:r>
        <w:rPr>
          <w:i/>
          <w:sz w:val="18"/>
        </w:rPr>
        <w:t>UMass</w:t>
      </w:r>
      <w:r>
        <w:rPr>
          <w:i/>
          <w:spacing w:val="-3"/>
          <w:sz w:val="18"/>
        </w:rPr>
        <w:t xml:space="preserve"> </w:t>
      </w:r>
      <w:r>
        <w:rPr>
          <w:i/>
          <w:sz w:val="18"/>
        </w:rPr>
        <w:t>licensed</w:t>
      </w:r>
      <w:r>
        <w:rPr>
          <w:i/>
          <w:spacing w:val="-3"/>
          <w:sz w:val="18"/>
        </w:rPr>
        <w:t xml:space="preserve"> </w:t>
      </w:r>
      <w:r>
        <w:rPr>
          <w:i/>
          <w:sz w:val="18"/>
        </w:rPr>
        <w:t>bed</w:t>
      </w:r>
      <w:r>
        <w:rPr>
          <w:i/>
          <w:spacing w:val="-3"/>
          <w:sz w:val="18"/>
        </w:rPr>
        <w:t xml:space="preserve"> </w:t>
      </w:r>
      <w:r>
        <w:rPr>
          <w:i/>
          <w:sz w:val="18"/>
        </w:rPr>
        <w:t>statistics,</w:t>
      </w:r>
      <w:r>
        <w:rPr>
          <w:i/>
          <w:spacing w:val="-2"/>
          <w:sz w:val="18"/>
        </w:rPr>
        <w:t xml:space="preserve"> </w:t>
      </w:r>
      <w:r>
        <w:rPr>
          <w:i/>
          <w:sz w:val="18"/>
        </w:rPr>
        <w:t>SVH</w:t>
      </w:r>
      <w:r>
        <w:rPr>
          <w:i/>
          <w:spacing w:val="-2"/>
          <w:sz w:val="18"/>
        </w:rPr>
        <w:t xml:space="preserve"> </w:t>
      </w:r>
      <w:r>
        <w:rPr>
          <w:i/>
          <w:sz w:val="18"/>
        </w:rPr>
        <w:t>Data</w:t>
      </w:r>
      <w:r>
        <w:rPr>
          <w:i/>
          <w:spacing w:val="-3"/>
          <w:sz w:val="18"/>
        </w:rPr>
        <w:t xml:space="preserve"> </w:t>
      </w:r>
      <w:r>
        <w:rPr>
          <w:i/>
          <w:sz w:val="18"/>
        </w:rPr>
        <w:t>by</w:t>
      </w:r>
      <w:r>
        <w:rPr>
          <w:i/>
          <w:spacing w:val="-3"/>
          <w:sz w:val="18"/>
        </w:rPr>
        <w:t xml:space="preserve"> </w:t>
      </w:r>
      <w:r>
        <w:rPr>
          <w:i/>
          <w:sz w:val="18"/>
        </w:rPr>
        <w:t>YR</w:t>
      </w:r>
      <w:r>
        <w:rPr>
          <w:i/>
          <w:spacing w:val="-2"/>
          <w:sz w:val="18"/>
        </w:rPr>
        <w:t xml:space="preserve"> </w:t>
      </w:r>
      <w:r>
        <w:rPr>
          <w:i/>
          <w:sz w:val="18"/>
        </w:rPr>
        <w:t>provided</w:t>
      </w:r>
      <w:r>
        <w:rPr>
          <w:i/>
          <w:spacing w:val="-3"/>
          <w:sz w:val="18"/>
        </w:rPr>
        <w:t xml:space="preserve"> </w:t>
      </w:r>
      <w:r>
        <w:rPr>
          <w:i/>
          <w:sz w:val="18"/>
        </w:rPr>
        <w:t>by</w:t>
      </w:r>
      <w:r>
        <w:rPr>
          <w:i/>
          <w:spacing w:val="-3"/>
          <w:sz w:val="18"/>
        </w:rPr>
        <w:t xml:space="preserve"> </w:t>
      </w:r>
      <w:r>
        <w:rPr>
          <w:i/>
          <w:sz w:val="18"/>
        </w:rPr>
        <w:t>Tenet</w:t>
      </w:r>
      <w:r>
        <w:rPr>
          <w:i/>
          <w:spacing w:val="-2"/>
          <w:sz w:val="18"/>
        </w:rPr>
        <w:t xml:space="preserve"> </w:t>
      </w:r>
      <w:r>
        <w:rPr>
          <w:i/>
          <w:sz w:val="18"/>
        </w:rPr>
        <w:t>Strategy</w:t>
      </w:r>
      <w:r>
        <w:rPr>
          <w:i/>
          <w:spacing w:val="-1"/>
          <w:sz w:val="18"/>
        </w:rPr>
        <w:t xml:space="preserve"> </w:t>
      </w:r>
      <w:r>
        <w:rPr>
          <w:i/>
          <w:spacing w:val="-4"/>
          <w:sz w:val="18"/>
        </w:rPr>
        <w:t>Team</w:t>
      </w:r>
    </w:p>
    <w:tbl>
      <w:tblPr>
        <w:tblW w:w="0" w:type="auto"/>
        <w:tblInd w:w="146" w:type="dxa"/>
        <w:tblBorders>
          <w:top w:val="single" w:sz="18" w:space="0" w:color="585858"/>
          <w:left w:val="single" w:sz="18" w:space="0" w:color="585858"/>
          <w:bottom w:val="single" w:sz="18" w:space="0" w:color="585858"/>
          <w:right w:val="single" w:sz="18" w:space="0" w:color="585858"/>
          <w:insideH w:val="single" w:sz="18" w:space="0" w:color="585858"/>
          <w:insideV w:val="single" w:sz="18" w:space="0" w:color="585858"/>
        </w:tblBorders>
        <w:tblLayout w:type="fixed"/>
        <w:tblCellMar>
          <w:left w:w="0" w:type="dxa"/>
          <w:right w:w="0" w:type="dxa"/>
        </w:tblCellMar>
        <w:tblLook w:val="01E0" w:firstRow="1" w:lastRow="1" w:firstColumn="1" w:lastColumn="1" w:noHBand="0" w:noVBand="0"/>
      </w:tblPr>
      <w:tblGrid>
        <w:gridCol w:w="5462"/>
        <w:gridCol w:w="1269"/>
        <w:gridCol w:w="1269"/>
        <w:gridCol w:w="1269"/>
        <w:gridCol w:w="1269"/>
        <w:gridCol w:w="1269"/>
        <w:gridCol w:w="1269"/>
      </w:tblGrid>
      <w:tr w:rsidR="006C7F96" w14:paraId="7D3D3ADE" w14:textId="77777777" w:rsidTr="00371B05">
        <w:trPr>
          <w:cantSplit/>
          <w:trHeight w:val="240"/>
          <w:tblHeader/>
        </w:trPr>
        <w:tc>
          <w:tcPr>
            <w:tcW w:w="5462" w:type="dxa"/>
            <w:tcBorders>
              <w:top w:val="nil"/>
              <w:left w:val="nil"/>
            </w:tcBorders>
          </w:tcPr>
          <w:p w14:paraId="5FB3DD35" w14:textId="77777777" w:rsidR="006C7F96" w:rsidRDefault="006C7F96" w:rsidP="00331CB2">
            <w:pPr>
              <w:pStyle w:val="TableParagraph"/>
              <w:rPr>
                <w:sz w:val="16"/>
              </w:rPr>
            </w:pPr>
          </w:p>
        </w:tc>
        <w:tc>
          <w:tcPr>
            <w:tcW w:w="2538" w:type="dxa"/>
            <w:gridSpan w:val="2"/>
            <w:shd w:val="clear" w:color="auto" w:fill="FFD385"/>
          </w:tcPr>
          <w:p w14:paraId="123A29D3" w14:textId="77777777" w:rsidR="006C7F96" w:rsidRDefault="006C7F96" w:rsidP="00331CB2">
            <w:pPr>
              <w:pStyle w:val="TableParagraph"/>
              <w:spacing w:line="221" w:lineRule="exact"/>
              <w:ind w:left="414"/>
              <w:rPr>
                <w:b/>
                <w:sz w:val="20"/>
              </w:rPr>
            </w:pPr>
            <w:r>
              <w:rPr>
                <w:b/>
                <w:sz w:val="20"/>
              </w:rPr>
              <w:t>Inpatient</w:t>
            </w:r>
            <w:r>
              <w:rPr>
                <w:b/>
                <w:spacing w:val="-4"/>
                <w:sz w:val="20"/>
              </w:rPr>
              <w:t xml:space="preserve"> </w:t>
            </w:r>
            <w:r>
              <w:rPr>
                <w:b/>
                <w:sz w:val="20"/>
              </w:rPr>
              <w:t>Days</w:t>
            </w:r>
            <w:r>
              <w:rPr>
                <w:b/>
                <w:spacing w:val="-1"/>
                <w:sz w:val="20"/>
              </w:rPr>
              <w:t xml:space="preserve"> </w:t>
            </w:r>
            <w:r>
              <w:rPr>
                <w:b/>
                <w:spacing w:val="-5"/>
                <w:sz w:val="20"/>
              </w:rPr>
              <w:t>(#)</w:t>
            </w:r>
          </w:p>
        </w:tc>
        <w:tc>
          <w:tcPr>
            <w:tcW w:w="2538" w:type="dxa"/>
            <w:gridSpan w:val="2"/>
            <w:shd w:val="clear" w:color="auto" w:fill="FFD385"/>
          </w:tcPr>
          <w:p w14:paraId="5C6348E2" w14:textId="77777777" w:rsidR="006C7F96" w:rsidRDefault="006C7F96" w:rsidP="00331CB2">
            <w:pPr>
              <w:pStyle w:val="TableParagraph"/>
              <w:spacing w:line="221" w:lineRule="exact"/>
              <w:ind w:left="419"/>
              <w:rPr>
                <w:b/>
                <w:sz w:val="20"/>
              </w:rPr>
            </w:pPr>
            <w:r>
              <w:rPr>
                <w:b/>
                <w:sz w:val="20"/>
              </w:rPr>
              <w:t>Licensed</w:t>
            </w:r>
            <w:r>
              <w:rPr>
                <w:b/>
                <w:spacing w:val="-4"/>
                <w:sz w:val="20"/>
              </w:rPr>
              <w:t xml:space="preserve"> </w:t>
            </w:r>
            <w:r>
              <w:rPr>
                <w:b/>
                <w:sz w:val="20"/>
              </w:rPr>
              <w:t>Beds</w:t>
            </w:r>
            <w:r>
              <w:rPr>
                <w:b/>
                <w:spacing w:val="-1"/>
                <w:sz w:val="20"/>
              </w:rPr>
              <w:t xml:space="preserve"> </w:t>
            </w:r>
            <w:r>
              <w:rPr>
                <w:b/>
                <w:spacing w:val="-5"/>
                <w:sz w:val="20"/>
              </w:rPr>
              <w:t>(#)</w:t>
            </w:r>
          </w:p>
        </w:tc>
        <w:tc>
          <w:tcPr>
            <w:tcW w:w="2538" w:type="dxa"/>
            <w:gridSpan w:val="2"/>
            <w:shd w:val="clear" w:color="auto" w:fill="FFD385"/>
          </w:tcPr>
          <w:p w14:paraId="67F00002" w14:textId="77777777" w:rsidR="006C7F96" w:rsidRDefault="006C7F96" w:rsidP="00331CB2">
            <w:pPr>
              <w:pStyle w:val="TableParagraph"/>
              <w:spacing w:line="221" w:lineRule="exact"/>
              <w:ind w:left="257"/>
              <w:rPr>
                <w:b/>
                <w:sz w:val="20"/>
              </w:rPr>
            </w:pPr>
            <w:r>
              <w:rPr>
                <w:b/>
                <w:sz w:val="20"/>
              </w:rPr>
              <w:t>Occupancy</w:t>
            </w:r>
            <w:r>
              <w:rPr>
                <w:b/>
                <w:spacing w:val="-4"/>
                <w:sz w:val="20"/>
              </w:rPr>
              <w:t xml:space="preserve"> </w:t>
            </w:r>
            <w:r>
              <w:rPr>
                <w:b/>
                <w:sz w:val="20"/>
              </w:rPr>
              <w:t>Rates</w:t>
            </w:r>
            <w:r>
              <w:rPr>
                <w:b/>
                <w:spacing w:val="-2"/>
                <w:sz w:val="20"/>
              </w:rPr>
              <w:t xml:space="preserve"> </w:t>
            </w:r>
            <w:r>
              <w:rPr>
                <w:b/>
                <w:spacing w:val="-5"/>
                <w:sz w:val="20"/>
              </w:rPr>
              <w:t>(%)</w:t>
            </w:r>
          </w:p>
        </w:tc>
      </w:tr>
      <w:tr w:rsidR="006C7F96" w14:paraId="4FBCC115" w14:textId="77777777" w:rsidTr="00371B05">
        <w:trPr>
          <w:cantSplit/>
          <w:trHeight w:val="571"/>
        </w:trPr>
        <w:tc>
          <w:tcPr>
            <w:tcW w:w="5462" w:type="dxa"/>
            <w:shd w:val="clear" w:color="auto" w:fill="D4DCEF"/>
          </w:tcPr>
          <w:p w14:paraId="3108574D" w14:textId="77777777" w:rsidR="006C7F96" w:rsidRDefault="006C7F96" w:rsidP="00331CB2">
            <w:pPr>
              <w:pStyle w:val="TableParagraph"/>
              <w:spacing w:before="2"/>
              <w:rPr>
                <w:i/>
                <w:sz w:val="26"/>
              </w:rPr>
            </w:pPr>
          </w:p>
          <w:p w14:paraId="2809FA2B" w14:textId="77777777" w:rsidR="006C7F96" w:rsidRDefault="006C7F96" w:rsidP="00331CB2">
            <w:pPr>
              <w:pStyle w:val="TableParagraph"/>
              <w:ind w:left="35"/>
              <w:rPr>
                <w:b/>
                <w:sz w:val="20"/>
              </w:rPr>
            </w:pPr>
            <w:r>
              <w:rPr>
                <w:b/>
                <w:sz w:val="20"/>
              </w:rPr>
              <w:t>Healthcare</w:t>
            </w:r>
            <w:r>
              <w:rPr>
                <w:b/>
                <w:spacing w:val="-9"/>
                <w:sz w:val="20"/>
              </w:rPr>
              <w:t xml:space="preserve"> </w:t>
            </w:r>
            <w:r>
              <w:rPr>
                <w:b/>
                <w:spacing w:val="-2"/>
                <w:sz w:val="20"/>
              </w:rPr>
              <w:t>System</w:t>
            </w:r>
          </w:p>
        </w:tc>
        <w:tc>
          <w:tcPr>
            <w:tcW w:w="1269" w:type="dxa"/>
            <w:tcBorders>
              <w:right w:val="single" w:sz="8" w:space="0" w:color="A6A6A6"/>
            </w:tcBorders>
            <w:shd w:val="clear" w:color="auto" w:fill="D4DCEF"/>
          </w:tcPr>
          <w:p w14:paraId="21CF0B41" w14:textId="77777777" w:rsidR="006C7F96" w:rsidRDefault="006C7F96" w:rsidP="00331CB2">
            <w:pPr>
              <w:pStyle w:val="TableParagraph"/>
              <w:spacing w:before="2"/>
              <w:rPr>
                <w:i/>
                <w:sz w:val="26"/>
              </w:rPr>
            </w:pPr>
          </w:p>
          <w:p w14:paraId="1EEF88F8" w14:textId="77777777" w:rsidR="006C7F96" w:rsidRDefault="006C7F96" w:rsidP="00331CB2">
            <w:pPr>
              <w:pStyle w:val="TableParagraph"/>
              <w:ind w:right="-15"/>
              <w:jc w:val="right"/>
              <w:rPr>
                <w:b/>
                <w:sz w:val="20"/>
              </w:rPr>
            </w:pPr>
            <w:r>
              <w:rPr>
                <w:b/>
                <w:spacing w:val="-4"/>
                <w:sz w:val="20"/>
              </w:rPr>
              <w:t>2019</w:t>
            </w:r>
          </w:p>
        </w:tc>
        <w:tc>
          <w:tcPr>
            <w:tcW w:w="1269" w:type="dxa"/>
            <w:tcBorders>
              <w:left w:val="single" w:sz="8" w:space="0" w:color="A6A6A6"/>
            </w:tcBorders>
            <w:shd w:val="clear" w:color="auto" w:fill="D4DCEF"/>
          </w:tcPr>
          <w:p w14:paraId="66664917" w14:textId="77777777" w:rsidR="006C7F96" w:rsidRDefault="006C7F96" w:rsidP="00331CB2">
            <w:pPr>
              <w:pStyle w:val="TableParagraph"/>
              <w:spacing w:before="2"/>
              <w:rPr>
                <w:i/>
                <w:sz w:val="26"/>
              </w:rPr>
            </w:pPr>
          </w:p>
          <w:p w14:paraId="7D0EDDA1" w14:textId="77777777" w:rsidR="006C7F96" w:rsidRDefault="006C7F96" w:rsidP="00331CB2">
            <w:pPr>
              <w:pStyle w:val="TableParagraph"/>
              <w:ind w:right="-15"/>
              <w:jc w:val="right"/>
              <w:rPr>
                <w:b/>
                <w:sz w:val="20"/>
              </w:rPr>
            </w:pPr>
            <w:r>
              <w:rPr>
                <w:b/>
                <w:spacing w:val="-4"/>
                <w:sz w:val="20"/>
              </w:rPr>
              <w:t>2020</w:t>
            </w:r>
          </w:p>
        </w:tc>
        <w:tc>
          <w:tcPr>
            <w:tcW w:w="1269" w:type="dxa"/>
            <w:tcBorders>
              <w:right w:val="single" w:sz="8" w:space="0" w:color="A6A6A6"/>
            </w:tcBorders>
            <w:shd w:val="clear" w:color="auto" w:fill="D4DCEF"/>
          </w:tcPr>
          <w:p w14:paraId="3E59675E" w14:textId="77777777" w:rsidR="006C7F96" w:rsidRDefault="006C7F96" w:rsidP="00331CB2">
            <w:pPr>
              <w:pStyle w:val="TableParagraph"/>
              <w:spacing w:before="2"/>
              <w:rPr>
                <w:i/>
                <w:sz w:val="26"/>
              </w:rPr>
            </w:pPr>
          </w:p>
          <w:p w14:paraId="06DF60FC" w14:textId="77777777" w:rsidR="006C7F96" w:rsidRDefault="006C7F96" w:rsidP="00331CB2">
            <w:pPr>
              <w:pStyle w:val="TableParagraph"/>
              <w:ind w:right="-15"/>
              <w:jc w:val="right"/>
              <w:rPr>
                <w:b/>
                <w:sz w:val="20"/>
              </w:rPr>
            </w:pPr>
            <w:r>
              <w:rPr>
                <w:b/>
                <w:spacing w:val="-4"/>
                <w:sz w:val="20"/>
              </w:rPr>
              <w:t>2019</w:t>
            </w:r>
          </w:p>
        </w:tc>
        <w:tc>
          <w:tcPr>
            <w:tcW w:w="1269" w:type="dxa"/>
            <w:tcBorders>
              <w:left w:val="single" w:sz="8" w:space="0" w:color="A6A6A6"/>
            </w:tcBorders>
            <w:shd w:val="clear" w:color="auto" w:fill="D4DCEF"/>
          </w:tcPr>
          <w:p w14:paraId="4298633C" w14:textId="77777777" w:rsidR="006C7F96" w:rsidRDefault="006C7F96" w:rsidP="00331CB2">
            <w:pPr>
              <w:pStyle w:val="TableParagraph"/>
              <w:spacing w:before="2"/>
              <w:rPr>
                <w:i/>
                <w:sz w:val="26"/>
              </w:rPr>
            </w:pPr>
          </w:p>
          <w:p w14:paraId="6B23DDC5" w14:textId="77777777" w:rsidR="006C7F96" w:rsidRDefault="006C7F96" w:rsidP="00331CB2">
            <w:pPr>
              <w:pStyle w:val="TableParagraph"/>
              <w:ind w:right="-15"/>
              <w:jc w:val="right"/>
              <w:rPr>
                <w:b/>
                <w:sz w:val="20"/>
              </w:rPr>
            </w:pPr>
            <w:r>
              <w:rPr>
                <w:b/>
                <w:spacing w:val="-4"/>
                <w:sz w:val="20"/>
              </w:rPr>
              <w:t>2020</w:t>
            </w:r>
          </w:p>
        </w:tc>
        <w:tc>
          <w:tcPr>
            <w:tcW w:w="1269" w:type="dxa"/>
            <w:tcBorders>
              <w:right w:val="single" w:sz="8" w:space="0" w:color="A6A6A6"/>
            </w:tcBorders>
            <w:shd w:val="clear" w:color="auto" w:fill="D4DCEF"/>
          </w:tcPr>
          <w:p w14:paraId="59FFBAC3" w14:textId="77777777" w:rsidR="006C7F96" w:rsidRDefault="006C7F96" w:rsidP="00331CB2">
            <w:pPr>
              <w:pStyle w:val="TableParagraph"/>
              <w:spacing w:before="2"/>
              <w:rPr>
                <w:i/>
                <w:sz w:val="26"/>
              </w:rPr>
            </w:pPr>
          </w:p>
          <w:p w14:paraId="42ACAFC5" w14:textId="77777777" w:rsidR="006C7F96" w:rsidRDefault="006C7F96" w:rsidP="00331CB2">
            <w:pPr>
              <w:pStyle w:val="TableParagraph"/>
              <w:ind w:right="-15"/>
              <w:jc w:val="right"/>
              <w:rPr>
                <w:b/>
                <w:sz w:val="20"/>
              </w:rPr>
            </w:pPr>
            <w:r>
              <w:rPr>
                <w:b/>
                <w:spacing w:val="-4"/>
                <w:sz w:val="20"/>
              </w:rPr>
              <w:t>2019</w:t>
            </w:r>
          </w:p>
        </w:tc>
        <w:tc>
          <w:tcPr>
            <w:tcW w:w="1269" w:type="dxa"/>
            <w:tcBorders>
              <w:left w:val="single" w:sz="8" w:space="0" w:color="A6A6A6"/>
            </w:tcBorders>
            <w:shd w:val="clear" w:color="auto" w:fill="D4DCEF"/>
          </w:tcPr>
          <w:p w14:paraId="75DFE5BD" w14:textId="77777777" w:rsidR="006C7F96" w:rsidRDefault="006C7F96" w:rsidP="00331CB2">
            <w:pPr>
              <w:pStyle w:val="TableParagraph"/>
              <w:spacing w:before="2"/>
              <w:rPr>
                <w:i/>
                <w:sz w:val="26"/>
              </w:rPr>
            </w:pPr>
          </w:p>
          <w:p w14:paraId="297D8750" w14:textId="77777777" w:rsidR="006C7F96" w:rsidRDefault="006C7F96" w:rsidP="00331CB2">
            <w:pPr>
              <w:pStyle w:val="TableParagraph"/>
              <w:ind w:right="-15"/>
              <w:jc w:val="right"/>
              <w:rPr>
                <w:b/>
                <w:sz w:val="20"/>
              </w:rPr>
            </w:pPr>
            <w:r>
              <w:rPr>
                <w:b/>
                <w:spacing w:val="-4"/>
                <w:sz w:val="20"/>
              </w:rPr>
              <w:t>2020</w:t>
            </w:r>
          </w:p>
        </w:tc>
      </w:tr>
      <w:tr w:rsidR="006C7F96" w14:paraId="45CD9341" w14:textId="77777777" w:rsidTr="00371B05">
        <w:trPr>
          <w:cantSplit/>
          <w:trHeight w:val="238"/>
        </w:trPr>
        <w:tc>
          <w:tcPr>
            <w:tcW w:w="5462" w:type="dxa"/>
            <w:tcBorders>
              <w:bottom w:val="single" w:sz="8" w:space="0" w:color="A6A6A6"/>
            </w:tcBorders>
          </w:tcPr>
          <w:p w14:paraId="1748253D" w14:textId="77777777" w:rsidR="006C7F96" w:rsidRDefault="006C7F96" w:rsidP="00331CB2">
            <w:pPr>
              <w:pStyle w:val="TableParagraph"/>
              <w:spacing w:before="1" w:line="218" w:lineRule="exact"/>
              <w:ind w:left="35"/>
              <w:rPr>
                <w:b/>
                <w:sz w:val="20"/>
              </w:rPr>
            </w:pPr>
            <w:r>
              <w:rPr>
                <w:b/>
                <w:sz w:val="20"/>
              </w:rPr>
              <w:t>UMass</w:t>
            </w:r>
            <w:r>
              <w:rPr>
                <w:b/>
                <w:spacing w:val="-4"/>
                <w:sz w:val="20"/>
              </w:rPr>
              <w:t xml:space="preserve"> </w:t>
            </w:r>
            <w:r>
              <w:rPr>
                <w:b/>
                <w:sz w:val="20"/>
              </w:rPr>
              <w:t>Memorial</w:t>
            </w:r>
            <w:r>
              <w:rPr>
                <w:b/>
                <w:spacing w:val="-1"/>
                <w:sz w:val="20"/>
              </w:rPr>
              <w:t xml:space="preserve"> </w:t>
            </w:r>
            <w:r>
              <w:rPr>
                <w:b/>
                <w:sz w:val="20"/>
              </w:rPr>
              <w:t>Medical</w:t>
            </w:r>
            <w:r>
              <w:rPr>
                <w:b/>
                <w:spacing w:val="-1"/>
                <w:sz w:val="20"/>
              </w:rPr>
              <w:t xml:space="preserve"> </w:t>
            </w:r>
            <w:r>
              <w:rPr>
                <w:b/>
                <w:spacing w:val="-2"/>
                <w:sz w:val="20"/>
              </w:rPr>
              <w:t>Center</w:t>
            </w:r>
          </w:p>
        </w:tc>
        <w:tc>
          <w:tcPr>
            <w:tcW w:w="1269" w:type="dxa"/>
            <w:tcBorders>
              <w:bottom w:val="single" w:sz="8" w:space="0" w:color="A6A6A6"/>
              <w:right w:val="single" w:sz="8" w:space="0" w:color="A6A6A6"/>
            </w:tcBorders>
          </w:tcPr>
          <w:p w14:paraId="45C94A22" w14:textId="77777777" w:rsidR="006C7F96" w:rsidRDefault="006C7F96" w:rsidP="00331CB2">
            <w:pPr>
              <w:pStyle w:val="TableParagraph"/>
              <w:spacing w:before="1" w:line="218" w:lineRule="exact"/>
              <w:ind w:right="-15"/>
              <w:jc w:val="right"/>
              <w:rPr>
                <w:sz w:val="20"/>
              </w:rPr>
            </w:pPr>
            <w:r>
              <w:rPr>
                <w:spacing w:val="-2"/>
                <w:sz w:val="20"/>
              </w:rPr>
              <w:t>208,648</w:t>
            </w:r>
          </w:p>
        </w:tc>
        <w:tc>
          <w:tcPr>
            <w:tcW w:w="1269" w:type="dxa"/>
            <w:tcBorders>
              <w:left w:val="single" w:sz="8" w:space="0" w:color="A6A6A6"/>
              <w:bottom w:val="single" w:sz="8" w:space="0" w:color="A6A6A6"/>
            </w:tcBorders>
          </w:tcPr>
          <w:p w14:paraId="562DE44D" w14:textId="77777777" w:rsidR="006C7F96" w:rsidRDefault="006C7F96" w:rsidP="00331CB2">
            <w:pPr>
              <w:pStyle w:val="TableParagraph"/>
              <w:spacing w:before="1" w:line="218" w:lineRule="exact"/>
              <w:ind w:right="-15"/>
              <w:jc w:val="right"/>
              <w:rPr>
                <w:sz w:val="20"/>
              </w:rPr>
            </w:pPr>
            <w:r>
              <w:rPr>
                <w:spacing w:val="-2"/>
                <w:sz w:val="20"/>
              </w:rPr>
              <w:t>211,706</w:t>
            </w:r>
          </w:p>
        </w:tc>
        <w:tc>
          <w:tcPr>
            <w:tcW w:w="1269" w:type="dxa"/>
            <w:tcBorders>
              <w:bottom w:val="single" w:sz="8" w:space="0" w:color="A6A6A6"/>
              <w:right w:val="single" w:sz="8" w:space="0" w:color="A6A6A6"/>
            </w:tcBorders>
          </w:tcPr>
          <w:p w14:paraId="399C31AB" w14:textId="77777777" w:rsidR="006C7F96" w:rsidRDefault="006C7F96" w:rsidP="00331CB2">
            <w:pPr>
              <w:pStyle w:val="TableParagraph"/>
              <w:spacing w:before="1" w:line="218" w:lineRule="exact"/>
              <w:ind w:right="-15"/>
              <w:jc w:val="right"/>
              <w:rPr>
                <w:sz w:val="20"/>
              </w:rPr>
            </w:pPr>
            <w:r>
              <w:rPr>
                <w:spacing w:val="-5"/>
                <w:sz w:val="20"/>
              </w:rPr>
              <w:t>733</w:t>
            </w:r>
          </w:p>
        </w:tc>
        <w:tc>
          <w:tcPr>
            <w:tcW w:w="1269" w:type="dxa"/>
            <w:tcBorders>
              <w:left w:val="single" w:sz="8" w:space="0" w:color="A6A6A6"/>
              <w:bottom w:val="single" w:sz="8" w:space="0" w:color="A6A6A6"/>
            </w:tcBorders>
          </w:tcPr>
          <w:p w14:paraId="382A42D7" w14:textId="77777777" w:rsidR="006C7F96" w:rsidRDefault="006C7F96" w:rsidP="00331CB2">
            <w:pPr>
              <w:pStyle w:val="TableParagraph"/>
              <w:spacing w:before="1" w:line="218" w:lineRule="exact"/>
              <w:ind w:right="-15"/>
              <w:jc w:val="right"/>
              <w:rPr>
                <w:sz w:val="20"/>
              </w:rPr>
            </w:pPr>
            <w:r>
              <w:rPr>
                <w:spacing w:val="-5"/>
                <w:sz w:val="20"/>
              </w:rPr>
              <w:t>747</w:t>
            </w:r>
          </w:p>
        </w:tc>
        <w:tc>
          <w:tcPr>
            <w:tcW w:w="1269" w:type="dxa"/>
            <w:tcBorders>
              <w:bottom w:val="single" w:sz="8" w:space="0" w:color="A6A6A6"/>
              <w:right w:val="single" w:sz="8" w:space="0" w:color="A6A6A6"/>
            </w:tcBorders>
          </w:tcPr>
          <w:p w14:paraId="48530427" w14:textId="77777777" w:rsidR="006C7F96" w:rsidRDefault="006C7F96" w:rsidP="00331CB2">
            <w:pPr>
              <w:pStyle w:val="TableParagraph"/>
              <w:spacing w:before="1" w:line="218" w:lineRule="exact"/>
              <w:ind w:right="-15"/>
              <w:jc w:val="right"/>
              <w:rPr>
                <w:sz w:val="20"/>
              </w:rPr>
            </w:pPr>
            <w:r>
              <w:rPr>
                <w:spacing w:val="-5"/>
                <w:sz w:val="20"/>
              </w:rPr>
              <w:t>78%</w:t>
            </w:r>
          </w:p>
        </w:tc>
        <w:tc>
          <w:tcPr>
            <w:tcW w:w="1269" w:type="dxa"/>
            <w:tcBorders>
              <w:left w:val="single" w:sz="8" w:space="0" w:color="A6A6A6"/>
              <w:bottom w:val="single" w:sz="8" w:space="0" w:color="A6A6A6"/>
            </w:tcBorders>
          </w:tcPr>
          <w:p w14:paraId="33D32209" w14:textId="77777777" w:rsidR="006C7F96" w:rsidRDefault="006C7F96" w:rsidP="00331CB2">
            <w:pPr>
              <w:pStyle w:val="TableParagraph"/>
              <w:spacing w:before="1" w:line="218" w:lineRule="exact"/>
              <w:ind w:right="-15"/>
              <w:jc w:val="right"/>
              <w:rPr>
                <w:sz w:val="20"/>
              </w:rPr>
            </w:pPr>
            <w:r>
              <w:rPr>
                <w:spacing w:val="-5"/>
                <w:sz w:val="20"/>
              </w:rPr>
              <w:t>78%</w:t>
            </w:r>
          </w:p>
        </w:tc>
      </w:tr>
      <w:tr w:rsidR="006C7F96" w14:paraId="52DCA1C4" w14:textId="77777777" w:rsidTr="00371B05">
        <w:trPr>
          <w:cantSplit/>
          <w:trHeight w:val="251"/>
        </w:trPr>
        <w:tc>
          <w:tcPr>
            <w:tcW w:w="5462" w:type="dxa"/>
            <w:tcBorders>
              <w:top w:val="single" w:sz="8" w:space="0" w:color="A6A6A6"/>
              <w:bottom w:val="single" w:sz="8" w:space="0" w:color="A6A6A6"/>
            </w:tcBorders>
          </w:tcPr>
          <w:p w14:paraId="7A96F23C" w14:textId="77777777" w:rsidR="006C7F96" w:rsidRDefault="006C7F96" w:rsidP="00331CB2">
            <w:pPr>
              <w:pStyle w:val="TableParagraph"/>
              <w:spacing w:before="13" w:line="218" w:lineRule="exact"/>
              <w:ind w:left="35"/>
              <w:rPr>
                <w:b/>
                <w:sz w:val="20"/>
              </w:rPr>
            </w:pPr>
            <w:r>
              <w:rPr>
                <w:b/>
                <w:sz w:val="20"/>
              </w:rPr>
              <w:t>UMass</w:t>
            </w:r>
            <w:r>
              <w:rPr>
                <w:b/>
                <w:spacing w:val="-9"/>
                <w:sz w:val="20"/>
              </w:rPr>
              <w:t xml:space="preserve"> </w:t>
            </w:r>
            <w:r>
              <w:rPr>
                <w:b/>
                <w:sz w:val="20"/>
              </w:rPr>
              <w:t>Memorial</w:t>
            </w:r>
            <w:r>
              <w:rPr>
                <w:b/>
                <w:spacing w:val="-8"/>
                <w:sz w:val="20"/>
              </w:rPr>
              <w:t xml:space="preserve"> </w:t>
            </w:r>
            <w:r>
              <w:rPr>
                <w:b/>
                <w:sz w:val="20"/>
              </w:rPr>
              <w:t>HealthAlliance-Clinton</w:t>
            </w:r>
            <w:r>
              <w:rPr>
                <w:b/>
                <w:spacing w:val="-8"/>
                <w:sz w:val="20"/>
              </w:rPr>
              <w:t xml:space="preserve"> </w:t>
            </w:r>
            <w:r>
              <w:rPr>
                <w:b/>
                <w:spacing w:val="-2"/>
                <w:sz w:val="20"/>
              </w:rPr>
              <w:t>Hospital</w:t>
            </w:r>
          </w:p>
        </w:tc>
        <w:tc>
          <w:tcPr>
            <w:tcW w:w="1269" w:type="dxa"/>
            <w:tcBorders>
              <w:top w:val="single" w:sz="8" w:space="0" w:color="A6A6A6"/>
              <w:bottom w:val="single" w:sz="8" w:space="0" w:color="A6A6A6"/>
              <w:right w:val="single" w:sz="8" w:space="0" w:color="A6A6A6"/>
            </w:tcBorders>
          </w:tcPr>
          <w:p w14:paraId="0BD7EEE5" w14:textId="77777777" w:rsidR="006C7F96" w:rsidRDefault="006C7F96" w:rsidP="00331CB2">
            <w:pPr>
              <w:pStyle w:val="TableParagraph"/>
              <w:spacing w:before="13" w:line="218" w:lineRule="exact"/>
              <w:ind w:right="-15"/>
              <w:jc w:val="right"/>
              <w:rPr>
                <w:sz w:val="20"/>
              </w:rPr>
            </w:pPr>
            <w:r>
              <w:rPr>
                <w:spacing w:val="-2"/>
                <w:sz w:val="20"/>
              </w:rPr>
              <w:t>34,881</w:t>
            </w:r>
          </w:p>
        </w:tc>
        <w:tc>
          <w:tcPr>
            <w:tcW w:w="1269" w:type="dxa"/>
            <w:tcBorders>
              <w:top w:val="single" w:sz="8" w:space="0" w:color="A6A6A6"/>
              <w:left w:val="single" w:sz="8" w:space="0" w:color="A6A6A6"/>
              <w:bottom w:val="single" w:sz="8" w:space="0" w:color="A6A6A6"/>
            </w:tcBorders>
          </w:tcPr>
          <w:p w14:paraId="75F48DD9" w14:textId="77777777" w:rsidR="006C7F96" w:rsidRDefault="006C7F96" w:rsidP="00331CB2">
            <w:pPr>
              <w:pStyle w:val="TableParagraph"/>
              <w:spacing w:before="13" w:line="218" w:lineRule="exact"/>
              <w:ind w:right="-15"/>
              <w:jc w:val="right"/>
              <w:rPr>
                <w:sz w:val="20"/>
              </w:rPr>
            </w:pPr>
            <w:r>
              <w:rPr>
                <w:spacing w:val="-2"/>
                <w:sz w:val="20"/>
              </w:rPr>
              <w:t>32,276</w:t>
            </w:r>
          </w:p>
        </w:tc>
        <w:tc>
          <w:tcPr>
            <w:tcW w:w="1269" w:type="dxa"/>
            <w:tcBorders>
              <w:top w:val="single" w:sz="8" w:space="0" w:color="A6A6A6"/>
              <w:bottom w:val="single" w:sz="8" w:space="0" w:color="A6A6A6"/>
              <w:right w:val="single" w:sz="8" w:space="0" w:color="A6A6A6"/>
            </w:tcBorders>
          </w:tcPr>
          <w:p w14:paraId="41F2A2B0" w14:textId="77777777" w:rsidR="006C7F96" w:rsidRDefault="006C7F96" w:rsidP="00331CB2">
            <w:pPr>
              <w:pStyle w:val="TableParagraph"/>
              <w:spacing w:before="13" w:line="218" w:lineRule="exact"/>
              <w:ind w:right="-15"/>
              <w:jc w:val="right"/>
              <w:rPr>
                <w:sz w:val="20"/>
              </w:rPr>
            </w:pPr>
            <w:r>
              <w:rPr>
                <w:spacing w:val="-5"/>
                <w:sz w:val="20"/>
              </w:rPr>
              <w:t>152</w:t>
            </w:r>
          </w:p>
        </w:tc>
        <w:tc>
          <w:tcPr>
            <w:tcW w:w="1269" w:type="dxa"/>
            <w:tcBorders>
              <w:top w:val="single" w:sz="8" w:space="0" w:color="A6A6A6"/>
              <w:left w:val="single" w:sz="8" w:space="0" w:color="A6A6A6"/>
              <w:bottom w:val="single" w:sz="8" w:space="0" w:color="A6A6A6"/>
            </w:tcBorders>
          </w:tcPr>
          <w:p w14:paraId="1458004C" w14:textId="77777777" w:rsidR="006C7F96" w:rsidRDefault="006C7F96" w:rsidP="00331CB2">
            <w:pPr>
              <w:pStyle w:val="TableParagraph"/>
              <w:spacing w:before="13" w:line="218" w:lineRule="exact"/>
              <w:ind w:right="-15"/>
              <w:jc w:val="right"/>
              <w:rPr>
                <w:sz w:val="20"/>
              </w:rPr>
            </w:pPr>
            <w:r>
              <w:rPr>
                <w:spacing w:val="-5"/>
                <w:sz w:val="20"/>
              </w:rPr>
              <w:t>152</w:t>
            </w:r>
          </w:p>
        </w:tc>
        <w:tc>
          <w:tcPr>
            <w:tcW w:w="1269" w:type="dxa"/>
            <w:tcBorders>
              <w:top w:val="single" w:sz="8" w:space="0" w:color="A6A6A6"/>
              <w:bottom w:val="single" w:sz="8" w:space="0" w:color="A6A6A6"/>
              <w:right w:val="single" w:sz="8" w:space="0" w:color="A6A6A6"/>
            </w:tcBorders>
          </w:tcPr>
          <w:p w14:paraId="0F102C98" w14:textId="77777777" w:rsidR="006C7F96" w:rsidRDefault="006C7F96" w:rsidP="00331CB2">
            <w:pPr>
              <w:pStyle w:val="TableParagraph"/>
              <w:spacing w:before="13" w:line="218" w:lineRule="exact"/>
              <w:ind w:right="-15"/>
              <w:jc w:val="right"/>
              <w:rPr>
                <w:sz w:val="20"/>
              </w:rPr>
            </w:pPr>
            <w:r>
              <w:rPr>
                <w:spacing w:val="-5"/>
                <w:sz w:val="20"/>
              </w:rPr>
              <w:t>63%</w:t>
            </w:r>
          </w:p>
        </w:tc>
        <w:tc>
          <w:tcPr>
            <w:tcW w:w="1269" w:type="dxa"/>
            <w:tcBorders>
              <w:top w:val="single" w:sz="8" w:space="0" w:color="A6A6A6"/>
              <w:left w:val="single" w:sz="8" w:space="0" w:color="A6A6A6"/>
              <w:bottom w:val="single" w:sz="8" w:space="0" w:color="A6A6A6"/>
            </w:tcBorders>
          </w:tcPr>
          <w:p w14:paraId="7A8B738B" w14:textId="77777777" w:rsidR="006C7F96" w:rsidRDefault="006C7F96" w:rsidP="00331CB2">
            <w:pPr>
              <w:pStyle w:val="TableParagraph"/>
              <w:spacing w:before="13" w:line="218" w:lineRule="exact"/>
              <w:ind w:right="-15"/>
              <w:jc w:val="right"/>
              <w:rPr>
                <w:sz w:val="20"/>
              </w:rPr>
            </w:pPr>
            <w:r>
              <w:rPr>
                <w:spacing w:val="-5"/>
                <w:sz w:val="20"/>
              </w:rPr>
              <w:t>58%</w:t>
            </w:r>
          </w:p>
        </w:tc>
      </w:tr>
      <w:tr w:rsidR="006C7F96" w14:paraId="4293F370" w14:textId="77777777" w:rsidTr="00371B05">
        <w:trPr>
          <w:cantSplit/>
          <w:trHeight w:val="251"/>
        </w:trPr>
        <w:tc>
          <w:tcPr>
            <w:tcW w:w="5462" w:type="dxa"/>
            <w:tcBorders>
              <w:top w:val="single" w:sz="8" w:space="0" w:color="A6A6A6"/>
              <w:bottom w:val="single" w:sz="8" w:space="0" w:color="A6A6A6"/>
            </w:tcBorders>
          </w:tcPr>
          <w:p w14:paraId="7536C939" w14:textId="77777777" w:rsidR="006C7F96" w:rsidRDefault="006C7F96" w:rsidP="00331CB2">
            <w:pPr>
              <w:pStyle w:val="TableParagraph"/>
              <w:spacing w:before="13" w:line="218" w:lineRule="exact"/>
              <w:ind w:left="35"/>
              <w:rPr>
                <w:b/>
                <w:sz w:val="20"/>
              </w:rPr>
            </w:pPr>
            <w:r>
              <w:rPr>
                <w:b/>
                <w:sz w:val="20"/>
              </w:rPr>
              <w:t>Heywood</w:t>
            </w:r>
            <w:r>
              <w:rPr>
                <w:b/>
                <w:spacing w:val="-8"/>
                <w:sz w:val="20"/>
              </w:rPr>
              <w:t xml:space="preserve"> </w:t>
            </w:r>
            <w:r>
              <w:rPr>
                <w:b/>
                <w:spacing w:val="-2"/>
                <w:sz w:val="20"/>
              </w:rPr>
              <w:t>Hospital</w:t>
            </w:r>
          </w:p>
        </w:tc>
        <w:tc>
          <w:tcPr>
            <w:tcW w:w="1269" w:type="dxa"/>
            <w:tcBorders>
              <w:top w:val="single" w:sz="8" w:space="0" w:color="A6A6A6"/>
              <w:bottom w:val="single" w:sz="8" w:space="0" w:color="A6A6A6"/>
              <w:right w:val="single" w:sz="8" w:space="0" w:color="A6A6A6"/>
            </w:tcBorders>
          </w:tcPr>
          <w:p w14:paraId="51D2748F" w14:textId="77777777" w:rsidR="006C7F96" w:rsidRDefault="006C7F96" w:rsidP="00331CB2">
            <w:pPr>
              <w:pStyle w:val="TableParagraph"/>
              <w:spacing w:before="13" w:line="218" w:lineRule="exact"/>
              <w:ind w:right="-15"/>
              <w:jc w:val="right"/>
              <w:rPr>
                <w:sz w:val="20"/>
              </w:rPr>
            </w:pPr>
            <w:r>
              <w:rPr>
                <w:spacing w:val="-2"/>
                <w:sz w:val="20"/>
              </w:rPr>
              <w:t>21,772</w:t>
            </w:r>
          </w:p>
        </w:tc>
        <w:tc>
          <w:tcPr>
            <w:tcW w:w="1269" w:type="dxa"/>
            <w:tcBorders>
              <w:top w:val="single" w:sz="8" w:space="0" w:color="A6A6A6"/>
              <w:left w:val="single" w:sz="8" w:space="0" w:color="A6A6A6"/>
              <w:bottom w:val="single" w:sz="8" w:space="0" w:color="A6A6A6"/>
            </w:tcBorders>
          </w:tcPr>
          <w:p w14:paraId="11CE7EAC" w14:textId="77777777" w:rsidR="006C7F96" w:rsidRDefault="006C7F96" w:rsidP="00331CB2">
            <w:pPr>
              <w:pStyle w:val="TableParagraph"/>
              <w:spacing w:before="13" w:line="218" w:lineRule="exact"/>
              <w:ind w:right="-15"/>
              <w:jc w:val="right"/>
              <w:rPr>
                <w:sz w:val="20"/>
              </w:rPr>
            </w:pPr>
            <w:r>
              <w:rPr>
                <w:spacing w:val="-2"/>
                <w:sz w:val="20"/>
              </w:rPr>
              <w:t>21,220</w:t>
            </w:r>
          </w:p>
        </w:tc>
        <w:tc>
          <w:tcPr>
            <w:tcW w:w="1269" w:type="dxa"/>
            <w:tcBorders>
              <w:top w:val="single" w:sz="8" w:space="0" w:color="A6A6A6"/>
              <w:bottom w:val="single" w:sz="8" w:space="0" w:color="A6A6A6"/>
              <w:right w:val="single" w:sz="8" w:space="0" w:color="A6A6A6"/>
            </w:tcBorders>
          </w:tcPr>
          <w:p w14:paraId="39DE5577" w14:textId="77777777" w:rsidR="006C7F96" w:rsidRDefault="006C7F96" w:rsidP="00331CB2">
            <w:pPr>
              <w:pStyle w:val="TableParagraph"/>
              <w:spacing w:before="13" w:line="218" w:lineRule="exact"/>
              <w:ind w:right="-15"/>
              <w:jc w:val="right"/>
              <w:rPr>
                <w:sz w:val="20"/>
              </w:rPr>
            </w:pPr>
            <w:r>
              <w:rPr>
                <w:spacing w:val="-5"/>
                <w:sz w:val="20"/>
              </w:rPr>
              <w:t>134</w:t>
            </w:r>
          </w:p>
        </w:tc>
        <w:tc>
          <w:tcPr>
            <w:tcW w:w="1269" w:type="dxa"/>
            <w:tcBorders>
              <w:top w:val="single" w:sz="8" w:space="0" w:color="A6A6A6"/>
              <w:left w:val="single" w:sz="8" w:space="0" w:color="A6A6A6"/>
              <w:bottom w:val="single" w:sz="8" w:space="0" w:color="A6A6A6"/>
            </w:tcBorders>
          </w:tcPr>
          <w:p w14:paraId="21818CED" w14:textId="77777777" w:rsidR="006C7F96" w:rsidRDefault="006C7F96" w:rsidP="00331CB2">
            <w:pPr>
              <w:pStyle w:val="TableParagraph"/>
              <w:spacing w:before="13" w:line="218" w:lineRule="exact"/>
              <w:ind w:right="-15"/>
              <w:jc w:val="right"/>
              <w:rPr>
                <w:sz w:val="20"/>
              </w:rPr>
            </w:pPr>
            <w:r>
              <w:rPr>
                <w:spacing w:val="-5"/>
                <w:sz w:val="20"/>
              </w:rPr>
              <w:t>134</w:t>
            </w:r>
          </w:p>
        </w:tc>
        <w:tc>
          <w:tcPr>
            <w:tcW w:w="1269" w:type="dxa"/>
            <w:tcBorders>
              <w:top w:val="single" w:sz="8" w:space="0" w:color="A6A6A6"/>
              <w:bottom w:val="single" w:sz="8" w:space="0" w:color="A6A6A6"/>
              <w:right w:val="single" w:sz="8" w:space="0" w:color="A6A6A6"/>
            </w:tcBorders>
          </w:tcPr>
          <w:p w14:paraId="020819A6" w14:textId="77777777" w:rsidR="006C7F96" w:rsidRDefault="006C7F96" w:rsidP="00331CB2">
            <w:pPr>
              <w:pStyle w:val="TableParagraph"/>
              <w:spacing w:before="13" w:line="218" w:lineRule="exact"/>
              <w:ind w:right="-15"/>
              <w:jc w:val="right"/>
              <w:rPr>
                <w:sz w:val="20"/>
              </w:rPr>
            </w:pPr>
            <w:r>
              <w:rPr>
                <w:spacing w:val="-5"/>
                <w:sz w:val="20"/>
              </w:rPr>
              <w:t>45%</w:t>
            </w:r>
          </w:p>
        </w:tc>
        <w:tc>
          <w:tcPr>
            <w:tcW w:w="1269" w:type="dxa"/>
            <w:tcBorders>
              <w:top w:val="single" w:sz="8" w:space="0" w:color="A6A6A6"/>
              <w:left w:val="single" w:sz="8" w:space="0" w:color="A6A6A6"/>
              <w:bottom w:val="single" w:sz="8" w:space="0" w:color="A6A6A6"/>
            </w:tcBorders>
          </w:tcPr>
          <w:p w14:paraId="0BCC959A" w14:textId="77777777" w:rsidR="006C7F96" w:rsidRDefault="006C7F96" w:rsidP="00331CB2">
            <w:pPr>
              <w:pStyle w:val="TableParagraph"/>
              <w:spacing w:before="13" w:line="218" w:lineRule="exact"/>
              <w:ind w:right="-15"/>
              <w:jc w:val="right"/>
              <w:rPr>
                <w:sz w:val="20"/>
              </w:rPr>
            </w:pPr>
            <w:r>
              <w:rPr>
                <w:spacing w:val="-5"/>
                <w:sz w:val="20"/>
              </w:rPr>
              <w:t>43%</w:t>
            </w:r>
          </w:p>
        </w:tc>
      </w:tr>
      <w:tr w:rsidR="006C7F96" w14:paraId="1451A659" w14:textId="77777777" w:rsidTr="00371B05">
        <w:trPr>
          <w:cantSplit/>
          <w:trHeight w:val="251"/>
        </w:trPr>
        <w:tc>
          <w:tcPr>
            <w:tcW w:w="5462" w:type="dxa"/>
            <w:tcBorders>
              <w:top w:val="single" w:sz="8" w:space="0" w:color="A6A6A6"/>
              <w:bottom w:val="single" w:sz="8" w:space="0" w:color="A6A6A6"/>
            </w:tcBorders>
          </w:tcPr>
          <w:p w14:paraId="40EEECE4" w14:textId="15F19E4F" w:rsidR="006C7F96" w:rsidRDefault="006C7F96" w:rsidP="00331CB2">
            <w:pPr>
              <w:pStyle w:val="TableParagraph"/>
              <w:spacing w:before="13" w:line="218" w:lineRule="exact"/>
              <w:ind w:left="35"/>
              <w:rPr>
                <w:b/>
                <w:sz w:val="20"/>
              </w:rPr>
            </w:pPr>
            <w:r>
              <w:rPr>
                <w:b/>
                <w:sz w:val="20"/>
              </w:rPr>
              <w:t>Harrington</w:t>
            </w:r>
            <w:r>
              <w:rPr>
                <w:b/>
                <w:spacing w:val="-9"/>
                <w:sz w:val="20"/>
              </w:rPr>
              <w:t xml:space="preserve"> </w:t>
            </w:r>
            <w:r>
              <w:rPr>
                <w:b/>
                <w:spacing w:val="-2"/>
                <w:sz w:val="20"/>
              </w:rPr>
              <w:t>Hospital</w:t>
            </w:r>
            <w:r w:rsidR="00F10454">
              <w:rPr>
                <w:rStyle w:val="FootnoteReference"/>
                <w:b/>
                <w:spacing w:val="-2"/>
                <w:sz w:val="20"/>
              </w:rPr>
              <w:footnoteReference w:id="29"/>
            </w:r>
          </w:p>
        </w:tc>
        <w:tc>
          <w:tcPr>
            <w:tcW w:w="1269" w:type="dxa"/>
            <w:tcBorders>
              <w:top w:val="single" w:sz="8" w:space="0" w:color="A6A6A6"/>
              <w:bottom w:val="single" w:sz="8" w:space="0" w:color="A6A6A6"/>
              <w:right w:val="single" w:sz="8" w:space="0" w:color="A6A6A6"/>
            </w:tcBorders>
          </w:tcPr>
          <w:p w14:paraId="2902AFE3" w14:textId="77777777" w:rsidR="006C7F96" w:rsidRDefault="006C7F96" w:rsidP="00331CB2">
            <w:pPr>
              <w:pStyle w:val="TableParagraph"/>
              <w:spacing w:before="13" w:line="218" w:lineRule="exact"/>
              <w:ind w:right="-15"/>
              <w:jc w:val="right"/>
              <w:rPr>
                <w:sz w:val="20"/>
              </w:rPr>
            </w:pPr>
            <w:r>
              <w:rPr>
                <w:spacing w:val="-2"/>
                <w:sz w:val="20"/>
              </w:rPr>
              <w:t>20,727</w:t>
            </w:r>
          </w:p>
        </w:tc>
        <w:tc>
          <w:tcPr>
            <w:tcW w:w="1269" w:type="dxa"/>
            <w:tcBorders>
              <w:top w:val="single" w:sz="8" w:space="0" w:color="A6A6A6"/>
              <w:left w:val="single" w:sz="8" w:space="0" w:color="A6A6A6"/>
              <w:bottom w:val="single" w:sz="8" w:space="0" w:color="A6A6A6"/>
            </w:tcBorders>
          </w:tcPr>
          <w:p w14:paraId="67224EC3" w14:textId="77777777" w:rsidR="006C7F96" w:rsidRDefault="006C7F96" w:rsidP="00331CB2">
            <w:pPr>
              <w:pStyle w:val="TableParagraph"/>
              <w:spacing w:before="13" w:line="218" w:lineRule="exact"/>
              <w:ind w:right="-15"/>
              <w:jc w:val="right"/>
              <w:rPr>
                <w:sz w:val="20"/>
              </w:rPr>
            </w:pPr>
            <w:r>
              <w:rPr>
                <w:spacing w:val="-2"/>
                <w:sz w:val="20"/>
              </w:rPr>
              <w:t>20,743</w:t>
            </w:r>
          </w:p>
        </w:tc>
        <w:tc>
          <w:tcPr>
            <w:tcW w:w="1269" w:type="dxa"/>
            <w:tcBorders>
              <w:top w:val="single" w:sz="8" w:space="0" w:color="A6A6A6"/>
              <w:bottom w:val="single" w:sz="8" w:space="0" w:color="A6A6A6"/>
              <w:right w:val="single" w:sz="8" w:space="0" w:color="A6A6A6"/>
            </w:tcBorders>
          </w:tcPr>
          <w:p w14:paraId="2A346AA1" w14:textId="77777777" w:rsidR="006C7F96" w:rsidRDefault="006C7F96" w:rsidP="00331CB2">
            <w:pPr>
              <w:pStyle w:val="TableParagraph"/>
              <w:spacing w:before="13" w:line="218" w:lineRule="exact"/>
              <w:ind w:right="-15"/>
              <w:jc w:val="right"/>
              <w:rPr>
                <w:sz w:val="20"/>
              </w:rPr>
            </w:pPr>
            <w:r>
              <w:rPr>
                <w:spacing w:val="-5"/>
                <w:sz w:val="20"/>
              </w:rPr>
              <w:t>129</w:t>
            </w:r>
          </w:p>
        </w:tc>
        <w:tc>
          <w:tcPr>
            <w:tcW w:w="1269" w:type="dxa"/>
            <w:tcBorders>
              <w:top w:val="single" w:sz="8" w:space="0" w:color="A6A6A6"/>
              <w:left w:val="single" w:sz="8" w:space="0" w:color="A6A6A6"/>
              <w:bottom w:val="single" w:sz="8" w:space="0" w:color="A6A6A6"/>
            </w:tcBorders>
          </w:tcPr>
          <w:p w14:paraId="37EB6985" w14:textId="77777777" w:rsidR="006C7F96" w:rsidRDefault="006C7F96" w:rsidP="00331CB2">
            <w:pPr>
              <w:pStyle w:val="TableParagraph"/>
              <w:spacing w:before="13" w:line="218" w:lineRule="exact"/>
              <w:ind w:right="-15"/>
              <w:jc w:val="right"/>
              <w:rPr>
                <w:sz w:val="20"/>
              </w:rPr>
            </w:pPr>
            <w:r>
              <w:rPr>
                <w:spacing w:val="-5"/>
                <w:sz w:val="20"/>
              </w:rPr>
              <w:t>129</w:t>
            </w:r>
          </w:p>
        </w:tc>
        <w:tc>
          <w:tcPr>
            <w:tcW w:w="1269" w:type="dxa"/>
            <w:tcBorders>
              <w:top w:val="single" w:sz="8" w:space="0" w:color="A6A6A6"/>
              <w:bottom w:val="single" w:sz="8" w:space="0" w:color="A6A6A6"/>
              <w:right w:val="single" w:sz="8" w:space="0" w:color="A6A6A6"/>
            </w:tcBorders>
          </w:tcPr>
          <w:p w14:paraId="5D3BF4A6" w14:textId="77777777" w:rsidR="006C7F96" w:rsidRDefault="006C7F96" w:rsidP="00331CB2">
            <w:pPr>
              <w:pStyle w:val="TableParagraph"/>
              <w:spacing w:before="13" w:line="218" w:lineRule="exact"/>
              <w:ind w:right="-15"/>
              <w:jc w:val="right"/>
              <w:rPr>
                <w:sz w:val="20"/>
              </w:rPr>
            </w:pPr>
            <w:r>
              <w:rPr>
                <w:spacing w:val="-5"/>
                <w:sz w:val="20"/>
              </w:rPr>
              <w:t>44%</w:t>
            </w:r>
          </w:p>
        </w:tc>
        <w:tc>
          <w:tcPr>
            <w:tcW w:w="1269" w:type="dxa"/>
            <w:tcBorders>
              <w:top w:val="single" w:sz="8" w:space="0" w:color="A6A6A6"/>
              <w:left w:val="single" w:sz="8" w:space="0" w:color="A6A6A6"/>
              <w:bottom w:val="single" w:sz="8" w:space="0" w:color="A6A6A6"/>
            </w:tcBorders>
          </w:tcPr>
          <w:p w14:paraId="60255C45" w14:textId="77777777" w:rsidR="006C7F96" w:rsidRDefault="006C7F96" w:rsidP="00331CB2">
            <w:pPr>
              <w:pStyle w:val="TableParagraph"/>
              <w:spacing w:before="13" w:line="218" w:lineRule="exact"/>
              <w:ind w:right="-15"/>
              <w:jc w:val="right"/>
              <w:rPr>
                <w:sz w:val="20"/>
              </w:rPr>
            </w:pPr>
            <w:r>
              <w:rPr>
                <w:spacing w:val="-5"/>
                <w:sz w:val="20"/>
              </w:rPr>
              <w:t>44%</w:t>
            </w:r>
          </w:p>
        </w:tc>
      </w:tr>
      <w:tr w:rsidR="006C7F96" w14:paraId="34234D02" w14:textId="77777777" w:rsidTr="00371B05">
        <w:trPr>
          <w:cantSplit/>
          <w:trHeight w:val="251"/>
        </w:trPr>
        <w:tc>
          <w:tcPr>
            <w:tcW w:w="5462" w:type="dxa"/>
            <w:tcBorders>
              <w:top w:val="single" w:sz="8" w:space="0" w:color="A6A6A6"/>
              <w:bottom w:val="single" w:sz="8" w:space="0" w:color="A6A6A6"/>
            </w:tcBorders>
          </w:tcPr>
          <w:p w14:paraId="1B6771A9" w14:textId="77777777" w:rsidR="006C7F96" w:rsidRDefault="006C7F96" w:rsidP="00331CB2">
            <w:pPr>
              <w:pStyle w:val="TableParagraph"/>
              <w:spacing w:before="13" w:line="218" w:lineRule="exact"/>
              <w:ind w:left="35"/>
              <w:rPr>
                <w:b/>
                <w:sz w:val="20"/>
              </w:rPr>
            </w:pPr>
            <w:r>
              <w:rPr>
                <w:b/>
                <w:sz w:val="20"/>
              </w:rPr>
              <w:t>UMass</w:t>
            </w:r>
            <w:r>
              <w:rPr>
                <w:b/>
                <w:spacing w:val="-2"/>
                <w:sz w:val="20"/>
              </w:rPr>
              <w:t xml:space="preserve"> </w:t>
            </w:r>
            <w:r>
              <w:rPr>
                <w:b/>
                <w:sz w:val="20"/>
              </w:rPr>
              <w:t>Memorial-Marlborough</w:t>
            </w:r>
            <w:r>
              <w:rPr>
                <w:b/>
                <w:spacing w:val="-2"/>
                <w:sz w:val="20"/>
              </w:rPr>
              <w:t xml:space="preserve"> Hospital</w:t>
            </w:r>
          </w:p>
        </w:tc>
        <w:tc>
          <w:tcPr>
            <w:tcW w:w="1269" w:type="dxa"/>
            <w:tcBorders>
              <w:top w:val="single" w:sz="8" w:space="0" w:color="A6A6A6"/>
              <w:bottom w:val="single" w:sz="8" w:space="0" w:color="A6A6A6"/>
              <w:right w:val="single" w:sz="8" w:space="0" w:color="A6A6A6"/>
            </w:tcBorders>
          </w:tcPr>
          <w:p w14:paraId="6A802540" w14:textId="77777777" w:rsidR="006C7F96" w:rsidRDefault="006C7F96" w:rsidP="00331CB2">
            <w:pPr>
              <w:pStyle w:val="TableParagraph"/>
              <w:spacing w:before="13" w:line="218" w:lineRule="exact"/>
              <w:ind w:right="-15"/>
              <w:jc w:val="right"/>
              <w:rPr>
                <w:sz w:val="20"/>
              </w:rPr>
            </w:pPr>
            <w:r>
              <w:rPr>
                <w:spacing w:val="-2"/>
                <w:sz w:val="20"/>
              </w:rPr>
              <w:t>16,571</w:t>
            </w:r>
          </w:p>
        </w:tc>
        <w:tc>
          <w:tcPr>
            <w:tcW w:w="1269" w:type="dxa"/>
            <w:tcBorders>
              <w:top w:val="single" w:sz="8" w:space="0" w:color="A6A6A6"/>
              <w:left w:val="single" w:sz="8" w:space="0" w:color="A6A6A6"/>
              <w:bottom w:val="single" w:sz="8" w:space="0" w:color="A6A6A6"/>
            </w:tcBorders>
          </w:tcPr>
          <w:p w14:paraId="512205AE" w14:textId="77777777" w:rsidR="006C7F96" w:rsidRDefault="006C7F96" w:rsidP="00331CB2">
            <w:pPr>
              <w:pStyle w:val="TableParagraph"/>
              <w:spacing w:before="13" w:line="218" w:lineRule="exact"/>
              <w:ind w:right="-15"/>
              <w:jc w:val="right"/>
              <w:rPr>
                <w:sz w:val="20"/>
              </w:rPr>
            </w:pPr>
            <w:r>
              <w:rPr>
                <w:spacing w:val="-2"/>
                <w:sz w:val="20"/>
              </w:rPr>
              <w:t>16,472</w:t>
            </w:r>
          </w:p>
        </w:tc>
        <w:tc>
          <w:tcPr>
            <w:tcW w:w="1269" w:type="dxa"/>
            <w:tcBorders>
              <w:top w:val="single" w:sz="8" w:space="0" w:color="A6A6A6"/>
              <w:bottom w:val="single" w:sz="8" w:space="0" w:color="A6A6A6"/>
              <w:right w:val="single" w:sz="8" w:space="0" w:color="A6A6A6"/>
            </w:tcBorders>
          </w:tcPr>
          <w:p w14:paraId="2140C09A" w14:textId="77777777" w:rsidR="006C7F96" w:rsidRDefault="006C7F96" w:rsidP="00331CB2">
            <w:pPr>
              <w:pStyle w:val="TableParagraph"/>
              <w:spacing w:before="13" w:line="218" w:lineRule="exact"/>
              <w:ind w:right="-15"/>
              <w:jc w:val="right"/>
              <w:rPr>
                <w:sz w:val="20"/>
              </w:rPr>
            </w:pPr>
            <w:r>
              <w:rPr>
                <w:spacing w:val="-5"/>
                <w:sz w:val="20"/>
              </w:rPr>
              <w:t>79</w:t>
            </w:r>
          </w:p>
        </w:tc>
        <w:tc>
          <w:tcPr>
            <w:tcW w:w="1269" w:type="dxa"/>
            <w:tcBorders>
              <w:top w:val="single" w:sz="8" w:space="0" w:color="A6A6A6"/>
              <w:left w:val="single" w:sz="8" w:space="0" w:color="A6A6A6"/>
              <w:bottom w:val="single" w:sz="8" w:space="0" w:color="A6A6A6"/>
            </w:tcBorders>
          </w:tcPr>
          <w:p w14:paraId="4C2985FF" w14:textId="77777777" w:rsidR="006C7F96" w:rsidRDefault="006C7F96" w:rsidP="00331CB2">
            <w:pPr>
              <w:pStyle w:val="TableParagraph"/>
              <w:spacing w:before="13" w:line="218" w:lineRule="exact"/>
              <w:ind w:right="-15"/>
              <w:jc w:val="right"/>
              <w:rPr>
                <w:sz w:val="20"/>
              </w:rPr>
            </w:pPr>
            <w:r>
              <w:rPr>
                <w:spacing w:val="-5"/>
                <w:sz w:val="20"/>
              </w:rPr>
              <w:t>79</w:t>
            </w:r>
          </w:p>
        </w:tc>
        <w:tc>
          <w:tcPr>
            <w:tcW w:w="1269" w:type="dxa"/>
            <w:tcBorders>
              <w:top w:val="single" w:sz="8" w:space="0" w:color="A6A6A6"/>
              <w:bottom w:val="single" w:sz="8" w:space="0" w:color="A6A6A6"/>
              <w:right w:val="single" w:sz="8" w:space="0" w:color="A6A6A6"/>
            </w:tcBorders>
          </w:tcPr>
          <w:p w14:paraId="70066E5C" w14:textId="77777777" w:rsidR="006C7F96" w:rsidRDefault="006C7F96" w:rsidP="00331CB2">
            <w:pPr>
              <w:pStyle w:val="TableParagraph"/>
              <w:spacing w:before="13" w:line="218" w:lineRule="exact"/>
              <w:ind w:right="-15"/>
              <w:jc w:val="right"/>
              <w:rPr>
                <w:sz w:val="20"/>
              </w:rPr>
            </w:pPr>
            <w:r>
              <w:rPr>
                <w:spacing w:val="-5"/>
                <w:sz w:val="20"/>
              </w:rPr>
              <w:t>57%</w:t>
            </w:r>
          </w:p>
        </w:tc>
        <w:tc>
          <w:tcPr>
            <w:tcW w:w="1269" w:type="dxa"/>
            <w:tcBorders>
              <w:top w:val="single" w:sz="8" w:space="0" w:color="A6A6A6"/>
              <w:left w:val="single" w:sz="8" w:space="0" w:color="A6A6A6"/>
              <w:bottom w:val="single" w:sz="8" w:space="0" w:color="A6A6A6"/>
            </w:tcBorders>
          </w:tcPr>
          <w:p w14:paraId="41C4C0C0" w14:textId="77777777" w:rsidR="006C7F96" w:rsidRDefault="006C7F96" w:rsidP="00331CB2">
            <w:pPr>
              <w:pStyle w:val="TableParagraph"/>
              <w:spacing w:before="13" w:line="218" w:lineRule="exact"/>
              <w:ind w:right="-15"/>
              <w:jc w:val="right"/>
              <w:rPr>
                <w:sz w:val="20"/>
              </w:rPr>
            </w:pPr>
            <w:r>
              <w:rPr>
                <w:spacing w:val="-5"/>
                <w:sz w:val="20"/>
              </w:rPr>
              <w:t>57%</w:t>
            </w:r>
          </w:p>
        </w:tc>
      </w:tr>
      <w:tr w:rsidR="006C7F96" w14:paraId="7B71AC86" w14:textId="77777777" w:rsidTr="00371B05">
        <w:trPr>
          <w:cantSplit/>
          <w:trHeight w:val="251"/>
        </w:trPr>
        <w:tc>
          <w:tcPr>
            <w:tcW w:w="5462" w:type="dxa"/>
            <w:tcBorders>
              <w:top w:val="single" w:sz="8" w:space="0" w:color="A6A6A6"/>
              <w:bottom w:val="single" w:sz="8" w:space="0" w:color="A6A6A6"/>
            </w:tcBorders>
          </w:tcPr>
          <w:p w14:paraId="494E159A" w14:textId="77777777" w:rsidR="006C7F96" w:rsidRDefault="006C7F96" w:rsidP="00331CB2">
            <w:pPr>
              <w:pStyle w:val="TableParagraph"/>
              <w:spacing w:before="13" w:line="218" w:lineRule="exact"/>
              <w:ind w:left="35"/>
              <w:rPr>
                <w:b/>
                <w:sz w:val="20"/>
              </w:rPr>
            </w:pPr>
            <w:r>
              <w:rPr>
                <w:b/>
                <w:sz w:val="20"/>
              </w:rPr>
              <w:t>Athol</w:t>
            </w:r>
            <w:r>
              <w:rPr>
                <w:b/>
                <w:spacing w:val="-6"/>
                <w:sz w:val="20"/>
              </w:rPr>
              <w:t xml:space="preserve"> </w:t>
            </w:r>
            <w:r>
              <w:rPr>
                <w:b/>
                <w:spacing w:val="-2"/>
                <w:sz w:val="20"/>
              </w:rPr>
              <w:t>Hospital</w:t>
            </w:r>
          </w:p>
        </w:tc>
        <w:tc>
          <w:tcPr>
            <w:tcW w:w="1269" w:type="dxa"/>
            <w:tcBorders>
              <w:top w:val="single" w:sz="8" w:space="0" w:color="A6A6A6"/>
              <w:bottom w:val="single" w:sz="8" w:space="0" w:color="A6A6A6"/>
              <w:right w:val="single" w:sz="8" w:space="0" w:color="A6A6A6"/>
            </w:tcBorders>
          </w:tcPr>
          <w:p w14:paraId="539F808C" w14:textId="77777777" w:rsidR="006C7F96" w:rsidRDefault="006C7F96" w:rsidP="00331CB2">
            <w:pPr>
              <w:pStyle w:val="TableParagraph"/>
              <w:spacing w:before="13" w:line="218" w:lineRule="exact"/>
              <w:ind w:right="-15"/>
              <w:jc w:val="right"/>
              <w:rPr>
                <w:sz w:val="20"/>
              </w:rPr>
            </w:pPr>
            <w:r>
              <w:rPr>
                <w:spacing w:val="-2"/>
                <w:sz w:val="20"/>
              </w:rPr>
              <w:t>3,340</w:t>
            </w:r>
          </w:p>
        </w:tc>
        <w:tc>
          <w:tcPr>
            <w:tcW w:w="1269" w:type="dxa"/>
            <w:tcBorders>
              <w:top w:val="single" w:sz="8" w:space="0" w:color="A6A6A6"/>
              <w:left w:val="single" w:sz="8" w:space="0" w:color="A6A6A6"/>
              <w:bottom w:val="single" w:sz="8" w:space="0" w:color="A6A6A6"/>
            </w:tcBorders>
          </w:tcPr>
          <w:p w14:paraId="29135F44" w14:textId="77777777" w:rsidR="006C7F96" w:rsidRDefault="006C7F96" w:rsidP="00331CB2">
            <w:pPr>
              <w:pStyle w:val="TableParagraph"/>
              <w:spacing w:before="13" w:line="218" w:lineRule="exact"/>
              <w:ind w:right="-15"/>
              <w:jc w:val="right"/>
              <w:rPr>
                <w:sz w:val="20"/>
              </w:rPr>
            </w:pPr>
            <w:r>
              <w:rPr>
                <w:spacing w:val="-2"/>
                <w:sz w:val="20"/>
              </w:rPr>
              <w:t>3,446</w:t>
            </w:r>
          </w:p>
        </w:tc>
        <w:tc>
          <w:tcPr>
            <w:tcW w:w="1269" w:type="dxa"/>
            <w:tcBorders>
              <w:top w:val="single" w:sz="8" w:space="0" w:color="A6A6A6"/>
              <w:bottom w:val="single" w:sz="8" w:space="0" w:color="A6A6A6"/>
              <w:right w:val="single" w:sz="8" w:space="0" w:color="A6A6A6"/>
            </w:tcBorders>
          </w:tcPr>
          <w:p w14:paraId="673A7676" w14:textId="77777777" w:rsidR="006C7F96" w:rsidRDefault="006C7F96" w:rsidP="00331CB2">
            <w:pPr>
              <w:pStyle w:val="TableParagraph"/>
              <w:spacing w:before="13" w:line="218" w:lineRule="exact"/>
              <w:ind w:right="-15"/>
              <w:jc w:val="right"/>
              <w:rPr>
                <w:sz w:val="20"/>
              </w:rPr>
            </w:pPr>
            <w:r>
              <w:rPr>
                <w:spacing w:val="-5"/>
                <w:sz w:val="20"/>
              </w:rPr>
              <w:t>21</w:t>
            </w:r>
          </w:p>
        </w:tc>
        <w:tc>
          <w:tcPr>
            <w:tcW w:w="1269" w:type="dxa"/>
            <w:tcBorders>
              <w:top w:val="single" w:sz="8" w:space="0" w:color="A6A6A6"/>
              <w:left w:val="single" w:sz="8" w:space="0" w:color="A6A6A6"/>
              <w:bottom w:val="single" w:sz="8" w:space="0" w:color="A6A6A6"/>
            </w:tcBorders>
          </w:tcPr>
          <w:p w14:paraId="48DF8700" w14:textId="77777777" w:rsidR="006C7F96" w:rsidRDefault="006C7F96" w:rsidP="00331CB2">
            <w:pPr>
              <w:pStyle w:val="TableParagraph"/>
              <w:spacing w:before="13" w:line="218" w:lineRule="exact"/>
              <w:ind w:right="-15"/>
              <w:jc w:val="right"/>
              <w:rPr>
                <w:sz w:val="20"/>
              </w:rPr>
            </w:pPr>
            <w:r>
              <w:rPr>
                <w:spacing w:val="-5"/>
                <w:sz w:val="20"/>
              </w:rPr>
              <w:t>21</w:t>
            </w:r>
          </w:p>
        </w:tc>
        <w:tc>
          <w:tcPr>
            <w:tcW w:w="1269" w:type="dxa"/>
            <w:tcBorders>
              <w:top w:val="single" w:sz="8" w:space="0" w:color="A6A6A6"/>
              <w:bottom w:val="single" w:sz="8" w:space="0" w:color="A6A6A6"/>
              <w:right w:val="single" w:sz="8" w:space="0" w:color="A6A6A6"/>
            </w:tcBorders>
          </w:tcPr>
          <w:p w14:paraId="424AE7B0" w14:textId="77777777" w:rsidR="006C7F96" w:rsidRDefault="006C7F96" w:rsidP="00331CB2">
            <w:pPr>
              <w:pStyle w:val="TableParagraph"/>
              <w:spacing w:before="13" w:line="218" w:lineRule="exact"/>
              <w:ind w:right="-15"/>
              <w:jc w:val="right"/>
              <w:rPr>
                <w:sz w:val="20"/>
              </w:rPr>
            </w:pPr>
            <w:r>
              <w:rPr>
                <w:spacing w:val="-5"/>
                <w:sz w:val="20"/>
              </w:rPr>
              <w:t>44%</w:t>
            </w:r>
          </w:p>
        </w:tc>
        <w:tc>
          <w:tcPr>
            <w:tcW w:w="1269" w:type="dxa"/>
            <w:tcBorders>
              <w:top w:val="single" w:sz="8" w:space="0" w:color="A6A6A6"/>
              <w:left w:val="single" w:sz="8" w:space="0" w:color="A6A6A6"/>
              <w:bottom w:val="single" w:sz="8" w:space="0" w:color="A6A6A6"/>
            </w:tcBorders>
          </w:tcPr>
          <w:p w14:paraId="4EA718DD" w14:textId="77777777" w:rsidR="006C7F96" w:rsidRDefault="006C7F96" w:rsidP="00331CB2">
            <w:pPr>
              <w:pStyle w:val="TableParagraph"/>
              <w:spacing w:before="13" w:line="218" w:lineRule="exact"/>
              <w:ind w:right="-15"/>
              <w:jc w:val="right"/>
              <w:rPr>
                <w:sz w:val="20"/>
              </w:rPr>
            </w:pPr>
            <w:r>
              <w:rPr>
                <w:spacing w:val="-5"/>
                <w:sz w:val="20"/>
              </w:rPr>
              <w:t>45%</w:t>
            </w:r>
          </w:p>
        </w:tc>
      </w:tr>
      <w:tr w:rsidR="006C7F96" w14:paraId="7D06D26E" w14:textId="77777777" w:rsidTr="00371B05">
        <w:trPr>
          <w:cantSplit/>
          <w:trHeight w:val="253"/>
        </w:trPr>
        <w:tc>
          <w:tcPr>
            <w:tcW w:w="5462" w:type="dxa"/>
            <w:tcBorders>
              <w:top w:val="single" w:sz="8" w:space="0" w:color="A6A6A6"/>
              <w:bottom w:val="single" w:sz="18" w:space="0" w:color="252525"/>
            </w:tcBorders>
            <w:shd w:val="clear" w:color="auto" w:fill="F1F1F1"/>
          </w:tcPr>
          <w:p w14:paraId="52F49381" w14:textId="79C8D3E7" w:rsidR="006C7F96" w:rsidRDefault="006C7F96" w:rsidP="00331CB2">
            <w:pPr>
              <w:pStyle w:val="TableParagraph"/>
              <w:spacing w:before="8" w:line="225" w:lineRule="exact"/>
              <w:ind w:left="35"/>
              <w:rPr>
                <w:b/>
                <w:sz w:val="20"/>
              </w:rPr>
            </w:pPr>
            <w:r>
              <w:rPr>
                <w:b/>
                <w:spacing w:val="-2"/>
                <w:sz w:val="20"/>
              </w:rPr>
              <w:t>SVH</w:t>
            </w:r>
            <w:r w:rsidR="00E73A98">
              <w:rPr>
                <w:rStyle w:val="FootnoteReference"/>
                <w:b/>
                <w:spacing w:val="-2"/>
                <w:sz w:val="20"/>
              </w:rPr>
              <w:footnoteReference w:id="30"/>
            </w:r>
          </w:p>
        </w:tc>
        <w:tc>
          <w:tcPr>
            <w:tcW w:w="1269" w:type="dxa"/>
            <w:tcBorders>
              <w:top w:val="single" w:sz="8" w:space="0" w:color="A6A6A6"/>
              <w:bottom w:val="single" w:sz="18" w:space="0" w:color="252525"/>
              <w:right w:val="single" w:sz="8" w:space="0" w:color="A6A6A6"/>
            </w:tcBorders>
            <w:shd w:val="clear" w:color="auto" w:fill="F1F1F1"/>
          </w:tcPr>
          <w:p w14:paraId="0BCB9B66" w14:textId="77777777" w:rsidR="006C7F96" w:rsidRDefault="006C7F96" w:rsidP="00331CB2">
            <w:pPr>
              <w:pStyle w:val="TableParagraph"/>
              <w:spacing w:before="8" w:line="225" w:lineRule="exact"/>
              <w:ind w:right="-15"/>
              <w:jc w:val="right"/>
              <w:rPr>
                <w:sz w:val="20"/>
              </w:rPr>
            </w:pPr>
            <w:r>
              <w:rPr>
                <w:spacing w:val="-2"/>
                <w:sz w:val="20"/>
              </w:rPr>
              <w:t>69,441</w:t>
            </w:r>
          </w:p>
        </w:tc>
        <w:tc>
          <w:tcPr>
            <w:tcW w:w="1269" w:type="dxa"/>
            <w:tcBorders>
              <w:top w:val="single" w:sz="8" w:space="0" w:color="A6A6A6"/>
              <w:left w:val="single" w:sz="8" w:space="0" w:color="A6A6A6"/>
              <w:bottom w:val="single" w:sz="18" w:space="0" w:color="252525"/>
            </w:tcBorders>
            <w:shd w:val="clear" w:color="auto" w:fill="F1F1F1"/>
          </w:tcPr>
          <w:p w14:paraId="1D15623C" w14:textId="77777777" w:rsidR="006C7F96" w:rsidRDefault="006C7F96" w:rsidP="00331CB2">
            <w:pPr>
              <w:pStyle w:val="TableParagraph"/>
              <w:spacing w:before="8" w:line="225" w:lineRule="exact"/>
              <w:ind w:right="-15"/>
              <w:jc w:val="right"/>
              <w:rPr>
                <w:sz w:val="20"/>
              </w:rPr>
            </w:pPr>
            <w:r>
              <w:rPr>
                <w:spacing w:val="-2"/>
                <w:sz w:val="20"/>
              </w:rPr>
              <w:t>66,819</w:t>
            </w:r>
          </w:p>
        </w:tc>
        <w:tc>
          <w:tcPr>
            <w:tcW w:w="1269" w:type="dxa"/>
            <w:tcBorders>
              <w:top w:val="single" w:sz="8" w:space="0" w:color="A6A6A6"/>
              <w:bottom w:val="single" w:sz="18" w:space="0" w:color="252525"/>
              <w:right w:val="single" w:sz="8" w:space="0" w:color="A6A6A6"/>
            </w:tcBorders>
            <w:shd w:val="clear" w:color="auto" w:fill="F1F1F1"/>
          </w:tcPr>
          <w:p w14:paraId="58666AE4" w14:textId="77777777" w:rsidR="006C7F96" w:rsidRDefault="006C7F96" w:rsidP="00331CB2">
            <w:pPr>
              <w:pStyle w:val="TableParagraph"/>
              <w:spacing w:before="8" w:line="225" w:lineRule="exact"/>
              <w:ind w:right="-15"/>
              <w:jc w:val="right"/>
              <w:rPr>
                <w:sz w:val="20"/>
              </w:rPr>
            </w:pPr>
            <w:r>
              <w:rPr>
                <w:spacing w:val="-5"/>
                <w:sz w:val="20"/>
              </w:rPr>
              <w:t>290</w:t>
            </w:r>
          </w:p>
        </w:tc>
        <w:tc>
          <w:tcPr>
            <w:tcW w:w="1269" w:type="dxa"/>
            <w:tcBorders>
              <w:top w:val="single" w:sz="8" w:space="0" w:color="A6A6A6"/>
              <w:left w:val="single" w:sz="8" w:space="0" w:color="A6A6A6"/>
              <w:bottom w:val="single" w:sz="18" w:space="0" w:color="252525"/>
            </w:tcBorders>
            <w:shd w:val="clear" w:color="auto" w:fill="F1F1F1"/>
          </w:tcPr>
          <w:p w14:paraId="6C1F9786" w14:textId="77777777" w:rsidR="006C7F96" w:rsidRDefault="006C7F96" w:rsidP="00331CB2">
            <w:pPr>
              <w:pStyle w:val="TableParagraph"/>
              <w:spacing w:before="8" w:line="225" w:lineRule="exact"/>
              <w:ind w:right="-15"/>
              <w:jc w:val="right"/>
              <w:rPr>
                <w:sz w:val="20"/>
              </w:rPr>
            </w:pPr>
            <w:r>
              <w:rPr>
                <w:spacing w:val="-5"/>
                <w:sz w:val="20"/>
              </w:rPr>
              <w:t>290</w:t>
            </w:r>
          </w:p>
        </w:tc>
        <w:tc>
          <w:tcPr>
            <w:tcW w:w="1269" w:type="dxa"/>
            <w:tcBorders>
              <w:top w:val="single" w:sz="8" w:space="0" w:color="A6A6A6"/>
              <w:bottom w:val="single" w:sz="18" w:space="0" w:color="252525"/>
              <w:right w:val="single" w:sz="8" w:space="0" w:color="A6A6A6"/>
            </w:tcBorders>
            <w:shd w:val="clear" w:color="auto" w:fill="F1F1F1"/>
          </w:tcPr>
          <w:p w14:paraId="1304E2B3" w14:textId="77777777" w:rsidR="006C7F96" w:rsidRDefault="006C7F96" w:rsidP="00331CB2">
            <w:pPr>
              <w:pStyle w:val="TableParagraph"/>
              <w:spacing w:before="8" w:line="225" w:lineRule="exact"/>
              <w:ind w:right="-15"/>
              <w:jc w:val="right"/>
              <w:rPr>
                <w:sz w:val="20"/>
              </w:rPr>
            </w:pPr>
            <w:r>
              <w:rPr>
                <w:spacing w:val="-5"/>
                <w:sz w:val="20"/>
              </w:rPr>
              <w:t>66%</w:t>
            </w:r>
          </w:p>
        </w:tc>
        <w:tc>
          <w:tcPr>
            <w:tcW w:w="1269" w:type="dxa"/>
            <w:tcBorders>
              <w:top w:val="single" w:sz="8" w:space="0" w:color="A6A6A6"/>
              <w:left w:val="single" w:sz="8" w:space="0" w:color="A6A6A6"/>
              <w:bottom w:val="single" w:sz="18" w:space="0" w:color="252525"/>
            </w:tcBorders>
            <w:shd w:val="clear" w:color="auto" w:fill="F1F1F1"/>
          </w:tcPr>
          <w:p w14:paraId="3D79999C" w14:textId="77777777" w:rsidR="006C7F96" w:rsidRDefault="006C7F96" w:rsidP="00331CB2">
            <w:pPr>
              <w:pStyle w:val="TableParagraph"/>
              <w:spacing w:before="8" w:line="225" w:lineRule="exact"/>
              <w:ind w:right="-15"/>
              <w:jc w:val="right"/>
              <w:rPr>
                <w:sz w:val="20"/>
              </w:rPr>
            </w:pPr>
            <w:r>
              <w:rPr>
                <w:spacing w:val="-5"/>
                <w:sz w:val="20"/>
              </w:rPr>
              <w:t>63%</w:t>
            </w:r>
          </w:p>
        </w:tc>
      </w:tr>
    </w:tbl>
    <w:p w14:paraId="4709B8F0" w14:textId="77777777" w:rsidR="006C7F96" w:rsidRDefault="006C7F96" w:rsidP="006C7F96">
      <w:pPr>
        <w:spacing w:line="234" w:lineRule="exact"/>
        <w:sectPr w:rsidR="006C7F96">
          <w:footnotePr>
            <w:pos w:val="beneathText"/>
            <w:numFmt w:val="chicago"/>
            <w:numRestart w:val="eachSect"/>
          </w:footnotePr>
          <w:pgSz w:w="15840" w:h="12240" w:orient="landscape"/>
          <w:pgMar w:top="1380" w:right="1240" w:bottom="280" w:left="1280" w:header="720" w:footer="720" w:gutter="0"/>
          <w:cols w:space="720"/>
        </w:sectPr>
      </w:pPr>
    </w:p>
    <w:p w14:paraId="5B08A6ED" w14:textId="77777777" w:rsidR="006C7F96" w:rsidRPr="001E7627" w:rsidRDefault="006C7F96" w:rsidP="00117E1E">
      <w:pPr>
        <w:pStyle w:val="Heading3"/>
        <w:spacing w:before="109"/>
        <w:ind w:left="540"/>
        <w:rPr>
          <w:i w:val="0"/>
          <w:iCs w:val="0"/>
        </w:rPr>
      </w:pPr>
      <w:r w:rsidRPr="001E7627">
        <w:rPr>
          <w:i w:val="0"/>
          <w:iCs w:val="0"/>
        </w:rPr>
        <w:lastRenderedPageBreak/>
        <w:t>EXHIBIT</w:t>
      </w:r>
      <w:r w:rsidRPr="001E7627">
        <w:rPr>
          <w:i w:val="0"/>
          <w:iCs w:val="0"/>
          <w:spacing w:val="-14"/>
        </w:rPr>
        <w:t xml:space="preserve"> </w:t>
      </w:r>
      <w:r w:rsidRPr="001E7627">
        <w:rPr>
          <w:i w:val="0"/>
          <w:iCs w:val="0"/>
          <w:spacing w:val="-10"/>
        </w:rPr>
        <w:t>3</w:t>
      </w:r>
    </w:p>
    <w:p w14:paraId="75F8C6D5" w14:textId="77777777" w:rsidR="006C7F96" w:rsidRDefault="006C7F96" w:rsidP="006C7F96">
      <w:pPr>
        <w:spacing w:before="89"/>
        <w:ind w:left="155"/>
        <w:rPr>
          <w:b/>
          <w:sz w:val="18"/>
        </w:rPr>
      </w:pPr>
      <w:r>
        <w:rPr>
          <w:b/>
          <w:sz w:val="18"/>
        </w:rPr>
        <w:t xml:space="preserve">Inpatient beds per </w:t>
      </w:r>
      <w:r>
        <w:rPr>
          <w:b/>
          <w:spacing w:val="-2"/>
          <w:sz w:val="18"/>
        </w:rPr>
        <w:t>1,000</w:t>
      </w:r>
    </w:p>
    <w:p w14:paraId="63F0D96E" w14:textId="77777777" w:rsidR="006C7F96" w:rsidRDefault="006C7F96" w:rsidP="006C7F96">
      <w:pPr>
        <w:spacing w:before="62"/>
        <w:ind w:left="155"/>
        <w:rPr>
          <w:i/>
          <w:sz w:val="18"/>
        </w:rPr>
      </w:pPr>
      <w:r>
        <w:rPr>
          <w:i/>
          <w:sz w:val="18"/>
        </w:rPr>
        <w:t>Source:</w:t>
      </w:r>
      <w:r>
        <w:rPr>
          <w:i/>
          <w:spacing w:val="-1"/>
          <w:sz w:val="18"/>
        </w:rPr>
        <w:t xml:space="preserve"> </w:t>
      </w:r>
      <w:r>
        <w:rPr>
          <w:i/>
          <w:sz w:val="18"/>
        </w:rPr>
        <w:t>AHA</w:t>
      </w:r>
      <w:r>
        <w:rPr>
          <w:i/>
          <w:spacing w:val="-2"/>
          <w:sz w:val="18"/>
        </w:rPr>
        <w:t xml:space="preserve"> </w:t>
      </w:r>
      <w:r>
        <w:rPr>
          <w:i/>
          <w:sz w:val="18"/>
        </w:rPr>
        <w:t>&amp;</w:t>
      </w:r>
      <w:r>
        <w:rPr>
          <w:i/>
          <w:spacing w:val="-1"/>
          <w:sz w:val="18"/>
        </w:rPr>
        <w:t xml:space="preserve"> </w:t>
      </w:r>
      <w:r>
        <w:rPr>
          <w:i/>
          <w:sz w:val="18"/>
        </w:rPr>
        <w:t>CMS</w:t>
      </w:r>
      <w:r>
        <w:rPr>
          <w:i/>
          <w:spacing w:val="-2"/>
          <w:sz w:val="18"/>
        </w:rPr>
        <w:t xml:space="preserve"> </w:t>
      </w:r>
      <w:r>
        <w:rPr>
          <w:i/>
          <w:sz w:val="18"/>
        </w:rPr>
        <w:t>LDS</w:t>
      </w:r>
      <w:r>
        <w:rPr>
          <w:i/>
          <w:spacing w:val="-1"/>
          <w:sz w:val="18"/>
        </w:rPr>
        <w:t xml:space="preserve"> </w:t>
      </w:r>
      <w:r>
        <w:rPr>
          <w:i/>
          <w:sz w:val="18"/>
        </w:rPr>
        <w:t>data</w:t>
      </w:r>
      <w:r>
        <w:rPr>
          <w:i/>
          <w:spacing w:val="-2"/>
          <w:sz w:val="18"/>
        </w:rPr>
        <w:t xml:space="preserve"> </w:t>
      </w:r>
      <w:r>
        <w:rPr>
          <w:i/>
          <w:sz w:val="18"/>
        </w:rPr>
        <w:t>(Medicare</w:t>
      </w:r>
      <w:r>
        <w:rPr>
          <w:i/>
          <w:spacing w:val="-1"/>
          <w:sz w:val="18"/>
        </w:rPr>
        <w:t xml:space="preserve"> </w:t>
      </w:r>
      <w:r>
        <w:rPr>
          <w:i/>
          <w:spacing w:val="-4"/>
          <w:sz w:val="18"/>
        </w:rPr>
        <w:t>FFS)</w:t>
      </w:r>
    </w:p>
    <w:p w14:paraId="29D23B23" w14:textId="77777777" w:rsidR="006C7F96" w:rsidRDefault="006C7F96" w:rsidP="006C7F96">
      <w:pPr>
        <w:pStyle w:val="BodyText"/>
        <w:spacing w:before="4"/>
        <w:rPr>
          <w:i/>
          <w:sz w:val="25"/>
        </w:rPr>
      </w:pPr>
    </w:p>
    <w:tbl>
      <w:tblPr>
        <w:tblW w:w="0" w:type="auto"/>
        <w:tblInd w:w="145" w:type="dxa"/>
        <w:tblBorders>
          <w:top w:val="single" w:sz="18" w:space="0" w:color="252525"/>
          <w:left w:val="single" w:sz="18" w:space="0" w:color="252525"/>
          <w:bottom w:val="single" w:sz="18" w:space="0" w:color="252525"/>
          <w:right w:val="single" w:sz="18" w:space="0" w:color="252525"/>
          <w:insideH w:val="single" w:sz="18" w:space="0" w:color="252525"/>
          <w:insideV w:val="single" w:sz="18" w:space="0" w:color="252525"/>
        </w:tblBorders>
        <w:tblLayout w:type="fixed"/>
        <w:tblCellMar>
          <w:left w:w="0" w:type="dxa"/>
          <w:right w:w="0" w:type="dxa"/>
        </w:tblCellMar>
        <w:tblLook w:val="01E0" w:firstRow="1" w:lastRow="1" w:firstColumn="1" w:lastColumn="1" w:noHBand="0" w:noVBand="0"/>
      </w:tblPr>
      <w:tblGrid>
        <w:gridCol w:w="2340"/>
        <w:gridCol w:w="2035"/>
      </w:tblGrid>
      <w:tr w:rsidR="006C7F96" w14:paraId="71392D00" w14:textId="77777777" w:rsidTr="00DA1A68">
        <w:trPr>
          <w:cantSplit/>
          <w:trHeight w:val="703"/>
          <w:tblHeader/>
        </w:trPr>
        <w:tc>
          <w:tcPr>
            <w:tcW w:w="2340" w:type="dxa"/>
            <w:shd w:val="clear" w:color="auto" w:fill="D4DCEF"/>
          </w:tcPr>
          <w:p w14:paraId="01336FF5" w14:textId="77777777" w:rsidR="006C7F96" w:rsidRDefault="006C7F96" w:rsidP="00331CB2">
            <w:pPr>
              <w:pStyle w:val="TableParagraph"/>
              <w:rPr>
                <w:i/>
              </w:rPr>
            </w:pPr>
          </w:p>
          <w:p w14:paraId="2D5AACFF" w14:textId="77777777" w:rsidR="006C7F96" w:rsidRDefault="006C7F96" w:rsidP="00331CB2">
            <w:pPr>
              <w:pStyle w:val="TableParagraph"/>
              <w:spacing w:before="182"/>
              <w:ind w:left="35"/>
              <w:rPr>
                <w:b/>
                <w:sz w:val="20"/>
              </w:rPr>
            </w:pPr>
            <w:r>
              <w:rPr>
                <w:b/>
                <w:spacing w:val="-2"/>
                <w:sz w:val="20"/>
              </w:rPr>
              <w:t>County</w:t>
            </w:r>
          </w:p>
        </w:tc>
        <w:tc>
          <w:tcPr>
            <w:tcW w:w="2035" w:type="dxa"/>
            <w:shd w:val="clear" w:color="auto" w:fill="D4DCEF"/>
          </w:tcPr>
          <w:p w14:paraId="0AAB85D0" w14:textId="77777777" w:rsidR="006C7F96" w:rsidRDefault="006C7F96" w:rsidP="00331CB2">
            <w:pPr>
              <w:pStyle w:val="TableParagraph"/>
              <w:spacing w:before="158" w:line="250" w:lineRule="atLeast"/>
              <w:ind w:left="35"/>
              <w:rPr>
                <w:b/>
                <w:sz w:val="20"/>
              </w:rPr>
            </w:pPr>
            <w:r>
              <w:rPr>
                <w:b/>
                <w:sz w:val="20"/>
              </w:rPr>
              <w:t>Med</w:t>
            </w:r>
            <w:r>
              <w:rPr>
                <w:b/>
                <w:spacing w:val="-14"/>
                <w:sz w:val="20"/>
              </w:rPr>
              <w:t xml:space="preserve"> </w:t>
            </w:r>
            <w:r>
              <w:rPr>
                <w:b/>
                <w:sz w:val="20"/>
              </w:rPr>
              <w:t>/</w:t>
            </w:r>
            <w:r>
              <w:rPr>
                <w:b/>
                <w:spacing w:val="-14"/>
                <w:sz w:val="20"/>
              </w:rPr>
              <w:t xml:space="preserve"> </w:t>
            </w:r>
            <w:r>
              <w:rPr>
                <w:b/>
                <w:sz w:val="20"/>
              </w:rPr>
              <w:t>surg</w:t>
            </w:r>
            <w:r>
              <w:rPr>
                <w:b/>
                <w:spacing w:val="-14"/>
                <w:sz w:val="20"/>
              </w:rPr>
              <w:t xml:space="preserve"> </w:t>
            </w:r>
            <w:r>
              <w:rPr>
                <w:b/>
                <w:sz w:val="20"/>
              </w:rPr>
              <w:t>staffed beds per 1,000</w:t>
            </w:r>
          </w:p>
        </w:tc>
      </w:tr>
      <w:tr w:rsidR="006C7F96" w14:paraId="047FBB86" w14:textId="77777777" w:rsidTr="00DA1A68">
        <w:trPr>
          <w:cantSplit/>
          <w:trHeight w:val="241"/>
        </w:trPr>
        <w:tc>
          <w:tcPr>
            <w:tcW w:w="2340" w:type="dxa"/>
            <w:tcBorders>
              <w:bottom w:val="single" w:sz="8" w:space="0" w:color="000000"/>
              <w:right w:val="single" w:sz="8" w:space="0" w:color="000000"/>
            </w:tcBorders>
          </w:tcPr>
          <w:p w14:paraId="3980568B" w14:textId="77777777" w:rsidR="006C7F96" w:rsidRDefault="006C7F96" w:rsidP="00331CB2">
            <w:pPr>
              <w:pStyle w:val="TableParagraph"/>
              <w:spacing w:before="3" w:line="218" w:lineRule="exact"/>
              <w:ind w:left="35"/>
              <w:rPr>
                <w:sz w:val="20"/>
              </w:rPr>
            </w:pPr>
            <w:r>
              <w:rPr>
                <w:sz w:val="20"/>
              </w:rPr>
              <w:t>Plymouth,</w:t>
            </w:r>
            <w:r>
              <w:rPr>
                <w:spacing w:val="-10"/>
                <w:sz w:val="20"/>
              </w:rPr>
              <w:t xml:space="preserve"> </w:t>
            </w:r>
            <w:r>
              <w:rPr>
                <w:spacing w:val="-5"/>
                <w:sz w:val="20"/>
              </w:rPr>
              <w:t>MA</w:t>
            </w:r>
          </w:p>
        </w:tc>
        <w:tc>
          <w:tcPr>
            <w:tcW w:w="2035" w:type="dxa"/>
            <w:tcBorders>
              <w:left w:val="single" w:sz="8" w:space="0" w:color="000000"/>
              <w:bottom w:val="single" w:sz="8" w:space="0" w:color="000000"/>
            </w:tcBorders>
          </w:tcPr>
          <w:p w14:paraId="0B84E632" w14:textId="77777777" w:rsidR="006C7F96" w:rsidRDefault="006C7F96" w:rsidP="00331CB2">
            <w:pPr>
              <w:pStyle w:val="TableParagraph"/>
              <w:spacing w:before="3" w:line="218" w:lineRule="exact"/>
              <w:ind w:right="-15"/>
              <w:jc w:val="right"/>
              <w:rPr>
                <w:sz w:val="20"/>
              </w:rPr>
            </w:pPr>
            <w:r>
              <w:rPr>
                <w:spacing w:val="-4"/>
                <w:sz w:val="20"/>
              </w:rPr>
              <w:t>0.27</w:t>
            </w:r>
          </w:p>
        </w:tc>
      </w:tr>
      <w:tr w:rsidR="006C7F96" w14:paraId="292ADEA7" w14:textId="77777777" w:rsidTr="00DA1A68">
        <w:trPr>
          <w:cantSplit/>
          <w:trHeight w:val="253"/>
        </w:trPr>
        <w:tc>
          <w:tcPr>
            <w:tcW w:w="2340" w:type="dxa"/>
            <w:tcBorders>
              <w:top w:val="single" w:sz="8" w:space="0" w:color="000000"/>
              <w:bottom w:val="single" w:sz="8" w:space="0" w:color="000000"/>
              <w:right w:val="single" w:sz="8" w:space="0" w:color="000000"/>
            </w:tcBorders>
          </w:tcPr>
          <w:p w14:paraId="3349AF5D" w14:textId="77777777" w:rsidR="006C7F96" w:rsidRDefault="006C7F96" w:rsidP="00331CB2">
            <w:pPr>
              <w:pStyle w:val="TableParagraph"/>
              <w:spacing w:before="16" w:line="218" w:lineRule="exact"/>
              <w:ind w:left="35"/>
              <w:rPr>
                <w:sz w:val="20"/>
              </w:rPr>
            </w:pPr>
            <w:r>
              <w:rPr>
                <w:sz w:val="20"/>
              </w:rPr>
              <w:t>Essex,</w:t>
            </w:r>
            <w:r>
              <w:rPr>
                <w:spacing w:val="-9"/>
                <w:sz w:val="20"/>
              </w:rPr>
              <w:t xml:space="preserve"> </w:t>
            </w:r>
            <w:r>
              <w:rPr>
                <w:spacing w:val="-5"/>
                <w:sz w:val="20"/>
              </w:rPr>
              <w:t>MA</w:t>
            </w:r>
          </w:p>
        </w:tc>
        <w:tc>
          <w:tcPr>
            <w:tcW w:w="2035" w:type="dxa"/>
            <w:tcBorders>
              <w:top w:val="single" w:sz="8" w:space="0" w:color="000000"/>
              <w:left w:val="single" w:sz="8" w:space="0" w:color="000000"/>
              <w:bottom w:val="single" w:sz="8" w:space="0" w:color="000000"/>
            </w:tcBorders>
          </w:tcPr>
          <w:p w14:paraId="2CD958A8" w14:textId="77777777" w:rsidR="006C7F96" w:rsidRDefault="006C7F96" w:rsidP="00331CB2">
            <w:pPr>
              <w:pStyle w:val="TableParagraph"/>
              <w:spacing w:before="16" w:line="218" w:lineRule="exact"/>
              <w:ind w:right="-15"/>
              <w:jc w:val="right"/>
              <w:rPr>
                <w:sz w:val="20"/>
              </w:rPr>
            </w:pPr>
            <w:r>
              <w:rPr>
                <w:spacing w:val="-4"/>
                <w:sz w:val="20"/>
              </w:rPr>
              <w:t>0.50</w:t>
            </w:r>
          </w:p>
        </w:tc>
      </w:tr>
      <w:tr w:rsidR="006C7F96" w14:paraId="36C0B6D8" w14:textId="77777777" w:rsidTr="00DA1A68">
        <w:trPr>
          <w:cantSplit/>
          <w:trHeight w:val="253"/>
        </w:trPr>
        <w:tc>
          <w:tcPr>
            <w:tcW w:w="2340" w:type="dxa"/>
            <w:tcBorders>
              <w:top w:val="single" w:sz="8" w:space="0" w:color="000000"/>
              <w:bottom w:val="single" w:sz="8" w:space="0" w:color="000000"/>
              <w:right w:val="single" w:sz="8" w:space="0" w:color="000000"/>
            </w:tcBorders>
          </w:tcPr>
          <w:p w14:paraId="6CAC7A4B" w14:textId="77777777" w:rsidR="006C7F96" w:rsidRDefault="006C7F96" w:rsidP="00331CB2">
            <w:pPr>
              <w:pStyle w:val="TableParagraph"/>
              <w:spacing w:before="15" w:line="218" w:lineRule="exact"/>
              <w:ind w:left="35"/>
              <w:rPr>
                <w:sz w:val="20"/>
              </w:rPr>
            </w:pPr>
            <w:r>
              <w:rPr>
                <w:spacing w:val="-2"/>
                <w:sz w:val="20"/>
              </w:rPr>
              <w:t>Norfolk,</w:t>
            </w:r>
            <w:r>
              <w:rPr>
                <w:spacing w:val="1"/>
                <w:sz w:val="20"/>
              </w:rPr>
              <w:t xml:space="preserve"> </w:t>
            </w:r>
            <w:r>
              <w:rPr>
                <w:spacing w:val="-5"/>
                <w:sz w:val="20"/>
              </w:rPr>
              <w:t>MA</w:t>
            </w:r>
          </w:p>
        </w:tc>
        <w:tc>
          <w:tcPr>
            <w:tcW w:w="2035" w:type="dxa"/>
            <w:tcBorders>
              <w:top w:val="single" w:sz="8" w:space="0" w:color="000000"/>
              <w:left w:val="single" w:sz="8" w:space="0" w:color="000000"/>
              <w:bottom w:val="single" w:sz="8" w:space="0" w:color="000000"/>
            </w:tcBorders>
          </w:tcPr>
          <w:p w14:paraId="2FDC6FFB" w14:textId="77777777" w:rsidR="006C7F96" w:rsidRDefault="006C7F96" w:rsidP="00331CB2">
            <w:pPr>
              <w:pStyle w:val="TableParagraph"/>
              <w:spacing w:before="15" w:line="218" w:lineRule="exact"/>
              <w:ind w:right="-15"/>
              <w:jc w:val="right"/>
              <w:rPr>
                <w:sz w:val="20"/>
              </w:rPr>
            </w:pPr>
            <w:r>
              <w:rPr>
                <w:spacing w:val="-4"/>
                <w:sz w:val="20"/>
              </w:rPr>
              <w:t>0.50</w:t>
            </w:r>
          </w:p>
        </w:tc>
      </w:tr>
      <w:tr w:rsidR="006C7F96" w14:paraId="0467A9D0" w14:textId="77777777" w:rsidTr="00DA1A68">
        <w:trPr>
          <w:cantSplit/>
          <w:trHeight w:val="253"/>
        </w:trPr>
        <w:tc>
          <w:tcPr>
            <w:tcW w:w="2340" w:type="dxa"/>
            <w:tcBorders>
              <w:top w:val="single" w:sz="8" w:space="0" w:color="000000"/>
              <w:bottom w:val="single" w:sz="8" w:space="0" w:color="000000"/>
              <w:right w:val="single" w:sz="8" w:space="0" w:color="000000"/>
            </w:tcBorders>
          </w:tcPr>
          <w:p w14:paraId="1A333AF6" w14:textId="77777777" w:rsidR="006C7F96" w:rsidRDefault="006C7F96" w:rsidP="00331CB2">
            <w:pPr>
              <w:pStyle w:val="TableParagraph"/>
              <w:spacing w:before="15" w:line="218" w:lineRule="exact"/>
              <w:ind w:left="35"/>
              <w:rPr>
                <w:sz w:val="20"/>
              </w:rPr>
            </w:pPr>
            <w:r>
              <w:rPr>
                <w:spacing w:val="-2"/>
                <w:sz w:val="20"/>
              </w:rPr>
              <w:t>Hampshire,</w:t>
            </w:r>
            <w:r>
              <w:rPr>
                <w:spacing w:val="-1"/>
                <w:sz w:val="20"/>
              </w:rPr>
              <w:t xml:space="preserve"> </w:t>
            </w:r>
            <w:r>
              <w:rPr>
                <w:spacing w:val="-5"/>
                <w:sz w:val="20"/>
              </w:rPr>
              <w:t>MA</w:t>
            </w:r>
          </w:p>
        </w:tc>
        <w:tc>
          <w:tcPr>
            <w:tcW w:w="2035" w:type="dxa"/>
            <w:tcBorders>
              <w:top w:val="single" w:sz="8" w:space="0" w:color="000000"/>
              <w:left w:val="single" w:sz="8" w:space="0" w:color="000000"/>
              <w:bottom w:val="single" w:sz="8" w:space="0" w:color="000000"/>
            </w:tcBorders>
          </w:tcPr>
          <w:p w14:paraId="3A69B593" w14:textId="77777777" w:rsidR="006C7F96" w:rsidRDefault="006C7F96" w:rsidP="00331CB2">
            <w:pPr>
              <w:pStyle w:val="TableParagraph"/>
              <w:spacing w:before="15" w:line="218" w:lineRule="exact"/>
              <w:ind w:right="-15"/>
              <w:jc w:val="right"/>
              <w:rPr>
                <w:sz w:val="20"/>
              </w:rPr>
            </w:pPr>
            <w:r>
              <w:rPr>
                <w:spacing w:val="-4"/>
                <w:sz w:val="20"/>
              </w:rPr>
              <w:t>0.57</w:t>
            </w:r>
          </w:p>
        </w:tc>
      </w:tr>
      <w:tr w:rsidR="006C7F96" w14:paraId="51297B4A" w14:textId="77777777" w:rsidTr="00DA1A68">
        <w:trPr>
          <w:cantSplit/>
          <w:trHeight w:val="253"/>
        </w:trPr>
        <w:tc>
          <w:tcPr>
            <w:tcW w:w="2340" w:type="dxa"/>
            <w:tcBorders>
              <w:top w:val="single" w:sz="8" w:space="0" w:color="000000"/>
              <w:bottom w:val="single" w:sz="8" w:space="0" w:color="000000"/>
              <w:right w:val="single" w:sz="8" w:space="0" w:color="000000"/>
            </w:tcBorders>
          </w:tcPr>
          <w:p w14:paraId="17EA4923" w14:textId="77777777" w:rsidR="006C7F96" w:rsidRDefault="006C7F96" w:rsidP="00331CB2">
            <w:pPr>
              <w:pStyle w:val="TableParagraph"/>
              <w:spacing w:before="15" w:line="218" w:lineRule="exact"/>
              <w:ind w:left="35"/>
              <w:rPr>
                <w:sz w:val="20"/>
              </w:rPr>
            </w:pPr>
            <w:r>
              <w:rPr>
                <w:sz w:val="20"/>
              </w:rPr>
              <w:t>Franklin,</w:t>
            </w:r>
            <w:r>
              <w:rPr>
                <w:spacing w:val="-9"/>
                <w:sz w:val="20"/>
              </w:rPr>
              <w:t xml:space="preserve"> </w:t>
            </w:r>
            <w:r>
              <w:rPr>
                <w:spacing w:val="-5"/>
                <w:sz w:val="20"/>
              </w:rPr>
              <w:t>MA</w:t>
            </w:r>
          </w:p>
        </w:tc>
        <w:tc>
          <w:tcPr>
            <w:tcW w:w="2035" w:type="dxa"/>
            <w:tcBorders>
              <w:top w:val="single" w:sz="8" w:space="0" w:color="000000"/>
              <w:left w:val="single" w:sz="8" w:space="0" w:color="000000"/>
              <w:bottom w:val="single" w:sz="8" w:space="0" w:color="000000"/>
            </w:tcBorders>
          </w:tcPr>
          <w:p w14:paraId="12047C83" w14:textId="77777777" w:rsidR="006C7F96" w:rsidRDefault="006C7F96" w:rsidP="00331CB2">
            <w:pPr>
              <w:pStyle w:val="TableParagraph"/>
              <w:spacing w:before="15" w:line="218" w:lineRule="exact"/>
              <w:ind w:right="-15"/>
              <w:jc w:val="right"/>
              <w:rPr>
                <w:sz w:val="20"/>
              </w:rPr>
            </w:pPr>
            <w:r>
              <w:rPr>
                <w:spacing w:val="-4"/>
                <w:sz w:val="20"/>
              </w:rPr>
              <w:t>0.67</w:t>
            </w:r>
          </w:p>
        </w:tc>
      </w:tr>
      <w:tr w:rsidR="006C7F96" w14:paraId="0F2A0FE7" w14:textId="77777777" w:rsidTr="00DA1A68">
        <w:trPr>
          <w:cantSplit/>
          <w:trHeight w:val="253"/>
        </w:trPr>
        <w:tc>
          <w:tcPr>
            <w:tcW w:w="2340" w:type="dxa"/>
            <w:tcBorders>
              <w:top w:val="single" w:sz="8" w:space="0" w:color="000000"/>
              <w:bottom w:val="single" w:sz="8" w:space="0" w:color="000000"/>
              <w:right w:val="single" w:sz="8" w:space="0" w:color="000000"/>
            </w:tcBorders>
          </w:tcPr>
          <w:p w14:paraId="3F6BAD95" w14:textId="77777777" w:rsidR="006C7F96" w:rsidRDefault="006C7F96" w:rsidP="00331CB2">
            <w:pPr>
              <w:pStyle w:val="TableParagraph"/>
              <w:spacing w:before="15" w:line="218" w:lineRule="exact"/>
              <w:ind w:left="35"/>
              <w:rPr>
                <w:sz w:val="20"/>
              </w:rPr>
            </w:pPr>
            <w:r>
              <w:rPr>
                <w:sz w:val="20"/>
              </w:rPr>
              <w:t>Middlesex,</w:t>
            </w:r>
            <w:r>
              <w:rPr>
                <w:spacing w:val="-11"/>
                <w:sz w:val="20"/>
              </w:rPr>
              <w:t xml:space="preserve"> </w:t>
            </w:r>
            <w:r>
              <w:rPr>
                <w:spacing w:val="-5"/>
                <w:sz w:val="20"/>
              </w:rPr>
              <w:t>MA</w:t>
            </w:r>
          </w:p>
        </w:tc>
        <w:tc>
          <w:tcPr>
            <w:tcW w:w="2035" w:type="dxa"/>
            <w:tcBorders>
              <w:top w:val="single" w:sz="8" w:space="0" w:color="000000"/>
              <w:left w:val="single" w:sz="8" w:space="0" w:color="000000"/>
              <w:bottom w:val="single" w:sz="8" w:space="0" w:color="000000"/>
            </w:tcBorders>
          </w:tcPr>
          <w:p w14:paraId="20EF15F5" w14:textId="77777777" w:rsidR="006C7F96" w:rsidRDefault="006C7F96" w:rsidP="00331CB2">
            <w:pPr>
              <w:pStyle w:val="TableParagraph"/>
              <w:spacing w:before="15" w:line="218" w:lineRule="exact"/>
              <w:ind w:right="-15"/>
              <w:jc w:val="right"/>
              <w:rPr>
                <w:sz w:val="20"/>
              </w:rPr>
            </w:pPr>
            <w:r>
              <w:rPr>
                <w:spacing w:val="-4"/>
                <w:sz w:val="20"/>
              </w:rPr>
              <w:t>0.80</w:t>
            </w:r>
          </w:p>
        </w:tc>
      </w:tr>
      <w:tr w:rsidR="006C7F96" w14:paraId="77EF08F6" w14:textId="77777777" w:rsidTr="00DA1A68">
        <w:trPr>
          <w:cantSplit/>
          <w:trHeight w:val="253"/>
        </w:trPr>
        <w:tc>
          <w:tcPr>
            <w:tcW w:w="2340" w:type="dxa"/>
            <w:tcBorders>
              <w:top w:val="single" w:sz="8" w:space="0" w:color="000000"/>
              <w:bottom w:val="single" w:sz="8" w:space="0" w:color="000000"/>
              <w:right w:val="single" w:sz="8" w:space="0" w:color="000000"/>
            </w:tcBorders>
          </w:tcPr>
          <w:p w14:paraId="5BB0D7B9" w14:textId="77777777" w:rsidR="006C7F96" w:rsidRDefault="006C7F96" w:rsidP="00331CB2">
            <w:pPr>
              <w:pStyle w:val="TableParagraph"/>
              <w:spacing w:before="15" w:line="218" w:lineRule="exact"/>
              <w:ind w:left="35"/>
              <w:rPr>
                <w:sz w:val="20"/>
              </w:rPr>
            </w:pPr>
            <w:r>
              <w:rPr>
                <w:spacing w:val="-2"/>
                <w:sz w:val="20"/>
              </w:rPr>
              <w:t>Nantucket,</w:t>
            </w:r>
            <w:r>
              <w:rPr>
                <w:sz w:val="20"/>
              </w:rPr>
              <w:t xml:space="preserve"> </w:t>
            </w:r>
            <w:r>
              <w:rPr>
                <w:spacing w:val="-5"/>
                <w:sz w:val="20"/>
              </w:rPr>
              <w:t>MA</w:t>
            </w:r>
          </w:p>
        </w:tc>
        <w:tc>
          <w:tcPr>
            <w:tcW w:w="2035" w:type="dxa"/>
            <w:tcBorders>
              <w:top w:val="single" w:sz="8" w:space="0" w:color="000000"/>
              <w:left w:val="single" w:sz="8" w:space="0" w:color="000000"/>
              <w:bottom w:val="single" w:sz="8" w:space="0" w:color="000000"/>
            </w:tcBorders>
          </w:tcPr>
          <w:p w14:paraId="2A50C700" w14:textId="77777777" w:rsidR="006C7F96" w:rsidRDefault="006C7F96" w:rsidP="00331CB2">
            <w:pPr>
              <w:pStyle w:val="TableParagraph"/>
              <w:spacing w:before="15" w:line="218" w:lineRule="exact"/>
              <w:ind w:right="-15"/>
              <w:jc w:val="right"/>
              <w:rPr>
                <w:sz w:val="20"/>
              </w:rPr>
            </w:pPr>
            <w:r>
              <w:rPr>
                <w:spacing w:val="-4"/>
                <w:sz w:val="20"/>
              </w:rPr>
              <w:t>0.89</w:t>
            </w:r>
          </w:p>
        </w:tc>
      </w:tr>
      <w:tr w:rsidR="006C7F96" w14:paraId="28F7201D" w14:textId="77777777" w:rsidTr="00DA1A68">
        <w:trPr>
          <w:cantSplit/>
          <w:trHeight w:val="253"/>
        </w:trPr>
        <w:tc>
          <w:tcPr>
            <w:tcW w:w="2340" w:type="dxa"/>
            <w:tcBorders>
              <w:top w:val="single" w:sz="8" w:space="0" w:color="000000"/>
              <w:bottom w:val="single" w:sz="8" w:space="0" w:color="252525"/>
              <w:right w:val="single" w:sz="8" w:space="0" w:color="000000"/>
            </w:tcBorders>
          </w:tcPr>
          <w:p w14:paraId="2837CDE3" w14:textId="77777777" w:rsidR="006C7F96" w:rsidRDefault="006C7F96" w:rsidP="00331CB2">
            <w:pPr>
              <w:pStyle w:val="TableParagraph"/>
              <w:spacing w:before="15" w:line="218" w:lineRule="exact"/>
              <w:ind w:left="35"/>
              <w:rPr>
                <w:sz w:val="20"/>
              </w:rPr>
            </w:pPr>
            <w:r>
              <w:rPr>
                <w:sz w:val="20"/>
              </w:rPr>
              <w:t>Bristol,</w:t>
            </w:r>
            <w:r>
              <w:rPr>
                <w:spacing w:val="-8"/>
                <w:sz w:val="20"/>
              </w:rPr>
              <w:t xml:space="preserve"> </w:t>
            </w:r>
            <w:r>
              <w:rPr>
                <w:spacing w:val="-5"/>
                <w:sz w:val="20"/>
              </w:rPr>
              <w:t>MA</w:t>
            </w:r>
          </w:p>
        </w:tc>
        <w:tc>
          <w:tcPr>
            <w:tcW w:w="2035" w:type="dxa"/>
            <w:tcBorders>
              <w:top w:val="single" w:sz="8" w:space="0" w:color="000000"/>
              <w:left w:val="single" w:sz="8" w:space="0" w:color="000000"/>
              <w:bottom w:val="single" w:sz="8" w:space="0" w:color="252525"/>
            </w:tcBorders>
          </w:tcPr>
          <w:p w14:paraId="7FE25581" w14:textId="77777777" w:rsidR="006C7F96" w:rsidRDefault="006C7F96" w:rsidP="00331CB2">
            <w:pPr>
              <w:pStyle w:val="TableParagraph"/>
              <w:spacing w:before="15" w:line="218" w:lineRule="exact"/>
              <w:ind w:right="-15"/>
              <w:jc w:val="right"/>
              <w:rPr>
                <w:sz w:val="20"/>
              </w:rPr>
            </w:pPr>
            <w:r>
              <w:rPr>
                <w:spacing w:val="-4"/>
                <w:sz w:val="20"/>
              </w:rPr>
              <w:t>0.90</w:t>
            </w:r>
          </w:p>
        </w:tc>
      </w:tr>
      <w:tr w:rsidR="006C7F96" w14:paraId="37769A4E" w14:textId="77777777" w:rsidTr="00DA1A68">
        <w:trPr>
          <w:cantSplit/>
          <w:trHeight w:val="253"/>
        </w:trPr>
        <w:tc>
          <w:tcPr>
            <w:tcW w:w="2340" w:type="dxa"/>
            <w:tcBorders>
              <w:top w:val="single" w:sz="8" w:space="0" w:color="252525"/>
              <w:bottom w:val="single" w:sz="8" w:space="0" w:color="000000"/>
              <w:right w:val="single" w:sz="8" w:space="0" w:color="000000"/>
            </w:tcBorders>
          </w:tcPr>
          <w:p w14:paraId="2B97C1E4" w14:textId="77777777" w:rsidR="006C7F96" w:rsidRDefault="006C7F96" w:rsidP="00331CB2">
            <w:pPr>
              <w:pStyle w:val="TableParagraph"/>
              <w:spacing w:before="15" w:line="218" w:lineRule="exact"/>
              <w:ind w:left="35"/>
              <w:rPr>
                <w:sz w:val="20"/>
              </w:rPr>
            </w:pPr>
            <w:r>
              <w:rPr>
                <w:sz w:val="20"/>
              </w:rPr>
              <w:t>Dukes,</w:t>
            </w:r>
            <w:r>
              <w:rPr>
                <w:spacing w:val="-13"/>
                <w:sz w:val="20"/>
              </w:rPr>
              <w:t xml:space="preserve"> </w:t>
            </w:r>
            <w:r>
              <w:rPr>
                <w:spacing w:val="-5"/>
                <w:sz w:val="20"/>
              </w:rPr>
              <w:t>MA</w:t>
            </w:r>
          </w:p>
        </w:tc>
        <w:tc>
          <w:tcPr>
            <w:tcW w:w="2035" w:type="dxa"/>
            <w:tcBorders>
              <w:top w:val="single" w:sz="8" w:space="0" w:color="252525"/>
              <w:left w:val="single" w:sz="8" w:space="0" w:color="000000"/>
              <w:bottom w:val="single" w:sz="8" w:space="0" w:color="000000"/>
            </w:tcBorders>
          </w:tcPr>
          <w:p w14:paraId="77F61AFF" w14:textId="77777777" w:rsidR="006C7F96" w:rsidRDefault="006C7F96" w:rsidP="00331CB2">
            <w:pPr>
              <w:pStyle w:val="TableParagraph"/>
              <w:spacing w:before="15" w:line="218" w:lineRule="exact"/>
              <w:ind w:right="-15"/>
              <w:jc w:val="right"/>
              <w:rPr>
                <w:sz w:val="20"/>
              </w:rPr>
            </w:pPr>
            <w:r>
              <w:rPr>
                <w:spacing w:val="-4"/>
                <w:sz w:val="20"/>
              </w:rPr>
              <w:t>1.03</w:t>
            </w:r>
          </w:p>
        </w:tc>
      </w:tr>
      <w:tr w:rsidR="006C7F96" w14:paraId="4B0D225A" w14:textId="77777777" w:rsidTr="00DA1A68">
        <w:trPr>
          <w:cantSplit/>
          <w:trHeight w:val="253"/>
        </w:trPr>
        <w:tc>
          <w:tcPr>
            <w:tcW w:w="2340" w:type="dxa"/>
            <w:tcBorders>
              <w:top w:val="single" w:sz="8" w:space="0" w:color="000000"/>
              <w:bottom w:val="single" w:sz="8" w:space="0" w:color="000000"/>
              <w:right w:val="single" w:sz="8" w:space="0" w:color="000000"/>
            </w:tcBorders>
            <w:shd w:val="clear" w:color="auto" w:fill="D6EBF0"/>
          </w:tcPr>
          <w:p w14:paraId="5C0A6AF1" w14:textId="77777777" w:rsidR="006C7F96" w:rsidRDefault="006C7F96" w:rsidP="00331CB2">
            <w:pPr>
              <w:pStyle w:val="TableParagraph"/>
              <w:spacing w:before="15" w:line="219" w:lineRule="exact"/>
              <w:ind w:left="35"/>
              <w:rPr>
                <w:b/>
                <w:sz w:val="20"/>
              </w:rPr>
            </w:pPr>
            <w:r>
              <w:rPr>
                <w:b/>
                <w:sz w:val="20"/>
              </w:rPr>
              <w:t>Worcester,</w:t>
            </w:r>
            <w:r>
              <w:rPr>
                <w:b/>
                <w:spacing w:val="-12"/>
                <w:sz w:val="20"/>
              </w:rPr>
              <w:t xml:space="preserve"> </w:t>
            </w:r>
            <w:r>
              <w:rPr>
                <w:b/>
                <w:spacing w:val="-5"/>
                <w:sz w:val="20"/>
              </w:rPr>
              <w:t>MA</w:t>
            </w:r>
          </w:p>
        </w:tc>
        <w:tc>
          <w:tcPr>
            <w:tcW w:w="2035" w:type="dxa"/>
            <w:tcBorders>
              <w:top w:val="single" w:sz="8" w:space="0" w:color="000000"/>
              <w:left w:val="single" w:sz="8" w:space="0" w:color="000000"/>
              <w:bottom w:val="single" w:sz="8" w:space="0" w:color="000000"/>
            </w:tcBorders>
            <w:shd w:val="clear" w:color="auto" w:fill="D6EBF0"/>
          </w:tcPr>
          <w:p w14:paraId="16B579C4" w14:textId="77777777" w:rsidR="006C7F96" w:rsidRDefault="006C7F96" w:rsidP="00331CB2">
            <w:pPr>
              <w:pStyle w:val="TableParagraph"/>
              <w:spacing w:before="15" w:line="219" w:lineRule="exact"/>
              <w:ind w:right="-15"/>
              <w:jc w:val="right"/>
              <w:rPr>
                <w:b/>
                <w:sz w:val="20"/>
              </w:rPr>
            </w:pPr>
            <w:r>
              <w:rPr>
                <w:b/>
                <w:spacing w:val="-4"/>
                <w:sz w:val="20"/>
              </w:rPr>
              <w:t>1.17</w:t>
            </w:r>
          </w:p>
        </w:tc>
      </w:tr>
      <w:tr w:rsidR="006C7F96" w14:paraId="0DF7DA30" w14:textId="77777777" w:rsidTr="00DA1A68">
        <w:trPr>
          <w:cantSplit/>
          <w:trHeight w:val="253"/>
        </w:trPr>
        <w:tc>
          <w:tcPr>
            <w:tcW w:w="2340" w:type="dxa"/>
            <w:tcBorders>
              <w:top w:val="single" w:sz="8" w:space="0" w:color="000000"/>
              <w:bottom w:val="single" w:sz="8" w:space="0" w:color="000000"/>
              <w:right w:val="single" w:sz="8" w:space="0" w:color="000000"/>
            </w:tcBorders>
          </w:tcPr>
          <w:p w14:paraId="51EBC1D8" w14:textId="77777777" w:rsidR="006C7F96" w:rsidRDefault="006C7F96" w:rsidP="00331CB2">
            <w:pPr>
              <w:pStyle w:val="TableParagraph"/>
              <w:spacing w:before="15" w:line="219" w:lineRule="exact"/>
              <w:ind w:left="35"/>
              <w:rPr>
                <w:sz w:val="20"/>
              </w:rPr>
            </w:pPr>
            <w:r>
              <w:rPr>
                <w:sz w:val="20"/>
              </w:rPr>
              <w:t>Barnstable,</w:t>
            </w:r>
            <w:r>
              <w:rPr>
                <w:spacing w:val="-12"/>
                <w:sz w:val="20"/>
              </w:rPr>
              <w:t xml:space="preserve"> </w:t>
            </w:r>
            <w:r>
              <w:rPr>
                <w:spacing w:val="-5"/>
                <w:sz w:val="20"/>
              </w:rPr>
              <w:t>MA</w:t>
            </w:r>
          </w:p>
        </w:tc>
        <w:tc>
          <w:tcPr>
            <w:tcW w:w="2035" w:type="dxa"/>
            <w:tcBorders>
              <w:top w:val="single" w:sz="8" w:space="0" w:color="000000"/>
              <w:left w:val="single" w:sz="8" w:space="0" w:color="000000"/>
              <w:bottom w:val="single" w:sz="8" w:space="0" w:color="000000"/>
            </w:tcBorders>
          </w:tcPr>
          <w:p w14:paraId="5C784B91" w14:textId="77777777" w:rsidR="006C7F96" w:rsidRDefault="006C7F96" w:rsidP="00331CB2">
            <w:pPr>
              <w:pStyle w:val="TableParagraph"/>
              <w:spacing w:before="15" w:line="219" w:lineRule="exact"/>
              <w:ind w:right="-15"/>
              <w:jc w:val="right"/>
              <w:rPr>
                <w:sz w:val="20"/>
              </w:rPr>
            </w:pPr>
            <w:r>
              <w:rPr>
                <w:spacing w:val="-4"/>
                <w:sz w:val="20"/>
              </w:rPr>
              <w:t>1.27</w:t>
            </w:r>
          </w:p>
        </w:tc>
      </w:tr>
      <w:tr w:rsidR="006C7F96" w14:paraId="64975F5F" w14:textId="77777777" w:rsidTr="00DA1A68">
        <w:trPr>
          <w:cantSplit/>
          <w:trHeight w:val="253"/>
        </w:trPr>
        <w:tc>
          <w:tcPr>
            <w:tcW w:w="2340" w:type="dxa"/>
            <w:tcBorders>
              <w:top w:val="single" w:sz="8" w:space="0" w:color="000000"/>
              <w:bottom w:val="single" w:sz="8" w:space="0" w:color="000000"/>
              <w:right w:val="single" w:sz="8" w:space="0" w:color="000000"/>
            </w:tcBorders>
          </w:tcPr>
          <w:p w14:paraId="787A151D" w14:textId="77777777" w:rsidR="006C7F96" w:rsidRDefault="006C7F96" w:rsidP="00331CB2">
            <w:pPr>
              <w:pStyle w:val="TableParagraph"/>
              <w:spacing w:before="15" w:line="219" w:lineRule="exact"/>
              <w:ind w:left="35"/>
              <w:rPr>
                <w:sz w:val="20"/>
              </w:rPr>
            </w:pPr>
            <w:r>
              <w:rPr>
                <w:spacing w:val="-2"/>
                <w:sz w:val="20"/>
              </w:rPr>
              <w:t xml:space="preserve">Hampden, </w:t>
            </w:r>
            <w:r>
              <w:rPr>
                <w:spacing w:val="-5"/>
                <w:sz w:val="20"/>
              </w:rPr>
              <w:t>MA</w:t>
            </w:r>
          </w:p>
        </w:tc>
        <w:tc>
          <w:tcPr>
            <w:tcW w:w="2035" w:type="dxa"/>
            <w:tcBorders>
              <w:top w:val="single" w:sz="8" w:space="0" w:color="000000"/>
              <w:left w:val="single" w:sz="8" w:space="0" w:color="000000"/>
              <w:bottom w:val="single" w:sz="8" w:space="0" w:color="000000"/>
            </w:tcBorders>
          </w:tcPr>
          <w:p w14:paraId="7E88E3C8" w14:textId="77777777" w:rsidR="006C7F96" w:rsidRDefault="006C7F96" w:rsidP="00331CB2">
            <w:pPr>
              <w:pStyle w:val="TableParagraph"/>
              <w:spacing w:before="15" w:line="219" w:lineRule="exact"/>
              <w:ind w:right="-15"/>
              <w:jc w:val="right"/>
              <w:rPr>
                <w:sz w:val="20"/>
              </w:rPr>
            </w:pPr>
            <w:r>
              <w:rPr>
                <w:spacing w:val="-4"/>
                <w:sz w:val="20"/>
              </w:rPr>
              <w:t>1.54</w:t>
            </w:r>
          </w:p>
        </w:tc>
      </w:tr>
      <w:tr w:rsidR="006C7F96" w14:paraId="378BC82E" w14:textId="77777777" w:rsidTr="00DA1A68">
        <w:trPr>
          <w:cantSplit/>
          <w:trHeight w:val="253"/>
        </w:trPr>
        <w:tc>
          <w:tcPr>
            <w:tcW w:w="2340" w:type="dxa"/>
            <w:tcBorders>
              <w:top w:val="single" w:sz="8" w:space="0" w:color="000000"/>
              <w:bottom w:val="single" w:sz="8" w:space="0" w:color="000000"/>
              <w:right w:val="single" w:sz="8" w:space="0" w:color="000000"/>
            </w:tcBorders>
          </w:tcPr>
          <w:p w14:paraId="1E32B91F" w14:textId="77777777" w:rsidR="006C7F96" w:rsidRDefault="006C7F96" w:rsidP="00331CB2">
            <w:pPr>
              <w:pStyle w:val="TableParagraph"/>
              <w:spacing w:before="14" w:line="219" w:lineRule="exact"/>
              <w:ind w:left="35"/>
              <w:rPr>
                <w:sz w:val="20"/>
              </w:rPr>
            </w:pPr>
            <w:r>
              <w:rPr>
                <w:sz w:val="20"/>
              </w:rPr>
              <w:t>Berkshire,</w:t>
            </w:r>
            <w:r>
              <w:rPr>
                <w:spacing w:val="-12"/>
                <w:sz w:val="20"/>
              </w:rPr>
              <w:t xml:space="preserve"> </w:t>
            </w:r>
            <w:r>
              <w:rPr>
                <w:spacing w:val="-5"/>
                <w:sz w:val="20"/>
              </w:rPr>
              <w:t>MA</w:t>
            </w:r>
          </w:p>
        </w:tc>
        <w:tc>
          <w:tcPr>
            <w:tcW w:w="2035" w:type="dxa"/>
            <w:tcBorders>
              <w:top w:val="single" w:sz="8" w:space="0" w:color="000000"/>
              <w:left w:val="single" w:sz="8" w:space="0" w:color="000000"/>
              <w:bottom w:val="single" w:sz="8" w:space="0" w:color="000000"/>
            </w:tcBorders>
          </w:tcPr>
          <w:p w14:paraId="1AF4AC89" w14:textId="77777777" w:rsidR="006C7F96" w:rsidRDefault="006C7F96" w:rsidP="00331CB2">
            <w:pPr>
              <w:pStyle w:val="TableParagraph"/>
              <w:spacing w:before="14" w:line="219" w:lineRule="exact"/>
              <w:ind w:right="-15"/>
              <w:jc w:val="right"/>
              <w:rPr>
                <w:sz w:val="20"/>
              </w:rPr>
            </w:pPr>
            <w:r>
              <w:rPr>
                <w:spacing w:val="-4"/>
                <w:sz w:val="20"/>
              </w:rPr>
              <w:t>1.55</w:t>
            </w:r>
          </w:p>
        </w:tc>
      </w:tr>
      <w:tr w:rsidR="006C7F96" w14:paraId="795CD5A7" w14:textId="77777777" w:rsidTr="00DA1A68">
        <w:trPr>
          <w:cantSplit/>
          <w:trHeight w:val="255"/>
        </w:trPr>
        <w:tc>
          <w:tcPr>
            <w:tcW w:w="2340" w:type="dxa"/>
            <w:tcBorders>
              <w:top w:val="single" w:sz="8" w:space="0" w:color="000000"/>
              <w:right w:val="single" w:sz="8" w:space="0" w:color="000000"/>
            </w:tcBorders>
          </w:tcPr>
          <w:p w14:paraId="088B6056" w14:textId="77777777" w:rsidR="006C7F96" w:rsidRDefault="006C7F96" w:rsidP="00331CB2">
            <w:pPr>
              <w:pStyle w:val="TableParagraph"/>
              <w:spacing w:before="10" w:line="226" w:lineRule="exact"/>
              <w:ind w:left="35"/>
              <w:rPr>
                <w:sz w:val="20"/>
              </w:rPr>
            </w:pPr>
            <w:r>
              <w:rPr>
                <w:sz w:val="20"/>
              </w:rPr>
              <w:t>Suffolk,</w:t>
            </w:r>
            <w:r>
              <w:rPr>
                <w:spacing w:val="-8"/>
                <w:sz w:val="20"/>
              </w:rPr>
              <w:t xml:space="preserve"> </w:t>
            </w:r>
            <w:r>
              <w:rPr>
                <w:spacing w:val="-5"/>
                <w:sz w:val="20"/>
              </w:rPr>
              <w:t>MA</w:t>
            </w:r>
          </w:p>
        </w:tc>
        <w:tc>
          <w:tcPr>
            <w:tcW w:w="2035" w:type="dxa"/>
            <w:tcBorders>
              <w:top w:val="single" w:sz="8" w:space="0" w:color="000000"/>
              <w:left w:val="single" w:sz="8" w:space="0" w:color="000000"/>
            </w:tcBorders>
          </w:tcPr>
          <w:p w14:paraId="65FB6BA0" w14:textId="77777777" w:rsidR="006C7F96" w:rsidRDefault="006C7F96" w:rsidP="00331CB2">
            <w:pPr>
              <w:pStyle w:val="TableParagraph"/>
              <w:spacing w:before="10" w:line="226" w:lineRule="exact"/>
              <w:ind w:right="-15"/>
              <w:jc w:val="right"/>
              <w:rPr>
                <w:sz w:val="20"/>
              </w:rPr>
            </w:pPr>
            <w:r>
              <w:rPr>
                <w:spacing w:val="-4"/>
                <w:sz w:val="20"/>
              </w:rPr>
              <w:t>3.47</w:t>
            </w:r>
          </w:p>
        </w:tc>
      </w:tr>
      <w:tr w:rsidR="006C7F96" w14:paraId="2D6AA041" w14:textId="77777777" w:rsidTr="00DA1A68">
        <w:trPr>
          <w:cantSplit/>
          <w:trHeight w:val="243"/>
        </w:trPr>
        <w:tc>
          <w:tcPr>
            <w:tcW w:w="2340" w:type="dxa"/>
            <w:shd w:val="clear" w:color="auto" w:fill="D6EBF0"/>
          </w:tcPr>
          <w:p w14:paraId="797D6385" w14:textId="77777777" w:rsidR="006C7F96" w:rsidRDefault="006C7F96" w:rsidP="00331CB2">
            <w:pPr>
              <w:pStyle w:val="TableParagraph"/>
              <w:spacing w:line="223" w:lineRule="exact"/>
              <w:ind w:left="35"/>
              <w:rPr>
                <w:b/>
                <w:i/>
                <w:sz w:val="20"/>
              </w:rPr>
            </w:pPr>
            <w:r>
              <w:rPr>
                <w:b/>
                <w:i/>
                <w:w w:val="95"/>
                <w:sz w:val="20"/>
              </w:rPr>
              <w:t>Massachusetts</w:t>
            </w:r>
            <w:r>
              <w:rPr>
                <w:b/>
                <w:i/>
                <w:spacing w:val="56"/>
                <w:sz w:val="20"/>
              </w:rPr>
              <w:t xml:space="preserve"> </w:t>
            </w:r>
            <w:r>
              <w:rPr>
                <w:b/>
                <w:i/>
                <w:spacing w:val="-5"/>
                <w:sz w:val="20"/>
              </w:rPr>
              <w:t>avg</w:t>
            </w:r>
          </w:p>
        </w:tc>
        <w:tc>
          <w:tcPr>
            <w:tcW w:w="2035" w:type="dxa"/>
            <w:shd w:val="clear" w:color="auto" w:fill="D6EBF0"/>
          </w:tcPr>
          <w:p w14:paraId="5A5FEF42" w14:textId="77777777" w:rsidR="006C7F96" w:rsidRDefault="006C7F96" w:rsidP="00331CB2">
            <w:pPr>
              <w:pStyle w:val="TableParagraph"/>
              <w:spacing w:line="223" w:lineRule="exact"/>
              <w:ind w:right="29"/>
              <w:jc w:val="right"/>
              <w:rPr>
                <w:b/>
                <w:i/>
                <w:sz w:val="20"/>
              </w:rPr>
            </w:pPr>
            <w:r>
              <w:rPr>
                <w:b/>
                <w:i/>
                <w:spacing w:val="-4"/>
                <w:sz w:val="20"/>
              </w:rPr>
              <w:t>1.13</w:t>
            </w:r>
          </w:p>
        </w:tc>
      </w:tr>
      <w:tr w:rsidR="006C7F96" w14:paraId="4A10E187" w14:textId="77777777" w:rsidTr="00DA1A68">
        <w:trPr>
          <w:cantSplit/>
          <w:trHeight w:val="242"/>
        </w:trPr>
        <w:tc>
          <w:tcPr>
            <w:tcW w:w="2340" w:type="dxa"/>
            <w:shd w:val="clear" w:color="auto" w:fill="D6EBF0"/>
          </w:tcPr>
          <w:p w14:paraId="6E9298F4" w14:textId="77777777" w:rsidR="006C7F96" w:rsidRDefault="006C7F96" w:rsidP="00331CB2">
            <w:pPr>
              <w:pStyle w:val="TableParagraph"/>
              <w:spacing w:line="223" w:lineRule="exact"/>
              <w:ind w:left="35"/>
              <w:rPr>
                <w:b/>
                <w:i/>
                <w:sz w:val="20"/>
              </w:rPr>
            </w:pPr>
            <w:r>
              <w:rPr>
                <w:b/>
                <w:i/>
                <w:spacing w:val="-2"/>
                <w:sz w:val="20"/>
              </w:rPr>
              <w:t>National</w:t>
            </w:r>
            <w:r>
              <w:rPr>
                <w:b/>
                <w:i/>
                <w:sz w:val="20"/>
              </w:rPr>
              <w:t xml:space="preserve"> </w:t>
            </w:r>
            <w:r>
              <w:rPr>
                <w:b/>
                <w:i/>
                <w:spacing w:val="-5"/>
                <w:sz w:val="20"/>
              </w:rPr>
              <w:t>avg</w:t>
            </w:r>
          </w:p>
        </w:tc>
        <w:tc>
          <w:tcPr>
            <w:tcW w:w="2035" w:type="dxa"/>
            <w:shd w:val="clear" w:color="auto" w:fill="D6EBF0"/>
          </w:tcPr>
          <w:p w14:paraId="0902C374" w14:textId="77777777" w:rsidR="006C7F96" w:rsidRDefault="006C7F96" w:rsidP="00331CB2">
            <w:pPr>
              <w:pStyle w:val="TableParagraph"/>
              <w:spacing w:line="223" w:lineRule="exact"/>
              <w:ind w:right="29"/>
              <w:jc w:val="right"/>
              <w:rPr>
                <w:b/>
                <w:i/>
                <w:sz w:val="20"/>
              </w:rPr>
            </w:pPr>
            <w:r>
              <w:rPr>
                <w:b/>
                <w:i/>
                <w:spacing w:val="-4"/>
                <w:sz w:val="20"/>
              </w:rPr>
              <w:t>1.07</w:t>
            </w:r>
          </w:p>
        </w:tc>
      </w:tr>
    </w:tbl>
    <w:p w14:paraId="04A8CE37" w14:textId="77777777" w:rsidR="006C7F96" w:rsidRDefault="006C7F96" w:rsidP="006C7F96">
      <w:pPr>
        <w:spacing w:line="223" w:lineRule="exact"/>
        <w:jc w:val="right"/>
        <w:rPr>
          <w:sz w:val="20"/>
        </w:rPr>
        <w:sectPr w:rsidR="006C7F96">
          <w:pgSz w:w="12240" w:h="15840"/>
          <w:pgMar w:top="1820" w:right="1720" w:bottom="280" w:left="1280" w:header="720" w:footer="720" w:gutter="0"/>
          <w:cols w:space="720"/>
        </w:sectPr>
      </w:pPr>
    </w:p>
    <w:p w14:paraId="5AFBC31C" w14:textId="77777777" w:rsidR="006C7F96" w:rsidRPr="00645995" w:rsidRDefault="006C7F96" w:rsidP="006C7F96">
      <w:pPr>
        <w:pStyle w:val="Heading1"/>
        <w:spacing w:before="86" w:line="588" w:lineRule="exact"/>
        <w:ind w:left="112"/>
        <w:rPr>
          <w:rFonts w:ascii="Arial" w:hAnsi="Arial" w:cs="Arial"/>
          <w:bCs w:val="0"/>
          <w:sz w:val="36"/>
          <w:szCs w:val="16"/>
          <w:u w:val="none"/>
        </w:rPr>
      </w:pPr>
      <w:bookmarkStart w:id="4" w:name="Slide_Number_10"/>
      <w:bookmarkEnd w:id="4"/>
      <w:r w:rsidRPr="00645995">
        <w:rPr>
          <w:rFonts w:ascii="Arial" w:hAnsi="Arial" w:cs="Arial"/>
          <w:bCs w:val="0"/>
          <w:sz w:val="36"/>
          <w:szCs w:val="16"/>
          <w:u w:val="none"/>
        </w:rPr>
        <w:lastRenderedPageBreak/>
        <w:t>EXHIBIT 4</w:t>
      </w:r>
    </w:p>
    <w:p w14:paraId="0778ECAE" w14:textId="77777777" w:rsidR="006C7F96" w:rsidRPr="00645995" w:rsidRDefault="006C7F96" w:rsidP="006C7F96">
      <w:pPr>
        <w:spacing w:before="17" w:line="218" w:lineRule="auto"/>
        <w:ind w:left="112" w:right="1829"/>
        <w:rPr>
          <w:rFonts w:ascii="Arial" w:hAnsi="Arial" w:cs="Arial"/>
          <w:b/>
          <w:sz w:val="36"/>
          <w:szCs w:val="16"/>
        </w:rPr>
      </w:pPr>
      <w:r w:rsidRPr="00645995">
        <w:rPr>
          <w:rFonts w:ascii="Arial" w:hAnsi="Arial" w:cs="Arial"/>
          <w:b/>
          <w:sz w:val="36"/>
          <w:szCs w:val="16"/>
        </w:rPr>
        <w:t>UMass</w:t>
      </w:r>
      <w:r w:rsidRPr="00645995">
        <w:rPr>
          <w:rFonts w:ascii="Arial" w:hAnsi="Arial" w:cs="Arial"/>
          <w:b/>
          <w:spacing w:val="-4"/>
          <w:sz w:val="36"/>
          <w:szCs w:val="16"/>
        </w:rPr>
        <w:t xml:space="preserve"> </w:t>
      </w:r>
      <w:r w:rsidRPr="00645995">
        <w:rPr>
          <w:rFonts w:ascii="Arial" w:hAnsi="Arial" w:cs="Arial"/>
          <w:b/>
          <w:sz w:val="36"/>
          <w:szCs w:val="16"/>
        </w:rPr>
        <w:t>is</w:t>
      </w:r>
      <w:r w:rsidRPr="00645995">
        <w:rPr>
          <w:rFonts w:ascii="Arial" w:hAnsi="Arial" w:cs="Arial"/>
          <w:b/>
          <w:spacing w:val="-4"/>
          <w:sz w:val="36"/>
          <w:szCs w:val="16"/>
        </w:rPr>
        <w:t xml:space="preserve"> </w:t>
      </w:r>
      <w:r w:rsidRPr="00645995">
        <w:rPr>
          <w:rFonts w:ascii="Arial" w:hAnsi="Arial" w:cs="Arial"/>
          <w:b/>
          <w:sz w:val="36"/>
          <w:szCs w:val="16"/>
        </w:rPr>
        <w:t>in</w:t>
      </w:r>
      <w:r w:rsidRPr="00645995">
        <w:rPr>
          <w:rFonts w:ascii="Arial" w:hAnsi="Arial" w:cs="Arial"/>
          <w:b/>
          <w:spacing w:val="-4"/>
          <w:sz w:val="36"/>
          <w:szCs w:val="16"/>
        </w:rPr>
        <w:t xml:space="preserve"> </w:t>
      </w:r>
      <w:r w:rsidRPr="00645995">
        <w:rPr>
          <w:rFonts w:ascii="Arial" w:hAnsi="Arial" w:cs="Arial"/>
          <w:b/>
          <w:sz w:val="36"/>
          <w:szCs w:val="16"/>
        </w:rPr>
        <w:t>the</w:t>
      </w:r>
      <w:r w:rsidRPr="00645995">
        <w:rPr>
          <w:rFonts w:ascii="Arial" w:hAnsi="Arial" w:cs="Arial"/>
          <w:b/>
          <w:spacing w:val="-5"/>
          <w:sz w:val="36"/>
          <w:szCs w:val="16"/>
        </w:rPr>
        <w:t xml:space="preserve"> </w:t>
      </w:r>
      <w:r w:rsidRPr="00645995">
        <w:rPr>
          <w:rFonts w:ascii="Arial" w:hAnsi="Arial" w:cs="Arial"/>
          <w:b/>
          <w:sz w:val="36"/>
          <w:szCs w:val="16"/>
        </w:rPr>
        <w:t>bottom</w:t>
      </w:r>
      <w:r w:rsidRPr="00645995">
        <w:rPr>
          <w:rFonts w:ascii="Arial" w:hAnsi="Arial" w:cs="Arial"/>
          <w:b/>
          <w:spacing w:val="-11"/>
          <w:sz w:val="36"/>
          <w:szCs w:val="16"/>
        </w:rPr>
        <w:t xml:space="preserve"> </w:t>
      </w:r>
      <w:r w:rsidRPr="00645995">
        <w:rPr>
          <w:rFonts w:ascii="Arial" w:hAnsi="Arial" w:cs="Arial"/>
          <w:b/>
          <w:sz w:val="36"/>
          <w:szCs w:val="16"/>
        </w:rPr>
        <w:t>third</w:t>
      </w:r>
      <w:r w:rsidRPr="00645995">
        <w:rPr>
          <w:rFonts w:ascii="Arial" w:hAnsi="Arial" w:cs="Arial"/>
          <w:b/>
          <w:spacing w:val="-5"/>
          <w:sz w:val="36"/>
          <w:szCs w:val="16"/>
        </w:rPr>
        <w:t xml:space="preserve"> </w:t>
      </w:r>
      <w:r w:rsidRPr="00645995">
        <w:rPr>
          <w:rFonts w:ascii="Arial" w:hAnsi="Arial" w:cs="Arial"/>
          <w:b/>
          <w:sz w:val="36"/>
          <w:szCs w:val="16"/>
        </w:rPr>
        <w:t>of</w:t>
      </w:r>
      <w:r w:rsidRPr="00645995">
        <w:rPr>
          <w:rFonts w:ascii="Arial" w:hAnsi="Arial" w:cs="Arial"/>
          <w:b/>
          <w:spacing w:val="-5"/>
          <w:sz w:val="36"/>
          <w:szCs w:val="16"/>
        </w:rPr>
        <w:t xml:space="preserve"> </w:t>
      </w:r>
      <w:r w:rsidRPr="00645995">
        <w:rPr>
          <w:rFonts w:ascii="Arial" w:hAnsi="Arial" w:cs="Arial"/>
          <w:b/>
          <w:sz w:val="36"/>
          <w:szCs w:val="16"/>
        </w:rPr>
        <w:t>teaching</w:t>
      </w:r>
      <w:r w:rsidRPr="00645995">
        <w:rPr>
          <w:rFonts w:ascii="Arial" w:hAnsi="Arial" w:cs="Arial"/>
          <w:b/>
          <w:spacing w:val="-12"/>
          <w:sz w:val="36"/>
          <w:szCs w:val="16"/>
        </w:rPr>
        <w:t xml:space="preserve"> </w:t>
      </w:r>
      <w:r w:rsidRPr="00645995">
        <w:rPr>
          <w:rFonts w:ascii="Arial" w:hAnsi="Arial" w:cs="Arial"/>
          <w:b/>
          <w:sz w:val="36"/>
          <w:szCs w:val="16"/>
        </w:rPr>
        <w:t>hospitals</w:t>
      </w:r>
      <w:r w:rsidRPr="00645995">
        <w:rPr>
          <w:rFonts w:ascii="Arial" w:hAnsi="Arial" w:cs="Arial"/>
          <w:b/>
          <w:spacing w:val="-9"/>
          <w:sz w:val="36"/>
          <w:szCs w:val="16"/>
        </w:rPr>
        <w:t xml:space="preserve"> </w:t>
      </w:r>
      <w:r w:rsidRPr="00645995">
        <w:rPr>
          <w:rFonts w:ascii="Arial" w:hAnsi="Arial" w:cs="Arial"/>
          <w:b/>
          <w:sz w:val="36"/>
          <w:szCs w:val="16"/>
        </w:rPr>
        <w:t>and</w:t>
      </w:r>
      <w:r w:rsidRPr="00645995">
        <w:rPr>
          <w:rFonts w:ascii="Arial" w:hAnsi="Arial" w:cs="Arial"/>
          <w:b/>
          <w:spacing w:val="-10"/>
          <w:sz w:val="36"/>
          <w:szCs w:val="16"/>
        </w:rPr>
        <w:t xml:space="preserve"> </w:t>
      </w:r>
      <w:r w:rsidRPr="00645995">
        <w:rPr>
          <w:rFonts w:ascii="Arial" w:hAnsi="Arial" w:cs="Arial"/>
          <w:b/>
          <w:sz w:val="36"/>
          <w:szCs w:val="16"/>
        </w:rPr>
        <w:t>AMCs</w:t>
      </w:r>
      <w:r w:rsidRPr="00645995">
        <w:rPr>
          <w:rFonts w:ascii="Arial" w:hAnsi="Arial" w:cs="Arial"/>
          <w:b/>
          <w:spacing w:val="-6"/>
          <w:sz w:val="36"/>
          <w:szCs w:val="16"/>
        </w:rPr>
        <w:t xml:space="preserve"> </w:t>
      </w:r>
      <w:r w:rsidRPr="00645995">
        <w:rPr>
          <w:rFonts w:ascii="Arial" w:hAnsi="Arial" w:cs="Arial"/>
          <w:b/>
          <w:sz w:val="36"/>
          <w:szCs w:val="16"/>
        </w:rPr>
        <w:t>in</w:t>
      </w:r>
      <w:r w:rsidRPr="00645995">
        <w:rPr>
          <w:rFonts w:ascii="Arial" w:hAnsi="Arial" w:cs="Arial"/>
          <w:b/>
          <w:spacing w:val="-4"/>
          <w:sz w:val="36"/>
          <w:szCs w:val="16"/>
        </w:rPr>
        <w:t xml:space="preserve"> </w:t>
      </w:r>
      <w:r w:rsidRPr="00645995">
        <w:rPr>
          <w:rFonts w:ascii="Arial" w:hAnsi="Arial" w:cs="Arial"/>
          <w:b/>
          <w:sz w:val="36"/>
          <w:szCs w:val="16"/>
        </w:rPr>
        <w:t>MA</w:t>
      </w:r>
      <w:r w:rsidRPr="00645995">
        <w:rPr>
          <w:rFonts w:ascii="Arial" w:hAnsi="Arial" w:cs="Arial"/>
          <w:b/>
          <w:spacing w:val="-3"/>
          <w:sz w:val="36"/>
          <w:szCs w:val="16"/>
        </w:rPr>
        <w:t xml:space="preserve"> </w:t>
      </w:r>
      <w:r w:rsidRPr="00645995">
        <w:rPr>
          <w:rFonts w:ascii="Arial" w:hAnsi="Arial" w:cs="Arial"/>
          <w:b/>
          <w:sz w:val="36"/>
          <w:szCs w:val="16"/>
        </w:rPr>
        <w:t>for O/E LOS ratio</w:t>
      </w:r>
    </w:p>
    <w:p w14:paraId="451C8B14" w14:textId="77777777" w:rsidR="006C7F96" w:rsidRPr="00645995" w:rsidRDefault="006C7F96" w:rsidP="00A806E8">
      <w:pPr>
        <w:pStyle w:val="Heading4"/>
        <w:spacing w:before="217" w:line="235" w:lineRule="auto"/>
        <w:ind w:left="112" w:right="380"/>
        <w:rPr>
          <w:rFonts w:ascii="Arial" w:eastAsia="Times New Roman" w:hAnsi="Arial" w:cs="Arial"/>
          <w:b/>
          <w:i w:val="0"/>
          <w:iCs w:val="0"/>
          <w:color w:val="auto"/>
          <w:sz w:val="24"/>
          <w:szCs w:val="10"/>
        </w:rPr>
      </w:pPr>
      <w:r w:rsidRPr="00645995">
        <w:rPr>
          <w:rFonts w:ascii="Arial" w:eastAsia="Times New Roman" w:hAnsi="Arial" w:cs="Arial"/>
          <w:b/>
          <w:i w:val="0"/>
          <w:iCs w:val="0"/>
          <w:color w:val="auto"/>
          <w:sz w:val="24"/>
          <w:szCs w:val="10"/>
        </w:rPr>
        <w:t>Q1-Q2 2021 inpatient Medicare O/E length of stay (LOS) for teaching hospitals and AMCs in MA, excluding psych and newborn</w:t>
      </w:r>
    </w:p>
    <w:p w14:paraId="73105D1F" w14:textId="77777777" w:rsidR="006C7F96" w:rsidRPr="00645995" w:rsidRDefault="006C7F96" w:rsidP="006C7F96">
      <w:pPr>
        <w:spacing w:line="235" w:lineRule="auto"/>
        <w:rPr>
          <w:rFonts w:ascii="Arial" w:hAnsi="Arial" w:cs="Arial"/>
        </w:rPr>
        <w:sectPr w:rsidR="006C7F96" w:rsidRPr="00645995" w:rsidSect="00EE08B0">
          <w:headerReference w:type="default" r:id="rId36"/>
          <w:pgSz w:w="19200" w:h="10800" w:orient="landscape"/>
          <w:pgMar w:top="40" w:right="420" w:bottom="0" w:left="760" w:header="0" w:footer="0" w:gutter="0"/>
          <w:cols w:space="720"/>
          <w:docGrid w:linePitch="299"/>
        </w:sectPr>
      </w:pPr>
    </w:p>
    <w:p w14:paraId="55D16CD1" w14:textId="4832E1DF" w:rsidR="006C7F96" w:rsidRPr="00645995" w:rsidRDefault="006C7F96" w:rsidP="006C7F96">
      <w:pPr>
        <w:tabs>
          <w:tab w:val="left" w:pos="7847"/>
        </w:tabs>
        <w:spacing w:before="220"/>
        <w:ind w:left="5274"/>
        <w:rPr>
          <w:rFonts w:ascii="Arial" w:hAnsi="Arial" w:cs="Arial"/>
          <w:sz w:val="24"/>
        </w:rPr>
      </w:pPr>
      <w:r w:rsidRPr="00645995">
        <w:rPr>
          <w:rFonts w:ascii="Arial" w:hAnsi="Arial" w:cs="Arial"/>
          <w:noProof/>
        </w:rPr>
        <mc:AlternateContent>
          <mc:Choice Requires="wps">
            <w:drawing>
              <wp:anchor distT="0" distB="0" distL="114300" distR="114300" simplePos="0" relativeHeight="251674624" behindDoc="1" locked="0" layoutInCell="1" allowOverlap="1" wp14:anchorId="624DCEA2" wp14:editId="2A1BFC5E">
                <wp:simplePos x="0" y="0"/>
                <wp:positionH relativeFrom="page">
                  <wp:posOffset>3292475</wp:posOffset>
                </wp:positionH>
                <wp:positionV relativeFrom="paragraph">
                  <wp:posOffset>236220</wp:posOffset>
                </wp:positionV>
                <wp:extent cx="457200" cy="0"/>
                <wp:effectExtent l="0" t="0" r="0" b="0"/>
                <wp:wrapNone/>
                <wp:docPr id="183" name="Straight Connector 183" descr="Median Observed/Expected LOS per discharge, in relation to bar graph. UMass Memorial is at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956">
                          <a:solidFill>
                            <a:srgbClr val="2151FF"/>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955F2" id="Straight Connector 183" o:spid="_x0000_s1026" alt="Median Observed/Expected LOS per discharge, in relation to bar graph. UMass Memorial is at 1.27."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9.25pt,18.6pt" to="295.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" strokecolor="#2151ff" strokeweight="2.28pt">
                <v:stroke dashstyle="longDash"/>
                <w10:wrap anchorx="page"/>
              </v:line>
            </w:pict>
          </mc:Fallback>
        </mc:AlternateContent>
      </w:r>
      <w:r w:rsidRPr="00645995">
        <w:rPr>
          <w:rFonts w:ascii="Arial" w:hAnsi="Arial" w:cs="Arial"/>
          <w:noProof/>
        </w:rPr>
        <mc:AlternateContent>
          <mc:Choice Requires="wps">
            <w:drawing>
              <wp:anchor distT="0" distB="0" distL="114300" distR="114300" simplePos="0" relativeHeight="251675648" behindDoc="1" locked="0" layoutInCell="1" allowOverlap="1" wp14:anchorId="5DFD17F5" wp14:editId="7DEA4791">
                <wp:simplePos x="0" y="0"/>
                <wp:positionH relativeFrom="page">
                  <wp:posOffset>4978400</wp:posOffset>
                </wp:positionH>
                <wp:positionV relativeFrom="paragraph">
                  <wp:posOffset>236220</wp:posOffset>
                </wp:positionV>
                <wp:extent cx="457200" cy="0"/>
                <wp:effectExtent l="0" t="0" r="0" b="0"/>
                <wp:wrapNone/>
                <wp:docPr id="182" name="Straight Connector 182" descr="Light blue dashed line, used on bar graph to show the top quartile of observed vs expected length of stay per discharg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956">
                          <a:solidFill>
                            <a:srgbClr val="AAE6EF"/>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6752C" id="Straight Connector 182" o:spid="_x0000_s1026" alt="Light blue dashed line, used on bar graph to show the top quartile of observed vs expected length of stay per discharge. "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2pt,18.6pt" to="42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" strokecolor="#aae6ef" strokeweight="2.28pt">
                <v:stroke dashstyle="longDash"/>
                <w10:wrap anchorx="page"/>
              </v:line>
            </w:pict>
          </mc:Fallback>
        </mc:AlternateContent>
      </w:r>
      <w:r w:rsidRPr="00645995">
        <w:rPr>
          <w:rFonts w:ascii="Arial" w:hAnsi="Arial" w:cs="Arial"/>
          <w:noProof/>
        </w:rPr>
        <mc:AlternateContent>
          <mc:Choice Requires="wpg">
            <w:drawing>
              <wp:anchor distT="0" distB="0" distL="114300" distR="114300" simplePos="0" relativeHeight="251676672" behindDoc="1" locked="0" layoutInCell="1" allowOverlap="1" wp14:anchorId="518CFC8D" wp14:editId="393CF900">
                <wp:simplePos x="0" y="0"/>
                <wp:positionH relativeFrom="page">
                  <wp:posOffset>554990</wp:posOffset>
                </wp:positionH>
                <wp:positionV relativeFrom="paragraph">
                  <wp:posOffset>120015</wp:posOffset>
                </wp:positionV>
                <wp:extent cx="8362315" cy="3447415"/>
                <wp:effectExtent l="0" t="0" r="0" b="0"/>
                <wp:wrapNone/>
                <wp:docPr id="150" name="Group 150" descr="Bar graph representing the observed vs expected length of stay per dischar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2315" cy="3447415"/>
                          <a:chOff x="873" y="188"/>
                          <a:chExt cx="13169" cy="5422"/>
                        </a:xfrm>
                      </wpg:grpSpPr>
                      <wps:wsp>
                        <wps:cNvPr id="151" name="docshape2"/>
                        <wps:cNvSpPr>
                          <a:spLocks noChangeArrowheads="1"/>
                        </wps:cNvSpPr>
                        <wps:spPr bwMode="auto">
                          <a:xfrm>
                            <a:off x="9547" y="2149"/>
                            <a:ext cx="521" cy="3461"/>
                          </a:xfrm>
                          <a:prstGeom prst="rect">
                            <a:avLst/>
                          </a:prstGeom>
                          <a:solidFill>
                            <a:srgbClr val="00A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docshape3"/>
                        <wps:cNvSpPr>
                          <a:spLocks/>
                        </wps:cNvSpPr>
                        <wps:spPr bwMode="auto">
                          <a:xfrm>
                            <a:off x="1082" y="1789"/>
                            <a:ext cx="12749" cy="3821"/>
                          </a:xfrm>
                          <a:custGeom>
                            <a:avLst/>
                            <a:gdLst>
                              <a:gd name="T0" fmla="+- 0 1082 1082"/>
                              <a:gd name="T1" fmla="*/ T0 w 12749"/>
                              <a:gd name="T2" fmla="+- 0 3217 1789"/>
                              <a:gd name="T3" fmla="*/ 3217 h 3821"/>
                              <a:gd name="T4" fmla="+- 0 1603 1082"/>
                              <a:gd name="T5" fmla="*/ T4 w 12749"/>
                              <a:gd name="T6" fmla="+- 0 5610 1789"/>
                              <a:gd name="T7" fmla="*/ 5610 h 3821"/>
                              <a:gd name="T8" fmla="+- 0 2544 1082"/>
                              <a:gd name="T9" fmla="*/ T8 w 12749"/>
                              <a:gd name="T10" fmla="+- 0 2908 1789"/>
                              <a:gd name="T11" fmla="*/ 2908 h 3821"/>
                              <a:gd name="T12" fmla="+- 0 2023 1082"/>
                              <a:gd name="T13" fmla="*/ T12 w 12749"/>
                              <a:gd name="T14" fmla="+- 0 5610 1789"/>
                              <a:gd name="T15" fmla="*/ 5610 h 3821"/>
                              <a:gd name="T16" fmla="+- 0 2544 1082"/>
                              <a:gd name="T17" fmla="*/ T16 w 12749"/>
                              <a:gd name="T18" fmla="+- 0 2908 1789"/>
                              <a:gd name="T19" fmla="*/ 2908 h 3821"/>
                              <a:gd name="T20" fmla="+- 0 2962 1082"/>
                              <a:gd name="T21" fmla="*/ T20 w 12749"/>
                              <a:gd name="T22" fmla="+- 0 2581 1789"/>
                              <a:gd name="T23" fmla="*/ 2581 h 3821"/>
                              <a:gd name="T24" fmla="+- 0 3485 1082"/>
                              <a:gd name="T25" fmla="*/ T24 w 12749"/>
                              <a:gd name="T26" fmla="+- 0 5610 1789"/>
                              <a:gd name="T27" fmla="*/ 5610 h 3821"/>
                              <a:gd name="T28" fmla="+- 0 4426 1082"/>
                              <a:gd name="T29" fmla="*/ T28 w 12749"/>
                              <a:gd name="T30" fmla="+- 0 2548 1789"/>
                              <a:gd name="T31" fmla="*/ 2548 h 3821"/>
                              <a:gd name="T32" fmla="+- 0 3902 1082"/>
                              <a:gd name="T33" fmla="*/ T32 w 12749"/>
                              <a:gd name="T34" fmla="+- 0 5610 1789"/>
                              <a:gd name="T35" fmla="*/ 5610 h 3821"/>
                              <a:gd name="T36" fmla="+- 0 4426 1082"/>
                              <a:gd name="T37" fmla="*/ T36 w 12749"/>
                              <a:gd name="T38" fmla="+- 0 2548 1789"/>
                              <a:gd name="T39" fmla="*/ 2548 h 3821"/>
                              <a:gd name="T40" fmla="+- 0 4843 1082"/>
                              <a:gd name="T41" fmla="*/ T40 w 12749"/>
                              <a:gd name="T42" fmla="+- 0 2519 1789"/>
                              <a:gd name="T43" fmla="*/ 2519 h 3821"/>
                              <a:gd name="T44" fmla="+- 0 5366 1082"/>
                              <a:gd name="T45" fmla="*/ T44 w 12749"/>
                              <a:gd name="T46" fmla="+- 0 5610 1789"/>
                              <a:gd name="T47" fmla="*/ 5610 h 3821"/>
                              <a:gd name="T48" fmla="+- 0 6307 1082"/>
                              <a:gd name="T49" fmla="*/ T48 w 12749"/>
                              <a:gd name="T50" fmla="+- 0 2473 1789"/>
                              <a:gd name="T51" fmla="*/ 2473 h 3821"/>
                              <a:gd name="T52" fmla="+- 0 5784 1082"/>
                              <a:gd name="T53" fmla="*/ T52 w 12749"/>
                              <a:gd name="T54" fmla="+- 0 5610 1789"/>
                              <a:gd name="T55" fmla="*/ 5610 h 3821"/>
                              <a:gd name="T56" fmla="+- 0 6307 1082"/>
                              <a:gd name="T57" fmla="*/ T56 w 12749"/>
                              <a:gd name="T58" fmla="+- 0 2473 1789"/>
                              <a:gd name="T59" fmla="*/ 2473 h 3821"/>
                              <a:gd name="T60" fmla="+- 0 6725 1082"/>
                              <a:gd name="T61" fmla="*/ T60 w 12749"/>
                              <a:gd name="T62" fmla="+- 0 2353 1789"/>
                              <a:gd name="T63" fmla="*/ 2353 h 3821"/>
                              <a:gd name="T64" fmla="+- 0 7248 1082"/>
                              <a:gd name="T65" fmla="*/ T64 w 12749"/>
                              <a:gd name="T66" fmla="+- 0 5610 1789"/>
                              <a:gd name="T67" fmla="*/ 5610 h 3821"/>
                              <a:gd name="T68" fmla="+- 0 8189 1082"/>
                              <a:gd name="T69" fmla="*/ T68 w 12749"/>
                              <a:gd name="T70" fmla="+- 0 2296 1789"/>
                              <a:gd name="T71" fmla="*/ 2296 h 3821"/>
                              <a:gd name="T72" fmla="+- 0 7666 1082"/>
                              <a:gd name="T73" fmla="*/ T72 w 12749"/>
                              <a:gd name="T74" fmla="+- 0 5610 1789"/>
                              <a:gd name="T75" fmla="*/ 5610 h 3821"/>
                              <a:gd name="T76" fmla="+- 0 8189 1082"/>
                              <a:gd name="T77" fmla="*/ T76 w 12749"/>
                              <a:gd name="T78" fmla="+- 0 2296 1789"/>
                              <a:gd name="T79" fmla="*/ 2296 h 3821"/>
                              <a:gd name="T80" fmla="+- 0 8606 1082"/>
                              <a:gd name="T81" fmla="*/ T80 w 12749"/>
                              <a:gd name="T82" fmla="+- 0 2241 1789"/>
                              <a:gd name="T83" fmla="*/ 2241 h 3821"/>
                              <a:gd name="T84" fmla="+- 0 9127 1082"/>
                              <a:gd name="T85" fmla="*/ T84 w 12749"/>
                              <a:gd name="T86" fmla="+- 0 5610 1789"/>
                              <a:gd name="T87" fmla="*/ 5610 h 3821"/>
                              <a:gd name="T88" fmla="+- 0 11009 1082"/>
                              <a:gd name="T89" fmla="*/ T88 w 12749"/>
                              <a:gd name="T90" fmla="+- 0 1931 1789"/>
                              <a:gd name="T91" fmla="*/ 1931 h 3821"/>
                              <a:gd name="T92" fmla="+- 0 10488 1082"/>
                              <a:gd name="T93" fmla="*/ T92 w 12749"/>
                              <a:gd name="T94" fmla="+- 0 5610 1789"/>
                              <a:gd name="T95" fmla="*/ 5610 h 3821"/>
                              <a:gd name="T96" fmla="+- 0 11009 1082"/>
                              <a:gd name="T97" fmla="*/ T96 w 12749"/>
                              <a:gd name="T98" fmla="+- 0 1931 1789"/>
                              <a:gd name="T99" fmla="*/ 1931 h 3821"/>
                              <a:gd name="T100" fmla="+- 0 11426 1082"/>
                              <a:gd name="T101" fmla="*/ T100 w 12749"/>
                              <a:gd name="T102" fmla="+- 0 1876 1789"/>
                              <a:gd name="T103" fmla="*/ 1876 h 3821"/>
                              <a:gd name="T104" fmla="+- 0 11950 1082"/>
                              <a:gd name="T105" fmla="*/ T104 w 12749"/>
                              <a:gd name="T106" fmla="+- 0 5610 1789"/>
                              <a:gd name="T107" fmla="*/ 5610 h 3821"/>
                              <a:gd name="T108" fmla="+- 0 12890 1082"/>
                              <a:gd name="T109" fmla="*/ T108 w 12749"/>
                              <a:gd name="T110" fmla="+- 0 1804 1789"/>
                              <a:gd name="T111" fmla="*/ 1804 h 3821"/>
                              <a:gd name="T112" fmla="+- 0 12367 1082"/>
                              <a:gd name="T113" fmla="*/ T112 w 12749"/>
                              <a:gd name="T114" fmla="+- 0 5610 1789"/>
                              <a:gd name="T115" fmla="*/ 5610 h 3821"/>
                              <a:gd name="T116" fmla="+- 0 12890 1082"/>
                              <a:gd name="T117" fmla="*/ T116 w 12749"/>
                              <a:gd name="T118" fmla="+- 0 1804 1789"/>
                              <a:gd name="T119" fmla="*/ 1804 h 3821"/>
                              <a:gd name="T120" fmla="+- 0 13308 1082"/>
                              <a:gd name="T121" fmla="*/ T120 w 12749"/>
                              <a:gd name="T122" fmla="+- 0 1789 1789"/>
                              <a:gd name="T123" fmla="*/ 1789 h 3821"/>
                              <a:gd name="T124" fmla="+- 0 13831 1082"/>
                              <a:gd name="T125" fmla="*/ T124 w 12749"/>
                              <a:gd name="T126" fmla="+- 0 5610 1789"/>
                              <a:gd name="T127" fmla="*/ 5610 h 3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2749" h="3821">
                                <a:moveTo>
                                  <a:pt x="521" y="1428"/>
                                </a:moveTo>
                                <a:lnTo>
                                  <a:pt x="0" y="1428"/>
                                </a:lnTo>
                                <a:lnTo>
                                  <a:pt x="0" y="3821"/>
                                </a:lnTo>
                                <a:lnTo>
                                  <a:pt x="521" y="3821"/>
                                </a:lnTo>
                                <a:lnTo>
                                  <a:pt x="521" y="1428"/>
                                </a:lnTo>
                                <a:close/>
                                <a:moveTo>
                                  <a:pt x="1462" y="1119"/>
                                </a:moveTo>
                                <a:lnTo>
                                  <a:pt x="941" y="1119"/>
                                </a:lnTo>
                                <a:lnTo>
                                  <a:pt x="941" y="3821"/>
                                </a:lnTo>
                                <a:lnTo>
                                  <a:pt x="1462" y="3821"/>
                                </a:lnTo>
                                <a:lnTo>
                                  <a:pt x="1462" y="1119"/>
                                </a:lnTo>
                                <a:close/>
                                <a:moveTo>
                                  <a:pt x="2403" y="792"/>
                                </a:moveTo>
                                <a:lnTo>
                                  <a:pt x="1880" y="792"/>
                                </a:lnTo>
                                <a:lnTo>
                                  <a:pt x="1880" y="3821"/>
                                </a:lnTo>
                                <a:lnTo>
                                  <a:pt x="2403" y="3821"/>
                                </a:lnTo>
                                <a:lnTo>
                                  <a:pt x="2403" y="792"/>
                                </a:lnTo>
                                <a:close/>
                                <a:moveTo>
                                  <a:pt x="3344" y="759"/>
                                </a:moveTo>
                                <a:lnTo>
                                  <a:pt x="2820" y="759"/>
                                </a:lnTo>
                                <a:lnTo>
                                  <a:pt x="2820" y="3821"/>
                                </a:lnTo>
                                <a:lnTo>
                                  <a:pt x="3344" y="3821"/>
                                </a:lnTo>
                                <a:lnTo>
                                  <a:pt x="3344" y="759"/>
                                </a:lnTo>
                                <a:close/>
                                <a:moveTo>
                                  <a:pt x="4284" y="730"/>
                                </a:moveTo>
                                <a:lnTo>
                                  <a:pt x="3761" y="730"/>
                                </a:lnTo>
                                <a:lnTo>
                                  <a:pt x="3761" y="3821"/>
                                </a:lnTo>
                                <a:lnTo>
                                  <a:pt x="4284" y="3821"/>
                                </a:lnTo>
                                <a:lnTo>
                                  <a:pt x="4284" y="730"/>
                                </a:lnTo>
                                <a:close/>
                                <a:moveTo>
                                  <a:pt x="5225" y="684"/>
                                </a:moveTo>
                                <a:lnTo>
                                  <a:pt x="4702" y="684"/>
                                </a:lnTo>
                                <a:lnTo>
                                  <a:pt x="4702" y="3821"/>
                                </a:lnTo>
                                <a:lnTo>
                                  <a:pt x="5225" y="3821"/>
                                </a:lnTo>
                                <a:lnTo>
                                  <a:pt x="5225" y="684"/>
                                </a:lnTo>
                                <a:close/>
                                <a:moveTo>
                                  <a:pt x="6166" y="564"/>
                                </a:moveTo>
                                <a:lnTo>
                                  <a:pt x="5643" y="564"/>
                                </a:lnTo>
                                <a:lnTo>
                                  <a:pt x="5643" y="3821"/>
                                </a:lnTo>
                                <a:lnTo>
                                  <a:pt x="6166" y="3821"/>
                                </a:lnTo>
                                <a:lnTo>
                                  <a:pt x="6166" y="564"/>
                                </a:lnTo>
                                <a:close/>
                                <a:moveTo>
                                  <a:pt x="7107" y="507"/>
                                </a:moveTo>
                                <a:lnTo>
                                  <a:pt x="6584" y="507"/>
                                </a:lnTo>
                                <a:lnTo>
                                  <a:pt x="6584" y="3821"/>
                                </a:lnTo>
                                <a:lnTo>
                                  <a:pt x="7107" y="3821"/>
                                </a:lnTo>
                                <a:lnTo>
                                  <a:pt x="7107" y="507"/>
                                </a:lnTo>
                                <a:close/>
                                <a:moveTo>
                                  <a:pt x="8045" y="452"/>
                                </a:moveTo>
                                <a:lnTo>
                                  <a:pt x="7524" y="452"/>
                                </a:lnTo>
                                <a:lnTo>
                                  <a:pt x="7524" y="3821"/>
                                </a:lnTo>
                                <a:lnTo>
                                  <a:pt x="8045" y="3821"/>
                                </a:lnTo>
                                <a:lnTo>
                                  <a:pt x="8045" y="452"/>
                                </a:lnTo>
                                <a:close/>
                                <a:moveTo>
                                  <a:pt x="9927" y="142"/>
                                </a:moveTo>
                                <a:lnTo>
                                  <a:pt x="9406" y="142"/>
                                </a:lnTo>
                                <a:lnTo>
                                  <a:pt x="9406" y="3821"/>
                                </a:lnTo>
                                <a:lnTo>
                                  <a:pt x="9927" y="3821"/>
                                </a:lnTo>
                                <a:lnTo>
                                  <a:pt x="9927" y="142"/>
                                </a:lnTo>
                                <a:close/>
                                <a:moveTo>
                                  <a:pt x="10868" y="87"/>
                                </a:moveTo>
                                <a:lnTo>
                                  <a:pt x="10344" y="87"/>
                                </a:lnTo>
                                <a:lnTo>
                                  <a:pt x="10344" y="3821"/>
                                </a:lnTo>
                                <a:lnTo>
                                  <a:pt x="10868" y="3821"/>
                                </a:lnTo>
                                <a:lnTo>
                                  <a:pt x="10868" y="87"/>
                                </a:lnTo>
                                <a:close/>
                                <a:moveTo>
                                  <a:pt x="11808" y="15"/>
                                </a:moveTo>
                                <a:lnTo>
                                  <a:pt x="11285" y="15"/>
                                </a:lnTo>
                                <a:lnTo>
                                  <a:pt x="11285" y="3821"/>
                                </a:lnTo>
                                <a:lnTo>
                                  <a:pt x="11808" y="3821"/>
                                </a:lnTo>
                                <a:lnTo>
                                  <a:pt x="11808" y="15"/>
                                </a:lnTo>
                                <a:close/>
                                <a:moveTo>
                                  <a:pt x="12749" y="0"/>
                                </a:moveTo>
                                <a:lnTo>
                                  <a:pt x="12226" y="0"/>
                                </a:lnTo>
                                <a:lnTo>
                                  <a:pt x="12226" y="3821"/>
                                </a:lnTo>
                                <a:lnTo>
                                  <a:pt x="12749" y="3821"/>
                                </a:lnTo>
                                <a:lnTo>
                                  <a:pt x="12749" y="0"/>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Line 87"/>
                        <wps:cNvCnPr>
                          <a:cxnSpLocks noChangeShapeType="1"/>
                        </wps:cNvCnPr>
                        <wps:spPr bwMode="auto">
                          <a:xfrm>
                            <a:off x="874" y="5610"/>
                            <a:ext cx="1316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88"/>
                        <wps:cNvCnPr>
                          <a:cxnSpLocks noChangeShapeType="1"/>
                        </wps:cNvCnPr>
                        <wps:spPr bwMode="auto">
                          <a:xfrm>
                            <a:off x="7653" y="2152"/>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89"/>
                        <wps:cNvCnPr>
                          <a:cxnSpLocks noChangeShapeType="1"/>
                        </wps:cNvCnPr>
                        <wps:spPr bwMode="auto">
                          <a:xfrm>
                            <a:off x="8593" y="2152"/>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90"/>
                        <wps:cNvCnPr>
                          <a:cxnSpLocks noChangeShapeType="1"/>
                        </wps:cNvCnPr>
                        <wps:spPr bwMode="auto">
                          <a:xfrm>
                            <a:off x="6712" y="2152"/>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91"/>
                        <wps:cNvCnPr>
                          <a:cxnSpLocks noChangeShapeType="1"/>
                        </wps:cNvCnPr>
                        <wps:spPr bwMode="auto">
                          <a:xfrm>
                            <a:off x="5769" y="2152"/>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92"/>
                        <wps:cNvCnPr>
                          <a:cxnSpLocks noChangeShapeType="1"/>
                        </wps:cNvCnPr>
                        <wps:spPr bwMode="auto">
                          <a:xfrm>
                            <a:off x="1340" y="2891"/>
                            <a:ext cx="0"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docshape4"/>
                        <wps:cNvSpPr>
                          <a:spLocks/>
                        </wps:cNvSpPr>
                        <wps:spPr bwMode="auto">
                          <a:xfrm>
                            <a:off x="1280" y="2148"/>
                            <a:ext cx="120" cy="120"/>
                          </a:xfrm>
                          <a:custGeom>
                            <a:avLst/>
                            <a:gdLst>
                              <a:gd name="T0" fmla="+- 0 1340 1280"/>
                              <a:gd name="T1" fmla="*/ T0 w 120"/>
                              <a:gd name="T2" fmla="+- 0 2148 2148"/>
                              <a:gd name="T3" fmla="*/ 2148 h 120"/>
                              <a:gd name="T4" fmla="+- 0 1280 1280"/>
                              <a:gd name="T5" fmla="*/ T4 w 120"/>
                              <a:gd name="T6" fmla="+- 0 2268 2148"/>
                              <a:gd name="T7" fmla="*/ 2268 h 120"/>
                              <a:gd name="T8" fmla="+- 0 1400 1280"/>
                              <a:gd name="T9" fmla="*/ T8 w 120"/>
                              <a:gd name="T10" fmla="+- 0 2268 2148"/>
                              <a:gd name="T11" fmla="*/ 2268 h 120"/>
                              <a:gd name="T12" fmla="+- 0 1340 1280"/>
                              <a:gd name="T13" fmla="*/ T12 w 120"/>
                              <a:gd name="T14" fmla="+- 0 2148 2148"/>
                              <a:gd name="T15" fmla="*/ 2148 h 120"/>
                            </a:gdLst>
                            <a:ahLst/>
                            <a:cxnLst>
                              <a:cxn ang="0">
                                <a:pos x="T1" y="T3"/>
                              </a:cxn>
                              <a:cxn ang="0">
                                <a:pos x="T5" y="T7"/>
                              </a:cxn>
                              <a:cxn ang="0">
                                <a:pos x="T9" y="T11"/>
                              </a:cxn>
                              <a:cxn ang="0">
                                <a:pos x="T13" y="T15"/>
                              </a:cxn>
                            </a:cxnLst>
                            <a:rect l="0" t="0" r="r" b="b"/>
                            <a:pathLst>
                              <a:path w="120" h="120">
                                <a:moveTo>
                                  <a:pt x="60" y="0"/>
                                </a:moveTo>
                                <a:lnTo>
                                  <a:pt x="0" y="120"/>
                                </a:lnTo>
                                <a:lnTo>
                                  <a:pt x="120" y="12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Line 94"/>
                        <wps:cNvCnPr>
                          <a:cxnSpLocks noChangeShapeType="1"/>
                        </wps:cNvCnPr>
                        <wps:spPr bwMode="auto">
                          <a:xfrm>
                            <a:off x="875" y="2335"/>
                            <a:ext cx="2077" cy="0"/>
                          </a:xfrm>
                          <a:prstGeom prst="line">
                            <a:avLst/>
                          </a:prstGeom>
                          <a:noFill/>
                          <a:ln w="19812">
                            <a:solidFill>
                              <a:srgbClr val="4471C4"/>
                            </a:solidFill>
                            <a:prstDash val="sysDash"/>
                            <a:round/>
                            <a:headEnd/>
                            <a:tailEnd/>
                          </a:ln>
                          <a:extLst>
                            <a:ext uri="{909E8E84-426E-40DD-AFC4-6F175D3DCCD1}">
                              <a14:hiddenFill xmlns:a14="http://schemas.microsoft.com/office/drawing/2010/main">
                                <a:noFill/>
                              </a14:hiddenFill>
                            </a:ext>
                          </a:extLst>
                        </wps:spPr>
                        <wps:bodyPr/>
                      </wps:wsp>
                      <wps:wsp>
                        <wps:cNvPr id="161" name="Line 95"/>
                        <wps:cNvCnPr>
                          <a:cxnSpLocks noChangeShapeType="1"/>
                        </wps:cNvCnPr>
                        <wps:spPr bwMode="auto">
                          <a:xfrm>
                            <a:off x="3496" y="2335"/>
                            <a:ext cx="395" cy="0"/>
                          </a:xfrm>
                          <a:prstGeom prst="line">
                            <a:avLst/>
                          </a:prstGeom>
                          <a:noFill/>
                          <a:ln w="19812">
                            <a:solidFill>
                              <a:srgbClr val="4471C4"/>
                            </a:solidFill>
                            <a:prstDash val="sysDash"/>
                            <a:round/>
                            <a:headEnd/>
                            <a:tailEnd/>
                          </a:ln>
                          <a:extLst>
                            <a:ext uri="{909E8E84-426E-40DD-AFC4-6F175D3DCCD1}">
                              <a14:hiddenFill xmlns:a14="http://schemas.microsoft.com/office/drawing/2010/main">
                                <a:noFill/>
                              </a14:hiddenFill>
                            </a:ext>
                          </a:extLst>
                        </wps:spPr>
                        <wps:bodyPr/>
                      </wps:wsp>
                      <wps:wsp>
                        <wps:cNvPr id="162" name="Line 96"/>
                        <wps:cNvCnPr>
                          <a:cxnSpLocks noChangeShapeType="1"/>
                        </wps:cNvCnPr>
                        <wps:spPr bwMode="auto">
                          <a:xfrm>
                            <a:off x="4436" y="2335"/>
                            <a:ext cx="395" cy="0"/>
                          </a:xfrm>
                          <a:prstGeom prst="line">
                            <a:avLst/>
                          </a:prstGeom>
                          <a:noFill/>
                          <a:ln w="19812">
                            <a:solidFill>
                              <a:srgbClr val="4471C4"/>
                            </a:solidFill>
                            <a:prstDash val="sysDash"/>
                            <a:round/>
                            <a:headEnd/>
                            <a:tailEnd/>
                          </a:ln>
                          <a:extLst>
                            <a:ext uri="{909E8E84-426E-40DD-AFC4-6F175D3DCCD1}">
                              <a14:hiddenFill xmlns:a14="http://schemas.microsoft.com/office/drawing/2010/main">
                                <a:noFill/>
                              </a14:hiddenFill>
                            </a:ext>
                          </a:extLst>
                        </wps:spPr>
                        <wps:bodyPr/>
                      </wps:wsp>
                      <wps:wsp>
                        <wps:cNvPr id="163" name="Line 97"/>
                        <wps:cNvCnPr>
                          <a:cxnSpLocks noChangeShapeType="1"/>
                        </wps:cNvCnPr>
                        <wps:spPr bwMode="auto">
                          <a:xfrm>
                            <a:off x="5377" y="2335"/>
                            <a:ext cx="395" cy="0"/>
                          </a:xfrm>
                          <a:prstGeom prst="line">
                            <a:avLst/>
                          </a:prstGeom>
                          <a:noFill/>
                          <a:ln w="19812">
                            <a:solidFill>
                              <a:srgbClr val="4471C4"/>
                            </a:solidFill>
                            <a:prstDash val="sysDash"/>
                            <a:round/>
                            <a:headEnd/>
                            <a:tailEnd/>
                          </a:ln>
                          <a:extLst>
                            <a:ext uri="{909E8E84-426E-40DD-AFC4-6F175D3DCCD1}">
                              <a14:hiddenFill xmlns:a14="http://schemas.microsoft.com/office/drawing/2010/main">
                                <a:noFill/>
                              </a14:hiddenFill>
                            </a:ext>
                          </a:extLst>
                        </wps:spPr>
                        <wps:bodyPr/>
                      </wps:wsp>
                      <wps:wsp>
                        <wps:cNvPr id="164" name="Line 98"/>
                        <wps:cNvCnPr>
                          <a:cxnSpLocks noChangeShapeType="1"/>
                        </wps:cNvCnPr>
                        <wps:spPr bwMode="auto">
                          <a:xfrm>
                            <a:off x="6316" y="2335"/>
                            <a:ext cx="7725" cy="0"/>
                          </a:xfrm>
                          <a:prstGeom prst="line">
                            <a:avLst/>
                          </a:prstGeom>
                          <a:noFill/>
                          <a:ln w="19812">
                            <a:solidFill>
                              <a:srgbClr val="4471C4"/>
                            </a:solidFill>
                            <a:prstDash val="sysDash"/>
                            <a:round/>
                            <a:headEnd/>
                            <a:tailEnd/>
                          </a:ln>
                          <a:extLst>
                            <a:ext uri="{909E8E84-426E-40DD-AFC4-6F175D3DCCD1}">
                              <a14:hiddenFill xmlns:a14="http://schemas.microsoft.com/office/drawing/2010/main">
                                <a:noFill/>
                              </a14:hiddenFill>
                            </a:ext>
                          </a:extLst>
                        </wps:spPr>
                        <wps:bodyPr/>
                      </wps:wsp>
                      <wps:wsp>
                        <wps:cNvPr id="165" name="Line 99"/>
                        <wps:cNvCnPr>
                          <a:cxnSpLocks noChangeShapeType="1"/>
                        </wps:cNvCnPr>
                        <wps:spPr bwMode="auto">
                          <a:xfrm>
                            <a:off x="875" y="2811"/>
                            <a:ext cx="1135" cy="0"/>
                          </a:xfrm>
                          <a:prstGeom prst="line">
                            <a:avLst/>
                          </a:prstGeom>
                          <a:noFill/>
                          <a:ln w="19812">
                            <a:solidFill>
                              <a:srgbClr val="70D2F0"/>
                            </a:solidFill>
                            <a:prstDash val="sysDash"/>
                            <a:round/>
                            <a:headEnd/>
                            <a:tailEnd/>
                          </a:ln>
                          <a:extLst>
                            <a:ext uri="{909E8E84-426E-40DD-AFC4-6F175D3DCCD1}">
                              <a14:hiddenFill xmlns:a14="http://schemas.microsoft.com/office/drawing/2010/main">
                                <a:noFill/>
                              </a14:hiddenFill>
                            </a:ext>
                          </a:extLst>
                        </wps:spPr>
                        <wps:bodyPr/>
                      </wps:wsp>
                      <wps:wsp>
                        <wps:cNvPr id="166" name="Line 100"/>
                        <wps:cNvCnPr>
                          <a:cxnSpLocks noChangeShapeType="1"/>
                        </wps:cNvCnPr>
                        <wps:spPr bwMode="auto">
                          <a:xfrm>
                            <a:off x="2555" y="2811"/>
                            <a:ext cx="11487" cy="0"/>
                          </a:xfrm>
                          <a:prstGeom prst="line">
                            <a:avLst/>
                          </a:prstGeom>
                          <a:noFill/>
                          <a:ln w="19812">
                            <a:solidFill>
                              <a:srgbClr val="70D2F0"/>
                            </a:solidFill>
                            <a:prstDash val="sysDash"/>
                            <a:round/>
                            <a:headEnd/>
                            <a:tailEnd/>
                          </a:ln>
                          <a:extLst>
                            <a:ext uri="{909E8E84-426E-40DD-AFC4-6F175D3DCCD1}">
                              <a14:hiddenFill xmlns:a14="http://schemas.microsoft.com/office/drawing/2010/main">
                                <a:noFill/>
                              </a14:hiddenFill>
                            </a:ext>
                          </a:extLst>
                        </wps:spPr>
                        <wps:bodyPr/>
                      </wps:wsp>
                      <wps:wsp>
                        <wps:cNvPr id="167" name="docshape5"/>
                        <wps:cNvSpPr txBox="1">
                          <a:spLocks noChangeArrowheads="1"/>
                        </wps:cNvSpPr>
                        <wps:spPr bwMode="auto">
                          <a:xfrm>
                            <a:off x="1060" y="1663"/>
                            <a:ext cx="58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8522E" w14:textId="77777777" w:rsidR="006C7F96" w:rsidRDefault="006C7F96" w:rsidP="006C7F96">
                              <w:pPr>
                                <w:spacing w:before="1"/>
                                <w:rPr>
                                  <w:rFonts w:ascii="Century Gothic"/>
                                  <w:b/>
                                  <w:sz w:val="28"/>
                                </w:rPr>
                              </w:pPr>
                              <w:r>
                                <w:rPr>
                                  <w:rFonts w:ascii="Century Gothic"/>
                                  <w:b/>
                                  <w:spacing w:val="-5"/>
                                  <w:sz w:val="28"/>
                                </w:rPr>
                                <w:t>45%</w:t>
                              </w:r>
                            </w:p>
                          </w:txbxContent>
                        </wps:txbx>
                        <wps:bodyPr rot="0" vert="horz" wrap="square" lIns="0" tIns="0" rIns="0" bIns="0" anchor="t" anchorCtr="0" upright="1">
                          <a:noAutofit/>
                        </wps:bodyPr>
                      </wps:wsp>
                      <wps:wsp>
                        <wps:cNvPr id="168" name="docshape6"/>
                        <wps:cNvSpPr txBox="1">
                          <a:spLocks noChangeArrowheads="1"/>
                        </wps:cNvSpPr>
                        <wps:spPr bwMode="auto">
                          <a:xfrm>
                            <a:off x="10517" y="1599"/>
                            <a:ext cx="4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88464" w14:textId="77777777" w:rsidR="006C7F96" w:rsidRDefault="006C7F96" w:rsidP="006C7F96">
                              <w:pPr>
                                <w:rPr>
                                  <w:rFonts w:ascii="Century Gothic"/>
                                  <w:sz w:val="24"/>
                                </w:rPr>
                              </w:pPr>
                              <w:r>
                                <w:rPr>
                                  <w:rFonts w:ascii="Century Gothic"/>
                                  <w:spacing w:val="-4"/>
                                  <w:sz w:val="24"/>
                                </w:rPr>
                                <w:t>1.35</w:t>
                              </w:r>
                            </w:p>
                          </w:txbxContent>
                        </wps:txbx>
                        <wps:bodyPr rot="0" vert="horz" wrap="square" lIns="0" tIns="0" rIns="0" bIns="0" anchor="t" anchorCtr="0" upright="1">
                          <a:noAutofit/>
                        </wps:bodyPr>
                      </wps:wsp>
                      <wps:wsp>
                        <wps:cNvPr id="169" name="docshape7"/>
                        <wps:cNvSpPr txBox="1">
                          <a:spLocks noChangeArrowheads="1"/>
                        </wps:cNvSpPr>
                        <wps:spPr bwMode="auto">
                          <a:xfrm>
                            <a:off x="11458" y="1545"/>
                            <a:ext cx="4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C91B6" w14:textId="77777777" w:rsidR="006C7F96" w:rsidRDefault="006C7F96" w:rsidP="006C7F96">
                              <w:pPr>
                                <w:rPr>
                                  <w:rFonts w:ascii="Century Gothic"/>
                                  <w:sz w:val="24"/>
                                </w:rPr>
                              </w:pPr>
                              <w:r>
                                <w:rPr>
                                  <w:rFonts w:ascii="Century Gothic"/>
                                  <w:spacing w:val="-4"/>
                                  <w:sz w:val="24"/>
                                </w:rPr>
                                <w:t>1.37</w:t>
                              </w:r>
                            </w:p>
                          </w:txbxContent>
                        </wps:txbx>
                        <wps:bodyPr rot="0" vert="horz" wrap="square" lIns="0" tIns="0" rIns="0" bIns="0" anchor="t" anchorCtr="0" upright="1">
                          <a:noAutofit/>
                        </wps:bodyPr>
                      </wps:wsp>
                      <wps:wsp>
                        <wps:cNvPr id="170" name="docshape8"/>
                        <wps:cNvSpPr txBox="1">
                          <a:spLocks noChangeArrowheads="1"/>
                        </wps:cNvSpPr>
                        <wps:spPr bwMode="auto">
                          <a:xfrm>
                            <a:off x="12398" y="1473"/>
                            <a:ext cx="4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0E628" w14:textId="77777777" w:rsidR="006C7F96" w:rsidRDefault="006C7F96" w:rsidP="006C7F96">
                              <w:pPr>
                                <w:rPr>
                                  <w:rFonts w:ascii="Century Gothic"/>
                                  <w:sz w:val="24"/>
                                </w:rPr>
                              </w:pPr>
                              <w:r>
                                <w:rPr>
                                  <w:rFonts w:ascii="Century Gothic"/>
                                  <w:spacing w:val="-4"/>
                                  <w:sz w:val="24"/>
                                </w:rPr>
                                <w:t>1.40</w:t>
                              </w:r>
                            </w:p>
                          </w:txbxContent>
                        </wps:txbx>
                        <wps:bodyPr rot="0" vert="horz" wrap="square" lIns="0" tIns="0" rIns="0" bIns="0" anchor="t" anchorCtr="0" upright="1">
                          <a:noAutofit/>
                        </wps:bodyPr>
                      </wps:wsp>
                      <wps:wsp>
                        <wps:cNvPr id="171" name="docshape9"/>
                        <wps:cNvSpPr txBox="1">
                          <a:spLocks noChangeArrowheads="1"/>
                        </wps:cNvSpPr>
                        <wps:spPr bwMode="auto">
                          <a:xfrm>
                            <a:off x="13339" y="1456"/>
                            <a:ext cx="4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14065" w14:textId="77777777" w:rsidR="006C7F96" w:rsidRDefault="006C7F96" w:rsidP="006C7F96">
                              <w:pPr>
                                <w:rPr>
                                  <w:rFonts w:ascii="Century Gothic"/>
                                  <w:sz w:val="24"/>
                                </w:rPr>
                              </w:pPr>
                              <w:r>
                                <w:rPr>
                                  <w:rFonts w:ascii="Century Gothic"/>
                                  <w:spacing w:val="-4"/>
                                  <w:sz w:val="24"/>
                                </w:rPr>
                                <w:t>1.41</w:t>
                              </w:r>
                            </w:p>
                          </w:txbxContent>
                        </wps:txbx>
                        <wps:bodyPr rot="0" vert="horz" wrap="square" lIns="0" tIns="0" rIns="0" bIns="0" anchor="t" anchorCtr="0" upright="1">
                          <a:noAutofit/>
                        </wps:bodyPr>
                      </wps:wsp>
                      <wps:wsp>
                        <wps:cNvPr id="172" name="docshape10"/>
                        <wps:cNvSpPr txBox="1">
                          <a:spLocks noChangeArrowheads="1"/>
                        </wps:cNvSpPr>
                        <wps:spPr bwMode="auto">
                          <a:xfrm>
                            <a:off x="7696" y="1964"/>
                            <a:ext cx="4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BAAF" w14:textId="77777777" w:rsidR="006C7F96" w:rsidRDefault="006C7F96" w:rsidP="006C7F96">
                              <w:pPr>
                                <w:rPr>
                                  <w:rFonts w:ascii="Century Gothic"/>
                                  <w:sz w:val="24"/>
                                </w:rPr>
                              </w:pPr>
                              <w:r>
                                <w:rPr>
                                  <w:rFonts w:ascii="Century Gothic"/>
                                  <w:spacing w:val="-4"/>
                                  <w:sz w:val="24"/>
                                </w:rPr>
                                <w:t>1.22</w:t>
                              </w:r>
                            </w:p>
                          </w:txbxContent>
                        </wps:txbx>
                        <wps:bodyPr rot="0" vert="horz" wrap="square" lIns="0" tIns="0" rIns="0" bIns="0" anchor="t" anchorCtr="0" upright="1">
                          <a:noAutofit/>
                        </wps:bodyPr>
                      </wps:wsp>
                      <wps:wsp>
                        <wps:cNvPr id="173" name="docshape11"/>
                        <wps:cNvSpPr txBox="1">
                          <a:spLocks noChangeArrowheads="1"/>
                        </wps:cNvSpPr>
                        <wps:spPr bwMode="auto">
                          <a:xfrm>
                            <a:off x="8636" y="1819"/>
                            <a:ext cx="1422"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35126" w14:textId="77777777" w:rsidR="006C7F96" w:rsidRDefault="006C7F96" w:rsidP="006C7F96">
                              <w:pPr>
                                <w:tabs>
                                  <w:tab w:val="left" w:pos="907"/>
                                </w:tabs>
                                <w:rPr>
                                  <w:rFonts w:ascii="Century Gothic"/>
                                  <w:sz w:val="24"/>
                                </w:rPr>
                              </w:pPr>
                              <w:r>
                                <w:rPr>
                                  <w:rFonts w:ascii="Century Gothic"/>
                                  <w:sz w:val="24"/>
                                </w:rPr>
                                <w:t>1.24</w:t>
                              </w:r>
                              <w:r>
                                <w:rPr>
                                  <w:rFonts w:ascii="Century Gothic"/>
                                  <w:spacing w:val="-29"/>
                                  <w:sz w:val="24"/>
                                </w:rPr>
                                <w:t xml:space="preserve"> </w:t>
                              </w:r>
                              <w:r>
                                <w:rPr>
                                  <w:rFonts w:ascii="Century Gothic"/>
                                  <w:sz w:val="24"/>
                                  <w:u w:val="single"/>
                                </w:rPr>
                                <w:tab/>
                              </w:r>
                              <w:r>
                                <w:rPr>
                                  <w:rFonts w:ascii="Century Gothic"/>
                                  <w:spacing w:val="-34"/>
                                  <w:sz w:val="24"/>
                                </w:rPr>
                                <w:t xml:space="preserve"> </w:t>
                              </w:r>
                              <w:r>
                                <w:rPr>
                                  <w:rFonts w:ascii="Century Gothic"/>
                                  <w:position w:val="9"/>
                                  <w:sz w:val="24"/>
                                </w:rPr>
                                <w:t>1.27</w:t>
                              </w:r>
                            </w:p>
                          </w:txbxContent>
                        </wps:txbx>
                        <wps:bodyPr rot="0" vert="horz" wrap="square" lIns="0" tIns="0" rIns="0" bIns="0" anchor="t" anchorCtr="0" upright="1">
                          <a:noAutofit/>
                        </wps:bodyPr>
                      </wps:wsp>
                      <wps:wsp>
                        <wps:cNvPr id="174" name="docshape12"/>
                        <wps:cNvSpPr txBox="1">
                          <a:spLocks noChangeArrowheads="1"/>
                        </wps:cNvSpPr>
                        <wps:spPr bwMode="auto">
                          <a:xfrm>
                            <a:off x="2993" y="2249"/>
                            <a:ext cx="4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CC1BA" w14:textId="77777777" w:rsidR="006C7F96" w:rsidRDefault="006C7F96" w:rsidP="006C7F96">
                              <w:pPr>
                                <w:rPr>
                                  <w:rFonts w:ascii="Century Gothic"/>
                                  <w:sz w:val="24"/>
                                </w:rPr>
                              </w:pPr>
                              <w:r>
                                <w:rPr>
                                  <w:rFonts w:ascii="Century Gothic"/>
                                  <w:spacing w:val="-4"/>
                                  <w:sz w:val="24"/>
                                </w:rPr>
                                <w:t>1.11</w:t>
                              </w:r>
                            </w:p>
                          </w:txbxContent>
                        </wps:txbx>
                        <wps:bodyPr rot="0" vert="horz" wrap="square" lIns="0" tIns="0" rIns="0" bIns="0" anchor="t" anchorCtr="0" upright="1">
                          <a:noAutofit/>
                        </wps:bodyPr>
                      </wps:wsp>
                      <wps:wsp>
                        <wps:cNvPr id="175" name="docshape13"/>
                        <wps:cNvSpPr txBox="1">
                          <a:spLocks noChangeArrowheads="1"/>
                        </wps:cNvSpPr>
                        <wps:spPr bwMode="auto">
                          <a:xfrm>
                            <a:off x="3934" y="2217"/>
                            <a:ext cx="4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813F3" w14:textId="77777777" w:rsidR="006C7F96" w:rsidRDefault="006C7F96" w:rsidP="006C7F96">
                              <w:pPr>
                                <w:rPr>
                                  <w:rFonts w:ascii="Century Gothic"/>
                                  <w:sz w:val="24"/>
                                </w:rPr>
                              </w:pPr>
                              <w:r>
                                <w:rPr>
                                  <w:rFonts w:ascii="Century Gothic"/>
                                  <w:spacing w:val="-4"/>
                                  <w:sz w:val="24"/>
                                </w:rPr>
                                <w:t>1.13</w:t>
                              </w:r>
                            </w:p>
                          </w:txbxContent>
                        </wps:txbx>
                        <wps:bodyPr rot="0" vert="horz" wrap="square" lIns="0" tIns="0" rIns="0" bIns="0" anchor="t" anchorCtr="0" upright="1">
                          <a:noAutofit/>
                        </wps:bodyPr>
                      </wps:wsp>
                      <wps:wsp>
                        <wps:cNvPr id="176" name="docshape14"/>
                        <wps:cNvSpPr txBox="1">
                          <a:spLocks noChangeArrowheads="1"/>
                        </wps:cNvSpPr>
                        <wps:spPr bwMode="auto">
                          <a:xfrm>
                            <a:off x="4874" y="2186"/>
                            <a:ext cx="4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5CB3E" w14:textId="77777777" w:rsidR="006C7F96" w:rsidRDefault="006C7F96" w:rsidP="006C7F96">
                              <w:pPr>
                                <w:rPr>
                                  <w:rFonts w:ascii="Century Gothic"/>
                                  <w:sz w:val="24"/>
                                </w:rPr>
                              </w:pPr>
                              <w:r>
                                <w:rPr>
                                  <w:rFonts w:ascii="Century Gothic"/>
                                  <w:spacing w:val="-4"/>
                                  <w:sz w:val="24"/>
                                </w:rPr>
                                <w:t>1.14</w:t>
                              </w:r>
                            </w:p>
                          </w:txbxContent>
                        </wps:txbx>
                        <wps:bodyPr rot="0" vert="horz" wrap="square" lIns="0" tIns="0" rIns="0" bIns="0" anchor="t" anchorCtr="0" upright="1">
                          <a:noAutofit/>
                        </wps:bodyPr>
                      </wps:wsp>
                      <wps:wsp>
                        <wps:cNvPr id="177" name="docshape15"/>
                        <wps:cNvSpPr txBox="1">
                          <a:spLocks noChangeArrowheads="1"/>
                        </wps:cNvSpPr>
                        <wps:spPr bwMode="auto">
                          <a:xfrm>
                            <a:off x="5815" y="2141"/>
                            <a:ext cx="4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677DF" w14:textId="77777777" w:rsidR="006C7F96" w:rsidRDefault="006C7F96" w:rsidP="006C7F96">
                              <w:pPr>
                                <w:rPr>
                                  <w:rFonts w:ascii="Century Gothic"/>
                                  <w:sz w:val="24"/>
                                </w:rPr>
                              </w:pPr>
                              <w:r>
                                <w:rPr>
                                  <w:rFonts w:ascii="Century Gothic"/>
                                  <w:spacing w:val="-4"/>
                                  <w:sz w:val="24"/>
                                </w:rPr>
                                <w:t>1.15</w:t>
                              </w:r>
                            </w:p>
                          </w:txbxContent>
                        </wps:txbx>
                        <wps:bodyPr rot="0" vert="horz" wrap="square" lIns="0" tIns="0" rIns="0" bIns="0" anchor="t" anchorCtr="0" upright="1">
                          <a:noAutofit/>
                        </wps:bodyPr>
                      </wps:wsp>
                      <wps:wsp>
                        <wps:cNvPr id="178" name="docshape16"/>
                        <wps:cNvSpPr txBox="1">
                          <a:spLocks noChangeArrowheads="1"/>
                        </wps:cNvSpPr>
                        <wps:spPr bwMode="auto">
                          <a:xfrm>
                            <a:off x="6755" y="2022"/>
                            <a:ext cx="4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663B0" w14:textId="77777777" w:rsidR="006C7F96" w:rsidRDefault="006C7F96" w:rsidP="006C7F96">
                              <w:pPr>
                                <w:rPr>
                                  <w:rFonts w:ascii="Century Gothic"/>
                                  <w:sz w:val="24"/>
                                </w:rPr>
                              </w:pPr>
                              <w:r>
                                <w:rPr>
                                  <w:rFonts w:ascii="Century Gothic"/>
                                  <w:spacing w:val="-4"/>
                                  <w:sz w:val="24"/>
                                </w:rPr>
                                <w:t>1.20</w:t>
                              </w:r>
                            </w:p>
                          </w:txbxContent>
                        </wps:txbx>
                        <wps:bodyPr rot="0" vert="horz" wrap="square" lIns="0" tIns="0" rIns="0" bIns="0" anchor="t" anchorCtr="0" upright="1">
                          <a:noAutofit/>
                        </wps:bodyPr>
                      </wps:wsp>
                      <wps:wsp>
                        <wps:cNvPr id="179" name="docshape17"/>
                        <wps:cNvSpPr txBox="1">
                          <a:spLocks noChangeArrowheads="1"/>
                        </wps:cNvSpPr>
                        <wps:spPr bwMode="auto">
                          <a:xfrm>
                            <a:off x="2053" y="2577"/>
                            <a:ext cx="4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242B2" w14:textId="77777777" w:rsidR="006C7F96" w:rsidRDefault="006C7F96" w:rsidP="006C7F96">
                              <w:pPr>
                                <w:rPr>
                                  <w:rFonts w:ascii="Century Gothic"/>
                                  <w:sz w:val="24"/>
                                </w:rPr>
                              </w:pPr>
                              <w:r>
                                <w:rPr>
                                  <w:rFonts w:ascii="Century Gothic"/>
                                  <w:spacing w:val="-4"/>
                                  <w:sz w:val="24"/>
                                </w:rPr>
                                <w:t>0.99</w:t>
                              </w:r>
                            </w:p>
                          </w:txbxContent>
                        </wps:txbx>
                        <wps:bodyPr rot="0" vert="horz" wrap="square" lIns="0" tIns="0" rIns="0" bIns="0" anchor="t" anchorCtr="0" upright="1">
                          <a:noAutofit/>
                        </wps:bodyPr>
                      </wps:wsp>
                      <wps:wsp>
                        <wps:cNvPr id="180" name="docshape18"/>
                        <wps:cNvSpPr txBox="1">
                          <a:spLocks noChangeArrowheads="1"/>
                        </wps:cNvSpPr>
                        <wps:spPr bwMode="auto">
                          <a:xfrm>
                            <a:off x="1112" y="2884"/>
                            <a:ext cx="4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904BD" w14:textId="77777777" w:rsidR="006C7F96" w:rsidRDefault="006C7F96" w:rsidP="006C7F96">
                              <w:pPr>
                                <w:rPr>
                                  <w:rFonts w:ascii="Century Gothic"/>
                                  <w:sz w:val="24"/>
                                </w:rPr>
                              </w:pPr>
                              <w:r>
                                <w:rPr>
                                  <w:rFonts w:ascii="Century Gothic"/>
                                  <w:spacing w:val="-4"/>
                                  <w:sz w:val="24"/>
                                </w:rPr>
                                <w:t>0.88</w:t>
                              </w:r>
                            </w:p>
                          </w:txbxContent>
                        </wps:txbx>
                        <wps:bodyPr rot="0" vert="horz" wrap="square" lIns="0" tIns="0" rIns="0" bIns="0" anchor="t" anchorCtr="0" upright="1">
                          <a:noAutofit/>
                        </wps:bodyPr>
                      </wps:wsp>
                      <wps:wsp>
                        <wps:cNvPr id="181" name="docshape19"/>
                        <wps:cNvSpPr txBox="1">
                          <a:spLocks noChangeArrowheads="1"/>
                        </wps:cNvSpPr>
                        <wps:spPr bwMode="auto">
                          <a:xfrm>
                            <a:off x="873" y="188"/>
                            <a:ext cx="4092" cy="126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0B476" w14:textId="77777777" w:rsidR="006C7F96" w:rsidRDefault="006C7F96" w:rsidP="006C7F96">
                              <w:pPr>
                                <w:spacing w:before="119" w:line="235" w:lineRule="auto"/>
                                <w:ind w:left="120" w:right="207"/>
                                <w:rPr>
                                  <w:rFonts w:ascii="Century Gothic"/>
                                  <w:b/>
                                  <w:color w:val="000000"/>
                                  <w:sz w:val="28"/>
                                </w:rPr>
                              </w:pPr>
                              <w:r>
                                <w:rPr>
                                  <w:rFonts w:ascii="Century Gothic"/>
                                  <w:b/>
                                  <w:color w:val="000000"/>
                                  <w:sz w:val="28"/>
                                </w:rPr>
                                <w:t>O/E</w:t>
                              </w:r>
                              <w:r>
                                <w:rPr>
                                  <w:rFonts w:ascii="Century Gothic"/>
                                  <w:b/>
                                  <w:color w:val="000000"/>
                                  <w:spacing w:val="-10"/>
                                  <w:sz w:val="28"/>
                                </w:rPr>
                                <w:t xml:space="preserve"> </w:t>
                              </w:r>
                              <w:r>
                                <w:rPr>
                                  <w:rFonts w:ascii="Century Gothic"/>
                                  <w:b/>
                                  <w:color w:val="000000"/>
                                  <w:sz w:val="28"/>
                                </w:rPr>
                                <w:t>=</w:t>
                              </w:r>
                              <w:r>
                                <w:rPr>
                                  <w:rFonts w:ascii="Century Gothic"/>
                                  <w:b/>
                                  <w:color w:val="000000"/>
                                  <w:spacing w:val="-11"/>
                                  <w:sz w:val="28"/>
                                </w:rPr>
                                <w:t xml:space="preserve"> </w:t>
                              </w:r>
                              <w:r>
                                <w:rPr>
                                  <w:rFonts w:ascii="Century Gothic"/>
                                  <w:b/>
                                  <w:color w:val="000000"/>
                                  <w:sz w:val="28"/>
                                </w:rPr>
                                <w:t>Observed</w:t>
                              </w:r>
                              <w:r>
                                <w:rPr>
                                  <w:rFonts w:ascii="Century Gothic"/>
                                  <w:b/>
                                  <w:color w:val="000000"/>
                                  <w:spacing w:val="-11"/>
                                  <w:sz w:val="28"/>
                                </w:rPr>
                                <w:t xml:space="preserve"> </w:t>
                              </w:r>
                              <w:r>
                                <w:rPr>
                                  <w:rFonts w:ascii="Century Gothic"/>
                                  <w:b/>
                                  <w:color w:val="000000"/>
                                  <w:sz w:val="28"/>
                                </w:rPr>
                                <w:t>LOS</w:t>
                              </w:r>
                              <w:r>
                                <w:rPr>
                                  <w:rFonts w:ascii="Century Gothic"/>
                                  <w:b/>
                                  <w:color w:val="000000"/>
                                  <w:spacing w:val="-10"/>
                                  <w:sz w:val="28"/>
                                </w:rPr>
                                <w:t xml:space="preserve"> </w:t>
                              </w:r>
                              <w:r>
                                <w:rPr>
                                  <w:rFonts w:ascii="Century Gothic"/>
                                  <w:b/>
                                  <w:color w:val="000000"/>
                                  <w:sz w:val="28"/>
                                </w:rPr>
                                <w:t xml:space="preserve">/ expected LOS per </w:t>
                              </w:r>
                              <w:r>
                                <w:rPr>
                                  <w:rFonts w:ascii="Century Gothic"/>
                                  <w:b/>
                                  <w:color w:val="000000"/>
                                  <w:spacing w:val="-2"/>
                                  <w:sz w:val="28"/>
                                </w:rPr>
                                <w:t>discharge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CFC8D" id="Group 150" o:spid="_x0000_s1026" alt="Bar graph representing the observed vs expected length of stay per discharge." style="position:absolute;left:0;text-align:left;margin-left:43.7pt;margin-top:9.45pt;width:658.45pt;height:271.45pt;z-index:-251639808;mso-position-horizontal-relative:page" coordorigin="873,188" coordsize="13169,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">
                <v:rect id="docshape2" o:spid="_x0000_s1027" style="position:absolute;left:9547;top:2149;width:521;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" fillcolor="#00a9f4" stroked="f"/>
                <v:shape id="docshape3" o:spid="_x0000_s1028" style="position:absolute;left:1082;top:1789;width:12749;height:3821;visibility:visible;mso-wrap-style:square;v-text-anchor:top" coordsize="12749,3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" path="m521,1428l,1428,,3821r521,l521,1428xm1462,1119r-521,l941,3821r521,l1462,1119xm2403,792r-523,l1880,3821r523,l2403,792xm3344,759r-524,l2820,3821r524,l3344,759xm4284,730r-523,l3761,3821r523,l4284,730xm5225,684r-523,l4702,3821r523,l5225,684xm6166,564r-523,l5643,3821r523,l6166,564xm7107,507r-523,l6584,3821r523,l7107,507xm8045,452r-521,l7524,3821r521,l8045,452xm9927,142r-521,l9406,3821r521,l9927,142xm10868,87r-524,l10344,3821r524,l10868,87xm11808,15r-523,l11285,3821r523,l11808,15xm12749,r-523,l12226,3821r523,l12749,xe" fillcolor="#b3b3b3" stroked="f">
                  <v:path arrowok="t" o:connecttype="custom" o:connectlocs="0,3217;521,5610;1462,2908;941,5610;1462,2908;1880,2581;2403,5610;3344,2548;2820,5610;3344,2548;3761,2519;4284,5610;5225,2473;4702,5610;5225,2473;5643,2353;6166,5610;7107,2296;6584,5610;7107,2296;7524,2241;8045,5610;9927,1931;9406,5610;9927,1931;10344,1876;10868,5610;11808,1804;11285,5610;11808,1804;12226,1789;12749,5610" o:connectangles="0,0,0,0,0,0,0,0,0,0,0,0,0,0,0,0,0,0,0,0,0,0,0,0,0,0,0,0,0,0,0,0"/>
                </v:shape>
                <v:line id="Line 87" o:spid="_x0000_s1029" style="position:absolute;visibility:visible;mso-wrap-style:square" from="874,5610" to="14040,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" strokeweight=".72pt"/>
                <v:line id="Line 88" o:spid="_x0000_s1030" style="position:absolute;visibility:visible;mso-wrap-style:square" from="7653,2152" to="7653,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" strokeweight=".72pt"/>
                <v:line id="Line 89" o:spid="_x0000_s1031" style="position:absolute;visibility:visible;mso-wrap-style:square" from="8593,2152" to="8593,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" strokeweight=".72pt"/>
                <v:line id="Line 90" o:spid="_x0000_s1032" style="position:absolute;visibility:visible;mso-wrap-style:square" from="6712,2152" to="6712,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" strokeweight=".72pt"/>
                <v:line id="Line 91" o:spid="_x0000_s1033" style="position:absolute;visibility:visible;mso-wrap-style:square" from="5769,2152" to="5769,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" strokeweight=".72pt"/>
                <v:line id="Line 92" o:spid="_x0000_s1034" style="position:absolute;visibility:visible;mso-wrap-style:square" from="1340,2891" to="1340,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" strokeweight="1.56pt"/>
                <v:shape id="docshape4" o:spid="_x0000_s1035" style="position:absolute;left:1280;top:214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" path="m60,l,120r120,l60,xe" fillcolor="black" stroked="f">
                  <v:path arrowok="t" o:connecttype="custom" o:connectlocs="60,2148;0,2268;120,2268;60,2148" o:connectangles="0,0,0,0"/>
                </v:shape>
                <v:line id="Line 94" o:spid="_x0000_s1036" style="position:absolute;visibility:visible;mso-wrap-style:square" from="875,2335" to="2952,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" strokecolor="#4471c4" strokeweight="1.56pt">
                  <v:stroke dashstyle="3 1"/>
                </v:line>
                <v:line id="Line 95" o:spid="_x0000_s1037" style="position:absolute;visibility:visible;mso-wrap-style:square" from="3496,2335" to="3891,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" strokecolor="#4471c4" strokeweight="1.56pt">
                  <v:stroke dashstyle="3 1"/>
                </v:line>
                <v:line id="Line 96" o:spid="_x0000_s1038" style="position:absolute;visibility:visible;mso-wrap-style:square" from="4436,2335" to="4831,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" strokecolor="#4471c4" strokeweight="1.56pt">
                  <v:stroke dashstyle="3 1"/>
                </v:line>
                <v:line id="Line 97" o:spid="_x0000_s1039" style="position:absolute;visibility:visible;mso-wrap-style:square" from="5377,2335" to="5772,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" strokecolor="#4471c4" strokeweight="1.56pt">
                  <v:stroke dashstyle="3 1"/>
                </v:line>
                <v:line id="Line 98" o:spid="_x0000_s1040" style="position:absolute;visibility:visible;mso-wrap-style:square" from="6316,2335" to="14041,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" strokecolor="#4471c4" strokeweight="1.56pt">
                  <v:stroke dashstyle="3 1"/>
                </v:line>
                <v:line id="Line 99" o:spid="_x0000_s1041" style="position:absolute;visibility:visible;mso-wrap-style:square" from="875,2811" to="2010,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" strokecolor="#70d2f0" strokeweight="1.56pt">
                  <v:stroke dashstyle="3 1"/>
                </v:line>
                <v:line id="Line 100" o:spid="_x0000_s1042" style="position:absolute;visibility:visible;mso-wrap-style:square" from="2555,2811" to="14042,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" strokecolor="#70d2f0" strokeweight="1.56pt">
                  <v:stroke dashstyle="3 1"/>
                </v:line>
                <v:shapetype id="_x0000_t202" coordsize="21600,21600" o:spt="202" path="m,l,21600r21600,l21600,xe">
                  <v:stroke joinstyle="miter"/>
                  <v:path gradientshapeok="t" o:connecttype="rect"/>
                </v:shapetype>
                <v:shape id="docshape5" o:spid="_x0000_s1043" type="#_x0000_t202" style="position:absolute;left:1060;top:1663;width:58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6018522E" w14:textId="77777777" w:rsidR="006C7F96" w:rsidRDefault="006C7F96" w:rsidP="006C7F96">
                        <w:pPr>
                          <w:spacing w:before="1"/>
                          <w:rPr>
                            <w:rFonts w:ascii="Century Gothic"/>
                            <w:b/>
                            <w:sz w:val="28"/>
                          </w:rPr>
                        </w:pPr>
                        <w:r>
                          <w:rPr>
                            <w:rFonts w:ascii="Century Gothic"/>
                            <w:b/>
                            <w:spacing w:val="-5"/>
                            <w:sz w:val="28"/>
                          </w:rPr>
                          <w:t>45%</w:t>
                        </w:r>
                      </w:p>
                    </w:txbxContent>
                  </v:textbox>
                </v:shape>
                <v:shape id="docshape6" o:spid="_x0000_s1044" type="#_x0000_t202" style="position:absolute;left:10517;top:1599;width:48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77188464" w14:textId="77777777" w:rsidR="006C7F96" w:rsidRDefault="006C7F96" w:rsidP="006C7F96">
                        <w:pPr>
                          <w:rPr>
                            <w:rFonts w:ascii="Century Gothic"/>
                            <w:sz w:val="24"/>
                          </w:rPr>
                        </w:pPr>
                        <w:r>
                          <w:rPr>
                            <w:rFonts w:ascii="Century Gothic"/>
                            <w:spacing w:val="-4"/>
                            <w:sz w:val="24"/>
                          </w:rPr>
                          <w:t>1.35</w:t>
                        </w:r>
                      </w:p>
                    </w:txbxContent>
                  </v:textbox>
                </v:shape>
                <v:shape id="docshape7" o:spid="_x0000_s1045" type="#_x0000_t202" style="position:absolute;left:11458;top:1545;width:48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2F5C91B6" w14:textId="77777777" w:rsidR="006C7F96" w:rsidRDefault="006C7F96" w:rsidP="006C7F96">
                        <w:pPr>
                          <w:rPr>
                            <w:rFonts w:ascii="Century Gothic"/>
                            <w:sz w:val="24"/>
                          </w:rPr>
                        </w:pPr>
                        <w:r>
                          <w:rPr>
                            <w:rFonts w:ascii="Century Gothic"/>
                            <w:spacing w:val="-4"/>
                            <w:sz w:val="24"/>
                          </w:rPr>
                          <w:t>1.37</w:t>
                        </w:r>
                      </w:p>
                    </w:txbxContent>
                  </v:textbox>
                </v:shape>
                <v:shape id="docshape8" o:spid="_x0000_s1046" type="#_x0000_t202" style="position:absolute;left:12398;top:1473;width:48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2230E628" w14:textId="77777777" w:rsidR="006C7F96" w:rsidRDefault="006C7F96" w:rsidP="006C7F96">
                        <w:pPr>
                          <w:rPr>
                            <w:rFonts w:ascii="Century Gothic"/>
                            <w:sz w:val="24"/>
                          </w:rPr>
                        </w:pPr>
                        <w:r>
                          <w:rPr>
                            <w:rFonts w:ascii="Century Gothic"/>
                            <w:spacing w:val="-4"/>
                            <w:sz w:val="24"/>
                          </w:rPr>
                          <w:t>1.40</w:t>
                        </w:r>
                      </w:p>
                    </w:txbxContent>
                  </v:textbox>
                </v:shape>
                <v:shape id="docshape9" o:spid="_x0000_s1047" type="#_x0000_t202" style="position:absolute;left:13339;top:1456;width:48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46114065" w14:textId="77777777" w:rsidR="006C7F96" w:rsidRDefault="006C7F96" w:rsidP="006C7F96">
                        <w:pPr>
                          <w:rPr>
                            <w:rFonts w:ascii="Century Gothic"/>
                            <w:sz w:val="24"/>
                          </w:rPr>
                        </w:pPr>
                        <w:r>
                          <w:rPr>
                            <w:rFonts w:ascii="Century Gothic"/>
                            <w:spacing w:val="-4"/>
                            <w:sz w:val="24"/>
                          </w:rPr>
                          <w:t>1.41</w:t>
                        </w:r>
                      </w:p>
                    </w:txbxContent>
                  </v:textbox>
                </v:shape>
                <v:shape id="docshape10" o:spid="_x0000_s1048" type="#_x0000_t202" style="position:absolute;left:7696;top:1964;width:48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1BE0BAAF" w14:textId="77777777" w:rsidR="006C7F96" w:rsidRDefault="006C7F96" w:rsidP="006C7F96">
                        <w:pPr>
                          <w:rPr>
                            <w:rFonts w:ascii="Century Gothic"/>
                            <w:sz w:val="24"/>
                          </w:rPr>
                        </w:pPr>
                        <w:r>
                          <w:rPr>
                            <w:rFonts w:ascii="Century Gothic"/>
                            <w:spacing w:val="-4"/>
                            <w:sz w:val="24"/>
                          </w:rPr>
                          <w:t>1.22</w:t>
                        </w:r>
                      </w:p>
                    </w:txbxContent>
                  </v:textbox>
                </v:shape>
                <v:shape id="docshape11" o:spid="_x0000_s1049" type="#_x0000_t202" style="position:absolute;left:8636;top:1819;width:1422;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54135126" w14:textId="77777777" w:rsidR="006C7F96" w:rsidRDefault="006C7F96" w:rsidP="006C7F96">
                        <w:pPr>
                          <w:tabs>
                            <w:tab w:val="left" w:pos="907"/>
                          </w:tabs>
                          <w:rPr>
                            <w:rFonts w:ascii="Century Gothic"/>
                            <w:sz w:val="24"/>
                          </w:rPr>
                        </w:pPr>
                        <w:r>
                          <w:rPr>
                            <w:rFonts w:ascii="Century Gothic"/>
                            <w:sz w:val="24"/>
                          </w:rPr>
                          <w:t>1.24</w:t>
                        </w:r>
                        <w:r>
                          <w:rPr>
                            <w:rFonts w:ascii="Century Gothic"/>
                            <w:spacing w:val="-29"/>
                            <w:sz w:val="24"/>
                          </w:rPr>
                          <w:t xml:space="preserve"> </w:t>
                        </w:r>
                        <w:r>
                          <w:rPr>
                            <w:rFonts w:ascii="Century Gothic"/>
                            <w:sz w:val="24"/>
                            <w:u w:val="single"/>
                          </w:rPr>
                          <w:tab/>
                        </w:r>
                        <w:r>
                          <w:rPr>
                            <w:rFonts w:ascii="Century Gothic"/>
                            <w:spacing w:val="-34"/>
                            <w:sz w:val="24"/>
                          </w:rPr>
                          <w:t xml:space="preserve"> </w:t>
                        </w:r>
                        <w:r>
                          <w:rPr>
                            <w:rFonts w:ascii="Century Gothic"/>
                            <w:position w:val="9"/>
                            <w:sz w:val="24"/>
                          </w:rPr>
                          <w:t>1.27</w:t>
                        </w:r>
                      </w:p>
                    </w:txbxContent>
                  </v:textbox>
                </v:shape>
                <v:shape id="docshape12" o:spid="_x0000_s1050" type="#_x0000_t202" style="position:absolute;left:2993;top:2249;width:48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696CC1BA" w14:textId="77777777" w:rsidR="006C7F96" w:rsidRDefault="006C7F96" w:rsidP="006C7F96">
                        <w:pPr>
                          <w:rPr>
                            <w:rFonts w:ascii="Century Gothic"/>
                            <w:sz w:val="24"/>
                          </w:rPr>
                        </w:pPr>
                        <w:r>
                          <w:rPr>
                            <w:rFonts w:ascii="Century Gothic"/>
                            <w:spacing w:val="-4"/>
                            <w:sz w:val="24"/>
                          </w:rPr>
                          <w:t>1.11</w:t>
                        </w:r>
                      </w:p>
                    </w:txbxContent>
                  </v:textbox>
                </v:shape>
                <v:shape id="docshape13" o:spid="_x0000_s1051" type="#_x0000_t202" style="position:absolute;left:3934;top:2217;width:48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191813F3" w14:textId="77777777" w:rsidR="006C7F96" w:rsidRDefault="006C7F96" w:rsidP="006C7F96">
                        <w:pPr>
                          <w:rPr>
                            <w:rFonts w:ascii="Century Gothic"/>
                            <w:sz w:val="24"/>
                          </w:rPr>
                        </w:pPr>
                        <w:r>
                          <w:rPr>
                            <w:rFonts w:ascii="Century Gothic"/>
                            <w:spacing w:val="-4"/>
                            <w:sz w:val="24"/>
                          </w:rPr>
                          <w:t>1.13</w:t>
                        </w:r>
                      </w:p>
                    </w:txbxContent>
                  </v:textbox>
                </v:shape>
                <v:shape id="docshape14" o:spid="_x0000_s1052" type="#_x0000_t202" style="position:absolute;left:4874;top:2186;width:48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7095CB3E" w14:textId="77777777" w:rsidR="006C7F96" w:rsidRDefault="006C7F96" w:rsidP="006C7F96">
                        <w:pPr>
                          <w:rPr>
                            <w:rFonts w:ascii="Century Gothic"/>
                            <w:sz w:val="24"/>
                          </w:rPr>
                        </w:pPr>
                        <w:r>
                          <w:rPr>
                            <w:rFonts w:ascii="Century Gothic"/>
                            <w:spacing w:val="-4"/>
                            <w:sz w:val="24"/>
                          </w:rPr>
                          <w:t>1.14</w:t>
                        </w:r>
                      </w:p>
                    </w:txbxContent>
                  </v:textbox>
                </v:shape>
                <v:shape id="docshape15" o:spid="_x0000_s1053" type="#_x0000_t202" style="position:absolute;left:5815;top:2141;width:48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329677DF" w14:textId="77777777" w:rsidR="006C7F96" w:rsidRDefault="006C7F96" w:rsidP="006C7F96">
                        <w:pPr>
                          <w:rPr>
                            <w:rFonts w:ascii="Century Gothic"/>
                            <w:sz w:val="24"/>
                          </w:rPr>
                        </w:pPr>
                        <w:r>
                          <w:rPr>
                            <w:rFonts w:ascii="Century Gothic"/>
                            <w:spacing w:val="-4"/>
                            <w:sz w:val="24"/>
                          </w:rPr>
                          <w:t>1.15</w:t>
                        </w:r>
                      </w:p>
                    </w:txbxContent>
                  </v:textbox>
                </v:shape>
                <v:shape id="docshape16" o:spid="_x0000_s1054" type="#_x0000_t202" style="position:absolute;left:6755;top:2022;width:48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6CF663B0" w14:textId="77777777" w:rsidR="006C7F96" w:rsidRDefault="006C7F96" w:rsidP="006C7F96">
                        <w:pPr>
                          <w:rPr>
                            <w:rFonts w:ascii="Century Gothic"/>
                            <w:sz w:val="24"/>
                          </w:rPr>
                        </w:pPr>
                        <w:r>
                          <w:rPr>
                            <w:rFonts w:ascii="Century Gothic"/>
                            <w:spacing w:val="-4"/>
                            <w:sz w:val="24"/>
                          </w:rPr>
                          <w:t>1.20</w:t>
                        </w:r>
                      </w:p>
                    </w:txbxContent>
                  </v:textbox>
                </v:shape>
                <v:shape id="docshape17" o:spid="_x0000_s1055" type="#_x0000_t202" style="position:absolute;left:2053;top:2577;width:48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20B242B2" w14:textId="77777777" w:rsidR="006C7F96" w:rsidRDefault="006C7F96" w:rsidP="006C7F96">
                        <w:pPr>
                          <w:rPr>
                            <w:rFonts w:ascii="Century Gothic"/>
                            <w:sz w:val="24"/>
                          </w:rPr>
                        </w:pPr>
                        <w:r>
                          <w:rPr>
                            <w:rFonts w:ascii="Century Gothic"/>
                            <w:spacing w:val="-4"/>
                            <w:sz w:val="24"/>
                          </w:rPr>
                          <w:t>0.99</w:t>
                        </w:r>
                      </w:p>
                    </w:txbxContent>
                  </v:textbox>
                </v:shape>
                <v:shape id="docshape18" o:spid="_x0000_s1056" type="#_x0000_t202" style="position:absolute;left:1112;top:2884;width:48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55A904BD" w14:textId="77777777" w:rsidR="006C7F96" w:rsidRDefault="006C7F96" w:rsidP="006C7F96">
                        <w:pPr>
                          <w:rPr>
                            <w:rFonts w:ascii="Century Gothic"/>
                            <w:sz w:val="24"/>
                          </w:rPr>
                        </w:pPr>
                        <w:r>
                          <w:rPr>
                            <w:rFonts w:ascii="Century Gothic"/>
                            <w:spacing w:val="-4"/>
                            <w:sz w:val="24"/>
                          </w:rPr>
                          <w:t>0.88</w:t>
                        </w:r>
                      </w:p>
                    </w:txbxContent>
                  </v:textbox>
                </v:shape>
                <v:shape id="docshape19" o:spid="_x0000_s1057" type="#_x0000_t202" style="position:absolute;left:873;top:188;width:4092;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" fillcolor="#e6e6e6" stroked="f">
                  <v:textbox inset="0,0,0,0">
                    <w:txbxContent>
                      <w:p w14:paraId="1F10B476" w14:textId="77777777" w:rsidR="006C7F96" w:rsidRDefault="006C7F96" w:rsidP="006C7F96">
                        <w:pPr>
                          <w:spacing w:before="119" w:line="235" w:lineRule="auto"/>
                          <w:ind w:left="120" w:right="207"/>
                          <w:rPr>
                            <w:rFonts w:ascii="Century Gothic"/>
                            <w:b/>
                            <w:color w:val="000000"/>
                            <w:sz w:val="28"/>
                          </w:rPr>
                        </w:pPr>
                        <w:r>
                          <w:rPr>
                            <w:rFonts w:ascii="Century Gothic"/>
                            <w:b/>
                            <w:color w:val="000000"/>
                            <w:sz w:val="28"/>
                          </w:rPr>
                          <w:t>O/E</w:t>
                        </w:r>
                        <w:r>
                          <w:rPr>
                            <w:rFonts w:ascii="Century Gothic"/>
                            <w:b/>
                            <w:color w:val="000000"/>
                            <w:spacing w:val="-10"/>
                            <w:sz w:val="28"/>
                          </w:rPr>
                          <w:t xml:space="preserve"> </w:t>
                        </w:r>
                        <w:r>
                          <w:rPr>
                            <w:rFonts w:ascii="Century Gothic"/>
                            <w:b/>
                            <w:color w:val="000000"/>
                            <w:sz w:val="28"/>
                          </w:rPr>
                          <w:t>=</w:t>
                        </w:r>
                        <w:r>
                          <w:rPr>
                            <w:rFonts w:ascii="Century Gothic"/>
                            <w:b/>
                            <w:color w:val="000000"/>
                            <w:spacing w:val="-11"/>
                            <w:sz w:val="28"/>
                          </w:rPr>
                          <w:t xml:space="preserve"> </w:t>
                        </w:r>
                        <w:r>
                          <w:rPr>
                            <w:rFonts w:ascii="Century Gothic"/>
                            <w:b/>
                            <w:color w:val="000000"/>
                            <w:sz w:val="28"/>
                          </w:rPr>
                          <w:t>Observed</w:t>
                        </w:r>
                        <w:r>
                          <w:rPr>
                            <w:rFonts w:ascii="Century Gothic"/>
                            <w:b/>
                            <w:color w:val="000000"/>
                            <w:spacing w:val="-11"/>
                            <w:sz w:val="28"/>
                          </w:rPr>
                          <w:t xml:space="preserve"> </w:t>
                        </w:r>
                        <w:r>
                          <w:rPr>
                            <w:rFonts w:ascii="Century Gothic"/>
                            <w:b/>
                            <w:color w:val="000000"/>
                            <w:sz w:val="28"/>
                          </w:rPr>
                          <w:t>LOS</w:t>
                        </w:r>
                        <w:r>
                          <w:rPr>
                            <w:rFonts w:ascii="Century Gothic"/>
                            <w:b/>
                            <w:color w:val="000000"/>
                            <w:spacing w:val="-10"/>
                            <w:sz w:val="28"/>
                          </w:rPr>
                          <w:t xml:space="preserve"> </w:t>
                        </w:r>
                        <w:r>
                          <w:rPr>
                            <w:rFonts w:ascii="Century Gothic"/>
                            <w:b/>
                            <w:color w:val="000000"/>
                            <w:sz w:val="28"/>
                          </w:rPr>
                          <w:t xml:space="preserve">/ expected LOS per </w:t>
                        </w:r>
                        <w:r>
                          <w:rPr>
                            <w:rFonts w:ascii="Century Gothic"/>
                            <w:b/>
                            <w:color w:val="000000"/>
                            <w:spacing w:val="-2"/>
                            <w:sz w:val="28"/>
                          </w:rPr>
                          <w:t>discharge</w:t>
                        </w:r>
                      </w:p>
                    </w:txbxContent>
                  </v:textbox>
                </v:shape>
                <w10:wrap anchorx="page"/>
              </v:group>
            </w:pict>
          </mc:Fallback>
        </mc:AlternateContent>
      </w:r>
      <w:r w:rsidRPr="00645995">
        <w:rPr>
          <w:rFonts w:ascii="Arial" w:hAnsi="Arial" w:cs="Arial"/>
          <w:sz w:val="24"/>
        </w:rPr>
        <w:t>Median</w:t>
      </w:r>
      <w:r w:rsidRPr="00645995">
        <w:rPr>
          <w:rFonts w:ascii="Arial" w:hAnsi="Arial" w:cs="Arial"/>
          <w:spacing w:val="-3"/>
          <w:sz w:val="24"/>
        </w:rPr>
        <w:t xml:space="preserve"> </w:t>
      </w:r>
      <w:r w:rsidRPr="00645995">
        <w:rPr>
          <w:rFonts w:ascii="Arial" w:hAnsi="Arial" w:cs="Arial"/>
          <w:spacing w:val="-5"/>
          <w:sz w:val="24"/>
        </w:rPr>
        <w:t>O/E</w:t>
      </w:r>
      <w:r w:rsidRPr="00645995">
        <w:rPr>
          <w:rFonts w:ascii="Arial" w:hAnsi="Arial" w:cs="Arial"/>
          <w:sz w:val="24"/>
        </w:rPr>
        <w:tab/>
        <w:t>Top</w:t>
      </w:r>
      <w:r w:rsidRPr="00645995">
        <w:rPr>
          <w:rFonts w:ascii="Arial" w:hAnsi="Arial" w:cs="Arial"/>
          <w:spacing w:val="-5"/>
          <w:sz w:val="24"/>
        </w:rPr>
        <w:t xml:space="preserve"> </w:t>
      </w:r>
      <w:r w:rsidRPr="00645995">
        <w:rPr>
          <w:rFonts w:ascii="Arial" w:hAnsi="Arial" w:cs="Arial"/>
          <w:sz w:val="24"/>
        </w:rPr>
        <w:t>quartile</w:t>
      </w:r>
      <w:r w:rsidRPr="00645995">
        <w:rPr>
          <w:rFonts w:ascii="Arial" w:hAnsi="Arial" w:cs="Arial"/>
          <w:spacing w:val="16"/>
          <w:position w:val="7"/>
          <w:sz w:val="16"/>
        </w:rPr>
        <w:t xml:space="preserve"> </w:t>
      </w:r>
      <w:r w:rsidRPr="00645995">
        <w:rPr>
          <w:rFonts w:ascii="Arial" w:hAnsi="Arial" w:cs="Arial"/>
          <w:spacing w:val="-5"/>
          <w:sz w:val="24"/>
        </w:rPr>
        <w:t>O/E</w:t>
      </w:r>
    </w:p>
    <w:p w14:paraId="5E485FD2" w14:textId="1D97DAC8" w:rsidR="006C7F96" w:rsidRPr="00645995" w:rsidRDefault="006C7F96" w:rsidP="006C7F96">
      <w:pPr>
        <w:spacing w:before="187"/>
        <w:ind w:left="809"/>
        <w:rPr>
          <w:rFonts w:ascii="Arial" w:hAnsi="Arial" w:cs="Arial"/>
          <w:sz w:val="24"/>
        </w:rPr>
      </w:pPr>
      <w:r w:rsidRPr="00645995">
        <w:rPr>
          <w:rFonts w:ascii="Arial" w:hAnsi="Arial" w:cs="Arial"/>
        </w:rPr>
        <w:br w:type="column"/>
      </w:r>
      <w:r w:rsidRPr="00645995">
        <w:rPr>
          <w:rFonts w:ascii="Arial" w:hAnsi="Arial" w:cs="Arial"/>
          <w:sz w:val="24"/>
        </w:rPr>
        <w:t>UMass</w:t>
      </w:r>
      <w:r w:rsidRPr="00645995">
        <w:rPr>
          <w:rFonts w:ascii="Arial" w:hAnsi="Arial" w:cs="Arial"/>
          <w:spacing w:val="-5"/>
          <w:sz w:val="24"/>
        </w:rPr>
        <w:t xml:space="preserve"> </w:t>
      </w:r>
      <w:r w:rsidRPr="00645995">
        <w:rPr>
          <w:rFonts w:ascii="Arial" w:hAnsi="Arial" w:cs="Arial"/>
          <w:sz w:val="24"/>
        </w:rPr>
        <w:t>Memorial Medical</w:t>
      </w:r>
      <w:r w:rsidRPr="00645995">
        <w:rPr>
          <w:rFonts w:ascii="Arial" w:hAnsi="Arial" w:cs="Arial"/>
          <w:spacing w:val="1"/>
          <w:sz w:val="24"/>
        </w:rPr>
        <w:t xml:space="preserve"> </w:t>
      </w:r>
      <w:r w:rsidRPr="00645995">
        <w:rPr>
          <w:rFonts w:ascii="Arial" w:hAnsi="Arial" w:cs="Arial"/>
          <w:spacing w:val="-2"/>
          <w:sz w:val="24"/>
        </w:rPr>
        <w:t>Center</w:t>
      </w:r>
    </w:p>
    <w:p w14:paraId="1990E996" w14:textId="77777777" w:rsidR="006C7F96" w:rsidRPr="00645995" w:rsidRDefault="006C7F96" w:rsidP="006C7F96">
      <w:pPr>
        <w:pStyle w:val="ListParagraph"/>
        <w:numPr>
          <w:ilvl w:val="0"/>
          <w:numId w:val="13"/>
        </w:numPr>
        <w:tabs>
          <w:tab w:val="left" w:pos="4929"/>
        </w:tabs>
        <w:spacing w:before="142" w:line="235" w:lineRule="auto"/>
        <w:ind w:right="427"/>
        <w:rPr>
          <w:rFonts w:ascii="Arial" w:hAnsi="Arial" w:cs="Arial"/>
          <w:sz w:val="32"/>
        </w:rPr>
      </w:pPr>
      <w:r w:rsidRPr="00645995">
        <w:rPr>
          <w:rFonts w:ascii="Arial" w:hAnsi="Arial" w:cs="Arial"/>
          <w:noProof/>
        </w:rPr>
        <mc:AlternateContent>
          <mc:Choice Requires="wps">
            <w:drawing>
              <wp:anchor distT="0" distB="0" distL="114300" distR="114300" simplePos="0" relativeHeight="251673600" behindDoc="1" locked="0" layoutInCell="1" allowOverlap="1" wp14:anchorId="28C1924D" wp14:editId="7D421F90">
                <wp:simplePos x="0" y="0"/>
                <wp:positionH relativeFrom="page">
                  <wp:posOffset>6926580</wp:posOffset>
                </wp:positionH>
                <wp:positionV relativeFrom="paragraph">
                  <wp:posOffset>-177800</wp:posOffset>
                </wp:positionV>
                <wp:extent cx="172085" cy="172085"/>
                <wp:effectExtent l="0" t="0" r="0" b="0"/>
                <wp:wrapNone/>
                <wp:docPr id="149" name="Rectangle 149" descr="Bright blue square signifying UMass Memorial Center's location on bar graph showing observed vs expected length of stay per discharge. UMass is at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solidFill>
                          <a:srgbClr val="00A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571DF" id="Rectangle 149" o:spid="_x0000_s1026" alt="Bright blue square signifying UMass Memorial Center's location on bar graph showing observed vs expected length of stay per discharge. UMass is at 1.27" style="position:absolute;margin-left:545.4pt;margin-top:-14pt;width:13.55pt;height:13.5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" fillcolor="#00a9f4" stroked="f">
                <w10:wrap anchorx="page"/>
              </v:rect>
            </w:pict>
          </mc:Fallback>
        </mc:AlternateContent>
      </w:r>
      <w:r w:rsidRPr="00645995">
        <w:rPr>
          <w:rFonts w:ascii="Arial" w:hAnsi="Arial" w:cs="Arial"/>
          <w:sz w:val="32"/>
        </w:rPr>
        <w:t>O/E ratio &gt;1 indicates acute inpatient</w:t>
      </w:r>
      <w:r w:rsidRPr="00645995">
        <w:rPr>
          <w:rFonts w:ascii="Arial" w:hAnsi="Arial" w:cs="Arial"/>
          <w:spacing w:val="-22"/>
          <w:sz w:val="32"/>
        </w:rPr>
        <w:t xml:space="preserve"> </w:t>
      </w:r>
      <w:r w:rsidRPr="00645995">
        <w:rPr>
          <w:rFonts w:ascii="Arial" w:hAnsi="Arial" w:cs="Arial"/>
          <w:sz w:val="32"/>
        </w:rPr>
        <w:t>days</w:t>
      </w:r>
      <w:r w:rsidRPr="00645995">
        <w:rPr>
          <w:rFonts w:ascii="Arial" w:hAnsi="Arial" w:cs="Arial"/>
          <w:spacing w:val="-21"/>
          <w:sz w:val="32"/>
        </w:rPr>
        <w:t xml:space="preserve"> </w:t>
      </w:r>
      <w:r w:rsidRPr="00645995">
        <w:rPr>
          <w:rFonts w:ascii="Arial" w:hAnsi="Arial" w:cs="Arial"/>
          <w:sz w:val="32"/>
        </w:rPr>
        <w:t>are often longer than</w:t>
      </w:r>
    </w:p>
    <w:p w14:paraId="675DE15A" w14:textId="77777777" w:rsidR="006C7F96" w:rsidRPr="00645995" w:rsidRDefault="006C7F96" w:rsidP="006C7F96">
      <w:pPr>
        <w:spacing w:line="235" w:lineRule="auto"/>
        <w:rPr>
          <w:rFonts w:ascii="Arial" w:hAnsi="Arial" w:cs="Arial"/>
          <w:sz w:val="32"/>
        </w:rPr>
        <w:sectPr w:rsidR="006C7F96" w:rsidRPr="00645995">
          <w:type w:val="continuous"/>
          <w:pgSz w:w="19200" w:h="10800" w:orient="landscape"/>
          <w:pgMar w:top="1360" w:right="420" w:bottom="280" w:left="760" w:header="720" w:footer="720" w:gutter="0"/>
          <w:cols w:num="2" w:space="720" w:equalWidth="0">
            <w:col w:w="9813" w:space="40"/>
            <w:col w:w="8167"/>
          </w:cols>
        </w:sectPr>
      </w:pPr>
    </w:p>
    <w:p w14:paraId="179B2CF0" w14:textId="77777777" w:rsidR="006C7F96" w:rsidRPr="00645995" w:rsidRDefault="006C7F96" w:rsidP="006C7F96">
      <w:pPr>
        <w:pStyle w:val="BodyText"/>
        <w:rPr>
          <w:rFonts w:ascii="Arial" w:hAnsi="Arial" w:cs="Arial"/>
          <w:sz w:val="24"/>
        </w:rPr>
      </w:pPr>
    </w:p>
    <w:p w14:paraId="3717B49A" w14:textId="77777777" w:rsidR="006C7F96" w:rsidRPr="00645995" w:rsidRDefault="006C7F96" w:rsidP="006C7F96">
      <w:pPr>
        <w:pStyle w:val="BodyText"/>
        <w:rPr>
          <w:rFonts w:ascii="Arial" w:hAnsi="Arial" w:cs="Arial"/>
          <w:sz w:val="24"/>
        </w:rPr>
      </w:pPr>
    </w:p>
    <w:p w14:paraId="23784161" w14:textId="77777777" w:rsidR="006C7F96" w:rsidRPr="00645995" w:rsidRDefault="006C7F96" w:rsidP="006C7F96">
      <w:pPr>
        <w:pStyle w:val="BodyText"/>
        <w:rPr>
          <w:rFonts w:ascii="Arial" w:hAnsi="Arial" w:cs="Arial"/>
          <w:sz w:val="24"/>
        </w:rPr>
      </w:pPr>
    </w:p>
    <w:p w14:paraId="5770DA03" w14:textId="77777777" w:rsidR="006C7F96" w:rsidRPr="00645995" w:rsidRDefault="006C7F96" w:rsidP="006C7F96">
      <w:pPr>
        <w:pStyle w:val="BodyText"/>
        <w:rPr>
          <w:rFonts w:ascii="Arial" w:hAnsi="Arial" w:cs="Arial"/>
          <w:sz w:val="24"/>
        </w:rPr>
      </w:pPr>
    </w:p>
    <w:p w14:paraId="1F6892A3" w14:textId="77777777" w:rsidR="006C7F96" w:rsidRPr="00645995" w:rsidRDefault="006C7F96" w:rsidP="006C7F96">
      <w:pPr>
        <w:pStyle w:val="BodyText"/>
        <w:rPr>
          <w:rFonts w:ascii="Arial" w:hAnsi="Arial" w:cs="Arial"/>
          <w:sz w:val="24"/>
        </w:rPr>
      </w:pPr>
    </w:p>
    <w:p w14:paraId="09CE4020" w14:textId="77777777" w:rsidR="006C7F96" w:rsidRPr="00645995" w:rsidRDefault="006C7F96" w:rsidP="006C7F96">
      <w:pPr>
        <w:pStyle w:val="BodyText"/>
        <w:rPr>
          <w:rFonts w:ascii="Arial" w:hAnsi="Arial" w:cs="Arial"/>
          <w:sz w:val="24"/>
        </w:rPr>
      </w:pPr>
    </w:p>
    <w:p w14:paraId="487EB4FC" w14:textId="77777777" w:rsidR="006C7F96" w:rsidRPr="00645995" w:rsidRDefault="006C7F96" w:rsidP="006C7F96">
      <w:pPr>
        <w:pStyle w:val="BodyText"/>
        <w:rPr>
          <w:rFonts w:ascii="Arial" w:hAnsi="Arial" w:cs="Arial"/>
          <w:sz w:val="24"/>
        </w:rPr>
      </w:pPr>
    </w:p>
    <w:p w14:paraId="3FF20B94" w14:textId="77777777" w:rsidR="006C7F96" w:rsidRPr="00645995" w:rsidRDefault="006C7F96" w:rsidP="006C7F96">
      <w:pPr>
        <w:pStyle w:val="BodyText"/>
        <w:rPr>
          <w:rFonts w:ascii="Arial" w:hAnsi="Arial" w:cs="Arial"/>
          <w:sz w:val="24"/>
        </w:rPr>
      </w:pPr>
    </w:p>
    <w:p w14:paraId="43B2F30C" w14:textId="77777777" w:rsidR="006C7F96" w:rsidRPr="00645995" w:rsidRDefault="006C7F96" w:rsidP="006C7F96">
      <w:pPr>
        <w:pStyle w:val="BodyText"/>
        <w:rPr>
          <w:rFonts w:ascii="Arial" w:hAnsi="Arial" w:cs="Arial"/>
          <w:sz w:val="24"/>
        </w:rPr>
      </w:pPr>
    </w:p>
    <w:p w14:paraId="4322FBBC" w14:textId="77777777" w:rsidR="006C7F96" w:rsidRPr="00645995" w:rsidRDefault="006C7F96" w:rsidP="006C7F96">
      <w:pPr>
        <w:pStyle w:val="BodyText"/>
        <w:rPr>
          <w:rFonts w:ascii="Arial" w:hAnsi="Arial" w:cs="Arial"/>
          <w:sz w:val="24"/>
        </w:rPr>
      </w:pPr>
    </w:p>
    <w:p w14:paraId="3020361C" w14:textId="77777777" w:rsidR="006C7F96" w:rsidRPr="00645995" w:rsidRDefault="006C7F96" w:rsidP="006C7F96">
      <w:pPr>
        <w:pStyle w:val="BodyText"/>
        <w:rPr>
          <w:rFonts w:ascii="Arial" w:hAnsi="Arial" w:cs="Arial"/>
          <w:sz w:val="24"/>
        </w:rPr>
      </w:pPr>
    </w:p>
    <w:p w14:paraId="5EC8AFB4" w14:textId="77777777" w:rsidR="006C7F96" w:rsidRPr="00645995" w:rsidRDefault="006C7F96" w:rsidP="006C7F96">
      <w:pPr>
        <w:pStyle w:val="BodyText"/>
        <w:spacing w:before="3"/>
        <w:rPr>
          <w:rFonts w:ascii="Arial" w:hAnsi="Arial" w:cs="Arial"/>
          <w:sz w:val="22"/>
        </w:rPr>
      </w:pPr>
    </w:p>
    <w:p w14:paraId="54097CEF" w14:textId="77777777" w:rsidR="006C7F96" w:rsidRPr="00645995" w:rsidRDefault="006C7F96" w:rsidP="006C7F96">
      <w:pPr>
        <w:spacing w:line="235" w:lineRule="auto"/>
        <w:ind w:left="196" w:right="-2" w:firstLine="26"/>
        <w:rPr>
          <w:rFonts w:ascii="Arial" w:hAnsi="Arial" w:cs="Arial"/>
          <w:sz w:val="20"/>
        </w:rPr>
      </w:pPr>
      <w:r w:rsidRPr="00645995">
        <w:rPr>
          <w:rFonts w:ascii="Arial" w:hAnsi="Arial" w:cs="Arial"/>
          <w:spacing w:val="-2"/>
          <w:sz w:val="20"/>
        </w:rPr>
        <w:t>Carney Hospital</w:t>
      </w:r>
    </w:p>
    <w:p w14:paraId="0B0AAFEC" w14:textId="77777777" w:rsidR="006C7F96" w:rsidRPr="00645995" w:rsidRDefault="006C7F96" w:rsidP="006C7F96">
      <w:pPr>
        <w:rPr>
          <w:rFonts w:ascii="Arial" w:hAnsi="Arial" w:cs="Arial"/>
          <w:sz w:val="24"/>
        </w:rPr>
      </w:pPr>
      <w:r w:rsidRPr="00645995">
        <w:rPr>
          <w:rFonts w:ascii="Arial" w:hAnsi="Arial" w:cs="Arial"/>
        </w:rPr>
        <w:br w:type="column"/>
      </w:r>
    </w:p>
    <w:p w14:paraId="340BB512" w14:textId="77777777" w:rsidR="006C7F96" w:rsidRPr="00645995" w:rsidRDefault="006C7F96" w:rsidP="006C7F96">
      <w:pPr>
        <w:pStyle w:val="BodyText"/>
        <w:rPr>
          <w:rFonts w:ascii="Arial" w:hAnsi="Arial" w:cs="Arial"/>
          <w:sz w:val="24"/>
        </w:rPr>
      </w:pPr>
    </w:p>
    <w:p w14:paraId="402E4031" w14:textId="77777777" w:rsidR="006C7F96" w:rsidRPr="00645995" w:rsidRDefault="006C7F96" w:rsidP="006C7F96">
      <w:pPr>
        <w:pStyle w:val="BodyText"/>
        <w:rPr>
          <w:rFonts w:ascii="Arial" w:hAnsi="Arial" w:cs="Arial"/>
          <w:sz w:val="24"/>
        </w:rPr>
      </w:pPr>
    </w:p>
    <w:p w14:paraId="49616AAC" w14:textId="77777777" w:rsidR="006C7F96" w:rsidRPr="00645995" w:rsidRDefault="006C7F96" w:rsidP="006C7F96">
      <w:pPr>
        <w:pStyle w:val="BodyText"/>
        <w:rPr>
          <w:rFonts w:ascii="Arial" w:hAnsi="Arial" w:cs="Arial"/>
          <w:sz w:val="24"/>
        </w:rPr>
      </w:pPr>
    </w:p>
    <w:p w14:paraId="39461E47" w14:textId="77777777" w:rsidR="006C7F96" w:rsidRPr="00645995" w:rsidRDefault="006C7F96" w:rsidP="006C7F96">
      <w:pPr>
        <w:pStyle w:val="BodyText"/>
        <w:rPr>
          <w:rFonts w:ascii="Arial" w:hAnsi="Arial" w:cs="Arial"/>
          <w:sz w:val="24"/>
        </w:rPr>
      </w:pPr>
    </w:p>
    <w:p w14:paraId="520462CF" w14:textId="77777777" w:rsidR="006C7F96" w:rsidRPr="00645995" w:rsidRDefault="006C7F96" w:rsidP="006C7F96">
      <w:pPr>
        <w:pStyle w:val="BodyText"/>
        <w:rPr>
          <w:rFonts w:ascii="Arial" w:hAnsi="Arial" w:cs="Arial"/>
          <w:sz w:val="24"/>
        </w:rPr>
      </w:pPr>
    </w:p>
    <w:p w14:paraId="0D4F70F3" w14:textId="77777777" w:rsidR="006C7F96" w:rsidRPr="00645995" w:rsidRDefault="006C7F96" w:rsidP="006C7F96">
      <w:pPr>
        <w:pStyle w:val="BodyText"/>
        <w:rPr>
          <w:rFonts w:ascii="Arial" w:hAnsi="Arial" w:cs="Arial"/>
          <w:sz w:val="24"/>
        </w:rPr>
      </w:pPr>
    </w:p>
    <w:p w14:paraId="3BACD446" w14:textId="77777777" w:rsidR="006C7F96" w:rsidRPr="00645995" w:rsidRDefault="006C7F96" w:rsidP="006C7F96">
      <w:pPr>
        <w:pStyle w:val="BodyText"/>
        <w:rPr>
          <w:rFonts w:ascii="Arial" w:hAnsi="Arial" w:cs="Arial"/>
          <w:sz w:val="24"/>
        </w:rPr>
      </w:pPr>
    </w:p>
    <w:p w14:paraId="70584B88" w14:textId="77777777" w:rsidR="006C7F96" w:rsidRPr="00645995" w:rsidRDefault="006C7F96" w:rsidP="006C7F96">
      <w:pPr>
        <w:pStyle w:val="BodyText"/>
        <w:rPr>
          <w:rFonts w:ascii="Arial" w:hAnsi="Arial" w:cs="Arial"/>
          <w:sz w:val="24"/>
        </w:rPr>
      </w:pPr>
    </w:p>
    <w:p w14:paraId="065692E7" w14:textId="77777777" w:rsidR="006C7F96" w:rsidRPr="00645995" w:rsidRDefault="006C7F96" w:rsidP="006C7F96">
      <w:pPr>
        <w:pStyle w:val="BodyText"/>
        <w:rPr>
          <w:rFonts w:ascii="Arial" w:hAnsi="Arial" w:cs="Arial"/>
          <w:sz w:val="24"/>
        </w:rPr>
      </w:pPr>
    </w:p>
    <w:p w14:paraId="424E4A03" w14:textId="77777777" w:rsidR="006C7F96" w:rsidRPr="00645995" w:rsidRDefault="006C7F96" w:rsidP="006C7F96">
      <w:pPr>
        <w:pStyle w:val="BodyText"/>
        <w:rPr>
          <w:rFonts w:ascii="Arial" w:hAnsi="Arial" w:cs="Arial"/>
          <w:sz w:val="24"/>
        </w:rPr>
      </w:pPr>
    </w:p>
    <w:p w14:paraId="507A215E" w14:textId="77777777" w:rsidR="006C7F96" w:rsidRPr="00645995" w:rsidRDefault="006C7F96" w:rsidP="006C7F96">
      <w:pPr>
        <w:pStyle w:val="BodyText"/>
        <w:spacing w:before="3"/>
        <w:rPr>
          <w:rFonts w:ascii="Arial" w:hAnsi="Arial" w:cs="Arial"/>
          <w:sz w:val="22"/>
        </w:rPr>
      </w:pPr>
    </w:p>
    <w:p w14:paraId="785EE98A" w14:textId="77777777" w:rsidR="006C7F96" w:rsidRPr="00645995" w:rsidRDefault="006C7F96" w:rsidP="006C7F96">
      <w:pPr>
        <w:spacing w:line="243" w:lineRule="exact"/>
        <w:ind w:left="135"/>
        <w:jc w:val="center"/>
        <w:rPr>
          <w:rFonts w:ascii="Arial" w:hAnsi="Arial" w:cs="Arial"/>
          <w:sz w:val="20"/>
        </w:rPr>
      </w:pPr>
      <w:r w:rsidRPr="00645995">
        <w:rPr>
          <w:rFonts w:ascii="Arial" w:hAnsi="Arial" w:cs="Arial"/>
          <w:spacing w:val="-5"/>
          <w:sz w:val="20"/>
        </w:rPr>
        <w:t>St.</w:t>
      </w:r>
    </w:p>
    <w:p w14:paraId="6C323D87" w14:textId="77777777" w:rsidR="006C7F96" w:rsidRPr="00645995" w:rsidRDefault="006C7F96" w:rsidP="006C7F96">
      <w:pPr>
        <w:spacing w:line="201" w:lineRule="exact"/>
        <w:ind w:left="136"/>
        <w:jc w:val="center"/>
        <w:rPr>
          <w:rFonts w:ascii="Arial" w:hAnsi="Arial" w:cs="Arial"/>
          <w:sz w:val="20"/>
        </w:rPr>
      </w:pPr>
      <w:r w:rsidRPr="00645995">
        <w:rPr>
          <w:rFonts w:ascii="Arial" w:hAnsi="Arial" w:cs="Arial"/>
          <w:spacing w:val="-2"/>
          <w:sz w:val="20"/>
        </w:rPr>
        <w:t>Vincent</w:t>
      </w:r>
    </w:p>
    <w:p w14:paraId="5E6F618C" w14:textId="77777777" w:rsidR="006C7F96" w:rsidRPr="00645995" w:rsidRDefault="006C7F96" w:rsidP="006C7F96">
      <w:pPr>
        <w:rPr>
          <w:rFonts w:ascii="Arial" w:hAnsi="Arial" w:cs="Arial"/>
          <w:sz w:val="24"/>
        </w:rPr>
      </w:pPr>
      <w:r w:rsidRPr="00645995">
        <w:rPr>
          <w:rFonts w:ascii="Arial" w:hAnsi="Arial" w:cs="Arial"/>
        </w:rPr>
        <w:br w:type="column"/>
      </w:r>
    </w:p>
    <w:p w14:paraId="71FE1B49" w14:textId="77777777" w:rsidR="006C7F96" w:rsidRPr="00645995" w:rsidRDefault="006C7F96" w:rsidP="006C7F96">
      <w:pPr>
        <w:pStyle w:val="BodyText"/>
        <w:rPr>
          <w:rFonts w:ascii="Arial" w:hAnsi="Arial" w:cs="Arial"/>
          <w:sz w:val="24"/>
        </w:rPr>
      </w:pPr>
    </w:p>
    <w:p w14:paraId="3C69C125" w14:textId="77777777" w:rsidR="006C7F96" w:rsidRPr="00645995" w:rsidRDefault="006C7F96" w:rsidP="006C7F96">
      <w:pPr>
        <w:pStyle w:val="BodyText"/>
        <w:rPr>
          <w:rFonts w:ascii="Arial" w:hAnsi="Arial" w:cs="Arial"/>
          <w:sz w:val="24"/>
        </w:rPr>
      </w:pPr>
    </w:p>
    <w:p w14:paraId="40238B92" w14:textId="77777777" w:rsidR="006C7F96" w:rsidRPr="00645995" w:rsidRDefault="006C7F96" w:rsidP="006C7F96">
      <w:pPr>
        <w:pStyle w:val="BodyText"/>
        <w:rPr>
          <w:rFonts w:ascii="Arial" w:hAnsi="Arial" w:cs="Arial"/>
          <w:sz w:val="24"/>
        </w:rPr>
      </w:pPr>
    </w:p>
    <w:p w14:paraId="2EAE45CB" w14:textId="77777777" w:rsidR="006C7F96" w:rsidRPr="00645995" w:rsidRDefault="006C7F96" w:rsidP="006C7F96">
      <w:pPr>
        <w:pStyle w:val="BodyText"/>
        <w:rPr>
          <w:rFonts w:ascii="Arial" w:hAnsi="Arial" w:cs="Arial"/>
          <w:sz w:val="24"/>
        </w:rPr>
      </w:pPr>
    </w:p>
    <w:p w14:paraId="6EB849D8" w14:textId="77777777" w:rsidR="006C7F96" w:rsidRPr="00645995" w:rsidRDefault="006C7F96" w:rsidP="006C7F96">
      <w:pPr>
        <w:pStyle w:val="BodyText"/>
        <w:rPr>
          <w:rFonts w:ascii="Arial" w:hAnsi="Arial" w:cs="Arial"/>
          <w:sz w:val="24"/>
        </w:rPr>
      </w:pPr>
    </w:p>
    <w:p w14:paraId="2EF5E027" w14:textId="77777777" w:rsidR="006C7F96" w:rsidRPr="00645995" w:rsidRDefault="006C7F96" w:rsidP="006C7F96">
      <w:pPr>
        <w:pStyle w:val="BodyText"/>
        <w:rPr>
          <w:rFonts w:ascii="Arial" w:hAnsi="Arial" w:cs="Arial"/>
          <w:sz w:val="24"/>
        </w:rPr>
      </w:pPr>
    </w:p>
    <w:p w14:paraId="29A4F53C" w14:textId="77777777" w:rsidR="006C7F96" w:rsidRPr="00645995" w:rsidRDefault="006C7F96" w:rsidP="006C7F96">
      <w:pPr>
        <w:pStyle w:val="BodyText"/>
        <w:rPr>
          <w:rFonts w:ascii="Arial" w:hAnsi="Arial" w:cs="Arial"/>
          <w:sz w:val="24"/>
        </w:rPr>
      </w:pPr>
    </w:p>
    <w:p w14:paraId="3860DA0F" w14:textId="77777777" w:rsidR="006C7F96" w:rsidRPr="00645995" w:rsidRDefault="006C7F96" w:rsidP="006C7F96">
      <w:pPr>
        <w:pStyle w:val="BodyText"/>
        <w:rPr>
          <w:rFonts w:ascii="Arial" w:hAnsi="Arial" w:cs="Arial"/>
          <w:sz w:val="24"/>
        </w:rPr>
      </w:pPr>
    </w:p>
    <w:p w14:paraId="769A546D" w14:textId="77777777" w:rsidR="006C7F96" w:rsidRPr="00645995" w:rsidRDefault="006C7F96" w:rsidP="006C7F96">
      <w:pPr>
        <w:pStyle w:val="BodyText"/>
        <w:rPr>
          <w:rFonts w:ascii="Arial" w:hAnsi="Arial" w:cs="Arial"/>
          <w:sz w:val="24"/>
        </w:rPr>
      </w:pPr>
    </w:p>
    <w:p w14:paraId="19A5D7C8" w14:textId="77777777" w:rsidR="006C7F96" w:rsidRPr="00645995" w:rsidRDefault="006C7F96" w:rsidP="006C7F96">
      <w:pPr>
        <w:pStyle w:val="BodyText"/>
        <w:rPr>
          <w:rFonts w:ascii="Arial" w:hAnsi="Arial" w:cs="Arial"/>
          <w:sz w:val="24"/>
        </w:rPr>
      </w:pPr>
    </w:p>
    <w:p w14:paraId="0A53C2A4" w14:textId="77777777" w:rsidR="006C7F96" w:rsidRPr="00645995" w:rsidRDefault="006C7F96" w:rsidP="006C7F96">
      <w:pPr>
        <w:pStyle w:val="BodyText"/>
        <w:spacing w:before="3"/>
        <w:rPr>
          <w:rFonts w:ascii="Arial" w:hAnsi="Arial" w:cs="Arial"/>
          <w:sz w:val="22"/>
        </w:rPr>
      </w:pPr>
    </w:p>
    <w:p w14:paraId="4A5EBCC8" w14:textId="77777777" w:rsidR="006C7F96" w:rsidRPr="00645995" w:rsidRDefault="006C7F96" w:rsidP="006C7F96">
      <w:pPr>
        <w:spacing w:line="235" w:lineRule="auto"/>
        <w:ind w:left="177" w:right="-5" w:firstLine="36"/>
        <w:rPr>
          <w:rFonts w:ascii="Arial" w:hAnsi="Arial" w:cs="Arial"/>
          <w:sz w:val="20"/>
        </w:rPr>
      </w:pPr>
      <w:r w:rsidRPr="00645995">
        <w:rPr>
          <w:rFonts w:ascii="Arial" w:hAnsi="Arial" w:cs="Arial"/>
          <w:spacing w:val="-2"/>
          <w:sz w:val="20"/>
        </w:rPr>
        <w:t xml:space="preserve">Mount </w:t>
      </w:r>
      <w:r w:rsidRPr="00645995">
        <w:rPr>
          <w:rFonts w:ascii="Arial" w:hAnsi="Arial" w:cs="Arial"/>
          <w:spacing w:val="-4"/>
          <w:sz w:val="20"/>
        </w:rPr>
        <w:t>Auburn</w:t>
      </w:r>
    </w:p>
    <w:p w14:paraId="2F7D2F21" w14:textId="77777777" w:rsidR="006C7F96" w:rsidRPr="00645995" w:rsidRDefault="006C7F96" w:rsidP="006C7F96">
      <w:pPr>
        <w:rPr>
          <w:rFonts w:ascii="Arial" w:hAnsi="Arial" w:cs="Arial"/>
          <w:sz w:val="24"/>
        </w:rPr>
      </w:pPr>
      <w:r w:rsidRPr="00645995">
        <w:rPr>
          <w:rFonts w:ascii="Arial" w:hAnsi="Arial" w:cs="Arial"/>
        </w:rPr>
        <w:br w:type="column"/>
      </w:r>
    </w:p>
    <w:p w14:paraId="7085E318" w14:textId="77777777" w:rsidR="006C7F96" w:rsidRPr="00645995" w:rsidRDefault="006C7F96" w:rsidP="006C7F96">
      <w:pPr>
        <w:pStyle w:val="BodyText"/>
        <w:rPr>
          <w:rFonts w:ascii="Arial" w:hAnsi="Arial" w:cs="Arial"/>
          <w:sz w:val="24"/>
        </w:rPr>
      </w:pPr>
    </w:p>
    <w:p w14:paraId="5B661551" w14:textId="77777777" w:rsidR="006C7F96" w:rsidRPr="00645995" w:rsidRDefault="006C7F96" w:rsidP="006C7F96">
      <w:pPr>
        <w:pStyle w:val="BodyText"/>
        <w:rPr>
          <w:rFonts w:ascii="Arial" w:hAnsi="Arial" w:cs="Arial"/>
          <w:sz w:val="24"/>
        </w:rPr>
      </w:pPr>
    </w:p>
    <w:p w14:paraId="764C992B" w14:textId="77777777" w:rsidR="006C7F96" w:rsidRPr="00645995" w:rsidRDefault="006C7F96" w:rsidP="006C7F96">
      <w:pPr>
        <w:pStyle w:val="BodyText"/>
        <w:rPr>
          <w:rFonts w:ascii="Arial" w:hAnsi="Arial" w:cs="Arial"/>
          <w:sz w:val="24"/>
        </w:rPr>
      </w:pPr>
    </w:p>
    <w:p w14:paraId="739CF12B" w14:textId="77777777" w:rsidR="006C7F96" w:rsidRPr="00645995" w:rsidRDefault="006C7F96" w:rsidP="006C7F96">
      <w:pPr>
        <w:pStyle w:val="BodyText"/>
        <w:rPr>
          <w:rFonts w:ascii="Arial" w:hAnsi="Arial" w:cs="Arial"/>
          <w:sz w:val="24"/>
        </w:rPr>
      </w:pPr>
    </w:p>
    <w:p w14:paraId="66DCE3D9" w14:textId="77777777" w:rsidR="006C7F96" w:rsidRPr="00645995" w:rsidRDefault="006C7F96" w:rsidP="006C7F96">
      <w:pPr>
        <w:pStyle w:val="BodyText"/>
        <w:rPr>
          <w:rFonts w:ascii="Arial" w:hAnsi="Arial" w:cs="Arial"/>
          <w:sz w:val="24"/>
        </w:rPr>
      </w:pPr>
    </w:p>
    <w:p w14:paraId="431DE4F5" w14:textId="77777777" w:rsidR="006C7F96" w:rsidRPr="00645995" w:rsidRDefault="006C7F96" w:rsidP="006C7F96">
      <w:pPr>
        <w:pStyle w:val="BodyText"/>
        <w:rPr>
          <w:rFonts w:ascii="Arial" w:hAnsi="Arial" w:cs="Arial"/>
          <w:sz w:val="24"/>
        </w:rPr>
      </w:pPr>
    </w:p>
    <w:p w14:paraId="6CE55EC5" w14:textId="77777777" w:rsidR="006C7F96" w:rsidRPr="00645995" w:rsidRDefault="006C7F96" w:rsidP="006C7F96">
      <w:pPr>
        <w:pStyle w:val="BodyText"/>
        <w:rPr>
          <w:rFonts w:ascii="Arial" w:hAnsi="Arial" w:cs="Arial"/>
          <w:sz w:val="24"/>
        </w:rPr>
      </w:pPr>
    </w:p>
    <w:p w14:paraId="3671AE9E" w14:textId="77777777" w:rsidR="006C7F96" w:rsidRPr="00645995" w:rsidRDefault="006C7F96" w:rsidP="006C7F96">
      <w:pPr>
        <w:pStyle w:val="BodyText"/>
        <w:rPr>
          <w:rFonts w:ascii="Arial" w:hAnsi="Arial" w:cs="Arial"/>
          <w:sz w:val="24"/>
        </w:rPr>
      </w:pPr>
    </w:p>
    <w:p w14:paraId="4244B166" w14:textId="77777777" w:rsidR="006C7F96" w:rsidRPr="00645995" w:rsidRDefault="006C7F96" w:rsidP="006C7F96">
      <w:pPr>
        <w:pStyle w:val="BodyText"/>
        <w:rPr>
          <w:rFonts w:ascii="Arial" w:hAnsi="Arial" w:cs="Arial"/>
          <w:sz w:val="24"/>
        </w:rPr>
      </w:pPr>
    </w:p>
    <w:p w14:paraId="60567344" w14:textId="77777777" w:rsidR="006C7F96" w:rsidRPr="00645995" w:rsidRDefault="006C7F96" w:rsidP="006C7F96">
      <w:pPr>
        <w:pStyle w:val="BodyText"/>
        <w:rPr>
          <w:rFonts w:ascii="Arial" w:hAnsi="Arial" w:cs="Arial"/>
          <w:sz w:val="24"/>
        </w:rPr>
      </w:pPr>
    </w:p>
    <w:p w14:paraId="6F90D00A" w14:textId="77777777" w:rsidR="006C7F96" w:rsidRPr="00645995" w:rsidRDefault="006C7F96" w:rsidP="006C7F96">
      <w:pPr>
        <w:pStyle w:val="BodyText"/>
        <w:spacing w:before="3"/>
        <w:rPr>
          <w:rFonts w:ascii="Arial" w:hAnsi="Arial" w:cs="Arial"/>
          <w:sz w:val="22"/>
        </w:rPr>
      </w:pPr>
    </w:p>
    <w:p w14:paraId="218A15C2" w14:textId="77777777" w:rsidR="006C7F96" w:rsidRPr="00645995" w:rsidRDefault="006C7F96" w:rsidP="006C7F96">
      <w:pPr>
        <w:tabs>
          <w:tab w:val="left" w:pos="1283"/>
        </w:tabs>
        <w:spacing w:line="235" w:lineRule="auto"/>
        <w:ind w:left="61" w:firstLine="194"/>
        <w:rPr>
          <w:rFonts w:ascii="Arial" w:hAnsi="Arial" w:cs="Arial"/>
          <w:sz w:val="20"/>
        </w:rPr>
      </w:pPr>
      <w:r w:rsidRPr="00645995">
        <w:rPr>
          <w:rFonts w:ascii="Arial" w:hAnsi="Arial" w:cs="Arial"/>
          <w:spacing w:val="-2"/>
          <w:sz w:val="20"/>
        </w:rPr>
        <w:t>Lahey</w:t>
      </w:r>
      <w:r w:rsidRPr="00645995">
        <w:rPr>
          <w:rFonts w:ascii="Arial" w:hAnsi="Arial" w:cs="Arial"/>
          <w:sz w:val="20"/>
        </w:rPr>
        <w:tab/>
      </w:r>
      <w:r w:rsidRPr="00645995">
        <w:rPr>
          <w:rFonts w:ascii="Arial" w:hAnsi="Arial" w:cs="Arial"/>
          <w:spacing w:val="-2"/>
          <w:sz w:val="20"/>
        </w:rPr>
        <w:t xml:space="preserve">Tufts </w:t>
      </w:r>
      <w:r w:rsidRPr="00645995">
        <w:rPr>
          <w:rFonts w:ascii="Arial" w:hAnsi="Arial" w:cs="Arial"/>
          <w:sz w:val="20"/>
        </w:rPr>
        <w:t>Hospital</w:t>
      </w:r>
      <w:r w:rsidRPr="00645995">
        <w:rPr>
          <w:rFonts w:ascii="Arial" w:hAnsi="Arial" w:cs="Arial"/>
          <w:spacing w:val="-14"/>
          <w:sz w:val="20"/>
        </w:rPr>
        <w:t xml:space="preserve"> </w:t>
      </w:r>
      <w:r w:rsidRPr="00645995">
        <w:rPr>
          <w:rFonts w:ascii="Arial" w:hAnsi="Arial" w:cs="Arial"/>
          <w:sz w:val="20"/>
        </w:rPr>
        <w:t>&amp;</w:t>
      </w:r>
      <w:r w:rsidRPr="00645995">
        <w:rPr>
          <w:rFonts w:ascii="Arial" w:hAnsi="Arial" w:cs="Arial"/>
          <w:spacing w:val="-14"/>
          <w:sz w:val="20"/>
        </w:rPr>
        <w:t xml:space="preserve"> </w:t>
      </w:r>
      <w:r w:rsidRPr="00645995">
        <w:rPr>
          <w:rFonts w:ascii="Arial" w:hAnsi="Arial" w:cs="Arial"/>
          <w:sz w:val="20"/>
        </w:rPr>
        <w:t>Medical</w:t>
      </w:r>
    </w:p>
    <w:p w14:paraId="49716C59" w14:textId="77777777" w:rsidR="006C7F96" w:rsidRPr="00645995" w:rsidRDefault="006C7F96" w:rsidP="006C7F96">
      <w:pPr>
        <w:rPr>
          <w:rFonts w:ascii="Arial" w:hAnsi="Arial" w:cs="Arial"/>
          <w:sz w:val="24"/>
        </w:rPr>
      </w:pPr>
      <w:r w:rsidRPr="00645995">
        <w:rPr>
          <w:rFonts w:ascii="Arial" w:hAnsi="Arial" w:cs="Arial"/>
        </w:rPr>
        <w:br w:type="column"/>
      </w:r>
    </w:p>
    <w:p w14:paraId="1F566701" w14:textId="77777777" w:rsidR="006C7F96" w:rsidRPr="00645995" w:rsidRDefault="006C7F96" w:rsidP="006C7F96">
      <w:pPr>
        <w:pStyle w:val="BodyText"/>
        <w:rPr>
          <w:rFonts w:ascii="Arial" w:hAnsi="Arial" w:cs="Arial"/>
          <w:sz w:val="24"/>
        </w:rPr>
      </w:pPr>
    </w:p>
    <w:p w14:paraId="50BA4E94" w14:textId="77777777" w:rsidR="006C7F96" w:rsidRPr="00645995" w:rsidRDefault="006C7F96" w:rsidP="006C7F96">
      <w:pPr>
        <w:pStyle w:val="BodyText"/>
        <w:rPr>
          <w:rFonts w:ascii="Arial" w:hAnsi="Arial" w:cs="Arial"/>
          <w:sz w:val="24"/>
        </w:rPr>
      </w:pPr>
    </w:p>
    <w:p w14:paraId="16656CF8" w14:textId="77777777" w:rsidR="006C7F96" w:rsidRPr="00645995" w:rsidRDefault="006C7F96" w:rsidP="006C7F96">
      <w:pPr>
        <w:pStyle w:val="BodyText"/>
        <w:rPr>
          <w:rFonts w:ascii="Arial" w:hAnsi="Arial" w:cs="Arial"/>
          <w:sz w:val="24"/>
        </w:rPr>
      </w:pPr>
    </w:p>
    <w:p w14:paraId="4C121A78" w14:textId="77777777" w:rsidR="006C7F96" w:rsidRPr="00645995" w:rsidRDefault="006C7F96" w:rsidP="006C7F96">
      <w:pPr>
        <w:pStyle w:val="BodyText"/>
        <w:rPr>
          <w:rFonts w:ascii="Arial" w:hAnsi="Arial" w:cs="Arial"/>
          <w:sz w:val="24"/>
        </w:rPr>
      </w:pPr>
    </w:p>
    <w:p w14:paraId="6D8E4628" w14:textId="77777777" w:rsidR="006C7F96" w:rsidRPr="00645995" w:rsidRDefault="006C7F96" w:rsidP="006C7F96">
      <w:pPr>
        <w:pStyle w:val="BodyText"/>
        <w:rPr>
          <w:rFonts w:ascii="Arial" w:hAnsi="Arial" w:cs="Arial"/>
          <w:sz w:val="24"/>
        </w:rPr>
      </w:pPr>
    </w:p>
    <w:p w14:paraId="06266133" w14:textId="77777777" w:rsidR="006C7F96" w:rsidRPr="00645995" w:rsidRDefault="006C7F96" w:rsidP="006C7F96">
      <w:pPr>
        <w:pStyle w:val="BodyText"/>
        <w:rPr>
          <w:rFonts w:ascii="Arial" w:hAnsi="Arial" w:cs="Arial"/>
          <w:sz w:val="24"/>
        </w:rPr>
      </w:pPr>
    </w:p>
    <w:p w14:paraId="096B8DF7" w14:textId="77777777" w:rsidR="006C7F96" w:rsidRPr="00645995" w:rsidRDefault="006C7F96" w:rsidP="006C7F96">
      <w:pPr>
        <w:pStyle w:val="BodyText"/>
        <w:rPr>
          <w:rFonts w:ascii="Arial" w:hAnsi="Arial" w:cs="Arial"/>
          <w:sz w:val="24"/>
        </w:rPr>
      </w:pPr>
    </w:p>
    <w:p w14:paraId="7E31E530" w14:textId="77777777" w:rsidR="006C7F96" w:rsidRPr="00645995" w:rsidRDefault="006C7F96" w:rsidP="006C7F96">
      <w:pPr>
        <w:pStyle w:val="BodyText"/>
        <w:rPr>
          <w:rFonts w:ascii="Arial" w:hAnsi="Arial" w:cs="Arial"/>
          <w:sz w:val="24"/>
        </w:rPr>
      </w:pPr>
    </w:p>
    <w:p w14:paraId="5B3265EF" w14:textId="77777777" w:rsidR="006C7F96" w:rsidRPr="00645995" w:rsidRDefault="006C7F96" w:rsidP="006C7F96">
      <w:pPr>
        <w:pStyle w:val="BodyText"/>
        <w:rPr>
          <w:rFonts w:ascii="Arial" w:hAnsi="Arial" w:cs="Arial"/>
          <w:sz w:val="24"/>
        </w:rPr>
      </w:pPr>
    </w:p>
    <w:p w14:paraId="377D79A3" w14:textId="77777777" w:rsidR="006C7F96" w:rsidRPr="00645995" w:rsidRDefault="006C7F96" w:rsidP="006C7F96">
      <w:pPr>
        <w:pStyle w:val="BodyText"/>
        <w:rPr>
          <w:rFonts w:ascii="Arial" w:hAnsi="Arial" w:cs="Arial"/>
          <w:sz w:val="24"/>
        </w:rPr>
      </w:pPr>
    </w:p>
    <w:p w14:paraId="63B026B3" w14:textId="77777777" w:rsidR="006C7F96" w:rsidRPr="00645995" w:rsidRDefault="006C7F96" w:rsidP="006C7F96">
      <w:pPr>
        <w:pStyle w:val="BodyText"/>
        <w:spacing w:before="3"/>
        <w:rPr>
          <w:rFonts w:ascii="Arial" w:hAnsi="Arial" w:cs="Arial"/>
          <w:sz w:val="22"/>
        </w:rPr>
      </w:pPr>
    </w:p>
    <w:p w14:paraId="77C97B9D" w14:textId="2DA51C52" w:rsidR="006C7F96" w:rsidRPr="00645995" w:rsidRDefault="006C7F96" w:rsidP="006C7F96">
      <w:pPr>
        <w:tabs>
          <w:tab w:val="left" w:pos="1045"/>
          <w:tab w:val="left" w:pos="1244"/>
          <w:tab w:val="left" w:pos="2065"/>
          <w:tab w:val="left" w:pos="2922"/>
          <w:tab w:val="left" w:pos="3961"/>
          <w:tab w:val="left" w:pos="4966"/>
        </w:tabs>
        <w:spacing w:line="235" w:lineRule="auto"/>
        <w:ind w:left="68" w:firstLine="323"/>
        <w:rPr>
          <w:rFonts w:ascii="Arial" w:hAnsi="Arial" w:cs="Arial"/>
          <w:sz w:val="20"/>
        </w:rPr>
      </w:pPr>
      <w:r w:rsidRPr="00645995">
        <w:rPr>
          <w:rFonts w:ascii="Arial" w:hAnsi="Arial" w:cs="Arial"/>
          <w:spacing w:val="-4"/>
          <w:sz w:val="20"/>
        </w:rPr>
        <w:t>St.</w:t>
      </w:r>
      <w:r w:rsidRPr="00645995">
        <w:rPr>
          <w:rFonts w:ascii="Arial" w:hAnsi="Arial" w:cs="Arial"/>
          <w:sz w:val="20"/>
        </w:rPr>
        <w:tab/>
      </w:r>
      <w:r w:rsidRPr="00645995">
        <w:rPr>
          <w:rFonts w:ascii="Arial" w:hAnsi="Arial" w:cs="Arial"/>
          <w:spacing w:val="-2"/>
          <w:sz w:val="20"/>
        </w:rPr>
        <w:t>Brigham</w:t>
      </w:r>
      <w:r w:rsidR="00590001" w:rsidRPr="00645995">
        <w:rPr>
          <w:rFonts w:ascii="Arial" w:hAnsi="Arial" w:cs="Arial"/>
          <w:spacing w:val="-2"/>
          <w:sz w:val="20"/>
        </w:rPr>
        <w:t xml:space="preserve"> </w:t>
      </w:r>
      <w:r w:rsidRPr="00645995">
        <w:rPr>
          <w:rFonts w:ascii="Arial" w:hAnsi="Arial" w:cs="Arial"/>
          <w:spacing w:val="-2"/>
          <w:sz w:val="20"/>
        </w:rPr>
        <w:t>Cambridge</w:t>
      </w:r>
      <w:r w:rsidR="00590001" w:rsidRPr="00645995">
        <w:rPr>
          <w:rFonts w:ascii="Arial" w:hAnsi="Arial" w:cs="Arial"/>
          <w:spacing w:val="-2"/>
          <w:sz w:val="20"/>
        </w:rPr>
        <w:t xml:space="preserve"> </w:t>
      </w:r>
      <w:r w:rsidRPr="00645995">
        <w:rPr>
          <w:rFonts w:ascii="Arial" w:hAnsi="Arial" w:cs="Arial"/>
          <w:spacing w:val="-2"/>
          <w:sz w:val="20"/>
        </w:rPr>
        <w:t>Baystate</w:t>
      </w:r>
      <w:r w:rsidRPr="00645995">
        <w:rPr>
          <w:rFonts w:ascii="Arial" w:hAnsi="Arial" w:cs="Arial"/>
          <w:sz w:val="20"/>
        </w:rPr>
        <w:tab/>
      </w:r>
      <w:r w:rsidRPr="00645995">
        <w:rPr>
          <w:rFonts w:ascii="Arial" w:hAnsi="Arial" w:cs="Arial"/>
          <w:spacing w:val="-2"/>
          <w:sz w:val="20"/>
        </w:rPr>
        <w:t>UMass</w:t>
      </w:r>
      <w:r w:rsidRPr="00645995">
        <w:rPr>
          <w:rFonts w:ascii="Arial" w:hAnsi="Arial" w:cs="Arial"/>
          <w:sz w:val="20"/>
        </w:rPr>
        <w:tab/>
      </w:r>
      <w:r w:rsidRPr="00645995">
        <w:rPr>
          <w:rFonts w:ascii="Arial" w:hAnsi="Arial" w:cs="Arial"/>
          <w:spacing w:val="-4"/>
          <w:sz w:val="20"/>
        </w:rPr>
        <w:t xml:space="preserve">Mass </w:t>
      </w:r>
      <w:r w:rsidRPr="00645995">
        <w:rPr>
          <w:rFonts w:ascii="Arial" w:hAnsi="Arial" w:cs="Arial"/>
          <w:spacing w:val="-2"/>
          <w:sz w:val="20"/>
        </w:rPr>
        <w:t>Elizabeth</w:t>
      </w:r>
      <w:r w:rsidRPr="00645995">
        <w:rPr>
          <w:rFonts w:ascii="Arial" w:hAnsi="Arial" w:cs="Arial"/>
          <w:sz w:val="20"/>
        </w:rPr>
        <w:tab/>
      </w:r>
      <w:r w:rsidRPr="00645995">
        <w:rPr>
          <w:rFonts w:ascii="Arial" w:hAnsi="Arial" w:cs="Arial"/>
          <w:sz w:val="20"/>
        </w:rPr>
        <w:tab/>
      </w:r>
      <w:r w:rsidRPr="00645995">
        <w:rPr>
          <w:rFonts w:ascii="Arial" w:hAnsi="Arial" w:cs="Arial"/>
          <w:spacing w:val="-4"/>
          <w:sz w:val="20"/>
        </w:rPr>
        <w:t>and</w:t>
      </w:r>
      <w:r w:rsidRPr="00645995">
        <w:rPr>
          <w:rFonts w:ascii="Arial" w:hAnsi="Arial" w:cs="Arial"/>
          <w:sz w:val="20"/>
        </w:rPr>
        <w:tab/>
      </w:r>
      <w:r w:rsidRPr="00645995">
        <w:rPr>
          <w:rFonts w:ascii="Arial" w:hAnsi="Arial" w:cs="Arial"/>
          <w:spacing w:val="-2"/>
          <w:sz w:val="20"/>
        </w:rPr>
        <w:t>Health</w:t>
      </w:r>
      <w:r w:rsidRPr="00645995">
        <w:rPr>
          <w:rFonts w:ascii="Arial" w:hAnsi="Arial" w:cs="Arial"/>
          <w:sz w:val="20"/>
        </w:rPr>
        <w:tab/>
        <w:t>Medical</w:t>
      </w:r>
      <w:r w:rsidRPr="00645995">
        <w:rPr>
          <w:rFonts w:ascii="Arial" w:hAnsi="Arial" w:cs="Arial"/>
          <w:spacing w:val="12"/>
          <w:sz w:val="20"/>
        </w:rPr>
        <w:t xml:space="preserve"> </w:t>
      </w:r>
      <w:r w:rsidRPr="00645995">
        <w:rPr>
          <w:rFonts w:ascii="Arial" w:hAnsi="Arial" w:cs="Arial"/>
          <w:sz w:val="20"/>
        </w:rPr>
        <w:t>Memorial</w:t>
      </w:r>
      <w:r w:rsidRPr="00645995">
        <w:rPr>
          <w:rFonts w:ascii="Arial" w:hAnsi="Arial" w:cs="Arial"/>
          <w:spacing w:val="15"/>
          <w:sz w:val="20"/>
        </w:rPr>
        <w:t xml:space="preserve"> </w:t>
      </w:r>
      <w:r w:rsidRPr="00645995">
        <w:rPr>
          <w:rFonts w:ascii="Arial" w:hAnsi="Arial" w:cs="Arial"/>
          <w:sz w:val="20"/>
        </w:rPr>
        <w:t>General</w:t>
      </w:r>
    </w:p>
    <w:p w14:paraId="07982708" w14:textId="77777777" w:rsidR="006C7F96" w:rsidRPr="00645995" w:rsidRDefault="006C7F96" w:rsidP="006C7F96">
      <w:pPr>
        <w:rPr>
          <w:rFonts w:ascii="Arial" w:hAnsi="Arial" w:cs="Arial"/>
          <w:sz w:val="24"/>
        </w:rPr>
      </w:pPr>
      <w:r w:rsidRPr="00645995">
        <w:rPr>
          <w:rFonts w:ascii="Arial" w:hAnsi="Arial" w:cs="Arial"/>
        </w:rPr>
        <w:br w:type="column"/>
      </w:r>
    </w:p>
    <w:p w14:paraId="731E0E15" w14:textId="77777777" w:rsidR="006C7F96" w:rsidRPr="00645995" w:rsidRDefault="006C7F96" w:rsidP="006C7F96">
      <w:pPr>
        <w:pStyle w:val="BodyText"/>
        <w:rPr>
          <w:rFonts w:ascii="Arial" w:hAnsi="Arial" w:cs="Arial"/>
          <w:sz w:val="24"/>
        </w:rPr>
      </w:pPr>
    </w:p>
    <w:p w14:paraId="630F33F6" w14:textId="77777777" w:rsidR="006C7F96" w:rsidRPr="00645995" w:rsidRDefault="006C7F96" w:rsidP="006C7F96">
      <w:pPr>
        <w:pStyle w:val="BodyText"/>
        <w:rPr>
          <w:rFonts w:ascii="Arial" w:hAnsi="Arial" w:cs="Arial"/>
          <w:sz w:val="24"/>
        </w:rPr>
      </w:pPr>
    </w:p>
    <w:p w14:paraId="594959C7" w14:textId="77777777" w:rsidR="006C7F96" w:rsidRPr="00645995" w:rsidRDefault="006C7F96" w:rsidP="006C7F96">
      <w:pPr>
        <w:pStyle w:val="BodyText"/>
        <w:rPr>
          <w:rFonts w:ascii="Arial" w:hAnsi="Arial" w:cs="Arial"/>
          <w:sz w:val="24"/>
        </w:rPr>
      </w:pPr>
    </w:p>
    <w:p w14:paraId="6E061955" w14:textId="77777777" w:rsidR="006C7F96" w:rsidRPr="00645995" w:rsidRDefault="006C7F96" w:rsidP="006C7F96">
      <w:pPr>
        <w:pStyle w:val="BodyText"/>
        <w:rPr>
          <w:rFonts w:ascii="Arial" w:hAnsi="Arial" w:cs="Arial"/>
          <w:sz w:val="24"/>
        </w:rPr>
      </w:pPr>
    </w:p>
    <w:p w14:paraId="7B06BD3F" w14:textId="77777777" w:rsidR="006C7F96" w:rsidRPr="00645995" w:rsidRDefault="006C7F96" w:rsidP="006C7F96">
      <w:pPr>
        <w:pStyle w:val="BodyText"/>
        <w:rPr>
          <w:rFonts w:ascii="Arial" w:hAnsi="Arial" w:cs="Arial"/>
          <w:sz w:val="24"/>
        </w:rPr>
      </w:pPr>
    </w:p>
    <w:p w14:paraId="4C972554" w14:textId="77777777" w:rsidR="006C7F96" w:rsidRPr="00645995" w:rsidRDefault="006C7F96" w:rsidP="006C7F96">
      <w:pPr>
        <w:pStyle w:val="BodyText"/>
        <w:rPr>
          <w:rFonts w:ascii="Arial" w:hAnsi="Arial" w:cs="Arial"/>
          <w:sz w:val="24"/>
        </w:rPr>
      </w:pPr>
    </w:p>
    <w:p w14:paraId="5D7FE2B4" w14:textId="77777777" w:rsidR="006C7F96" w:rsidRPr="00645995" w:rsidRDefault="006C7F96" w:rsidP="006C7F96">
      <w:pPr>
        <w:pStyle w:val="BodyText"/>
        <w:rPr>
          <w:rFonts w:ascii="Arial" w:hAnsi="Arial" w:cs="Arial"/>
          <w:sz w:val="24"/>
        </w:rPr>
      </w:pPr>
    </w:p>
    <w:p w14:paraId="0E28EF68" w14:textId="77777777" w:rsidR="006C7F96" w:rsidRPr="00645995" w:rsidRDefault="006C7F96" w:rsidP="006C7F96">
      <w:pPr>
        <w:pStyle w:val="BodyText"/>
        <w:rPr>
          <w:rFonts w:ascii="Arial" w:hAnsi="Arial" w:cs="Arial"/>
          <w:sz w:val="24"/>
        </w:rPr>
      </w:pPr>
    </w:p>
    <w:p w14:paraId="53751E5B" w14:textId="77777777" w:rsidR="006C7F96" w:rsidRPr="00645995" w:rsidRDefault="006C7F96" w:rsidP="006C7F96">
      <w:pPr>
        <w:pStyle w:val="BodyText"/>
        <w:rPr>
          <w:rFonts w:ascii="Arial" w:hAnsi="Arial" w:cs="Arial"/>
          <w:sz w:val="24"/>
        </w:rPr>
      </w:pPr>
    </w:p>
    <w:p w14:paraId="4F1A5E07" w14:textId="77777777" w:rsidR="006C7F96" w:rsidRPr="00645995" w:rsidRDefault="006C7F96" w:rsidP="006C7F96">
      <w:pPr>
        <w:pStyle w:val="BodyText"/>
        <w:rPr>
          <w:rFonts w:ascii="Arial" w:hAnsi="Arial" w:cs="Arial"/>
          <w:sz w:val="24"/>
        </w:rPr>
      </w:pPr>
    </w:p>
    <w:p w14:paraId="41960BA2" w14:textId="77777777" w:rsidR="006C7F96" w:rsidRPr="00645995" w:rsidRDefault="006C7F96" w:rsidP="006C7F96">
      <w:pPr>
        <w:pStyle w:val="BodyText"/>
        <w:spacing w:before="3"/>
        <w:rPr>
          <w:rFonts w:ascii="Arial" w:hAnsi="Arial" w:cs="Arial"/>
          <w:sz w:val="22"/>
        </w:rPr>
      </w:pPr>
    </w:p>
    <w:p w14:paraId="34491E91" w14:textId="77777777" w:rsidR="006C7F96" w:rsidRPr="00645995" w:rsidRDefault="006C7F96" w:rsidP="006C7F96">
      <w:pPr>
        <w:spacing w:line="235" w:lineRule="auto"/>
        <w:ind w:left="308" w:right="-6" w:hanging="200"/>
        <w:rPr>
          <w:rFonts w:ascii="Arial" w:hAnsi="Arial" w:cs="Arial"/>
          <w:sz w:val="20"/>
        </w:rPr>
      </w:pPr>
      <w:r w:rsidRPr="00645995">
        <w:rPr>
          <w:rFonts w:ascii="Arial" w:hAnsi="Arial" w:cs="Arial"/>
          <w:spacing w:val="-2"/>
          <w:sz w:val="20"/>
        </w:rPr>
        <w:t xml:space="preserve">Brigham </w:t>
      </w:r>
      <w:r w:rsidRPr="00645995">
        <w:rPr>
          <w:rFonts w:ascii="Arial" w:hAnsi="Arial" w:cs="Arial"/>
          <w:spacing w:val="-4"/>
          <w:sz w:val="20"/>
        </w:rPr>
        <w:t>and</w:t>
      </w:r>
    </w:p>
    <w:p w14:paraId="74267CE9" w14:textId="77777777" w:rsidR="006C7F96" w:rsidRPr="00645995" w:rsidRDefault="006C7F96" w:rsidP="006C7F96">
      <w:pPr>
        <w:rPr>
          <w:rFonts w:ascii="Arial" w:hAnsi="Arial" w:cs="Arial"/>
          <w:sz w:val="24"/>
        </w:rPr>
      </w:pPr>
      <w:r w:rsidRPr="00645995">
        <w:rPr>
          <w:rFonts w:ascii="Arial" w:hAnsi="Arial" w:cs="Arial"/>
        </w:rPr>
        <w:br w:type="column"/>
      </w:r>
    </w:p>
    <w:p w14:paraId="0392E77E" w14:textId="77777777" w:rsidR="006C7F96" w:rsidRPr="00645995" w:rsidRDefault="006C7F96" w:rsidP="006C7F96">
      <w:pPr>
        <w:pStyle w:val="BodyText"/>
        <w:rPr>
          <w:rFonts w:ascii="Arial" w:hAnsi="Arial" w:cs="Arial"/>
          <w:sz w:val="24"/>
        </w:rPr>
      </w:pPr>
    </w:p>
    <w:p w14:paraId="35C76F2B" w14:textId="77777777" w:rsidR="006C7F96" w:rsidRPr="00645995" w:rsidRDefault="006C7F96" w:rsidP="006C7F96">
      <w:pPr>
        <w:pStyle w:val="BodyText"/>
        <w:rPr>
          <w:rFonts w:ascii="Arial" w:hAnsi="Arial" w:cs="Arial"/>
          <w:sz w:val="24"/>
        </w:rPr>
      </w:pPr>
    </w:p>
    <w:p w14:paraId="3F008669" w14:textId="77777777" w:rsidR="006C7F96" w:rsidRPr="00645995" w:rsidRDefault="006C7F96" w:rsidP="006C7F96">
      <w:pPr>
        <w:pStyle w:val="BodyText"/>
        <w:rPr>
          <w:rFonts w:ascii="Arial" w:hAnsi="Arial" w:cs="Arial"/>
          <w:sz w:val="24"/>
        </w:rPr>
      </w:pPr>
    </w:p>
    <w:p w14:paraId="1231300E" w14:textId="77777777" w:rsidR="006C7F96" w:rsidRPr="00645995" w:rsidRDefault="006C7F96" w:rsidP="006C7F96">
      <w:pPr>
        <w:pStyle w:val="BodyText"/>
        <w:rPr>
          <w:rFonts w:ascii="Arial" w:hAnsi="Arial" w:cs="Arial"/>
          <w:sz w:val="24"/>
        </w:rPr>
      </w:pPr>
    </w:p>
    <w:p w14:paraId="040D4EA0" w14:textId="77777777" w:rsidR="006C7F96" w:rsidRPr="00645995" w:rsidRDefault="006C7F96" w:rsidP="006C7F96">
      <w:pPr>
        <w:pStyle w:val="BodyText"/>
        <w:rPr>
          <w:rFonts w:ascii="Arial" w:hAnsi="Arial" w:cs="Arial"/>
          <w:sz w:val="24"/>
        </w:rPr>
      </w:pPr>
    </w:p>
    <w:p w14:paraId="0D8DF2D2" w14:textId="77777777" w:rsidR="006C7F96" w:rsidRPr="00645995" w:rsidRDefault="006C7F96" w:rsidP="006C7F96">
      <w:pPr>
        <w:pStyle w:val="BodyText"/>
        <w:rPr>
          <w:rFonts w:ascii="Arial" w:hAnsi="Arial" w:cs="Arial"/>
          <w:sz w:val="24"/>
        </w:rPr>
      </w:pPr>
    </w:p>
    <w:p w14:paraId="19A91997" w14:textId="77777777" w:rsidR="006C7F96" w:rsidRPr="00645995" w:rsidRDefault="006C7F96" w:rsidP="006C7F96">
      <w:pPr>
        <w:pStyle w:val="BodyText"/>
        <w:rPr>
          <w:rFonts w:ascii="Arial" w:hAnsi="Arial" w:cs="Arial"/>
          <w:sz w:val="24"/>
        </w:rPr>
      </w:pPr>
    </w:p>
    <w:p w14:paraId="07476B48" w14:textId="77777777" w:rsidR="006C7F96" w:rsidRPr="00645995" w:rsidRDefault="006C7F96" w:rsidP="006C7F96">
      <w:pPr>
        <w:pStyle w:val="BodyText"/>
        <w:rPr>
          <w:rFonts w:ascii="Arial" w:hAnsi="Arial" w:cs="Arial"/>
          <w:sz w:val="24"/>
        </w:rPr>
      </w:pPr>
    </w:p>
    <w:p w14:paraId="59EB7030" w14:textId="77777777" w:rsidR="006C7F96" w:rsidRPr="00645995" w:rsidRDefault="006C7F96" w:rsidP="006C7F96">
      <w:pPr>
        <w:pStyle w:val="BodyText"/>
        <w:rPr>
          <w:rFonts w:ascii="Arial" w:hAnsi="Arial" w:cs="Arial"/>
          <w:sz w:val="24"/>
        </w:rPr>
      </w:pPr>
    </w:p>
    <w:p w14:paraId="383BC2C5" w14:textId="77777777" w:rsidR="006C7F96" w:rsidRPr="00645995" w:rsidRDefault="006C7F96" w:rsidP="006C7F96">
      <w:pPr>
        <w:pStyle w:val="BodyText"/>
        <w:rPr>
          <w:rFonts w:ascii="Arial" w:hAnsi="Arial" w:cs="Arial"/>
          <w:sz w:val="24"/>
        </w:rPr>
      </w:pPr>
    </w:p>
    <w:p w14:paraId="67ABD788" w14:textId="77777777" w:rsidR="006C7F96" w:rsidRPr="00645995" w:rsidRDefault="006C7F96" w:rsidP="006C7F96">
      <w:pPr>
        <w:pStyle w:val="BodyText"/>
        <w:spacing w:before="3"/>
        <w:rPr>
          <w:rFonts w:ascii="Arial" w:hAnsi="Arial" w:cs="Arial"/>
          <w:sz w:val="22"/>
        </w:rPr>
      </w:pPr>
    </w:p>
    <w:p w14:paraId="46785FB0" w14:textId="323C42F7" w:rsidR="006C7F96" w:rsidRPr="00645995" w:rsidRDefault="006C7F96" w:rsidP="006C7F96">
      <w:pPr>
        <w:spacing w:line="235" w:lineRule="auto"/>
        <w:ind w:left="102" w:firstLine="79"/>
        <w:rPr>
          <w:rFonts w:ascii="Arial" w:hAnsi="Arial" w:cs="Arial"/>
          <w:sz w:val="20"/>
        </w:rPr>
      </w:pPr>
      <w:r w:rsidRPr="00645995">
        <w:rPr>
          <w:rFonts w:ascii="Arial" w:hAnsi="Arial" w:cs="Arial"/>
          <w:sz w:val="20"/>
        </w:rPr>
        <w:t>Boston</w:t>
      </w:r>
      <w:r w:rsidRPr="00645995">
        <w:rPr>
          <w:rFonts w:ascii="Arial" w:hAnsi="Arial" w:cs="Arial"/>
          <w:spacing w:val="40"/>
          <w:sz w:val="20"/>
        </w:rPr>
        <w:t xml:space="preserve"> </w:t>
      </w:r>
      <w:r w:rsidRPr="00645995">
        <w:rPr>
          <w:rFonts w:ascii="Arial" w:hAnsi="Arial" w:cs="Arial"/>
          <w:sz w:val="20"/>
        </w:rPr>
        <w:t xml:space="preserve">Beth Israel </w:t>
      </w:r>
      <w:r w:rsidRPr="00645995">
        <w:rPr>
          <w:rFonts w:ascii="Arial" w:hAnsi="Arial" w:cs="Arial"/>
          <w:spacing w:val="-2"/>
          <w:sz w:val="20"/>
        </w:rPr>
        <w:t>Medical</w:t>
      </w:r>
      <w:r w:rsidR="00590001" w:rsidRPr="00645995">
        <w:rPr>
          <w:rFonts w:ascii="Arial" w:hAnsi="Arial" w:cs="Arial"/>
          <w:spacing w:val="-2"/>
          <w:sz w:val="20"/>
        </w:rPr>
        <w:t xml:space="preserve"> </w:t>
      </w:r>
      <w:r w:rsidRPr="00645995">
        <w:rPr>
          <w:rFonts w:ascii="Arial" w:hAnsi="Arial" w:cs="Arial"/>
          <w:spacing w:val="-2"/>
          <w:sz w:val="20"/>
        </w:rPr>
        <w:t>Deaconess</w:t>
      </w:r>
    </w:p>
    <w:p w14:paraId="12FBB044" w14:textId="77777777" w:rsidR="006C7F96" w:rsidRPr="00645995" w:rsidRDefault="006C7F96" w:rsidP="006C7F96">
      <w:pPr>
        <w:spacing w:before="18"/>
        <w:ind w:left="196"/>
        <w:rPr>
          <w:rFonts w:ascii="Arial" w:hAnsi="Arial" w:cs="Arial"/>
          <w:sz w:val="24"/>
        </w:rPr>
      </w:pPr>
      <w:r w:rsidRPr="00645995">
        <w:rPr>
          <w:rFonts w:ascii="Arial" w:hAnsi="Arial" w:cs="Arial"/>
        </w:rPr>
        <w:br w:type="column"/>
      </w:r>
      <w:r w:rsidRPr="00645995">
        <w:rPr>
          <w:rFonts w:ascii="Arial" w:hAnsi="Arial" w:cs="Arial"/>
          <w:spacing w:val="-4"/>
          <w:sz w:val="24"/>
        </w:rPr>
        <w:t>1.21</w:t>
      </w:r>
    </w:p>
    <w:p w14:paraId="5CA5E590" w14:textId="77777777" w:rsidR="006C7F96" w:rsidRPr="00645995" w:rsidRDefault="006C7F96" w:rsidP="006C7F96">
      <w:pPr>
        <w:spacing w:before="180"/>
        <w:ind w:left="196"/>
        <w:rPr>
          <w:rFonts w:ascii="Arial" w:hAnsi="Arial" w:cs="Arial"/>
          <w:sz w:val="24"/>
        </w:rPr>
      </w:pPr>
      <w:r w:rsidRPr="00645995">
        <w:rPr>
          <w:rFonts w:ascii="Arial" w:hAnsi="Arial" w:cs="Arial"/>
          <w:spacing w:val="-4"/>
          <w:sz w:val="24"/>
        </w:rPr>
        <w:t>1.03</w:t>
      </w:r>
    </w:p>
    <w:p w14:paraId="63649C61" w14:textId="77777777" w:rsidR="006C7F96" w:rsidRPr="00645995" w:rsidRDefault="006C7F96" w:rsidP="006C7F96">
      <w:pPr>
        <w:pStyle w:val="BodyText"/>
        <w:spacing w:line="385" w:lineRule="exact"/>
        <w:ind w:left="552"/>
        <w:rPr>
          <w:rFonts w:ascii="Arial" w:hAnsi="Arial" w:cs="Arial"/>
          <w:sz w:val="21"/>
        </w:rPr>
      </w:pPr>
      <w:r w:rsidRPr="00645995">
        <w:rPr>
          <w:rFonts w:ascii="Arial" w:hAnsi="Arial" w:cs="Arial"/>
        </w:rPr>
        <w:br w:type="column"/>
      </w:r>
      <w:r w:rsidRPr="00645995">
        <w:rPr>
          <w:rFonts w:ascii="Arial" w:hAnsi="Arial" w:cs="Arial"/>
        </w:rPr>
        <w:t>expected</w:t>
      </w:r>
      <w:r w:rsidRPr="00645995">
        <w:rPr>
          <w:rFonts w:ascii="Arial" w:hAnsi="Arial" w:cs="Arial"/>
          <w:spacing w:val="-19"/>
        </w:rPr>
        <w:t xml:space="preserve"> </w:t>
      </w:r>
      <w:r w:rsidRPr="00645995">
        <w:rPr>
          <w:rFonts w:ascii="Arial" w:hAnsi="Arial" w:cs="Arial"/>
          <w:spacing w:val="-4"/>
        </w:rPr>
        <w:t>days</w:t>
      </w:r>
      <w:r w:rsidRPr="00645995">
        <w:rPr>
          <w:rFonts w:ascii="Arial" w:hAnsi="Arial" w:cs="Arial"/>
          <w:spacing w:val="-4"/>
          <w:position w:val="10"/>
          <w:sz w:val="21"/>
        </w:rPr>
        <w:t>2</w:t>
      </w:r>
    </w:p>
    <w:p w14:paraId="25D011A0" w14:textId="77777777" w:rsidR="006C7F96" w:rsidRPr="00645995" w:rsidRDefault="006C7F96" w:rsidP="006C7F96">
      <w:pPr>
        <w:pStyle w:val="ListParagraph"/>
        <w:numPr>
          <w:ilvl w:val="0"/>
          <w:numId w:val="12"/>
        </w:numPr>
        <w:tabs>
          <w:tab w:val="left" w:pos="553"/>
        </w:tabs>
        <w:spacing w:before="58" w:line="235" w:lineRule="auto"/>
        <w:ind w:right="114"/>
        <w:rPr>
          <w:rFonts w:ascii="Arial" w:hAnsi="Arial" w:cs="Arial"/>
          <w:sz w:val="32"/>
        </w:rPr>
      </w:pPr>
      <w:r w:rsidRPr="00645995">
        <w:rPr>
          <w:rFonts w:ascii="Arial" w:hAnsi="Arial" w:cs="Arial"/>
          <w:sz w:val="32"/>
        </w:rPr>
        <w:t>UMass O/E is 1.27, indicating average acute inpatient stays</w:t>
      </w:r>
      <w:r w:rsidRPr="00645995">
        <w:rPr>
          <w:rFonts w:ascii="Arial" w:hAnsi="Arial" w:cs="Arial"/>
          <w:spacing w:val="-14"/>
          <w:sz w:val="32"/>
        </w:rPr>
        <w:t xml:space="preserve"> </w:t>
      </w:r>
      <w:r w:rsidRPr="00645995">
        <w:rPr>
          <w:rFonts w:ascii="Arial" w:hAnsi="Arial" w:cs="Arial"/>
          <w:sz w:val="32"/>
        </w:rPr>
        <w:t>are</w:t>
      </w:r>
      <w:r w:rsidRPr="00645995">
        <w:rPr>
          <w:rFonts w:ascii="Arial" w:hAnsi="Arial" w:cs="Arial"/>
          <w:spacing w:val="-15"/>
          <w:sz w:val="32"/>
        </w:rPr>
        <w:t xml:space="preserve"> </w:t>
      </w:r>
      <w:r w:rsidRPr="00645995">
        <w:rPr>
          <w:rFonts w:ascii="Arial" w:hAnsi="Arial" w:cs="Arial"/>
          <w:sz w:val="32"/>
        </w:rPr>
        <w:t>27%</w:t>
      </w:r>
      <w:r w:rsidRPr="00645995">
        <w:rPr>
          <w:rFonts w:ascii="Arial" w:hAnsi="Arial" w:cs="Arial"/>
          <w:spacing w:val="-14"/>
          <w:sz w:val="32"/>
        </w:rPr>
        <w:t xml:space="preserve"> </w:t>
      </w:r>
      <w:r w:rsidRPr="00645995">
        <w:rPr>
          <w:rFonts w:ascii="Arial" w:hAnsi="Arial" w:cs="Arial"/>
          <w:sz w:val="32"/>
        </w:rPr>
        <w:t>longer than expected</w:t>
      </w:r>
    </w:p>
    <w:p w14:paraId="3A40FF8B" w14:textId="51EC6F4A" w:rsidR="006C7F96" w:rsidRPr="00645995" w:rsidRDefault="006C7F96" w:rsidP="006C7F96">
      <w:pPr>
        <w:pStyle w:val="ListParagraph"/>
        <w:numPr>
          <w:ilvl w:val="0"/>
          <w:numId w:val="12"/>
        </w:numPr>
        <w:tabs>
          <w:tab w:val="left" w:pos="553"/>
        </w:tabs>
        <w:spacing w:before="50" w:line="235" w:lineRule="auto"/>
        <w:ind w:right="323"/>
        <w:rPr>
          <w:rFonts w:ascii="Arial" w:hAnsi="Arial" w:cs="Arial"/>
          <w:sz w:val="32"/>
        </w:rPr>
      </w:pPr>
      <w:r w:rsidRPr="00645995">
        <w:rPr>
          <w:rFonts w:ascii="Arial" w:hAnsi="Arial" w:cs="Arial"/>
          <w:sz w:val="32"/>
        </w:rPr>
        <w:t>UMass is outperformed</w:t>
      </w:r>
      <w:r w:rsidRPr="00645995">
        <w:rPr>
          <w:rFonts w:ascii="Arial" w:hAnsi="Arial" w:cs="Arial"/>
          <w:spacing w:val="-16"/>
          <w:sz w:val="32"/>
        </w:rPr>
        <w:t xml:space="preserve"> </w:t>
      </w:r>
      <w:r w:rsidRPr="00645995">
        <w:rPr>
          <w:rFonts w:ascii="Arial" w:hAnsi="Arial" w:cs="Arial"/>
          <w:sz w:val="32"/>
        </w:rPr>
        <w:t>by</w:t>
      </w:r>
      <w:r w:rsidRPr="00645995">
        <w:rPr>
          <w:rFonts w:ascii="Arial" w:hAnsi="Arial" w:cs="Arial"/>
          <w:spacing w:val="-23"/>
          <w:sz w:val="32"/>
        </w:rPr>
        <w:t xml:space="preserve"> </w:t>
      </w:r>
      <w:r w:rsidRPr="00645995">
        <w:rPr>
          <w:rFonts w:ascii="Arial" w:hAnsi="Arial" w:cs="Arial"/>
          <w:sz w:val="32"/>
        </w:rPr>
        <w:t>9 peers in MA and has an O/E 45%</w:t>
      </w:r>
      <w:r w:rsidR="006B4555" w:rsidRPr="00645995">
        <w:rPr>
          <w:rFonts w:ascii="Arial" w:hAnsi="Arial" w:cs="Arial"/>
          <w:sz w:val="32"/>
        </w:rPr>
        <w:t xml:space="preserve"> higher than top performer Carney Hospital</w:t>
      </w:r>
    </w:p>
    <w:p w14:paraId="6A9837DB" w14:textId="77777777" w:rsidR="006C7F96" w:rsidRPr="00645995" w:rsidRDefault="006C7F96" w:rsidP="006C7F96">
      <w:pPr>
        <w:spacing w:line="235" w:lineRule="auto"/>
        <w:rPr>
          <w:rFonts w:ascii="Arial" w:hAnsi="Arial" w:cs="Arial"/>
          <w:sz w:val="32"/>
        </w:rPr>
        <w:sectPr w:rsidR="006C7F96" w:rsidRPr="00645995">
          <w:type w:val="continuous"/>
          <w:pgSz w:w="19200" w:h="10800" w:orient="landscape"/>
          <w:pgMar w:top="1360" w:right="420" w:bottom="280" w:left="760" w:header="720" w:footer="720" w:gutter="0"/>
          <w:cols w:num="9" w:space="720" w:equalWidth="0">
            <w:col w:w="965" w:space="40"/>
            <w:col w:w="891" w:space="39"/>
            <w:col w:w="878" w:space="40"/>
            <w:col w:w="1889" w:space="40"/>
            <w:col w:w="5600" w:space="39"/>
            <w:col w:w="904" w:space="39"/>
            <w:col w:w="2024" w:space="58"/>
            <w:col w:w="699" w:space="84"/>
            <w:col w:w="3791"/>
          </w:cols>
        </w:sectPr>
      </w:pPr>
    </w:p>
    <w:p w14:paraId="631E4492" w14:textId="574C1994" w:rsidR="006C7F96" w:rsidRPr="00645995" w:rsidRDefault="006C7F96" w:rsidP="006C7F96">
      <w:pPr>
        <w:ind w:left="134"/>
        <w:rPr>
          <w:rFonts w:ascii="Arial" w:hAnsi="Arial" w:cs="Arial"/>
          <w:sz w:val="20"/>
        </w:rPr>
      </w:pPr>
      <w:r w:rsidRPr="00645995">
        <w:rPr>
          <w:rFonts w:ascii="Arial" w:hAnsi="Arial" w:cs="Arial"/>
        </w:rPr>
        <w:br w:type="column"/>
      </w:r>
    </w:p>
    <w:p w14:paraId="078D2653" w14:textId="55B2D219" w:rsidR="006C7F96" w:rsidRPr="00645995" w:rsidRDefault="006C7F96" w:rsidP="004D738B">
      <w:pPr>
        <w:tabs>
          <w:tab w:val="left" w:pos="1119"/>
        </w:tabs>
        <w:spacing w:before="4" w:line="235" w:lineRule="auto"/>
        <w:ind w:left="152" w:hanging="39"/>
        <w:rPr>
          <w:rFonts w:ascii="Arial" w:hAnsi="Arial" w:cs="Arial"/>
          <w:sz w:val="20"/>
        </w:rPr>
      </w:pPr>
      <w:r w:rsidRPr="00645995">
        <w:rPr>
          <w:rFonts w:ascii="Arial" w:hAnsi="Arial" w:cs="Arial"/>
        </w:rPr>
        <w:br w:type="column"/>
      </w:r>
    </w:p>
    <w:p w14:paraId="6373A57D" w14:textId="77777777" w:rsidR="006C7F96" w:rsidRPr="00645995" w:rsidRDefault="006C7F96" w:rsidP="006C7F96">
      <w:pPr>
        <w:spacing w:line="381" w:lineRule="exact"/>
        <w:rPr>
          <w:rFonts w:ascii="Arial" w:hAnsi="Arial" w:cs="Arial"/>
        </w:rPr>
        <w:sectPr w:rsidR="006C7F96" w:rsidRPr="00645995">
          <w:type w:val="continuous"/>
          <w:pgSz w:w="19200" w:h="10800" w:orient="landscape"/>
          <w:pgMar w:top="1360" w:right="420" w:bottom="280" w:left="760" w:header="720" w:footer="720" w:gutter="0"/>
          <w:cols w:num="10" w:space="720" w:equalWidth="0">
            <w:col w:w="1906" w:space="40"/>
            <w:col w:w="903" w:space="39"/>
            <w:col w:w="1792" w:space="39"/>
            <w:col w:w="2839" w:space="40"/>
            <w:col w:w="844" w:space="39"/>
            <w:col w:w="964" w:space="39"/>
            <w:col w:w="886" w:space="40"/>
            <w:col w:w="973" w:space="39"/>
            <w:col w:w="1824" w:space="399"/>
            <w:col w:w="4375"/>
          </w:cols>
        </w:sectPr>
      </w:pPr>
    </w:p>
    <w:p w14:paraId="66A08679" w14:textId="77777777" w:rsidR="006C7F96" w:rsidRPr="00645995" w:rsidRDefault="006C7F96" w:rsidP="006C7F96">
      <w:pPr>
        <w:pStyle w:val="ListParagraph"/>
        <w:numPr>
          <w:ilvl w:val="0"/>
          <w:numId w:val="11"/>
        </w:numPr>
        <w:tabs>
          <w:tab w:val="left" w:pos="432"/>
        </w:tabs>
        <w:spacing w:before="63" w:line="194" w:lineRule="exact"/>
        <w:rPr>
          <w:rFonts w:ascii="Arial" w:hAnsi="Arial" w:cs="Arial"/>
          <w:sz w:val="16"/>
        </w:rPr>
      </w:pPr>
      <w:r w:rsidRPr="00645995">
        <w:rPr>
          <w:rFonts w:ascii="Arial" w:hAnsi="Arial" w:cs="Arial"/>
          <w:sz w:val="16"/>
        </w:rPr>
        <w:t>Average</w:t>
      </w:r>
      <w:r w:rsidRPr="00645995">
        <w:rPr>
          <w:rFonts w:ascii="Arial" w:hAnsi="Arial" w:cs="Arial"/>
          <w:spacing w:val="-3"/>
          <w:sz w:val="16"/>
        </w:rPr>
        <w:t xml:space="preserve"> </w:t>
      </w:r>
      <w:r w:rsidRPr="00645995">
        <w:rPr>
          <w:rFonts w:ascii="Arial" w:hAnsi="Arial" w:cs="Arial"/>
          <w:sz w:val="16"/>
        </w:rPr>
        <w:t>O/E</w:t>
      </w:r>
      <w:r w:rsidRPr="00645995">
        <w:rPr>
          <w:rFonts w:ascii="Arial" w:hAnsi="Arial" w:cs="Arial"/>
          <w:spacing w:val="-1"/>
          <w:sz w:val="16"/>
        </w:rPr>
        <w:t xml:space="preserve"> </w:t>
      </w:r>
      <w:r w:rsidRPr="00645995">
        <w:rPr>
          <w:rFonts w:ascii="Arial" w:hAnsi="Arial" w:cs="Arial"/>
          <w:sz w:val="16"/>
        </w:rPr>
        <w:t>performance</w:t>
      </w:r>
      <w:r w:rsidRPr="00645995">
        <w:rPr>
          <w:rFonts w:ascii="Arial" w:hAnsi="Arial" w:cs="Arial"/>
          <w:spacing w:val="-7"/>
          <w:sz w:val="16"/>
        </w:rPr>
        <w:t xml:space="preserve"> </w:t>
      </w:r>
      <w:r w:rsidRPr="00645995">
        <w:rPr>
          <w:rFonts w:ascii="Arial" w:hAnsi="Arial" w:cs="Arial"/>
          <w:sz w:val="16"/>
        </w:rPr>
        <w:t>across</w:t>
      </w:r>
      <w:r w:rsidRPr="00645995">
        <w:rPr>
          <w:rFonts w:ascii="Arial" w:hAnsi="Arial" w:cs="Arial"/>
          <w:spacing w:val="-4"/>
          <w:sz w:val="16"/>
        </w:rPr>
        <w:t xml:space="preserve"> </w:t>
      </w:r>
      <w:r w:rsidRPr="00645995">
        <w:rPr>
          <w:rFonts w:ascii="Arial" w:hAnsi="Arial" w:cs="Arial"/>
          <w:sz w:val="16"/>
        </w:rPr>
        <w:t>top 4</w:t>
      </w:r>
      <w:r w:rsidRPr="00645995">
        <w:rPr>
          <w:rFonts w:ascii="Arial" w:hAnsi="Arial" w:cs="Arial"/>
          <w:spacing w:val="-4"/>
          <w:sz w:val="16"/>
        </w:rPr>
        <w:t xml:space="preserve"> </w:t>
      </w:r>
      <w:r w:rsidRPr="00645995">
        <w:rPr>
          <w:rFonts w:ascii="Arial" w:hAnsi="Arial" w:cs="Arial"/>
          <w:sz w:val="16"/>
        </w:rPr>
        <w:t>hospitals</w:t>
      </w:r>
      <w:r w:rsidRPr="00645995">
        <w:rPr>
          <w:rFonts w:ascii="Arial" w:hAnsi="Arial" w:cs="Arial"/>
          <w:spacing w:val="-8"/>
          <w:sz w:val="16"/>
        </w:rPr>
        <w:t xml:space="preserve"> </w:t>
      </w:r>
      <w:r w:rsidRPr="00645995">
        <w:rPr>
          <w:rFonts w:ascii="Arial" w:hAnsi="Arial" w:cs="Arial"/>
          <w:sz w:val="16"/>
        </w:rPr>
        <w:t>(Carney,</w:t>
      </w:r>
      <w:r w:rsidRPr="00645995">
        <w:rPr>
          <w:rFonts w:ascii="Arial" w:hAnsi="Arial" w:cs="Arial"/>
          <w:spacing w:val="-4"/>
          <w:sz w:val="16"/>
        </w:rPr>
        <w:t xml:space="preserve"> </w:t>
      </w:r>
      <w:r w:rsidRPr="00645995">
        <w:rPr>
          <w:rFonts w:ascii="Arial" w:hAnsi="Arial" w:cs="Arial"/>
          <w:sz w:val="16"/>
        </w:rPr>
        <w:t>St.</w:t>
      </w:r>
      <w:r w:rsidRPr="00645995">
        <w:rPr>
          <w:rFonts w:ascii="Arial" w:hAnsi="Arial" w:cs="Arial"/>
          <w:spacing w:val="1"/>
          <w:sz w:val="16"/>
        </w:rPr>
        <w:t xml:space="preserve"> </w:t>
      </w:r>
      <w:r w:rsidRPr="00645995">
        <w:rPr>
          <w:rFonts w:ascii="Arial" w:hAnsi="Arial" w:cs="Arial"/>
          <w:sz w:val="16"/>
        </w:rPr>
        <w:t>Vincent.</w:t>
      </w:r>
      <w:r w:rsidRPr="00645995">
        <w:rPr>
          <w:rFonts w:ascii="Arial" w:hAnsi="Arial" w:cs="Arial"/>
          <w:spacing w:val="-7"/>
          <w:sz w:val="16"/>
        </w:rPr>
        <w:t xml:space="preserve"> </w:t>
      </w:r>
      <w:r w:rsidRPr="00645995">
        <w:rPr>
          <w:rFonts w:ascii="Arial" w:hAnsi="Arial" w:cs="Arial"/>
          <w:sz w:val="16"/>
        </w:rPr>
        <w:t>Mount</w:t>
      </w:r>
      <w:r w:rsidRPr="00645995">
        <w:rPr>
          <w:rFonts w:ascii="Arial" w:hAnsi="Arial" w:cs="Arial"/>
          <w:spacing w:val="-7"/>
          <w:sz w:val="16"/>
        </w:rPr>
        <w:t xml:space="preserve"> </w:t>
      </w:r>
      <w:r w:rsidRPr="00645995">
        <w:rPr>
          <w:rFonts w:ascii="Arial" w:hAnsi="Arial" w:cs="Arial"/>
          <w:sz w:val="16"/>
        </w:rPr>
        <w:t xml:space="preserve">Auburn, </w:t>
      </w:r>
      <w:r w:rsidRPr="00645995">
        <w:rPr>
          <w:rFonts w:ascii="Arial" w:hAnsi="Arial" w:cs="Arial"/>
          <w:spacing w:val="-2"/>
          <w:sz w:val="16"/>
        </w:rPr>
        <w:t>Lahey)</w:t>
      </w:r>
    </w:p>
    <w:p w14:paraId="3753B689" w14:textId="77777777" w:rsidR="006C7F96" w:rsidRPr="00645995" w:rsidRDefault="006C7F96" w:rsidP="006C7F96">
      <w:pPr>
        <w:pStyle w:val="ListParagraph"/>
        <w:numPr>
          <w:ilvl w:val="0"/>
          <w:numId w:val="11"/>
        </w:numPr>
        <w:tabs>
          <w:tab w:val="left" w:pos="432"/>
        </w:tabs>
        <w:spacing w:line="427" w:lineRule="auto"/>
        <w:ind w:left="113" w:right="38" w:hanging="2"/>
        <w:rPr>
          <w:rFonts w:ascii="Arial" w:hAnsi="Arial" w:cs="Arial"/>
          <w:sz w:val="16"/>
        </w:rPr>
      </w:pPr>
      <w:r w:rsidRPr="00645995">
        <w:rPr>
          <w:rFonts w:ascii="Arial" w:hAnsi="Arial" w:cs="Arial"/>
          <w:sz w:val="16"/>
        </w:rPr>
        <w:t>Expected days assessed per reason for hospitalization</w:t>
      </w:r>
      <w:r w:rsidRPr="00645995">
        <w:rPr>
          <w:rFonts w:ascii="Arial" w:hAnsi="Arial" w:cs="Arial"/>
          <w:spacing w:val="-6"/>
          <w:sz w:val="16"/>
        </w:rPr>
        <w:t xml:space="preserve"> </w:t>
      </w:r>
      <w:r w:rsidRPr="00645995">
        <w:rPr>
          <w:rFonts w:ascii="Arial" w:hAnsi="Arial" w:cs="Arial"/>
          <w:sz w:val="16"/>
        </w:rPr>
        <w:t>and patient</w:t>
      </w:r>
      <w:r w:rsidRPr="00645995">
        <w:rPr>
          <w:rFonts w:ascii="Arial" w:hAnsi="Arial" w:cs="Arial"/>
          <w:spacing w:val="-1"/>
          <w:sz w:val="16"/>
        </w:rPr>
        <w:t xml:space="preserve"> </w:t>
      </w:r>
      <w:r w:rsidRPr="00645995">
        <w:rPr>
          <w:rFonts w:ascii="Arial" w:hAnsi="Arial" w:cs="Arial"/>
          <w:sz w:val="16"/>
        </w:rPr>
        <w:t>factors (e.g., age,</w:t>
      </w:r>
      <w:r w:rsidRPr="00645995">
        <w:rPr>
          <w:rFonts w:ascii="Arial" w:hAnsi="Arial" w:cs="Arial"/>
          <w:spacing w:val="-1"/>
          <w:sz w:val="16"/>
        </w:rPr>
        <w:t xml:space="preserve"> </w:t>
      </w:r>
      <w:r w:rsidRPr="00645995">
        <w:rPr>
          <w:rFonts w:ascii="Arial" w:hAnsi="Arial" w:cs="Arial"/>
          <w:sz w:val="16"/>
        </w:rPr>
        <w:t>comorbidities,</w:t>
      </w:r>
      <w:r w:rsidRPr="00645995">
        <w:rPr>
          <w:rFonts w:ascii="Arial" w:hAnsi="Arial" w:cs="Arial"/>
          <w:spacing w:val="-7"/>
          <w:sz w:val="16"/>
        </w:rPr>
        <w:t xml:space="preserve"> </w:t>
      </w:r>
      <w:proofErr w:type="spellStart"/>
      <w:r w:rsidRPr="00645995">
        <w:rPr>
          <w:rFonts w:ascii="Arial" w:hAnsi="Arial" w:cs="Arial"/>
          <w:sz w:val="16"/>
        </w:rPr>
        <w:t>etc</w:t>
      </w:r>
      <w:proofErr w:type="spellEnd"/>
      <w:r w:rsidRPr="00645995">
        <w:rPr>
          <w:rFonts w:ascii="Arial" w:hAnsi="Arial" w:cs="Arial"/>
          <w:sz w:val="16"/>
        </w:rPr>
        <w:t>) Source: 2021 CMS LDS data (Medicare FFS) for academic medical centers in Massachusetts</w:t>
      </w:r>
    </w:p>
    <w:p w14:paraId="218E72CC" w14:textId="5FF6453A" w:rsidR="006C7F96" w:rsidRDefault="006C7F96" w:rsidP="006C7F96">
      <w:pPr>
        <w:pStyle w:val="BodyText"/>
        <w:spacing w:line="392" w:lineRule="exact"/>
        <w:ind w:left="112"/>
        <w:rPr>
          <w:rFonts w:ascii="Century Gothic"/>
        </w:rPr>
      </w:pPr>
      <w:r>
        <w:br w:type="column"/>
      </w:r>
    </w:p>
    <w:p w14:paraId="70D6CB75" w14:textId="77777777" w:rsidR="006C7F96" w:rsidRDefault="006C7F96" w:rsidP="006C7F96">
      <w:pPr>
        <w:spacing w:line="392" w:lineRule="exact"/>
        <w:rPr>
          <w:rFonts w:ascii="Century Gothic"/>
        </w:rPr>
        <w:sectPr w:rsidR="006C7F96">
          <w:type w:val="continuous"/>
          <w:pgSz w:w="19200" w:h="10800" w:orient="landscape"/>
          <w:pgMar w:top="1360" w:right="420" w:bottom="280" w:left="760" w:header="720" w:footer="720" w:gutter="0"/>
          <w:cols w:num="2" w:space="720" w:equalWidth="0">
            <w:col w:w="8557" w:space="6112"/>
            <w:col w:w="3351"/>
          </w:cols>
        </w:sectPr>
      </w:pPr>
    </w:p>
    <w:p w14:paraId="7B482F0D" w14:textId="77777777" w:rsidR="006C7F96" w:rsidRDefault="006C7F96" w:rsidP="006C7F96">
      <w:pPr>
        <w:spacing w:before="134"/>
        <w:ind w:left="170"/>
        <w:rPr>
          <w:b/>
          <w:sz w:val="28"/>
        </w:rPr>
      </w:pPr>
      <w:r>
        <w:rPr>
          <w:b/>
          <w:sz w:val="28"/>
        </w:rPr>
        <w:lastRenderedPageBreak/>
        <w:t>EXHIBIT</w:t>
      </w:r>
      <w:r>
        <w:rPr>
          <w:b/>
          <w:spacing w:val="12"/>
          <w:sz w:val="28"/>
        </w:rPr>
        <w:t xml:space="preserve"> </w:t>
      </w:r>
      <w:r>
        <w:rPr>
          <w:b/>
          <w:spacing w:val="-12"/>
          <w:sz w:val="28"/>
        </w:rPr>
        <w:t>5</w:t>
      </w:r>
    </w:p>
    <w:p w14:paraId="1B420720" w14:textId="77777777" w:rsidR="006C7F96" w:rsidRDefault="006C7F96" w:rsidP="006C7F96">
      <w:pPr>
        <w:spacing w:before="81"/>
        <w:ind w:left="153"/>
        <w:rPr>
          <w:b/>
          <w:sz w:val="16"/>
        </w:rPr>
      </w:pPr>
      <w:r>
        <w:rPr>
          <w:b/>
          <w:sz w:val="16"/>
        </w:rPr>
        <w:t>2021</w:t>
      </w:r>
      <w:r>
        <w:rPr>
          <w:b/>
          <w:spacing w:val="-1"/>
          <w:sz w:val="16"/>
        </w:rPr>
        <w:t xml:space="preserve"> </w:t>
      </w:r>
      <w:r>
        <w:rPr>
          <w:b/>
          <w:sz w:val="16"/>
        </w:rPr>
        <w:t>O/E</w:t>
      </w:r>
      <w:r>
        <w:rPr>
          <w:b/>
          <w:spacing w:val="-1"/>
          <w:sz w:val="16"/>
        </w:rPr>
        <w:t xml:space="preserve"> </w:t>
      </w:r>
      <w:r>
        <w:rPr>
          <w:b/>
          <w:sz w:val="16"/>
        </w:rPr>
        <w:t>LOS</w:t>
      </w:r>
      <w:r>
        <w:rPr>
          <w:b/>
          <w:spacing w:val="-1"/>
          <w:sz w:val="16"/>
        </w:rPr>
        <w:t xml:space="preserve"> </w:t>
      </w:r>
      <w:r>
        <w:rPr>
          <w:b/>
          <w:sz w:val="16"/>
        </w:rPr>
        <w:t>(excluding</w:t>
      </w:r>
      <w:r>
        <w:rPr>
          <w:b/>
          <w:spacing w:val="-1"/>
          <w:sz w:val="16"/>
        </w:rPr>
        <w:t xml:space="preserve"> </w:t>
      </w:r>
      <w:r>
        <w:rPr>
          <w:b/>
          <w:sz w:val="16"/>
        </w:rPr>
        <w:t>psych</w:t>
      </w:r>
      <w:r>
        <w:rPr>
          <w:b/>
          <w:spacing w:val="-1"/>
          <w:sz w:val="16"/>
        </w:rPr>
        <w:t xml:space="preserve"> </w:t>
      </w:r>
      <w:r>
        <w:rPr>
          <w:b/>
          <w:sz w:val="16"/>
        </w:rPr>
        <w:t xml:space="preserve">and </w:t>
      </w:r>
      <w:r>
        <w:rPr>
          <w:b/>
          <w:spacing w:val="-2"/>
          <w:sz w:val="16"/>
        </w:rPr>
        <w:t>newborn)</w:t>
      </w:r>
    </w:p>
    <w:p w14:paraId="4F1824C6" w14:textId="77777777" w:rsidR="006C7F96" w:rsidRDefault="006C7F96" w:rsidP="006C7F96">
      <w:pPr>
        <w:spacing w:before="56"/>
        <w:ind w:left="153"/>
        <w:rPr>
          <w:i/>
          <w:sz w:val="16"/>
        </w:rPr>
      </w:pPr>
      <w:r>
        <w:rPr>
          <w:i/>
          <w:sz w:val="16"/>
        </w:rPr>
        <w:t>Source:</w:t>
      </w:r>
      <w:r>
        <w:rPr>
          <w:i/>
          <w:spacing w:val="-2"/>
          <w:sz w:val="16"/>
        </w:rPr>
        <w:t xml:space="preserve"> </w:t>
      </w:r>
      <w:r>
        <w:rPr>
          <w:i/>
          <w:sz w:val="16"/>
        </w:rPr>
        <w:t>Medicare</w:t>
      </w:r>
      <w:r>
        <w:rPr>
          <w:i/>
          <w:spacing w:val="-1"/>
          <w:sz w:val="16"/>
        </w:rPr>
        <w:t xml:space="preserve"> </w:t>
      </w:r>
      <w:r>
        <w:rPr>
          <w:i/>
          <w:sz w:val="16"/>
        </w:rPr>
        <w:t>FFS</w:t>
      </w:r>
      <w:r>
        <w:rPr>
          <w:i/>
          <w:spacing w:val="-2"/>
          <w:sz w:val="16"/>
        </w:rPr>
        <w:t xml:space="preserve"> </w:t>
      </w:r>
      <w:r>
        <w:rPr>
          <w:i/>
          <w:sz w:val="16"/>
        </w:rPr>
        <w:t>LDS</w:t>
      </w:r>
      <w:r>
        <w:rPr>
          <w:i/>
          <w:spacing w:val="-1"/>
          <w:sz w:val="16"/>
        </w:rPr>
        <w:t xml:space="preserve"> </w:t>
      </w:r>
      <w:r>
        <w:rPr>
          <w:i/>
          <w:sz w:val="16"/>
        </w:rPr>
        <w:t>data</w:t>
      </w:r>
      <w:r>
        <w:rPr>
          <w:i/>
          <w:spacing w:val="-2"/>
          <w:sz w:val="16"/>
        </w:rPr>
        <w:t xml:space="preserve"> </w:t>
      </w:r>
      <w:r>
        <w:rPr>
          <w:i/>
          <w:sz w:val="16"/>
        </w:rPr>
        <w:t>&amp;</w:t>
      </w:r>
      <w:r>
        <w:rPr>
          <w:i/>
          <w:spacing w:val="-1"/>
          <w:sz w:val="16"/>
        </w:rPr>
        <w:t xml:space="preserve"> </w:t>
      </w:r>
      <w:r>
        <w:rPr>
          <w:i/>
          <w:sz w:val="16"/>
        </w:rPr>
        <w:t>AHA</w:t>
      </w:r>
      <w:r>
        <w:rPr>
          <w:i/>
          <w:spacing w:val="-2"/>
          <w:sz w:val="16"/>
        </w:rPr>
        <w:t xml:space="preserve"> </w:t>
      </w:r>
      <w:r>
        <w:rPr>
          <w:i/>
          <w:sz w:val="16"/>
        </w:rPr>
        <w:t>licensed</w:t>
      </w:r>
      <w:r>
        <w:rPr>
          <w:i/>
          <w:spacing w:val="-1"/>
          <w:sz w:val="16"/>
        </w:rPr>
        <w:t xml:space="preserve"> </w:t>
      </w:r>
      <w:r>
        <w:rPr>
          <w:i/>
          <w:sz w:val="16"/>
        </w:rPr>
        <w:t>beds</w:t>
      </w:r>
      <w:r>
        <w:rPr>
          <w:i/>
          <w:spacing w:val="-2"/>
          <w:sz w:val="16"/>
        </w:rPr>
        <w:t xml:space="preserve"> </w:t>
      </w:r>
      <w:r>
        <w:rPr>
          <w:i/>
          <w:sz w:val="16"/>
        </w:rPr>
        <w:t>for</w:t>
      </w:r>
      <w:r>
        <w:rPr>
          <w:i/>
          <w:spacing w:val="-1"/>
          <w:sz w:val="16"/>
        </w:rPr>
        <w:t xml:space="preserve"> </w:t>
      </w:r>
      <w:r>
        <w:rPr>
          <w:i/>
          <w:spacing w:val="-2"/>
          <w:sz w:val="16"/>
        </w:rPr>
        <w:t>UMass</w:t>
      </w:r>
    </w:p>
    <w:p w14:paraId="6C47AB13" w14:textId="77777777" w:rsidR="006C7F96" w:rsidRDefault="006C7F96" w:rsidP="006C7F96">
      <w:pPr>
        <w:pStyle w:val="BodyText"/>
        <w:spacing w:before="10" w:after="1"/>
        <w:rPr>
          <w:i/>
          <w:sz w:val="19"/>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3"/>
        <w:gridCol w:w="3972"/>
        <w:gridCol w:w="1460"/>
        <w:gridCol w:w="1460"/>
        <w:gridCol w:w="5528"/>
      </w:tblGrid>
      <w:tr w:rsidR="006C7F96" w14:paraId="6C552F5C" w14:textId="77777777" w:rsidTr="00EC6CB0">
        <w:trPr>
          <w:cantSplit/>
          <w:trHeight w:val="737"/>
          <w:tblHeader/>
        </w:trPr>
        <w:tc>
          <w:tcPr>
            <w:tcW w:w="983" w:type="dxa"/>
            <w:shd w:val="clear" w:color="auto" w:fill="093553"/>
          </w:tcPr>
          <w:p w14:paraId="147AEE5E" w14:textId="77777777" w:rsidR="006C7F96" w:rsidRDefault="006C7F96" w:rsidP="00331CB2">
            <w:pPr>
              <w:pStyle w:val="TableParagraph"/>
              <w:rPr>
                <w:i/>
              </w:rPr>
            </w:pPr>
          </w:p>
          <w:p w14:paraId="4B17465E" w14:textId="77777777" w:rsidR="006C7F96" w:rsidRDefault="006C7F96" w:rsidP="00331CB2">
            <w:pPr>
              <w:pStyle w:val="TableParagraph"/>
              <w:rPr>
                <w:i/>
                <w:sz w:val="20"/>
              </w:rPr>
            </w:pPr>
          </w:p>
          <w:p w14:paraId="56F36328" w14:textId="77777777" w:rsidR="006C7F96" w:rsidRDefault="006C7F96" w:rsidP="00331CB2">
            <w:pPr>
              <w:pStyle w:val="TableParagraph"/>
              <w:spacing w:before="1"/>
              <w:ind w:left="34"/>
              <w:rPr>
                <w:b/>
                <w:sz w:val="19"/>
              </w:rPr>
            </w:pPr>
            <w:r>
              <w:rPr>
                <w:b/>
                <w:color w:val="FFFFFF"/>
                <w:spacing w:val="-5"/>
                <w:sz w:val="19"/>
              </w:rPr>
              <w:t>O/E</w:t>
            </w:r>
          </w:p>
        </w:tc>
        <w:tc>
          <w:tcPr>
            <w:tcW w:w="3972" w:type="dxa"/>
            <w:shd w:val="clear" w:color="auto" w:fill="093553"/>
          </w:tcPr>
          <w:p w14:paraId="522FDBA8" w14:textId="77777777" w:rsidR="006C7F96" w:rsidRDefault="006C7F96" w:rsidP="00331CB2">
            <w:pPr>
              <w:pStyle w:val="TableParagraph"/>
              <w:rPr>
                <w:i/>
              </w:rPr>
            </w:pPr>
          </w:p>
          <w:p w14:paraId="110AABFA" w14:textId="77777777" w:rsidR="006C7F96" w:rsidRDefault="006C7F96" w:rsidP="00331CB2">
            <w:pPr>
              <w:pStyle w:val="TableParagraph"/>
              <w:rPr>
                <w:i/>
                <w:sz w:val="20"/>
              </w:rPr>
            </w:pPr>
          </w:p>
          <w:p w14:paraId="61745788" w14:textId="77777777" w:rsidR="006C7F96" w:rsidRDefault="006C7F96" w:rsidP="00331CB2">
            <w:pPr>
              <w:pStyle w:val="TableParagraph"/>
              <w:spacing w:before="1"/>
              <w:ind w:left="34"/>
              <w:rPr>
                <w:b/>
                <w:sz w:val="19"/>
              </w:rPr>
            </w:pPr>
            <w:r>
              <w:rPr>
                <w:b/>
                <w:color w:val="FFFFFF"/>
                <w:spacing w:val="-2"/>
                <w:sz w:val="19"/>
              </w:rPr>
              <w:t>Comparison</w:t>
            </w:r>
          </w:p>
        </w:tc>
        <w:tc>
          <w:tcPr>
            <w:tcW w:w="1460" w:type="dxa"/>
            <w:shd w:val="clear" w:color="auto" w:fill="093553"/>
          </w:tcPr>
          <w:p w14:paraId="474EE1B6" w14:textId="77777777" w:rsidR="006C7F96" w:rsidRDefault="006C7F96" w:rsidP="00331CB2">
            <w:pPr>
              <w:pStyle w:val="TableParagraph"/>
              <w:rPr>
                <w:i/>
              </w:rPr>
            </w:pPr>
          </w:p>
          <w:p w14:paraId="3835CCC6" w14:textId="77777777" w:rsidR="006C7F96" w:rsidRDefault="006C7F96" w:rsidP="00331CB2">
            <w:pPr>
              <w:pStyle w:val="TableParagraph"/>
              <w:rPr>
                <w:i/>
                <w:sz w:val="20"/>
              </w:rPr>
            </w:pPr>
          </w:p>
          <w:p w14:paraId="02FD909D" w14:textId="77777777" w:rsidR="006C7F96" w:rsidRDefault="006C7F96" w:rsidP="00331CB2">
            <w:pPr>
              <w:pStyle w:val="TableParagraph"/>
              <w:spacing w:before="1"/>
              <w:ind w:left="34"/>
              <w:rPr>
                <w:b/>
                <w:sz w:val="19"/>
              </w:rPr>
            </w:pPr>
            <w:r>
              <w:rPr>
                <w:b/>
                <w:color w:val="FFFFFF"/>
                <w:sz w:val="19"/>
              </w:rPr>
              <w:t>Inpatient</w:t>
            </w:r>
            <w:r>
              <w:rPr>
                <w:b/>
                <w:color w:val="FFFFFF"/>
                <w:spacing w:val="16"/>
                <w:sz w:val="19"/>
              </w:rPr>
              <w:t xml:space="preserve"> </w:t>
            </w:r>
            <w:r>
              <w:rPr>
                <w:b/>
                <w:color w:val="FFFFFF"/>
                <w:spacing w:val="-4"/>
                <w:sz w:val="19"/>
              </w:rPr>
              <w:t>beds</w:t>
            </w:r>
          </w:p>
        </w:tc>
        <w:tc>
          <w:tcPr>
            <w:tcW w:w="1460" w:type="dxa"/>
            <w:shd w:val="clear" w:color="auto" w:fill="093553"/>
          </w:tcPr>
          <w:p w14:paraId="54A191DA" w14:textId="77777777" w:rsidR="006C7F96" w:rsidRDefault="006C7F96" w:rsidP="00331CB2">
            <w:pPr>
              <w:pStyle w:val="TableParagraph"/>
              <w:spacing w:line="268" w:lineRule="auto"/>
              <w:ind w:left="34" w:right="106"/>
              <w:rPr>
                <w:b/>
                <w:sz w:val="19"/>
              </w:rPr>
            </w:pPr>
            <w:r>
              <w:rPr>
                <w:b/>
                <w:color w:val="FFFFFF"/>
                <w:sz w:val="19"/>
              </w:rPr>
              <w:t xml:space="preserve"># </w:t>
            </w:r>
            <w:proofErr w:type="gramStart"/>
            <w:r>
              <w:rPr>
                <w:b/>
                <w:color w:val="FFFFFF"/>
                <w:sz w:val="19"/>
              </w:rPr>
              <w:t>reduced</w:t>
            </w:r>
            <w:proofErr w:type="gramEnd"/>
            <w:r>
              <w:rPr>
                <w:b/>
                <w:color w:val="FFFFFF"/>
                <w:sz w:val="19"/>
              </w:rPr>
              <w:t xml:space="preserve"> from</w:t>
            </w:r>
            <w:r>
              <w:rPr>
                <w:b/>
                <w:color w:val="FFFFFF"/>
                <w:spacing w:val="-4"/>
                <w:sz w:val="19"/>
              </w:rPr>
              <w:t xml:space="preserve"> </w:t>
            </w:r>
            <w:r>
              <w:rPr>
                <w:b/>
                <w:color w:val="FFFFFF"/>
                <w:sz w:val="19"/>
              </w:rPr>
              <w:t>current</w:t>
            </w:r>
          </w:p>
          <w:p w14:paraId="55654897" w14:textId="77777777" w:rsidR="006C7F96" w:rsidRDefault="006C7F96" w:rsidP="00331CB2">
            <w:pPr>
              <w:pStyle w:val="TableParagraph"/>
              <w:ind w:left="34"/>
              <w:rPr>
                <w:b/>
                <w:sz w:val="19"/>
              </w:rPr>
            </w:pPr>
            <w:r>
              <w:rPr>
                <w:b/>
                <w:color w:val="FFFFFF"/>
                <w:spacing w:val="-2"/>
                <w:sz w:val="19"/>
              </w:rPr>
              <w:t>state</w:t>
            </w:r>
          </w:p>
        </w:tc>
        <w:tc>
          <w:tcPr>
            <w:tcW w:w="5528" w:type="dxa"/>
            <w:shd w:val="clear" w:color="auto" w:fill="093553"/>
          </w:tcPr>
          <w:p w14:paraId="299EA505" w14:textId="77777777" w:rsidR="006C7F96" w:rsidRDefault="006C7F96" w:rsidP="00331CB2">
            <w:pPr>
              <w:pStyle w:val="TableParagraph"/>
              <w:rPr>
                <w:i/>
              </w:rPr>
            </w:pPr>
          </w:p>
          <w:p w14:paraId="462D7454" w14:textId="77777777" w:rsidR="006C7F96" w:rsidRDefault="006C7F96" w:rsidP="00331CB2">
            <w:pPr>
              <w:pStyle w:val="TableParagraph"/>
              <w:spacing w:before="1"/>
              <w:rPr>
                <w:i/>
                <w:sz w:val="20"/>
              </w:rPr>
            </w:pPr>
          </w:p>
          <w:p w14:paraId="58D4873E" w14:textId="77777777" w:rsidR="006C7F96" w:rsidRDefault="006C7F96" w:rsidP="00331CB2">
            <w:pPr>
              <w:pStyle w:val="TableParagraph"/>
              <w:ind w:left="35"/>
              <w:rPr>
                <w:b/>
                <w:sz w:val="19"/>
              </w:rPr>
            </w:pPr>
            <w:r>
              <w:rPr>
                <w:b/>
                <w:color w:val="FFFFFF"/>
                <w:spacing w:val="-2"/>
                <w:sz w:val="19"/>
              </w:rPr>
              <w:t>Source</w:t>
            </w:r>
          </w:p>
        </w:tc>
      </w:tr>
      <w:tr w:rsidR="006C7F96" w14:paraId="01D9B598" w14:textId="77777777" w:rsidTr="00EC6CB0">
        <w:trPr>
          <w:cantSplit/>
          <w:trHeight w:val="460"/>
        </w:trPr>
        <w:tc>
          <w:tcPr>
            <w:tcW w:w="983" w:type="dxa"/>
          </w:tcPr>
          <w:p w14:paraId="1B06D476" w14:textId="77777777" w:rsidR="006C7F96" w:rsidRDefault="006C7F96" w:rsidP="00331CB2">
            <w:pPr>
              <w:pStyle w:val="TableParagraph"/>
              <w:spacing w:before="6"/>
              <w:rPr>
                <w:i/>
                <w:sz w:val="20"/>
              </w:rPr>
            </w:pPr>
          </w:p>
          <w:p w14:paraId="7011660A" w14:textId="77777777" w:rsidR="006C7F96" w:rsidRDefault="006C7F96" w:rsidP="00331CB2">
            <w:pPr>
              <w:pStyle w:val="TableParagraph"/>
              <w:spacing w:line="203" w:lineRule="exact"/>
              <w:ind w:right="13"/>
              <w:jc w:val="right"/>
              <w:rPr>
                <w:sz w:val="19"/>
              </w:rPr>
            </w:pPr>
            <w:r>
              <w:rPr>
                <w:spacing w:val="-4"/>
                <w:sz w:val="19"/>
              </w:rPr>
              <w:t>1.27</w:t>
            </w:r>
          </w:p>
        </w:tc>
        <w:tc>
          <w:tcPr>
            <w:tcW w:w="3972" w:type="dxa"/>
          </w:tcPr>
          <w:p w14:paraId="66849028" w14:textId="77777777" w:rsidR="006C7F96" w:rsidRDefault="006C7F96" w:rsidP="00331CB2">
            <w:pPr>
              <w:pStyle w:val="TableParagraph"/>
              <w:spacing w:before="6"/>
              <w:rPr>
                <w:i/>
                <w:sz w:val="20"/>
              </w:rPr>
            </w:pPr>
          </w:p>
          <w:p w14:paraId="069B388F" w14:textId="77777777" w:rsidR="006C7F96" w:rsidRDefault="006C7F96" w:rsidP="00331CB2">
            <w:pPr>
              <w:pStyle w:val="TableParagraph"/>
              <w:spacing w:line="203" w:lineRule="exact"/>
              <w:ind w:left="34"/>
              <w:rPr>
                <w:sz w:val="19"/>
              </w:rPr>
            </w:pPr>
            <w:r>
              <w:rPr>
                <w:sz w:val="19"/>
              </w:rPr>
              <w:t>UMass</w:t>
            </w:r>
            <w:r>
              <w:rPr>
                <w:spacing w:val="10"/>
                <w:sz w:val="19"/>
              </w:rPr>
              <w:t xml:space="preserve"> </w:t>
            </w:r>
            <w:r>
              <w:rPr>
                <w:sz w:val="19"/>
              </w:rPr>
              <w:t>current</w:t>
            </w:r>
            <w:r>
              <w:rPr>
                <w:spacing w:val="10"/>
                <w:sz w:val="19"/>
              </w:rPr>
              <w:t xml:space="preserve"> </w:t>
            </w:r>
            <w:r>
              <w:rPr>
                <w:sz w:val="19"/>
              </w:rPr>
              <w:t>state</w:t>
            </w:r>
            <w:r>
              <w:rPr>
                <w:spacing w:val="10"/>
                <w:sz w:val="19"/>
              </w:rPr>
              <w:t xml:space="preserve"> </w:t>
            </w:r>
            <w:r>
              <w:rPr>
                <w:spacing w:val="-5"/>
                <w:sz w:val="19"/>
              </w:rPr>
              <w:t>O/E</w:t>
            </w:r>
          </w:p>
        </w:tc>
        <w:tc>
          <w:tcPr>
            <w:tcW w:w="1460" w:type="dxa"/>
          </w:tcPr>
          <w:p w14:paraId="0BD57A41" w14:textId="77777777" w:rsidR="006C7F96" w:rsidRDefault="006C7F96" w:rsidP="00331CB2">
            <w:pPr>
              <w:pStyle w:val="TableParagraph"/>
              <w:spacing w:before="6"/>
              <w:rPr>
                <w:i/>
                <w:sz w:val="20"/>
              </w:rPr>
            </w:pPr>
          </w:p>
          <w:p w14:paraId="17BFBADA" w14:textId="77777777" w:rsidR="006C7F96" w:rsidRDefault="006C7F96" w:rsidP="00331CB2">
            <w:pPr>
              <w:pStyle w:val="TableParagraph"/>
              <w:spacing w:line="203" w:lineRule="exact"/>
              <w:ind w:right="12"/>
              <w:jc w:val="right"/>
              <w:rPr>
                <w:sz w:val="19"/>
              </w:rPr>
            </w:pPr>
            <w:r>
              <w:rPr>
                <w:spacing w:val="-5"/>
                <w:sz w:val="19"/>
              </w:rPr>
              <w:t>747</w:t>
            </w:r>
          </w:p>
        </w:tc>
        <w:tc>
          <w:tcPr>
            <w:tcW w:w="1460" w:type="dxa"/>
          </w:tcPr>
          <w:p w14:paraId="316FE941" w14:textId="77777777" w:rsidR="006C7F96" w:rsidRDefault="006C7F96" w:rsidP="00331CB2">
            <w:pPr>
              <w:pStyle w:val="TableParagraph"/>
              <w:spacing w:before="6"/>
              <w:rPr>
                <w:i/>
                <w:sz w:val="20"/>
              </w:rPr>
            </w:pPr>
          </w:p>
          <w:p w14:paraId="2D5434F6" w14:textId="77777777" w:rsidR="006C7F96" w:rsidRDefault="006C7F96" w:rsidP="00331CB2">
            <w:pPr>
              <w:pStyle w:val="TableParagraph"/>
              <w:spacing w:line="203" w:lineRule="exact"/>
              <w:ind w:right="11"/>
              <w:jc w:val="right"/>
              <w:rPr>
                <w:sz w:val="19"/>
              </w:rPr>
            </w:pPr>
            <w:r>
              <w:rPr>
                <w:w w:val="102"/>
                <w:sz w:val="19"/>
              </w:rPr>
              <w:t>0</w:t>
            </w:r>
          </w:p>
        </w:tc>
        <w:tc>
          <w:tcPr>
            <w:tcW w:w="5528" w:type="dxa"/>
          </w:tcPr>
          <w:p w14:paraId="12808CC0" w14:textId="77777777" w:rsidR="006C7F96" w:rsidRDefault="006C7F96" w:rsidP="00331CB2">
            <w:pPr>
              <w:pStyle w:val="TableParagraph"/>
              <w:spacing w:line="215" w:lineRule="exact"/>
              <w:ind w:left="35"/>
              <w:rPr>
                <w:sz w:val="19"/>
              </w:rPr>
            </w:pPr>
            <w:r>
              <w:rPr>
                <w:sz w:val="19"/>
              </w:rPr>
              <w:t>2021</w:t>
            </w:r>
            <w:r>
              <w:rPr>
                <w:spacing w:val="8"/>
                <w:sz w:val="19"/>
              </w:rPr>
              <w:t xml:space="preserve"> </w:t>
            </w:r>
            <w:r>
              <w:rPr>
                <w:sz w:val="19"/>
              </w:rPr>
              <w:t>CMS</w:t>
            </w:r>
            <w:r>
              <w:rPr>
                <w:spacing w:val="9"/>
                <w:sz w:val="19"/>
              </w:rPr>
              <w:t xml:space="preserve"> </w:t>
            </w:r>
            <w:r>
              <w:rPr>
                <w:sz w:val="19"/>
              </w:rPr>
              <w:t>LDS</w:t>
            </w:r>
            <w:r>
              <w:rPr>
                <w:spacing w:val="8"/>
                <w:sz w:val="19"/>
              </w:rPr>
              <w:t xml:space="preserve"> </w:t>
            </w:r>
            <w:r>
              <w:rPr>
                <w:sz w:val="19"/>
              </w:rPr>
              <w:t>data</w:t>
            </w:r>
            <w:r>
              <w:rPr>
                <w:spacing w:val="9"/>
                <w:sz w:val="19"/>
              </w:rPr>
              <w:t xml:space="preserve"> </w:t>
            </w:r>
            <w:r>
              <w:rPr>
                <w:sz w:val="19"/>
              </w:rPr>
              <w:t>(Medicare</w:t>
            </w:r>
            <w:r>
              <w:rPr>
                <w:spacing w:val="8"/>
                <w:sz w:val="19"/>
              </w:rPr>
              <w:t xml:space="preserve"> </w:t>
            </w:r>
            <w:r>
              <w:rPr>
                <w:sz w:val="19"/>
              </w:rPr>
              <w:t>FFS)</w:t>
            </w:r>
            <w:r>
              <w:rPr>
                <w:spacing w:val="9"/>
                <w:sz w:val="19"/>
              </w:rPr>
              <w:t xml:space="preserve"> </w:t>
            </w:r>
            <w:r>
              <w:rPr>
                <w:sz w:val="19"/>
              </w:rPr>
              <w:t>for</w:t>
            </w:r>
            <w:r>
              <w:rPr>
                <w:spacing w:val="9"/>
                <w:sz w:val="19"/>
              </w:rPr>
              <w:t xml:space="preserve"> </w:t>
            </w:r>
            <w:r>
              <w:rPr>
                <w:sz w:val="19"/>
              </w:rPr>
              <w:t>academic</w:t>
            </w:r>
            <w:r>
              <w:rPr>
                <w:spacing w:val="8"/>
                <w:sz w:val="19"/>
              </w:rPr>
              <w:t xml:space="preserve"> </w:t>
            </w:r>
            <w:r>
              <w:rPr>
                <w:spacing w:val="-2"/>
                <w:sz w:val="19"/>
              </w:rPr>
              <w:t>medical</w:t>
            </w:r>
          </w:p>
          <w:p w14:paraId="68A44AE2" w14:textId="77777777" w:rsidR="006C7F96" w:rsidRDefault="006C7F96" w:rsidP="00331CB2">
            <w:pPr>
              <w:pStyle w:val="TableParagraph"/>
              <w:spacing w:before="21" w:line="203" w:lineRule="exact"/>
              <w:ind w:left="35"/>
              <w:rPr>
                <w:sz w:val="19"/>
              </w:rPr>
            </w:pPr>
            <w:r>
              <w:rPr>
                <w:sz w:val="19"/>
              </w:rPr>
              <w:t>centers</w:t>
            </w:r>
            <w:r>
              <w:rPr>
                <w:spacing w:val="7"/>
                <w:sz w:val="19"/>
              </w:rPr>
              <w:t xml:space="preserve"> </w:t>
            </w:r>
            <w:r>
              <w:rPr>
                <w:sz w:val="19"/>
              </w:rPr>
              <w:t>in</w:t>
            </w:r>
            <w:r>
              <w:rPr>
                <w:spacing w:val="7"/>
                <w:sz w:val="19"/>
              </w:rPr>
              <w:t xml:space="preserve"> </w:t>
            </w:r>
            <w:r>
              <w:rPr>
                <w:sz w:val="19"/>
              </w:rPr>
              <w:t>MA,</w:t>
            </w:r>
            <w:r>
              <w:rPr>
                <w:spacing w:val="7"/>
                <w:sz w:val="19"/>
              </w:rPr>
              <w:t xml:space="preserve"> </w:t>
            </w:r>
            <w:r>
              <w:rPr>
                <w:sz w:val="19"/>
              </w:rPr>
              <w:t>AHA</w:t>
            </w:r>
            <w:r>
              <w:rPr>
                <w:spacing w:val="8"/>
                <w:sz w:val="19"/>
              </w:rPr>
              <w:t xml:space="preserve"> </w:t>
            </w:r>
            <w:r>
              <w:rPr>
                <w:sz w:val="19"/>
              </w:rPr>
              <w:t>licensed</w:t>
            </w:r>
            <w:r>
              <w:rPr>
                <w:spacing w:val="7"/>
                <w:sz w:val="19"/>
              </w:rPr>
              <w:t xml:space="preserve"> </w:t>
            </w:r>
            <w:r>
              <w:rPr>
                <w:sz w:val="19"/>
              </w:rPr>
              <w:t>beds</w:t>
            </w:r>
            <w:r>
              <w:rPr>
                <w:spacing w:val="7"/>
                <w:sz w:val="19"/>
              </w:rPr>
              <w:t xml:space="preserve"> </w:t>
            </w:r>
            <w:r>
              <w:rPr>
                <w:sz w:val="19"/>
              </w:rPr>
              <w:t>data</w:t>
            </w:r>
            <w:r>
              <w:rPr>
                <w:spacing w:val="7"/>
                <w:sz w:val="19"/>
              </w:rPr>
              <w:t xml:space="preserve"> </w:t>
            </w:r>
            <w:r>
              <w:rPr>
                <w:sz w:val="19"/>
              </w:rPr>
              <w:t>for</w:t>
            </w:r>
            <w:r>
              <w:rPr>
                <w:spacing w:val="8"/>
                <w:sz w:val="19"/>
              </w:rPr>
              <w:t xml:space="preserve"> </w:t>
            </w:r>
            <w:r>
              <w:rPr>
                <w:spacing w:val="-2"/>
                <w:sz w:val="19"/>
              </w:rPr>
              <w:t>UMass</w:t>
            </w:r>
          </w:p>
        </w:tc>
      </w:tr>
      <w:tr w:rsidR="006C7F96" w14:paraId="7313F02F" w14:textId="77777777" w:rsidTr="00EC6CB0">
        <w:trPr>
          <w:cantSplit/>
          <w:trHeight w:val="460"/>
        </w:trPr>
        <w:tc>
          <w:tcPr>
            <w:tcW w:w="983" w:type="dxa"/>
          </w:tcPr>
          <w:p w14:paraId="18183481" w14:textId="77777777" w:rsidR="006C7F96" w:rsidRDefault="006C7F96" w:rsidP="00331CB2">
            <w:pPr>
              <w:pStyle w:val="TableParagraph"/>
              <w:spacing w:before="6"/>
              <w:rPr>
                <w:i/>
                <w:sz w:val="20"/>
              </w:rPr>
            </w:pPr>
          </w:p>
          <w:p w14:paraId="73A2F9C0" w14:textId="77777777" w:rsidR="006C7F96" w:rsidRDefault="006C7F96" w:rsidP="00331CB2">
            <w:pPr>
              <w:pStyle w:val="TableParagraph"/>
              <w:spacing w:line="203" w:lineRule="exact"/>
              <w:ind w:right="13"/>
              <w:jc w:val="right"/>
              <w:rPr>
                <w:sz w:val="19"/>
              </w:rPr>
            </w:pPr>
            <w:r>
              <w:rPr>
                <w:spacing w:val="-4"/>
                <w:sz w:val="19"/>
              </w:rPr>
              <w:t>1.22</w:t>
            </w:r>
          </w:p>
        </w:tc>
        <w:tc>
          <w:tcPr>
            <w:tcW w:w="3972" w:type="dxa"/>
          </w:tcPr>
          <w:p w14:paraId="4E543721" w14:textId="77777777" w:rsidR="006C7F96" w:rsidRDefault="006C7F96" w:rsidP="00331CB2">
            <w:pPr>
              <w:pStyle w:val="TableParagraph"/>
              <w:spacing w:before="6"/>
              <w:rPr>
                <w:i/>
                <w:sz w:val="20"/>
              </w:rPr>
            </w:pPr>
          </w:p>
          <w:p w14:paraId="0FD3DAE9" w14:textId="77777777" w:rsidR="006C7F96" w:rsidRDefault="006C7F96" w:rsidP="00331CB2">
            <w:pPr>
              <w:pStyle w:val="TableParagraph"/>
              <w:spacing w:line="203" w:lineRule="exact"/>
              <w:ind w:left="34"/>
              <w:rPr>
                <w:sz w:val="19"/>
              </w:rPr>
            </w:pPr>
            <w:r>
              <w:rPr>
                <w:sz w:val="19"/>
              </w:rPr>
              <w:t>National</w:t>
            </w:r>
            <w:r>
              <w:rPr>
                <w:spacing w:val="8"/>
                <w:sz w:val="19"/>
              </w:rPr>
              <w:t xml:space="preserve"> </w:t>
            </w:r>
            <w:r>
              <w:rPr>
                <w:sz w:val="19"/>
              </w:rPr>
              <w:t>AMC</w:t>
            </w:r>
            <w:r>
              <w:rPr>
                <w:spacing w:val="9"/>
                <w:sz w:val="19"/>
              </w:rPr>
              <w:t xml:space="preserve"> </w:t>
            </w:r>
            <w:r>
              <w:rPr>
                <w:spacing w:val="-2"/>
                <w:sz w:val="19"/>
              </w:rPr>
              <w:t>average</w:t>
            </w:r>
          </w:p>
        </w:tc>
        <w:tc>
          <w:tcPr>
            <w:tcW w:w="1460" w:type="dxa"/>
          </w:tcPr>
          <w:p w14:paraId="4D81E207" w14:textId="77777777" w:rsidR="006C7F96" w:rsidRDefault="006C7F96" w:rsidP="00331CB2">
            <w:pPr>
              <w:pStyle w:val="TableParagraph"/>
              <w:spacing w:before="6"/>
              <w:rPr>
                <w:i/>
                <w:sz w:val="20"/>
              </w:rPr>
            </w:pPr>
          </w:p>
          <w:p w14:paraId="0AC90807" w14:textId="77777777" w:rsidR="006C7F96" w:rsidRDefault="006C7F96" w:rsidP="00331CB2">
            <w:pPr>
              <w:pStyle w:val="TableParagraph"/>
              <w:spacing w:line="203" w:lineRule="exact"/>
              <w:ind w:right="13"/>
              <w:jc w:val="right"/>
              <w:rPr>
                <w:sz w:val="19"/>
              </w:rPr>
            </w:pPr>
            <w:r>
              <w:rPr>
                <w:spacing w:val="-5"/>
                <w:sz w:val="19"/>
              </w:rPr>
              <w:t>719</w:t>
            </w:r>
          </w:p>
        </w:tc>
        <w:tc>
          <w:tcPr>
            <w:tcW w:w="1460" w:type="dxa"/>
          </w:tcPr>
          <w:p w14:paraId="5D45B415" w14:textId="77777777" w:rsidR="006C7F96" w:rsidRDefault="006C7F96" w:rsidP="00331CB2">
            <w:pPr>
              <w:pStyle w:val="TableParagraph"/>
              <w:spacing w:before="6"/>
              <w:rPr>
                <w:i/>
                <w:sz w:val="20"/>
              </w:rPr>
            </w:pPr>
          </w:p>
          <w:p w14:paraId="561A64AA" w14:textId="77777777" w:rsidR="006C7F96" w:rsidRDefault="006C7F96" w:rsidP="00331CB2">
            <w:pPr>
              <w:pStyle w:val="TableParagraph"/>
              <w:spacing w:line="203" w:lineRule="exact"/>
              <w:ind w:right="12"/>
              <w:jc w:val="right"/>
              <w:rPr>
                <w:sz w:val="19"/>
              </w:rPr>
            </w:pPr>
            <w:r>
              <w:rPr>
                <w:spacing w:val="-5"/>
                <w:sz w:val="19"/>
              </w:rPr>
              <w:t>28</w:t>
            </w:r>
          </w:p>
        </w:tc>
        <w:tc>
          <w:tcPr>
            <w:tcW w:w="5528" w:type="dxa"/>
          </w:tcPr>
          <w:p w14:paraId="4D94C232" w14:textId="77777777" w:rsidR="006C7F96" w:rsidRDefault="006C7F96" w:rsidP="00331CB2">
            <w:pPr>
              <w:pStyle w:val="TableParagraph"/>
              <w:spacing w:line="215" w:lineRule="exact"/>
              <w:ind w:left="35"/>
              <w:rPr>
                <w:sz w:val="19"/>
              </w:rPr>
            </w:pPr>
            <w:r>
              <w:rPr>
                <w:sz w:val="19"/>
              </w:rPr>
              <w:t>2021</w:t>
            </w:r>
            <w:r>
              <w:rPr>
                <w:spacing w:val="8"/>
                <w:sz w:val="19"/>
              </w:rPr>
              <w:t xml:space="preserve"> </w:t>
            </w:r>
            <w:r>
              <w:rPr>
                <w:sz w:val="19"/>
              </w:rPr>
              <w:t>CMS</w:t>
            </w:r>
            <w:r>
              <w:rPr>
                <w:spacing w:val="8"/>
                <w:sz w:val="19"/>
              </w:rPr>
              <w:t xml:space="preserve"> </w:t>
            </w:r>
            <w:r>
              <w:rPr>
                <w:sz w:val="19"/>
              </w:rPr>
              <w:t>LDS</w:t>
            </w:r>
            <w:r>
              <w:rPr>
                <w:spacing w:val="8"/>
                <w:sz w:val="19"/>
              </w:rPr>
              <w:t xml:space="preserve"> </w:t>
            </w:r>
            <w:r>
              <w:rPr>
                <w:sz w:val="19"/>
              </w:rPr>
              <w:t>data</w:t>
            </w:r>
            <w:r>
              <w:rPr>
                <w:spacing w:val="8"/>
                <w:sz w:val="19"/>
              </w:rPr>
              <w:t xml:space="preserve"> </w:t>
            </w:r>
            <w:r>
              <w:rPr>
                <w:sz w:val="19"/>
              </w:rPr>
              <w:t>(Medicare</w:t>
            </w:r>
            <w:r>
              <w:rPr>
                <w:spacing w:val="9"/>
                <w:sz w:val="19"/>
              </w:rPr>
              <w:t xml:space="preserve"> </w:t>
            </w:r>
            <w:r>
              <w:rPr>
                <w:sz w:val="19"/>
              </w:rPr>
              <w:t>FFS)</w:t>
            </w:r>
            <w:r>
              <w:rPr>
                <w:spacing w:val="8"/>
                <w:sz w:val="19"/>
              </w:rPr>
              <w:t xml:space="preserve"> </w:t>
            </w:r>
            <w:r>
              <w:rPr>
                <w:sz w:val="19"/>
              </w:rPr>
              <w:t>for</w:t>
            </w:r>
            <w:r>
              <w:rPr>
                <w:spacing w:val="8"/>
                <w:sz w:val="19"/>
              </w:rPr>
              <w:t xml:space="preserve"> </w:t>
            </w:r>
            <w:r>
              <w:rPr>
                <w:sz w:val="19"/>
              </w:rPr>
              <w:t>national</w:t>
            </w:r>
            <w:r>
              <w:rPr>
                <w:spacing w:val="8"/>
                <w:sz w:val="19"/>
              </w:rPr>
              <w:t xml:space="preserve"> </w:t>
            </w:r>
            <w:r>
              <w:rPr>
                <w:spacing w:val="-2"/>
                <w:sz w:val="19"/>
              </w:rPr>
              <w:t>academic</w:t>
            </w:r>
          </w:p>
          <w:p w14:paraId="5EEADC57" w14:textId="77777777" w:rsidR="006C7F96" w:rsidRDefault="006C7F96" w:rsidP="00331CB2">
            <w:pPr>
              <w:pStyle w:val="TableParagraph"/>
              <w:spacing w:before="21" w:line="203" w:lineRule="exact"/>
              <w:ind w:left="35"/>
              <w:rPr>
                <w:sz w:val="19"/>
              </w:rPr>
            </w:pPr>
            <w:r>
              <w:rPr>
                <w:sz w:val="19"/>
              </w:rPr>
              <w:t>medical</w:t>
            </w:r>
            <w:r>
              <w:rPr>
                <w:spacing w:val="14"/>
                <w:sz w:val="19"/>
              </w:rPr>
              <w:t xml:space="preserve"> </w:t>
            </w:r>
            <w:r>
              <w:rPr>
                <w:spacing w:val="-2"/>
                <w:sz w:val="19"/>
              </w:rPr>
              <w:t>centers</w:t>
            </w:r>
          </w:p>
        </w:tc>
      </w:tr>
    </w:tbl>
    <w:p w14:paraId="5EF24192" w14:textId="77777777" w:rsidR="006C7F96" w:rsidRDefault="006C7F96" w:rsidP="006C7F96">
      <w:pPr>
        <w:spacing w:line="203" w:lineRule="exact"/>
        <w:rPr>
          <w:sz w:val="19"/>
        </w:rPr>
        <w:sectPr w:rsidR="006C7F96">
          <w:pgSz w:w="15840" w:h="12240" w:orient="landscape"/>
          <w:pgMar w:top="1380" w:right="1020" w:bottom="280" w:left="1180" w:header="720" w:footer="720" w:gutter="0"/>
          <w:cols w:space="720"/>
        </w:sectPr>
      </w:pPr>
    </w:p>
    <w:p w14:paraId="0ECA59AE" w14:textId="77777777" w:rsidR="006C7F96" w:rsidRDefault="006C7F96" w:rsidP="006C7F96">
      <w:pPr>
        <w:pStyle w:val="Heading1"/>
        <w:ind w:left="357"/>
      </w:pPr>
      <w:bookmarkStart w:id="5" w:name="Slide_Number_9"/>
      <w:bookmarkEnd w:id="5"/>
      <w:r w:rsidRPr="005354E6">
        <w:rPr>
          <w:rFonts w:ascii="Century Gothic"/>
          <w:bCs w:val="0"/>
          <w:color w:val="000000"/>
          <w:sz w:val="28"/>
          <w:szCs w:val="22"/>
          <w:u w:val="none"/>
        </w:rPr>
        <w:lastRenderedPageBreak/>
        <w:t>EXHIBIT</w:t>
      </w:r>
      <w:r>
        <w:rPr>
          <w:spacing w:val="-19"/>
        </w:rPr>
        <w:t xml:space="preserve"> </w:t>
      </w:r>
      <w:r w:rsidRPr="005354E6">
        <w:rPr>
          <w:rFonts w:ascii="Century Gothic"/>
          <w:bCs w:val="0"/>
          <w:color w:val="000000"/>
          <w:sz w:val="28"/>
          <w:szCs w:val="22"/>
          <w:u w:val="none"/>
        </w:rPr>
        <w:t>6</w:t>
      </w:r>
    </w:p>
    <w:p w14:paraId="03DF214F" w14:textId="77777777" w:rsidR="006C7F96" w:rsidRPr="005354E6" w:rsidRDefault="006C7F96" w:rsidP="006C7F96">
      <w:pPr>
        <w:pStyle w:val="Heading2"/>
        <w:spacing w:line="218" w:lineRule="auto"/>
        <w:ind w:left="357"/>
        <w:rPr>
          <w:rFonts w:ascii="Century Gothic" w:eastAsia="Times New Roman" w:hAnsi="Times New Roman" w:cs="Times New Roman"/>
          <w:b/>
          <w:color w:val="000000"/>
          <w:sz w:val="28"/>
          <w:szCs w:val="22"/>
        </w:rPr>
      </w:pPr>
      <w:r w:rsidRPr="005354E6">
        <w:rPr>
          <w:rFonts w:ascii="Century Gothic" w:eastAsia="Times New Roman" w:hAnsi="Times New Roman" w:cs="Times New Roman"/>
          <w:b/>
          <w:color w:val="000000"/>
          <w:sz w:val="28"/>
          <w:szCs w:val="22"/>
        </w:rPr>
        <w:t>UMass could potentially create additional capacity by improving O/E LOS performance compared to other comparable AMCs</w:t>
      </w:r>
    </w:p>
    <w:p w14:paraId="220D96E9" w14:textId="77777777" w:rsidR="006C7F96" w:rsidRPr="00644B1E" w:rsidRDefault="006C7F96" w:rsidP="006C7F96">
      <w:pPr>
        <w:pStyle w:val="Heading4"/>
        <w:spacing w:before="315"/>
        <w:ind w:left="332"/>
        <w:rPr>
          <w:rFonts w:ascii="Century Gothic" w:eastAsia="Times New Roman" w:hAnsi="Times New Roman" w:cs="Times New Roman"/>
          <w:b/>
          <w:i w:val="0"/>
          <w:iCs w:val="0"/>
          <w:color w:val="000000"/>
          <w:sz w:val="20"/>
          <w:szCs w:val="16"/>
        </w:rPr>
      </w:pPr>
      <w:r w:rsidRPr="00644B1E">
        <w:rPr>
          <w:rFonts w:ascii="Century Gothic" w:eastAsia="Times New Roman" w:hAnsi="Times New Roman" w:cs="Times New Roman"/>
          <w:b/>
          <w:i w:val="0"/>
          <w:iCs w:val="0"/>
          <w:color w:val="000000"/>
          <w:sz w:val="20"/>
          <w:szCs w:val="16"/>
        </w:rPr>
        <w:t>Q1-Q2 2021 inpatient Medicare O/E length of stay (LOS) for comparable AMCs1</w:t>
      </w:r>
    </w:p>
    <w:p w14:paraId="7E633FDC" w14:textId="77777777" w:rsidR="006C7F96" w:rsidRDefault="006C7F96" w:rsidP="006C7F96">
      <w:pPr>
        <w:pStyle w:val="BodyText"/>
        <w:rPr>
          <w:rFonts w:ascii="Century Gothic"/>
          <w:b/>
          <w:sz w:val="20"/>
        </w:rPr>
      </w:pPr>
    </w:p>
    <w:p w14:paraId="4095C53F" w14:textId="77777777" w:rsidR="006C7F96" w:rsidRDefault="006C7F96" w:rsidP="006C7F96">
      <w:pPr>
        <w:pStyle w:val="BodyText"/>
        <w:spacing w:before="2"/>
        <w:rPr>
          <w:rFonts w:ascii="Century Gothic"/>
          <w:b/>
          <w:sz w:val="20"/>
        </w:rPr>
      </w:pPr>
    </w:p>
    <w:p w14:paraId="4CBCD222" w14:textId="77777777" w:rsidR="006C7F96" w:rsidRDefault="006C7F96" w:rsidP="006C7F96">
      <w:pPr>
        <w:rPr>
          <w:rFonts w:ascii="Century Gothic"/>
          <w:sz w:val="20"/>
        </w:rPr>
        <w:sectPr w:rsidR="006C7F96" w:rsidSect="003A2F6C">
          <w:headerReference w:type="default" r:id="rId37"/>
          <w:pgSz w:w="19200" w:h="10800" w:orient="landscape"/>
          <w:pgMar w:top="140" w:right="820" w:bottom="0" w:left="540" w:header="0" w:footer="0" w:gutter="0"/>
          <w:cols w:space="720"/>
          <w:docGrid w:linePitch="299"/>
        </w:sectPr>
      </w:pPr>
    </w:p>
    <w:p w14:paraId="02D650CD" w14:textId="77777777" w:rsidR="006C7F96" w:rsidRDefault="006C7F96" w:rsidP="006C7F96">
      <w:pPr>
        <w:pStyle w:val="BodyText"/>
        <w:rPr>
          <w:rFonts w:ascii="Century Gothic"/>
          <w:b/>
          <w:sz w:val="26"/>
        </w:rPr>
      </w:pPr>
    </w:p>
    <w:p w14:paraId="72E671E8" w14:textId="77777777" w:rsidR="006C7F96" w:rsidRDefault="006C7F96" w:rsidP="006C7F96">
      <w:pPr>
        <w:pStyle w:val="BodyText"/>
        <w:rPr>
          <w:rFonts w:ascii="Century Gothic"/>
          <w:b/>
          <w:sz w:val="26"/>
        </w:rPr>
      </w:pPr>
    </w:p>
    <w:p w14:paraId="0DACBC49" w14:textId="77777777" w:rsidR="006C7F96" w:rsidRDefault="006C7F96" w:rsidP="006C7F96">
      <w:pPr>
        <w:pStyle w:val="BodyText"/>
        <w:rPr>
          <w:rFonts w:ascii="Century Gothic"/>
          <w:b/>
          <w:sz w:val="26"/>
        </w:rPr>
      </w:pPr>
    </w:p>
    <w:p w14:paraId="36BFEF66" w14:textId="77777777" w:rsidR="006C7F96" w:rsidRDefault="006C7F96" w:rsidP="006C7F96">
      <w:pPr>
        <w:pStyle w:val="BodyText"/>
        <w:rPr>
          <w:rFonts w:ascii="Century Gothic"/>
          <w:b/>
          <w:sz w:val="26"/>
        </w:rPr>
      </w:pPr>
    </w:p>
    <w:p w14:paraId="7C4FDC57" w14:textId="77777777" w:rsidR="006C7F96" w:rsidRDefault="006C7F96" w:rsidP="006C7F96">
      <w:pPr>
        <w:pStyle w:val="BodyText"/>
        <w:rPr>
          <w:rFonts w:ascii="Century Gothic"/>
          <w:b/>
          <w:sz w:val="26"/>
        </w:rPr>
      </w:pPr>
    </w:p>
    <w:p w14:paraId="1EC4EFF7" w14:textId="77777777" w:rsidR="006C7F96" w:rsidRDefault="006C7F96" w:rsidP="006C7F96">
      <w:pPr>
        <w:pStyle w:val="BodyText"/>
        <w:rPr>
          <w:rFonts w:ascii="Century Gothic"/>
          <w:b/>
          <w:sz w:val="26"/>
        </w:rPr>
      </w:pPr>
    </w:p>
    <w:p w14:paraId="0436A20A" w14:textId="77777777" w:rsidR="006C7F96" w:rsidRDefault="006C7F96" w:rsidP="006C7F96">
      <w:pPr>
        <w:pStyle w:val="BodyText"/>
        <w:rPr>
          <w:rFonts w:ascii="Century Gothic"/>
          <w:b/>
          <w:sz w:val="26"/>
        </w:rPr>
      </w:pPr>
    </w:p>
    <w:p w14:paraId="3EF2FBCD" w14:textId="77777777" w:rsidR="006C7F96" w:rsidRDefault="006C7F96" w:rsidP="006C7F96">
      <w:pPr>
        <w:pStyle w:val="BodyText"/>
        <w:rPr>
          <w:rFonts w:ascii="Century Gothic"/>
          <w:b/>
          <w:sz w:val="26"/>
        </w:rPr>
      </w:pPr>
    </w:p>
    <w:p w14:paraId="0AB2BAB9" w14:textId="77777777" w:rsidR="006C7F96" w:rsidRDefault="006C7F96" w:rsidP="006C7F96">
      <w:pPr>
        <w:pStyle w:val="BodyText"/>
        <w:rPr>
          <w:rFonts w:ascii="Century Gothic"/>
          <w:b/>
          <w:sz w:val="26"/>
        </w:rPr>
      </w:pPr>
    </w:p>
    <w:p w14:paraId="05B1F71E" w14:textId="77777777" w:rsidR="006C7F96" w:rsidRDefault="006C7F96" w:rsidP="006C7F96">
      <w:pPr>
        <w:pStyle w:val="BodyText"/>
        <w:rPr>
          <w:rFonts w:ascii="Century Gothic"/>
          <w:b/>
          <w:sz w:val="26"/>
        </w:rPr>
      </w:pPr>
    </w:p>
    <w:p w14:paraId="1761FE50" w14:textId="77777777" w:rsidR="006C7F96" w:rsidRDefault="006C7F96" w:rsidP="006C7F96">
      <w:pPr>
        <w:pStyle w:val="BodyText"/>
        <w:rPr>
          <w:rFonts w:ascii="Century Gothic"/>
          <w:b/>
          <w:sz w:val="26"/>
        </w:rPr>
      </w:pPr>
    </w:p>
    <w:p w14:paraId="2565F052" w14:textId="77777777" w:rsidR="006C7F96" w:rsidRDefault="006C7F96" w:rsidP="006C7F96">
      <w:pPr>
        <w:pStyle w:val="BodyText"/>
        <w:rPr>
          <w:rFonts w:ascii="Century Gothic"/>
          <w:b/>
          <w:sz w:val="26"/>
        </w:rPr>
      </w:pPr>
    </w:p>
    <w:p w14:paraId="52C1488A" w14:textId="77777777" w:rsidR="006C7F96" w:rsidRDefault="006C7F96" w:rsidP="006C7F96">
      <w:pPr>
        <w:pStyle w:val="BodyText"/>
        <w:rPr>
          <w:rFonts w:ascii="Century Gothic"/>
          <w:b/>
          <w:sz w:val="26"/>
        </w:rPr>
      </w:pPr>
    </w:p>
    <w:p w14:paraId="5C08AC4D" w14:textId="77777777" w:rsidR="006C7F96" w:rsidRDefault="006C7F96" w:rsidP="006C7F96">
      <w:pPr>
        <w:pStyle w:val="BodyText"/>
        <w:rPr>
          <w:rFonts w:ascii="Century Gothic"/>
          <w:b/>
          <w:sz w:val="26"/>
        </w:rPr>
      </w:pPr>
    </w:p>
    <w:p w14:paraId="53C6DB77" w14:textId="77777777" w:rsidR="006C7F96" w:rsidRDefault="006C7F96" w:rsidP="006C7F96">
      <w:pPr>
        <w:pStyle w:val="BodyText"/>
        <w:rPr>
          <w:rFonts w:ascii="Century Gothic"/>
          <w:b/>
          <w:sz w:val="26"/>
        </w:rPr>
      </w:pPr>
    </w:p>
    <w:p w14:paraId="0EDE47BD" w14:textId="77777777" w:rsidR="006C7F96" w:rsidRDefault="006C7F96" w:rsidP="006C7F96">
      <w:pPr>
        <w:pStyle w:val="BodyText"/>
        <w:rPr>
          <w:rFonts w:ascii="Century Gothic"/>
          <w:b/>
          <w:sz w:val="26"/>
        </w:rPr>
      </w:pPr>
    </w:p>
    <w:p w14:paraId="0072D988" w14:textId="77777777" w:rsidR="006C7F96" w:rsidRDefault="006C7F96" w:rsidP="006C7F96">
      <w:pPr>
        <w:pStyle w:val="BodyText"/>
        <w:rPr>
          <w:rFonts w:ascii="Century Gothic"/>
          <w:b/>
          <w:sz w:val="26"/>
        </w:rPr>
      </w:pPr>
    </w:p>
    <w:p w14:paraId="510FEEE7" w14:textId="77777777" w:rsidR="006C7F96" w:rsidRDefault="006C7F96" w:rsidP="006C7F96">
      <w:pPr>
        <w:pStyle w:val="BodyText"/>
        <w:spacing w:before="6"/>
        <w:rPr>
          <w:rFonts w:ascii="Century Gothic"/>
          <w:b/>
          <w:sz w:val="21"/>
        </w:rPr>
      </w:pPr>
    </w:p>
    <w:p w14:paraId="6B4CEC1B" w14:textId="77777777" w:rsidR="006C7F96" w:rsidRDefault="006C7F96" w:rsidP="006C7F96">
      <w:pPr>
        <w:ind w:left="652"/>
        <w:rPr>
          <w:rFonts w:ascii="Century Gothic"/>
        </w:rPr>
      </w:pPr>
      <w:r>
        <w:rPr>
          <w:rFonts w:ascii="Century Gothic"/>
        </w:rPr>
        <w:t>Top</w:t>
      </w:r>
      <w:r>
        <w:rPr>
          <w:rFonts w:ascii="Century Gothic"/>
          <w:spacing w:val="-6"/>
        </w:rPr>
        <w:t xml:space="preserve"> </w:t>
      </w:r>
      <w:r>
        <w:rPr>
          <w:rFonts w:ascii="Century Gothic"/>
          <w:spacing w:val="-2"/>
        </w:rPr>
        <w:t>quartile</w:t>
      </w:r>
    </w:p>
    <w:p w14:paraId="010ACB76" w14:textId="77777777" w:rsidR="006C7F96" w:rsidRDefault="006C7F96" w:rsidP="006C7F96">
      <w:pPr>
        <w:spacing w:before="10"/>
        <w:rPr>
          <w:rFonts w:ascii="Century Gothic"/>
          <w:sz w:val="41"/>
        </w:rPr>
      </w:pPr>
      <w:r>
        <w:br w:type="column"/>
      </w:r>
    </w:p>
    <w:p w14:paraId="162C26E4" w14:textId="77FC38D8" w:rsidR="006C7F96" w:rsidRDefault="006C7F96" w:rsidP="006C7F96">
      <w:pPr>
        <w:pStyle w:val="BodyText"/>
        <w:ind w:right="520"/>
        <w:jc w:val="right"/>
        <w:rPr>
          <w:rFonts w:ascii="Century Gothic"/>
        </w:rPr>
      </w:pPr>
      <w:r>
        <w:rPr>
          <w:rFonts w:ascii="Arial"/>
          <w:noProof/>
        </w:rPr>
        <mc:AlternateContent>
          <mc:Choice Requires="wps">
            <w:drawing>
              <wp:anchor distT="0" distB="0" distL="114300" distR="114300" simplePos="0" relativeHeight="251660288" behindDoc="0" locked="0" layoutInCell="1" allowOverlap="1" wp14:anchorId="25166F16" wp14:editId="2135DF12">
                <wp:simplePos x="0" y="0"/>
                <wp:positionH relativeFrom="page">
                  <wp:posOffset>570230</wp:posOffset>
                </wp:positionH>
                <wp:positionV relativeFrom="paragraph">
                  <wp:posOffset>-499745</wp:posOffset>
                </wp:positionV>
                <wp:extent cx="4716780" cy="370840"/>
                <wp:effectExtent l="0" t="0" r="3810" b="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37084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942A4" w14:textId="77777777" w:rsidR="006C7F96" w:rsidRDefault="006C7F96" w:rsidP="006C7F96">
                            <w:pPr>
                              <w:spacing w:before="115"/>
                              <w:ind w:left="202"/>
                              <w:rPr>
                                <w:rFonts w:ascii="Century Gothic"/>
                                <w:b/>
                                <w:color w:val="000000"/>
                                <w:sz w:val="18"/>
                              </w:rPr>
                            </w:pPr>
                            <w:r>
                              <w:rPr>
                                <w:rFonts w:ascii="Century Gothic"/>
                                <w:b/>
                                <w:color w:val="000000"/>
                                <w:sz w:val="28"/>
                              </w:rPr>
                              <w:t>O/E</w:t>
                            </w:r>
                            <w:r>
                              <w:rPr>
                                <w:rFonts w:ascii="Century Gothic"/>
                                <w:b/>
                                <w:color w:val="000000"/>
                                <w:spacing w:val="-6"/>
                                <w:sz w:val="28"/>
                              </w:rPr>
                              <w:t xml:space="preserve"> </w:t>
                            </w:r>
                            <w:r>
                              <w:rPr>
                                <w:rFonts w:ascii="Century Gothic"/>
                                <w:b/>
                                <w:color w:val="000000"/>
                                <w:sz w:val="28"/>
                              </w:rPr>
                              <w:t>=</w:t>
                            </w:r>
                            <w:r>
                              <w:rPr>
                                <w:rFonts w:ascii="Century Gothic"/>
                                <w:b/>
                                <w:color w:val="000000"/>
                                <w:spacing w:val="-5"/>
                                <w:sz w:val="28"/>
                              </w:rPr>
                              <w:t xml:space="preserve"> </w:t>
                            </w:r>
                            <w:r>
                              <w:rPr>
                                <w:rFonts w:ascii="Century Gothic"/>
                                <w:b/>
                                <w:color w:val="000000"/>
                                <w:sz w:val="28"/>
                              </w:rPr>
                              <w:t>Observed</w:t>
                            </w:r>
                            <w:r>
                              <w:rPr>
                                <w:rFonts w:ascii="Century Gothic"/>
                                <w:b/>
                                <w:color w:val="000000"/>
                                <w:spacing w:val="-4"/>
                                <w:sz w:val="28"/>
                              </w:rPr>
                              <w:t xml:space="preserve"> </w:t>
                            </w:r>
                            <w:r>
                              <w:rPr>
                                <w:rFonts w:ascii="Century Gothic"/>
                                <w:b/>
                                <w:color w:val="000000"/>
                                <w:sz w:val="28"/>
                              </w:rPr>
                              <w:t>LOS</w:t>
                            </w:r>
                            <w:r>
                              <w:rPr>
                                <w:rFonts w:ascii="Century Gothic"/>
                                <w:b/>
                                <w:color w:val="000000"/>
                                <w:spacing w:val="-4"/>
                                <w:sz w:val="28"/>
                              </w:rPr>
                              <w:t xml:space="preserve"> </w:t>
                            </w:r>
                            <w:r>
                              <w:rPr>
                                <w:rFonts w:ascii="Century Gothic"/>
                                <w:b/>
                                <w:color w:val="000000"/>
                                <w:sz w:val="28"/>
                              </w:rPr>
                              <w:t>/</w:t>
                            </w:r>
                            <w:r>
                              <w:rPr>
                                <w:rFonts w:ascii="Century Gothic"/>
                                <w:b/>
                                <w:color w:val="000000"/>
                                <w:spacing w:val="-1"/>
                                <w:sz w:val="28"/>
                              </w:rPr>
                              <w:t xml:space="preserve"> </w:t>
                            </w:r>
                            <w:r>
                              <w:rPr>
                                <w:rFonts w:ascii="Century Gothic"/>
                                <w:b/>
                                <w:color w:val="000000"/>
                                <w:sz w:val="28"/>
                              </w:rPr>
                              <w:t>expected</w:t>
                            </w:r>
                            <w:r>
                              <w:rPr>
                                <w:rFonts w:ascii="Century Gothic"/>
                                <w:b/>
                                <w:color w:val="000000"/>
                                <w:spacing w:val="-4"/>
                                <w:sz w:val="28"/>
                              </w:rPr>
                              <w:t xml:space="preserve"> </w:t>
                            </w:r>
                            <w:r>
                              <w:rPr>
                                <w:rFonts w:ascii="Century Gothic"/>
                                <w:b/>
                                <w:color w:val="000000"/>
                                <w:sz w:val="28"/>
                              </w:rPr>
                              <w:t>LOS</w:t>
                            </w:r>
                            <w:r>
                              <w:rPr>
                                <w:rFonts w:ascii="Century Gothic"/>
                                <w:b/>
                                <w:color w:val="000000"/>
                                <w:spacing w:val="-4"/>
                                <w:sz w:val="28"/>
                              </w:rPr>
                              <w:t xml:space="preserve"> </w:t>
                            </w:r>
                            <w:r>
                              <w:rPr>
                                <w:rFonts w:ascii="Century Gothic"/>
                                <w:b/>
                                <w:color w:val="000000"/>
                                <w:sz w:val="28"/>
                              </w:rPr>
                              <w:t>per</w:t>
                            </w:r>
                            <w:r>
                              <w:rPr>
                                <w:rFonts w:ascii="Century Gothic"/>
                                <w:b/>
                                <w:color w:val="000000"/>
                                <w:spacing w:val="-2"/>
                                <w:sz w:val="28"/>
                              </w:rPr>
                              <w:t xml:space="preserve"> discharge</w:t>
                            </w:r>
                            <w:r>
                              <w:rPr>
                                <w:rFonts w:ascii="Century Gothic"/>
                                <w:b/>
                                <w:color w:val="000000"/>
                                <w:spacing w:val="-2"/>
                                <w:position w:val="8"/>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66F16" id="Text Box 148" o:spid="_x0000_s1058" type="#_x0000_t202" style="position:absolute;left:0;text-align:left;margin-left:44.9pt;margin-top:-39.35pt;width:371.4pt;height:29.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" fillcolor="#e6e6e6" stroked="f">
                <v:textbox inset="0,0,0,0">
                  <w:txbxContent>
                    <w:p w14:paraId="009942A4" w14:textId="77777777" w:rsidR="006C7F96" w:rsidRDefault="006C7F96" w:rsidP="006C7F96">
                      <w:pPr>
                        <w:spacing w:before="115"/>
                        <w:ind w:left="202"/>
                        <w:rPr>
                          <w:rFonts w:ascii="Century Gothic"/>
                          <w:b/>
                          <w:color w:val="000000"/>
                          <w:sz w:val="18"/>
                        </w:rPr>
                      </w:pPr>
                      <w:r>
                        <w:rPr>
                          <w:rFonts w:ascii="Century Gothic"/>
                          <w:b/>
                          <w:color w:val="000000"/>
                          <w:sz w:val="28"/>
                        </w:rPr>
                        <w:t>O/E</w:t>
                      </w:r>
                      <w:r>
                        <w:rPr>
                          <w:rFonts w:ascii="Century Gothic"/>
                          <w:b/>
                          <w:color w:val="000000"/>
                          <w:spacing w:val="-6"/>
                          <w:sz w:val="28"/>
                        </w:rPr>
                        <w:t xml:space="preserve"> </w:t>
                      </w:r>
                      <w:r>
                        <w:rPr>
                          <w:rFonts w:ascii="Century Gothic"/>
                          <w:b/>
                          <w:color w:val="000000"/>
                          <w:sz w:val="28"/>
                        </w:rPr>
                        <w:t>=</w:t>
                      </w:r>
                      <w:r>
                        <w:rPr>
                          <w:rFonts w:ascii="Century Gothic"/>
                          <w:b/>
                          <w:color w:val="000000"/>
                          <w:spacing w:val="-5"/>
                          <w:sz w:val="28"/>
                        </w:rPr>
                        <w:t xml:space="preserve"> </w:t>
                      </w:r>
                      <w:r>
                        <w:rPr>
                          <w:rFonts w:ascii="Century Gothic"/>
                          <w:b/>
                          <w:color w:val="000000"/>
                          <w:sz w:val="28"/>
                        </w:rPr>
                        <w:t>Observed</w:t>
                      </w:r>
                      <w:r>
                        <w:rPr>
                          <w:rFonts w:ascii="Century Gothic"/>
                          <w:b/>
                          <w:color w:val="000000"/>
                          <w:spacing w:val="-4"/>
                          <w:sz w:val="28"/>
                        </w:rPr>
                        <w:t xml:space="preserve"> </w:t>
                      </w:r>
                      <w:r>
                        <w:rPr>
                          <w:rFonts w:ascii="Century Gothic"/>
                          <w:b/>
                          <w:color w:val="000000"/>
                          <w:sz w:val="28"/>
                        </w:rPr>
                        <w:t>LOS</w:t>
                      </w:r>
                      <w:r>
                        <w:rPr>
                          <w:rFonts w:ascii="Century Gothic"/>
                          <w:b/>
                          <w:color w:val="000000"/>
                          <w:spacing w:val="-4"/>
                          <w:sz w:val="28"/>
                        </w:rPr>
                        <w:t xml:space="preserve"> </w:t>
                      </w:r>
                      <w:r>
                        <w:rPr>
                          <w:rFonts w:ascii="Century Gothic"/>
                          <w:b/>
                          <w:color w:val="000000"/>
                          <w:sz w:val="28"/>
                        </w:rPr>
                        <w:t>/</w:t>
                      </w:r>
                      <w:r>
                        <w:rPr>
                          <w:rFonts w:ascii="Century Gothic"/>
                          <w:b/>
                          <w:color w:val="000000"/>
                          <w:spacing w:val="-1"/>
                          <w:sz w:val="28"/>
                        </w:rPr>
                        <w:t xml:space="preserve"> </w:t>
                      </w:r>
                      <w:r>
                        <w:rPr>
                          <w:rFonts w:ascii="Century Gothic"/>
                          <w:b/>
                          <w:color w:val="000000"/>
                          <w:sz w:val="28"/>
                        </w:rPr>
                        <w:t>expected</w:t>
                      </w:r>
                      <w:r>
                        <w:rPr>
                          <w:rFonts w:ascii="Century Gothic"/>
                          <w:b/>
                          <w:color w:val="000000"/>
                          <w:spacing w:val="-4"/>
                          <w:sz w:val="28"/>
                        </w:rPr>
                        <w:t xml:space="preserve"> </w:t>
                      </w:r>
                      <w:r>
                        <w:rPr>
                          <w:rFonts w:ascii="Century Gothic"/>
                          <w:b/>
                          <w:color w:val="000000"/>
                          <w:sz w:val="28"/>
                        </w:rPr>
                        <w:t>LOS</w:t>
                      </w:r>
                      <w:r>
                        <w:rPr>
                          <w:rFonts w:ascii="Century Gothic"/>
                          <w:b/>
                          <w:color w:val="000000"/>
                          <w:spacing w:val="-4"/>
                          <w:sz w:val="28"/>
                        </w:rPr>
                        <w:t xml:space="preserve"> </w:t>
                      </w:r>
                      <w:r>
                        <w:rPr>
                          <w:rFonts w:ascii="Century Gothic"/>
                          <w:b/>
                          <w:color w:val="000000"/>
                          <w:sz w:val="28"/>
                        </w:rPr>
                        <w:t>per</w:t>
                      </w:r>
                      <w:r>
                        <w:rPr>
                          <w:rFonts w:ascii="Century Gothic"/>
                          <w:b/>
                          <w:color w:val="000000"/>
                          <w:spacing w:val="-2"/>
                          <w:sz w:val="28"/>
                        </w:rPr>
                        <w:t xml:space="preserve"> discharge</w:t>
                      </w:r>
                      <w:r>
                        <w:rPr>
                          <w:rFonts w:ascii="Century Gothic"/>
                          <w:b/>
                          <w:color w:val="000000"/>
                          <w:spacing w:val="-2"/>
                          <w:position w:val="8"/>
                          <w:sz w:val="18"/>
                        </w:rPr>
                        <w:t>2</w:t>
                      </w:r>
                    </w:p>
                  </w:txbxContent>
                </v:textbox>
                <w10:wrap anchorx="page"/>
              </v:shape>
            </w:pict>
          </mc:Fallback>
        </mc:AlternateContent>
      </w:r>
      <w:r>
        <w:rPr>
          <w:rFonts w:ascii="Century Gothic"/>
          <w:spacing w:val="-4"/>
        </w:rPr>
        <w:t>1.41</w:t>
      </w:r>
    </w:p>
    <w:p w14:paraId="36DCB513" w14:textId="77777777" w:rsidR="006C7F96" w:rsidRDefault="006C7F96" w:rsidP="006C7F96">
      <w:pPr>
        <w:pStyle w:val="BodyText"/>
        <w:rPr>
          <w:rFonts w:ascii="Century Gothic"/>
          <w:sz w:val="38"/>
        </w:rPr>
      </w:pPr>
    </w:p>
    <w:p w14:paraId="4C1B5A61" w14:textId="77777777" w:rsidR="006C7F96" w:rsidRDefault="006C7F96" w:rsidP="006C7F96">
      <w:pPr>
        <w:pStyle w:val="BodyText"/>
        <w:rPr>
          <w:rFonts w:ascii="Century Gothic"/>
          <w:sz w:val="38"/>
        </w:rPr>
      </w:pPr>
    </w:p>
    <w:p w14:paraId="50670D82" w14:textId="77777777" w:rsidR="006C7F96" w:rsidRDefault="006C7F96" w:rsidP="006C7F96">
      <w:pPr>
        <w:pStyle w:val="BodyText"/>
        <w:rPr>
          <w:rFonts w:ascii="Century Gothic"/>
          <w:sz w:val="38"/>
        </w:rPr>
      </w:pPr>
    </w:p>
    <w:p w14:paraId="1C7E1F00" w14:textId="77777777" w:rsidR="006C7F96" w:rsidRDefault="006C7F96" w:rsidP="006C7F96">
      <w:pPr>
        <w:pStyle w:val="BodyText"/>
        <w:rPr>
          <w:rFonts w:ascii="Century Gothic"/>
          <w:sz w:val="38"/>
        </w:rPr>
      </w:pPr>
    </w:p>
    <w:p w14:paraId="2D78169F" w14:textId="77777777" w:rsidR="006C7F96" w:rsidRDefault="006C7F96" w:rsidP="006C7F96">
      <w:pPr>
        <w:pStyle w:val="BodyText"/>
        <w:rPr>
          <w:rFonts w:ascii="Century Gothic"/>
          <w:sz w:val="38"/>
        </w:rPr>
      </w:pPr>
    </w:p>
    <w:p w14:paraId="7308A082" w14:textId="77777777" w:rsidR="006C7F96" w:rsidRDefault="006C7F96" w:rsidP="006C7F96">
      <w:pPr>
        <w:pStyle w:val="BodyText"/>
        <w:rPr>
          <w:rFonts w:ascii="Century Gothic"/>
          <w:sz w:val="38"/>
        </w:rPr>
      </w:pPr>
    </w:p>
    <w:p w14:paraId="2D0297C2" w14:textId="77777777" w:rsidR="006C7F96" w:rsidRDefault="006C7F96" w:rsidP="006C7F96">
      <w:pPr>
        <w:pStyle w:val="BodyText"/>
        <w:rPr>
          <w:rFonts w:ascii="Century Gothic"/>
          <w:sz w:val="38"/>
        </w:rPr>
      </w:pPr>
    </w:p>
    <w:p w14:paraId="5784C31E" w14:textId="77777777" w:rsidR="006C7F96" w:rsidRDefault="006C7F96" w:rsidP="006C7F96">
      <w:pPr>
        <w:pStyle w:val="BodyText"/>
        <w:rPr>
          <w:rFonts w:ascii="Century Gothic"/>
          <w:sz w:val="38"/>
        </w:rPr>
      </w:pPr>
    </w:p>
    <w:p w14:paraId="1B3E4758" w14:textId="77777777" w:rsidR="006C7F96" w:rsidRDefault="006C7F96" w:rsidP="006C7F96">
      <w:pPr>
        <w:pStyle w:val="BodyText"/>
        <w:rPr>
          <w:rFonts w:ascii="Century Gothic"/>
          <w:sz w:val="38"/>
        </w:rPr>
      </w:pPr>
    </w:p>
    <w:p w14:paraId="3F43AE98" w14:textId="77777777" w:rsidR="006C7F96" w:rsidRDefault="006C7F96" w:rsidP="006C7F96">
      <w:pPr>
        <w:pStyle w:val="BodyText"/>
        <w:spacing w:before="8"/>
        <w:rPr>
          <w:rFonts w:ascii="Century Gothic"/>
          <w:sz w:val="47"/>
        </w:rPr>
      </w:pPr>
    </w:p>
    <w:p w14:paraId="228DDCD4" w14:textId="19796E05" w:rsidR="006C7F96" w:rsidRDefault="006C7F96" w:rsidP="006C7F96">
      <w:pPr>
        <w:tabs>
          <w:tab w:val="left" w:pos="2441"/>
          <w:tab w:val="left" w:pos="4196"/>
        </w:tabs>
        <w:spacing w:before="1"/>
        <w:ind w:left="369"/>
        <w:rPr>
          <w:rFonts w:ascii="Century Gothic"/>
        </w:rPr>
      </w:pPr>
      <w:r>
        <w:rPr>
          <w:rFonts w:ascii="Arial"/>
          <w:noProof/>
        </w:rPr>
        <mc:AlternateContent>
          <mc:Choice Requires="wpg">
            <w:drawing>
              <wp:anchor distT="0" distB="0" distL="114300" distR="114300" simplePos="0" relativeHeight="251659264" behindDoc="0" locked="0" layoutInCell="1" allowOverlap="1" wp14:anchorId="68B07409" wp14:editId="5B533CF2">
                <wp:simplePos x="0" y="0"/>
                <wp:positionH relativeFrom="page">
                  <wp:posOffset>554990</wp:posOffset>
                </wp:positionH>
                <wp:positionV relativeFrom="paragraph">
                  <wp:posOffset>-3009265</wp:posOffset>
                </wp:positionV>
                <wp:extent cx="4893945" cy="2971800"/>
                <wp:effectExtent l="0" t="0" r="0" b="0"/>
                <wp:wrapNone/>
                <wp:docPr id="140" name="Group 140" descr="Bar graph of observed vs expected length of stay per discharge for UMass per quarti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3310" cy="2967990"/>
                          <a:chOff x="874" y="-4740"/>
                          <a:chExt cx="7706" cy="4674"/>
                        </a:xfrm>
                      </wpg:grpSpPr>
                      <wps:wsp>
                        <wps:cNvPr id="141" name="docshape23"/>
                        <wps:cNvSpPr>
                          <a:spLocks/>
                        </wps:cNvSpPr>
                        <wps:spPr bwMode="auto">
                          <a:xfrm>
                            <a:off x="1144" y="-4740"/>
                            <a:ext cx="7061" cy="4673"/>
                          </a:xfrm>
                          <a:custGeom>
                            <a:avLst/>
                            <a:gdLst>
                              <a:gd name="T0" fmla="+- 0 2503 1145"/>
                              <a:gd name="T1" fmla="*/ T0 w 7061"/>
                              <a:gd name="T2" fmla="+- 0 -3599 -4739"/>
                              <a:gd name="T3" fmla="*/ -3599 h 4673"/>
                              <a:gd name="T4" fmla="+- 0 1145 1145"/>
                              <a:gd name="T5" fmla="*/ T4 w 7061"/>
                              <a:gd name="T6" fmla="+- 0 -3599 -4739"/>
                              <a:gd name="T7" fmla="*/ -3599 h 4673"/>
                              <a:gd name="T8" fmla="+- 0 1145 1145"/>
                              <a:gd name="T9" fmla="*/ T8 w 7061"/>
                              <a:gd name="T10" fmla="+- 0 -66 -4739"/>
                              <a:gd name="T11" fmla="*/ -66 h 4673"/>
                              <a:gd name="T12" fmla="+- 0 2503 1145"/>
                              <a:gd name="T13" fmla="*/ T12 w 7061"/>
                              <a:gd name="T14" fmla="+- 0 -66 -4739"/>
                              <a:gd name="T15" fmla="*/ -66 h 4673"/>
                              <a:gd name="T16" fmla="+- 0 2503 1145"/>
                              <a:gd name="T17" fmla="*/ T16 w 7061"/>
                              <a:gd name="T18" fmla="+- 0 -3599 -4739"/>
                              <a:gd name="T19" fmla="*/ -3599 h 4673"/>
                              <a:gd name="T20" fmla="+- 0 4404 1145"/>
                              <a:gd name="T21" fmla="*/ T20 w 7061"/>
                              <a:gd name="T22" fmla="+- 0 -3930 -4739"/>
                              <a:gd name="T23" fmla="*/ -3930 h 4673"/>
                              <a:gd name="T24" fmla="+- 0 3046 1145"/>
                              <a:gd name="T25" fmla="*/ T24 w 7061"/>
                              <a:gd name="T26" fmla="+- 0 -3930 -4739"/>
                              <a:gd name="T27" fmla="*/ -3930 h 4673"/>
                              <a:gd name="T28" fmla="+- 0 3046 1145"/>
                              <a:gd name="T29" fmla="*/ T28 w 7061"/>
                              <a:gd name="T30" fmla="+- 0 -66 -4739"/>
                              <a:gd name="T31" fmla="*/ -66 h 4673"/>
                              <a:gd name="T32" fmla="+- 0 4404 1145"/>
                              <a:gd name="T33" fmla="*/ T32 w 7061"/>
                              <a:gd name="T34" fmla="+- 0 -66 -4739"/>
                              <a:gd name="T35" fmla="*/ -66 h 4673"/>
                              <a:gd name="T36" fmla="+- 0 4404 1145"/>
                              <a:gd name="T37" fmla="*/ T36 w 7061"/>
                              <a:gd name="T38" fmla="+- 0 -3930 -4739"/>
                              <a:gd name="T39" fmla="*/ -3930 h 4673"/>
                              <a:gd name="T40" fmla="+- 0 6305 1145"/>
                              <a:gd name="T41" fmla="*/ T40 w 7061"/>
                              <a:gd name="T42" fmla="+- 0 -4245 -4739"/>
                              <a:gd name="T43" fmla="*/ -4245 h 4673"/>
                              <a:gd name="T44" fmla="+- 0 4946 1145"/>
                              <a:gd name="T45" fmla="*/ T44 w 7061"/>
                              <a:gd name="T46" fmla="+- 0 -4245 -4739"/>
                              <a:gd name="T47" fmla="*/ -4245 h 4673"/>
                              <a:gd name="T48" fmla="+- 0 4946 1145"/>
                              <a:gd name="T49" fmla="*/ T48 w 7061"/>
                              <a:gd name="T50" fmla="+- 0 -66 -4739"/>
                              <a:gd name="T51" fmla="*/ -66 h 4673"/>
                              <a:gd name="T52" fmla="+- 0 6305 1145"/>
                              <a:gd name="T53" fmla="*/ T52 w 7061"/>
                              <a:gd name="T54" fmla="+- 0 -66 -4739"/>
                              <a:gd name="T55" fmla="*/ -66 h 4673"/>
                              <a:gd name="T56" fmla="+- 0 6305 1145"/>
                              <a:gd name="T57" fmla="*/ T56 w 7061"/>
                              <a:gd name="T58" fmla="+- 0 -4245 -4739"/>
                              <a:gd name="T59" fmla="*/ -4245 h 4673"/>
                              <a:gd name="T60" fmla="+- 0 8206 1145"/>
                              <a:gd name="T61" fmla="*/ T60 w 7061"/>
                              <a:gd name="T62" fmla="+- 0 -4739 -4739"/>
                              <a:gd name="T63" fmla="*/ -4739 h 4673"/>
                              <a:gd name="T64" fmla="+- 0 6847 1145"/>
                              <a:gd name="T65" fmla="*/ T64 w 7061"/>
                              <a:gd name="T66" fmla="+- 0 -4739 -4739"/>
                              <a:gd name="T67" fmla="*/ -4739 h 4673"/>
                              <a:gd name="T68" fmla="+- 0 6847 1145"/>
                              <a:gd name="T69" fmla="*/ T68 w 7061"/>
                              <a:gd name="T70" fmla="+- 0 -66 -4739"/>
                              <a:gd name="T71" fmla="*/ -66 h 4673"/>
                              <a:gd name="T72" fmla="+- 0 8206 1145"/>
                              <a:gd name="T73" fmla="*/ T72 w 7061"/>
                              <a:gd name="T74" fmla="+- 0 -66 -4739"/>
                              <a:gd name="T75" fmla="*/ -66 h 4673"/>
                              <a:gd name="T76" fmla="+- 0 8206 1145"/>
                              <a:gd name="T77" fmla="*/ T76 w 7061"/>
                              <a:gd name="T78" fmla="+- 0 -4739 -4739"/>
                              <a:gd name="T79" fmla="*/ -4739 h 46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061" h="4673">
                                <a:moveTo>
                                  <a:pt x="1358" y="1140"/>
                                </a:moveTo>
                                <a:lnTo>
                                  <a:pt x="0" y="1140"/>
                                </a:lnTo>
                                <a:lnTo>
                                  <a:pt x="0" y="4673"/>
                                </a:lnTo>
                                <a:lnTo>
                                  <a:pt x="1358" y="4673"/>
                                </a:lnTo>
                                <a:lnTo>
                                  <a:pt x="1358" y="1140"/>
                                </a:lnTo>
                                <a:close/>
                                <a:moveTo>
                                  <a:pt x="3259" y="809"/>
                                </a:moveTo>
                                <a:lnTo>
                                  <a:pt x="1901" y="809"/>
                                </a:lnTo>
                                <a:lnTo>
                                  <a:pt x="1901" y="4673"/>
                                </a:lnTo>
                                <a:lnTo>
                                  <a:pt x="3259" y="4673"/>
                                </a:lnTo>
                                <a:lnTo>
                                  <a:pt x="3259" y="809"/>
                                </a:lnTo>
                                <a:close/>
                                <a:moveTo>
                                  <a:pt x="5160" y="494"/>
                                </a:moveTo>
                                <a:lnTo>
                                  <a:pt x="3801" y="494"/>
                                </a:lnTo>
                                <a:lnTo>
                                  <a:pt x="3801" y="4673"/>
                                </a:lnTo>
                                <a:lnTo>
                                  <a:pt x="5160" y="4673"/>
                                </a:lnTo>
                                <a:lnTo>
                                  <a:pt x="5160" y="494"/>
                                </a:lnTo>
                                <a:close/>
                                <a:moveTo>
                                  <a:pt x="7061" y="0"/>
                                </a:moveTo>
                                <a:lnTo>
                                  <a:pt x="5702" y="0"/>
                                </a:lnTo>
                                <a:lnTo>
                                  <a:pt x="5702" y="4673"/>
                                </a:lnTo>
                                <a:lnTo>
                                  <a:pt x="7061" y="4673"/>
                                </a:lnTo>
                                <a:lnTo>
                                  <a:pt x="7061" y="0"/>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Line 40"/>
                        <wps:cNvCnPr>
                          <a:cxnSpLocks noChangeShapeType="1"/>
                        </wps:cNvCnPr>
                        <wps:spPr bwMode="auto">
                          <a:xfrm>
                            <a:off x="874" y="-66"/>
                            <a:ext cx="760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41"/>
                        <wps:cNvCnPr>
                          <a:cxnSpLocks noChangeShapeType="1"/>
                        </wps:cNvCnPr>
                        <wps:spPr bwMode="auto">
                          <a:xfrm>
                            <a:off x="1244" y="-4282"/>
                            <a:ext cx="7082" cy="0"/>
                          </a:xfrm>
                          <a:prstGeom prst="line">
                            <a:avLst/>
                          </a:prstGeom>
                          <a:noFill/>
                          <a:ln w="19812">
                            <a:solidFill>
                              <a:srgbClr val="2D75B6"/>
                            </a:solidFill>
                            <a:prstDash val="sys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4" name="docshape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8277" y="-4464"/>
                            <a:ext cx="30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 name="docshape25"/>
                        <wps:cNvSpPr txBox="1">
                          <a:spLocks noChangeArrowheads="1"/>
                        </wps:cNvSpPr>
                        <wps:spPr bwMode="auto">
                          <a:xfrm>
                            <a:off x="5315" y="-4672"/>
                            <a:ext cx="639"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DE1E2" w14:textId="77777777" w:rsidR="006C7F96" w:rsidRDefault="006C7F96" w:rsidP="006C7F96">
                              <w:pPr>
                                <w:spacing w:line="391" w:lineRule="exact"/>
                                <w:rPr>
                                  <w:rFonts w:ascii="Century Gothic"/>
                                  <w:sz w:val="32"/>
                                </w:rPr>
                              </w:pPr>
                              <w:r>
                                <w:rPr>
                                  <w:rFonts w:ascii="Century Gothic"/>
                                  <w:spacing w:val="-4"/>
                                  <w:sz w:val="32"/>
                                </w:rPr>
                                <w:t>1.26</w:t>
                              </w:r>
                            </w:p>
                          </w:txbxContent>
                        </wps:txbx>
                        <wps:bodyPr rot="0" vert="horz" wrap="square" lIns="0" tIns="0" rIns="0" bIns="0" anchor="t" anchorCtr="0" upright="1">
                          <a:noAutofit/>
                        </wps:bodyPr>
                      </wps:wsp>
                      <wps:wsp>
                        <wps:cNvPr id="146" name="docshape26"/>
                        <wps:cNvSpPr txBox="1">
                          <a:spLocks noChangeArrowheads="1"/>
                        </wps:cNvSpPr>
                        <wps:spPr bwMode="auto">
                          <a:xfrm>
                            <a:off x="1512" y="-4028"/>
                            <a:ext cx="639"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641B" w14:textId="77777777" w:rsidR="006C7F96" w:rsidRDefault="006C7F96" w:rsidP="006C7F96">
                              <w:pPr>
                                <w:spacing w:line="391" w:lineRule="exact"/>
                                <w:rPr>
                                  <w:rFonts w:ascii="Century Gothic"/>
                                  <w:sz w:val="32"/>
                                </w:rPr>
                              </w:pPr>
                              <w:r>
                                <w:rPr>
                                  <w:rFonts w:ascii="Century Gothic"/>
                                  <w:spacing w:val="-4"/>
                                  <w:sz w:val="32"/>
                                </w:rPr>
                                <w:t>1.06</w:t>
                              </w:r>
                            </w:p>
                          </w:txbxContent>
                        </wps:txbx>
                        <wps:bodyPr rot="0" vert="horz" wrap="square" lIns="0" tIns="0" rIns="0" bIns="0" anchor="t" anchorCtr="0" upright="1">
                          <a:noAutofit/>
                        </wps:bodyPr>
                      </wps:wsp>
                      <wps:wsp>
                        <wps:cNvPr id="147" name="docshape27"/>
                        <wps:cNvSpPr txBox="1">
                          <a:spLocks noChangeArrowheads="1"/>
                        </wps:cNvSpPr>
                        <wps:spPr bwMode="auto">
                          <a:xfrm>
                            <a:off x="3414" y="-4359"/>
                            <a:ext cx="639"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CF7EF" w14:textId="77777777" w:rsidR="006C7F96" w:rsidRDefault="006C7F96" w:rsidP="006C7F96">
                              <w:pPr>
                                <w:spacing w:line="391" w:lineRule="exact"/>
                                <w:rPr>
                                  <w:rFonts w:ascii="Century Gothic"/>
                                  <w:sz w:val="32"/>
                                </w:rPr>
                              </w:pPr>
                              <w:r>
                                <w:rPr>
                                  <w:rFonts w:ascii="Century Gothic"/>
                                  <w:spacing w:val="-4"/>
                                  <w:sz w:val="32"/>
                                </w:rPr>
                                <w:t>1.16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07409" id="Group 140" o:spid="_x0000_s1059" alt="Bar graph of observed vs expected length of stay per discharge for UMass per quartile" style="position:absolute;left:0;text-align:left;margin-left:43.7pt;margin-top:-236.95pt;width:385.35pt;height:234pt;z-index:251659264;mso-position-horizontal-relative:page" coordorigin="874,-4740" coordsize="7706,4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">
                <v:shape id="docshape23" o:spid="_x0000_s1060" style="position:absolute;left:1144;top:-4740;width:7061;height:4673;visibility:visible;mso-wrap-style:square;v-text-anchor:top" coordsize="7061,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" path="m1358,1140l,1140,,4673r1358,l1358,1140xm3259,809r-1358,l1901,4673r1358,l3259,809xm5160,494r-1359,l3801,4673r1359,l5160,494xm7061,l5702,r,4673l7061,4673,7061,xe" fillcolor="#b3b3b3" stroked="f">
                  <v:path arrowok="t" o:connecttype="custom" o:connectlocs="1358,-3599;0,-3599;0,-66;1358,-66;1358,-3599;3259,-3930;1901,-3930;1901,-66;3259,-66;3259,-3930;5160,-4245;3801,-4245;3801,-66;5160,-66;5160,-4245;7061,-4739;5702,-4739;5702,-66;7061,-66;7061,-4739" o:connectangles="0,0,0,0,0,0,0,0,0,0,0,0,0,0,0,0,0,0,0,0"/>
                </v:shape>
                <v:line id="Line 40" o:spid="_x0000_s1061" style="position:absolute;visibility:visible;mso-wrap-style:square" from="874,-66" to="847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" strokeweight=".72pt"/>
                <v:line id="Line 41" o:spid="_x0000_s1062" style="position:absolute;visibility:visible;mso-wrap-style:square" from="1244,-4282" to="8326,-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" strokecolor="#2d75b6" strokeweight="1.56pt">
                  <v:stroke dashstyle="3 1"/>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63" type="#_x0000_t75" style="position:absolute;left:8277;top:-4464;width:303;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">
                  <v:imagedata r:id="rId39" o:title=""/>
                </v:shape>
                <v:shape id="docshape25" o:spid="_x0000_s1064" type="#_x0000_t202" style="position:absolute;left:5315;top:-4672;width:63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59EDE1E2" w14:textId="77777777" w:rsidR="006C7F96" w:rsidRDefault="006C7F96" w:rsidP="006C7F96">
                        <w:pPr>
                          <w:spacing w:line="391" w:lineRule="exact"/>
                          <w:rPr>
                            <w:rFonts w:ascii="Century Gothic"/>
                            <w:sz w:val="32"/>
                          </w:rPr>
                        </w:pPr>
                        <w:r>
                          <w:rPr>
                            <w:rFonts w:ascii="Century Gothic"/>
                            <w:spacing w:val="-4"/>
                            <w:sz w:val="32"/>
                          </w:rPr>
                          <w:t>1.26</w:t>
                        </w:r>
                      </w:p>
                    </w:txbxContent>
                  </v:textbox>
                </v:shape>
                <v:shape id="docshape26" o:spid="_x0000_s1065" type="#_x0000_t202" style="position:absolute;left:1512;top:-4028;width:63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0423641B" w14:textId="77777777" w:rsidR="006C7F96" w:rsidRDefault="006C7F96" w:rsidP="006C7F96">
                        <w:pPr>
                          <w:spacing w:line="391" w:lineRule="exact"/>
                          <w:rPr>
                            <w:rFonts w:ascii="Century Gothic"/>
                            <w:sz w:val="32"/>
                          </w:rPr>
                        </w:pPr>
                        <w:r>
                          <w:rPr>
                            <w:rFonts w:ascii="Century Gothic"/>
                            <w:spacing w:val="-4"/>
                            <w:sz w:val="32"/>
                          </w:rPr>
                          <w:t>1.06</w:t>
                        </w:r>
                      </w:p>
                    </w:txbxContent>
                  </v:textbox>
                </v:shape>
                <v:shape id="docshape27" o:spid="_x0000_s1066" type="#_x0000_t202" style="position:absolute;left:3414;top:-4359;width:63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67DCF7EF" w14:textId="77777777" w:rsidR="006C7F96" w:rsidRDefault="006C7F96" w:rsidP="006C7F96">
                        <w:pPr>
                          <w:spacing w:line="391" w:lineRule="exact"/>
                          <w:rPr>
                            <w:rFonts w:ascii="Century Gothic"/>
                            <w:sz w:val="32"/>
                          </w:rPr>
                        </w:pPr>
                        <w:r>
                          <w:rPr>
                            <w:rFonts w:ascii="Century Gothic"/>
                            <w:spacing w:val="-4"/>
                            <w:sz w:val="32"/>
                          </w:rPr>
                          <w:t>1.16</w:t>
                        </w:r>
                      </w:p>
                    </w:txbxContent>
                  </v:textbox>
                </v:shape>
                <w10:wrap anchorx="page"/>
              </v:group>
            </w:pict>
          </mc:Fallback>
        </mc:AlternateContent>
      </w:r>
      <w:r>
        <w:rPr>
          <w:rFonts w:ascii="Century Gothic"/>
        </w:rPr>
        <w:t>Second</w:t>
      </w:r>
      <w:r>
        <w:rPr>
          <w:rFonts w:ascii="Century Gothic"/>
          <w:spacing w:val="-5"/>
        </w:rPr>
        <w:t xml:space="preserve"> </w:t>
      </w:r>
      <w:r>
        <w:rPr>
          <w:rFonts w:ascii="Century Gothic"/>
          <w:spacing w:val="-2"/>
        </w:rPr>
        <w:t>Quartile</w:t>
      </w:r>
      <w:r>
        <w:rPr>
          <w:rFonts w:ascii="Century Gothic"/>
        </w:rPr>
        <w:tab/>
        <w:t>Third</w:t>
      </w:r>
      <w:r>
        <w:rPr>
          <w:rFonts w:ascii="Century Gothic"/>
          <w:spacing w:val="-1"/>
        </w:rPr>
        <w:t xml:space="preserve"> </w:t>
      </w:r>
      <w:r>
        <w:rPr>
          <w:rFonts w:ascii="Century Gothic"/>
          <w:spacing w:val="-2"/>
        </w:rPr>
        <w:t>Quartile</w:t>
      </w:r>
      <w:r>
        <w:rPr>
          <w:rFonts w:ascii="Century Gothic"/>
        </w:rPr>
        <w:tab/>
        <w:t>Bottom</w:t>
      </w:r>
      <w:r>
        <w:rPr>
          <w:rFonts w:ascii="Century Gothic"/>
          <w:spacing w:val="-2"/>
        </w:rPr>
        <w:t xml:space="preserve"> Quartile</w:t>
      </w:r>
    </w:p>
    <w:p w14:paraId="375D822A" w14:textId="77777777" w:rsidR="006C7F96" w:rsidRDefault="006C7F96" w:rsidP="006C7F96">
      <w:pPr>
        <w:rPr>
          <w:rFonts w:ascii="Century Gothic"/>
          <w:sz w:val="38"/>
        </w:rPr>
      </w:pPr>
      <w:r>
        <w:br w:type="column"/>
      </w:r>
    </w:p>
    <w:p w14:paraId="1957543C" w14:textId="77777777" w:rsidR="006C7F96" w:rsidRDefault="006C7F96" w:rsidP="006C7F96">
      <w:pPr>
        <w:pStyle w:val="BodyText"/>
        <w:rPr>
          <w:rFonts w:ascii="Century Gothic"/>
          <w:sz w:val="38"/>
        </w:rPr>
      </w:pPr>
    </w:p>
    <w:p w14:paraId="46474682" w14:textId="77777777" w:rsidR="006C7F96" w:rsidRDefault="006C7F96" w:rsidP="006C7F96">
      <w:pPr>
        <w:pStyle w:val="BodyText"/>
        <w:spacing w:before="269"/>
        <w:ind w:left="271"/>
        <w:rPr>
          <w:rFonts w:ascii="Century Gothic"/>
        </w:rPr>
      </w:pPr>
      <w:r>
        <w:rPr>
          <w:rFonts w:ascii="Century Gothic"/>
          <w:spacing w:val="-2"/>
        </w:rPr>
        <w:t>UMass</w:t>
      </w:r>
    </w:p>
    <w:p w14:paraId="3768B25C" w14:textId="77777777" w:rsidR="006C7F96" w:rsidRDefault="006C7F96" w:rsidP="006C7F96">
      <w:pPr>
        <w:pStyle w:val="BodyText"/>
        <w:spacing w:before="105" w:line="235" w:lineRule="auto"/>
        <w:ind w:left="652" w:right="573"/>
        <w:jc w:val="both"/>
        <w:rPr>
          <w:rFonts w:ascii="Century Gothic"/>
        </w:rPr>
      </w:pPr>
      <w:r>
        <w:br w:type="column"/>
      </w:r>
      <w:r>
        <w:rPr>
          <w:rFonts w:ascii="Century Gothic"/>
        </w:rPr>
        <w:t>UMass</w:t>
      </w:r>
      <w:r>
        <w:rPr>
          <w:rFonts w:ascii="Century Gothic"/>
          <w:spacing w:val="-4"/>
        </w:rPr>
        <w:t xml:space="preserve"> </w:t>
      </w:r>
      <w:r>
        <w:rPr>
          <w:rFonts w:ascii="Century Gothic"/>
        </w:rPr>
        <w:t>could</w:t>
      </w:r>
      <w:r>
        <w:rPr>
          <w:rFonts w:ascii="Century Gothic"/>
          <w:spacing w:val="-12"/>
        </w:rPr>
        <w:t xml:space="preserve"> </w:t>
      </w:r>
      <w:r>
        <w:rPr>
          <w:rFonts w:ascii="Century Gothic"/>
        </w:rPr>
        <w:t>potentially</w:t>
      </w:r>
      <w:r>
        <w:rPr>
          <w:rFonts w:ascii="Century Gothic"/>
          <w:spacing w:val="-10"/>
        </w:rPr>
        <w:t xml:space="preserve"> </w:t>
      </w:r>
      <w:r>
        <w:rPr>
          <w:rFonts w:ascii="Century Gothic"/>
        </w:rPr>
        <w:t>create</w:t>
      </w:r>
      <w:r>
        <w:rPr>
          <w:rFonts w:ascii="Century Gothic"/>
          <w:spacing w:val="-9"/>
        </w:rPr>
        <w:t xml:space="preserve"> </w:t>
      </w:r>
      <w:r>
        <w:rPr>
          <w:rFonts w:ascii="Century Gothic"/>
        </w:rPr>
        <w:t>additional</w:t>
      </w:r>
      <w:r>
        <w:rPr>
          <w:rFonts w:ascii="Century Gothic"/>
          <w:spacing w:val="-9"/>
        </w:rPr>
        <w:t xml:space="preserve"> </w:t>
      </w:r>
      <w:r>
        <w:rPr>
          <w:rFonts w:ascii="Century Gothic"/>
        </w:rPr>
        <w:t>bed capacity by matching Second Quartile or Top Quartile performance at comparable AMCs</w:t>
      </w:r>
    </w:p>
    <w:p w14:paraId="468F31B0" w14:textId="77777777" w:rsidR="006C7F96" w:rsidRDefault="006C7F96" w:rsidP="006C7F96">
      <w:pPr>
        <w:pStyle w:val="BodyText"/>
        <w:rPr>
          <w:rFonts w:ascii="Century Gothic"/>
          <w:sz w:val="20"/>
        </w:rPr>
      </w:pPr>
    </w:p>
    <w:p w14:paraId="7E72049A" w14:textId="77777777" w:rsidR="006C7F96" w:rsidRDefault="006C7F96" w:rsidP="006C7F96">
      <w:pPr>
        <w:pStyle w:val="BodyText"/>
        <w:spacing w:after="1"/>
        <w:rPr>
          <w:rFonts w:ascii="Century Gothic"/>
          <w:sz w:val="13"/>
        </w:rPr>
      </w:pPr>
    </w:p>
    <w:tbl>
      <w:tblPr>
        <w:tblW w:w="0" w:type="auto"/>
        <w:tblInd w:w="694" w:type="dxa"/>
        <w:tblLayout w:type="fixed"/>
        <w:tblCellMar>
          <w:left w:w="0" w:type="dxa"/>
          <w:right w:w="0" w:type="dxa"/>
        </w:tblCellMar>
        <w:tblLook w:val="01E0" w:firstRow="1" w:lastRow="1" w:firstColumn="1" w:lastColumn="1" w:noHBand="0" w:noVBand="0"/>
      </w:tblPr>
      <w:tblGrid>
        <w:gridCol w:w="2569"/>
        <w:gridCol w:w="1746"/>
        <w:gridCol w:w="1699"/>
        <w:gridCol w:w="1495"/>
      </w:tblGrid>
      <w:tr w:rsidR="006C7F96" w14:paraId="7A22A83B" w14:textId="77777777" w:rsidTr="00331CB2">
        <w:trPr>
          <w:trHeight w:val="1126"/>
        </w:trPr>
        <w:tc>
          <w:tcPr>
            <w:tcW w:w="2569" w:type="dxa"/>
            <w:tcBorders>
              <w:bottom w:val="single" w:sz="8" w:space="0" w:color="7E7E7E"/>
            </w:tcBorders>
          </w:tcPr>
          <w:p w14:paraId="772775B6" w14:textId="77777777" w:rsidR="006C7F96" w:rsidRDefault="006C7F96" w:rsidP="00331CB2">
            <w:pPr>
              <w:pStyle w:val="TableParagraph"/>
              <w:rPr>
                <w:rFonts w:ascii="Century Gothic"/>
                <w:sz w:val="34"/>
              </w:rPr>
            </w:pPr>
          </w:p>
          <w:p w14:paraId="3FDBCB5E" w14:textId="77777777" w:rsidR="006C7F96" w:rsidRDefault="006C7F96" w:rsidP="00331CB2">
            <w:pPr>
              <w:pStyle w:val="TableParagraph"/>
              <w:spacing w:before="304"/>
              <w:rPr>
                <w:rFonts w:ascii="Century Gothic"/>
                <w:b/>
                <w:sz w:val="28"/>
              </w:rPr>
            </w:pPr>
            <w:r>
              <w:rPr>
                <w:rFonts w:ascii="Century Gothic"/>
                <w:b/>
                <w:sz w:val="28"/>
              </w:rPr>
              <w:t>O/E</w:t>
            </w:r>
            <w:r>
              <w:rPr>
                <w:rFonts w:ascii="Century Gothic"/>
                <w:b/>
                <w:spacing w:val="-3"/>
                <w:sz w:val="28"/>
              </w:rPr>
              <w:t xml:space="preserve"> </w:t>
            </w:r>
            <w:r>
              <w:rPr>
                <w:rFonts w:ascii="Century Gothic"/>
                <w:b/>
                <w:spacing w:val="-2"/>
                <w:sz w:val="28"/>
              </w:rPr>
              <w:t>comparison</w:t>
            </w:r>
          </w:p>
        </w:tc>
        <w:tc>
          <w:tcPr>
            <w:tcW w:w="1746" w:type="dxa"/>
            <w:tcBorders>
              <w:bottom w:val="single" w:sz="8" w:space="0" w:color="7E7E7E"/>
            </w:tcBorders>
          </w:tcPr>
          <w:p w14:paraId="6E159F8D" w14:textId="77777777" w:rsidR="006C7F96" w:rsidRDefault="006C7F96" w:rsidP="00331CB2">
            <w:pPr>
              <w:pStyle w:val="TableParagraph"/>
              <w:rPr>
                <w:rFonts w:ascii="Century Gothic"/>
                <w:sz w:val="34"/>
              </w:rPr>
            </w:pPr>
          </w:p>
          <w:p w14:paraId="4E96CC39" w14:textId="77777777" w:rsidR="006C7F96" w:rsidRDefault="006C7F96" w:rsidP="00331CB2">
            <w:pPr>
              <w:pStyle w:val="TableParagraph"/>
              <w:spacing w:before="304"/>
              <w:ind w:left="356"/>
              <w:rPr>
                <w:rFonts w:ascii="Century Gothic"/>
                <w:b/>
                <w:sz w:val="28"/>
              </w:rPr>
            </w:pPr>
            <w:r>
              <w:rPr>
                <w:rFonts w:ascii="Century Gothic"/>
                <w:b/>
                <w:sz w:val="28"/>
              </w:rPr>
              <w:t>O/E</w:t>
            </w:r>
            <w:r>
              <w:rPr>
                <w:rFonts w:ascii="Century Gothic"/>
                <w:b/>
                <w:spacing w:val="-4"/>
                <w:sz w:val="28"/>
              </w:rPr>
              <w:t xml:space="preserve"> </w:t>
            </w:r>
            <w:r>
              <w:rPr>
                <w:rFonts w:ascii="Century Gothic"/>
                <w:b/>
                <w:spacing w:val="-2"/>
                <w:sz w:val="28"/>
              </w:rPr>
              <w:t>ratio</w:t>
            </w:r>
          </w:p>
        </w:tc>
        <w:tc>
          <w:tcPr>
            <w:tcW w:w="1699" w:type="dxa"/>
            <w:tcBorders>
              <w:bottom w:val="single" w:sz="8" w:space="0" w:color="7E7E7E"/>
            </w:tcBorders>
          </w:tcPr>
          <w:p w14:paraId="0A25850C" w14:textId="77777777" w:rsidR="006C7F96" w:rsidRDefault="006C7F96" w:rsidP="00331CB2">
            <w:pPr>
              <w:pStyle w:val="TableParagraph"/>
              <w:spacing w:before="6" w:line="235" w:lineRule="auto"/>
              <w:ind w:left="200"/>
              <w:rPr>
                <w:rFonts w:ascii="Century Gothic"/>
                <w:b/>
                <w:sz w:val="28"/>
              </w:rPr>
            </w:pPr>
            <w:r>
              <w:rPr>
                <w:rFonts w:ascii="Century Gothic"/>
                <w:b/>
                <w:spacing w:val="-2"/>
                <w:sz w:val="28"/>
              </w:rPr>
              <w:t xml:space="preserve">Necessary inpatient </w:t>
            </w:r>
            <w:r>
              <w:rPr>
                <w:rFonts w:ascii="Century Gothic"/>
                <w:b/>
                <w:spacing w:val="-4"/>
                <w:sz w:val="28"/>
              </w:rPr>
              <w:t>beds</w:t>
            </w:r>
          </w:p>
        </w:tc>
        <w:tc>
          <w:tcPr>
            <w:tcW w:w="1495" w:type="dxa"/>
            <w:tcBorders>
              <w:bottom w:val="single" w:sz="8" w:space="0" w:color="7E7E7E"/>
            </w:tcBorders>
          </w:tcPr>
          <w:p w14:paraId="5C6DC4C5" w14:textId="77777777" w:rsidR="006C7F96" w:rsidRDefault="006C7F96" w:rsidP="00331CB2">
            <w:pPr>
              <w:pStyle w:val="TableParagraph"/>
              <w:spacing w:before="6" w:line="235" w:lineRule="auto"/>
              <w:ind w:left="65" w:right="198"/>
              <w:jc w:val="both"/>
              <w:rPr>
                <w:rFonts w:ascii="Century Gothic"/>
                <w:b/>
                <w:sz w:val="28"/>
              </w:rPr>
            </w:pPr>
            <w:r>
              <w:rPr>
                <w:rFonts w:ascii="Century Gothic"/>
                <w:b/>
                <w:spacing w:val="-2"/>
                <w:sz w:val="28"/>
              </w:rPr>
              <w:t>Potential capacity created</w:t>
            </w:r>
          </w:p>
        </w:tc>
      </w:tr>
      <w:tr w:rsidR="006C7F96" w14:paraId="0B5B7448" w14:textId="77777777" w:rsidTr="00331CB2">
        <w:trPr>
          <w:trHeight w:val="930"/>
        </w:trPr>
        <w:tc>
          <w:tcPr>
            <w:tcW w:w="2569" w:type="dxa"/>
            <w:tcBorders>
              <w:top w:val="single" w:sz="8" w:space="0" w:color="7E7E7E"/>
              <w:bottom w:val="single" w:sz="4" w:space="0" w:color="7E7E7E"/>
            </w:tcBorders>
          </w:tcPr>
          <w:p w14:paraId="1E9CEA81" w14:textId="77777777" w:rsidR="006C7F96" w:rsidRDefault="006C7F96" w:rsidP="00331CB2">
            <w:pPr>
              <w:pStyle w:val="TableParagraph"/>
              <w:spacing w:before="77" w:line="235" w:lineRule="auto"/>
              <w:ind w:hanging="1"/>
              <w:rPr>
                <w:rFonts w:ascii="Century Gothic"/>
                <w:sz w:val="28"/>
              </w:rPr>
            </w:pPr>
            <w:r>
              <w:rPr>
                <w:rFonts w:ascii="Century Gothic"/>
                <w:sz w:val="28"/>
              </w:rPr>
              <w:t>UMass</w:t>
            </w:r>
            <w:r>
              <w:rPr>
                <w:rFonts w:ascii="Century Gothic"/>
                <w:spacing w:val="-20"/>
                <w:sz w:val="28"/>
              </w:rPr>
              <w:t xml:space="preserve"> </w:t>
            </w:r>
            <w:r>
              <w:rPr>
                <w:rFonts w:ascii="Century Gothic"/>
                <w:sz w:val="28"/>
              </w:rPr>
              <w:t>-</w:t>
            </w:r>
            <w:r>
              <w:rPr>
                <w:rFonts w:ascii="Century Gothic"/>
                <w:spacing w:val="-19"/>
                <w:sz w:val="28"/>
              </w:rPr>
              <w:t xml:space="preserve"> </w:t>
            </w:r>
            <w:r>
              <w:rPr>
                <w:rFonts w:ascii="Century Gothic"/>
                <w:sz w:val="28"/>
              </w:rPr>
              <w:t xml:space="preserve">current </w:t>
            </w:r>
            <w:r>
              <w:rPr>
                <w:rFonts w:ascii="Century Gothic"/>
                <w:spacing w:val="-2"/>
                <w:sz w:val="28"/>
              </w:rPr>
              <w:t>state</w:t>
            </w:r>
          </w:p>
        </w:tc>
        <w:tc>
          <w:tcPr>
            <w:tcW w:w="1746" w:type="dxa"/>
            <w:tcBorders>
              <w:top w:val="single" w:sz="8" w:space="0" w:color="7E7E7E"/>
              <w:bottom w:val="single" w:sz="4" w:space="0" w:color="7E7E7E"/>
            </w:tcBorders>
          </w:tcPr>
          <w:p w14:paraId="04DD0F23" w14:textId="77777777" w:rsidR="006C7F96" w:rsidRDefault="006C7F96" w:rsidP="00331CB2">
            <w:pPr>
              <w:pStyle w:val="TableParagraph"/>
              <w:spacing w:before="72"/>
              <w:ind w:left="356"/>
              <w:rPr>
                <w:rFonts w:ascii="Century Gothic"/>
                <w:sz w:val="28"/>
              </w:rPr>
            </w:pPr>
            <w:r>
              <w:rPr>
                <w:rFonts w:ascii="Century Gothic"/>
                <w:spacing w:val="-4"/>
                <w:sz w:val="28"/>
              </w:rPr>
              <w:t>1.27</w:t>
            </w:r>
          </w:p>
        </w:tc>
        <w:tc>
          <w:tcPr>
            <w:tcW w:w="1699" w:type="dxa"/>
            <w:tcBorders>
              <w:top w:val="single" w:sz="8" w:space="0" w:color="7E7E7E"/>
              <w:bottom w:val="single" w:sz="4" w:space="0" w:color="7E7E7E"/>
            </w:tcBorders>
          </w:tcPr>
          <w:p w14:paraId="2F9A7500" w14:textId="77777777" w:rsidR="006C7F96" w:rsidRDefault="006C7F96" w:rsidP="00331CB2">
            <w:pPr>
              <w:pStyle w:val="TableParagraph"/>
              <w:spacing w:before="23"/>
              <w:ind w:left="200"/>
              <w:rPr>
                <w:rFonts w:ascii="Century Gothic"/>
                <w:sz w:val="28"/>
              </w:rPr>
            </w:pPr>
            <w:r>
              <w:rPr>
                <w:rFonts w:ascii="Century Gothic"/>
                <w:spacing w:val="-5"/>
                <w:sz w:val="28"/>
              </w:rPr>
              <w:t>747</w:t>
            </w:r>
          </w:p>
        </w:tc>
        <w:tc>
          <w:tcPr>
            <w:tcW w:w="1495" w:type="dxa"/>
            <w:tcBorders>
              <w:top w:val="single" w:sz="8" w:space="0" w:color="7E7E7E"/>
              <w:bottom w:val="single" w:sz="4" w:space="0" w:color="7E7E7E"/>
            </w:tcBorders>
          </w:tcPr>
          <w:p w14:paraId="53875F2F" w14:textId="77777777" w:rsidR="006C7F96" w:rsidRDefault="006C7F96" w:rsidP="00331CB2">
            <w:pPr>
              <w:pStyle w:val="TableParagraph"/>
              <w:spacing w:before="23"/>
              <w:ind w:left="65"/>
              <w:rPr>
                <w:rFonts w:ascii="Century Gothic"/>
                <w:sz w:val="28"/>
              </w:rPr>
            </w:pPr>
            <w:r>
              <w:rPr>
                <w:rFonts w:ascii="Century Gothic"/>
                <w:spacing w:val="-5"/>
                <w:sz w:val="28"/>
              </w:rPr>
              <w:t>N/A</w:t>
            </w:r>
          </w:p>
        </w:tc>
      </w:tr>
      <w:tr w:rsidR="006C7F96" w14:paraId="36402033" w14:textId="77777777" w:rsidTr="00331CB2">
        <w:trPr>
          <w:trHeight w:val="1091"/>
        </w:trPr>
        <w:tc>
          <w:tcPr>
            <w:tcW w:w="2569" w:type="dxa"/>
            <w:tcBorders>
              <w:top w:val="single" w:sz="4" w:space="0" w:color="7E7E7E"/>
              <w:bottom w:val="single" w:sz="4" w:space="0" w:color="7E7E7E"/>
            </w:tcBorders>
          </w:tcPr>
          <w:p w14:paraId="4E889857" w14:textId="77777777" w:rsidR="006C7F96" w:rsidRDefault="006C7F96" w:rsidP="00331CB2">
            <w:pPr>
              <w:pStyle w:val="TableParagraph"/>
              <w:spacing w:before="189" w:line="235" w:lineRule="auto"/>
              <w:rPr>
                <w:rFonts w:ascii="Century Gothic"/>
                <w:sz w:val="28"/>
              </w:rPr>
            </w:pPr>
            <w:r>
              <w:rPr>
                <w:rFonts w:ascii="Century Gothic"/>
                <w:sz w:val="28"/>
              </w:rPr>
              <w:t>Second</w:t>
            </w:r>
            <w:r>
              <w:rPr>
                <w:rFonts w:ascii="Century Gothic"/>
                <w:spacing w:val="-20"/>
                <w:sz w:val="28"/>
              </w:rPr>
              <w:t xml:space="preserve"> </w:t>
            </w:r>
            <w:r>
              <w:rPr>
                <w:rFonts w:ascii="Century Gothic"/>
                <w:sz w:val="28"/>
              </w:rPr>
              <w:t xml:space="preserve">Quartile </w:t>
            </w:r>
            <w:r>
              <w:rPr>
                <w:rFonts w:ascii="Century Gothic"/>
                <w:spacing w:val="-2"/>
                <w:sz w:val="28"/>
              </w:rPr>
              <w:t>Average</w:t>
            </w:r>
          </w:p>
        </w:tc>
        <w:tc>
          <w:tcPr>
            <w:tcW w:w="1746" w:type="dxa"/>
            <w:tcBorders>
              <w:top w:val="single" w:sz="4" w:space="0" w:color="7E7E7E"/>
              <w:bottom w:val="single" w:sz="4" w:space="0" w:color="7E7E7E"/>
            </w:tcBorders>
          </w:tcPr>
          <w:p w14:paraId="6949258F" w14:textId="77777777" w:rsidR="006C7F96" w:rsidRDefault="006C7F96" w:rsidP="00331CB2">
            <w:pPr>
              <w:pStyle w:val="TableParagraph"/>
              <w:spacing w:before="183"/>
              <w:ind w:left="357"/>
              <w:rPr>
                <w:rFonts w:ascii="Century Gothic"/>
                <w:sz w:val="28"/>
              </w:rPr>
            </w:pPr>
            <w:r>
              <w:rPr>
                <w:rFonts w:ascii="Century Gothic"/>
                <w:spacing w:val="-4"/>
                <w:sz w:val="28"/>
              </w:rPr>
              <w:t>1.16</w:t>
            </w:r>
          </w:p>
        </w:tc>
        <w:tc>
          <w:tcPr>
            <w:tcW w:w="1699" w:type="dxa"/>
            <w:tcBorders>
              <w:top w:val="single" w:sz="4" w:space="0" w:color="7E7E7E"/>
              <w:bottom w:val="single" w:sz="4" w:space="0" w:color="7E7E7E"/>
            </w:tcBorders>
          </w:tcPr>
          <w:p w14:paraId="3632C4A1" w14:textId="77777777" w:rsidR="006C7F96" w:rsidRDefault="006C7F96" w:rsidP="00331CB2">
            <w:pPr>
              <w:pStyle w:val="TableParagraph"/>
              <w:spacing w:before="134"/>
              <w:ind w:left="200"/>
              <w:rPr>
                <w:rFonts w:ascii="Century Gothic"/>
                <w:sz w:val="28"/>
              </w:rPr>
            </w:pPr>
            <w:r>
              <w:rPr>
                <w:rFonts w:ascii="Century Gothic"/>
                <w:spacing w:val="-4"/>
                <w:sz w:val="28"/>
              </w:rPr>
              <w:t>~683</w:t>
            </w:r>
          </w:p>
        </w:tc>
        <w:tc>
          <w:tcPr>
            <w:tcW w:w="1495" w:type="dxa"/>
            <w:tcBorders>
              <w:top w:val="single" w:sz="4" w:space="0" w:color="7E7E7E"/>
              <w:bottom w:val="single" w:sz="4" w:space="0" w:color="7E7E7E"/>
            </w:tcBorders>
          </w:tcPr>
          <w:p w14:paraId="54AE1A9F" w14:textId="77777777" w:rsidR="006C7F96" w:rsidRDefault="006C7F96" w:rsidP="00331CB2">
            <w:pPr>
              <w:pStyle w:val="TableParagraph"/>
              <w:spacing w:before="134"/>
              <w:ind w:left="66"/>
              <w:rPr>
                <w:rFonts w:ascii="Century Gothic"/>
                <w:sz w:val="28"/>
              </w:rPr>
            </w:pPr>
            <w:r>
              <w:rPr>
                <w:rFonts w:ascii="Century Gothic"/>
                <w:spacing w:val="-5"/>
                <w:sz w:val="28"/>
              </w:rPr>
              <w:t>~64</w:t>
            </w:r>
          </w:p>
        </w:tc>
      </w:tr>
      <w:tr w:rsidR="006C7F96" w14:paraId="05CC65D5" w14:textId="77777777" w:rsidTr="00331CB2">
        <w:trPr>
          <w:trHeight w:val="526"/>
        </w:trPr>
        <w:tc>
          <w:tcPr>
            <w:tcW w:w="2569" w:type="dxa"/>
            <w:tcBorders>
              <w:top w:val="single" w:sz="4" w:space="0" w:color="7E7E7E"/>
            </w:tcBorders>
          </w:tcPr>
          <w:p w14:paraId="55202795" w14:textId="77777777" w:rsidR="006C7F96" w:rsidRDefault="006C7F96" w:rsidP="00331CB2">
            <w:pPr>
              <w:pStyle w:val="TableParagraph"/>
              <w:spacing w:before="182" w:line="323" w:lineRule="exact"/>
              <w:ind w:left="-1"/>
              <w:rPr>
                <w:rFonts w:ascii="Century Gothic"/>
                <w:sz w:val="28"/>
              </w:rPr>
            </w:pPr>
            <w:r>
              <w:rPr>
                <w:rFonts w:ascii="Century Gothic"/>
                <w:sz w:val="28"/>
              </w:rPr>
              <w:t>Top</w:t>
            </w:r>
            <w:r>
              <w:rPr>
                <w:rFonts w:ascii="Century Gothic"/>
                <w:spacing w:val="-6"/>
                <w:sz w:val="28"/>
              </w:rPr>
              <w:t xml:space="preserve"> </w:t>
            </w:r>
            <w:r>
              <w:rPr>
                <w:rFonts w:ascii="Century Gothic"/>
                <w:spacing w:val="-2"/>
                <w:sz w:val="28"/>
              </w:rPr>
              <w:t>Quartile</w:t>
            </w:r>
          </w:p>
        </w:tc>
        <w:tc>
          <w:tcPr>
            <w:tcW w:w="1746" w:type="dxa"/>
            <w:tcBorders>
              <w:top w:val="single" w:sz="4" w:space="0" w:color="7E7E7E"/>
            </w:tcBorders>
          </w:tcPr>
          <w:p w14:paraId="4D9B5DEA" w14:textId="77777777" w:rsidR="006C7F96" w:rsidRDefault="006C7F96" w:rsidP="00331CB2">
            <w:pPr>
              <w:pStyle w:val="TableParagraph"/>
              <w:spacing w:before="182" w:line="323" w:lineRule="exact"/>
              <w:ind w:left="356"/>
              <w:rPr>
                <w:rFonts w:ascii="Century Gothic"/>
                <w:sz w:val="28"/>
              </w:rPr>
            </w:pPr>
            <w:r>
              <w:rPr>
                <w:rFonts w:ascii="Century Gothic"/>
                <w:spacing w:val="-4"/>
                <w:sz w:val="28"/>
              </w:rPr>
              <w:t>1.06</w:t>
            </w:r>
          </w:p>
        </w:tc>
        <w:tc>
          <w:tcPr>
            <w:tcW w:w="1699" w:type="dxa"/>
            <w:tcBorders>
              <w:top w:val="single" w:sz="4" w:space="0" w:color="7E7E7E"/>
            </w:tcBorders>
          </w:tcPr>
          <w:p w14:paraId="5C6EAB3B" w14:textId="77777777" w:rsidR="006C7F96" w:rsidRDefault="006C7F96" w:rsidP="00331CB2">
            <w:pPr>
              <w:pStyle w:val="TableParagraph"/>
              <w:spacing w:before="134"/>
              <w:ind w:left="200"/>
              <w:rPr>
                <w:rFonts w:ascii="Century Gothic"/>
                <w:sz w:val="28"/>
              </w:rPr>
            </w:pPr>
            <w:r>
              <w:rPr>
                <w:rFonts w:ascii="Century Gothic"/>
                <w:spacing w:val="-4"/>
                <w:sz w:val="28"/>
              </w:rPr>
              <w:t>~624</w:t>
            </w:r>
          </w:p>
        </w:tc>
        <w:tc>
          <w:tcPr>
            <w:tcW w:w="1495" w:type="dxa"/>
            <w:tcBorders>
              <w:top w:val="single" w:sz="4" w:space="0" w:color="7E7E7E"/>
            </w:tcBorders>
          </w:tcPr>
          <w:p w14:paraId="1CABCC61" w14:textId="77777777" w:rsidR="006C7F96" w:rsidRDefault="006C7F96" w:rsidP="00331CB2">
            <w:pPr>
              <w:pStyle w:val="TableParagraph"/>
              <w:spacing w:before="134"/>
              <w:ind w:left="65"/>
              <w:rPr>
                <w:rFonts w:ascii="Century Gothic"/>
                <w:sz w:val="28"/>
              </w:rPr>
            </w:pPr>
            <w:r>
              <w:rPr>
                <w:rFonts w:ascii="Century Gothic"/>
                <w:spacing w:val="-4"/>
                <w:sz w:val="28"/>
              </w:rPr>
              <w:t>~123</w:t>
            </w:r>
          </w:p>
        </w:tc>
      </w:tr>
    </w:tbl>
    <w:p w14:paraId="0D6B3F86" w14:textId="77777777" w:rsidR="006C7F96" w:rsidRDefault="006C7F96" w:rsidP="006C7F96">
      <w:pPr>
        <w:ind w:left="686"/>
        <w:rPr>
          <w:rFonts w:ascii="Century Gothic"/>
          <w:sz w:val="28"/>
        </w:rPr>
      </w:pPr>
      <w:r>
        <w:rPr>
          <w:rFonts w:ascii="Century Gothic"/>
          <w:spacing w:val="-2"/>
          <w:sz w:val="28"/>
        </w:rPr>
        <w:t>average</w:t>
      </w:r>
    </w:p>
    <w:p w14:paraId="6670B26C" w14:textId="77777777" w:rsidR="006C7F96" w:rsidRDefault="006C7F96" w:rsidP="006C7F96">
      <w:pPr>
        <w:rPr>
          <w:rFonts w:ascii="Century Gothic"/>
          <w:sz w:val="28"/>
        </w:rPr>
        <w:sectPr w:rsidR="006C7F96">
          <w:type w:val="continuous"/>
          <w:pgSz w:w="19200" w:h="10800" w:orient="landscape"/>
          <w:pgMar w:top="1360" w:right="820" w:bottom="280" w:left="540" w:header="720" w:footer="720" w:gutter="0"/>
          <w:cols w:num="4" w:space="720" w:equalWidth="0">
            <w:col w:w="1904" w:space="40"/>
            <w:col w:w="5875" w:space="39"/>
            <w:col w:w="1276" w:space="271"/>
            <w:col w:w="8435"/>
          </w:cols>
        </w:sectPr>
      </w:pPr>
    </w:p>
    <w:p w14:paraId="0C79C2A9" w14:textId="77777777" w:rsidR="006C7F96" w:rsidRDefault="006C7F96" w:rsidP="006C7F96">
      <w:pPr>
        <w:pStyle w:val="BodyText"/>
        <w:rPr>
          <w:rFonts w:ascii="Century Gothic"/>
          <w:sz w:val="20"/>
        </w:rPr>
      </w:pPr>
    </w:p>
    <w:p w14:paraId="0DFA370E" w14:textId="77777777" w:rsidR="006C7F96" w:rsidRDefault="006C7F96" w:rsidP="006C7F96">
      <w:pPr>
        <w:pStyle w:val="ListParagraph"/>
        <w:numPr>
          <w:ilvl w:val="1"/>
          <w:numId w:val="11"/>
        </w:numPr>
        <w:tabs>
          <w:tab w:val="left" w:pos="652"/>
        </w:tabs>
        <w:spacing w:before="101" w:line="194" w:lineRule="exact"/>
        <w:rPr>
          <w:rFonts w:ascii="Century Gothic"/>
          <w:sz w:val="16"/>
        </w:rPr>
      </w:pPr>
      <w:r>
        <w:rPr>
          <w:rFonts w:ascii="Century Gothic"/>
          <w:sz w:val="16"/>
        </w:rPr>
        <w:t>Comparable</w:t>
      </w:r>
      <w:r>
        <w:rPr>
          <w:rFonts w:ascii="Century Gothic"/>
          <w:spacing w:val="-8"/>
          <w:sz w:val="16"/>
        </w:rPr>
        <w:t xml:space="preserve"> </w:t>
      </w:r>
      <w:r>
        <w:rPr>
          <w:rFonts w:ascii="Century Gothic"/>
          <w:sz w:val="16"/>
        </w:rPr>
        <w:t>AMCs defined</w:t>
      </w:r>
      <w:r>
        <w:rPr>
          <w:rFonts w:ascii="Century Gothic"/>
          <w:spacing w:val="-7"/>
          <w:sz w:val="16"/>
        </w:rPr>
        <w:t xml:space="preserve"> </w:t>
      </w:r>
      <w:r>
        <w:rPr>
          <w:rFonts w:ascii="Century Gothic"/>
          <w:sz w:val="16"/>
        </w:rPr>
        <w:t>as</w:t>
      </w:r>
      <w:r>
        <w:rPr>
          <w:rFonts w:ascii="Century Gothic"/>
          <w:spacing w:val="-3"/>
          <w:sz w:val="16"/>
        </w:rPr>
        <w:t xml:space="preserve"> </w:t>
      </w:r>
      <w:r>
        <w:rPr>
          <w:rFonts w:ascii="Century Gothic"/>
          <w:sz w:val="16"/>
        </w:rPr>
        <w:t>CMI</w:t>
      </w:r>
      <w:r>
        <w:rPr>
          <w:rFonts w:ascii="Century Gothic"/>
          <w:spacing w:val="-5"/>
          <w:sz w:val="16"/>
        </w:rPr>
        <w:t xml:space="preserve"> </w:t>
      </w:r>
      <w:r>
        <w:rPr>
          <w:rFonts w:ascii="Century Gothic"/>
          <w:sz w:val="16"/>
        </w:rPr>
        <w:t>(&gt;1.8),</w:t>
      </w:r>
      <w:r>
        <w:rPr>
          <w:rFonts w:ascii="Century Gothic"/>
          <w:spacing w:val="3"/>
          <w:sz w:val="16"/>
        </w:rPr>
        <w:t xml:space="preserve"> </w:t>
      </w:r>
      <w:r>
        <w:rPr>
          <w:rFonts w:ascii="Century Gothic"/>
          <w:sz w:val="16"/>
        </w:rPr>
        <w:t>Teaching</w:t>
      </w:r>
      <w:r>
        <w:rPr>
          <w:rFonts w:ascii="Century Gothic"/>
          <w:spacing w:val="-8"/>
          <w:sz w:val="16"/>
        </w:rPr>
        <w:t xml:space="preserve"> </w:t>
      </w:r>
      <w:r>
        <w:rPr>
          <w:rFonts w:ascii="Century Gothic"/>
          <w:sz w:val="16"/>
        </w:rPr>
        <w:t>level</w:t>
      </w:r>
      <w:r>
        <w:rPr>
          <w:rFonts w:ascii="Century Gothic"/>
          <w:spacing w:val="-6"/>
          <w:sz w:val="16"/>
        </w:rPr>
        <w:t xml:space="preserve"> </w:t>
      </w:r>
      <w:r>
        <w:rPr>
          <w:rFonts w:ascii="Century Gothic"/>
          <w:sz w:val="16"/>
        </w:rPr>
        <w:t>(&gt;25%</w:t>
      </w:r>
      <w:r>
        <w:rPr>
          <w:rFonts w:ascii="Century Gothic"/>
          <w:spacing w:val="-5"/>
          <w:sz w:val="16"/>
        </w:rPr>
        <w:t xml:space="preserve"> </w:t>
      </w:r>
      <w:r>
        <w:rPr>
          <w:rFonts w:ascii="Century Gothic"/>
          <w:sz w:val="16"/>
        </w:rPr>
        <w:t>residents</w:t>
      </w:r>
      <w:r>
        <w:rPr>
          <w:rFonts w:ascii="Century Gothic"/>
          <w:spacing w:val="-5"/>
          <w:sz w:val="16"/>
        </w:rPr>
        <w:t xml:space="preserve"> </w:t>
      </w:r>
      <w:r>
        <w:rPr>
          <w:rFonts w:ascii="Century Gothic"/>
          <w:sz w:val="16"/>
        </w:rPr>
        <w:t>per</w:t>
      </w:r>
      <w:r>
        <w:rPr>
          <w:rFonts w:ascii="Century Gothic"/>
          <w:spacing w:val="-2"/>
          <w:sz w:val="16"/>
        </w:rPr>
        <w:t xml:space="preserve"> </w:t>
      </w:r>
      <w:r>
        <w:rPr>
          <w:rFonts w:ascii="Century Gothic"/>
          <w:sz w:val="16"/>
        </w:rPr>
        <w:t>total</w:t>
      </w:r>
      <w:r>
        <w:rPr>
          <w:rFonts w:ascii="Century Gothic"/>
          <w:spacing w:val="3"/>
          <w:sz w:val="16"/>
        </w:rPr>
        <w:t xml:space="preserve"> </w:t>
      </w:r>
      <w:r>
        <w:rPr>
          <w:rFonts w:ascii="Century Gothic"/>
          <w:sz w:val="16"/>
        </w:rPr>
        <w:t>beds),</w:t>
      </w:r>
      <w:r>
        <w:rPr>
          <w:rFonts w:ascii="Century Gothic"/>
          <w:spacing w:val="3"/>
          <w:sz w:val="16"/>
        </w:rPr>
        <w:t xml:space="preserve"> </w:t>
      </w:r>
      <w:r>
        <w:rPr>
          <w:rFonts w:ascii="Century Gothic"/>
          <w:sz w:val="16"/>
        </w:rPr>
        <w:t>Bed size</w:t>
      </w:r>
      <w:r>
        <w:rPr>
          <w:rFonts w:ascii="Century Gothic"/>
          <w:spacing w:val="-3"/>
          <w:sz w:val="16"/>
        </w:rPr>
        <w:t xml:space="preserve"> </w:t>
      </w:r>
      <w:r>
        <w:rPr>
          <w:rFonts w:ascii="Century Gothic"/>
          <w:spacing w:val="-2"/>
          <w:sz w:val="16"/>
        </w:rPr>
        <w:t>(&gt;350)</w:t>
      </w:r>
    </w:p>
    <w:p w14:paraId="531EBD25" w14:textId="77777777" w:rsidR="006C7F96" w:rsidRDefault="006C7F96" w:rsidP="006C7F96">
      <w:pPr>
        <w:pStyle w:val="ListParagraph"/>
        <w:numPr>
          <w:ilvl w:val="1"/>
          <w:numId w:val="11"/>
        </w:numPr>
        <w:tabs>
          <w:tab w:val="left" w:pos="652"/>
        </w:tabs>
        <w:spacing w:line="427" w:lineRule="auto"/>
        <w:ind w:left="333" w:right="9101" w:hanging="2"/>
        <w:rPr>
          <w:rFonts w:ascii="Century Gothic"/>
          <w:sz w:val="16"/>
        </w:rPr>
      </w:pPr>
      <w:r>
        <w:rPr>
          <w:rFonts w:ascii="Century Gothic"/>
          <w:sz w:val="16"/>
        </w:rPr>
        <w:t>Expected days assessed per reason for hospitalization</w:t>
      </w:r>
      <w:r>
        <w:rPr>
          <w:rFonts w:ascii="Century Gothic"/>
          <w:spacing w:val="-6"/>
          <w:sz w:val="16"/>
        </w:rPr>
        <w:t xml:space="preserve"> </w:t>
      </w:r>
      <w:r>
        <w:rPr>
          <w:rFonts w:ascii="Century Gothic"/>
          <w:sz w:val="16"/>
        </w:rPr>
        <w:t>and patient</w:t>
      </w:r>
      <w:r>
        <w:rPr>
          <w:rFonts w:ascii="Century Gothic"/>
          <w:spacing w:val="-1"/>
          <w:sz w:val="16"/>
        </w:rPr>
        <w:t xml:space="preserve"> </w:t>
      </w:r>
      <w:r>
        <w:rPr>
          <w:rFonts w:ascii="Century Gothic"/>
          <w:sz w:val="16"/>
        </w:rPr>
        <w:t>factors (e.g., age,</w:t>
      </w:r>
      <w:r>
        <w:rPr>
          <w:rFonts w:ascii="Century Gothic"/>
          <w:spacing w:val="-1"/>
          <w:sz w:val="16"/>
        </w:rPr>
        <w:t xml:space="preserve"> </w:t>
      </w:r>
      <w:r>
        <w:rPr>
          <w:rFonts w:ascii="Century Gothic"/>
          <w:sz w:val="16"/>
        </w:rPr>
        <w:t>comorbidities,</w:t>
      </w:r>
      <w:r>
        <w:rPr>
          <w:rFonts w:ascii="Century Gothic"/>
          <w:spacing w:val="-7"/>
          <w:sz w:val="16"/>
        </w:rPr>
        <w:t xml:space="preserve"> </w:t>
      </w:r>
      <w:proofErr w:type="spellStart"/>
      <w:r>
        <w:rPr>
          <w:rFonts w:ascii="Century Gothic"/>
          <w:sz w:val="16"/>
        </w:rPr>
        <w:t>etc</w:t>
      </w:r>
      <w:proofErr w:type="spellEnd"/>
      <w:r>
        <w:rPr>
          <w:rFonts w:ascii="Century Gothic"/>
          <w:sz w:val="16"/>
        </w:rPr>
        <w:t>) Source: 2021 CMS LDS data (Medicare FFS) for academic medical centers</w:t>
      </w:r>
    </w:p>
    <w:p w14:paraId="5D4B22F6" w14:textId="77777777" w:rsidR="006C7F96" w:rsidRDefault="006C7F96" w:rsidP="006C7F96">
      <w:pPr>
        <w:spacing w:line="427" w:lineRule="auto"/>
        <w:rPr>
          <w:rFonts w:ascii="Century Gothic"/>
          <w:sz w:val="16"/>
        </w:rPr>
        <w:sectPr w:rsidR="006C7F96">
          <w:type w:val="continuous"/>
          <w:pgSz w:w="19200" w:h="10800" w:orient="landscape"/>
          <w:pgMar w:top="1360" w:right="820" w:bottom="280" w:left="540" w:header="720" w:footer="720" w:gutter="0"/>
          <w:cols w:space="720"/>
        </w:sectPr>
      </w:pPr>
    </w:p>
    <w:p w14:paraId="26890E23" w14:textId="77777777" w:rsidR="006C7F96" w:rsidRPr="003A2F6C" w:rsidRDefault="006C7F96" w:rsidP="0078622C">
      <w:pPr>
        <w:pStyle w:val="Heading1"/>
        <w:spacing w:before="76"/>
        <w:ind w:left="0"/>
        <w:rPr>
          <w:rFonts w:ascii="Century Gothic"/>
          <w:bCs w:val="0"/>
          <w:color w:val="000000"/>
          <w:sz w:val="28"/>
          <w:szCs w:val="22"/>
          <w:u w:val="none"/>
        </w:rPr>
      </w:pPr>
      <w:bookmarkStart w:id="6" w:name="Slide_Number_14"/>
      <w:bookmarkEnd w:id="6"/>
      <w:r w:rsidRPr="003A2F6C">
        <w:rPr>
          <w:rFonts w:ascii="Century Gothic"/>
          <w:bCs w:val="0"/>
          <w:color w:val="000000"/>
          <w:sz w:val="28"/>
          <w:szCs w:val="22"/>
          <w:u w:val="none"/>
        </w:rPr>
        <w:lastRenderedPageBreak/>
        <w:t>EXHIBIT 7</w:t>
      </w:r>
    </w:p>
    <w:p w14:paraId="72F0153A" w14:textId="77777777" w:rsidR="006C7F96" w:rsidRPr="003A2F6C" w:rsidRDefault="006C7F96" w:rsidP="006C7F96">
      <w:pPr>
        <w:pStyle w:val="Heading2"/>
        <w:spacing w:before="0" w:line="561" w:lineRule="exact"/>
        <w:rPr>
          <w:rFonts w:ascii="Century Gothic" w:eastAsia="Times New Roman" w:hAnsi="Times New Roman" w:cs="Times New Roman"/>
          <w:b/>
          <w:color w:val="000000"/>
          <w:sz w:val="28"/>
          <w:szCs w:val="22"/>
        </w:rPr>
      </w:pPr>
      <w:r w:rsidRPr="003A2F6C">
        <w:rPr>
          <w:rFonts w:ascii="Century Gothic" w:eastAsia="Times New Roman" w:hAnsi="Times New Roman" w:cs="Times New Roman"/>
          <w:b/>
          <w:color w:val="000000"/>
          <w:sz w:val="28"/>
          <w:szCs w:val="22"/>
        </w:rPr>
        <w:t>Adding capacity may result in regional increases to cost of care</w:t>
      </w:r>
    </w:p>
    <w:p w14:paraId="7F6B3AF7" w14:textId="77777777" w:rsidR="006C7F96" w:rsidRDefault="006C7F96" w:rsidP="006C7F96">
      <w:pPr>
        <w:pStyle w:val="BodyText"/>
        <w:rPr>
          <w:rFonts w:ascii="Century Gothic"/>
          <w:b/>
          <w:sz w:val="20"/>
        </w:rPr>
      </w:pPr>
    </w:p>
    <w:p w14:paraId="4FC22152" w14:textId="77777777" w:rsidR="006C7F96" w:rsidRDefault="006C7F96" w:rsidP="006C7F96">
      <w:pPr>
        <w:pStyle w:val="BodyText"/>
        <w:rPr>
          <w:rFonts w:ascii="Century Gothic"/>
          <w:b/>
          <w:sz w:val="26"/>
        </w:rPr>
      </w:pPr>
    </w:p>
    <w:p w14:paraId="65852FE9" w14:textId="77777777" w:rsidR="006C7F96" w:rsidRDefault="006C7F96" w:rsidP="006C7F96">
      <w:pPr>
        <w:rPr>
          <w:rFonts w:ascii="Century Gothic"/>
          <w:sz w:val="26"/>
        </w:rPr>
        <w:sectPr w:rsidR="006C7F96" w:rsidSect="006F7E74">
          <w:headerReference w:type="default" r:id="rId40"/>
          <w:pgSz w:w="19200" w:h="10800" w:orient="landscape"/>
          <w:pgMar w:top="600" w:right="820" w:bottom="0" w:left="540" w:header="0" w:footer="0" w:gutter="0"/>
          <w:cols w:space="720"/>
          <w:docGrid w:linePitch="299"/>
        </w:sectPr>
      </w:pPr>
    </w:p>
    <w:p w14:paraId="418BF7C7" w14:textId="77777777" w:rsidR="006C7F96" w:rsidRDefault="006C7F96" w:rsidP="006C7F96">
      <w:pPr>
        <w:spacing w:before="101"/>
        <w:ind w:left="333"/>
        <w:rPr>
          <w:rFonts w:ascii="Century Gothic"/>
          <w:b/>
          <w:sz w:val="28"/>
        </w:rPr>
      </w:pPr>
      <w:r>
        <w:rPr>
          <w:rFonts w:ascii="Century Gothic"/>
          <w:b/>
          <w:sz w:val="28"/>
          <w:u w:val="single"/>
        </w:rPr>
        <w:t>Commercial</w:t>
      </w:r>
      <w:r>
        <w:rPr>
          <w:rFonts w:ascii="Century Gothic"/>
          <w:b/>
          <w:spacing w:val="-7"/>
          <w:sz w:val="28"/>
          <w:u w:val="single"/>
        </w:rPr>
        <w:t xml:space="preserve"> </w:t>
      </w:r>
      <w:r>
        <w:rPr>
          <w:rFonts w:ascii="Century Gothic"/>
          <w:b/>
          <w:sz w:val="28"/>
          <w:u w:val="single"/>
        </w:rPr>
        <w:t>relative</w:t>
      </w:r>
      <w:r>
        <w:rPr>
          <w:rFonts w:ascii="Century Gothic"/>
          <w:b/>
          <w:spacing w:val="-4"/>
          <w:sz w:val="28"/>
          <w:u w:val="single"/>
        </w:rPr>
        <w:t xml:space="preserve"> </w:t>
      </w:r>
      <w:r>
        <w:rPr>
          <w:rFonts w:ascii="Century Gothic"/>
          <w:b/>
          <w:sz w:val="28"/>
          <w:u w:val="single"/>
        </w:rPr>
        <w:t>price</w:t>
      </w:r>
      <w:r>
        <w:rPr>
          <w:rFonts w:ascii="Century Gothic"/>
          <w:b/>
          <w:spacing w:val="-5"/>
          <w:sz w:val="28"/>
          <w:u w:val="single"/>
        </w:rPr>
        <w:t xml:space="preserve"> </w:t>
      </w:r>
      <w:r>
        <w:rPr>
          <w:rFonts w:ascii="Century Gothic"/>
          <w:b/>
          <w:sz w:val="28"/>
          <w:u w:val="single"/>
        </w:rPr>
        <w:t>at</w:t>
      </w:r>
      <w:r>
        <w:rPr>
          <w:rFonts w:ascii="Century Gothic"/>
          <w:b/>
          <w:spacing w:val="-4"/>
          <w:sz w:val="28"/>
          <w:u w:val="single"/>
        </w:rPr>
        <w:t xml:space="preserve"> </w:t>
      </w:r>
      <w:r>
        <w:rPr>
          <w:rFonts w:ascii="Century Gothic"/>
          <w:b/>
          <w:sz w:val="28"/>
          <w:u w:val="single"/>
        </w:rPr>
        <w:t>UMass</w:t>
      </w:r>
      <w:r>
        <w:rPr>
          <w:rFonts w:ascii="Century Gothic"/>
          <w:b/>
          <w:spacing w:val="-5"/>
          <w:sz w:val="28"/>
          <w:u w:val="single"/>
        </w:rPr>
        <w:t xml:space="preserve"> </w:t>
      </w:r>
      <w:r>
        <w:rPr>
          <w:rFonts w:ascii="Century Gothic"/>
          <w:b/>
          <w:sz w:val="28"/>
          <w:u w:val="single"/>
        </w:rPr>
        <w:t>Medical</w:t>
      </w:r>
      <w:r>
        <w:rPr>
          <w:rFonts w:ascii="Century Gothic"/>
          <w:b/>
          <w:spacing w:val="-4"/>
          <w:sz w:val="28"/>
          <w:u w:val="single"/>
        </w:rPr>
        <w:t xml:space="preserve"> </w:t>
      </w:r>
      <w:r>
        <w:rPr>
          <w:rFonts w:ascii="Century Gothic"/>
          <w:b/>
          <w:sz w:val="28"/>
          <w:u w:val="single"/>
        </w:rPr>
        <w:t>Center</w:t>
      </w:r>
      <w:r>
        <w:rPr>
          <w:rFonts w:ascii="Century Gothic"/>
          <w:b/>
          <w:spacing w:val="-4"/>
          <w:sz w:val="28"/>
          <w:u w:val="single"/>
        </w:rPr>
        <w:t xml:space="preserve"> </w:t>
      </w:r>
      <w:r>
        <w:rPr>
          <w:rFonts w:ascii="Century Gothic"/>
          <w:b/>
          <w:sz w:val="28"/>
          <w:u w:val="single"/>
        </w:rPr>
        <w:t>and</w:t>
      </w:r>
      <w:r>
        <w:rPr>
          <w:rFonts w:ascii="Century Gothic"/>
          <w:b/>
          <w:spacing w:val="-5"/>
          <w:sz w:val="28"/>
          <w:u w:val="single"/>
        </w:rPr>
        <w:t xml:space="preserve"> </w:t>
      </w:r>
      <w:r>
        <w:rPr>
          <w:rFonts w:ascii="Century Gothic"/>
          <w:b/>
          <w:sz w:val="28"/>
          <w:u w:val="single"/>
        </w:rPr>
        <w:t>SVH</w:t>
      </w:r>
      <w:r>
        <w:rPr>
          <w:rFonts w:ascii="Century Gothic"/>
          <w:b/>
          <w:spacing w:val="-4"/>
          <w:sz w:val="28"/>
          <w:u w:val="single"/>
        </w:rPr>
        <w:t xml:space="preserve"> </w:t>
      </w:r>
      <w:r>
        <w:rPr>
          <w:rFonts w:ascii="Century Gothic"/>
          <w:b/>
          <w:sz w:val="28"/>
          <w:u w:val="single"/>
        </w:rPr>
        <w:t>compared</w:t>
      </w:r>
      <w:r>
        <w:rPr>
          <w:rFonts w:ascii="Century Gothic"/>
          <w:b/>
          <w:spacing w:val="-5"/>
          <w:sz w:val="28"/>
          <w:u w:val="single"/>
        </w:rPr>
        <w:t xml:space="preserve"> </w:t>
      </w:r>
      <w:r>
        <w:rPr>
          <w:rFonts w:ascii="Century Gothic"/>
          <w:b/>
          <w:sz w:val="28"/>
          <w:u w:val="single"/>
        </w:rPr>
        <w:t>to</w:t>
      </w:r>
      <w:r>
        <w:rPr>
          <w:rFonts w:ascii="Century Gothic"/>
          <w:b/>
          <w:spacing w:val="-4"/>
          <w:sz w:val="28"/>
          <w:u w:val="single"/>
        </w:rPr>
        <w:t xml:space="preserve"> </w:t>
      </w:r>
      <w:r>
        <w:rPr>
          <w:rFonts w:ascii="Century Gothic"/>
          <w:b/>
          <w:sz w:val="28"/>
          <w:u w:val="single"/>
        </w:rPr>
        <w:t>market</w:t>
      </w:r>
      <w:r>
        <w:rPr>
          <w:rFonts w:ascii="Century Gothic"/>
          <w:b/>
          <w:spacing w:val="-4"/>
          <w:sz w:val="28"/>
          <w:u w:val="single"/>
        </w:rPr>
        <w:t xml:space="preserve"> </w:t>
      </w:r>
      <w:r>
        <w:rPr>
          <w:rFonts w:ascii="Century Gothic"/>
          <w:b/>
          <w:spacing w:val="-2"/>
          <w:sz w:val="28"/>
          <w:u w:val="single"/>
        </w:rPr>
        <w:t>average</w:t>
      </w:r>
    </w:p>
    <w:p w14:paraId="31AD69FB" w14:textId="769D126D" w:rsidR="006C7F96" w:rsidRDefault="006C7F96" w:rsidP="006C7F96">
      <w:pPr>
        <w:spacing w:before="232"/>
        <w:ind w:left="5549"/>
        <w:rPr>
          <w:rFonts w:ascii="Century Gothic"/>
          <w:sz w:val="24"/>
        </w:rPr>
      </w:pPr>
      <w:r>
        <w:rPr>
          <w:rFonts w:ascii="Arial"/>
          <w:noProof/>
        </w:rPr>
        <mc:AlternateContent>
          <mc:Choice Requires="wpg">
            <w:drawing>
              <wp:anchor distT="0" distB="0" distL="114300" distR="114300" simplePos="0" relativeHeight="251662336" behindDoc="0" locked="0" layoutInCell="1" allowOverlap="1" wp14:anchorId="54605D54" wp14:editId="54ED5407">
                <wp:simplePos x="0" y="0"/>
                <wp:positionH relativeFrom="page">
                  <wp:posOffset>1708150</wp:posOffset>
                </wp:positionH>
                <wp:positionV relativeFrom="paragraph">
                  <wp:posOffset>344805</wp:posOffset>
                </wp:positionV>
                <wp:extent cx="6770370" cy="1734820"/>
                <wp:effectExtent l="0" t="0" r="0" b="0"/>
                <wp:wrapNone/>
                <wp:docPr id="123" name="Group 123" descr="Horizontal bar graph comparison between UMass, SVH, and Market Average of commercial relative pri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0370" cy="1734820"/>
                          <a:chOff x="2690" y="543"/>
                          <a:chExt cx="10662" cy="2732"/>
                        </a:xfrm>
                      </wpg:grpSpPr>
                      <wps:wsp>
                        <wps:cNvPr id="124" name="docshape29"/>
                        <wps:cNvSpPr>
                          <a:spLocks noChangeArrowheads="1"/>
                        </wps:cNvSpPr>
                        <wps:spPr bwMode="auto">
                          <a:xfrm>
                            <a:off x="2697" y="2412"/>
                            <a:ext cx="9768" cy="416"/>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docshape30"/>
                        <wps:cNvSpPr>
                          <a:spLocks/>
                        </wps:cNvSpPr>
                        <wps:spPr bwMode="auto">
                          <a:xfrm>
                            <a:off x="2697" y="751"/>
                            <a:ext cx="10647" cy="1246"/>
                          </a:xfrm>
                          <a:custGeom>
                            <a:avLst/>
                            <a:gdLst>
                              <a:gd name="T0" fmla="+- 0 12026 2698"/>
                              <a:gd name="T1" fmla="*/ T0 w 10647"/>
                              <a:gd name="T2" fmla="+- 0 1582 752"/>
                              <a:gd name="T3" fmla="*/ 1582 h 1246"/>
                              <a:gd name="T4" fmla="+- 0 2698 2698"/>
                              <a:gd name="T5" fmla="*/ T4 w 10647"/>
                              <a:gd name="T6" fmla="+- 0 1582 752"/>
                              <a:gd name="T7" fmla="*/ 1582 h 1246"/>
                              <a:gd name="T8" fmla="+- 0 2698 2698"/>
                              <a:gd name="T9" fmla="*/ T8 w 10647"/>
                              <a:gd name="T10" fmla="+- 0 1997 752"/>
                              <a:gd name="T11" fmla="*/ 1997 h 1246"/>
                              <a:gd name="T12" fmla="+- 0 12026 2698"/>
                              <a:gd name="T13" fmla="*/ T12 w 10647"/>
                              <a:gd name="T14" fmla="+- 0 1997 752"/>
                              <a:gd name="T15" fmla="*/ 1997 h 1246"/>
                              <a:gd name="T16" fmla="+- 0 12026 2698"/>
                              <a:gd name="T17" fmla="*/ T16 w 10647"/>
                              <a:gd name="T18" fmla="+- 0 1582 752"/>
                              <a:gd name="T19" fmla="*/ 1582 h 1246"/>
                              <a:gd name="T20" fmla="+- 0 13344 2698"/>
                              <a:gd name="T21" fmla="*/ T20 w 10647"/>
                              <a:gd name="T22" fmla="+- 0 752 752"/>
                              <a:gd name="T23" fmla="*/ 752 h 1246"/>
                              <a:gd name="T24" fmla="+- 0 2698 2698"/>
                              <a:gd name="T25" fmla="*/ T24 w 10647"/>
                              <a:gd name="T26" fmla="+- 0 752 752"/>
                              <a:gd name="T27" fmla="*/ 752 h 1246"/>
                              <a:gd name="T28" fmla="+- 0 2698 2698"/>
                              <a:gd name="T29" fmla="*/ T28 w 10647"/>
                              <a:gd name="T30" fmla="+- 0 1167 752"/>
                              <a:gd name="T31" fmla="*/ 1167 h 1246"/>
                              <a:gd name="T32" fmla="+- 0 13344 2698"/>
                              <a:gd name="T33" fmla="*/ T32 w 10647"/>
                              <a:gd name="T34" fmla="+- 0 1167 752"/>
                              <a:gd name="T35" fmla="*/ 1167 h 1246"/>
                              <a:gd name="T36" fmla="+- 0 13344 2698"/>
                              <a:gd name="T37" fmla="*/ T36 w 10647"/>
                              <a:gd name="T38" fmla="+- 0 752 752"/>
                              <a:gd name="T39" fmla="*/ 752 h 1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47" h="1246">
                                <a:moveTo>
                                  <a:pt x="9328" y="830"/>
                                </a:moveTo>
                                <a:lnTo>
                                  <a:pt x="0" y="830"/>
                                </a:lnTo>
                                <a:lnTo>
                                  <a:pt x="0" y="1245"/>
                                </a:lnTo>
                                <a:lnTo>
                                  <a:pt x="9328" y="1245"/>
                                </a:lnTo>
                                <a:lnTo>
                                  <a:pt x="9328" y="830"/>
                                </a:lnTo>
                                <a:close/>
                                <a:moveTo>
                                  <a:pt x="10646" y="0"/>
                                </a:moveTo>
                                <a:lnTo>
                                  <a:pt x="0" y="0"/>
                                </a:lnTo>
                                <a:lnTo>
                                  <a:pt x="0" y="415"/>
                                </a:lnTo>
                                <a:lnTo>
                                  <a:pt x="10646" y="415"/>
                                </a:lnTo>
                                <a:lnTo>
                                  <a:pt x="10646"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Line 51"/>
                        <wps:cNvCnPr>
                          <a:cxnSpLocks noChangeShapeType="1"/>
                        </wps:cNvCnPr>
                        <wps:spPr bwMode="auto">
                          <a:xfrm>
                            <a:off x="2698" y="543"/>
                            <a:ext cx="0" cy="249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52"/>
                        <wps:cNvCnPr>
                          <a:cxnSpLocks noChangeShapeType="1"/>
                        </wps:cNvCnPr>
                        <wps:spPr bwMode="auto">
                          <a:xfrm>
                            <a:off x="13344" y="1169"/>
                            <a:ext cx="0" cy="6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53"/>
                        <wps:cNvCnPr>
                          <a:cxnSpLocks noChangeShapeType="1"/>
                        </wps:cNvCnPr>
                        <wps:spPr bwMode="auto">
                          <a:xfrm>
                            <a:off x="13250" y="1790"/>
                            <a:ext cx="0"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docshape31"/>
                        <wps:cNvSpPr>
                          <a:spLocks/>
                        </wps:cNvSpPr>
                        <wps:spPr bwMode="auto">
                          <a:xfrm>
                            <a:off x="12022" y="1729"/>
                            <a:ext cx="1328" cy="120"/>
                          </a:xfrm>
                          <a:custGeom>
                            <a:avLst/>
                            <a:gdLst>
                              <a:gd name="T0" fmla="+- 0 12143 12023"/>
                              <a:gd name="T1" fmla="*/ T0 w 1328"/>
                              <a:gd name="T2" fmla="+- 0 1730 1730"/>
                              <a:gd name="T3" fmla="*/ 1730 h 120"/>
                              <a:gd name="T4" fmla="+- 0 12023 12023"/>
                              <a:gd name="T5" fmla="*/ T4 w 1328"/>
                              <a:gd name="T6" fmla="+- 0 1790 1730"/>
                              <a:gd name="T7" fmla="*/ 1790 h 120"/>
                              <a:gd name="T8" fmla="+- 0 12143 12023"/>
                              <a:gd name="T9" fmla="*/ T8 w 1328"/>
                              <a:gd name="T10" fmla="+- 0 1850 1730"/>
                              <a:gd name="T11" fmla="*/ 1850 h 120"/>
                              <a:gd name="T12" fmla="+- 0 12143 12023"/>
                              <a:gd name="T13" fmla="*/ T12 w 1328"/>
                              <a:gd name="T14" fmla="+- 0 1730 1730"/>
                              <a:gd name="T15" fmla="*/ 1730 h 120"/>
                              <a:gd name="T16" fmla="+- 0 13350 12023"/>
                              <a:gd name="T17" fmla="*/ T16 w 1328"/>
                              <a:gd name="T18" fmla="+- 0 1790 1730"/>
                              <a:gd name="T19" fmla="*/ 1790 h 120"/>
                              <a:gd name="T20" fmla="+- 0 13230 12023"/>
                              <a:gd name="T21" fmla="*/ T20 w 1328"/>
                              <a:gd name="T22" fmla="+- 0 1730 1730"/>
                              <a:gd name="T23" fmla="*/ 1730 h 120"/>
                              <a:gd name="T24" fmla="+- 0 13230 12023"/>
                              <a:gd name="T25" fmla="*/ T24 w 1328"/>
                              <a:gd name="T26" fmla="+- 0 1850 1730"/>
                              <a:gd name="T27" fmla="*/ 1850 h 120"/>
                              <a:gd name="T28" fmla="+- 0 13350 12023"/>
                              <a:gd name="T29" fmla="*/ T28 w 1328"/>
                              <a:gd name="T30" fmla="+- 0 1790 1730"/>
                              <a:gd name="T31" fmla="*/ 1790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28" h="120">
                                <a:moveTo>
                                  <a:pt x="120" y="0"/>
                                </a:moveTo>
                                <a:lnTo>
                                  <a:pt x="0" y="60"/>
                                </a:lnTo>
                                <a:lnTo>
                                  <a:pt x="120" y="120"/>
                                </a:lnTo>
                                <a:lnTo>
                                  <a:pt x="120" y="0"/>
                                </a:lnTo>
                                <a:close/>
                                <a:moveTo>
                                  <a:pt x="1327" y="60"/>
                                </a:moveTo>
                                <a:lnTo>
                                  <a:pt x="1207" y="0"/>
                                </a:lnTo>
                                <a:lnTo>
                                  <a:pt x="1207" y="120"/>
                                </a:lnTo>
                                <a:lnTo>
                                  <a:pt x="1327"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Line 55"/>
                        <wps:cNvCnPr>
                          <a:cxnSpLocks noChangeShapeType="1"/>
                        </wps:cNvCnPr>
                        <wps:spPr bwMode="auto">
                          <a:xfrm>
                            <a:off x="13344" y="1169"/>
                            <a:ext cx="0" cy="1958"/>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56"/>
                        <wps:cNvCnPr>
                          <a:cxnSpLocks noChangeShapeType="1"/>
                        </wps:cNvCnPr>
                        <wps:spPr bwMode="auto">
                          <a:xfrm>
                            <a:off x="12466" y="2830"/>
                            <a:ext cx="0" cy="2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57"/>
                        <wps:cNvCnPr>
                          <a:cxnSpLocks noChangeShapeType="1"/>
                        </wps:cNvCnPr>
                        <wps:spPr bwMode="auto">
                          <a:xfrm>
                            <a:off x="12462" y="3038"/>
                            <a:ext cx="74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docshape32"/>
                        <wps:cNvSpPr>
                          <a:spLocks/>
                        </wps:cNvSpPr>
                        <wps:spPr bwMode="auto">
                          <a:xfrm>
                            <a:off x="13172" y="2947"/>
                            <a:ext cx="180" cy="180"/>
                          </a:xfrm>
                          <a:custGeom>
                            <a:avLst/>
                            <a:gdLst>
                              <a:gd name="T0" fmla="+- 0 13172 13172"/>
                              <a:gd name="T1" fmla="*/ T0 w 180"/>
                              <a:gd name="T2" fmla="+- 0 2948 2948"/>
                              <a:gd name="T3" fmla="*/ 2948 h 180"/>
                              <a:gd name="T4" fmla="+- 0 13172 13172"/>
                              <a:gd name="T5" fmla="*/ T4 w 180"/>
                              <a:gd name="T6" fmla="+- 0 3128 2948"/>
                              <a:gd name="T7" fmla="*/ 3128 h 180"/>
                              <a:gd name="T8" fmla="+- 0 13352 13172"/>
                              <a:gd name="T9" fmla="*/ T8 w 180"/>
                              <a:gd name="T10" fmla="+- 0 3038 2948"/>
                              <a:gd name="T11" fmla="*/ 3038 h 180"/>
                              <a:gd name="T12" fmla="+- 0 13172 13172"/>
                              <a:gd name="T13" fmla="*/ T12 w 180"/>
                              <a:gd name="T14" fmla="+- 0 2948 2948"/>
                              <a:gd name="T15" fmla="*/ 2948 h 180"/>
                            </a:gdLst>
                            <a:ahLst/>
                            <a:cxnLst>
                              <a:cxn ang="0">
                                <a:pos x="T1" y="T3"/>
                              </a:cxn>
                              <a:cxn ang="0">
                                <a:pos x="T5" y="T7"/>
                              </a:cxn>
                              <a:cxn ang="0">
                                <a:pos x="T9" y="T11"/>
                              </a:cxn>
                              <a:cxn ang="0">
                                <a:pos x="T13" y="T15"/>
                              </a:cxn>
                            </a:cxnLst>
                            <a:rect l="0" t="0" r="r" b="b"/>
                            <a:pathLst>
                              <a:path w="180" h="180">
                                <a:moveTo>
                                  <a:pt x="0" y="0"/>
                                </a:moveTo>
                                <a:lnTo>
                                  <a:pt x="0" y="180"/>
                                </a:lnTo>
                                <a:lnTo>
                                  <a:pt x="180" y="9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docshape33"/>
                        <wps:cNvSpPr>
                          <a:spLocks/>
                        </wps:cNvSpPr>
                        <wps:spPr bwMode="auto">
                          <a:xfrm>
                            <a:off x="12292" y="1550"/>
                            <a:ext cx="804" cy="1724"/>
                          </a:xfrm>
                          <a:custGeom>
                            <a:avLst/>
                            <a:gdLst>
                              <a:gd name="T0" fmla="+- 0 13078 12293"/>
                              <a:gd name="T1" fmla="*/ T0 w 804"/>
                              <a:gd name="T2" fmla="+- 0 1789 1551"/>
                              <a:gd name="T3" fmla="*/ 1789 h 1724"/>
                              <a:gd name="T4" fmla="+- 0 13067 12293"/>
                              <a:gd name="T5" fmla="*/ T4 w 804"/>
                              <a:gd name="T6" fmla="+- 0 1734 1551"/>
                              <a:gd name="T7" fmla="*/ 1734 h 1724"/>
                              <a:gd name="T8" fmla="+- 0 13038 12293"/>
                              <a:gd name="T9" fmla="*/ T8 w 804"/>
                              <a:gd name="T10" fmla="+- 0 1684 1551"/>
                              <a:gd name="T11" fmla="*/ 1684 h 1724"/>
                              <a:gd name="T12" fmla="+- 0 12991 12293"/>
                              <a:gd name="T13" fmla="*/ T12 w 804"/>
                              <a:gd name="T14" fmla="+- 0 1640 1551"/>
                              <a:gd name="T15" fmla="*/ 1640 h 1724"/>
                              <a:gd name="T16" fmla="+- 0 12931 12293"/>
                              <a:gd name="T17" fmla="*/ T16 w 804"/>
                              <a:gd name="T18" fmla="+- 0 1603 1551"/>
                              <a:gd name="T19" fmla="*/ 1603 h 1724"/>
                              <a:gd name="T20" fmla="+- 0 12858 12293"/>
                              <a:gd name="T21" fmla="*/ T20 w 804"/>
                              <a:gd name="T22" fmla="+- 0 1575 1551"/>
                              <a:gd name="T23" fmla="*/ 1575 h 1724"/>
                              <a:gd name="T24" fmla="+- 0 12775 12293"/>
                              <a:gd name="T25" fmla="*/ T24 w 804"/>
                              <a:gd name="T26" fmla="+- 0 1557 1551"/>
                              <a:gd name="T27" fmla="*/ 1557 h 1724"/>
                              <a:gd name="T28" fmla="+- 0 12685 12293"/>
                              <a:gd name="T29" fmla="*/ T28 w 804"/>
                              <a:gd name="T30" fmla="+- 0 1551 1551"/>
                              <a:gd name="T31" fmla="*/ 1551 h 1724"/>
                              <a:gd name="T32" fmla="+- 0 12595 12293"/>
                              <a:gd name="T33" fmla="*/ T32 w 804"/>
                              <a:gd name="T34" fmla="+- 0 1557 1551"/>
                              <a:gd name="T35" fmla="*/ 1557 h 1724"/>
                              <a:gd name="T36" fmla="+- 0 12513 12293"/>
                              <a:gd name="T37" fmla="*/ T36 w 804"/>
                              <a:gd name="T38" fmla="+- 0 1575 1551"/>
                              <a:gd name="T39" fmla="*/ 1575 h 1724"/>
                              <a:gd name="T40" fmla="+- 0 12440 12293"/>
                              <a:gd name="T41" fmla="*/ T40 w 804"/>
                              <a:gd name="T42" fmla="+- 0 1603 1551"/>
                              <a:gd name="T43" fmla="*/ 1603 h 1724"/>
                              <a:gd name="T44" fmla="+- 0 12379 12293"/>
                              <a:gd name="T45" fmla="*/ T44 w 804"/>
                              <a:gd name="T46" fmla="+- 0 1640 1551"/>
                              <a:gd name="T47" fmla="*/ 1640 h 1724"/>
                              <a:gd name="T48" fmla="+- 0 12333 12293"/>
                              <a:gd name="T49" fmla="*/ T48 w 804"/>
                              <a:gd name="T50" fmla="+- 0 1684 1551"/>
                              <a:gd name="T51" fmla="*/ 1684 h 1724"/>
                              <a:gd name="T52" fmla="+- 0 12303 12293"/>
                              <a:gd name="T53" fmla="*/ T52 w 804"/>
                              <a:gd name="T54" fmla="+- 0 1734 1551"/>
                              <a:gd name="T55" fmla="*/ 1734 h 1724"/>
                              <a:gd name="T56" fmla="+- 0 12293 12293"/>
                              <a:gd name="T57" fmla="*/ T56 w 804"/>
                              <a:gd name="T58" fmla="+- 0 1789 1551"/>
                              <a:gd name="T59" fmla="*/ 1789 h 1724"/>
                              <a:gd name="T60" fmla="+- 0 12303 12293"/>
                              <a:gd name="T61" fmla="*/ T60 w 804"/>
                              <a:gd name="T62" fmla="+- 0 1843 1551"/>
                              <a:gd name="T63" fmla="*/ 1843 h 1724"/>
                              <a:gd name="T64" fmla="+- 0 12333 12293"/>
                              <a:gd name="T65" fmla="*/ T64 w 804"/>
                              <a:gd name="T66" fmla="+- 0 1893 1551"/>
                              <a:gd name="T67" fmla="*/ 1893 h 1724"/>
                              <a:gd name="T68" fmla="+- 0 12379 12293"/>
                              <a:gd name="T69" fmla="*/ T68 w 804"/>
                              <a:gd name="T70" fmla="+- 0 1937 1551"/>
                              <a:gd name="T71" fmla="*/ 1937 h 1724"/>
                              <a:gd name="T72" fmla="+- 0 12440 12293"/>
                              <a:gd name="T73" fmla="*/ T72 w 804"/>
                              <a:gd name="T74" fmla="+- 0 1974 1551"/>
                              <a:gd name="T75" fmla="*/ 1974 h 1724"/>
                              <a:gd name="T76" fmla="+- 0 12513 12293"/>
                              <a:gd name="T77" fmla="*/ T76 w 804"/>
                              <a:gd name="T78" fmla="+- 0 2002 1551"/>
                              <a:gd name="T79" fmla="*/ 2002 h 1724"/>
                              <a:gd name="T80" fmla="+- 0 12595 12293"/>
                              <a:gd name="T81" fmla="*/ T80 w 804"/>
                              <a:gd name="T82" fmla="+- 0 2020 1551"/>
                              <a:gd name="T83" fmla="*/ 2020 h 1724"/>
                              <a:gd name="T84" fmla="+- 0 12685 12293"/>
                              <a:gd name="T85" fmla="*/ T84 w 804"/>
                              <a:gd name="T86" fmla="+- 0 2026 1551"/>
                              <a:gd name="T87" fmla="*/ 2026 h 1724"/>
                              <a:gd name="T88" fmla="+- 0 12775 12293"/>
                              <a:gd name="T89" fmla="*/ T88 w 804"/>
                              <a:gd name="T90" fmla="+- 0 2020 1551"/>
                              <a:gd name="T91" fmla="*/ 2020 h 1724"/>
                              <a:gd name="T92" fmla="+- 0 12858 12293"/>
                              <a:gd name="T93" fmla="*/ T92 w 804"/>
                              <a:gd name="T94" fmla="+- 0 2002 1551"/>
                              <a:gd name="T95" fmla="*/ 2002 h 1724"/>
                              <a:gd name="T96" fmla="+- 0 12931 12293"/>
                              <a:gd name="T97" fmla="*/ T96 w 804"/>
                              <a:gd name="T98" fmla="+- 0 1974 1551"/>
                              <a:gd name="T99" fmla="*/ 1974 h 1724"/>
                              <a:gd name="T100" fmla="+- 0 12991 12293"/>
                              <a:gd name="T101" fmla="*/ T100 w 804"/>
                              <a:gd name="T102" fmla="+- 0 1937 1551"/>
                              <a:gd name="T103" fmla="*/ 1937 h 1724"/>
                              <a:gd name="T104" fmla="+- 0 13038 12293"/>
                              <a:gd name="T105" fmla="*/ T104 w 804"/>
                              <a:gd name="T106" fmla="+- 0 1893 1551"/>
                              <a:gd name="T107" fmla="*/ 1893 h 1724"/>
                              <a:gd name="T108" fmla="+- 0 13067 12293"/>
                              <a:gd name="T109" fmla="*/ T108 w 804"/>
                              <a:gd name="T110" fmla="+- 0 1843 1551"/>
                              <a:gd name="T111" fmla="*/ 1843 h 1724"/>
                              <a:gd name="T112" fmla="+- 0 13078 12293"/>
                              <a:gd name="T113" fmla="*/ T112 w 804"/>
                              <a:gd name="T114" fmla="+- 0 1789 1551"/>
                              <a:gd name="T115" fmla="*/ 1789 h 1724"/>
                              <a:gd name="T116" fmla="+- 0 13097 12293"/>
                              <a:gd name="T117" fmla="*/ T116 w 804"/>
                              <a:gd name="T118" fmla="+- 0 3037 1551"/>
                              <a:gd name="T119" fmla="*/ 3037 h 1724"/>
                              <a:gd name="T120" fmla="+- 0 13087 12293"/>
                              <a:gd name="T121" fmla="*/ T120 w 804"/>
                              <a:gd name="T122" fmla="+- 0 2973 1551"/>
                              <a:gd name="T123" fmla="*/ 2973 h 1724"/>
                              <a:gd name="T124" fmla="+- 0 13058 12293"/>
                              <a:gd name="T125" fmla="*/ T124 w 804"/>
                              <a:gd name="T126" fmla="+- 0 2917 1551"/>
                              <a:gd name="T127" fmla="*/ 2917 h 1724"/>
                              <a:gd name="T128" fmla="+- 0 13015 12293"/>
                              <a:gd name="T129" fmla="*/ T128 w 804"/>
                              <a:gd name="T130" fmla="+- 0 2869 1551"/>
                              <a:gd name="T131" fmla="*/ 2869 h 1724"/>
                              <a:gd name="T132" fmla="+- 0 12958 12293"/>
                              <a:gd name="T133" fmla="*/ T132 w 804"/>
                              <a:gd name="T134" fmla="+- 0 2831 1551"/>
                              <a:gd name="T135" fmla="*/ 2831 h 1724"/>
                              <a:gd name="T136" fmla="+- 0 12891 12293"/>
                              <a:gd name="T137" fmla="*/ T136 w 804"/>
                              <a:gd name="T138" fmla="+- 0 2807 1551"/>
                              <a:gd name="T139" fmla="*/ 2807 h 1724"/>
                              <a:gd name="T140" fmla="+- 0 12816 12293"/>
                              <a:gd name="T141" fmla="*/ T140 w 804"/>
                              <a:gd name="T142" fmla="+- 0 2799 1551"/>
                              <a:gd name="T143" fmla="*/ 2799 h 1724"/>
                              <a:gd name="T144" fmla="+- 0 12741 12293"/>
                              <a:gd name="T145" fmla="*/ T144 w 804"/>
                              <a:gd name="T146" fmla="+- 0 2807 1551"/>
                              <a:gd name="T147" fmla="*/ 2807 h 1724"/>
                              <a:gd name="T148" fmla="+- 0 12674 12293"/>
                              <a:gd name="T149" fmla="*/ T148 w 804"/>
                              <a:gd name="T150" fmla="+- 0 2831 1551"/>
                              <a:gd name="T151" fmla="*/ 2831 h 1724"/>
                              <a:gd name="T152" fmla="+- 0 12617 12293"/>
                              <a:gd name="T153" fmla="*/ T152 w 804"/>
                              <a:gd name="T154" fmla="+- 0 2869 1551"/>
                              <a:gd name="T155" fmla="*/ 2869 h 1724"/>
                              <a:gd name="T156" fmla="+- 0 12574 12293"/>
                              <a:gd name="T157" fmla="*/ T156 w 804"/>
                              <a:gd name="T158" fmla="+- 0 2917 1551"/>
                              <a:gd name="T159" fmla="*/ 2917 h 1724"/>
                              <a:gd name="T160" fmla="+- 0 12545 12293"/>
                              <a:gd name="T161" fmla="*/ T160 w 804"/>
                              <a:gd name="T162" fmla="+- 0 2973 1551"/>
                              <a:gd name="T163" fmla="*/ 2973 h 1724"/>
                              <a:gd name="T164" fmla="+- 0 12535 12293"/>
                              <a:gd name="T165" fmla="*/ T164 w 804"/>
                              <a:gd name="T166" fmla="+- 0 3037 1551"/>
                              <a:gd name="T167" fmla="*/ 3037 h 1724"/>
                              <a:gd name="T168" fmla="+- 0 12545 12293"/>
                              <a:gd name="T169" fmla="*/ T168 w 804"/>
                              <a:gd name="T170" fmla="+- 0 3100 1551"/>
                              <a:gd name="T171" fmla="*/ 3100 h 1724"/>
                              <a:gd name="T172" fmla="+- 0 12574 12293"/>
                              <a:gd name="T173" fmla="*/ T172 w 804"/>
                              <a:gd name="T174" fmla="+- 0 3156 1551"/>
                              <a:gd name="T175" fmla="*/ 3156 h 1724"/>
                              <a:gd name="T176" fmla="+- 0 12617 12293"/>
                              <a:gd name="T177" fmla="*/ T176 w 804"/>
                              <a:gd name="T178" fmla="+- 0 3205 1551"/>
                              <a:gd name="T179" fmla="*/ 3205 h 1724"/>
                              <a:gd name="T180" fmla="+- 0 12674 12293"/>
                              <a:gd name="T181" fmla="*/ T180 w 804"/>
                              <a:gd name="T182" fmla="+- 0 3242 1551"/>
                              <a:gd name="T183" fmla="*/ 3242 h 1724"/>
                              <a:gd name="T184" fmla="+- 0 12741 12293"/>
                              <a:gd name="T185" fmla="*/ T184 w 804"/>
                              <a:gd name="T186" fmla="+- 0 3266 1551"/>
                              <a:gd name="T187" fmla="*/ 3266 h 1724"/>
                              <a:gd name="T188" fmla="+- 0 12816 12293"/>
                              <a:gd name="T189" fmla="*/ T188 w 804"/>
                              <a:gd name="T190" fmla="+- 0 3274 1551"/>
                              <a:gd name="T191" fmla="*/ 3274 h 1724"/>
                              <a:gd name="T192" fmla="+- 0 12891 12293"/>
                              <a:gd name="T193" fmla="*/ T192 w 804"/>
                              <a:gd name="T194" fmla="+- 0 3266 1551"/>
                              <a:gd name="T195" fmla="*/ 3266 h 1724"/>
                              <a:gd name="T196" fmla="+- 0 12958 12293"/>
                              <a:gd name="T197" fmla="*/ T196 w 804"/>
                              <a:gd name="T198" fmla="+- 0 3242 1551"/>
                              <a:gd name="T199" fmla="*/ 3242 h 1724"/>
                              <a:gd name="T200" fmla="+- 0 13015 12293"/>
                              <a:gd name="T201" fmla="*/ T200 w 804"/>
                              <a:gd name="T202" fmla="+- 0 3205 1551"/>
                              <a:gd name="T203" fmla="*/ 3205 h 1724"/>
                              <a:gd name="T204" fmla="+- 0 13058 12293"/>
                              <a:gd name="T205" fmla="*/ T204 w 804"/>
                              <a:gd name="T206" fmla="+- 0 3156 1551"/>
                              <a:gd name="T207" fmla="*/ 3156 h 1724"/>
                              <a:gd name="T208" fmla="+- 0 13087 12293"/>
                              <a:gd name="T209" fmla="*/ T208 w 804"/>
                              <a:gd name="T210" fmla="+- 0 3100 1551"/>
                              <a:gd name="T211" fmla="*/ 3100 h 1724"/>
                              <a:gd name="T212" fmla="+- 0 13097 12293"/>
                              <a:gd name="T213" fmla="*/ T212 w 804"/>
                              <a:gd name="T214" fmla="+- 0 3037 1551"/>
                              <a:gd name="T215" fmla="*/ 3037 h 17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04" h="1724">
                                <a:moveTo>
                                  <a:pt x="785" y="238"/>
                                </a:moveTo>
                                <a:lnTo>
                                  <a:pt x="774" y="183"/>
                                </a:lnTo>
                                <a:lnTo>
                                  <a:pt x="745" y="133"/>
                                </a:lnTo>
                                <a:lnTo>
                                  <a:pt x="698" y="89"/>
                                </a:lnTo>
                                <a:lnTo>
                                  <a:pt x="638" y="52"/>
                                </a:lnTo>
                                <a:lnTo>
                                  <a:pt x="565" y="24"/>
                                </a:lnTo>
                                <a:lnTo>
                                  <a:pt x="482" y="6"/>
                                </a:lnTo>
                                <a:lnTo>
                                  <a:pt x="392" y="0"/>
                                </a:lnTo>
                                <a:lnTo>
                                  <a:pt x="302" y="6"/>
                                </a:lnTo>
                                <a:lnTo>
                                  <a:pt x="220" y="24"/>
                                </a:lnTo>
                                <a:lnTo>
                                  <a:pt x="147" y="52"/>
                                </a:lnTo>
                                <a:lnTo>
                                  <a:pt x="86" y="89"/>
                                </a:lnTo>
                                <a:lnTo>
                                  <a:pt x="40" y="133"/>
                                </a:lnTo>
                                <a:lnTo>
                                  <a:pt x="10" y="183"/>
                                </a:lnTo>
                                <a:lnTo>
                                  <a:pt x="0" y="238"/>
                                </a:lnTo>
                                <a:lnTo>
                                  <a:pt x="10" y="292"/>
                                </a:lnTo>
                                <a:lnTo>
                                  <a:pt x="40" y="342"/>
                                </a:lnTo>
                                <a:lnTo>
                                  <a:pt x="86" y="386"/>
                                </a:lnTo>
                                <a:lnTo>
                                  <a:pt x="147" y="423"/>
                                </a:lnTo>
                                <a:lnTo>
                                  <a:pt x="220" y="451"/>
                                </a:lnTo>
                                <a:lnTo>
                                  <a:pt x="302" y="469"/>
                                </a:lnTo>
                                <a:lnTo>
                                  <a:pt x="392" y="475"/>
                                </a:lnTo>
                                <a:lnTo>
                                  <a:pt x="482" y="469"/>
                                </a:lnTo>
                                <a:lnTo>
                                  <a:pt x="565" y="451"/>
                                </a:lnTo>
                                <a:lnTo>
                                  <a:pt x="638" y="423"/>
                                </a:lnTo>
                                <a:lnTo>
                                  <a:pt x="698" y="386"/>
                                </a:lnTo>
                                <a:lnTo>
                                  <a:pt x="745" y="342"/>
                                </a:lnTo>
                                <a:lnTo>
                                  <a:pt x="774" y="292"/>
                                </a:lnTo>
                                <a:lnTo>
                                  <a:pt x="785" y="238"/>
                                </a:lnTo>
                                <a:close/>
                                <a:moveTo>
                                  <a:pt x="804" y="1486"/>
                                </a:moveTo>
                                <a:lnTo>
                                  <a:pt x="794" y="1422"/>
                                </a:lnTo>
                                <a:lnTo>
                                  <a:pt x="765" y="1366"/>
                                </a:lnTo>
                                <a:lnTo>
                                  <a:pt x="722" y="1318"/>
                                </a:lnTo>
                                <a:lnTo>
                                  <a:pt x="665" y="1280"/>
                                </a:lnTo>
                                <a:lnTo>
                                  <a:pt x="598" y="1256"/>
                                </a:lnTo>
                                <a:lnTo>
                                  <a:pt x="523" y="1248"/>
                                </a:lnTo>
                                <a:lnTo>
                                  <a:pt x="448" y="1256"/>
                                </a:lnTo>
                                <a:lnTo>
                                  <a:pt x="381" y="1280"/>
                                </a:lnTo>
                                <a:lnTo>
                                  <a:pt x="324" y="1318"/>
                                </a:lnTo>
                                <a:lnTo>
                                  <a:pt x="281" y="1366"/>
                                </a:lnTo>
                                <a:lnTo>
                                  <a:pt x="252" y="1422"/>
                                </a:lnTo>
                                <a:lnTo>
                                  <a:pt x="242" y="1486"/>
                                </a:lnTo>
                                <a:lnTo>
                                  <a:pt x="252" y="1549"/>
                                </a:lnTo>
                                <a:lnTo>
                                  <a:pt x="281" y="1605"/>
                                </a:lnTo>
                                <a:lnTo>
                                  <a:pt x="324" y="1654"/>
                                </a:lnTo>
                                <a:lnTo>
                                  <a:pt x="381" y="1691"/>
                                </a:lnTo>
                                <a:lnTo>
                                  <a:pt x="448" y="1715"/>
                                </a:lnTo>
                                <a:lnTo>
                                  <a:pt x="523" y="1723"/>
                                </a:lnTo>
                                <a:lnTo>
                                  <a:pt x="598" y="1715"/>
                                </a:lnTo>
                                <a:lnTo>
                                  <a:pt x="665" y="1691"/>
                                </a:lnTo>
                                <a:lnTo>
                                  <a:pt x="722" y="1654"/>
                                </a:lnTo>
                                <a:lnTo>
                                  <a:pt x="765" y="1605"/>
                                </a:lnTo>
                                <a:lnTo>
                                  <a:pt x="794" y="1549"/>
                                </a:lnTo>
                                <a:lnTo>
                                  <a:pt x="804" y="14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docshape34"/>
                        <wps:cNvSpPr txBox="1">
                          <a:spLocks noChangeArrowheads="1"/>
                        </wps:cNvSpPr>
                        <wps:spPr bwMode="auto">
                          <a:xfrm>
                            <a:off x="7669" y="785"/>
                            <a:ext cx="718"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1ECE9" w14:textId="77777777" w:rsidR="006C7F96" w:rsidRDefault="006C7F96" w:rsidP="006C7F96">
                              <w:pPr>
                                <w:spacing w:before="1"/>
                                <w:rPr>
                                  <w:rFonts w:ascii="Century Gothic"/>
                                  <w:sz w:val="28"/>
                                </w:rPr>
                              </w:pPr>
                              <w:r>
                                <w:rPr>
                                  <w:rFonts w:ascii="Century Gothic"/>
                                  <w:color w:val="FFFFFF"/>
                                  <w:spacing w:val="-2"/>
                                  <w:sz w:val="28"/>
                                </w:rPr>
                                <w:t>1.090</w:t>
                              </w:r>
                            </w:p>
                          </w:txbxContent>
                        </wps:txbx>
                        <wps:bodyPr rot="0" vert="horz" wrap="square" lIns="0" tIns="0" rIns="0" bIns="0" anchor="t" anchorCtr="0" upright="1">
                          <a:noAutofit/>
                        </wps:bodyPr>
                      </wps:wsp>
                      <wps:wsp>
                        <wps:cNvPr id="136" name="docshape35"/>
                        <wps:cNvSpPr txBox="1">
                          <a:spLocks noChangeArrowheads="1"/>
                        </wps:cNvSpPr>
                        <wps:spPr bwMode="auto">
                          <a:xfrm>
                            <a:off x="7012" y="1616"/>
                            <a:ext cx="718"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FA041" w14:textId="77777777" w:rsidR="006C7F96" w:rsidRDefault="006C7F96" w:rsidP="006C7F96">
                              <w:pPr>
                                <w:spacing w:before="1"/>
                                <w:rPr>
                                  <w:rFonts w:ascii="Century Gothic"/>
                                  <w:sz w:val="28"/>
                                </w:rPr>
                              </w:pPr>
                              <w:r>
                                <w:rPr>
                                  <w:rFonts w:ascii="Century Gothic"/>
                                  <w:color w:val="FFFFFF"/>
                                  <w:spacing w:val="-2"/>
                                  <w:sz w:val="28"/>
                                </w:rPr>
                                <w:t>0.955</w:t>
                              </w:r>
                            </w:p>
                          </w:txbxContent>
                        </wps:txbx>
                        <wps:bodyPr rot="0" vert="horz" wrap="square" lIns="0" tIns="0" rIns="0" bIns="0" anchor="t" anchorCtr="0" upright="1">
                          <a:noAutofit/>
                        </wps:bodyPr>
                      </wps:wsp>
                      <wps:wsp>
                        <wps:cNvPr id="137" name="docshape36"/>
                        <wps:cNvSpPr txBox="1">
                          <a:spLocks noChangeArrowheads="1"/>
                        </wps:cNvSpPr>
                        <wps:spPr bwMode="auto">
                          <a:xfrm>
                            <a:off x="12405" y="1614"/>
                            <a:ext cx="579"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E4829" w14:textId="77777777" w:rsidR="006C7F96" w:rsidRDefault="006C7F96" w:rsidP="006C7F96">
                              <w:pPr>
                                <w:spacing w:before="1"/>
                                <w:rPr>
                                  <w:rFonts w:ascii="Century Gothic"/>
                                  <w:b/>
                                  <w:sz w:val="28"/>
                                </w:rPr>
                              </w:pPr>
                              <w:r>
                                <w:rPr>
                                  <w:rFonts w:ascii="Century Gothic"/>
                                  <w:b/>
                                  <w:spacing w:val="-5"/>
                                  <w:sz w:val="28"/>
                                </w:rPr>
                                <w:t>14%</w:t>
                              </w:r>
                            </w:p>
                          </w:txbxContent>
                        </wps:txbx>
                        <wps:bodyPr rot="0" vert="horz" wrap="square" lIns="0" tIns="0" rIns="0" bIns="0" anchor="t" anchorCtr="0" upright="1">
                          <a:noAutofit/>
                        </wps:bodyPr>
                      </wps:wsp>
                      <wps:wsp>
                        <wps:cNvPr id="138" name="docshape37"/>
                        <wps:cNvSpPr txBox="1">
                          <a:spLocks noChangeArrowheads="1"/>
                        </wps:cNvSpPr>
                        <wps:spPr bwMode="auto">
                          <a:xfrm>
                            <a:off x="7230" y="2447"/>
                            <a:ext cx="718"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6C8DD" w14:textId="77777777" w:rsidR="006C7F96" w:rsidRDefault="006C7F96" w:rsidP="006C7F96">
                              <w:pPr>
                                <w:spacing w:before="1"/>
                                <w:rPr>
                                  <w:rFonts w:ascii="Century Gothic"/>
                                  <w:sz w:val="28"/>
                                </w:rPr>
                              </w:pPr>
                              <w:r>
                                <w:rPr>
                                  <w:rFonts w:ascii="Century Gothic"/>
                                  <w:spacing w:val="-2"/>
                                  <w:sz w:val="28"/>
                                </w:rPr>
                                <w:t>1.000</w:t>
                              </w:r>
                            </w:p>
                          </w:txbxContent>
                        </wps:txbx>
                        <wps:bodyPr rot="0" vert="horz" wrap="square" lIns="0" tIns="0" rIns="0" bIns="0" anchor="t" anchorCtr="0" upright="1">
                          <a:noAutofit/>
                        </wps:bodyPr>
                      </wps:wsp>
                      <wps:wsp>
                        <wps:cNvPr id="139" name="docshape38"/>
                        <wps:cNvSpPr txBox="1">
                          <a:spLocks noChangeArrowheads="1"/>
                        </wps:cNvSpPr>
                        <wps:spPr bwMode="auto">
                          <a:xfrm>
                            <a:off x="12617" y="2861"/>
                            <a:ext cx="42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6236" w14:textId="77777777" w:rsidR="006C7F96" w:rsidRDefault="006C7F96" w:rsidP="006C7F96">
                              <w:pPr>
                                <w:spacing w:before="1"/>
                                <w:rPr>
                                  <w:rFonts w:ascii="Century Gothic"/>
                                  <w:b/>
                                  <w:sz w:val="28"/>
                                </w:rPr>
                              </w:pPr>
                              <w:r>
                                <w:rPr>
                                  <w:rFonts w:ascii="Century Gothic"/>
                                  <w:b/>
                                  <w:spacing w:val="-5"/>
                                  <w:sz w:val="28"/>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05D54" id="Group 123" o:spid="_x0000_s1067" alt="Horizontal bar graph comparison between UMass, SVH, and Market Average of commercial relative price" style="position:absolute;left:0;text-align:left;margin-left:134.5pt;margin-top:27.15pt;width:533.1pt;height:136.6pt;z-index:251662336;mso-position-horizontal-relative:page" coordorigin="2690,543" coordsize="10662,2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">
                <v:rect id="docshape29" o:spid="_x0000_s1068" style="position:absolute;left:2697;top:2412;width:976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" fillcolor="#d0d0d0" stroked="f"/>
                <v:shape id="docshape30" o:spid="_x0000_s1069" style="position:absolute;left:2697;top:751;width:10647;height:1246;visibility:visible;mso-wrap-style:square;v-text-anchor:top" coordsize="10647,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" path="m9328,830l,830r,415l9328,1245r,-415xm10646,l,,,415r10646,l10646,xe" fillcolor="#4471c4" stroked="f">
                  <v:path arrowok="t" o:connecttype="custom" o:connectlocs="9328,1582;0,1582;0,1997;9328,1997;9328,1582;10646,752;0,752;0,1167;10646,1167;10646,752" o:connectangles="0,0,0,0,0,0,0,0,0,0"/>
                </v:shape>
                <v:line id="Line 51" o:spid="_x0000_s1070" style="position:absolute;visibility:visible;mso-wrap-style:square" from="2698,543" to="2698,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" strokeweight=".72pt"/>
                <v:line id="Line 52" o:spid="_x0000_s1071" style="position:absolute;visibility:visible;mso-wrap-style:square" from="13344,1169" to="13344,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" strokeweight=".72pt"/>
                <v:line id="Line 53" o:spid="_x0000_s1072" style="position:absolute;visibility:visible;mso-wrap-style:square" from="13250,1790" to="1325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" strokeweight="1.56pt"/>
                <v:shape id="docshape31" o:spid="_x0000_s1073" style="position:absolute;left:12022;top:1729;width:1328;height:120;visibility:visible;mso-wrap-style:square;v-text-anchor:top" coordsize="13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" path="m120,l,60r120,60l120,xm1327,60l1207,r,120l1327,60xe" fillcolor="black" stroked="f">
                  <v:path arrowok="t" o:connecttype="custom" o:connectlocs="120,1730;0,1790;120,1850;120,1730;1327,1790;1207,1730;1207,1850;1327,1790" o:connectangles="0,0,0,0,0,0,0,0"/>
                </v:shape>
                <v:line id="Line 55" o:spid="_x0000_s1074" style="position:absolute;visibility:visible;mso-wrap-style:square" from="13344,1169" to="13344,3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" strokeweight=".72pt"/>
                <v:line id="Line 56" o:spid="_x0000_s1075" style="position:absolute;visibility:visible;mso-wrap-style:square" from="12466,2830" to="12466,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" strokeweight=".72pt"/>
                <v:line id="Line 57" o:spid="_x0000_s1076" style="position:absolute;visibility:visible;mso-wrap-style:square" from="12462,3038" to="13202,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" strokeweight="3pt"/>
                <v:shape id="docshape32" o:spid="_x0000_s1077" style="position:absolute;left:13172;top:294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" path="m,l,180,180,90,,xe" fillcolor="black" stroked="f">
                  <v:path arrowok="t" o:connecttype="custom" o:connectlocs="0,2948;0,3128;180,3038;0,2948" o:connectangles="0,0,0,0"/>
                </v:shape>
                <v:shape id="docshape33" o:spid="_x0000_s1078" style="position:absolute;left:12292;top:1550;width:804;height:1724;visibility:visible;mso-wrap-style:square;v-text-anchor:top" coordsize="804,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" path="m785,238l774,183,745,133,698,89,638,52,565,24,482,6,392,,302,6,220,24,147,52,86,89,40,133,10,183,,238r10,54l40,342r46,44l147,423r73,28l302,469r90,6l482,469r83,-18l638,423r60,-37l745,342r29,-50l785,238xm804,1486r-10,-64l765,1366r-43,-48l665,1280r-67,-24l523,1248r-75,8l381,1280r-57,38l281,1366r-29,56l242,1486r10,63l281,1605r43,49l381,1691r67,24l523,1723r75,-8l665,1691r57,-37l765,1605r29,-56l804,1486xe" stroked="f">
                  <v:path arrowok="t" o:connecttype="custom" o:connectlocs="785,1789;774,1734;745,1684;698,1640;638,1603;565,1575;482,1557;392,1551;302,1557;220,1575;147,1603;86,1640;40,1684;10,1734;0,1789;10,1843;40,1893;86,1937;147,1974;220,2002;302,2020;392,2026;482,2020;565,2002;638,1974;698,1937;745,1893;774,1843;785,1789;804,3037;794,2973;765,2917;722,2869;665,2831;598,2807;523,2799;448,2807;381,2831;324,2869;281,2917;252,2973;242,3037;252,3100;281,3156;324,3205;381,3242;448,3266;523,3274;598,3266;665,3242;722,3205;765,3156;794,3100;804,3037" o:connectangles="0,0,0,0,0,0,0,0,0,0,0,0,0,0,0,0,0,0,0,0,0,0,0,0,0,0,0,0,0,0,0,0,0,0,0,0,0,0,0,0,0,0,0,0,0,0,0,0,0,0,0,0,0,0"/>
                </v:shape>
                <v:shape id="docshape34" o:spid="_x0000_s1079" type="#_x0000_t202" style="position:absolute;left:7669;top:785;width:718;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2E41ECE9" w14:textId="77777777" w:rsidR="006C7F96" w:rsidRDefault="006C7F96" w:rsidP="006C7F96">
                        <w:pPr>
                          <w:spacing w:before="1"/>
                          <w:rPr>
                            <w:rFonts w:ascii="Century Gothic"/>
                            <w:sz w:val="28"/>
                          </w:rPr>
                        </w:pPr>
                        <w:r>
                          <w:rPr>
                            <w:rFonts w:ascii="Century Gothic"/>
                            <w:color w:val="FFFFFF"/>
                            <w:spacing w:val="-2"/>
                            <w:sz w:val="28"/>
                          </w:rPr>
                          <w:t>1.090</w:t>
                        </w:r>
                      </w:p>
                    </w:txbxContent>
                  </v:textbox>
                </v:shape>
                <v:shape id="docshape35" o:spid="_x0000_s1080" type="#_x0000_t202" style="position:absolute;left:7012;top:1616;width:718;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241FA041" w14:textId="77777777" w:rsidR="006C7F96" w:rsidRDefault="006C7F96" w:rsidP="006C7F96">
                        <w:pPr>
                          <w:spacing w:before="1"/>
                          <w:rPr>
                            <w:rFonts w:ascii="Century Gothic"/>
                            <w:sz w:val="28"/>
                          </w:rPr>
                        </w:pPr>
                        <w:r>
                          <w:rPr>
                            <w:rFonts w:ascii="Century Gothic"/>
                            <w:color w:val="FFFFFF"/>
                            <w:spacing w:val="-2"/>
                            <w:sz w:val="28"/>
                          </w:rPr>
                          <w:t>0.955</w:t>
                        </w:r>
                      </w:p>
                    </w:txbxContent>
                  </v:textbox>
                </v:shape>
                <v:shape id="docshape36" o:spid="_x0000_s1081" type="#_x0000_t202" style="position:absolute;left:12405;top:1614;width:579;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607E4829" w14:textId="77777777" w:rsidR="006C7F96" w:rsidRDefault="006C7F96" w:rsidP="006C7F96">
                        <w:pPr>
                          <w:spacing w:before="1"/>
                          <w:rPr>
                            <w:rFonts w:ascii="Century Gothic"/>
                            <w:b/>
                            <w:sz w:val="28"/>
                          </w:rPr>
                        </w:pPr>
                        <w:r>
                          <w:rPr>
                            <w:rFonts w:ascii="Century Gothic"/>
                            <w:b/>
                            <w:spacing w:val="-5"/>
                            <w:sz w:val="28"/>
                          </w:rPr>
                          <w:t>14%</w:t>
                        </w:r>
                      </w:p>
                    </w:txbxContent>
                  </v:textbox>
                </v:shape>
                <v:shape id="docshape37" o:spid="_x0000_s1082" type="#_x0000_t202" style="position:absolute;left:7230;top:2447;width:718;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7956C8DD" w14:textId="77777777" w:rsidR="006C7F96" w:rsidRDefault="006C7F96" w:rsidP="006C7F96">
                        <w:pPr>
                          <w:spacing w:before="1"/>
                          <w:rPr>
                            <w:rFonts w:ascii="Century Gothic"/>
                            <w:sz w:val="28"/>
                          </w:rPr>
                        </w:pPr>
                        <w:r>
                          <w:rPr>
                            <w:rFonts w:ascii="Century Gothic"/>
                            <w:spacing w:val="-2"/>
                            <w:sz w:val="28"/>
                          </w:rPr>
                          <w:t>1.000</w:t>
                        </w:r>
                      </w:p>
                    </w:txbxContent>
                  </v:textbox>
                </v:shape>
                <v:shape id="docshape38" o:spid="_x0000_s1083" type="#_x0000_t202" style="position:absolute;left:12617;top:2861;width:421;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5EBB6236" w14:textId="77777777" w:rsidR="006C7F96" w:rsidRDefault="006C7F96" w:rsidP="006C7F96">
                        <w:pPr>
                          <w:spacing w:before="1"/>
                          <w:rPr>
                            <w:rFonts w:ascii="Century Gothic"/>
                            <w:b/>
                            <w:sz w:val="28"/>
                          </w:rPr>
                        </w:pPr>
                        <w:r>
                          <w:rPr>
                            <w:rFonts w:ascii="Century Gothic"/>
                            <w:b/>
                            <w:spacing w:val="-5"/>
                            <w:sz w:val="28"/>
                          </w:rPr>
                          <w:t>9%</w:t>
                        </w:r>
                      </w:p>
                    </w:txbxContent>
                  </v:textbox>
                </v:shape>
                <w10:wrap anchorx="page"/>
              </v:group>
            </w:pict>
          </mc:Fallback>
        </mc:AlternateContent>
      </w:r>
      <w:r>
        <w:rPr>
          <w:rFonts w:ascii="Century Gothic"/>
          <w:sz w:val="24"/>
        </w:rPr>
        <w:t>Relative</w:t>
      </w:r>
      <w:r>
        <w:rPr>
          <w:rFonts w:ascii="Century Gothic"/>
          <w:spacing w:val="-3"/>
          <w:sz w:val="24"/>
        </w:rPr>
        <w:t xml:space="preserve"> </w:t>
      </w:r>
      <w:r>
        <w:rPr>
          <w:rFonts w:ascii="Century Gothic"/>
          <w:sz w:val="24"/>
        </w:rPr>
        <w:t>price</w:t>
      </w:r>
      <w:r>
        <w:rPr>
          <w:rFonts w:ascii="Century Gothic"/>
          <w:spacing w:val="-3"/>
          <w:sz w:val="24"/>
        </w:rPr>
        <w:t xml:space="preserve"> </w:t>
      </w:r>
      <w:r>
        <w:rPr>
          <w:rFonts w:ascii="Century Gothic"/>
          <w:sz w:val="24"/>
        </w:rPr>
        <w:t>to</w:t>
      </w:r>
      <w:r>
        <w:rPr>
          <w:rFonts w:ascii="Century Gothic"/>
          <w:spacing w:val="-3"/>
          <w:sz w:val="24"/>
        </w:rPr>
        <w:t xml:space="preserve"> </w:t>
      </w:r>
      <w:r>
        <w:rPr>
          <w:rFonts w:ascii="Century Gothic"/>
          <w:sz w:val="24"/>
        </w:rPr>
        <w:t>market</w:t>
      </w:r>
      <w:r>
        <w:rPr>
          <w:rFonts w:ascii="Century Gothic"/>
          <w:spacing w:val="-3"/>
          <w:sz w:val="24"/>
        </w:rPr>
        <w:t xml:space="preserve"> </w:t>
      </w:r>
      <w:r>
        <w:rPr>
          <w:rFonts w:ascii="Century Gothic"/>
          <w:spacing w:val="-2"/>
          <w:sz w:val="24"/>
        </w:rPr>
        <w:t>average</w:t>
      </w:r>
    </w:p>
    <w:p w14:paraId="64C7901B" w14:textId="77777777" w:rsidR="006C7F96" w:rsidRDefault="006C7F96" w:rsidP="006C7F96">
      <w:pPr>
        <w:pStyle w:val="BodyText"/>
        <w:spacing w:before="1"/>
        <w:rPr>
          <w:rFonts w:ascii="Century Gothic"/>
        </w:rPr>
      </w:pPr>
    </w:p>
    <w:p w14:paraId="56F0586A" w14:textId="77777777" w:rsidR="006C7F96" w:rsidRDefault="006C7F96" w:rsidP="006C7F96">
      <w:pPr>
        <w:spacing w:line="676" w:lineRule="auto"/>
        <w:ind w:left="107" w:right="11947"/>
        <w:rPr>
          <w:rFonts w:ascii="Century Gothic"/>
          <w:sz w:val="24"/>
        </w:rPr>
      </w:pPr>
      <w:r>
        <w:rPr>
          <w:rFonts w:ascii="Century Gothic"/>
          <w:spacing w:val="-4"/>
          <w:sz w:val="24"/>
        </w:rPr>
        <w:t>UMass SVH</w:t>
      </w:r>
    </w:p>
    <w:p w14:paraId="5D7CB6F8" w14:textId="77777777" w:rsidR="006C7F96" w:rsidRDefault="006C7F96" w:rsidP="006C7F96">
      <w:pPr>
        <w:spacing w:before="3"/>
        <w:ind w:left="107"/>
        <w:rPr>
          <w:rFonts w:ascii="Century Gothic"/>
          <w:sz w:val="24"/>
        </w:rPr>
      </w:pPr>
      <w:r>
        <w:rPr>
          <w:rFonts w:ascii="Century Gothic"/>
          <w:sz w:val="24"/>
        </w:rPr>
        <w:t>Market</w:t>
      </w:r>
      <w:r>
        <w:rPr>
          <w:rFonts w:ascii="Century Gothic"/>
          <w:spacing w:val="-1"/>
          <w:sz w:val="24"/>
        </w:rPr>
        <w:t xml:space="preserve"> </w:t>
      </w:r>
      <w:r>
        <w:rPr>
          <w:rFonts w:ascii="Century Gothic"/>
          <w:spacing w:val="-2"/>
          <w:sz w:val="24"/>
        </w:rPr>
        <w:t>average</w:t>
      </w:r>
    </w:p>
    <w:p w14:paraId="1484277B" w14:textId="77777777" w:rsidR="006C7F96" w:rsidRDefault="006C7F96" w:rsidP="006C7F96">
      <w:pPr>
        <w:pStyle w:val="BodyText"/>
        <w:rPr>
          <w:rFonts w:ascii="Century Gothic"/>
          <w:sz w:val="28"/>
        </w:rPr>
      </w:pPr>
    </w:p>
    <w:p w14:paraId="2CEB55ED" w14:textId="77777777" w:rsidR="006C7F96" w:rsidRDefault="006C7F96" w:rsidP="006C7F96">
      <w:pPr>
        <w:pStyle w:val="BodyText"/>
        <w:spacing w:before="10"/>
        <w:rPr>
          <w:rFonts w:ascii="Century Gothic"/>
          <w:sz w:val="26"/>
        </w:rPr>
      </w:pPr>
    </w:p>
    <w:p w14:paraId="5B4C406F" w14:textId="5C56E9C1" w:rsidR="006C7F96" w:rsidRDefault="006C7F96" w:rsidP="006C7F96">
      <w:pPr>
        <w:spacing w:line="235" w:lineRule="auto"/>
        <w:ind w:left="333"/>
        <w:rPr>
          <w:rFonts w:ascii="Century Gothic"/>
          <w:b/>
          <w:sz w:val="28"/>
        </w:rPr>
      </w:pPr>
      <w:r>
        <w:rPr>
          <w:rFonts w:ascii="Arial"/>
          <w:noProof/>
        </w:rPr>
        <mc:AlternateContent>
          <mc:Choice Requires="wps">
            <w:drawing>
              <wp:anchor distT="0" distB="0" distL="114300" distR="114300" simplePos="0" relativeHeight="251663360" behindDoc="0" locked="0" layoutInCell="1" allowOverlap="1" wp14:anchorId="0FE9341D" wp14:editId="11C20C1A">
                <wp:simplePos x="0" y="0"/>
                <wp:positionH relativeFrom="page">
                  <wp:posOffset>554990</wp:posOffset>
                </wp:positionH>
                <wp:positionV relativeFrom="paragraph">
                  <wp:posOffset>453390</wp:posOffset>
                </wp:positionV>
                <wp:extent cx="7935595" cy="1746885"/>
                <wp:effectExtent l="0" t="0" r="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5595" cy="174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617"/>
                              <w:gridCol w:w="3281"/>
                              <w:gridCol w:w="5598"/>
                            </w:tblGrid>
                            <w:tr w:rsidR="006C7F96" w14:paraId="10CC8EB7" w14:textId="77777777">
                              <w:trPr>
                                <w:trHeight w:val="481"/>
                              </w:trPr>
                              <w:tc>
                                <w:tcPr>
                                  <w:tcW w:w="3617" w:type="dxa"/>
                                  <w:tcBorders>
                                    <w:top w:val="single" w:sz="8" w:space="0" w:color="7E7E7E"/>
                                    <w:bottom w:val="single" w:sz="8" w:space="0" w:color="7E7E7E"/>
                                  </w:tcBorders>
                                </w:tcPr>
                                <w:p w14:paraId="677D90B2" w14:textId="77777777" w:rsidR="006C7F96" w:rsidRDefault="006C7F96">
                                  <w:pPr>
                                    <w:pStyle w:val="TableParagraph"/>
                                    <w:spacing w:before="143"/>
                                    <w:ind w:left="26"/>
                                    <w:rPr>
                                      <w:rFonts w:ascii="Century Gothic"/>
                                      <w:b/>
                                      <w:sz w:val="24"/>
                                    </w:rPr>
                                  </w:pPr>
                                  <w:r>
                                    <w:rPr>
                                      <w:rFonts w:ascii="Century Gothic"/>
                                      <w:b/>
                                      <w:sz w:val="24"/>
                                    </w:rPr>
                                    <w:t>Service</w:t>
                                  </w:r>
                                  <w:r>
                                    <w:rPr>
                                      <w:rFonts w:ascii="Century Gothic"/>
                                      <w:b/>
                                      <w:spacing w:val="-3"/>
                                      <w:sz w:val="24"/>
                                    </w:rPr>
                                    <w:t xml:space="preserve"> </w:t>
                                  </w:r>
                                  <w:r>
                                    <w:rPr>
                                      <w:rFonts w:ascii="Century Gothic"/>
                                      <w:b/>
                                      <w:spacing w:val="-4"/>
                                      <w:sz w:val="24"/>
                                    </w:rPr>
                                    <w:t>type</w:t>
                                  </w:r>
                                </w:p>
                              </w:tc>
                              <w:tc>
                                <w:tcPr>
                                  <w:tcW w:w="3281" w:type="dxa"/>
                                  <w:tcBorders>
                                    <w:top w:val="single" w:sz="8" w:space="0" w:color="7E7E7E"/>
                                    <w:bottom w:val="single" w:sz="8" w:space="0" w:color="7E7E7E"/>
                                  </w:tcBorders>
                                </w:tcPr>
                                <w:p w14:paraId="5724E483" w14:textId="77777777" w:rsidR="006C7F96" w:rsidRDefault="006C7F96">
                                  <w:pPr>
                                    <w:pStyle w:val="TableParagraph"/>
                                    <w:spacing w:before="143"/>
                                    <w:ind w:left="554"/>
                                    <w:rPr>
                                      <w:rFonts w:ascii="Century Gothic"/>
                                      <w:b/>
                                      <w:sz w:val="24"/>
                                    </w:rPr>
                                  </w:pPr>
                                  <w:r>
                                    <w:rPr>
                                      <w:rFonts w:ascii="Century Gothic"/>
                                      <w:b/>
                                      <w:spacing w:val="-4"/>
                                      <w:sz w:val="24"/>
                                    </w:rPr>
                                    <w:t>DRGs</w:t>
                                  </w:r>
                                </w:p>
                              </w:tc>
                              <w:tc>
                                <w:tcPr>
                                  <w:tcW w:w="5598" w:type="dxa"/>
                                  <w:tcBorders>
                                    <w:top w:val="single" w:sz="8" w:space="0" w:color="7E7E7E"/>
                                    <w:bottom w:val="single" w:sz="8" w:space="0" w:color="7E7E7E"/>
                                  </w:tcBorders>
                                </w:tcPr>
                                <w:p w14:paraId="3D5F6C5A" w14:textId="77777777" w:rsidR="006C7F96" w:rsidRDefault="006C7F96">
                                  <w:pPr>
                                    <w:pStyle w:val="TableParagraph"/>
                                    <w:spacing w:before="143"/>
                                    <w:jc w:val="right"/>
                                    <w:rPr>
                                      <w:rFonts w:ascii="Century Gothic"/>
                                      <w:b/>
                                      <w:sz w:val="24"/>
                                    </w:rPr>
                                  </w:pPr>
                                  <w:r>
                                    <w:rPr>
                                      <w:rFonts w:ascii="Century Gothic"/>
                                      <w:b/>
                                      <w:sz w:val="24"/>
                                    </w:rPr>
                                    <w:t>Differential</w:t>
                                  </w:r>
                                  <w:r>
                                    <w:rPr>
                                      <w:rFonts w:ascii="Century Gothic"/>
                                      <w:b/>
                                      <w:spacing w:val="-8"/>
                                      <w:sz w:val="24"/>
                                    </w:rPr>
                                    <w:t xml:space="preserve"> </w:t>
                                  </w:r>
                                  <w:r>
                                    <w:rPr>
                                      <w:rFonts w:ascii="Century Gothic"/>
                                      <w:b/>
                                      <w:sz w:val="24"/>
                                    </w:rPr>
                                    <w:t>(SVH</w:t>
                                  </w:r>
                                  <w:r>
                                    <w:rPr>
                                      <w:rFonts w:ascii="Century Gothic"/>
                                      <w:b/>
                                      <w:spacing w:val="-7"/>
                                      <w:sz w:val="24"/>
                                    </w:rPr>
                                    <w:t xml:space="preserve"> </w:t>
                                  </w:r>
                                  <w:r>
                                    <w:rPr>
                                      <w:rFonts w:ascii="Century Gothic"/>
                                      <w:b/>
                                      <w:sz w:val="24"/>
                                    </w:rPr>
                                    <w:t>compared</w:t>
                                  </w:r>
                                  <w:r>
                                    <w:rPr>
                                      <w:rFonts w:ascii="Century Gothic"/>
                                      <w:b/>
                                      <w:spacing w:val="-8"/>
                                      <w:sz w:val="24"/>
                                    </w:rPr>
                                    <w:t xml:space="preserve"> </w:t>
                                  </w:r>
                                  <w:r>
                                    <w:rPr>
                                      <w:rFonts w:ascii="Century Gothic"/>
                                      <w:b/>
                                      <w:sz w:val="24"/>
                                    </w:rPr>
                                    <w:t>to</w:t>
                                  </w:r>
                                  <w:r>
                                    <w:rPr>
                                      <w:rFonts w:ascii="Century Gothic"/>
                                      <w:b/>
                                      <w:spacing w:val="-7"/>
                                      <w:sz w:val="24"/>
                                    </w:rPr>
                                    <w:t xml:space="preserve"> </w:t>
                                  </w:r>
                                  <w:r>
                                    <w:rPr>
                                      <w:rFonts w:ascii="Century Gothic"/>
                                      <w:b/>
                                      <w:spacing w:val="-2"/>
                                      <w:sz w:val="24"/>
                                    </w:rPr>
                                    <w:t>UMass)</w:t>
                                  </w:r>
                                </w:p>
                              </w:tc>
                            </w:tr>
                            <w:tr w:rsidR="006C7F96" w14:paraId="41E227BA" w14:textId="77777777">
                              <w:trPr>
                                <w:trHeight w:val="366"/>
                              </w:trPr>
                              <w:tc>
                                <w:tcPr>
                                  <w:tcW w:w="3617" w:type="dxa"/>
                                  <w:tcBorders>
                                    <w:top w:val="single" w:sz="8" w:space="0" w:color="7E7E7E"/>
                                    <w:bottom w:val="single" w:sz="4" w:space="0" w:color="7E7E7E"/>
                                  </w:tcBorders>
                                </w:tcPr>
                                <w:p w14:paraId="128BCA0A" w14:textId="77777777" w:rsidR="006C7F96" w:rsidRDefault="006C7F96">
                                  <w:pPr>
                                    <w:pStyle w:val="TableParagraph"/>
                                    <w:spacing w:before="29"/>
                                    <w:ind w:left="26"/>
                                    <w:rPr>
                                      <w:rFonts w:ascii="Century Gothic"/>
                                      <w:sz w:val="24"/>
                                    </w:rPr>
                                  </w:pPr>
                                  <w:r>
                                    <w:rPr>
                                      <w:rFonts w:ascii="Century Gothic"/>
                                      <w:sz w:val="24"/>
                                    </w:rPr>
                                    <w:t>Septicemia</w:t>
                                  </w:r>
                                  <w:r>
                                    <w:rPr>
                                      <w:rFonts w:ascii="Century Gothic"/>
                                      <w:spacing w:val="-5"/>
                                      <w:sz w:val="24"/>
                                    </w:rPr>
                                    <w:t xml:space="preserve"> </w:t>
                                  </w:r>
                                  <w:r>
                                    <w:rPr>
                                      <w:rFonts w:ascii="Century Gothic"/>
                                      <w:sz w:val="24"/>
                                    </w:rPr>
                                    <w:t>/</w:t>
                                  </w:r>
                                  <w:r>
                                    <w:rPr>
                                      <w:rFonts w:ascii="Century Gothic"/>
                                      <w:spacing w:val="-5"/>
                                      <w:sz w:val="24"/>
                                    </w:rPr>
                                    <w:t xml:space="preserve"> </w:t>
                                  </w:r>
                                  <w:r>
                                    <w:rPr>
                                      <w:rFonts w:ascii="Century Gothic"/>
                                      <w:sz w:val="24"/>
                                    </w:rPr>
                                    <w:t>severe</w:t>
                                  </w:r>
                                  <w:r>
                                    <w:rPr>
                                      <w:rFonts w:ascii="Century Gothic"/>
                                      <w:spacing w:val="-4"/>
                                      <w:sz w:val="24"/>
                                    </w:rPr>
                                    <w:t xml:space="preserve"> </w:t>
                                  </w:r>
                                  <w:r>
                                    <w:rPr>
                                      <w:rFonts w:ascii="Century Gothic"/>
                                      <w:spacing w:val="-2"/>
                                      <w:sz w:val="24"/>
                                    </w:rPr>
                                    <w:t>sepsis</w:t>
                                  </w:r>
                                </w:p>
                              </w:tc>
                              <w:tc>
                                <w:tcPr>
                                  <w:tcW w:w="3281" w:type="dxa"/>
                                  <w:tcBorders>
                                    <w:top w:val="single" w:sz="8" w:space="0" w:color="7E7E7E"/>
                                    <w:bottom w:val="single" w:sz="4" w:space="0" w:color="7E7E7E"/>
                                  </w:tcBorders>
                                </w:tcPr>
                                <w:p w14:paraId="17D2A705" w14:textId="77777777" w:rsidR="006C7F96" w:rsidRDefault="006C7F96">
                                  <w:pPr>
                                    <w:pStyle w:val="TableParagraph"/>
                                    <w:spacing w:before="29"/>
                                    <w:ind w:left="554"/>
                                    <w:rPr>
                                      <w:rFonts w:ascii="Century Gothic"/>
                                      <w:sz w:val="24"/>
                                    </w:rPr>
                                  </w:pPr>
                                  <w:r>
                                    <w:rPr>
                                      <w:rFonts w:ascii="Century Gothic"/>
                                      <w:sz w:val="24"/>
                                    </w:rPr>
                                    <w:t>870,</w:t>
                                  </w:r>
                                  <w:r>
                                    <w:rPr>
                                      <w:rFonts w:ascii="Century Gothic"/>
                                      <w:spacing w:val="-2"/>
                                      <w:sz w:val="24"/>
                                    </w:rPr>
                                    <w:t xml:space="preserve"> </w:t>
                                  </w:r>
                                  <w:r>
                                    <w:rPr>
                                      <w:rFonts w:ascii="Century Gothic"/>
                                      <w:sz w:val="24"/>
                                    </w:rPr>
                                    <w:t>871,</w:t>
                                  </w:r>
                                  <w:r>
                                    <w:rPr>
                                      <w:rFonts w:ascii="Century Gothic"/>
                                      <w:spacing w:val="-2"/>
                                      <w:sz w:val="24"/>
                                    </w:rPr>
                                    <w:t xml:space="preserve"> </w:t>
                                  </w:r>
                                  <w:r>
                                    <w:rPr>
                                      <w:rFonts w:ascii="Century Gothic"/>
                                      <w:spacing w:val="-5"/>
                                      <w:sz w:val="24"/>
                                    </w:rPr>
                                    <w:t>872</w:t>
                                  </w:r>
                                </w:p>
                              </w:tc>
                              <w:tc>
                                <w:tcPr>
                                  <w:tcW w:w="5598" w:type="dxa"/>
                                  <w:tcBorders>
                                    <w:top w:val="single" w:sz="8" w:space="0" w:color="7E7E7E"/>
                                    <w:bottom w:val="single" w:sz="4" w:space="0" w:color="7E7E7E"/>
                                  </w:tcBorders>
                                </w:tcPr>
                                <w:p w14:paraId="075E25F0" w14:textId="77777777" w:rsidR="006C7F96" w:rsidRDefault="006C7F96">
                                  <w:pPr>
                                    <w:pStyle w:val="TableParagraph"/>
                                    <w:spacing w:before="29"/>
                                    <w:ind w:right="-15"/>
                                    <w:jc w:val="right"/>
                                    <w:rPr>
                                      <w:rFonts w:ascii="Century Gothic"/>
                                      <w:sz w:val="24"/>
                                    </w:rPr>
                                  </w:pPr>
                                  <w:r>
                                    <w:rPr>
                                      <w:rFonts w:ascii="Century Gothic"/>
                                      <w:spacing w:val="-2"/>
                                      <w:sz w:val="24"/>
                                    </w:rPr>
                                    <w:t>14.1%</w:t>
                                  </w:r>
                                </w:p>
                              </w:tc>
                            </w:tr>
                            <w:tr w:rsidR="006C7F96" w14:paraId="4875BCE5" w14:textId="77777777">
                              <w:trPr>
                                <w:trHeight w:val="371"/>
                              </w:trPr>
                              <w:tc>
                                <w:tcPr>
                                  <w:tcW w:w="3617" w:type="dxa"/>
                                  <w:tcBorders>
                                    <w:top w:val="single" w:sz="4" w:space="0" w:color="7E7E7E"/>
                                    <w:bottom w:val="single" w:sz="4" w:space="0" w:color="7E7E7E"/>
                                  </w:tcBorders>
                                </w:tcPr>
                                <w:p w14:paraId="1C1AE59C" w14:textId="77777777" w:rsidR="006C7F96" w:rsidRDefault="006C7F96">
                                  <w:pPr>
                                    <w:pStyle w:val="TableParagraph"/>
                                    <w:spacing w:before="34"/>
                                    <w:ind w:left="26"/>
                                    <w:rPr>
                                      <w:rFonts w:ascii="Century Gothic"/>
                                      <w:sz w:val="24"/>
                                    </w:rPr>
                                  </w:pPr>
                                  <w:r>
                                    <w:rPr>
                                      <w:rFonts w:ascii="Century Gothic"/>
                                      <w:spacing w:val="-4"/>
                                      <w:sz w:val="24"/>
                                    </w:rPr>
                                    <w:t>COPD</w:t>
                                  </w:r>
                                </w:p>
                              </w:tc>
                              <w:tc>
                                <w:tcPr>
                                  <w:tcW w:w="3281" w:type="dxa"/>
                                  <w:tcBorders>
                                    <w:top w:val="single" w:sz="4" w:space="0" w:color="7E7E7E"/>
                                    <w:bottom w:val="single" w:sz="4" w:space="0" w:color="7E7E7E"/>
                                  </w:tcBorders>
                                </w:tcPr>
                                <w:p w14:paraId="4EE75FBF" w14:textId="77777777" w:rsidR="006C7F96" w:rsidRDefault="006C7F96">
                                  <w:pPr>
                                    <w:pStyle w:val="TableParagraph"/>
                                    <w:spacing w:before="34"/>
                                    <w:ind w:left="554"/>
                                    <w:rPr>
                                      <w:rFonts w:ascii="Century Gothic"/>
                                      <w:sz w:val="24"/>
                                    </w:rPr>
                                  </w:pPr>
                                  <w:r>
                                    <w:rPr>
                                      <w:rFonts w:ascii="Century Gothic"/>
                                      <w:sz w:val="24"/>
                                    </w:rPr>
                                    <w:t>190,</w:t>
                                  </w:r>
                                  <w:r>
                                    <w:rPr>
                                      <w:rFonts w:ascii="Century Gothic"/>
                                      <w:spacing w:val="-2"/>
                                      <w:sz w:val="24"/>
                                    </w:rPr>
                                    <w:t xml:space="preserve"> </w:t>
                                  </w:r>
                                  <w:r>
                                    <w:rPr>
                                      <w:rFonts w:ascii="Century Gothic"/>
                                      <w:sz w:val="24"/>
                                    </w:rPr>
                                    <w:t>191,</w:t>
                                  </w:r>
                                  <w:r>
                                    <w:rPr>
                                      <w:rFonts w:ascii="Century Gothic"/>
                                      <w:spacing w:val="-2"/>
                                      <w:sz w:val="24"/>
                                    </w:rPr>
                                    <w:t xml:space="preserve"> </w:t>
                                  </w:r>
                                  <w:r>
                                    <w:rPr>
                                      <w:rFonts w:ascii="Century Gothic"/>
                                      <w:spacing w:val="-5"/>
                                      <w:sz w:val="24"/>
                                    </w:rPr>
                                    <w:t>192</w:t>
                                  </w:r>
                                </w:p>
                              </w:tc>
                              <w:tc>
                                <w:tcPr>
                                  <w:tcW w:w="5598" w:type="dxa"/>
                                  <w:tcBorders>
                                    <w:top w:val="single" w:sz="4" w:space="0" w:color="7E7E7E"/>
                                    <w:bottom w:val="single" w:sz="4" w:space="0" w:color="7E7E7E"/>
                                  </w:tcBorders>
                                </w:tcPr>
                                <w:p w14:paraId="1D510691" w14:textId="77777777" w:rsidR="006C7F96" w:rsidRDefault="006C7F96">
                                  <w:pPr>
                                    <w:pStyle w:val="TableParagraph"/>
                                    <w:spacing w:before="34"/>
                                    <w:ind w:right="-15"/>
                                    <w:jc w:val="right"/>
                                    <w:rPr>
                                      <w:rFonts w:ascii="Century Gothic"/>
                                      <w:sz w:val="24"/>
                                    </w:rPr>
                                  </w:pPr>
                                  <w:r>
                                    <w:rPr>
                                      <w:rFonts w:ascii="Century Gothic"/>
                                      <w:spacing w:val="-2"/>
                                      <w:sz w:val="24"/>
                                    </w:rPr>
                                    <w:t>17.4%</w:t>
                                  </w:r>
                                </w:p>
                              </w:tc>
                            </w:tr>
                            <w:tr w:rsidR="006C7F96" w14:paraId="2B1C1FCA" w14:textId="77777777">
                              <w:trPr>
                                <w:trHeight w:val="371"/>
                              </w:trPr>
                              <w:tc>
                                <w:tcPr>
                                  <w:tcW w:w="3617" w:type="dxa"/>
                                  <w:tcBorders>
                                    <w:top w:val="single" w:sz="4" w:space="0" w:color="7E7E7E"/>
                                    <w:bottom w:val="single" w:sz="4" w:space="0" w:color="7E7E7E"/>
                                  </w:tcBorders>
                                </w:tcPr>
                                <w:p w14:paraId="67DC7D53" w14:textId="77777777" w:rsidR="006C7F96" w:rsidRDefault="006C7F96">
                                  <w:pPr>
                                    <w:pStyle w:val="TableParagraph"/>
                                    <w:spacing w:before="34"/>
                                    <w:ind w:left="26"/>
                                    <w:rPr>
                                      <w:rFonts w:ascii="Century Gothic"/>
                                      <w:sz w:val="24"/>
                                    </w:rPr>
                                  </w:pPr>
                                  <w:r>
                                    <w:rPr>
                                      <w:rFonts w:ascii="Century Gothic"/>
                                      <w:sz w:val="24"/>
                                    </w:rPr>
                                    <w:t>Heart</w:t>
                                  </w:r>
                                  <w:r>
                                    <w:rPr>
                                      <w:rFonts w:ascii="Century Gothic"/>
                                      <w:spacing w:val="5"/>
                                      <w:sz w:val="24"/>
                                    </w:rPr>
                                    <w:t xml:space="preserve"> </w:t>
                                  </w:r>
                                  <w:r>
                                    <w:rPr>
                                      <w:rFonts w:ascii="Century Gothic"/>
                                      <w:spacing w:val="-2"/>
                                      <w:sz w:val="24"/>
                                    </w:rPr>
                                    <w:t>failure</w:t>
                                  </w:r>
                                </w:p>
                              </w:tc>
                              <w:tc>
                                <w:tcPr>
                                  <w:tcW w:w="3281" w:type="dxa"/>
                                  <w:tcBorders>
                                    <w:top w:val="single" w:sz="4" w:space="0" w:color="7E7E7E"/>
                                    <w:bottom w:val="single" w:sz="4" w:space="0" w:color="7E7E7E"/>
                                  </w:tcBorders>
                                </w:tcPr>
                                <w:p w14:paraId="10C0B4B8" w14:textId="77777777" w:rsidR="006C7F96" w:rsidRDefault="006C7F96">
                                  <w:pPr>
                                    <w:pStyle w:val="TableParagraph"/>
                                    <w:spacing w:before="34"/>
                                    <w:ind w:left="554"/>
                                    <w:rPr>
                                      <w:rFonts w:ascii="Century Gothic"/>
                                      <w:sz w:val="24"/>
                                    </w:rPr>
                                  </w:pPr>
                                  <w:r>
                                    <w:rPr>
                                      <w:rFonts w:ascii="Century Gothic"/>
                                      <w:sz w:val="24"/>
                                    </w:rPr>
                                    <w:t>291,</w:t>
                                  </w:r>
                                  <w:r>
                                    <w:rPr>
                                      <w:rFonts w:ascii="Century Gothic"/>
                                      <w:spacing w:val="-2"/>
                                      <w:sz w:val="24"/>
                                    </w:rPr>
                                    <w:t xml:space="preserve"> </w:t>
                                  </w:r>
                                  <w:r>
                                    <w:rPr>
                                      <w:rFonts w:ascii="Century Gothic"/>
                                      <w:sz w:val="24"/>
                                    </w:rPr>
                                    <w:t>292,</w:t>
                                  </w:r>
                                  <w:r>
                                    <w:rPr>
                                      <w:rFonts w:ascii="Century Gothic"/>
                                      <w:spacing w:val="-2"/>
                                      <w:sz w:val="24"/>
                                    </w:rPr>
                                    <w:t xml:space="preserve"> </w:t>
                                  </w:r>
                                  <w:r>
                                    <w:rPr>
                                      <w:rFonts w:ascii="Century Gothic"/>
                                      <w:spacing w:val="-5"/>
                                      <w:sz w:val="24"/>
                                    </w:rPr>
                                    <w:t>293</w:t>
                                  </w:r>
                                </w:p>
                              </w:tc>
                              <w:tc>
                                <w:tcPr>
                                  <w:tcW w:w="5598" w:type="dxa"/>
                                  <w:tcBorders>
                                    <w:top w:val="single" w:sz="4" w:space="0" w:color="7E7E7E"/>
                                    <w:bottom w:val="single" w:sz="4" w:space="0" w:color="7E7E7E"/>
                                  </w:tcBorders>
                                </w:tcPr>
                                <w:p w14:paraId="4BE1A8F8" w14:textId="77777777" w:rsidR="006C7F96" w:rsidRDefault="006C7F96">
                                  <w:pPr>
                                    <w:pStyle w:val="TableParagraph"/>
                                    <w:spacing w:before="34"/>
                                    <w:ind w:right="-15"/>
                                    <w:jc w:val="right"/>
                                    <w:rPr>
                                      <w:rFonts w:ascii="Century Gothic"/>
                                      <w:sz w:val="24"/>
                                    </w:rPr>
                                  </w:pPr>
                                  <w:r>
                                    <w:rPr>
                                      <w:rFonts w:ascii="Century Gothic"/>
                                      <w:spacing w:val="-2"/>
                                      <w:sz w:val="24"/>
                                    </w:rPr>
                                    <w:t>16.9%</w:t>
                                  </w:r>
                                </w:p>
                              </w:tc>
                            </w:tr>
                            <w:tr w:rsidR="006C7F96" w14:paraId="54EBE658" w14:textId="77777777">
                              <w:trPr>
                                <w:trHeight w:val="371"/>
                              </w:trPr>
                              <w:tc>
                                <w:tcPr>
                                  <w:tcW w:w="3617" w:type="dxa"/>
                                  <w:tcBorders>
                                    <w:top w:val="single" w:sz="4" w:space="0" w:color="7E7E7E"/>
                                    <w:bottom w:val="single" w:sz="4" w:space="0" w:color="7E7E7E"/>
                                  </w:tcBorders>
                                </w:tcPr>
                                <w:p w14:paraId="70FC5F39" w14:textId="77777777" w:rsidR="006C7F96" w:rsidRDefault="006C7F96">
                                  <w:pPr>
                                    <w:pStyle w:val="TableParagraph"/>
                                    <w:spacing w:before="34"/>
                                    <w:ind w:left="26"/>
                                    <w:rPr>
                                      <w:rFonts w:ascii="Century Gothic"/>
                                      <w:sz w:val="24"/>
                                    </w:rPr>
                                  </w:pPr>
                                  <w:r>
                                    <w:rPr>
                                      <w:rFonts w:ascii="Century Gothic"/>
                                      <w:spacing w:val="-2"/>
                                      <w:sz w:val="24"/>
                                    </w:rPr>
                                    <w:t>Pneumonia</w:t>
                                  </w:r>
                                </w:p>
                              </w:tc>
                              <w:tc>
                                <w:tcPr>
                                  <w:tcW w:w="3281" w:type="dxa"/>
                                  <w:tcBorders>
                                    <w:top w:val="single" w:sz="4" w:space="0" w:color="7E7E7E"/>
                                    <w:bottom w:val="single" w:sz="4" w:space="0" w:color="7E7E7E"/>
                                  </w:tcBorders>
                                </w:tcPr>
                                <w:p w14:paraId="1CDDFB8E" w14:textId="77777777" w:rsidR="006C7F96" w:rsidRDefault="006C7F96">
                                  <w:pPr>
                                    <w:pStyle w:val="TableParagraph"/>
                                    <w:spacing w:before="34"/>
                                    <w:ind w:left="554"/>
                                    <w:rPr>
                                      <w:rFonts w:ascii="Century Gothic"/>
                                      <w:sz w:val="24"/>
                                    </w:rPr>
                                  </w:pPr>
                                  <w:r>
                                    <w:rPr>
                                      <w:rFonts w:ascii="Century Gothic"/>
                                      <w:sz w:val="24"/>
                                    </w:rPr>
                                    <w:t>193,</w:t>
                                  </w:r>
                                  <w:r>
                                    <w:rPr>
                                      <w:rFonts w:ascii="Century Gothic"/>
                                      <w:spacing w:val="-2"/>
                                      <w:sz w:val="24"/>
                                    </w:rPr>
                                    <w:t xml:space="preserve"> </w:t>
                                  </w:r>
                                  <w:r>
                                    <w:rPr>
                                      <w:rFonts w:ascii="Century Gothic"/>
                                      <w:spacing w:val="-5"/>
                                      <w:sz w:val="24"/>
                                    </w:rPr>
                                    <w:t>194</w:t>
                                  </w:r>
                                </w:p>
                              </w:tc>
                              <w:tc>
                                <w:tcPr>
                                  <w:tcW w:w="5598" w:type="dxa"/>
                                  <w:tcBorders>
                                    <w:top w:val="single" w:sz="4" w:space="0" w:color="7E7E7E"/>
                                    <w:bottom w:val="single" w:sz="4" w:space="0" w:color="7E7E7E"/>
                                  </w:tcBorders>
                                </w:tcPr>
                                <w:p w14:paraId="0B083528" w14:textId="77777777" w:rsidR="006C7F96" w:rsidRDefault="006C7F96">
                                  <w:pPr>
                                    <w:pStyle w:val="TableParagraph"/>
                                    <w:spacing w:before="34"/>
                                    <w:ind w:right="-15"/>
                                    <w:jc w:val="right"/>
                                    <w:rPr>
                                      <w:rFonts w:ascii="Century Gothic"/>
                                      <w:sz w:val="24"/>
                                    </w:rPr>
                                  </w:pPr>
                                  <w:r>
                                    <w:rPr>
                                      <w:rFonts w:ascii="Century Gothic"/>
                                      <w:spacing w:val="-2"/>
                                      <w:sz w:val="24"/>
                                    </w:rPr>
                                    <w:t>15.9%</w:t>
                                  </w:r>
                                </w:p>
                              </w:tc>
                            </w:tr>
                            <w:tr w:rsidR="006C7F96" w14:paraId="14CD53F9" w14:textId="77777777">
                              <w:trPr>
                                <w:trHeight w:val="371"/>
                              </w:trPr>
                              <w:tc>
                                <w:tcPr>
                                  <w:tcW w:w="3617" w:type="dxa"/>
                                  <w:tcBorders>
                                    <w:top w:val="single" w:sz="4" w:space="0" w:color="7E7E7E"/>
                                    <w:bottom w:val="single" w:sz="4" w:space="0" w:color="7E7E7E"/>
                                  </w:tcBorders>
                                </w:tcPr>
                                <w:p w14:paraId="78F09B40" w14:textId="77777777" w:rsidR="006C7F96" w:rsidRDefault="006C7F96">
                                  <w:pPr>
                                    <w:pStyle w:val="TableParagraph"/>
                                    <w:spacing w:before="34"/>
                                    <w:ind w:left="26"/>
                                    <w:rPr>
                                      <w:rFonts w:ascii="Century Gothic"/>
                                      <w:sz w:val="24"/>
                                    </w:rPr>
                                  </w:pPr>
                                  <w:r>
                                    <w:rPr>
                                      <w:rFonts w:ascii="Century Gothic"/>
                                      <w:sz w:val="24"/>
                                    </w:rPr>
                                    <w:t xml:space="preserve">Pulmonary </w:t>
                                  </w:r>
                                  <w:r>
                                    <w:rPr>
                                      <w:rFonts w:ascii="Century Gothic"/>
                                      <w:spacing w:val="-2"/>
                                      <w:sz w:val="24"/>
                                    </w:rPr>
                                    <w:t>edema</w:t>
                                  </w:r>
                                </w:p>
                              </w:tc>
                              <w:tc>
                                <w:tcPr>
                                  <w:tcW w:w="3281" w:type="dxa"/>
                                  <w:tcBorders>
                                    <w:top w:val="single" w:sz="4" w:space="0" w:color="7E7E7E"/>
                                    <w:bottom w:val="single" w:sz="4" w:space="0" w:color="7E7E7E"/>
                                  </w:tcBorders>
                                </w:tcPr>
                                <w:p w14:paraId="4180EBEC" w14:textId="77777777" w:rsidR="006C7F96" w:rsidRDefault="006C7F96">
                                  <w:pPr>
                                    <w:pStyle w:val="TableParagraph"/>
                                    <w:spacing w:before="34"/>
                                    <w:ind w:left="554"/>
                                    <w:rPr>
                                      <w:rFonts w:ascii="Century Gothic"/>
                                      <w:sz w:val="24"/>
                                    </w:rPr>
                                  </w:pPr>
                                  <w:r>
                                    <w:rPr>
                                      <w:rFonts w:ascii="Century Gothic"/>
                                      <w:sz w:val="24"/>
                                    </w:rPr>
                                    <w:t>189,</w:t>
                                  </w:r>
                                  <w:r>
                                    <w:rPr>
                                      <w:rFonts w:ascii="Century Gothic"/>
                                      <w:spacing w:val="-2"/>
                                      <w:sz w:val="24"/>
                                    </w:rPr>
                                    <w:t xml:space="preserve"> </w:t>
                                  </w:r>
                                  <w:r>
                                    <w:rPr>
                                      <w:rFonts w:ascii="Century Gothic"/>
                                      <w:spacing w:val="-5"/>
                                      <w:sz w:val="24"/>
                                    </w:rPr>
                                    <w:t>208</w:t>
                                  </w:r>
                                </w:p>
                              </w:tc>
                              <w:tc>
                                <w:tcPr>
                                  <w:tcW w:w="5598" w:type="dxa"/>
                                  <w:tcBorders>
                                    <w:top w:val="single" w:sz="4" w:space="0" w:color="7E7E7E"/>
                                    <w:bottom w:val="single" w:sz="4" w:space="0" w:color="7E7E7E"/>
                                  </w:tcBorders>
                                </w:tcPr>
                                <w:p w14:paraId="09E79860" w14:textId="77777777" w:rsidR="006C7F96" w:rsidRDefault="006C7F96">
                                  <w:pPr>
                                    <w:pStyle w:val="TableParagraph"/>
                                    <w:spacing w:before="34"/>
                                    <w:ind w:right="-15"/>
                                    <w:jc w:val="right"/>
                                    <w:rPr>
                                      <w:rFonts w:ascii="Century Gothic"/>
                                      <w:sz w:val="24"/>
                                    </w:rPr>
                                  </w:pPr>
                                  <w:r>
                                    <w:rPr>
                                      <w:rFonts w:ascii="Century Gothic"/>
                                      <w:spacing w:val="-2"/>
                                      <w:sz w:val="24"/>
                                    </w:rPr>
                                    <w:t>16.2%</w:t>
                                  </w:r>
                                </w:p>
                              </w:tc>
                            </w:tr>
                            <w:tr w:rsidR="006C7F96" w14:paraId="0FD694DA" w14:textId="77777777">
                              <w:trPr>
                                <w:trHeight w:val="330"/>
                              </w:trPr>
                              <w:tc>
                                <w:tcPr>
                                  <w:tcW w:w="3617" w:type="dxa"/>
                                  <w:tcBorders>
                                    <w:top w:val="single" w:sz="4" w:space="0" w:color="7E7E7E"/>
                                  </w:tcBorders>
                                </w:tcPr>
                                <w:p w14:paraId="241B3AAB" w14:textId="77777777" w:rsidR="006C7F96" w:rsidRDefault="006C7F96">
                                  <w:pPr>
                                    <w:pStyle w:val="TableParagraph"/>
                                    <w:spacing w:before="36" w:line="274" w:lineRule="exact"/>
                                    <w:ind w:left="26"/>
                                    <w:rPr>
                                      <w:rFonts w:ascii="Century Gothic"/>
                                      <w:sz w:val="24"/>
                                    </w:rPr>
                                  </w:pPr>
                                  <w:r>
                                    <w:rPr>
                                      <w:rFonts w:ascii="Century Gothic"/>
                                      <w:sz w:val="24"/>
                                    </w:rPr>
                                    <w:t>Respiratory</w:t>
                                  </w:r>
                                  <w:r>
                                    <w:rPr>
                                      <w:rFonts w:ascii="Century Gothic"/>
                                      <w:spacing w:val="5"/>
                                      <w:sz w:val="24"/>
                                    </w:rPr>
                                    <w:t xml:space="preserve"> </w:t>
                                  </w:r>
                                  <w:r>
                                    <w:rPr>
                                      <w:rFonts w:ascii="Century Gothic"/>
                                      <w:spacing w:val="-2"/>
                                      <w:sz w:val="24"/>
                                    </w:rPr>
                                    <w:t>infection</w:t>
                                  </w:r>
                                </w:p>
                              </w:tc>
                              <w:tc>
                                <w:tcPr>
                                  <w:tcW w:w="3281" w:type="dxa"/>
                                  <w:tcBorders>
                                    <w:top w:val="single" w:sz="4" w:space="0" w:color="7E7E7E"/>
                                  </w:tcBorders>
                                </w:tcPr>
                                <w:p w14:paraId="43A68956" w14:textId="77777777" w:rsidR="006C7F96" w:rsidRDefault="006C7F96">
                                  <w:pPr>
                                    <w:pStyle w:val="TableParagraph"/>
                                    <w:spacing w:before="36" w:line="274" w:lineRule="exact"/>
                                    <w:ind w:left="554"/>
                                    <w:rPr>
                                      <w:rFonts w:ascii="Century Gothic"/>
                                      <w:sz w:val="24"/>
                                    </w:rPr>
                                  </w:pPr>
                                  <w:r>
                                    <w:rPr>
                                      <w:rFonts w:ascii="Century Gothic"/>
                                      <w:sz w:val="24"/>
                                    </w:rPr>
                                    <w:t>177,</w:t>
                                  </w:r>
                                  <w:r>
                                    <w:rPr>
                                      <w:rFonts w:ascii="Century Gothic"/>
                                      <w:spacing w:val="-2"/>
                                      <w:sz w:val="24"/>
                                    </w:rPr>
                                    <w:t xml:space="preserve"> </w:t>
                                  </w:r>
                                  <w:r>
                                    <w:rPr>
                                      <w:rFonts w:ascii="Century Gothic"/>
                                      <w:sz w:val="24"/>
                                    </w:rPr>
                                    <w:t>178,</w:t>
                                  </w:r>
                                  <w:r>
                                    <w:rPr>
                                      <w:rFonts w:ascii="Century Gothic"/>
                                      <w:spacing w:val="-2"/>
                                      <w:sz w:val="24"/>
                                    </w:rPr>
                                    <w:t xml:space="preserve"> </w:t>
                                  </w:r>
                                  <w:r>
                                    <w:rPr>
                                      <w:rFonts w:ascii="Century Gothic"/>
                                      <w:spacing w:val="-5"/>
                                      <w:sz w:val="24"/>
                                    </w:rPr>
                                    <w:t>179</w:t>
                                  </w:r>
                                </w:p>
                              </w:tc>
                              <w:tc>
                                <w:tcPr>
                                  <w:tcW w:w="5598" w:type="dxa"/>
                                  <w:tcBorders>
                                    <w:top w:val="single" w:sz="4" w:space="0" w:color="7E7E7E"/>
                                  </w:tcBorders>
                                </w:tcPr>
                                <w:p w14:paraId="66EF9290" w14:textId="77777777" w:rsidR="006C7F96" w:rsidRDefault="006C7F96">
                                  <w:pPr>
                                    <w:pStyle w:val="TableParagraph"/>
                                    <w:spacing w:before="36" w:line="274" w:lineRule="exact"/>
                                    <w:ind w:right="-15"/>
                                    <w:jc w:val="right"/>
                                    <w:rPr>
                                      <w:rFonts w:ascii="Century Gothic"/>
                                      <w:sz w:val="24"/>
                                    </w:rPr>
                                  </w:pPr>
                                  <w:r>
                                    <w:rPr>
                                      <w:rFonts w:ascii="Century Gothic"/>
                                      <w:spacing w:val="-2"/>
                                      <w:sz w:val="24"/>
                                    </w:rPr>
                                    <w:t>16.2%</w:t>
                                  </w:r>
                                </w:p>
                              </w:tc>
                            </w:tr>
                          </w:tbl>
                          <w:p w14:paraId="3619304F" w14:textId="77777777" w:rsidR="006C7F96" w:rsidRDefault="006C7F96" w:rsidP="006C7F9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9341D" id="Text Box 122" o:spid="_x0000_s1084" type="#_x0000_t202" style="position:absolute;left:0;text-align:left;margin-left:43.7pt;margin-top:35.7pt;width:624.85pt;height:137.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617"/>
                        <w:gridCol w:w="3281"/>
                        <w:gridCol w:w="5598"/>
                      </w:tblGrid>
                      <w:tr w:rsidR="006C7F96" w14:paraId="10CC8EB7" w14:textId="77777777">
                        <w:trPr>
                          <w:trHeight w:val="481"/>
                        </w:trPr>
                        <w:tc>
                          <w:tcPr>
                            <w:tcW w:w="3617" w:type="dxa"/>
                            <w:tcBorders>
                              <w:top w:val="single" w:sz="8" w:space="0" w:color="7E7E7E"/>
                              <w:bottom w:val="single" w:sz="8" w:space="0" w:color="7E7E7E"/>
                            </w:tcBorders>
                          </w:tcPr>
                          <w:p w14:paraId="677D90B2" w14:textId="77777777" w:rsidR="006C7F96" w:rsidRDefault="006C7F96">
                            <w:pPr>
                              <w:pStyle w:val="TableParagraph"/>
                              <w:spacing w:before="143"/>
                              <w:ind w:left="26"/>
                              <w:rPr>
                                <w:rFonts w:ascii="Century Gothic"/>
                                <w:b/>
                                <w:sz w:val="24"/>
                              </w:rPr>
                            </w:pPr>
                            <w:r>
                              <w:rPr>
                                <w:rFonts w:ascii="Century Gothic"/>
                                <w:b/>
                                <w:sz w:val="24"/>
                              </w:rPr>
                              <w:t>Service</w:t>
                            </w:r>
                            <w:r>
                              <w:rPr>
                                <w:rFonts w:ascii="Century Gothic"/>
                                <w:b/>
                                <w:spacing w:val="-3"/>
                                <w:sz w:val="24"/>
                              </w:rPr>
                              <w:t xml:space="preserve"> </w:t>
                            </w:r>
                            <w:r>
                              <w:rPr>
                                <w:rFonts w:ascii="Century Gothic"/>
                                <w:b/>
                                <w:spacing w:val="-4"/>
                                <w:sz w:val="24"/>
                              </w:rPr>
                              <w:t>type</w:t>
                            </w:r>
                          </w:p>
                        </w:tc>
                        <w:tc>
                          <w:tcPr>
                            <w:tcW w:w="3281" w:type="dxa"/>
                            <w:tcBorders>
                              <w:top w:val="single" w:sz="8" w:space="0" w:color="7E7E7E"/>
                              <w:bottom w:val="single" w:sz="8" w:space="0" w:color="7E7E7E"/>
                            </w:tcBorders>
                          </w:tcPr>
                          <w:p w14:paraId="5724E483" w14:textId="77777777" w:rsidR="006C7F96" w:rsidRDefault="006C7F96">
                            <w:pPr>
                              <w:pStyle w:val="TableParagraph"/>
                              <w:spacing w:before="143"/>
                              <w:ind w:left="554"/>
                              <w:rPr>
                                <w:rFonts w:ascii="Century Gothic"/>
                                <w:b/>
                                <w:sz w:val="24"/>
                              </w:rPr>
                            </w:pPr>
                            <w:r>
                              <w:rPr>
                                <w:rFonts w:ascii="Century Gothic"/>
                                <w:b/>
                                <w:spacing w:val="-4"/>
                                <w:sz w:val="24"/>
                              </w:rPr>
                              <w:t>DRGs</w:t>
                            </w:r>
                          </w:p>
                        </w:tc>
                        <w:tc>
                          <w:tcPr>
                            <w:tcW w:w="5598" w:type="dxa"/>
                            <w:tcBorders>
                              <w:top w:val="single" w:sz="8" w:space="0" w:color="7E7E7E"/>
                              <w:bottom w:val="single" w:sz="8" w:space="0" w:color="7E7E7E"/>
                            </w:tcBorders>
                          </w:tcPr>
                          <w:p w14:paraId="3D5F6C5A" w14:textId="77777777" w:rsidR="006C7F96" w:rsidRDefault="006C7F96">
                            <w:pPr>
                              <w:pStyle w:val="TableParagraph"/>
                              <w:spacing w:before="143"/>
                              <w:jc w:val="right"/>
                              <w:rPr>
                                <w:rFonts w:ascii="Century Gothic"/>
                                <w:b/>
                                <w:sz w:val="24"/>
                              </w:rPr>
                            </w:pPr>
                            <w:r>
                              <w:rPr>
                                <w:rFonts w:ascii="Century Gothic"/>
                                <w:b/>
                                <w:sz w:val="24"/>
                              </w:rPr>
                              <w:t>Differential</w:t>
                            </w:r>
                            <w:r>
                              <w:rPr>
                                <w:rFonts w:ascii="Century Gothic"/>
                                <w:b/>
                                <w:spacing w:val="-8"/>
                                <w:sz w:val="24"/>
                              </w:rPr>
                              <w:t xml:space="preserve"> </w:t>
                            </w:r>
                            <w:r>
                              <w:rPr>
                                <w:rFonts w:ascii="Century Gothic"/>
                                <w:b/>
                                <w:sz w:val="24"/>
                              </w:rPr>
                              <w:t>(SVH</w:t>
                            </w:r>
                            <w:r>
                              <w:rPr>
                                <w:rFonts w:ascii="Century Gothic"/>
                                <w:b/>
                                <w:spacing w:val="-7"/>
                                <w:sz w:val="24"/>
                              </w:rPr>
                              <w:t xml:space="preserve"> </w:t>
                            </w:r>
                            <w:r>
                              <w:rPr>
                                <w:rFonts w:ascii="Century Gothic"/>
                                <w:b/>
                                <w:sz w:val="24"/>
                              </w:rPr>
                              <w:t>compared</w:t>
                            </w:r>
                            <w:r>
                              <w:rPr>
                                <w:rFonts w:ascii="Century Gothic"/>
                                <w:b/>
                                <w:spacing w:val="-8"/>
                                <w:sz w:val="24"/>
                              </w:rPr>
                              <w:t xml:space="preserve"> </w:t>
                            </w:r>
                            <w:r>
                              <w:rPr>
                                <w:rFonts w:ascii="Century Gothic"/>
                                <w:b/>
                                <w:sz w:val="24"/>
                              </w:rPr>
                              <w:t>to</w:t>
                            </w:r>
                            <w:r>
                              <w:rPr>
                                <w:rFonts w:ascii="Century Gothic"/>
                                <w:b/>
                                <w:spacing w:val="-7"/>
                                <w:sz w:val="24"/>
                              </w:rPr>
                              <w:t xml:space="preserve"> </w:t>
                            </w:r>
                            <w:r>
                              <w:rPr>
                                <w:rFonts w:ascii="Century Gothic"/>
                                <w:b/>
                                <w:spacing w:val="-2"/>
                                <w:sz w:val="24"/>
                              </w:rPr>
                              <w:t>UMass)</w:t>
                            </w:r>
                          </w:p>
                        </w:tc>
                      </w:tr>
                      <w:tr w:rsidR="006C7F96" w14:paraId="41E227BA" w14:textId="77777777">
                        <w:trPr>
                          <w:trHeight w:val="366"/>
                        </w:trPr>
                        <w:tc>
                          <w:tcPr>
                            <w:tcW w:w="3617" w:type="dxa"/>
                            <w:tcBorders>
                              <w:top w:val="single" w:sz="8" w:space="0" w:color="7E7E7E"/>
                              <w:bottom w:val="single" w:sz="4" w:space="0" w:color="7E7E7E"/>
                            </w:tcBorders>
                          </w:tcPr>
                          <w:p w14:paraId="128BCA0A" w14:textId="77777777" w:rsidR="006C7F96" w:rsidRDefault="006C7F96">
                            <w:pPr>
                              <w:pStyle w:val="TableParagraph"/>
                              <w:spacing w:before="29"/>
                              <w:ind w:left="26"/>
                              <w:rPr>
                                <w:rFonts w:ascii="Century Gothic"/>
                                <w:sz w:val="24"/>
                              </w:rPr>
                            </w:pPr>
                            <w:r>
                              <w:rPr>
                                <w:rFonts w:ascii="Century Gothic"/>
                                <w:sz w:val="24"/>
                              </w:rPr>
                              <w:t>Septicemia</w:t>
                            </w:r>
                            <w:r>
                              <w:rPr>
                                <w:rFonts w:ascii="Century Gothic"/>
                                <w:spacing w:val="-5"/>
                                <w:sz w:val="24"/>
                              </w:rPr>
                              <w:t xml:space="preserve"> </w:t>
                            </w:r>
                            <w:r>
                              <w:rPr>
                                <w:rFonts w:ascii="Century Gothic"/>
                                <w:sz w:val="24"/>
                              </w:rPr>
                              <w:t>/</w:t>
                            </w:r>
                            <w:r>
                              <w:rPr>
                                <w:rFonts w:ascii="Century Gothic"/>
                                <w:spacing w:val="-5"/>
                                <w:sz w:val="24"/>
                              </w:rPr>
                              <w:t xml:space="preserve"> </w:t>
                            </w:r>
                            <w:r>
                              <w:rPr>
                                <w:rFonts w:ascii="Century Gothic"/>
                                <w:sz w:val="24"/>
                              </w:rPr>
                              <w:t>severe</w:t>
                            </w:r>
                            <w:r>
                              <w:rPr>
                                <w:rFonts w:ascii="Century Gothic"/>
                                <w:spacing w:val="-4"/>
                                <w:sz w:val="24"/>
                              </w:rPr>
                              <w:t xml:space="preserve"> </w:t>
                            </w:r>
                            <w:r>
                              <w:rPr>
                                <w:rFonts w:ascii="Century Gothic"/>
                                <w:spacing w:val="-2"/>
                                <w:sz w:val="24"/>
                              </w:rPr>
                              <w:t>sepsis</w:t>
                            </w:r>
                          </w:p>
                        </w:tc>
                        <w:tc>
                          <w:tcPr>
                            <w:tcW w:w="3281" w:type="dxa"/>
                            <w:tcBorders>
                              <w:top w:val="single" w:sz="8" w:space="0" w:color="7E7E7E"/>
                              <w:bottom w:val="single" w:sz="4" w:space="0" w:color="7E7E7E"/>
                            </w:tcBorders>
                          </w:tcPr>
                          <w:p w14:paraId="17D2A705" w14:textId="77777777" w:rsidR="006C7F96" w:rsidRDefault="006C7F96">
                            <w:pPr>
                              <w:pStyle w:val="TableParagraph"/>
                              <w:spacing w:before="29"/>
                              <w:ind w:left="554"/>
                              <w:rPr>
                                <w:rFonts w:ascii="Century Gothic"/>
                                <w:sz w:val="24"/>
                              </w:rPr>
                            </w:pPr>
                            <w:r>
                              <w:rPr>
                                <w:rFonts w:ascii="Century Gothic"/>
                                <w:sz w:val="24"/>
                              </w:rPr>
                              <w:t>870,</w:t>
                            </w:r>
                            <w:r>
                              <w:rPr>
                                <w:rFonts w:ascii="Century Gothic"/>
                                <w:spacing w:val="-2"/>
                                <w:sz w:val="24"/>
                              </w:rPr>
                              <w:t xml:space="preserve"> </w:t>
                            </w:r>
                            <w:r>
                              <w:rPr>
                                <w:rFonts w:ascii="Century Gothic"/>
                                <w:sz w:val="24"/>
                              </w:rPr>
                              <w:t>871,</w:t>
                            </w:r>
                            <w:r>
                              <w:rPr>
                                <w:rFonts w:ascii="Century Gothic"/>
                                <w:spacing w:val="-2"/>
                                <w:sz w:val="24"/>
                              </w:rPr>
                              <w:t xml:space="preserve"> </w:t>
                            </w:r>
                            <w:r>
                              <w:rPr>
                                <w:rFonts w:ascii="Century Gothic"/>
                                <w:spacing w:val="-5"/>
                                <w:sz w:val="24"/>
                              </w:rPr>
                              <w:t>872</w:t>
                            </w:r>
                          </w:p>
                        </w:tc>
                        <w:tc>
                          <w:tcPr>
                            <w:tcW w:w="5598" w:type="dxa"/>
                            <w:tcBorders>
                              <w:top w:val="single" w:sz="8" w:space="0" w:color="7E7E7E"/>
                              <w:bottom w:val="single" w:sz="4" w:space="0" w:color="7E7E7E"/>
                            </w:tcBorders>
                          </w:tcPr>
                          <w:p w14:paraId="075E25F0" w14:textId="77777777" w:rsidR="006C7F96" w:rsidRDefault="006C7F96">
                            <w:pPr>
                              <w:pStyle w:val="TableParagraph"/>
                              <w:spacing w:before="29"/>
                              <w:ind w:right="-15"/>
                              <w:jc w:val="right"/>
                              <w:rPr>
                                <w:rFonts w:ascii="Century Gothic"/>
                                <w:sz w:val="24"/>
                              </w:rPr>
                            </w:pPr>
                            <w:r>
                              <w:rPr>
                                <w:rFonts w:ascii="Century Gothic"/>
                                <w:spacing w:val="-2"/>
                                <w:sz w:val="24"/>
                              </w:rPr>
                              <w:t>14.1%</w:t>
                            </w:r>
                          </w:p>
                        </w:tc>
                      </w:tr>
                      <w:tr w:rsidR="006C7F96" w14:paraId="4875BCE5" w14:textId="77777777">
                        <w:trPr>
                          <w:trHeight w:val="371"/>
                        </w:trPr>
                        <w:tc>
                          <w:tcPr>
                            <w:tcW w:w="3617" w:type="dxa"/>
                            <w:tcBorders>
                              <w:top w:val="single" w:sz="4" w:space="0" w:color="7E7E7E"/>
                              <w:bottom w:val="single" w:sz="4" w:space="0" w:color="7E7E7E"/>
                            </w:tcBorders>
                          </w:tcPr>
                          <w:p w14:paraId="1C1AE59C" w14:textId="77777777" w:rsidR="006C7F96" w:rsidRDefault="006C7F96">
                            <w:pPr>
                              <w:pStyle w:val="TableParagraph"/>
                              <w:spacing w:before="34"/>
                              <w:ind w:left="26"/>
                              <w:rPr>
                                <w:rFonts w:ascii="Century Gothic"/>
                                <w:sz w:val="24"/>
                              </w:rPr>
                            </w:pPr>
                            <w:r>
                              <w:rPr>
                                <w:rFonts w:ascii="Century Gothic"/>
                                <w:spacing w:val="-4"/>
                                <w:sz w:val="24"/>
                              </w:rPr>
                              <w:t>COPD</w:t>
                            </w:r>
                          </w:p>
                        </w:tc>
                        <w:tc>
                          <w:tcPr>
                            <w:tcW w:w="3281" w:type="dxa"/>
                            <w:tcBorders>
                              <w:top w:val="single" w:sz="4" w:space="0" w:color="7E7E7E"/>
                              <w:bottom w:val="single" w:sz="4" w:space="0" w:color="7E7E7E"/>
                            </w:tcBorders>
                          </w:tcPr>
                          <w:p w14:paraId="4EE75FBF" w14:textId="77777777" w:rsidR="006C7F96" w:rsidRDefault="006C7F96">
                            <w:pPr>
                              <w:pStyle w:val="TableParagraph"/>
                              <w:spacing w:before="34"/>
                              <w:ind w:left="554"/>
                              <w:rPr>
                                <w:rFonts w:ascii="Century Gothic"/>
                                <w:sz w:val="24"/>
                              </w:rPr>
                            </w:pPr>
                            <w:r>
                              <w:rPr>
                                <w:rFonts w:ascii="Century Gothic"/>
                                <w:sz w:val="24"/>
                              </w:rPr>
                              <w:t>190,</w:t>
                            </w:r>
                            <w:r>
                              <w:rPr>
                                <w:rFonts w:ascii="Century Gothic"/>
                                <w:spacing w:val="-2"/>
                                <w:sz w:val="24"/>
                              </w:rPr>
                              <w:t xml:space="preserve"> </w:t>
                            </w:r>
                            <w:r>
                              <w:rPr>
                                <w:rFonts w:ascii="Century Gothic"/>
                                <w:sz w:val="24"/>
                              </w:rPr>
                              <w:t>191,</w:t>
                            </w:r>
                            <w:r>
                              <w:rPr>
                                <w:rFonts w:ascii="Century Gothic"/>
                                <w:spacing w:val="-2"/>
                                <w:sz w:val="24"/>
                              </w:rPr>
                              <w:t xml:space="preserve"> </w:t>
                            </w:r>
                            <w:r>
                              <w:rPr>
                                <w:rFonts w:ascii="Century Gothic"/>
                                <w:spacing w:val="-5"/>
                                <w:sz w:val="24"/>
                              </w:rPr>
                              <w:t>192</w:t>
                            </w:r>
                          </w:p>
                        </w:tc>
                        <w:tc>
                          <w:tcPr>
                            <w:tcW w:w="5598" w:type="dxa"/>
                            <w:tcBorders>
                              <w:top w:val="single" w:sz="4" w:space="0" w:color="7E7E7E"/>
                              <w:bottom w:val="single" w:sz="4" w:space="0" w:color="7E7E7E"/>
                            </w:tcBorders>
                          </w:tcPr>
                          <w:p w14:paraId="1D510691" w14:textId="77777777" w:rsidR="006C7F96" w:rsidRDefault="006C7F96">
                            <w:pPr>
                              <w:pStyle w:val="TableParagraph"/>
                              <w:spacing w:before="34"/>
                              <w:ind w:right="-15"/>
                              <w:jc w:val="right"/>
                              <w:rPr>
                                <w:rFonts w:ascii="Century Gothic"/>
                                <w:sz w:val="24"/>
                              </w:rPr>
                            </w:pPr>
                            <w:r>
                              <w:rPr>
                                <w:rFonts w:ascii="Century Gothic"/>
                                <w:spacing w:val="-2"/>
                                <w:sz w:val="24"/>
                              </w:rPr>
                              <w:t>17.4%</w:t>
                            </w:r>
                          </w:p>
                        </w:tc>
                      </w:tr>
                      <w:tr w:rsidR="006C7F96" w14:paraId="2B1C1FCA" w14:textId="77777777">
                        <w:trPr>
                          <w:trHeight w:val="371"/>
                        </w:trPr>
                        <w:tc>
                          <w:tcPr>
                            <w:tcW w:w="3617" w:type="dxa"/>
                            <w:tcBorders>
                              <w:top w:val="single" w:sz="4" w:space="0" w:color="7E7E7E"/>
                              <w:bottom w:val="single" w:sz="4" w:space="0" w:color="7E7E7E"/>
                            </w:tcBorders>
                          </w:tcPr>
                          <w:p w14:paraId="67DC7D53" w14:textId="77777777" w:rsidR="006C7F96" w:rsidRDefault="006C7F96">
                            <w:pPr>
                              <w:pStyle w:val="TableParagraph"/>
                              <w:spacing w:before="34"/>
                              <w:ind w:left="26"/>
                              <w:rPr>
                                <w:rFonts w:ascii="Century Gothic"/>
                                <w:sz w:val="24"/>
                              </w:rPr>
                            </w:pPr>
                            <w:r>
                              <w:rPr>
                                <w:rFonts w:ascii="Century Gothic"/>
                                <w:sz w:val="24"/>
                              </w:rPr>
                              <w:t>Heart</w:t>
                            </w:r>
                            <w:r>
                              <w:rPr>
                                <w:rFonts w:ascii="Century Gothic"/>
                                <w:spacing w:val="5"/>
                                <w:sz w:val="24"/>
                              </w:rPr>
                              <w:t xml:space="preserve"> </w:t>
                            </w:r>
                            <w:r>
                              <w:rPr>
                                <w:rFonts w:ascii="Century Gothic"/>
                                <w:spacing w:val="-2"/>
                                <w:sz w:val="24"/>
                              </w:rPr>
                              <w:t>failure</w:t>
                            </w:r>
                          </w:p>
                        </w:tc>
                        <w:tc>
                          <w:tcPr>
                            <w:tcW w:w="3281" w:type="dxa"/>
                            <w:tcBorders>
                              <w:top w:val="single" w:sz="4" w:space="0" w:color="7E7E7E"/>
                              <w:bottom w:val="single" w:sz="4" w:space="0" w:color="7E7E7E"/>
                            </w:tcBorders>
                          </w:tcPr>
                          <w:p w14:paraId="10C0B4B8" w14:textId="77777777" w:rsidR="006C7F96" w:rsidRDefault="006C7F96">
                            <w:pPr>
                              <w:pStyle w:val="TableParagraph"/>
                              <w:spacing w:before="34"/>
                              <w:ind w:left="554"/>
                              <w:rPr>
                                <w:rFonts w:ascii="Century Gothic"/>
                                <w:sz w:val="24"/>
                              </w:rPr>
                            </w:pPr>
                            <w:r>
                              <w:rPr>
                                <w:rFonts w:ascii="Century Gothic"/>
                                <w:sz w:val="24"/>
                              </w:rPr>
                              <w:t>291,</w:t>
                            </w:r>
                            <w:r>
                              <w:rPr>
                                <w:rFonts w:ascii="Century Gothic"/>
                                <w:spacing w:val="-2"/>
                                <w:sz w:val="24"/>
                              </w:rPr>
                              <w:t xml:space="preserve"> </w:t>
                            </w:r>
                            <w:r>
                              <w:rPr>
                                <w:rFonts w:ascii="Century Gothic"/>
                                <w:sz w:val="24"/>
                              </w:rPr>
                              <w:t>292,</w:t>
                            </w:r>
                            <w:r>
                              <w:rPr>
                                <w:rFonts w:ascii="Century Gothic"/>
                                <w:spacing w:val="-2"/>
                                <w:sz w:val="24"/>
                              </w:rPr>
                              <w:t xml:space="preserve"> </w:t>
                            </w:r>
                            <w:r>
                              <w:rPr>
                                <w:rFonts w:ascii="Century Gothic"/>
                                <w:spacing w:val="-5"/>
                                <w:sz w:val="24"/>
                              </w:rPr>
                              <w:t>293</w:t>
                            </w:r>
                          </w:p>
                        </w:tc>
                        <w:tc>
                          <w:tcPr>
                            <w:tcW w:w="5598" w:type="dxa"/>
                            <w:tcBorders>
                              <w:top w:val="single" w:sz="4" w:space="0" w:color="7E7E7E"/>
                              <w:bottom w:val="single" w:sz="4" w:space="0" w:color="7E7E7E"/>
                            </w:tcBorders>
                          </w:tcPr>
                          <w:p w14:paraId="4BE1A8F8" w14:textId="77777777" w:rsidR="006C7F96" w:rsidRDefault="006C7F96">
                            <w:pPr>
                              <w:pStyle w:val="TableParagraph"/>
                              <w:spacing w:before="34"/>
                              <w:ind w:right="-15"/>
                              <w:jc w:val="right"/>
                              <w:rPr>
                                <w:rFonts w:ascii="Century Gothic"/>
                                <w:sz w:val="24"/>
                              </w:rPr>
                            </w:pPr>
                            <w:r>
                              <w:rPr>
                                <w:rFonts w:ascii="Century Gothic"/>
                                <w:spacing w:val="-2"/>
                                <w:sz w:val="24"/>
                              </w:rPr>
                              <w:t>16.9%</w:t>
                            </w:r>
                          </w:p>
                        </w:tc>
                      </w:tr>
                      <w:tr w:rsidR="006C7F96" w14:paraId="54EBE658" w14:textId="77777777">
                        <w:trPr>
                          <w:trHeight w:val="371"/>
                        </w:trPr>
                        <w:tc>
                          <w:tcPr>
                            <w:tcW w:w="3617" w:type="dxa"/>
                            <w:tcBorders>
                              <w:top w:val="single" w:sz="4" w:space="0" w:color="7E7E7E"/>
                              <w:bottom w:val="single" w:sz="4" w:space="0" w:color="7E7E7E"/>
                            </w:tcBorders>
                          </w:tcPr>
                          <w:p w14:paraId="70FC5F39" w14:textId="77777777" w:rsidR="006C7F96" w:rsidRDefault="006C7F96">
                            <w:pPr>
                              <w:pStyle w:val="TableParagraph"/>
                              <w:spacing w:before="34"/>
                              <w:ind w:left="26"/>
                              <w:rPr>
                                <w:rFonts w:ascii="Century Gothic"/>
                                <w:sz w:val="24"/>
                              </w:rPr>
                            </w:pPr>
                            <w:r>
                              <w:rPr>
                                <w:rFonts w:ascii="Century Gothic"/>
                                <w:spacing w:val="-2"/>
                                <w:sz w:val="24"/>
                              </w:rPr>
                              <w:t>Pneumonia</w:t>
                            </w:r>
                          </w:p>
                        </w:tc>
                        <w:tc>
                          <w:tcPr>
                            <w:tcW w:w="3281" w:type="dxa"/>
                            <w:tcBorders>
                              <w:top w:val="single" w:sz="4" w:space="0" w:color="7E7E7E"/>
                              <w:bottom w:val="single" w:sz="4" w:space="0" w:color="7E7E7E"/>
                            </w:tcBorders>
                          </w:tcPr>
                          <w:p w14:paraId="1CDDFB8E" w14:textId="77777777" w:rsidR="006C7F96" w:rsidRDefault="006C7F96">
                            <w:pPr>
                              <w:pStyle w:val="TableParagraph"/>
                              <w:spacing w:before="34"/>
                              <w:ind w:left="554"/>
                              <w:rPr>
                                <w:rFonts w:ascii="Century Gothic"/>
                                <w:sz w:val="24"/>
                              </w:rPr>
                            </w:pPr>
                            <w:r>
                              <w:rPr>
                                <w:rFonts w:ascii="Century Gothic"/>
                                <w:sz w:val="24"/>
                              </w:rPr>
                              <w:t>193,</w:t>
                            </w:r>
                            <w:r>
                              <w:rPr>
                                <w:rFonts w:ascii="Century Gothic"/>
                                <w:spacing w:val="-2"/>
                                <w:sz w:val="24"/>
                              </w:rPr>
                              <w:t xml:space="preserve"> </w:t>
                            </w:r>
                            <w:r>
                              <w:rPr>
                                <w:rFonts w:ascii="Century Gothic"/>
                                <w:spacing w:val="-5"/>
                                <w:sz w:val="24"/>
                              </w:rPr>
                              <w:t>194</w:t>
                            </w:r>
                          </w:p>
                        </w:tc>
                        <w:tc>
                          <w:tcPr>
                            <w:tcW w:w="5598" w:type="dxa"/>
                            <w:tcBorders>
                              <w:top w:val="single" w:sz="4" w:space="0" w:color="7E7E7E"/>
                              <w:bottom w:val="single" w:sz="4" w:space="0" w:color="7E7E7E"/>
                            </w:tcBorders>
                          </w:tcPr>
                          <w:p w14:paraId="0B083528" w14:textId="77777777" w:rsidR="006C7F96" w:rsidRDefault="006C7F96">
                            <w:pPr>
                              <w:pStyle w:val="TableParagraph"/>
                              <w:spacing w:before="34"/>
                              <w:ind w:right="-15"/>
                              <w:jc w:val="right"/>
                              <w:rPr>
                                <w:rFonts w:ascii="Century Gothic"/>
                                <w:sz w:val="24"/>
                              </w:rPr>
                            </w:pPr>
                            <w:r>
                              <w:rPr>
                                <w:rFonts w:ascii="Century Gothic"/>
                                <w:spacing w:val="-2"/>
                                <w:sz w:val="24"/>
                              </w:rPr>
                              <w:t>15.9%</w:t>
                            </w:r>
                          </w:p>
                        </w:tc>
                      </w:tr>
                      <w:tr w:rsidR="006C7F96" w14:paraId="14CD53F9" w14:textId="77777777">
                        <w:trPr>
                          <w:trHeight w:val="371"/>
                        </w:trPr>
                        <w:tc>
                          <w:tcPr>
                            <w:tcW w:w="3617" w:type="dxa"/>
                            <w:tcBorders>
                              <w:top w:val="single" w:sz="4" w:space="0" w:color="7E7E7E"/>
                              <w:bottom w:val="single" w:sz="4" w:space="0" w:color="7E7E7E"/>
                            </w:tcBorders>
                          </w:tcPr>
                          <w:p w14:paraId="78F09B40" w14:textId="77777777" w:rsidR="006C7F96" w:rsidRDefault="006C7F96">
                            <w:pPr>
                              <w:pStyle w:val="TableParagraph"/>
                              <w:spacing w:before="34"/>
                              <w:ind w:left="26"/>
                              <w:rPr>
                                <w:rFonts w:ascii="Century Gothic"/>
                                <w:sz w:val="24"/>
                              </w:rPr>
                            </w:pPr>
                            <w:r>
                              <w:rPr>
                                <w:rFonts w:ascii="Century Gothic"/>
                                <w:sz w:val="24"/>
                              </w:rPr>
                              <w:t xml:space="preserve">Pulmonary </w:t>
                            </w:r>
                            <w:r>
                              <w:rPr>
                                <w:rFonts w:ascii="Century Gothic"/>
                                <w:spacing w:val="-2"/>
                                <w:sz w:val="24"/>
                              </w:rPr>
                              <w:t>edema</w:t>
                            </w:r>
                          </w:p>
                        </w:tc>
                        <w:tc>
                          <w:tcPr>
                            <w:tcW w:w="3281" w:type="dxa"/>
                            <w:tcBorders>
                              <w:top w:val="single" w:sz="4" w:space="0" w:color="7E7E7E"/>
                              <w:bottom w:val="single" w:sz="4" w:space="0" w:color="7E7E7E"/>
                            </w:tcBorders>
                          </w:tcPr>
                          <w:p w14:paraId="4180EBEC" w14:textId="77777777" w:rsidR="006C7F96" w:rsidRDefault="006C7F96">
                            <w:pPr>
                              <w:pStyle w:val="TableParagraph"/>
                              <w:spacing w:before="34"/>
                              <w:ind w:left="554"/>
                              <w:rPr>
                                <w:rFonts w:ascii="Century Gothic"/>
                                <w:sz w:val="24"/>
                              </w:rPr>
                            </w:pPr>
                            <w:r>
                              <w:rPr>
                                <w:rFonts w:ascii="Century Gothic"/>
                                <w:sz w:val="24"/>
                              </w:rPr>
                              <w:t>189,</w:t>
                            </w:r>
                            <w:r>
                              <w:rPr>
                                <w:rFonts w:ascii="Century Gothic"/>
                                <w:spacing w:val="-2"/>
                                <w:sz w:val="24"/>
                              </w:rPr>
                              <w:t xml:space="preserve"> </w:t>
                            </w:r>
                            <w:r>
                              <w:rPr>
                                <w:rFonts w:ascii="Century Gothic"/>
                                <w:spacing w:val="-5"/>
                                <w:sz w:val="24"/>
                              </w:rPr>
                              <w:t>208</w:t>
                            </w:r>
                          </w:p>
                        </w:tc>
                        <w:tc>
                          <w:tcPr>
                            <w:tcW w:w="5598" w:type="dxa"/>
                            <w:tcBorders>
                              <w:top w:val="single" w:sz="4" w:space="0" w:color="7E7E7E"/>
                              <w:bottom w:val="single" w:sz="4" w:space="0" w:color="7E7E7E"/>
                            </w:tcBorders>
                          </w:tcPr>
                          <w:p w14:paraId="09E79860" w14:textId="77777777" w:rsidR="006C7F96" w:rsidRDefault="006C7F96">
                            <w:pPr>
                              <w:pStyle w:val="TableParagraph"/>
                              <w:spacing w:before="34"/>
                              <w:ind w:right="-15"/>
                              <w:jc w:val="right"/>
                              <w:rPr>
                                <w:rFonts w:ascii="Century Gothic"/>
                                <w:sz w:val="24"/>
                              </w:rPr>
                            </w:pPr>
                            <w:r>
                              <w:rPr>
                                <w:rFonts w:ascii="Century Gothic"/>
                                <w:spacing w:val="-2"/>
                                <w:sz w:val="24"/>
                              </w:rPr>
                              <w:t>16.2%</w:t>
                            </w:r>
                          </w:p>
                        </w:tc>
                      </w:tr>
                      <w:tr w:rsidR="006C7F96" w14:paraId="0FD694DA" w14:textId="77777777">
                        <w:trPr>
                          <w:trHeight w:val="330"/>
                        </w:trPr>
                        <w:tc>
                          <w:tcPr>
                            <w:tcW w:w="3617" w:type="dxa"/>
                            <w:tcBorders>
                              <w:top w:val="single" w:sz="4" w:space="0" w:color="7E7E7E"/>
                            </w:tcBorders>
                          </w:tcPr>
                          <w:p w14:paraId="241B3AAB" w14:textId="77777777" w:rsidR="006C7F96" w:rsidRDefault="006C7F96">
                            <w:pPr>
                              <w:pStyle w:val="TableParagraph"/>
                              <w:spacing w:before="36" w:line="274" w:lineRule="exact"/>
                              <w:ind w:left="26"/>
                              <w:rPr>
                                <w:rFonts w:ascii="Century Gothic"/>
                                <w:sz w:val="24"/>
                              </w:rPr>
                            </w:pPr>
                            <w:r>
                              <w:rPr>
                                <w:rFonts w:ascii="Century Gothic"/>
                                <w:sz w:val="24"/>
                              </w:rPr>
                              <w:t>Respiratory</w:t>
                            </w:r>
                            <w:r>
                              <w:rPr>
                                <w:rFonts w:ascii="Century Gothic"/>
                                <w:spacing w:val="5"/>
                                <w:sz w:val="24"/>
                              </w:rPr>
                              <w:t xml:space="preserve"> </w:t>
                            </w:r>
                            <w:r>
                              <w:rPr>
                                <w:rFonts w:ascii="Century Gothic"/>
                                <w:spacing w:val="-2"/>
                                <w:sz w:val="24"/>
                              </w:rPr>
                              <w:t>infection</w:t>
                            </w:r>
                          </w:p>
                        </w:tc>
                        <w:tc>
                          <w:tcPr>
                            <w:tcW w:w="3281" w:type="dxa"/>
                            <w:tcBorders>
                              <w:top w:val="single" w:sz="4" w:space="0" w:color="7E7E7E"/>
                            </w:tcBorders>
                          </w:tcPr>
                          <w:p w14:paraId="43A68956" w14:textId="77777777" w:rsidR="006C7F96" w:rsidRDefault="006C7F96">
                            <w:pPr>
                              <w:pStyle w:val="TableParagraph"/>
                              <w:spacing w:before="36" w:line="274" w:lineRule="exact"/>
                              <w:ind w:left="554"/>
                              <w:rPr>
                                <w:rFonts w:ascii="Century Gothic"/>
                                <w:sz w:val="24"/>
                              </w:rPr>
                            </w:pPr>
                            <w:r>
                              <w:rPr>
                                <w:rFonts w:ascii="Century Gothic"/>
                                <w:sz w:val="24"/>
                              </w:rPr>
                              <w:t>177,</w:t>
                            </w:r>
                            <w:r>
                              <w:rPr>
                                <w:rFonts w:ascii="Century Gothic"/>
                                <w:spacing w:val="-2"/>
                                <w:sz w:val="24"/>
                              </w:rPr>
                              <w:t xml:space="preserve"> </w:t>
                            </w:r>
                            <w:r>
                              <w:rPr>
                                <w:rFonts w:ascii="Century Gothic"/>
                                <w:sz w:val="24"/>
                              </w:rPr>
                              <w:t>178,</w:t>
                            </w:r>
                            <w:r>
                              <w:rPr>
                                <w:rFonts w:ascii="Century Gothic"/>
                                <w:spacing w:val="-2"/>
                                <w:sz w:val="24"/>
                              </w:rPr>
                              <w:t xml:space="preserve"> </w:t>
                            </w:r>
                            <w:r>
                              <w:rPr>
                                <w:rFonts w:ascii="Century Gothic"/>
                                <w:spacing w:val="-5"/>
                                <w:sz w:val="24"/>
                              </w:rPr>
                              <w:t>179</w:t>
                            </w:r>
                          </w:p>
                        </w:tc>
                        <w:tc>
                          <w:tcPr>
                            <w:tcW w:w="5598" w:type="dxa"/>
                            <w:tcBorders>
                              <w:top w:val="single" w:sz="4" w:space="0" w:color="7E7E7E"/>
                            </w:tcBorders>
                          </w:tcPr>
                          <w:p w14:paraId="66EF9290" w14:textId="77777777" w:rsidR="006C7F96" w:rsidRDefault="006C7F96">
                            <w:pPr>
                              <w:pStyle w:val="TableParagraph"/>
                              <w:spacing w:before="36" w:line="274" w:lineRule="exact"/>
                              <w:ind w:right="-15"/>
                              <w:jc w:val="right"/>
                              <w:rPr>
                                <w:rFonts w:ascii="Century Gothic"/>
                                <w:sz w:val="24"/>
                              </w:rPr>
                            </w:pPr>
                            <w:r>
                              <w:rPr>
                                <w:rFonts w:ascii="Century Gothic"/>
                                <w:spacing w:val="-2"/>
                                <w:sz w:val="24"/>
                              </w:rPr>
                              <w:t>16.2%</w:t>
                            </w:r>
                          </w:p>
                        </w:tc>
                      </w:tr>
                    </w:tbl>
                    <w:p w14:paraId="3619304F" w14:textId="77777777" w:rsidR="006C7F96" w:rsidRDefault="006C7F96" w:rsidP="006C7F96">
                      <w:pPr>
                        <w:pStyle w:val="BodyText"/>
                      </w:pPr>
                    </w:p>
                  </w:txbxContent>
                </v:textbox>
                <w10:wrap anchorx="page"/>
              </v:shape>
            </w:pict>
          </mc:Fallback>
        </mc:AlternateContent>
      </w:r>
      <w:r>
        <w:rPr>
          <w:rFonts w:ascii="Century Gothic"/>
          <w:b/>
          <w:sz w:val="28"/>
        </w:rPr>
        <w:t>Medicare</w:t>
      </w:r>
      <w:r>
        <w:rPr>
          <w:rFonts w:ascii="Century Gothic"/>
          <w:b/>
          <w:spacing w:val="-3"/>
          <w:sz w:val="28"/>
        </w:rPr>
        <w:t xml:space="preserve"> </w:t>
      </w:r>
      <w:r>
        <w:rPr>
          <w:rFonts w:ascii="Century Gothic"/>
          <w:b/>
          <w:sz w:val="28"/>
        </w:rPr>
        <w:t>FFS</w:t>
      </w:r>
      <w:r>
        <w:rPr>
          <w:rFonts w:ascii="Century Gothic"/>
          <w:b/>
          <w:spacing w:val="-3"/>
          <w:sz w:val="28"/>
        </w:rPr>
        <w:t xml:space="preserve"> </w:t>
      </w:r>
      <w:r>
        <w:rPr>
          <w:rFonts w:ascii="Century Gothic"/>
          <w:b/>
          <w:sz w:val="28"/>
        </w:rPr>
        <w:t>reimbursement</w:t>
      </w:r>
      <w:r>
        <w:rPr>
          <w:rFonts w:ascii="Century Gothic"/>
          <w:b/>
          <w:spacing w:val="-3"/>
          <w:sz w:val="28"/>
        </w:rPr>
        <w:t xml:space="preserve"> </w:t>
      </w:r>
      <w:r>
        <w:rPr>
          <w:rFonts w:ascii="Century Gothic"/>
          <w:b/>
          <w:sz w:val="28"/>
        </w:rPr>
        <w:t>at</w:t>
      </w:r>
      <w:r>
        <w:rPr>
          <w:rFonts w:ascii="Century Gothic"/>
          <w:b/>
          <w:spacing w:val="-3"/>
          <w:sz w:val="28"/>
        </w:rPr>
        <w:t xml:space="preserve"> </w:t>
      </w:r>
      <w:r>
        <w:rPr>
          <w:rFonts w:ascii="Century Gothic"/>
          <w:b/>
          <w:sz w:val="28"/>
        </w:rPr>
        <w:t>UMass</w:t>
      </w:r>
      <w:r>
        <w:rPr>
          <w:rFonts w:ascii="Century Gothic"/>
          <w:b/>
          <w:spacing w:val="-3"/>
          <w:sz w:val="28"/>
        </w:rPr>
        <w:t xml:space="preserve"> </w:t>
      </w:r>
      <w:r>
        <w:rPr>
          <w:rFonts w:ascii="Century Gothic"/>
          <w:b/>
          <w:sz w:val="28"/>
        </w:rPr>
        <w:t>Medical</w:t>
      </w:r>
      <w:r>
        <w:rPr>
          <w:rFonts w:ascii="Century Gothic"/>
          <w:b/>
          <w:spacing w:val="-3"/>
          <w:sz w:val="28"/>
        </w:rPr>
        <w:t xml:space="preserve"> </w:t>
      </w:r>
      <w:r>
        <w:rPr>
          <w:rFonts w:ascii="Century Gothic"/>
          <w:b/>
          <w:sz w:val="28"/>
        </w:rPr>
        <w:t>Center</w:t>
      </w:r>
      <w:r>
        <w:rPr>
          <w:rFonts w:ascii="Century Gothic"/>
          <w:b/>
          <w:spacing w:val="-3"/>
          <w:sz w:val="28"/>
        </w:rPr>
        <w:t xml:space="preserve"> </w:t>
      </w:r>
      <w:r>
        <w:rPr>
          <w:rFonts w:ascii="Century Gothic"/>
          <w:b/>
          <w:sz w:val="28"/>
        </w:rPr>
        <w:t>and</w:t>
      </w:r>
      <w:r>
        <w:rPr>
          <w:rFonts w:ascii="Century Gothic"/>
          <w:b/>
          <w:spacing w:val="-3"/>
          <w:sz w:val="28"/>
        </w:rPr>
        <w:t xml:space="preserve"> </w:t>
      </w:r>
      <w:r>
        <w:rPr>
          <w:rFonts w:ascii="Century Gothic"/>
          <w:b/>
          <w:sz w:val="28"/>
        </w:rPr>
        <w:t>SVH</w:t>
      </w:r>
      <w:r>
        <w:rPr>
          <w:rFonts w:ascii="Century Gothic"/>
          <w:b/>
          <w:spacing w:val="-3"/>
          <w:sz w:val="28"/>
        </w:rPr>
        <w:t xml:space="preserve"> </w:t>
      </w:r>
      <w:r>
        <w:rPr>
          <w:rFonts w:ascii="Century Gothic"/>
          <w:b/>
          <w:sz w:val="28"/>
        </w:rPr>
        <w:t>for</w:t>
      </w:r>
      <w:r>
        <w:rPr>
          <w:rFonts w:ascii="Century Gothic"/>
          <w:b/>
          <w:spacing w:val="-6"/>
          <w:sz w:val="28"/>
        </w:rPr>
        <w:t xml:space="preserve"> </w:t>
      </w:r>
      <w:r>
        <w:rPr>
          <w:rFonts w:ascii="Century Gothic"/>
          <w:b/>
          <w:sz w:val="28"/>
        </w:rPr>
        <w:t>DRGs</w:t>
      </w:r>
      <w:r>
        <w:rPr>
          <w:rFonts w:ascii="Century Gothic"/>
          <w:b/>
          <w:spacing w:val="-8"/>
          <w:sz w:val="28"/>
        </w:rPr>
        <w:t xml:space="preserve"> </w:t>
      </w:r>
      <w:r>
        <w:rPr>
          <w:rFonts w:ascii="Century Gothic"/>
          <w:b/>
          <w:sz w:val="28"/>
        </w:rPr>
        <w:t>representative of the service lines stated by UMass</w:t>
      </w:r>
    </w:p>
    <w:p w14:paraId="1750CC47" w14:textId="77777777" w:rsidR="006C7F96" w:rsidRDefault="006C7F96" w:rsidP="006C7F96">
      <w:pPr>
        <w:pStyle w:val="BodyText"/>
        <w:rPr>
          <w:rFonts w:ascii="Century Gothic"/>
          <w:b/>
          <w:sz w:val="20"/>
        </w:rPr>
      </w:pPr>
    </w:p>
    <w:p w14:paraId="11B96D21" w14:textId="5144A159" w:rsidR="006C7F96" w:rsidRDefault="006C7F96" w:rsidP="006C7F96">
      <w:pPr>
        <w:pStyle w:val="BodyText"/>
        <w:spacing w:before="2"/>
        <w:rPr>
          <w:rFonts w:ascii="Century Gothic"/>
          <w:b/>
          <w:sz w:val="29"/>
        </w:rPr>
      </w:pPr>
      <w:r>
        <w:rPr>
          <w:rFonts w:ascii="Arial"/>
          <w:noProof/>
          <w:sz w:val="32"/>
        </w:rPr>
        <mc:AlternateContent>
          <mc:Choice Requires="wps">
            <w:drawing>
              <wp:anchor distT="0" distB="0" distL="0" distR="0" simplePos="0" relativeHeight="251679744" behindDoc="1" locked="0" layoutInCell="1" allowOverlap="1" wp14:anchorId="0080F2CA" wp14:editId="3C9B489B">
                <wp:simplePos x="0" y="0"/>
                <wp:positionH relativeFrom="page">
                  <wp:posOffset>7621270</wp:posOffset>
                </wp:positionH>
                <wp:positionV relativeFrom="paragraph">
                  <wp:posOffset>242570</wp:posOffset>
                </wp:positionV>
                <wp:extent cx="177165" cy="137160"/>
                <wp:effectExtent l="0" t="0" r="0" b="0"/>
                <wp:wrapTopAndBottom/>
                <wp:docPr id="121" name="Freeform: Shape 121" descr="Red triangle pointing downward, signifying downward tre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 cy="137160"/>
                        </a:xfrm>
                        <a:custGeom>
                          <a:avLst/>
                          <a:gdLst>
                            <a:gd name="T0" fmla="+- 0 12281 12002"/>
                            <a:gd name="T1" fmla="*/ T0 w 279"/>
                            <a:gd name="T2" fmla="+- 0 382 382"/>
                            <a:gd name="T3" fmla="*/ 382 h 216"/>
                            <a:gd name="T4" fmla="+- 0 12002 12002"/>
                            <a:gd name="T5" fmla="*/ T4 w 279"/>
                            <a:gd name="T6" fmla="+- 0 382 382"/>
                            <a:gd name="T7" fmla="*/ 382 h 216"/>
                            <a:gd name="T8" fmla="+- 0 12142 12002"/>
                            <a:gd name="T9" fmla="*/ T8 w 279"/>
                            <a:gd name="T10" fmla="+- 0 598 382"/>
                            <a:gd name="T11" fmla="*/ 598 h 216"/>
                            <a:gd name="T12" fmla="+- 0 12281 12002"/>
                            <a:gd name="T13" fmla="*/ T12 w 279"/>
                            <a:gd name="T14" fmla="+- 0 382 382"/>
                            <a:gd name="T15" fmla="*/ 382 h 216"/>
                          </a:gdLst>
                          <a:ahLst/>
                          <a:cxnLst>
                            <a:cxn ang="0">
                              <a:pos x="T1" y="T3"/>
                            </a:cxn>
                            <a:cxn ang="0">
                              <a:pos x="T5" y="T7"/>
                            </a:cxn>
                            <a:cxn ang="0">
                              <a:pos x="T9" y="T11"/>
                            </a:cxn>
                            <a:cxn ang="0">
                              <a:pos x="T13" y="T15"/>
                            </a:cxn>
                          </a:cxnLst>
                          <a:rect l="0" t="0" r="r" b="b"/>
                          <a:pathLst>
                            <a:path w="279" h="216">
                              <a:moveTo>
                                <a:pt x="279" y="0"/>
                              </a:moveTo>
                              <a:lnTo>
                                <a:pt x="0" y="0"/>
                              </a:lnTo>
                              <a:lnTo>
                                <a:pt x="140" y="216"/>
                              </a:lnTo>
                              <a:lnTo>
                                <a:pt x="279"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E3161" id="Freeform: Shape 121" o:spid="_x0000_s1026" alt="Red triangle pointing downward, signifying downward trend" style="position:absolute;margin-left:600.1pt;margin-top:19.1pt;width:13.95pt;height:10.8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" path="m279,l,,140,216,279,xe" fillcolor="#c00000" stroked="f">
                <v:path arrowok="t" o:connecttype="custom" o:connectlocs="177165,242570;0,242570;88900,379730;177165,242570" o:connectangles="0,0,0,0"/>
                <w10:wrap type="topAndBottom" anchorx="page"/>
              </v:shape>
            </w:pict>
          </mc:Fallback>
        </mc:AlternateContent>
      </w:r>
      <w:r>
        <w:rPr>
          <w:rFonts w:ascii="Arial"/>
          <w:noProof/>
          <w:sz w:val="32"/>
        </w:rPr>
        <mc:AlternateContent>
          <mc:Choice Requires="wps">
            <w:drawing>
              <wp:anchor distT="0" distB="0" distL="0" distR="0" simplePos="0" relativeHeight="251680768" behindDoc="1" locked="0" layoutInCell="1" allowOverlap="1" wp14:anchorId="6DEECFF9" wp14:editId="3970E92A">
                <wp:simplePos x="0" y="0"/>
                <wp:positionH relativeFrom="page">
                  <wp:posOffset>7621270</wp:posOffset>
                </wp:positionH>
                <wp:positionV relativeFrom="paragraph">
                  <wp:posOffset>485140</wp:posOffset>
                </wp:positionV>
                <wp:extent cx="177165" cy="137160"/>
                <wp:effectExtent l="0" t="0" r="0" b="0"/>
                <wp:wrapTopAndBottom/>
                <wp:docPr id="120" name="Freeform: Shape 120" descr="Red triangle pointing downward, signifying downward tre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 cy="137160"/>
                        </a:xfrm>
                        <a:custGeom>
                          <a:avLst/>
                          <a:gdLst>
                            <a:gd name="T0" fmla="+- 0 12281 12002"/>
                            <a:gd name="T1" fmla="*/ T0 w 279"/>
                            <a:gd name="T2" fmla="+- 0 764 764"/>
                            <a:gd name="T3" fmla="*/ 764 h 216"/>
                            <a:gd name="T4" fmla="+- 0 12002 12002"/>
                            <a:gd name="T5" fmla="*/ T4 w 279"/>
                            <a:gd name="T6" fmla="+- 0 764 764"/>
                            <a:gd name="T7" fmla="*/ 764 h 216"/>
                            <a:gd name="T8" fmla="+- 0 12142 12002"/>
                            <a:gd name="T9" fmla="*/ T8 w 279"/>
                            <a:gd name="T10" fmla="+- 0 980 764"/>
                            <a:gd name="T11" fmla="*/ 980 h 216"/>
                            <a:gd name="T12" fmla="+- 0 12281 12002"/>
                            <a:gd name="T13" fmla="*/ T12 w 279"/>
                            <a:gd name="T14" fmla="+- 0 764 764"/>
                            <a:gd name="T15" fmla="*/ 764 h 216"/>
                          </a:gdLst>
                          <a:ahLst/>
                          <a:cxnLst>
                            <a:cxn ang="0">
                              <a:pos x="T1" y="T3"/>
                            </a:cxn>
                            <a:cxn ang="0">
                              <a:pos x="T5" y="T7"/>
                            </a:cxn>
                            <a:cxn ang="0">
                              <a:pos x="T9" y="T11"/>
                            </a:cxn>
                            <a:cxn ang="0">
                              <a:pos x="T13" y="T15"/>
                            </a:cxn>
                          </a:cxnLst>
                          <a:rect l="0" t="0" r="r" b="b"/>
                          <a:pathLst>
                            <a:path w="279" h="216">
                              <a:moveTo>
                                <a:pt x="279" y="0"/>
                              </a:moveTo>
                              <a:lnTo>
                                <a:pt x="0" y="0"/>
                              </a:lnTo>
                              <a:lnTo>
                                <a:pt x="140" y="216"/>
                              </a:lnTo>
                              <a:lnTo>
                                <a:pt x="279"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55B4" id="Freeform: Shape 120" o:spid="_x0000_s1026" alt="Red triangle pointing downward, signifying downward trend" style="position:absolute;margin-left:600.1pt;margin-top:38.2pt;width:13.95pt;height:10.8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" path="m279,l,,140,216,279,xe" fillcolor="#c00000" stroked="f">
                <v:path arrowok="t" o:connecttype="custom" o:connectlocs="177165,485140;0,485140;88900,622300;177165,485140" o:connectangles="0,0,0,0"/>
                <w10:wrap type="topAndBottom" anchorx="page"/>
              </v:shape>
            </w:pict>
          </mc:Fallback>
        </mc:AlternateContent>
      </w:r>
      <w:r>
        <w:rPr>
          <w:rFonts w:ascii="Arial"/>
          <w:noProof/>
          <w:sz w:val="32"/>
        </w:rPr>
        <mc:AlternateContent>
          <mc:Choice Requires="wps">
            <w:drawing>
              <wp:anchor distT="0" distB="0" distL="0" distR="0" simplePos="0" relativeHeight="251681792" behindDoc="1" locked="0" layoutInCell="1" allowOverlap="1" wp14:anchorId="7DAD842E" wp14:editId="06F1AED2">
                <wp:simplePos x="0" y="0"/>
                <wp:positionH relativeFrom="page">
                  <wp:posOffset>7621270</wp:posOffset>
                </wp:positionH>
                <wp:positionV relativeFrom="paragraph">
                  <wp:posOffset>727075</wp:posOffset>
                </wp:positionV>
                <wp:extent cx="177165" cy="137160"/>
                <wp:effectExtent l="0" t="0" r="0" b="0"/>
                <wp:wrapTopAndBottom/>
                <wp:docPr id="119" name="Freeform: Shape 119" descr="Red triangle pointing downward, signifying downward tre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 cy="137160"/>
                        </a:xfrm>
                        <a:custGeom>
                          <a:avLst/>
                          <a:gdLst>
                            <a:gd name="T0" fmla="+- 0 12281 12002"/>
                            <a:gd name="T1" fmla="*/ T0 w 279"/>
                            <a:gd name="T2" fmla="+- 0 1145 1145"/>
                            <a:gd name="T3" fmla="*/ 1145 h 216"/>
                            <a:gd name="T4" fmla="+- 0 12002 12002"/>
                            <a:gd name="T5" fmla="*/ T4 w 279"/>
                            <a:gd name="T6" fmla="+- 0 1145 1145"/>
                            <a:gd name="T7" fmla="*/ 1145 h 216"/>
                            <a:gd name="T8" fmla="+- 0 12142 12002"/>
                            <a:gd name="T9" fmla="*/ T8 w 279"/>
                            <a:gd name="T10" fmla="+- 0 1361 1145"/>
                            <a:gd name="T11" fmla="*/ 1361 h 216"/>
                            <a:gd name="T12" fmla="+- 0 12281 12002"/>
                            <a:gd name="T13" fmla="*/ T12 w 279"/>
                            <a:gd name="T14" fmla="+- 0 1145 1145"/>
                            <a:gd name="T15" fmla="*/ 1145 h 216"/>
                          </a:gdLst>
                          <a:ahLst/>
                          <a:cxnLst>
                            <a:cxn ang="0">
                              <a:pos x="T1" y="T3"/>
                            </a:cxn>
                            <a:cxn ang="0">
                              <a:pos x="T5" y="T7"/>
                            </a:cxn>
                            <a:cxn ang="0">
                              <a:pos x="T9" y="T11"/>
                            </a:cxn>
                            <a:cxn ang="0">
                              <a:pos x="T13" y="T15"/>
                            </a:cxn>
                          </a:cxnLst>
                          <a:rect l="0" t="0" r="r" b="b"/>
                          <a:pathLst>
                            <a:path w="279" h="216">
                              <a:moveTo>
                                <a:pt x="279" y="0"/>
                              </a:moveTo>
                              <a:lnTo>
                                <a:pt x="0" y="0"/>
                              </a:lnTo>
                              <a:lnTo>
                                <a:pt x="140" y="216"/>
                              </a:lnTo>
                              <a:lnTo>
                                <a:pt x="279"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767D2" id="Freeform: Shape 119" o:spid="_x0000_s1026" alt="Red triangle pointing downward, signifying downward trend" style="position:absolute;margin-left:600.1pt;margin-top:57.25pt;width:13.95pt;height:10.8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" path="m279,l,,140,216,279,xe" fillcolor="#c00000" stroked="f">
                <v:path arrowok="t" o:connecttype="custom" o:connectlocs="177165,727075;0,727075;88900,864235;177165,727075" o:connectangles="0,0,0,0"/>
                <w10:wrap type="topAndBottom" anchorx="page"/>
              </v:shape>
            </w:pict>
          </mc:Fallback>
        </mc:AlternateContent>
      </w:r>
      <w:r>
        <w:rPr>
          <w:rFonts w:ascii="Arial"/>
          <w:noProof/>
          <w:sz w:val="32"/>
        </w:rPr>
        <mc:AlternateContent>
          <mc:Choice Requires="wps">
            <w:drawing>
              <wp:anchor distT="0" distB="0" distL="0" distR="0" simplePos="0" relativeHeight="251682816" behindDoc="1" locked="0" layoutInCell="1" allowOverlap="1" wp14:anchorId="04B4E6B4" wp14:editId="477643D6">
                <wp:simplePos x="0" y="0"/>
                <wp:positionH relativeFrom="page">
                  <wp:posOffset>7621270</wp:posOffset>
                </wp:positionH>
                <wp:positionV relativeFrom="paragraph">
                  <wp:posOffset>968375</wp:posOffset>
                </wp:positionV>
                <wp:extent cx="177165" cy="137160"/>
                <wp:effectExtent l="0" t="0" r="0" b="0"/>
                <wp:wrapTopAndBottom/>
                <wp:docPr id="118" name="Freeform: Shape 118" descr="Red triangle pointing downward, signifying downward tre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 cy="137160"/>
                        </a:xfrm>
                        <a:custGeom>
                          <a:avLst/>
                          <a:gdLst>
                            <a:gd name="T0" fmla="+- 0 12281 12002"/>
                            <a:gd name="T1" fmla="*/ T0 w 279"/>
                            <a:gd name="T2" fmla="+- 0 1525 1525"/>
                            <a:gd name="T3" fmla="*/ 1525 h 216"/>
                            <a:gd name="T4" fmla="+- 0 12002 12002"/>
                            <a:gd name="T5" fmla="*/ T4 w 279"/>
                            <a:gd name="T6" fmla="+- 0 1525 1525"/>
                            <a:gd name="T7" fmla="*/ 1525 h 216"/>
                            <a:gd name="T8" fmla="+- 0 12142 12002"/>
                            <a:gd name="T9" fmla="*/ T8 w 279"/>
                            <a:gd name="T10" fmla="+- 0 1741 1525"/>
                            <a:gd name="T11" fmla="*/ 1741 h 216"/>
                            <a:gd name="T12" fmla="+- 0 12281 12002"/>
                            <a:gd name="T13" fmla="*/ T12 w 279"/>
                            <a:gd name="T14" fmla="+- 0 1525 1525"/>
                            <a:gd name="T15" fmla="*/ 1525 h 216"/>
                          </a:gdLst>
                          <a:ahLst/>
                          <a:cxnLst>
                            <a:cxn ang="0">
                              <a:pos x="T1" y="T3"/>
                            </a:cxn>
                            <a:cxn ang="0">
                              <a:pos x="T5" y="T7"/>
                            </a:cxn>
                            <a:cxn ang="0">
                              <a:pos x="T9" y="T11"/>
                            </a:cxn>
                            <a:cxn ang="0">
                              <a:pos x="T13" y="T15"/>
                            </a:cxn>
                          </a:cxnLst>
                          <a:rect l="0" t="0" r="r" b="b"/>
                          <a:pathLst>
                            <a:path w="279" h="216">
                              <a:moveTo>
                                <a:pt x="279" y="0"/>
                              </a:moveTo>
                              <a:lnTo>
                                <a:pt x="0" y="0"/>
                              </a:lnTo>
                              <a:lnTo>
                                <a:pt x="140" y="216"/>
                              </a:lnTo>
                              <a:lnTo>
                                <a:pt x="279"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19E59" id="Freeform: Shape 118" o:spid="_x0000_s1026" alt="Red triangle pointing downward, signifying downward trend" style="position:absolute;margin-left:600.1pt;margin-top:76.25pt;width:13.95pt;height:10.8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" path="m279,l,,140,216,279,xe" fillcolor="#c00000" stroked="f">
                <v:path arrowok="t" o:connecttype="custom" o:connectlocs="177165,968375;0,968375;88900,1105535;177165,968375" o:connectangles="0,0,0,0"/>
                <w10:wrap type="topAndBottom" anchorx="page"/>
              </v:shape>
            </w:pict>
          </mc:Fallback>
        </mc:AlternateContent>
      </w:r>
      <w:r>
        <w:rPr>
          <w:rFonts w:ascii="Arial"/>
          <w:noProof/>
          <w:sz w:val="32"/>
        </w:rPr>
        <mc:AlternateContent>
          <mc:Choice Requires="wps">
            <w:drawing>
              <wp:anchor distT="0" distB="0" distL="0" distR="0" simplePos="0" relativeHeight="251683840" behindDoc="1" locked="0" layoutInCell="1" allowOverlap="1" wp14:anchorId="2B0342F6" wp14:editId="1087FEB2">
                <wp:simplePos x="0" y="0"/>
                <wp:positionH relativeFrom="page">
                  <wp:posOffset>7621270</wp:posOffset>
                </wp:positionH>
                <wp:positionV relativeFrom="paragraph">
                  <wp:posOffset>1210310</wp:posOffset>
                </wp:positionV>
                <wp:extent cx="177165" cy="137160"/>
                <wp:effectExtent l="0" t="0" r="0" b="0"/>
                <wp:wrapTopAndBottom/>
                <wp:docPr id="117" name="Freeform: Shape 117" descr="Red triangle pointing downward, signifying downward tre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 cy="137160"/>
                        </a:xfrm>
                        <a:custGeom>
                          <a:avLst/>
                          <a:gdLst>
                            <a:gd name="T0" fmla="+- 0 12281 12002"/>
                            <a:gd name="T1" fmla="*/ T0 w 279"/>
                            <a:gd name="T2" fmla="+- 0 1906 1906"/>
                            <a:gd name="T3" fmla="*/ 1906 h 216"/>
                            <a:gd name="T4" fmla="+- 0 12002 12002"/>
                            <a:gd name="T5" fmla="*/ T4 w 279"/>
                            <a:gd name="T6" fmla="+- 0 1906 1906"/>
                            <a:gd name="T7" fmla="*/ 1906 h 216"/>
                            <a:gd name="T8" fmla="+- 0 12142 12002"/>
                            <a:gd name="T9" fmla="*/ T8 w 279"/>
                            <a:gd name="T10" fmla="+- 0 2122 1906"/>
                            <a:gd name="T11" fmla="*/ 2122 h 216"/>
                            <a:gd name="T12" fmla="+- 0 12281 12002"/>
                            <a:gd name="T13" fmla="*/ T12 w 279"/>
                            <a:gd name="T14" fmla="+- 0 1906 1906"/>
                            <a:gd name="T15" fmla="*/ 1906 h 216"/>
                          </a:gdLst>
                          <a:ahLst/>
                          <a:cxnLst>
                            <a:cxn ang="0">
                              <a:pos x="T1" y="T3"/>
                            </a:cxn>
                            <a:cxn ang="0">
                              <a:pos x="T5" y="T7"/>
                            </a:cxn>
                            <a:cxn ang="0">
                              <a:pos x="T9" y="T11"/>
                            </a:cxn>
                            <a:cxn ang="0">
                              <a:pos x="T13" y="T15"/>
                            </a:cxn>
                          </a:cxnLst>
                          <a:rect l="0" t="0" r="r" b="b"/>
                          <a:pathLst>
                            <a:path w="279" h="216">
                              <a:moveTo>
                                <a:pt x="279" y="0"/>
                              </a:moveTo>
                              <a:lnTo>
                                <a:pt x="0" y="0"/>
                              </a:lnTo>
                              <a:lnTo>
                                <a:pt x="140" y="216"/>
                              </a:lnTo>
                              <a:lnTo>
                                <a:pt x="279"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8499C" id="Freeform: Shape 117" o:spid="_x0000_s1026" alt="Red triangle pointing downward, signifying downward trend" style="position:absolute;margin-left:600.1pt;margin-top:95.3pt;width:13.95pt;height:10.8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" path="m279,l,,140,216,279,xe" fillcolor="#c00000" stroked="f">
                <v:path arrowok="t" o:connecttype="custom" o:connectlocs="177165,1210310;0,1210310;88900,1347470;177165,1210310" o:connectangles="0,0,0,0"/>
                <w10:wrap type="topAndBottom" anchorx="page"/>
              </v:shape>
            </w:pict>
          </mc:Fallback>
        </mc:AlternateContent>
      </w:r>
    </w:p>
    <w:p w14:paraId="119C3A59" w14:textId="77777777" w:rsidR="006C7F96" w:rsidRDefault="006C7F96" w:rsidP="006C7F96">
      <w:pPr>
        <w:pStyle w:val="BodyText"/>
        <w:spacing w:before="6"/>
        <w:rPr>
          <w:rFonts w:ascii="Century Gothic"/>
          <w:b/>
          <w:sz w:val="11"/>
        </w:rPr>
      </w:pPr>
    </w:p>
    <w:p w14:paraId="31771404" w14:textId="77777777" w:rsidR="006C7F96" w:rsidRDefault="006C7F96" w:rsidP="006C7F96">
      <w:pPr>
        <w:pStyle w:val="BodyText"/>
        <w:spacing w:before="6"/>
        <w:rPr>
          <w:rFonts w:ascii="Century Gothic"/>
          <w:b/>
          <w:sz w:val="11"/>
        </w:rPr>
      </w:pPr>
    </w:p>
    <w:p w14:paraId="4047B352" w14:textId="77777777" w:rsidR="006C7F96" w:rsidRDefault="006C7F96" w:rsidP="006C7F96">
      <w:pPr>
        <w:pStyle w:val="BodyText"/>
        <w:spacing w:before="4"/>
        <w:rPr>
          <w:rFonts w:ascii="Century Gothic"/>
          <w:b/>
          <w:sz w:val="11"/>
        </w:rPr>
      </w:pPr>
    </w:p>
    <w:p w14:paraId="19B730C6" w14:textId="77777777" w:rsidR="006C7F96" w:rsidRDefault="006C7F96" w:rsidP="006C7F96">
      <w:pPr>
        <w:pStyle w:val="BodyText"/>
        <w:spacing w:before="6"/>
        <w:rPr>
          <w:rFonts w:ascii="Century Gothic"/>
          <w:b/>
          <w:sz w:val="11"/>
        </w:rPr>
      </w:pPr>
    </w:p>
    <w:p w14:paraId="23D6E98F" w14:textId="77777777" w:rsidR="006C7F96" w:rsidRDefault="006C7F96" w:rsidP="006C7F96">
      <w:pPr>
        <w:rPr>
          <w:rFonts w:ascii="Century Gothic"/>
          <w:b/>
          <w:sz w:val="38"/>
        </w:rPr>
      </w:pPr>
      <w:r>
        <w:br w:type="column"/>
      </w:r>
    </w:p>
    <w:p w14:paraId="06CACD52" w14:textId="77777777" w:rsidR="006C7F96" w:rsidRDefault="006C7F96" w:rsidP="006C7F96">
      <w:pPr>
        <w:pStyle w:val="BodyText"/>
        <w:spacing w:before="3"/>
        <w:rPr>
          <w:rFonts w:ascii="Century Gothic"/>
          <w:b/>
          <w:sz w:val="42"/>
        </w:rPr>
      </w:pPr>
    </w:p>
    <w:p w14:paraId="2D33895F" w14:textId="77777777" w:rsidR="006C7F96" w:rsidRDefault="006C7F96" w:rsidP="006C7F96">
      <w:pPr>
        <w:pStyle w:val="ListParagraph"/>
        <w:numPr>
          <w:ilvl w:val="0"/>
          <w:numId w:val="10"/>
        </w:numPr>
        <w:tabs>
          <w:tab w:val="left" w:pos="463"/>
        </w:tabs>
        <w:spacing w:line="235" w:lineRule="auto"/>
        <w:ind w:right="297"/>
        <w:rPr>
          <w:rFonts w:ascii="Century Gothic" w:hAnsi="Century Gothic"/>
          <w:sz w:val="32"/>
        </w:rPr>
      </w:pPr>
      <w:r>
        <w:rPr>
          <w:rFonts w:ascii="Century Gothic" w:hAnsi="Century Gothic"/>
          <w:sz w:val="32"/>
        </w:rPr>
        <w:t>For commercial payers, UMass is ~9% above</w:t>
      </w:r>
      <w:r>
        <w:rPr>
          <w:rFonts w:ascii="Century Gothic" w:hAnsi="Century Gothic"/>
          <w:spacing w:val="-23"/>
          <w:sz w:val="32"/>
        </w:rPr>
        <w:t xml:space="preserve"> </w:t>
      </w:r>
      <w:r>
        <w:rPr>
          <w:rFonts w:ascii="Century Gothic" w:hAnsi="Century Gothic"/>
          <w:sz w:val="32"/>
        </w:rPr>
        <w:t>Massachusetts market average and</w:t>
      </w:r>
    </w:p>
    <w:p w14:paraId="2D29DF66" w14:textId="77777777" w:rsidR="006C7F96" w:rsidRDefault="006C7F96" w:rsidP="006C7F96">
      <w:pPr>
        <w:pStyle w:val="BodyText"/>
        <w:spacing w:line="381" w:lineRule="exact"/>
        <w:ind w:left="462"/>
        <w:rPr>
          <w:rFonts w:ascii="Century Gothic"/>
        </w:rPr>
      </w:pPr>
      <w:r>
        <w:rPr>
          <w:rFonts w:ascii="Century Gothic"/>
        </w:rPr>
        <w:t>~14%</w:t>
      </w:r>
      <w:r>
        <w:rPr>
          <w:rFonts w:ascii="Century Gothic"/>
          <w:spacing w:val="-10"/>
        </w:rPr>
        <w:t xml:space="preserve"> </w:t>
      </w:r>
      <w:r>
        <w:rPr>
          <w:rFonts w:ascii="Century Gothic"/>
        </w:rPr>
        <w:t>above</w:t>
      </w:r>
      <w:r>
        <w:rPr>
          <w:rFonts w:ascii="Century Gothic"/>
          <w:spacing w:val="-16"/>
        </w:rPr>
        <w:t xml:space="preserve"> </w:t>
      </w:r>
      <w:r>
        <w:rPr>
          <w:rFonts w:ascii="Century Gothic"/>
        </w:rPr>
        <w:t>SVH</w:t>
      </w:r>
      <w:r>
        <w:rPr>
          <w:rFonts w:ascii="Century Gothic"/>
          <w:spacing w:val="-4"/>
        </w:rPr>
        <w:t xml:space="preserve"> costs</w:t>
      </w:r>
    </w:p>
    <w:p w14:paraId="3A6C1662" w14:textId="77777777" w:rsidR="006C7F96" w:rsidRDefault="006C7F96" w:rsidP="006C7F96">
      <w:pPr>
        <w:pStyle w:val="ListParagraph"/>
        <w:numPr>
          <w:ilvl w:val="0"/>
          <w:numId w:val="10"/>
        </w:numPr>
        <w:tabs>
          <w:tab w:val="left" w:pos="463"/>
        </w:tabs>
        <w:spacing w:before="58" w:line="235" w:lineRule="auto"/>
        <w:ind w:right="115"/>
        <w:rPr>
          <w:rFonts w:ascii="Century Gothic" w:hAnsi="Century Gothic"/>
          <w:sz w:val="32"/>
        </w:rPr>
      </w:pPr>
      <w:r>
        <w:rPr>
          <w:rFonts w:ascii="Century Gothic" w:hAnsi="Century Gothic"/>
          <w:sz w:val="32"/>
        </w:rPr>
        <w:t>For DRGs of service lines in UMass’ filing, UMass is</w:t>
      </w:r>
      <w:r>
        <w:rPr>
          <w:rFonts w:ascii="Century Gothic" w:hAnsi="Century Gothic"/>
          <w:spacing w:val="-3"/>
          <w:sz w:val="32"/>
        </w:rPr>
        <w:t xml:space="preserve"> </w:t>
      </w:r>
      <w:r>
        <w:rPr>
          <w:rFonts w:ascii="Century Gothic" w:hAnsi="Century Gothic"/>
          <w:sz w:val="32"/>
        </w:rPr>
        <w:t>~14-17% more expensive</w:t>
      </w:r>
      <w:r>
        <w:rPr>
          <w:rFonts w:ascii="Century Gothic" w:hAnsi="Century Gothic"/>
          <w:spacing w:val="-20"/>
          <w:sz w:val="32"/>
        </w:rPr>
        <w:t xml:space="preserve"> </w:t>
      </w:r>
      <w:r>
        <w:rPr>
          <w:rFonts w:ascii="Century Gothic" w:hAnsi="Century Gothic"/>
          <w:sz w:val="32"/>
        </w:rPr>
        <w:t>than</w:t>
      </w:r>
      <w:r>
        <w:rPr>
          <w:rFonts w:ascii="Century Gothic" w:hAnsi="Century Gothic"/>
          <w:spacing w:val="-14"/>
          <w:sz w:val="32"/>
        </w:rPr>
        <w:t xml:space="preserve"> </w:t>
      </w:r>
      <w:r>
        <w:rPr>
          <w:rFonts w:ascii="Century Gothic" w:hAnsi="Century Gothic"/>
          <w:sz w:val="32"/>
        </w:rPr>
        <w:t>SVH</w:t>
      </w:r>
      <w:r>
        <w:rPr>
          <w:rFonts w:ascii="Century Gothic" w:hAnsi="Century Gothic"/>
          <w:spacing w:val="-13"/>
          <w:sz w:val="32"/>
        </w:rPr>
        <w:t xml:space="preserve"> </w:t>
      </w:r>
      <w:r>
        <w:rPr>
          <w:rFonts w:ascii="Century Gothic" w:hAnsi="Century Gothic"/>
          <w:sz w:val="32"/>
        </w:rPr>
        <w:t>for Medicare FFS</w:t>
      </w:r>
    </w:p>
    <w:p w14:paraId="5FA38EA2" w14:textId="77777777" w:rsidR="006C7F96" w:rsidRDefault="006C7F96" w:rsidP="006C7F96">
      <w:pPr>
        <w:pStyle w:val="ListParagraph"/>
        <w:numPr>
          <w:ilvl w:val="0"/>
          <w:numId w:val="10"/>
        </w:numPr>
        <w:tabs>
          <w:tab w:val="left" w:pos="463"/>
        </w:tabs>
        <w:spacing w:before="54" w:line="235" w:lineRule="auto"/>
        <w:ind w:right="220"/>
        <w:rPr>
          <w:rFonts w:ascii="Century Gothic" w:hAnsi="Century Gothic"/>
          <w:sz w:val="32"/>
        </w:rPr>
      </w:pPr>
      <w:r>
        <w:rPr>
          <w:rFonts w:ascii="Century Gothic" w:hAnsi="Century Gothic"/>
          <w:sz w:val="32"/>
        </w:rPr>
        <w:t>Due to their relatively high cost of care, introducing</w:t>
      </w:r>
      <w:r>
        <w:rPr>
          <w:rFonts w:ascii="Century Gothic" w:hAnsi="Century Gothic"/>
          <w:spacing w:val="-23"/>
          <w:sz w:val="32"/>
        </w:rPr>
        <w:t xml:space="preserve"> </w:t>
      </w:r>
      <w:r>
        <w:rPr>
          <w:rFonts w:ascii="Century Gothic" w:hAnsi="Century Gothic"/>
          <w:sz w:val="32"/>
        </w:rPr>
        <w:t>additional beds at UMass could potentially increase regional costs</w:t>
      </w:r>
    </w:p>
    <w:p w14:paraId="20A3BF4F" w14:textId="77777777" w:rsidR="006C7F96" w:rsidRDefault="006C7F96" w:rsidP="006C7F96">
      <w:pPr>
        <w:spacing w:line="235" w:lineRule="auto"/>
        <w:rPr>
          <w:rFonts w:ascii="Century Gothic" w:hAnsi="Century Gothic"/>
          <w:sz w:val="32"/>
        </w:rPr>
        <w:sectPr w:rsidR="006C7F96">
          <w:type w:val="continuous"/>
          <w:pgSz w:w="19200" w:h="10800" w:orient="landscape"/>
          <w:pgMar w:top="1360" w:right="820" w:bottom="280" w:left="540" w:header="720" w:footer="720" w:gutter="0"/>
          <w:cols w:num="2" w:space="720" w:equalWidth="0">
            <w:col w:w="12782" w:space="938"/>
            <w:col w:w="4120"/>
          </w:cols>
        </w:sectPr>
      </w:pPr>
    </w:p>
    <w:p w14:paraId="44EF071A" w14:textId="77777777" w:rsidR="006C7F96" w:rsidRDefault="006C7F96" w:rsidP="006C7F96">
      <w:pPr>
        <w:pStyle w:val="BodyText"/>
        <w:rPr>
          <w:rFonts w:ascii="Century Gothic"/>
          <w:sz w:val="20"/>
        </w:rPr>
      </w:pPr>
    </w:p>
    <w:p w14:paraId="20F03C46" w14:textId="77777777" w:rsidR="006C7F96" w:rsidRDefault="006C7F96" w:rsidP="006C7F96">
      <w:pPr>
        <w:pStyle w:val="BodyText"/>
        <w:spacing w:before="2"/>
        <w:rPr>
          <w:rFonts w:ascii="Century Gothic"/>
          <w:sz w:val="20"/>
        </w:rPr>
      </w:pPr>
    </w:p>
    <w:p w14:paraId="3B451C60" w14:textId="4018B1DA" w:rsidR="006C7F96" w:rsidRDefault="006C7F96" w:rsidP="006C7F96">
      <w:pPr>
        <w:spacing w:before="101"/>
        <w:ind w:left="333"/>
        <w:rPr>
          <w:rFonts w:ascii="Century Gothic"/>
          <w:sz w:val="16"/>
        </w:rPr>
      </w:pPr>
      <w:r>
        <w:rPr>
          <w:rFonts w:ascii="Arial"/>
          <w:noProof/>
        </w:rPr>
        <mc:AlternateContent>
          <mc:Choice Requires="wps">
            <w:drawing>
              <wp:anchor distT="0" distB="0" distL="114300" distR="114300" simplePos="0" relativeHeight="251661312" behindDoc="0" locked="0" layoutInCell="1" allowOverlap="1" wp14:anchorId="372C9A5B" wp14:editId="1CEE41C9">
                <wp:simplePos x="0" y="0"/>
                <wp:positionH relativeFrom="page">
                  <wp:posOffset>7621270</wp:posOffset>
                </wp:positionH>
                <wp:positionV relativeFrom="paragraph">
                  <wp:posOffset>-416560</wp:posOffset>
                </wp:positionV>
                <wp:extent cx="177165" cy="137160"/>
                <wp:effectExtent l="0" t="0" r="0" b="0"/>
                <wp:wrapNone/>
                <wp:docPr id="116" name="Freeform: Shape 116" descr="Red triangle pointing downward, signifying downward tre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 cy="137160"/>
                        </a:xfrm>
                        <a:custGeom>
                          <a:avLst/>
                          <a:gdLst>
                            <a:gd name="T0" fmla="+- 0 12281 12002"/>
                            <a:gd name="T1" fmla="*/ T0 w 279"/>
                            <a:gd name="T2" fmla="+- 0 -656 -656"/>
                            <a:gd name="T3" fmla="*/ -656 h 216"/>
                            <a:gd name="T4" fmla="+- 0 12002 12002"/>
                            <a:gd name="T5" fmla="*/ T4 w 279"/>
                            <a:gd name="T6" fmla="+- 0 -656 -656"/>
                            <a:gd name="T7" fmla="*/ -656 h 216"/>
                            <a:gd name="T8" fmla="+- 0 12142 12002"/>
                            <a:gd name="T9" fmla="*/ T8 w 279"/>
                            <a:gd name="T10" fmla="+- 0 -440 -656"/>
                            <a:gd name="T11" fmla="*/ -440 h 216"/>
                            <a:gd name="T12" fmla="+- 0 12281 12002"/>
                            <a:gd name="T13" fmla="*/ T12 w 279"/>
                            <a:gd name="T14" fmla="+- 0 -656 -656"/>
                            <a:gd name="T15" fmla="*/ -656 h 216"/>
                          </a:gdLst>
                          <a:ahLst/>
                          <a:cxnLst>
                            <a:cxn ang="0">
                              <a:pos x="T1" y="T3"/>
                            </a:cxn>
                            <a:cxn ang="0">
                              <a:pos x="T5" y="T7"/>
                            </a:cxn>
                            <a:cxn ang="0">
                              <a:pos x="T9" y="T11"/>
                            </a:cxn>
                            <a:cxn ang="0">
                              <a:pos x="T13" y="T15"/>
                            </a:cxn>
                          </a:cxnLst>
                          <a:rect l="0" t="0" r="r" b="b"/>
                          <a:pathLst>
                            <a:path w="279" h="216">
                              <a:moveTo>
                                <a:pt x="279" y="0"/>
                              </a:moveTo>
                              <a:lnTo>
                                <a:pt x="0" y="0"/>
                              </a:lnTo>
                              <a:lnTo>
                                <a:pt x="140" y="216"/>
                              </a:lnTo>
                              <a:lnTo>
                                <a:pt x="279"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779FF" id="Freeform: Shape 116" o:spid="_x0000_s1026" alt="Red triangle pointing downward, signifying downward trend" style="position:absolute;margin-left:600.1pt;margin-top:-32.8pt;width:13.95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" path="m279,l,,140,216,279,xe" fillcolor="#c00000" stroked="f">
                <v:path arrowok="t" o:connecttype="custom" o:connectlocs="177165,-416560;0,-416560;88900,-279400;177165,-416560" o:connectangles="0,0,0,0"/>
                <w10:wrap anchorx="page"/>
              </v:shape>
            </w:pict>
          </mc:Fallback>
        </mc:AlternateContent>
      </w:r>
      <w:r>
        <w:rPr>
          <w:rFonts w:ascii="Century Gothic"/>
          <w:sz w:val="16"/>
        </w:rPr>
        <w:t>Source:</w:t>
      </w:r>
      <w:r>
        <w:rPr>
          <w:rFonts w:ascii="Century Gothic"/>
          <w:spacing w:val="-11"/>
          <w:sz w:val="16"/>
        </w:rPr>
        <w:t xml:space="preserve"> </w:t>
      </w:r>
      <w:r>
        <w:rPr>
          <w:rFonts w:ascii="Century Gothic"/>
          <w:sz w:val="16"/>
        </w:rPr>
        <w:t>Statewide</w:t>
      </w:r>
      <w:r>
        <w:rPr>
          <w:rFonts w:ascii="Century Gothic"/>
          <w:spacing w:val="-10"/>
          <w:sz w:val="16"/>
        </w:rPr>
        <w:t xml:space="preserve"> </w:t>
      </w:r>
      <w:r>
        <w:rPr>
          <w:rFonts w:ascii="Century Gothic"/>
          <w:sz w:val="16"/>
        </w:rPr>
        <w:t>commercial</w:t>
      </w:r>
      <w:r>
        <w:rPr>
          <w:rFonts w:ascii="Century Gothic"/>
          <w:spacing w:val="-11"/>
          <w:sz w:val="16"/>
        </w:rPr>
        <w:t xml:space="preserve"> </w:t>
      </w:r>
      <w:r>
        <w:rPr>
          <w:rFonts w:ascii="Century Gothic"/>
          <w:sz w:val="16"/>
        </w:rPr>
        <w:t>payer</w:t>
      </w:r>
      <w:r>
        <w:rPr>
          <w:rFonts w:ascii="Century Gothic"/>
          <w:spacing w:val="-10"/>
          <w:sz w:val="16"/>
        </w:rPr>
        <w:t xml:space="preserve"> </w:t>
      </w:r>
      <w:r>
        <w:rPr>
          <w:rFonts w:ascii="Century Gothic"/>
          <w:sz w:val="16"/>
        </w:rPr>
        <w:t>RP</w:t>
      </w:r>
      <w:r>
        <w:rPr>
          <w:rFonts w:ascii="Century Gothic"/>
          <w:spacing w:val="-11"/>
          <w:sz w:val="16"/>
        </w:rPr>
        <w:t xml:space="preserve"> </w:t>
      </w:r>
      <w:r>
        <w:rPr>
          <w:rFonts w:ascii="Century Gothic"/>
          <w:sz w:val="16"/>
        </w:rPr>
        <w:t>data,</w:t>
      </w:r>
      <w:r>
        <w:rPr>
          <w:rFonts w:ascii="Century Gothic"/>
          <w:spacing w:val="-10"/>
          <w:sz w:val="16"/>
        </w:rPr>
        <w:t xml:space="preserve"> </w:t>
      </w:r>
      <w:r>
        <w:rPr>
          <w:rFonts w:ascii="Century Gothic"/>
          <w:sz w:val="16"/>
        </w:rPr>
        <w:t>CMS</w:t>
      </w:r>
      <w:r>
        <w:rPr>
          <w:rFonts w:ascii="Century Gothic"/>
          <w:spacing w:val="-11"/>
          <w:sz w:val="16"/>
        </w:rPr>
        <w:t xml:space="preserve"> </w:t>
      </w:r>
      <w:r>
        <w:rPr>
          <w:rFonts w:ascii="Century Gothic"/>
          <w:sz w:val="16"/>
        </w:rPr>
        <w:t>IPPS</w:t>
      </w:r>
      <w:r>
        <w:rPr>
          <w:rFonts w:ascii="Century Gothic"/>
          <w:spacing w:val="-10"/>
          <w:sz w:val="16"/>
        </w:rPr>
        <w:t xml:space="preserve"> </w:t>
      </w:r>
      <w:r>
        <w:rPr>
          <w:rFonts w:ascii="Century Gothic"/>
          <w:sz w:val="16"/>
        </w:rPr>
        <w:t>Web</w:t>
      </w:r>
      <w:r>
        <w:rPr>
          <w:rFonts w:ascii="Century Gothic"/>
          <w:spacing w:val="69"/>
          <w:sz w:val="16"/>
        </w:rPr>
        <w:t xml:space="preserve"> </w:t>
      </w:r>
      <w:r>
        <w:rPr>
          <w:rFonts w:ascii="Century Gothic"/>
          <w:spacing w:val="-2"/>
          <w:sz w:val="16"/>
        </w:rPr>
        <w:t>Pricer</w:t>
      </w:r>
    </w:p>
    <w:p w14:paraId="655E6BA2" w14:textId="77777777" w:rsidR="006C7F96" w:rsidRDefault="006C7F96" w:rsidP="006C7F96">
      <w:pPr>
        <w:rPr>
          <w:rFonts w:ascii="Century Gothic"/>
          <w:sz w:val="16"/>
        </w:rPr>
        <w:sectPr w:rsidR="006C7F96">
          <w:type w:val="continuous"/>
          <w:pgSz w:w="19200" w:h="10800" w:orient="landscape"/>
          <w:pgMar w:top="1360" w:right="820" w:bottom="280" w:left="540" w:header="720" w:footer="720" w:gutter="0"/>
          <w:cols w:space="720"/>
        </w:sectPr>
      </w:pPr>
    </w:p>
    <w:p w14:paraId="7254211B" w14:textId="77777777" w:rsidR="006C7F96" w:rsidRPr="006F7E74" w:rsidRDefault="006C7F96" w:rsidP="006F7E74">
      <w:pPr>
        <w:pStyle w:val="Heading1"/>
        <w:ind w:left="0"/>
        <w:rPr>
          <w:rFonts w:ascii="Century Gothic"/>
          <w:bCs w:val="0"/>
          <w:color w:val="000000"/>
          <w:sz w:val="28"/>
          <w:szCs w:val="22"/>
          <w:u w:val="none"/>
        </w:rPr>
      </w:pPr>
      <w:bookmarkStart w:id="7" w:name="Slide_Number_13"/>
      <w:bookmarkEnd w:id="7"/>
      <w:r w:rsidRPr="006F7E74">
        <w:rPr>
          <w:rFonts w:ascii="Century Gothic"/>
          <w:bCs w:val="0"/>
          <w:color w:val="000000"/>
          <w:sz w:val="28"/>
          <w:szCs w:val="22"/>
          <w:u w:val="none"/>
        </w:rPr>
        <w:lastRenderedPageBreak/>
        <w:t>EXHIBIT 8</w:t>
      </w:r>
    </w:p>
    <w:p w14:paraId="2087014C" w14:textId="77777777" w:rsidR="006C7F96" w:rsidRPr="006F7E74" w:rsidRDefault="006C7F96" w:rsidP="006C7F96">
      <w:pPr>
        <w:pStyle w:val="Heading2"/>
        <w:spacing w:before="16" w:line="218" w:lineRule="auto"/>
        <w:rPr>
          <w:rFonts w:ascii="Century Gothic" w:eastAsia="Times New Roman" w:hAnsi="Times New Roman" w:cs="Times New Roman"/>
          <w:b/>
          <w:color w:val="000000"/>
          <w:sz w:val="28"/>
          <w:szCs w:val="22"/>
        </w:rPr>
      </w:pPr>
      <w:r w:rsidRPr="006F7E74">
        <w:rPr>
          <w:rFonts w:ascii="Century Gothic" w:eastAsia="Times New Roman" w:hAnsi="Times New Roman" w:cs="Times New Roman"/>
          <w:b/>
          <w:color w:val="000000"/>
          <w:sz w:val="28"/>
          <w:szCs w:val="22"/>
        </w:rPr>
        <w:t>Adding beds will likely further increase UMass market share, potentially further reducing competition in the region</w:t>
      </w:r>
    </w:p>
    <w:p w14:paraId="76497714" w14:textId="77777777" w:rsidR="006C7F96" w:rsidRPr="00645995" w:rsidRDefault="006C7F96" w:rsidP="006C7F96">
      <w:pPr>
        <w:pStyle w:val="Heading4"/>
        <w:spacing w:before="285" w:line="235" w:lineRule="auto"/>
        <w:ind w:left="332" w:right="9335"/>
        <w:rPr>
          <w:rFonts w:ascii="Century Gothic" w:eastAsia="Times New Roman" w:hAnsi="Times New Roman" w:cs="Times New Roman"/>
          <w:b/>
          <w:i w:val="0"/>
          <w:iCs w:val="0"/>
          <w:color w:val="000000"/>
          <w:szCs w:val="18"/>
        </w:rPr>
      </w:pPr>
      <w:r w:rsidRPr="00645995">
        <w:rPr>
          <w:rFonts w:ascii="Century Gothic" w:eastAsia="Times New Roman" w:hAnsi="Times New Roman" w:cs="Times New Roman"/>
          <w:b/>
          <w:i w:val="0"/>
          <w:iCs w:val="0"/>
          <w:color w:val="000000"/>
          <w:szCs w:val="18"/>
        </w:rPr>
        <w:t>2021 Market share based on inpatient surgery volume for SVH SSA, Medicare FFS only</w:t>
      </w:r>
    </w:p>
    <w:p w14:paraId="7B6A3C7D" w14:textId="77777777" w:rsidR="006C7F96" w:rsidRDefault="006C7F96" w:rsidP="006C7F96">
      <w:pPr>
        <w:spacing w:line="235" w:lineRule="auto"/>
        <w:sectPr w:rsidR="006C7F96" w:rsidSect="00521319">
          <w:headerReference w:type="default" r:id="rId41"/>
          <w:pgSz w:w="19200" w:h="10800" w:orient="landscape"/>
          <w:pgMar w:top="380" w:right="820" w:bottom="0" w:left="540" w:header="0" w:footer="144" w:gutter="0"/>
          <w:cols w:space="720"/>
          <w:docGrid w:linePitch="299"/>
        </w:sectPr>
      </w:pPr>
    </w:p>
    <w:p w14:paraId="359F7BED" w14:textId="77777777" w:rsidR="006C7F96" w:rsidRDefault="006C7F96" w:rsidP="006C7F96">
      <w:pPr>
        <w:pStyle w:val="BodyText"/>
        <w:spacing w:before="2"/>
        <w:rPr>
          <w:rFonts w:ascii="Century Gothic"/>
          <w:b/>
        </w:rPr>
      </w:pPr>
    </w:p>
    <w:p w14:paraId="4261F7F5" w14:textId="4FB4A5F9" w:rsidR="006C7F96" w:rsidRDefault="006C7F96" w:rsidP="006C7F96">
      <w:pPr>
        <w:ind w:left="767"/>
        <w:rPr>
          <w:rFonts w:ascii="Century Gothic"/>
          <w:sz w:val="24"/>
        </w:rPr>
      </w:pPr>
      <w:r>
        <w:rPr>
          <w:rFonts w:ascii="Arial"/>
          <w:noProof/>
        </w:rPr>
        <mc:AlternateContent>
          <mc:Choice Requires="wps">
            <w:drawing>
              <wp:anchor distT="0" distB="0" distL="114300" distR="114300" simplePos="0" relativeHeight="251664384" behindDoc="0" locked="0" layoutInCell="1" allowOverlap="1" wp14:anchorId="452A575F" wp14:editId="76DB7DC8">
                <wp:simplePos x="0" y="0"/>
                <wp:positionH relativeFrom="page">
                  <wp:posOffset>614045</wp:posOffset>
                </wp:positionH>
                <wp:positionV relativeFrom="paragraph">
                  <wp:posOffset>5715</wp:posOffset>
                </wp:positionV>
                <wp:extent cx="164465" cy="164465"/>
                <wp:effectExtent l="0" t="0" r="0" b="0"/>
                <wp:wrapNone/>
                <wp:docPr id="115" name="Rectangle 115" descr="Blue square signifying UMass market share. 50.1% in 2021 pre-acquisition of Harrington Hospital, 51.5% post-acquisition of Harrington Hospi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48943" id="Rectangle 115" o:spid="_x0000_s1026" alt="Blue square signifying UMass market share. 50.1% in 2021 pre-acquisition of Harrington Hospital, 51.5% post-acquisition of Harrington Hospital" style="position:absolute;margin-left:48.35pt;margin-top:.45pt;width:12.95pt;height:12.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" fillcolor="#4471c4" stroked="f">
                <w10:wrap anchorx="page"/>
              </v:rect>
            </w:pict>
          </mc:Fallback>
        </mc:AlternateContent>
      </w:r>
      <w:r>
        <w:rPr>
          <w:rFonts w:ascii="Century Gothic"/>
          <w:spacing w:val="-3"/>
          <w:sz w:val="24"/>
        </w:rPr>
        <w:t>UMass</w:t>
      </w:r>
    </w:p>
    <w:p w14:paraId="43724912" w14:textId="77777777" w:rsidR="006C7F96" w:rsidRDefault="006C7F96" w:rsidP="006C7F96">
      <w:pPr>
        <w:spacing w:before="2"/>
        <w:rPr>
          <w:rFonts w:ascii="Century Gothic"/>
          <w:sz w:val="23"/>
        </w:rPr>
      </w:pPr>
      <w:r>
        <w:br w:type="column"/>
      </w:r>
    </w:p>
    <w:p w14:paraId="126A13EE" w14:textId="59902EDE" w:rsidR="006C7F96" w:rsidRDefault="006C7F96" w:rsidP="006C7F96">
      <w:pPr>
        <w:ind w:left="465"/>
        <w:rPr>
          <w:rFonts w:ascii="Century Gothic"/>
          <w:sz w:val="24"/>
        </w:rPr>
      </w:pPr>
      <w:r>
        <w:rPr>
          <w:rFonts w:ascii="Arial"/>
          <w:noProof/>
        </w:rPr>
        <mc:AlternateContent>
          <mc:Choice Requires="wps">
            <w:drawing>
              <wp:anchor distT="0" distB="0" distL="114300" distR="114300" simplePos="0" relativeHeight="251665408" behindDoc="0" locked="0" layoutInCell="1" allowOverlap="1" wp14:anchorId="0466A7D7" wp14:editId="7DA8F1E0">
                <wp:simplePos x="0" y="0"/>
                <wp:positionH relativeFrom="page">
                  <wp:posOffset>1394460</wp:posOffset>
                </wp:positionH>
                <wp:positionV relativeFrom="paragraph">
                  <wp:posOffset>5715</wp:posOffset>
                </wp:positionV>
                <wp:extent cx="164465" cy="164465"/>
                <wp:effectExtent l="0" t="0" r="0" b="0"/>
                <wp:wrapNone/>
                <wp:docPr id="114" name="Rectangle 114" descr="Orange square signifying St. Vincent Hospital market share. 2021 pre-acquisition by UMass of Harrington Hospital 15.8%, 2021 post-acquisition of Harrington Hospital by UMass,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65C38" id="Rectangle 114" o:spid="_x0000_s1026" alt="Orange square signifying St. Vincent Hospital market share. 2021 pre-acquisition by UMass of Harrington Hospital 15.8%, 2021 post-acquisition of Harrington Hospital by UMass, 15.8%" style="position:absolute;margin-left:109.8pt;margin-top:.45pt;width:12.95pt;height:12.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" fillcolor="#ec7c30" stroked="f">
                <w10:wrap anchorx="page"/>
              </v:rect>
            </w:pict>
          </mc:Fallback>
        </mc:AlternateContent>
      </w:r>
      <w:r>
        <w:rPr>
          <w:rFonts w:ascii="Century Gothic"/>
          <w:spacing w:val="-6"/>
          <w:sz w:val="24"/>
        </w:rPr>
        <w:t>SVH</w:t>
      </w:r>
    </w:p>
    <w:p w14:paraId="0A8B4384" w14:textId="77777777" w:rsidR="006C7F96" w:rsidRDefault="006C7F96" w:rsidP="006C7F96">
      <w:pPr>
        <w:spacing w:before="2"/>
        <w:rPr>
          <w:rFonts w:ascii="Century Gothic"/>
          <w:sz w:val="23"/>
        </w:rPr>
      </w:pPr>
      <w:r>
        <w:br w:type="column"/>
      </w:r>
    </w:p>
    <w:p w14:paraId="1BA9DF52" w14:textId="674A0F8C" w:rsidR="006C7F96" w:rsidRDefault="006C7F96" w:rsidP="006C7F96">
      <w:pPr>
        <w:ind w:left="469"/>
        <w:rPr>
          <w:rFonts w:ascii="Century Gothic"/>
          <w:sz w:val="24"/>
        </w:rPr>
      </w:pPr>
      <w:r>
        <w:rPr>
          <w:rFonts w:ascii="Arial"/>
          <w:noProof/>
        </w:rPr>
        <mc:AlternateContent>
          <mc:Choice Requires="wps">
            <w:drawing>
              <wp:anchor distT="0" distB="0" distL="114300" distR="114300" simplePos="0" relativeHeight="251666432" behindDoc="0" locked="0" layoutInCell="1" allowOverlap="1" wp14:anchorId="71418BCA" wp14:editId="180B6C3B">
                <wp:simplePos x="0" y="0"/>
                <wp:positionH relativeFrom="page">
                  <wp:posOffset>1997710</wp:posOffset>
                </wp:positionH>
                <wp:positionV relativeFrom="paragraph">
                  <wp:posOffset>5715</wp:posOffset>
                </wp:positionV>
                <wp:extent cx="166370" cy="164465"/>
                <wp:effectExtent l="0" t="0" r="0" b="0"/>
                <wp:wrapNone/>
                <wp:docPr id="113" name="Rectangle 113" descr="Gray square signifying market share of hospitals other than UMass or SVH. 34.1% in 2021 pre-acquisition by UMass of Harrington Hospital, 32.7% in 2021 post-acquisi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6446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B9324" id="Rectangle 113" o:spid="_x0000_s1026" alt="Gray square signifying market share of hospitals other than UMass or SVH. 34.1% in 2021 pre-acquisition by UMass of Harrington Hospital, 32.7% in 2021 post-acquisition" style="position:absolute;margin-left:157.3pt;margin-top:.45pt;width:13.1pt;height:12.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" fillcolor="#a4a4a4" stroked="f">
                <w10:wrap anchorx="page"/>
              </v:rect>
            </w:pict>
          </mc:Fallback>
        </mc:AlternateContent>
      </w:r>
      <w:r>
        <w:rPr>
          <w:rFonts w:ascii="Century Gothic"/>
          <w:spacing w:val="-2"/>
          <w:sz w:val="24"/>
        </w:rPr>
        <w:t>Other</w:t>
      </w:r>
    </w:p>
    <w:p w14:paraId="5EE90163" w14:textId="77777777" w:rsidR="006C7F96" w:rsidRDefault="006C7F96" w:rsidP="006C7F96">
      <w:pPr>
        <w:spacing w:before="4"/>
        <w:rPr>
          <w:rFonts w:ascii="Century Gothic"/>
          <w:sz w:val="50"/>
        </w:rPr>
      </w:pPr>
      <w:r>
        <w:br w:type="column"/>
      </w:r>
    </w:p>
    <w:p w14:paraId="2BE72070" w14:textId="74712693" w:rsidR="006C7F96" w:rsidRDefault="006C7F96" w:rsidP="006C7F96">
      <w:pPr>
        <w:ind w:left="767"/>
        <w:rPr>
          <w:rFonts w:ascii="Century Gothic"/>
          <w:b/>
          <w:sz w:val="28"/>
        </w:rPr>
      </w:pPr>
      <w:r>
        <w:rPr>
          <w:rFonts w:ascii="Arial"/>
          <w:noProof/>
        </w:rPr>
        <mc:AlternateContent>
          <mc:Choice Requires="wpg">
            <w:drawing>
              <wp:anchor distT="0" distB="0" distL="114300" distR="114300" simplePos="0" relativeHeight="251678720" behindDoc="1" locked="0" layoutInCell="1" allowOverlap="1" wp14:anchorId="7A9CB66C" wp14:editId="3D2FA0C5">
                <wp:simplePos x="0" y="0"/>
                <wp:positionH relativeFrom="page">
                  <wp:posOffset>1144270</wp:posOffset>
                </wp:positionH>
                <wp:positionV relativeFrom="paragraph">
                  <wp:posOffset>303530</wp:posOffset>
                </wp:positionV>
                <wp:extent cx="4232275" cy="2002790"/>
                <wp:effectExtent l="0" t="0" r="0" b="0"/>
                <wp:wrapNone/>
                <wp:docPr id="100" name="Group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2275" cy="2002790"/>
                          <a:chOff x="1802" y="478"/>
                          <a:chExt cx="6665" cy="3154"/>
                        </a:xfrm>
                      </wpg:grpSpPr>
                      <wps:wsp>
                        <wps:cNvPr id="101" name="docshape50"/>
                        <wps:cNvSpPr>
                          <a:spLocks noChangeArrowheads="1"/>
                        </wps:cNvSpPr>
                        <wps:spPr bwMode="auto">
                          <a:xfrm>
                            <a:off x="1809" y="2784"/>
                            <a:ext cx="1877" cy="72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docshape51"/>
                        <wps:cNvSpPr>
                          <a:spLocks noChangeArrowheads="1"/>
                        </wps:cNvSpPr>
                        <wps:spPr bwMode="auto">
                          <a:xfrm>
                            <a:off x="1809" y="2784"/>
                            <a:ext cx="1877" cy="728"/>
                          </a:xfrm>
                          <a:prstGeom prst="rect">
                            <a:avLst/>
                          </a:prstGeom>
                          <a:noFill/>
                          <a:ln w="9144">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docshape52"/>
                        <wps:cNvSpPr>
                          <a:spLocks noChangeArrowheads="1"/>
                        </wps:cNvSpPr>
                        <wps:spPr bwMode="auto">
                          <a:xfrm>
                            <a:off x="1809" y="485"/>
                            <a:ext cx="1877" cy="230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docshape53"/>
                        <wps:cNvSpPr>
                          <a:spLocks noChangeArrowheads="1"/>
                        </wps:cNvSpPr>
                        <wps:spPr bwMode="auto">
                          <a:xfrm>
                            <a:off x="1809" y="485"/>
                            <a:ext cx="1877" cy="2300"/>
                          </a:xfrm>
                          <a:prstGeom prst="rect">
                            <a:avLst/>
                          </a:prstGeom>
                          <a:noFill/>
                          <a:ln w="9144">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docshape54"/>
                        <wps:cNvSpPr>
                          <a:spLocks noChangeArrowheads="1"/>
                        </wps:cNvSpPr>
                        <wps:spPr bwMode="auto">
                          <a:xfrm>
                            <a:off x="5560" y="2897"/>
                            <a:ext cx="1877" cy="72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docshape55"/>
                        <wps:cNvSpPr>
                          <a:spLocks noChangeArrowheads="1"/>
                        </wps:cNvSpPr>
                        <wps:spPr bwMode="auto">
                          <a:xfrm>
                            <a:off x="5560" y="2897"/>
                            <a:ext cx="1877" cy="728"/>
                          </a:xfrm>
                          <a:prstGeom prst="rect">
                            <a:avLst/>
                          </a:prstGeom>
                          <a:noFill/>
                          <a:ln w="9144">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docshape56"/>
                        <wps:cNvSpPr>
                          <a:spLocks noChangeArrowheads="1"/>
                        </wps:cNvSpPr>
                        <wps:spPr bwMode="auto">
                          <a:xfrm>
                            <a:off x="5560" y="485"/>
                            <a:ext cx="1877" cy="241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docshape57"/>
                        <wps:cNvSpPr>
                          <a:spLocks noChangeArrowheads="1"/>
                        </wps:cNvSpPr>
                        <wps:spPr bwMode="auto">
                          <a:xfrm>
                            <a:off x="5560" y="485"/>
                            <a:ext cx="1877" cy="2412"/>
                          </a:xfrm>
                          <a:prstGeom prst="rect">
                            <a:avLst/>
                          </a:prstGeom>
                          <a:noFill/>
                          <a:ln w="9144">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128"/>
                        <wps:cNvCnPr>
                          <a:cxnSpLocks noChangeShapeType="1"/>
                        </wps:cNvCnPr>
                        <wps:spPr bwMode="auto">
                          <a:xfrm>
                            <a:off x="7440" y="485"/>
                            <a:ext cx="10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29"/>
                        <wps:cNvCnPr>
                          <a:cxnSpLocks noChangeShapeType="1"/>
                        </wps:cNvCnPr>
                        <wps:spPr bwMode="auto">
                          <a:xfrm>
                            <a:off x="7438" y="485"/>
                            <a:ext cx="102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docshape58"/>
                        <wps:cNvSpPr>
                          <a:spLocks/>
                        </wps:cNvSpPr>
                        <wps:spPr bwMode="auto">
                          <a:xfrm>
                            <a:off x="8287" y="481"/>
                            <a:ext cx="180" cy="180"/>
                          </a:xfrm>
                          <a:custGeom>
                            <a:avLst/>
                            <a:gdLst>
                              <a:gd name="T0" fmla="+- 0 8377 8287"/>
                              <a:gd name="T1" fmla="*/ T0 w 180"/>
                              <a:gd name="T2" fmla="+- 0 482 482"/>
                              <a:gd name="T3" fmla="*/ 482 h 180"/>
                              <a:gd name="T4" fmla="+- 0 8287 8287"/>
                              <a:gd name="T5" fmla="*/ T4 w 180"/>
                              <a:gd name="T6" fmla="+- 0 662 482"/>
                              <a:gd name="T7" fmla="*/ 662 h 180"/>
                              <a:gd name="T8" fmla="+- 0 8467 8287"/>
                              <a:gd name="T9" fmla="*/ T8 w 180"/>
                              <a:gd name="T10" fmla="+- 0 662 482"/>
                              <a:gd name="T11" fmla="*/ 662 h 180"/>
                              <a:gd name="T12" fmla="+- 0 8377 8287"/>
                              <a:gd name="T13" fmla="*/ T12 w 180"/>
                              <a:gd name="T14" fmla="+- 0 482 482"/>
                              <a:gd name="T15" fmla="*/ 482 h 180"/>
                            </a:gdLst>
                            <a:ahLst/>
                            <a:cxnLst>
                              <a:cxn ang="0">
                                <a:pos x="T1" y="T3"/>
                              </a:cxn>
                              <a:cxn ang="0">
                                <a:pos x="T5" y="T7"/>
                              </a:cxn>
                              <a:cxn ang="0">
                                <a:pos x="T9" y="T11"/>
                              </a:cxn>
                              <a:cxn ang="0">
                                <a:pos x="T13" y="T15"/>
                              </a:cxn>
                            </a:cxnLst>
                            <a:rect l="0" t="0" r="r" b="b"/>
                            <a:pathLst>
                              <a:path w="180" h="180">
                                <a:moveTo>
                                  <a:pt x="90" y="0"/>
                                </a:moveTo>
                                <a:lnTo>
                                  <a:pt x="0" y="180"/>
                                </a:lnTo>
                                <a:lnTo>
                                  <a:pt x="180" y="180"/>
                                </a:lnTo>
                                <a:lnTo>
                                  <a:pt x="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Line 131"/>
                        <wps:cNvCnPr>
                          <a:cxnSpLocks noChangeShapeType="1"/>
                        </wps:cNvCnPr>
                        <wps:spPr bwMode="auto">
                          <a:xfrm>
                            <a:off x="3691" y="485"/>
                            <a:ext cx="187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0BA98C" id="Group 100" o:spid="_x0000_s1026" alt="&quot;&quot;" style="position:absolute;margin-left:90.1pt;margin-top:23.9pt;width:333.25pt;height:157.7pt;z-index:-251637760;mso-position-horizontal-relative:page" coordorigin="1802,478" coordsize="666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">
                <v:rect id="docshape50" o:spid="_x0000_s1027" style="position:absolute;left:1809;top:2784;width:1877;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" fillcolor="#ec7c30" stroked="f"/>
                <v:rect id="docshape51" o:spid="_x0000_s1028" style="position:absolute;left:1809;top:2784;width:1877;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" filled="f" strokecolor="white" strokeweight=".72pt"/>
                <v:rect id="docshape52" o:spid="_x0000_s1029" style="position:absolute;left:1809;top:485;width:1877;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" fillcolor="#4471c4" stroked="f"/>
                <v:rect id="docshape53" o:spid="_x0000_s1030" style="position:absolute;left:1809;top:485;width:1877;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" filled="f" strokecolor="white" strokeweight=".72pt"/>
                <v:rect id="docshape54" o:spid="_x0000_s1031" style="position:absolute;left:5560;top:2897;width:1877;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" fillcolor="#ec7c30" stroked="f"/>
                <v:rect id="docshape55" o:spid="_x0000_s1032" style="position:absolute;left:5560;top:2897;width:1877;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" filled="f" strokecolor="white" strokeweight=".72pt"/>
                <v:rect id="docshape56" o:spid="_x0000_s1033" style="position:absolute;left:5560;top:485;width:1877;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" fillcolor="#4471c4" stroked="f"/>
                <v:rect id="docshape57" o:spid="_x0000_s1034" style="position:absolute;left:5560;top:485;width:1877;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" filled="f" strokecolor="white" strokeweight=".72pt"/>
                <v:line id="Line 128" o:spid="_x0000_s1035" style="position:absolute;visibility:visible;mso-wrap-style:square" from="7440,485" to="846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" strokeweight=".72pt"/>
                <v:line id="Line 129" o:spid="_x0000_s1036" style="position:absolute;visibility:visible;mso-wrap-style:square" from="7438,485" to="846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" strokeweight=".72pt"/>
                <v:shape id="docshape58" o:spid="_x0000_s1037" style="position:absolute;left:8287;top:48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" path="m90,l,180r180,l90,xe" fillcolor="black" stroked="f">
                  <v:path arrowok="t" o:connecttype="custom" o:connectlocs="90,482;0,662;180,662;90,482" o:connectangles="0,0,0,0"/>
                </v:shape>
                <v:line id="Line 131" o:spid="_x0000_s1038" style="position:absolute;visibility:visible;mso-wrap-style:square" from="3691,485" to="556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" strokeweight=".72pt"/>
                <w10:wrap anchorx="page"/>
              </v:group>
            </w:pict>
          </mc:Fallback>
        </mc:AlternateContent>
      </w:r>
      <w:r>
        <w:rPr>
          <w:rFonts w:ascii="Arial"/>
          <w:noProof/>
        </w:rPr>
        <mc:AlternateContent>
          <mc:Choice Requires="wpg">
            <w:drawing>
              <wp:anchor distT="0" distB="0" distL="114300" distR="114300" simplePos="0" relativeHeight="251667456" behindDoc="0" locked="0" layoutInCell="1" allowOverlap="1" wp14:anchorId="690F38C1" wp14:editId="04198B6E">
                <wp:simplePos x="0" y="0"/>
                <wp:positionH relativeFrom="page">
                  <wp:posOffset>3531235</wp:posOffset>
                </wp:positionH>
                <wp:positionV relativeFrom="paragraph">
                  <wp:posOffset>307975</wp:posOffset>
                </wp:positionV>
                <wp:extent cx="1191895" cy="2910840"/>
                <wp:effectExtent l="0" t="0" r="0" b="0"/>
                <wp:wrapNone/>
                <wp:docPr id="96" name="Group 96" descr="Bar on graph detailing market share 2021 post-acquisition. UMass 51.5%, St. Vincent 15.8%, Other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1895" cy="2910840"/>
                          <a:chOff x="5561" y="485"/>
                          <a:chExt cx="1877" cy="4584"/>
                        </a:xfrm>
                      </wpg:grpSpPr>
                      <wps:wsp>
                        <wps:cNvPr id="97" name="docshape60"/>
                        <wps:cNvSpPr txBox="1">
                          <a:spLocks noChangeArrowheads="1"/>
                        </wps:cNvSpPr>
                        <wps:spPr bwMode="auto">
                          <a:xfrm>
                            <a:off x="5560" y="3624"/>
                            <a:ext cx="1877" cy="144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D0A05" w14:textId="77777777" w:rsidR="006C7F96" w:rsidRDefault="006C7F96" w:rsidP="006C7F96">
                              <w:pPr>
                                <w:spacing w:before="2"/>
                                <w:rPr>
                                  <w:rFonts w:ascii="Century Gothic"/>
                                  <w:color w:val="000000"/>
                                  <w:sz w:val="45"/>
                                </w:rPr>
                              </w:pPr>
                            </w:p>
                            <w:p w14:paraId="03C64DF1" w14:textId="77777777" w:rsidR="006C7F96" w:rsidRDefault="006C7F96" w:rsidP="006C7F96">
                              <w:pPr>
                                <w:ind w:left="558"/>
                                <w:rPr>
                                  <w:rFonts w:ascii="Century Gothic"/>
                                  <w:color w:val="000000"/>
                                  <w:sz w:val="28"/>
                                </w:rPr>
                              </w:pPr>
                              <w:r>
                                <w:rPr>
                                  <w:rFonts w:ascii="Century Gothic"/>
                                  <w:color w:val="000000"/>
                                  <w:spacing w:val="-2"/>
                                  <w:sz w:val="28"/>
                                </w:rPr>
                                <w:t>32.7%</w:t>
                              </w:r>
                            </w:p>
                          </w:txbxContent>
                        </wps:txbx>
                        <wps:bodyPr rot="0" vert="horz" wrap="square" lIns="0" tIns="0" rIns="0" bIns="0" anchor="t" anchorCtr="0" upright="1">
                          <a:noAutofit/>
                        </wps:bodyPr>
                      </wps:wsp>
                      <wps:wsp>
                        <wps:cNvPr id="98" name="docshape61"/>
                        <wps:cNvSpPr txBox="1">
                          <a:spLocks noChangeArrowheads="1"/>
                        </wps:cNvSpPr>
                        <wps:spPr bwMode="auto">
                          <a:xfrm>
                            <a:off x="5560" y="2897"/>
                            <a:ext cx="1877" cy="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C38FA" w14:textId="77777777" w:rsidR="006C7F96" w:rsidRDefault="006C7F96" w:rsidP="006C7F96">
                              <w:pPr>
                                <w:spacing w:before="192"/>
                                <w:ind w:left="558"/>
                                <w:rPr>
                                  <w:rFonts w:ascii="Century Gothic"/>
                                  <w:sz w:val="28"/>
                                </w:rPr>
                              </w:pPr>
                              <w:r>
                                <w:rPr>
                                  <w:rFonts w:ascii="Century Gothic"/>
                                  <w:spacing w:val="-2"/>
                                  <w:sz w:val="28"/>
                                </w:rPr>
                                <w:t>15.8%</w:t>
                              </w:r>
                            </w:p>
                          </w:txbxContent>
                        </wps:txbx>
                        <wps:bodyPr rot="0" vert="horz" wrap="square" lIns="0" tIns="0" rIns="0" bIns="0" anchor="t" anchorCtr="0" upright="1">
                          <a:noAutofit/>
                        </wps:bodyPr>
                      </wps:wsp>
                      <wps:wsp>
                        <wps:cNvPr id="99" name="docshape62"/>
                        <wps:cNvSpPr txBox="1">
                          <a:spLocks noChangeArrowheads="1"/>
                        </wps:cNvSpPr>
                        <wps:spPr bwMode="auto">
                          <a:xfrm>
                            <a:off x="5560" y="485"/>
                            <a:ext cx="1877" cy="2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53117" w14:textId="77777777" w:rsidR="006C7F96" w:rsidRDefault="006C7F96" w:rsidP="006C7F96">
                              <w:pPr>
                                <w:rPr>
                                  <w:rFonts w:ascii="Century Gothic"/>
                                  <w:sz w:val="34"/>
                                </w:rPr>
                              </w:pPr>
                            </w:p>
                            <w:p w14:paraId="2BF92C14" w14:textId="77777777" w:rsidR="006C7F96" w:rsidRDefault="006C7F96" w:rsidP="006C7F96">
                              <w:pPr>
                                <w:spacing w:before="4"/>
                                <w:rPr>
                                  <w:rFonts w:ascii="Century Gothic"/>
                                  <w:sz w:val="50"/>
                                </w:rPr>
                              </w:pPr>
                            </w:p>
                            <w:p w14:paraId="111CC440" w14:textId="77777777" w:rsidR="006C7F96" w:rsidRDefault="006C7F96" w:rsidP="006C7F96">
                              <w:pPr>
                                <w:ind w:left="558"/>
                                <w:rPr>
                                  <w:rFonts w:ascii="Century Gothic"/>
                                  <w:sz w:val="28"/>
                                </w:rPr>
                              </w:pPr>
                              <w:r>
                                <w:rPr>
                                  <w:rFonts w:ascii="Century Gothic"/>
                                  <w:color w:val="FFFFFF"/>
                                  <w:spacing w:val="-2"/>
                                  <w:sz w:val="28"/>
                                </w:rPr>
                                <w:t>51.5%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F38C1" id="Group 96" o:spid="_x0000_s1085" alt="Bar on graph detailing market share 2021 post-acquisition. UMass 51.5%, St. Vincent 15.8%, Other 32.7%" style="position:absolute;left:0;text-align:left;margin-left:278.05pt;margin-top:24.25pt;width:93.85pt;height:229.2pt;z-index:251667456;mso-position-horizontal-relative:page" coordorigin="5561,485" coordsize="1877,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">
                <v:shape id="docshape60" o:spid="_x0000_s1086" type="#_x0000_t202" style="position:absolute;left:5560;top:3624;width:1877;height: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" fillcolor="#a4a4a4" stroked="f">
                  <v:textbox inset="0,0,0,0">
                    <w:txbxContent>
                      <w:p w14:paraId="7E8D0A05" w14:textId="77777777" w:rsidR="006C7F96" w:rsidRDefault="006C7F96" w:rsidP="006C7F96">
                        <w:pPr>
                          <w:spacing w:before="2"/>
                          <w:rPr>
                            <w:rFonts w:ascii="Century Gothic"/>
                            <w:color w:val="000000"/>
                            <w:sz w:val="45"/>
                          </w:rPr>
                        </w:pPr>
                      </w:p>
                      <w:p w14:paraId="03C64DF1" w14:textId="77777777" w:rsidR="006C7F96" w:rsidRDefault="006C7F96" w:rsidP="006C7F96">
                        <w:pPr>
                          <w:ind w:left="558"/>
                          <w:rPr>
                            <w:rFonts w:ascii="Century Gothic"/>
                            <w:color w:val="000000"/>
                            <w:sz w:val="28"/>
                          </w:rPr>
                        </w:pPr>
                        <w:r>
                          <w:rPr>
                            <w:rFonts w:ascii="Century Gothic"/>
                            <w:color w:val="000000"/>
                            <w:spacing w:val="-2"/>
                            <w:sz w:val="28"/>
                          </w:rPr>
                          <w:t>32.7%</w:t>
                        </w:r>
                      </w:p>
                    </w:txbxContent>
                  </v:textbox>
                </v:shape>
                <v:shape id="docshape61" o:spid="_x0000_s1087" type="#_x0000_t202" style="position:absolute;left:5560;top:2897;width:1877;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0BFC38FA" w14:textId="77777777" w:rsidR="006C7F96" w:rsidRDefault="006C7F96" w:rsidP="006C7F96">
                        <w:pPr>
                          <w:spacing w:before="192"/>
                          <w:ind w:left="558"/>
                          <w:rPr>
                            <w:rFonts w:ascii="Century Gothic"/>
                            <w:sz w:val="28"/>
                          </w:rPr>
                        </w:pPr>
                        <w:r>
                          <w:rPr>
                            <w:rFonts w:ascii="Century Gothic"/>
                            <w:spacing w:val="-2"/>
                            <w:sz w:val="28"/>
                          </w:rPr>
                          <w:t>15.8%</w:t>
                        </w:r>
                      </w:p>
                    </w:txbxContent>
                  </v:textbox>
                </v:shape>
                <v:shape id="docshape62" o:spid="_x0000_s1088" type="#_x0000_t202" style="position:absolute;left:5560;top:485;width:1877;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54C53117" w14:textId="77777777" w:rsidR="006C7F96" w:rsidRDefault="006C7F96" w:rsidP="006C7F96">
                        <w:pPr>
                          <w:rPr>
                            <w:rFonts w:ascii="Century Gothic"/>
                            <w:sz w:val="34"/>
                          </w:rPr>
                        </w:pPr>
                      </w:p>
                      <w:p w14:paraId="2BF92C14" w14:textId="77777777" w:rsidR="006C7F96" w:rsidRDefault="006C7F96" w:rsidP="006C7F96">
                        <w:pPr>
                          <w:spacing w:before="4"/>
                          <w:rPr>
                            <w:rFonts w:ascii="Century Gothic"/>
                            <w:sz w:val="50"/>
                          </w:rPr>
                        </w:pPr>
                      </w:p>
                      <w:p w14:paraId="111CC440" w14:textId="77777777" w:rsidR="006C7F96" w:rsidRDefault="006C7F96" w:rsidP="006C7F96">
                        <w:pPr>
                          <w:ind w:left="558"/>
                          <w:rPr>
                            <w:rFonts w:ascii="Century Gothic"/>
                            <w:sz w:val="28"/>
                          </w:rPr>
                        </w:pPr>
                        <w:r>
                          <w:rPr>
                            <w:rFonts w:ascii="Century Gothic"/>
                            <w:color w:val="FFFFFF"/>
                            <w:spacing w:val="-2"/>
                            <w:sz w:val="28"/>
                          </w:rPr>
                          <w:t>51.5%</w:t>
                        </w:r>
                      </w:p>
                    </w:txbxContent>
                  </v:textbox>
                </v:shape>
                <w10:wrap anchorx="page"/>
              </v:group>
            </w:pict>
          </mc:Fallback>
        </mc:AlternateContent>
      </w:r>
      <w:r>
        <w:rPr>
          <w:rFonts w:ascii="Century Gothic"/>
          <w:b/>
          <w:spacing w:val="-4"/>
          <w:sz w:val="28"/>
        </w:rPr>
        <w:t>1.4%</w:t>
      </w:r>
    </w:p>
    <w:p w14:paraId="5CD42A9F" w14:textId="77777777" w:rsidR="006C7F96" w:rsidRDefault="006C7F96" w:rsidP="006C7F96">
      <w:pPr>
        <w:pStyle w:val="BodyText"/>
        <w:rPr>
          <w:rFonts w:ascii="Century Gothic"/>
          <w:b/>
          <w:sz w:val="34"/>
        </w:rPr>
      </w:pPr>
    </w:p>
    <w:p w14:paraId="52740FF8" w14:textId="77777777" w:rsidR="006C7F96" w:rsidRDefault="006C7F96" w:rsidP="006C7F96">
      <w:pPr>
        <w:pStyle w:val="BodyText"/>
        <w:spacing w:before="8"/>
        <w:rPr>
          <w:rFonts w:ascii="Century Gothic"/>
          <w:b/>
          <w:sz w:val="28"/>
        </w:rPr>
      </w:pPr>
    </w:p>
    <w:p w14:paraId="499580C0" w14:textId="27EF9F3D" w:rsidR="006C7F96" w:rsidRDefault="006C7F96" w:rsidP="006C7F96">
      <w:pPr>
        <w:spacing w:line="340" w:lineRule="exact"/>
        <w:ind w:left="812"/>
        <w:rPr>
          <w:rFonts w:ascii="Century Gothic"/>
          <w:sz w:val="28"/>
        </w:rPr>
      </w:pPr>
      <w:r>
        <w:rPr>
          <w:rFonts w:ascii="Arial"/>
          <w:noProof/>
        </w:rPr>
        <mc:AlternateContent>
          <mc:Choice Requires="wpg">
            <w:drawing>
              <wp:anchor distT="0" distB="0" distL="114300" distR="114300" simplePos="0" relativeHeight="251677696" behindDoc="1" locked="0" layoutInCell="1" allowOverlap="1" wp14:anchorId="08013722" wp14:editId="778CC2B0">
                <wp:simplePos x="0" y="0"/>
                <wp:positionH relativeFrom="page">
                  <wp:posOffset>4779010</wp:posOffset>
                </wp:positionH>
                <wp:positionV relativeFrom="paragraph">
                  <wp:posOffset>5080</wp:posOffset>
                </wp:positionV>
                <wp:extent cx="315595" cy="1508125"/>
                <wp:effectExtent l="0" t="0" r="0" b="0"/>
                <wp:wrapNone/>
                <wp:docPr id="93" name="Group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595" cy="1508125"/>
                          <a:chOff x="7526" y="8"/>
                          <a:chExt cx="497" cy="2375"/>
                        </a:xfrm>
                      </wpg:grpSpPr>
                      <wps:wsp>
                        <wps:cNvPr id="94" name="Line 117"/>
                        <wps:cNvCnPr>
                          <a:cxnSpLocks noChangeShapeType="1"/>
                        </wps:cNvCnPr>
                        <wps:spPr bwMode="auto">
                          <a:xfrm>
                            <a:off x="8018" y="8"/>
                            <a:ext cx="0" cy="2375"/>
                          </a:xfrm>
                          <a:prstGeom prst="line">
                            <a:avLst/>
                          </a:prstGeom>
                          <a:noFill/>
                          <a:ln w="6096">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95" name="Line 118"/>
                        <wps:cNvCnPr>
                          <a:cxnSpLocks noChangeShapeType="1"/>
                        </wps:cNvCnPr>
                        <wps:spPr bwMode="auto">
                          <a:xfrm>
                            <a:off x="7526" y="433"/>
                            <a:ext cx="473" cy="0"/>
                          </a:xfrm>
                          <a:prstGeom prst="line">
                            <a:avLst/>
                          </a:prstGeom>
                          <a:noFill/>
                          <a:ln w="6096">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07F217" id="Group 93" o:spid="_x0000_s1026" alt="&quot;&quot;" style="position:absolute;margin-left:376.3pt;margin-top:.4pt;width:24.85pt;height:118.75pt;z-index:-251638784;mso-position-horizontal-relative:page" coordorigin="7526,8" coordsize="497,2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">
                <v:line id="Line 117" o:spid="_x0000_s1027" style="position:absolute;visibility:visible;mso-wrap-style:square" from="8018,8" to="8018,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" strokecolor="#7e7e7e" strokeweight=".48pt"/>
                <v:line id="Line 118" o:spid="_x0000_s1028" style="position:absolute;visibility:visible;mso-wrap-style:square" from="7526,433" to="7999,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" strokecolor="#7e7e7e" strokeweight=".48pt"/>
                <w10:wrap anchorx="page"/>
              </v:group>
            </w:pict>
          </mc:Fallback>
        </mc:AlternateContent>
      </w:r>
      <w:r>
        <w:rPr>
          <w:rFonts w:ascii="Century Gothic"/>
          <w:sz w:val="28"/>
        </w:rPr>
        <w:t>In</w:t>
      </w:r>
      <w:r>
        <w:rPr>
          <w:rFonts w:ascii="Century Gothic"/>
          <w:spacing w:val="-6"/>
          <w:sz w:val="28"/>
        </w:rPr>
        <w:t xml:space="preserve"> </w:t>
      </w:r>
      <w:r>
        <w:rPr>
          <w:rFonts w:ascii="Century Gothic"/>
          <w:spacing w:val="-2"/>
          <w:sz w:val="28"/>
        </w:rPr>
        <w:t>2021,</w:t>
      </w:r>
    </w:p>
    <w:p w14:paraId="07790F8F" w14:textId="77777777" w:rsidR="006C7F96" w:rsidRDefault="006C7F96" w:rsidP="006C7F96">
      <w:pPr>
        <w:spacing w:before="2" w:line="235" w:lineRule="auto"/>
        <w:ind w:left="812"/>
        <w:rPr>
          <w:rFonts w:ascii="Century Gothic"/>
          <w:sz w:val="28"/>
        </w:rPr>
      </w:pPr>
      <w:r>
        <w:rPr>
          <w:rFonts w:ascii="Century Gothic"/>
          <w:spacing w:val="-2"/>
          <w:sz w:val="28"/>
        </w:rPr>
        <w:t>UMass acquired Harrington Hospital</w:t>
      </w:r>
    </w:p>
    <w:p w14:paraId="4A569134" w14:textId="77777777" w:rsidR="006C7F96" w:rsidRDefault="006C7F96" w:rsidP="006C7F96">
      <w:pPr>
        <w:pStyle w:val="ListParagraph"/>
        <w:numPr>
          <w:ilvl w:val="1"/>
          <w:numId w:val="10"/>
        </w:numPr>
        <w:tabs>
          <w:tab w:val="left" w:pos="1123"/>
        </w:tabs>
        <w:spacing w:before="192" w:line="235" w:lineRule="auto"/>
        <w:ind w:right="249"/>
        <w:rPr>
          <w:rFonts w:ascii="Century Gothic" w:hAnsi="Century Gothic"/>
          <w:sz w:val="32"/>
        </w:rPr>
      </w:pPr>
      <w:r>
        <w:br w:type="column"/>
      </w:r>
      <w:r>
        <w:rPr>
          <w:rFonts w:ascii="Century Gothic" w:hAnsi="Century Gothic"/>
          <w:sz w:val="32"/>
        </w:rPr>
        <w:t>Prior to its 2021 acquisition, UMass held the highest market share at 50.1% after acquiring Harrington Hospital, UMass’ market</w:t>
      </w:r>
      <w:r>
        <w:rPr>
          <w:rFonts w:ascii="Century Gothic" w:hAnsi="Century Gothic"/>
          <w:spacing w:val="-12"/>
          <w:sz w:val="32"/>
        </w:rPr>
        <w:t xml:space="preserve"> </w:t>
      </w:r>
      <w:r>
        <w:rPr>
          <w:rFonts w:ascii="Century Gothic" w:hAnsi="Century Gothic"/>
          <w:sz w:val="32"/>
        </w:rPr>
        <w:t>share</w:t>
      </w:r>
      <w:r>
        <w:rPr>
          <w:rFonts w:ascii="Century Gothic" w:hAnsi="Century Gothic"/>
          <w:spacing w:val="-13"/>
          <w:sz w:val="32"/>
        </w:rPr>
        <w:t xml:space="preserve"> </w:t>
      </w:r>
      <w:r>
        <w:rPr>
          <w:rFonts w:ascii="Century Gothic" w:hAnsi="Century Gothic"/>
          <w:sz w:val="32"/>
        </w:rPr>
        <w:t>increased</w:t>
      </w:r>
      <w:r>
        <w:rPr>
          <w:rFonts w:ascii="Century Gothic" w:hAnsi="Century Gothic"/>
          <w:spacing w:val="-8"/>
          <w:sz w:val="32"/>
        </w:rPr>
        <w:t xml:space="preserve"> </w:t>
      </w:r>
      <w:r>
        <w:rPr>
          <w:rFonts w:ascii="Century Gothic" w:hAnsi="Century Gothic"/>
          <w:sz w:val="32"/>
        </w:rPr>
        <w:t>by</w:t>
      </w:r>
      <w:r>
        <w:rPr>
          <w:rFonts w:ascii="Century Gothic" w:hAnsi="Century Gothic"/>
          <w:spacing w:val="-14"/>
          <w:sz w:val="32"/>
        </w:rPr>
        <w:t xml:space="preserve"> </w:t>
      </w:r>
      <w:r>
        <w:rPr>
          <w:rFonts w:ascii="Century Gothic" w:hAnsi="Century Gothic"/>
          <w:sz w:val="32"/>
        </w:rPr>
        <w:t>1.4% to 51.5%</w:t>
      </w:r>
    </w:p>
    <w:p w14:paraId="760D50D4" w14:textId="77777777" w:rsidR="006C7F96" w:rsidRDefault="006C7F96" w:rsidP="006C7F96">
      <w:pPr>
        <w:pStyle w:val="ListParagraph"/>
        <w:numPr>
          <w:ilvl w:val="1"/>
          <w:numId w:val="10"/>
        </w:numPr>
        <w:tabs>
          <w:tab w:val="left" w:pos="1123"/>
        </w:tabs>
        <w:spacing w:before="57" w:line="232" w:lineRule="auto"/>
        <w:ind w:right="241"/>
        <w:jc w:val="both"/>
        <w:rPr>
          <w:rFonts w:ascii="Century Gothic" w:hAnsi="Century Gothic"/>
          <w:sz w:val="32"/>
        </w:rPr>
      </w:pPr>
      <w:r>
        <w:rPr>
          <w:rFonts w:ascii="Century Gothic" w:hAnsi="Century Gothic"/>
          <w:sz w:val="32"/>
        </w:rPr>
        <w:t>With the acquisition,</w:t>
      </w:r>
      <w:r>
        <w:rPr>
          <w:rFonts w:ascii="Century Gothic" w:hAnsi="Century Gothic"/>
          <w:spacing w:val="-1"/>
          <w:sz w:val="32"/>
        </w:rPr>
        <w:t xml:space="preserve"> </w:t>
      </w:r>
      <w:r>
        <w:rPr>
          <w:rFonts w:ascii="Century Gothic" w:hAnsi="Century Gothic"/>
          <w:sz w:val="32"/>
        </w:rPr>
        <w:t>other area hospitals</w:t>
      </w:r>
      <w:r>
        <w:rPr>
          <w:rFonts w:ascii="Century Gothic" w:hAnsi="Century Gothic"/>
          <w:spacing w:val="-10"/>
          <w:sz w:val="32"/>
        </w:rPr>
        <w:t xml:space="preserve"> </w:t>
      </w:r>
      <w:r>
        <w:rPr>
          <w:rFonts w:ascii="Century Gothic" w:hAnsi="Century Gothic"/>
          <w:sz w:val="32"/>
        </w:rPr>
        <w:t>lost</w:t>
      </w:r>
      <w:r>
        <w:rPr>
          <w:rFonts w:ascii="Century Gothic" w:hAnsi="Century Gothic"/>
          <w:spacing w:val="-15"/>
          <w:sz w:val="32"/>
        </w:rPr>
        <w:t xml:space="preserve"> </w:t>
      </w:r>
      <w:r>
        <w:rPr>
          <w:rFonts w:ascii="Century Gothic" w:hAnsi="Century Gothic"/>
          <w:sz w:val="32"/>
        </w:rPr>
        <w:t>market</w:t>
      </w:r>
      <w:r>
        <w:rPr>
          <w:rFonts w:ascii="Century Gothic" w:hAnsi="Century Gothic"/>
          <w:spacing w:val="-11"/>
          <w:sz w:val="32"/>
        </w:rPr>
        <w:t xml:space="preserve"> </w:t>
      </w:r>
      <w:r>
        <w:rPr>
          <w:rFonts w:ascii="Century Gothic" w:hAnsi="Century Gothic"/>
          <w:sz w:val="32"/>
        </w:rPr>
        <w:t>share</w:t>
      </w:r>
      <w:r>
        <w:rPr>
          <w:rFonts w:ascii="Century Gothic" w:hAnsi="Century Gothic"/>
          <w:spacing w:val="-10"/>
          <w:sz w:val="32"/>
        </w:rPr>
        <w:t xml:space="preserve"> </w:t>
      </w:r>
      <w:r>
        <w:rPr>
          <w:rFonts w:ascii="Century Gothic" w:hAnsi="Century Gothic"/>
          <w:sz w:val="32"/>
        </w:rPr>
        <w:t>while SVH’s remained at 15.8%</w:t>
      </w:r>
    </w:p>
    <w:p w14:paraId="77E2C627" w14:textId="77777777" w:rsidR="006C7F96" w:rsidRDefault="006C7F96" w:rsidP="006C7F96">
      <w:pPr>
        <w:pStyle w:val="ListParagraph"/>
        <w:numPr>
          <w:ilvl w:val="1"/>
          <w:numId w:val="10"/>
        </w:numPr>
        <w:tabs>
          <w:tab w:val="left" w:pos="1123"/>
        </w:tabs>
        <w:spacing w:before="64" w:line="235" w:lineRule="auto"/>
        <w:ind w:right="461"/>
        <w:rPr>
          <w:rFonts w:ascii="Century Gothic" w:hAnsi="Century Gothic"/>
          <w:sz w:val="32"/>
        </w:rPr>
      </w:pPr>
      <w:r>
        <w:rPr>
          <w:rFonts w:ascii="Century Gothic" w:hAnsi="Century Gothic"/>
          <w:sz w:val="32"/>
        </w:rPr>
        <w:t>UMass’</w:t>
      </w:r>
      <w:r>
        <w:rPr>
          <w:rFonts w:ascii="Century Gothic" w:hAnsi="Century Gothic"/>
          <w:spacing w:val="-10"/>
          <w:sz w:val="32"/>
        </w:rPr>
        <w:t xml:space="preserve"> </w:t>
      </w:r>
      <w:r>
        <w:rPr>
          <w:rFonts w:ascii="Century Gothic" w:hAnsi="Century Gothic"/>
          <w:sz w:val="32"/>
        </w:rPr>
        <w:t>proposal</w:t>
      </w:r>
      <w:r>
        <w:rPr>
          <w:rFonts w:ascii="Century Gothic" w:hAnsi="Century Gothic"/>
          <w:spacing w:val="-16"/>
          <w:sz w:val="32"/>
        </w:rPr>
        <w:t xml:space="preserve"> </w:t>
      </w:r>
      <w:r>
        <w:rPr>
          <w:rFonts w:ascii="Century Gothic" w:hAnsi="Century Gothic"/>
          <w:sz w:val="32"/>
        </w:rPr>
        <w:t>for</w:t>
      </w:r>
      <w:r>
        <w:rPr>
          <w:rFonts w:ascii="Century Gothic" w:hAnsi="Century Gothic"/>
          <w:spacing w:val="-17"/>
          <w:sz w:val="32"/>
        </w:rPr>
        <w:t xml:space="preserve"> </w:t>
      </w:r>
      <w:r>
        <w:rPr>
          <w:rFonts w:ascii="Century Gothic" w:hAnsi="Century Gothic"/>
          <w:sz w:val="32"/>
        </w:rPr>
        <w:t>additional beds may further decrease market share of other local health systems</w:t>
      </w:r>
    </w:p>
    <w:p w14:paraId="51D8D129" w14:textId="77777777" w:rsidR="006C7F96" w:rsidRDefault="006C7F96" w:rsidP="006C7F96">
      <w:pPr>
        <w:spacing w:line="235" w:lineRule="auto"/>
        <w:rPr>
          <w:rFonts w:ascii="Century Gothic" w:hAnsi="Century Gothic"/>
          <w:sz w:val="32"/>
        </w:rPr>
        <w:sectPr w:rsidR="006C7F96">
          <w:type w:val="continuous"/>
          <w:pgSz w:w="19200" w:h="10800" w:orient="landscape"/>
          <w:pgMar w:top="1360" w:right="820" w:bottom="280" w:left="540" w:header="720" w:footer="720" w:gutter="0"/>
          <w:cols w:num="5" w:space="720" w:equalWidth="0">
            <w:col w:w="1490" w:space="40"/>
            <w:col w:w="909" w:space="39"/>
            <w:col w:w="1174" w:space="3097"/>
            <w:col w:w="2275" w:space="2539"/>
            <w:col w:w="6277"/>
          </w:cols>
        </w:sectPr>
      </w:pPr>
    </w:p>
    <w:p w14:paraId="05DCE9A4" w14:textId="77777777" w:rsidR="006C7F96" w:rsidRDefault="006C7F96" w:rsidP="006C7F96">
      <w:pPr>
        <w:pStyle w:val="BodyText"/>
        <w:rPr>
          <w:rFonts w:ascii="Century Gothic"/>
          <w:sz w:val="20"/>
        </w:rPr>
      </w:pPr>
    </w:p>
    <w:p w14:paraId="06FBE098" w14:textId="77777777" w:rsidR="006C7F96" w:rsidRDefault="006C7F96" w:rsidP="006C7F96">
      <w:pPr>
        <w:pStyle w:val="BodyText"/>
        <w:spacing w:before="4"/>
        <w:rPr>
          <w:rFonts w:ascii="Century Gothic"/>
          <w:sz w:val="11"/>
        </w:rPr>
      </w:pPr>
    </w:p>
    <w:p w14:paraId="07E3DA8C" w14:textId="0ED3B37C" w:rsidR="006C7F96" w:rsidRDefault="006C7F96" w:rsidP="006C7F96">
      <w:pPr>
        <w:pStyle w:val="BodyText"/>
        <w:spacing w:line="20" w:lineRule="exact"/>
        <w:ind w:left="333"/>
        <w:rPr>
          <w:rFonts w:ascii="Century Gothic"/>
          <w:sz w:val="2"/>
        </w:rPr>
      </w:pPr>
      <w:r>
        <w:rPr>
          <w:rFonts w:ascii="Century Gothic"/>
          <w:noProof/>
          <w:sz w:val="2"/>
        </w:rPr>
        <mc:AlternateContent>
          <mc:Choice Requires="wpg">
            <w:drawing>
              <wp:inline distT="0" distB="0" distL="0" distR="0" wp14:anchorId="31ACBFDC" wp14:editId="0D86EC9B">
                <wp:extent cx="4764405" cy="9525"/>
                <wp:effectExtent l="9525" t="9525" r="7620" b="0"/>
                <wp:docPr id="91" name="Group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4405" cy="9525"/>
                          <a:chOff x="0" y="0"/>
                          <a:chExt cx="7503" cy="15"/>
                        </a:xfrm>
                      </wpg:grpSpPr>
                      <wps:wsp>
                        <wps:cNvPr id="92" name="Line 37"/>
                        <wps:cNvCnPr>
                          <a:cxnSpLocks noChangeShapeType="1"/>
                        </wps:cNvCnPr>
                        <wps:spPr bwMode="auto">
                          <a:xfrm>
                            <a:off x="0" y="7"/>
                            <a:ext cx="750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9BE89F" id="Group 91" o:spid="_x0000_s1026" alt="&quot;&quot;" style="width:375.15pt;height:.75pt;mso-position-horizontal-relative:char;mso-position-vertical-relative:line" coordsize="75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">
                <v:line id="Line 37" o:spid="_x0000_s1027" style="position:absolute;visibility:visible;mso-wrap-style:square" from="0,7" to="75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" strokeweight=".72pt"/>
                <w10:anchorlock/>
              </v:group>
            </w:pict>
          </mc:Fallback>
        </mc:AlternateContent>
      </w:r>
    </w:p>
    <w:p w14:paraId="4B43F098" w14:textId="2BBB9393" w:rsidR="006C7F96" w:rsidRDefault="006C7F96" w:rsidP="006C7F96">
      <w:pPr>
        <w:tabs>
          <w:tab w:val="left" w:pos="4471"/>
        </w:tabs>
        <w:spacing w:before="64"/>
        <w:ind w:left="864"/>
        <w:rPr>
          <w:rFonts w:ascii="Century Gothic"/>
          <w:sz w:val="18"/>
        </w:rPr>
      </w:pPr>
      <w:r>
        <w:rPr>
          <w:rFonts w:ascii="Arial"/>
          <w:noProof/>
        </w:rPr>
        <mc:AlternateContent>
          <mc:Choice Requires="wpg">
            <w:drawing>
              <wp:anchor distT="0" distB="0" distL="114300" distR="114300" simplePos="0" relativeHeight="251668480" behindDoc="0" locked="0" layoutInCell="1" allowOverlap="1" wp14:anchorId="4B4930B7" wp14:editId="41917D3B">
                <wp:simplePos x="0" y="0"/>
                <wp:positionH relativeFrom="page">
                  <wp:posOffset>1149350</wp:posOffset>
                </wp:positionH>
                <wp:positionV relativeFrom="paragraph">
                  <wp:posOffset>-2927985</wp:posOffset>
                </wp:positionV>
                <wp:extent cx="1191895" cy="2910840"/>
                <wp:effectExtent l="0" t="0" r="0" b="0"/>
                <wp:wrapNone/>
                <wp:docPr id="87" name="Group 87" descr="Bar on graph detailing market share 2021 pre-acquisition. UMass 50.1%, St. Vincent 15.8%, Other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1895" cy="2910840"/>
                          <a:chOff x="1810" y="-4611"/>
                          <a:chExt cx="1877" cy="4584"/>
                        </a:xfrm>
                      </wpg:grpSpPr>
                      <wps:wsp>
                        <wps:cNvPr id="88" name="docshape66"/>
                        <wps:cNvSpPr txBox="1">
                          <a:spLocks noChangeArrowheads="1"/>
                        </wps:cNvSpPr>
                        <wps:spPr bwMode="auto">
                          <a:xfrm>
                            <a:off x="1809" y="-1585"/>
                            <a:ext cx="1877" cy="1558"/>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EBCAD" w14:textId="77777777" w:rsidR="006C7F96" w:rsidRDefault="006C7F96" w:rsidP="006C7F96">
                              <w:pPr>
                                <w:spacing w:before="8"/>
                                <w:rPr>
                                  <w:rFonts w:ascii="Century Gothic"/>
                                  <w:color w:val="000000"/>
                                  <w:sz w:val="49"/>
                                </w:rPr>
                              </w:pPr>
                            </w:p>
                            <w:p w14:paraId="3568FF82" w14:textId="77777777" w:rsidR="006C7F96" w:rsidRDefault="006C7F96" w:rsidP="006C7F96">
                              <w:pPr>
                                <w:ind w:left="558"/>
                                <w:rPr>
                                  <w:rFonts w:ascii="Century Gothic"/>
                                  <w:color w:val="000000"/>
                                  <w:sz w:val="28"/>
                                </w:rPr>
                              </w:pPr>
                              <w:r>
                                <w:rPr>
                                  <w:rFonts w:ascii="Century Gothic"/>
                                  <w:color w:val="000000"/>
                                  <w:spacing w:val="-2"/>
                                  <w:sz w:val="28"/>
                                </w:rPr>
                                <w:t>34.1%</w:t>
                              </w:r>
                            </w:p>
                          </w:txbxContent>
                        </wps:txbx>
                        <wps:bodyPr rot="0" vert="horz" wrap="square" lIns="0" tIns="0" rIns="0" bIns="0" anchor="t" anchorCtr="0" upright="1">
                          <a:noAutofit/>
                        </wps:bodyPr>
                      </wps:wsp>
                      <wps:wsp>
                        <wps:cNvPr id="89" name="docshape67"/>
                        <wps:cNvSpPr txBox="1">
                          <a:spLocks noChangeArrowheads="1"/>
                        </wps:cNvSpPr>
                        <wps:spPr bwMode="auto">
                          <a:xfrm>
                            <a:off x="1809" y="-2313"/>
                            <a:ext cx="1877" cy="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6450C" w14:textId="77777777" w:rsidR="006C7F96" w:rsidRDefault="006C7F96" w:rsidP="006C7F96">
                              <w:pPr>
                                <w:spacing w:before="188"/>
                                <w:ind w:left="558"/>
                                <w:rPr>
                                  <w:rFonts w:ascii="Century Gothic"/>
                                  <w:sz w:val="28"/>
                                </w:rPr>
                              </w:pPr>
                              <w:r>
                                <w:rPr>
                                  <w:rFonts w:ascii="Century Gothic"/>
                                  <w:spacing w:val="-2"/>
                                  <w:sz w:val="28"/>
                                </w:rPr>
                                <w:t>15.8%</w:t>
                              </w:r>
                            </w:p>
                          </w:txbxContent>
                        </wps:txbx>
                        <wps:bodyPr rot="0" vert="horz" wrap="square" lIns="0" tIns="0" rIns="0" bIns="0" anchor="t" anchorCtr="0" upright="1">
                          <a:noAutofit/>
                        </wps:bodyPr>
                      </wps:wsp>
                      <wps:wsp>
                        <wps:cNvPr id="90" name="docshape68"/>
                        <wps:cNvSpPr txBox="1">
                          <a:spLocks noChangeArrowheads="1"/>
                        </wps:cNvSpPr>
                        <wps:spPr bwMode="auto">
                          <a:xfrm>
                            <a:off x="1809" y="-4612"/>
                            <a:ext cx="1877" cy="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A01ED" w14:textId="77777777" w:rsidR="006C7F96" w:rsidRDefault="006C7F96" w:rsidP="006C7F96">
                              <w:pPr>
                                <w:rPr>
                                  <w:rFonts w:ascii="Century Gothic"/>
                                  <w:sz w:val="34"/>
                                </w:rPr>
                              </w:pPr>
                            </w:p>
                            <w:p w14:paraId="76B899E4" w14:textId="77777777" w:rsidR="006C7F96" w:rsidRDefault="006C7F96" w:rsidP="006C7F96">
                              <w:pPr>
                                <w:spacing w:before="6"/>
                                <w:rPr>
                                  <w:rFonts w:ascii="Century Gothic"/>
                                  <w:sz w:val="45"/>
                                </w:rPr>
                              </w:pPr>
                            </w:p>
                            <w:p w14:paraId="22F4B3E5" w14:textId="77777777" w:rsidR="006C7F96" w:rsidRDefault="006C7F96" w:rsidP="006C7F96">
                              <w:pPr>
                                <w:ind w:left="558"/>
                                <w:rPr>
                                  <w:rFonts w:ascii="Century Gothic"/>
                                  <w:sz w:val="28"/>
                                </w:rPr>
                              </w:pPr>
                              <w:r>
                                <w:rPr>
                                  <w:rFonts w:ascii="Century Gothic"/>
                                  <w:color w:val="FFFFFF"/>
                                  <w:spacing w:val="-2"/>
                                  <w:sz w:val="28"/>
                                </w:rPr>
                                <w:t>50.1%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930B7" id="Group 87" o:spid="_x0000_s1089" alt="Bar on graph detailing market share 2021 pre-acquisition. UMass 50.1%, St. Vincent 15.8%, Other 34.1%" style="position:absolute;left:0;text-align:left;margin-left:90.5pt;margin-top:-230.55pt;width:93.85pt;height:229.2pt;z-index:251668480;mso-position-horizontal-relative:page" coordorigin="1810,-4611" coordsize="1877,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">
                <v:shape id="docshape66" o:spid="_x0000_s1090" type="#_x0000_t202" style="position:absolute;left:1809;top:-1585;width:1877;height:1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" fillcolor="#a4a4a4" stroked="f">
                  <v:textbox inset="0,0,0,0">
                    <w:txbxContent>
                      <w:p w14:paraId="290EBCAD" w14:textId="77777777" w:rsidR="006C7F96" w:rsidRDefault="006C7F96" w:rsidP="006C7F96">
                        <w:pPr>
                          <w:spacing w:before="8"/>
                          <w:rPr>
                            <w:rFonts w:ascii="Century Gothic"/>
                            <w:color w:val="000000"/>
                            <w:sz w:val="49"/>
                          </w:rPr>
                        </w:pPr>
                      </w:p>
                      <w:p w14:paraId="3568FF82" w14:textId="77777777" w:rsidR="006C7F96" w:rsidRDefault="006C7F96" w:rsidP="006C7F96">
                        <w:pPr>
                          <w:ind w:left="558"/>
                          <w:rPr>
                            <w:rFonts w:ascii="Century Gothic"/>
                            <w:color w:val="000000"/>
                            <w:sz w:val="28"/>
                          </w:rPr>
                        </w:pPr>
                        <w:r>
                          <w:rPr>
                            <w:rFonts w:ascii="Century Gothic"/>
                            <w:color w:val="000000"/>
                            <w:spacing w:val="-2"/>
                            <w:sz w:val="28"/>
                          </w:rPr>
                          <w:t>34.1%</w:t>
                        </w:r>
                      </w:p>
                    </w:txbxContent>
                  </v:textbox>
                </v:shape>
                <v:shape id="docshape67" o:spid="_x0000_s1091" type="#_x0000_t202" style="position:absolute;left:1809;top:-2313;width:1877;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7306450C" w14:textId="77777777" w:rsidR="006C7F96" w:rsidRDefault="006C7F96" w:rsidP="006C7F96">
                        <w:pPr>
                          <w:spacing w:before="188"/>
                          <w:ind w:left="558"/>
                          <w:rPr>
                            <w:rFonts w:ascii="Century Gothic"/>
                            <w:sz w:val="28"/>
                          </w:rPr>
                        </w:pPr>
                        <w:r>
                          <w:rPr>
                            <w:rFonts w:ascii="Century Gothic"/>
                            <w:spacing w:val="-2"/>
                            <w:sz w:val="28"/>
                          </w:rPr>
                          <w:t>15.8%</w:t>
                        </w:r>
                      </w:p>
                    </w:txbxContent>
                  </v:textbox>
                </v:shape>
                <v:shape id="docshape68" o:spid="_x0000_s1092" type="#_x0000_t202" style="position:absolute;left:1809;top:-4612;width:1877;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0ECA01ED" w14:textId="77777777" w:rsidR="006C7F96" w:rsidRDefault="006C7F96" w:rsidP="006C7F96">
                        <w:pPr>
                          <w:rPr>
                            <w:rFonts w:ascii="Century Gothic"/>
                            <w:sz w:val="34"/>
                          </w:rPr>
                        </w:pPr>
                      </w:p>
                      <w:p w14:paraId="76B899E4" w14:textId="77777777" w:rsidR="006C7F96" w:rsidRDefault="006C7F96" w:rsidP="006C7F96">
                        <w:pPr>
                          <w:spacing w:before="6"/>
                          <w:rPr>
                            <w:rFonts w:ascii="Century Gothic"/>
                            <w:sz w:val="45"/>
                          </w:rPr>
                        </w:pPr>
                      </w:p>
                      <w:p w14:paraId="22F4B3E5" w14:textId="77777777" w:rsidR="006C7F96" w:rsidRDefault="006C7F96" w:rsidP="006C7F96">
                        <w:pPr>
                          <w:ind w:left="558"/>
                          <w:rPr>
                            <w:rFonts w:ascii="Century Gothic"/>
                            <w:sz w:val="28"/>
                          </w:rPr>
                        </w:pPr>
                        <w:r>
                          <w:rPr>
                            <w:rFonts w:ascii="Century Gothic"/>
                            <w:color w:val="FFFFFF"/>
                            <w:spacing w:val="-2"/>
                            <w:sz w:val="28"/>
                          </w:rPr>
                          <w:t>50.1%</w:t>
                        </w:r>
                      </w:p>
                    </w:txbxContent>
                  </v:textbox>
                </v:shape>
                <w10:wrap anchorx="page"/>
              </v:group>
            </w:pict>
          </mc:Fallback>
        </mc:AlternateContent>
      </w:r>
      <w:r>
        <w:rPr>
          <w:rFonts w:ascii="Century Gothic"/>
          <w:sz w:val="28"/>
        </w:rPr>
        <w:t>2021</w:t>
      </w:r>
      <w:r>
        <w:rPr>
          <w:rFonts w:ascii="Century Gothic"/>
          <w:spacing w:val="-4"/>
          <w:sz w:val="28"/>
        </w:rPr>
        <w:t xml:space="preserve"> </w:t>
      </w:r>
      <w:r>
        <w:rPr>
          <w:rFonts w:ascii="Century Gothic"/>
          <w:sz w:val="28"/>
        </w:rPr>
        <w:t>Pre-</w:t>
      </w:r>
      <w:r>
        <w:rPr>
          <w:rFonts w:ascii="Century Gothic"/>
          <w:spacing w:val="-2"/>
          <w:sz w:val="28"/>
        </w:rPr>
        <w:t>acquisition</w:t>
      </w:r>
      <w:r>
        <w:rPr>
          <w:rFonts w:ascii="Century Gothic"/>
          <w:sz w:val="28"/>
        </w:rPr>
        <w:tab/>
        <w:t>2021</w:t>
      </w:r>
      <w:r>
        <w:rPr>
          <w:rFonts w:ascii="Century Gothic"/>
          <w:spacing w:val="-8"/>
          <w:sz w:val="28"/>
        </w:rPr>
        <w:t xml:space="preserve"> </w:t>
      </w:r>
      <w:r>
        <w:rPr>
          <w:rFonts w:ascii="Century Gothic"/>
          <w:sz w:val="28"/>
        </w:rPr>
        <w:t>Post-</w:t>
      </w:r>
      <w:r>
        <w:rPr>
          <w:rFonts w:ascii="Century Gothic"/>
          <w:spacing w:val="-2"/>
          <w:sz w:val="28"/>
        </w:rPr>
        <w:t>acquisition</w:t>
      </w:r>
      <w:r>
        <w:rPr>
          <w:rFonts w:ascii="Century Gothic"/>
          <w:spacing w:val="-2"/>
          <w:position w:val="8"/>
          <w:sz w:val="18"/>
        </w:rPr>
        <w:t>1</w:t>
      </w:r>
    </w:p>
    <w:p w14:paraId="0871D8DB" w14:textId="77777777" w:rsidR="006C7F96" w:rsidRDefault="006C7F96" w:rsidP="006C7F96">
      <w:pPr>
        <w:pStyle w:val="BodyText"/>
        <w:rPr>
          <w:rFonts w:ascii="Century Gothic"/>
          <w:sz w:val="20"/>
        </w:rPr>
      </w:pPr>
    </w:p>
    <w:p w14:paraId="1298F0AD" w14:textId="77777777" w:rsidR="006C7F96" w:rsidRDefault="006C7F96" w:rsidP="006C7F96">
      <w:pPr>
        <w:pStyle w:val="BodyText"/>
        <w:spacing w:before="6"/>
        <w:rPr>
          <w:rFonts w:ascii="Century Gothic"/>
          <w:sz w:val="19"/>
        </w:rPr>
      </w:pPr>
    </w:p>
    <w:p w14:paraId="1055C949" w14:textId="77777777" w:rsidR="006C7F96" w:rsidRDefault="006C7F96" w:rsidP="006C7F96">
      <w:pPr>
        <w:spacing w:before="101" w:line="427" w:lineRule="auto"/>
        <w:ind w:left="333" w:right="12945" w:hanging="2"/>
        <w:rPr>
          <w:rFonts w:ascii="Century Gothic"/>
          <w:sz w:val="16"/>
        </w:rPr>
      </w:pPr>
      <w:r>
        <w:rPr>
          <w:rFonts w:ascii="Century Gothic"/>
          <w:sz w:val="16"/>
        </w:rPr>
        <w:t>1.</w:t>
      </w:r>
      <w:r>
        <w:rPr>
          <w:rFonts w:ascii="Century Gothic"/>
          <w:spacing w:val="80"/>
          <w:w w:val="150"/>
          <w:sz w:val="16"/>
        </w:rPr>
        <w:t xml:space="preserve"> </w:t>
      </w:r>
      <w:r>
        <w:rPr>
          <w:rFonts w:ascii="Century Gothic"/>
          <w:sz w:val="16"/>
        </w:rPr>
        <w:t>UMass</w:t>
      </w:r>
      <w:r>
        <w:rPr>
          <w:rFonts w:ascii="Century Gothic"/>
          <w:spacing w:val="-4"/>
          <w:sz w:val="16"/>
        </w:rPr>
        <w:t xml:space="preserve"> </w:t>
      </w:r>
      <w:r>
        <w:rPr>
          <w:rFonts w:ascii="Century Gothic"/>
          <w:sz w:val="16"/>
        </w:rPr>
        <w:t>acquired</w:t>
      </w:r>
      <w:r>
        <w:rPr>
          <w:rFonts w:ascii="Century Gothic"/>
          <w:spacing w:val="-6"/>
          <w:sz w:val="16"/>
        </w:rPr>
        <w:t xml:space="preserve"> </w:t>
      </w:r>
      <w:r>
        <w:rPr>
          <w:rFonts w:ascii="Century Gothic"/>
          <w:sz w:val="16"/>
        </w:rPr>
        <w:t>Harrington</w:t>
      </w:r>
      <w:r>
        <w:rPr>
          <w:rFonts w:ascii="Century Gothic"/>
          <w:spacing w:val="-6"/>
          <w:sz w:val="16"/>
        </w:rPr>
        <w:t xml:space="preserve"> </w:t>
      </w:r>
      <w:r>
        <w:rPr>
          <w:rFonts w:ascii="Century Gothic"/>
          <w:sz w:val="16"/>
        </w:rPr>
        <w:t>Hospital</w:t>
      </w:r>
      <w:r>
        <w:rPr>
          <w:rFonts w:ascii="Century Gothic"/>
          <w:spacing w:val="-3"/>
          <w:sz w:val="16"/>
        </w:rPr>
        <w:t xml:space="preserve"> </w:t>
      </w:r>
      <w:r>
        <w:rPr>
          <w:rFonts w:ascii="Century Gothic"/>
          <w:sz w:val="16"/>
        </w:rPr>
        <w:t>in</w:t>
      </w:r>
      <w:r>
        <w:rPr>
          <w:rFonts w:ascii="Century Gothic"/>
          <w:spacing w:val="-4"/>
          <w:sz w:val="16"/>
        </w:rPr>
        <w:t xml:space="preserve"> </w:t>
      </w:r>
      <w:r>
        <w:rPr>
          <w:rFonts w:ascii="Century Gothic"/>
          <w:sz w:val="16"/>
        </w:rPr>
        <w:t>June 2021 Source: Trilliant All-Payor Surgical Data Sample</w:t>
      </w:r>
    </w:p>
    <w:p w14:paraId="46179DFB" w14:textId="77777777" w:rsidR="006C7F96" w:rsidRDefault="006C7F96" w:rsidP="006C7F96">
      <w:pPr>
        <w:spacing w:line="427" w:lineRule="auto"/>
        <w:rPr>
          <w:rFonts w:ascii="Century Gothic"/>
          <w:sz w:val="16"/>
        </w:rPr>
        <w:sectPr w:rsidR="006C7F96">
          <w:type w:val="continuous"/>
          <w:pgSz w:w="19200" w:h="10800" w:orient="landscape"/>
          <w:pgMar w:top="1360" w:right="820" w:bottom="280" w:left="540" w:header="720" w:footer="720" w:gutter="0"/>
          <w:cols w:space="720"/>
        </w:sectPr>
      </w:pPr>
    </w:p>
    <w:p w14:paraId="13148353" w14:textId="77777777" w:rsidR="006C7F96" w:rsidRPr="00521319" w:rsidRDefault="006C7F96" w:rsidP="006C7F96">
      <w:pPr>
        <w:pStyle w:val="Heading1"/>
        <w:spacing w:before="70"/>
        <w:ind w:left="333"/>
        <w:rPr>
          <w:rFonts w:ascii="Century Gothic"/>
          <w:bCs w:val="0"/>
          <w:color w:val="000000"/>
          <w:sz w:val="28"/>
          <w:szCs w:val="22"/>
          <w:u w:val="none"/>
        </w:rPr>
      </w:pPr>
      <w:bookmarkStart w:id="8" w:name="Slide_Number_17"/>
      <w:bookmarkEnd w:id="8"/>
      <w:r w:rsidRPr="00521319">
        <w:rPr>
          <w:rFonts w:ascii="Century Gothic"/>
          <w:bCs w:val="0"/>
          <w:color w:val="000000"/>
          <w:sz w:val="28"/>
          <w:szCs w:val="22"/>
          <w:u w:val="none"/>
        </w:rPr>
        <w:lastRenderedPageBreak/>
        <w:t>EXHIBIT 9</w:t>
      </w:r>
    </w:p>
    <w:p w14:paraId="14FEB22A" w14:textId="17A586AA" w:rsidR="006C7F96" w:rsidRPr="00521319" w:rsidRDefault="006C7F96" w:rsidP="006C7F96">
      <w:pPr>
        <w:pStyle w:val="Heading2"/>
        <w:spacing w:line="218" w:lineRule="auto"/>
        <w:ind w:left="333"/>
        <w:rPr>
          <w:rFonts w:ascii="Century Gothic" w:eastAsia="Times New Roman" w:hAnsi="Times New Roman" w:cs="Times New Roman"/>
          <w:b/>
          <w:color w:val="000000"/>
          <w:sz w:val="28"/>
          <w:szCs w:val="22"/>
        </w:rPr>
      </w:pPr>
      <w:r w:rsidRPr="00521319">
        <w:rPr>
          <w:rFonts w:ascii="Century Gothic" w:eastAsia="Times New Roman" w:hAnsi="Times New Roman" w:cs="Times New Roman"/>
          <w:b/>
          <w:noProof/>
          <w:color w:val="000000"/>
          <w:sz w:val="28"/>
          <w:szCs w:val="22"/>
        </w:rPr>
        <mc:AlternateContent>
          <mc:Choice Requires="wps">
            <w:drawing>
              <wp:anchor distT="0" distB="0" distL="114300" distR="114300" simplePos="0" relativeHeight="251669504" behindDoc="0" locked="0" layoutInCell="1" allowOverlap="1" wp14:anchorId="51DEB57F" wp14:editId="1F018059">
                <wp:simplePos x="0" y="0"/>
                <wp:positionH relativeFrom="page">
                  <wp:posOffset>4868545</wp:posOffset>
                </wp:positionH>
                <wp:positionV relativeFrom="paragraph">
                  <wp:posOffset>750570</wp:posOffset>
                </wp:positionV>
                <wp:extent cx="170815" cy="435610"/>
                <wp:effectExtent l="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118BE" w14:textId="77777777" w:rsidR="006C7F96" w:rsidRDefault="006C7F96" w:rsidP="006C7F96">
                            <w:pPr>
                              <w:spacing w:line="686" w:lineRule="exact"/>
                              <w:rPr>
                                <w:rFonts w:ascii="Century Gothic"/>
                                <w:sz w:val="56"/>
                              </w:rPr>
                            </w:pPr>
                            <w:r>
                              <w:rPr>
                                <w:rFonts w:ascii="Century Gothic"/>
                                <w:w w:val="99"/>
                                <w:sz w:val="5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EB57F" id="Text Box 86" o:spid="_x0000_s1093" type="#_x0000_t202" style="position:absolute;left:0;text-align:left;margin-left:383.35pt;margin-top:59.1pt;width:13.45pt;height:34.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" filled="f" stroked="f">
                <v:textbox inset="0,0,0,0">
                  <w:txbxContent>
                    <w:p w14:paraId="1F3118BE" w14:textId="77777777" w:rsidR="006C7F96" w:rsidRDefault="006C7F96" w:rsidP="006C7F96">
                      <w:pPr>
                        <w:spacing w:line="686" w:lineRule="exact"/>
                        <w:rPr>
                          <w:rFonts w:ascii="Century Gothic"/>
                          <w:sz w:val="56"/>
                        </w:rPr>
                      </w:pPr>
                      <w:r>
                        <w:rPr>
                          <w:rFonts w:ascii="Century Gothic"/>
                          <w:w w:val="99"/>
                          <w:sz w:val="56"/>
                        </w:rPr>
                        <w:t>x</w:t>
                      </w:r>
                    </w:p>
                  </w:txbxContent>
                </v:textbox>
                <w10:wrap anchorx="page"/>
              </v:shape>
            </w:pict>
          </mc:Fallback>
        </mc:AlternateContent>
      </w:r>
      <w:r w:rsidRPr="00521319">
        <w:rPr>
          <w:rFonts w:ascii="Century Gothic" w:eastAsia="Times New Roman" w:hAnsi="Times New Roman" w:cs="Times New Roman"/>
          <w:b/>
          <w:noProof/>
          <w:color w:val="000000"/>
          <w:sz w:val="28"/>
          <w:szCs w:val="22"/>
        </w:rPr>
        <mc:AlternateContent>
          <mc:Choice Requires="wps">
            <w:drawing>
              <wp:anchor distT="0" distB="0" distL="114300" distR="114300" simplePos="0" relativeHeight="251670528" behindDoc="0" locked="0" layoutInCell="1" allowOverlap="1" wp14:anchorId="67E59AE2" wp14:editId="3F921096">
                <wp:simplePos x="0" y="0"/>
                <wp:positionH relativeFrom="page">
                  <wp:posOffset>6685280</wp:posOffset>
                </wp:positionH>
                <wp:positionV relativeFrom="paragraph">
                  <wp:posOffset>750570</wp:posOffset>
                </wp:positionV>
                <wp:extent cx="170815" cy="435610"/>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53A8" w14:textId="77777777" w:rsidR="006C7F96" w:rsidRDefault="006C7F96" w:rsidP="006C7F96">
                            <w:pPr>
                              <w:spacing w:line="686" w:lineRule="exact"/>
                              <w:rPr>
                                <w:rFonts w:ascii="Century Gothic"/>
                                <w:sz w:val="56"/>
                              </w:rPr>
                            </w:pPr>
                            <w:r>
                              <w:rPr>
                                <w:rFonts w:ascii="Century Gothic"/>
                                <w:w w:val="99"/>
                                <w:sz w:val="5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59AE2" id="Text Box 85" o:spid="_x0000_s1094" type="#_x0000_t202" style="position:absolute;left:0;text-align:left;margin-left:526.4pt;margin-top:59.1pt;width:13.45pt;height:34.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" filled="f" stroked="f">
                <v:textbox inset="0,0,0,0">
                  <w:txbxContent>
                    <w:p w14:paraId="39EC53A8" w14:textId="77777777" w:rsidR="006C7F96" w:rsidRDefault="006C7F96" w:rsidP="006C7F96">
                      <w:pPr>
                        <w:spacing w:line="686" w:lineRule="exact"/>
                        <w:rPr>
                          <w:rFonts w:ascii="Century Gothic"/>
                          <w:sz w:val="56"/>
                        </w:rPr>
                      </w:pPr>
                      <w:r>
                        <w:rPr>
                          <w:rFonts w:ascii="Century Gothic"/>
                          <w:w w:val="99"/>
                          <w:sz w:val="56"/>
                        </w:rPr>
                        <w:t>x</w:t>
                      </w:r>
                    </w:p>
                  </w:txbxContent>
                </v:textbox>
                <w10:wrap anchorx="page"/>
              </v:shape>
            </w:pict>
          </mc:Fallback>
        </mc:AlternateContent>
      </w:r>
      <w:r w:rsidRPr="00521319">
        <w:rPr>
          <w:rFonts w:ascii="Century Gothic" w:eastAsia="Times New Roman" w:hAnsi="Times New Roman" w:cs="Times New Roman"/>
          <w:b/>
          <w:color w:val="000000"/>
          <w:sz w:val="28"/>
          <w:szCs w:val="22"/>
        </w:rPr>
        <w:t>Estimated operating costs for med/surg beds should be measured against national and Massachusetts average</w:t>
      </w:r>
    </w:p>
    <w:p w14:paraId="0A05B2C7" w14:textId="77777777" w:rsidR="006C7F96" w:rsidRDefault="006C7F96" w:rsidP="006C7F96">
      <w:pPr>
        <w:spacing w:line="218" w:lineRule="auto"/>
        <w:sectPr w:rsidR="006C7F96" w:rsidSect="00E862D4">
          <w:headerReference w:type="default" r:id="rId42"/>
          <w:pgSz w:w="19200" w:h="10800" w:orient="landscape"/>
          <w:pgMar w:top="120" w:right="820" w:bottom="0" w:left="540" w:header="0" w:footer="0" w:gutter="0"/>
          <w:cols w:space="720"/>
          <w:docGrid w:linePitch="299"/>
        </w:sectPr>
      </w:pPr>
    </w:p>
    <w:p w14:paraId="17A834A4" w14:textId="77777777" w:rsidR="006C7F96" w:rsidRDefault="006C7F96" w:rsidP="006C7F96">
      <w:pPr>
        <w:pStyle w:val="BodyText"/>
        <w:rPr>
          <w:rFonts w:ascii="Century Gothic"/>
          <w:b/>
          <w:sz w:val="34"/>
        </w:rPr>
      </w:pPr>
    </w:p>
    <w:p w14:paraId="2AF841D5" w14:textId="77777777" w:rsidR="006C7F96" w:rsidRDefault="006C7F96" w:rsidP="006C7F96">
      <w:pPr>
        <w:spacing w:before="229" w:line="122" w:lineRule="exact"/>
        <w:ind w:left="1561"/>
        <w:rPr>
          <w:rFonts w:ascii="Century Gothic"/>
          <w:b/>
          <w:sz w:val="28"/>
        </w:rPr>
      </w:pPr>
      <w:r>
        <w:rPr>
          <w:rFonts w:ascii="Century Gothic"/>
          <w:b/>
          <w:spacing w:val="-2"/>
          <w:sz w:val="28"/>
        </w:rPr>
        <w:t>Estimated</w:t>
      </w:r>
    </w:p>
    <w:p w14:paraId="11026272" w14:textId="77777777" w:rsidR="006C7F96" w:rsidRDefault="006C7F96" w:rsidP="006C7F96">
      <w:pPr>
        <w:spacing w:before="98" w:line="235" w:lineRule="auto"/>
        <w:ind w:left="1561"/>
        <w:rPr>
          <w:rFonts w:ascii="Century Gothic"/>
          <w:sz w:val="28"/>
        </w:rPr>
      </w:pPr>
      <w:r>
        <w:br w:type="column"/>
      </w:r>
      <w:r>
        <w:rPr>
          <w:rFonts w:ascii="Century Gothic"/>
          <w:spacing w:val="-2"/>
          <w:sz w:val="28"/>
        </w:rPr>
        <w:t>Inpatient admissions</w:t>
      </w:r>
    </w:p>
    <w:p w14:paraId="23876FA1" w14:textId="77777777" w:rsidR="006C7F96" w:rsidRDefault="006C7F96" w:rsidP="006C7F96">
      <w:pPr>
        <w:spacing w:before="98" w:line="235" w:lineRule="auto"/>
        <w:ind w:left="506"/>
        <w:rPr>
          <w:rFonts w:ascii="Century Gothic"/>
          <w:sz w:val="28"/>
        </w:rPr>
      </w:pPr>
      <w:r>
        <w:br w:type="column"/>
      </w:r>
      <w:r>
        <w:rPr>
          <w:rFonts w:ascii="Century Gothic"/>
          <w:spacing w:val="-2"/>
          <w:sz w:val="28"/>
        </w:rPr>
        <w:t xml:space="preserve">Average </w:t>
      </w:r>
      <w:r>
        <w:rPr>
          <w:rFonts w:ascii="Century Gothic"/>
          <w:sz w:val="28"/>
        </w:rPr>
        <w:t>length</w:t>
      </w:r>
      <w:r>
        <w:rPr>
          <w:rFonts w:ascii="Century Gothic"/>
          <w:spacing w:val="-10"/>
          <w:sz w:val="28"/>
        </w:rPr>
        <w:t xml:space="preserve"> </w:t>
      </w:r>
      <w:r>
        <w:rPr>
          <w:rFonts w:ascii="Century Gothic"/>
          <w:spacing w:val="-5"/>
          <w:sz w:val="28"/>
        </w:rPr>
        <w:t>of</w:t>
      </w:r>
    </w:p>
    <w:p w14:paraId="1DD24084" w14:textId="77777777" w:rsidR="006C7F96" w:rsidRDefault="006C7F96" w:rsidP="006C7F96">
      <w:pPr>
        <w:spacing w:before="98" w:line="235" w:lineRule="auto"/>
        <w:ind w:left="1399" w:right="5522"/>
        <w:rPr>
          <w:rFonts w:ascii="Century Gothic"/>
          <w:sz w:val="28"/>
        </w:rPr>
      </w:pPr>
      <w:r>
        <w:br w:type="column"/>
      </w:r>
      <w:r>
        <w:rPr>
          <w:rFonts w:ascii="Century Gothic"/>
          <w:spacing w:val="-2"/>
          <w:sz w:val="28"/>
        </w:rPr>
        <w:t xml:space="preserve">Average </w:t>
      </w:r>
      <w:r>
        <w:rPr>
          <w:rFonts w:ascii="Century Gothic"/>
          <w:sz w:val="28"/>
        </w:rPr>
        <w:t>cost</w:t>
      </w:r>
      <w:r>
        <w:rPr>
          <w:rFonts w:ascii="Century Gothic"/>
          <w:spacing w:val="-19"/>
          <w:sz w:val="28"/>
        </w:rPr>
        <w:t xml:space="preserve"> </w:t>
      </w:r>
      <w:r>
        <w:rPr>
          <w:rFonts w:ascii="Century Gothic"/>
          <w:sz w:val="28"/>
        </w:rPr>
        <w:t>per</w:t>
      </w:r>
      <w:r>
        <w:rPr>
          <w:rFonts w:ascii="Century Gothic"/>
          <w:spacing w:val="-17"/>
          <w:sz w:val="28"/>
        </w:rPr>
        <w:t xml:space="preserve"> </w:t>
      </w:r>
      <w:r>
        <w:rPr>
          <w:rFonts w:ascii="Century Gothic"/>
          <w:sz w:val="28"/>
        </w:rPr>
        <w:t>IP</w:t>
      </w:r>
    </w:p>
    <w:p w14:paraId="2601D74E" w14:textId="77777777" w:rsidR="006C7F96" w:rsidRDefault="006C7F96" w:rsidP="006C7F96">
      <w:pPr>
        <w:spacing w:line="235" w:lineRule="auto"/>
        <w:rPr>
          <w:rFonts w:ascii="Century Gothic"/>
          <w:sz w:val="28"/>
        </w:rPr>
        <w:sectPr w:rsidR="006C7F96">
          <w:type w:val="continuous"/>
          <w:pgSz w:w="19200" w:h="10800" w:orient="landscape"/>
          <w:pgMar w:top="1360" w:right="820" w:bottom="280" w:left="540" w:header="720" w:footer="720" w:gutter="0"/>
          <w:cols w:num="4" w:space="720" w:equalWidth="0">
            <w:col w:w="2917" w:space="813"/>
            <w:col w:w="3666" w:space="39"/>
            <w:col w:w="1719" w:space="40"/>
            <w:col w:w="8646"/>
          </w:cols>
        </w:sectPr>
      </w:pPr>
    </w:p>
    <w:p w14:paraId="2FAD8C86" w14:textId="77777777" w:rsidR="006C7F96" w:rsidRDefault="006C7F96" w:rsidP="006C7F96">
      <w:pPr>
        <w:spacing w:before="217" w:line="235" w:lineRule="auto"/>
        <w:ind w:left="1561"/>
        <w:rPr>
          <w:rFonts w:ascii="Century Gothic"/>
          <w:b/>
          <w:sz w:val="28"/>
        </w:rPr>
      </w:pPr>
      <w:r>
        <w:rPr>
          <w:rFonts w:ascii="Century Gothic"/>
          <w:b/>
          <w:sz w:val="28"/>
        </w:rPr>
        <w:t>annual</w:t>
      </w:r>
      <w:r>
        <w:rPr>
          <w:rFonts w:ascii="Century Gothic"/>
          <w:b/>
          <w:spacing w:val="-20"/>
          <w:sz w:val="28"/>
        </w:rPr>
        <w:t xml:space="preserve"> </w:t>
      </w:r>
      <w:r>
        <w:rPr>
          <w:rFonts w:ascii="Century Gothic"/>
          <w:b/>
          <w:sz w:val="28"/>
        </w:rPr>
        <w:t>cost</w:t>
      </w:r>
      <w:r>
        <w:rPr>
          <w:rFonts w:ascii="Century Gothic"/>
          <w:b/>
          <w:spacing w:val="-19"/>
          <w:sz w:val="28"/>
        </w:rPr>
        <w:t xml:space="preserve"> </w:t>
      </w:r>
      <w:r>
        <w:rPr>
          <w:rFonts w:ascii="Century Gothic"/>
          <w:b/>
          <w:sz w:val="28"/>
        </w:rPr>
        <w:t>of inpatient bed</w:t>
      </w:r>
    </w:p>
    <w:p w14:paraId="2FF4CB92" w14:textId="77777777" w:rsidR="006C7F96" w:rsidRDefault="006C7F96" w:rsidP="006C7F96">
      <w:pPr>
        <w:tabs>
          <w:tab w:val="left" w:pos="1452"/>
          <w:tab w:val="left" w:pos="4418"/>
          <w:tab w:val="left" w:pos="7069"/>
          <w:tab w:val="left" w:pos="8587"/>
        </w:tabs>
        <w:spacing w:before="114" w:line="117" w:lineRule="auto"/>
        <w:ind w:left="636"/>
        <w:rPr>
          <w:rFonts w:ascii="Century Gothic"/>
          <w:sz w:val="28"/>
        </w:rPr>
      </w:pPr>
      <w:r>
        <w:br w:type="column"/>
      </w:r>
      <w:r>
        <w:rPr>
          <w:rFonts w:ascii="Century Gothic"/>
          <w:spacing w:val="-10"/>
          <w:position w:val="-32"/>
          <w:sz w:val="56"/>
        </w:rPr>
        <w:t>=</w:t>
      </w:r>
      <w:r>
        <w:rPr>
          <w:rFonts w:ascii="Century Gothic"/>
          <w:position w:val="-32"/>
          <w:sz w:val="56"/>
        </w:rPr>
        <w:tab/>
      </w:r>
      <w:r>
        <w:rPr>
          <w:rFonts w:ascii="Century Gothic"/>
          <w:sz w:val="28"/>
          <w:u w:val="single"/>
        </w:rPr>
        <w:tab/>
      </w:r>
      <w:r>
        <w:rPr>
          <w:rFonts w:ascii="Century Gothic"/>
          <w:spacing w:val="-4"/>
          <w:sz w:val="28"/>
          <w:u w:val="single"/>
        </w:rPr>
        <w:t>stay</w:t>
      </w:r>
      <w:r>
        <w:rPr>
          <w:rFonts w:ascii="Century Gothic"/>
          <w:sz w:val="28"/>
          <w:u w:val="single"/>
        </w:rPr>
        <w:tab/>
      </w:r>
      <w:r>
        <w:rPr>
          <w:rFonts w:ascii="Century Gothic"/>
          <w:spacing w:val="-5"/>
          <w:sz w:val="28"/>
          <w:u w:val="single"/>
        </w:rPr>
        <w:t>day</w:t>
      </w:r>
      <w:r>
        <w:rPr>
          <w:rFonts w:ascii="Century Gothic"/>
          <w:sz w:val="28"/>
          <w:u w:val="single"/>
        </w:rPr>
        <w:tab/>
      </w:r>
    </w:p>
    <w:p w14:paraId="5D32602D" w14:textId="77777777" w:rsidR="006C7F96" w:rsidRDefault="006C7F96" w:rsidP="006C7F96">
      <w:pPr>
        <w:spacing w:before="114"/>
        <w:ind w:left="3471"/>
        <w:rPr>
          <w:rFonts w:ascii="Century Gothic"/>
          <w:sz w:val="28"/>
        </w:rPr>
      </w:pPr>
      <w:r>
        <w:rPr>
          <w:rFonts w:ascii="Century Gothic"/>
          <w:sz w:val="28"/>
        </w:rPr>
        <w:t xml:space="preserve"># </w:t>
      </w:r>
      <w:proofErr w:type="gramStart"/>
      <w:r>
        <w:rPr>
          <w:rFonts w:ascii="Century Gothic"/>
          <w:sz w:val="28"/>
        </w:rPr>
        <w:t>of</w:t>
      </w:r>
      <w:proofErr w:type="gramEnd"/>
      <w:r>
        <w:rPr>
          <w:rFonts w:ascii="Century Gothic"/>
          <w:spacing w:val="-5"/>
          <w:sz w:val="28"/>
        </w:rPr>
        <w:t xml:space="preserve"> </w:t>
      </w:r>
      <w:r>
        <w:rPr>
          <w:rFonts w:ascii="Century Gothic"/>
          <w:sz w:val="28"/>
        </w:rPr>
        <w:t>staffed</w:t>
      </w:r>
      <w:r>
        <w:rPr>
          <w:rFonts w:ascii="Century Gothic"/>
          <w:spacing w:val="-2"/>
          <w:sz w:val="28"/>
        </w:rPr>
        <w:t xml:space="preserve"> </w:t>
      </w:r>
      <w:r>
        <w:rPr>
          <w:rFonts w:ascii="Century Gothic"/>
          <w:sz w:val="28"/>
        </w:rPr>
        <w:t>IP</w:t>
      </w:r>
      <w:r>
        <w:rPr>
          <w:rFonts w:ascii="Century Gothic"/>
          <w:spacing w:val="-4"/>
          <w:sz w:val="28"/>
        </w:rPr>
        <w:t xml:space="preserve"> beds</w:t>
      </w:r>
    </w:p>
    <w:p w14:paraId="70A08AC4" w14:textId="77777777" w:rsidR="006C7F96" w:rsidRDefault="006C7F96" w:rsidP="006C7F96">
      <w:pPr>
        <w:spacing w:before="5"/>
        <w:rPr>
          <w:rFonts w:ascii="Century Gothic"/>
          <w:sz w:val="54"/>
        </w:rPr>
      </w:pPr>
      <w:r>
        <w:br w:type="column"/>
      </w:r>
    </w:p>
    <w:p w14:paraId="59F87B09" w14:textId="3026FF75" w:rsidR="006C7F96" w:rsidRDefault="006C7F96" w:rsidP="006C7F96">
      <w:pPr>
        <w:pStyle w:val="ListParagraph"/>
        <w:numPr>
          <w:ilvl w:val="2"/>
          <w:numId w:val="10"/>
        </w:numPr>
        <w:tabs>
          <w:tab w:val="left" w:pos="1917"/>
        </w:tabs>
        <w:spacing w:line="232" w:lineRule="auto"/>
        <w:ind w:right="584"/>
        <w:rPr>
          <w:rFonts w:ascii="Century Gothic" w:hAnsi="Century Gothic"/>
          <w:sz w:val="32"/>
        </w:rPr>
      </w:pPr>
      <w:r>
        <w:rPr>
          <w:noProof/>
        </w:rPr>
        <mc:AlternateContent>
          <mc:Choice Requires="wps">
            <w:drawing>
              <wp:anchor distT="0" distB="0" distL="114300" distR="114300" simplePos="0" relativeHeight="251671552" behindDoc="0" locked="0" layoutInCell="1" allowOverlap="1" wp14:anchorId="6E73B075" wp14:editId="20CE9496">
                <wp:simplePos x="0" y="0"/>
                <wp:positionH relativeFrom="page">
                  <wp:posOffset>554990</wp:posOffset>
                </wp:positionH>
                <wp:positionV relativeFrom="paragraph">
                  <wp:posOffset>641985</wp:posOffset>
                </wp:positionV>
                <wp:extent cx="7919085" cy="3429000"/>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085"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930"/>
                              <w:gridCol w:w="3810"/>
                              <w:gridCol w:w="4731"/>
                            </w:tblGrid>
                            <w:tr w:rsidR="006C7F96" w14:paraId="0745393D" w14:textId="77777777" w:rsidTr="00E862D4">
                              <w:trPr>
                                <w:cantSplit/>
                                <w:trHeight w:val="430"/>
                                <w:tblHeader/>
                              </w:trPr>
                              <w:tc>
                                <w:tcPr>
                                  <w:tcW w:w="3930" w:type="dxa"/>
                                  <w:tcBorders>
                                    <w:bottom w:val="single" w:sz="8" w:space="0" w:color="7E7E7E"/>
                                  </w:tcBorders>
                                </w:tcPr>
                                <w:p w14:paraId="7B2CF2E8" w14:textId="77777777" w:rsidR="006C7F96" w:rsidRDefault="006C7F96">
                                  <w:pPr>
                                    <w:pStyle w:val="TableParagraph"/>
                                    <w:spacing w:line="392" w:lineRule="exact"/>
                                    <w:ind w:left="-1"/>
                                    <w:rPr>
                                      <w:rFonts w:ascii="Century Gothic"/>
                                      <w:b/>
                                      <w:sz w:val="32"/>
                                    </w:rPr>
                                  </w:pPr>
                                  <w:r>
                                    <w:rPr>
                                      <w:rFonts w:ascii="Century Gothic"/>
                                      <w:b/>
                                      <w:spacing w:val="-2"/>
                                      <w:sz w:val="32"/>
                                    </w:rPr>
                                    <w:t>Metric</w:t>
                                  </w:r>
                                </w:p>
                              </w:tc>
                              <w:tc>
                                <w:tcPr>
                                  <w:tcW w:w="3810" w:type="dxa"/>
                                  <w:tcBorders>
                                    <w:bottom w:val="single" w:sz="8" w:space="0" w:color="7E7E7E"/>
                                  </w:tcBorders>
                                </w:tcPr>
                                <w:p w14:paraId="066FB8AD" w14:textId="77777777" w:rsidR="006C7F96" w:rsidRDefault="006C7F96">
                                  <w:pPr>
                                    <w:pStyle w:val="TableParagraph"/>
                                    <w:spacing w:line="392" w:lineRule="exact"/>
                                    <w:ind w:left="322"/>
                                    <w:rPr>
                                      <w:rFonts w:ascii="Century Gothic"/>
                                      <w:b/>
                                      <w:sz w:val="32"/>
                                    </w:rPr>
                                  </w:pPr>
                                  <w:r>
                                    <w:rPr>
                                      <w:rFonts w:ascii="Century Gothic"/>
                                      <w:b/>
                                      <w:sz w:val="32"/>
                                    </w:rPr>
                                    <w:t>National</w:t>
                                  </w:r>
                                  <w:r>
                                    <w:rPr>
                                      <w:rFonts w:ascii="Century Gothic"/>
                                      <w:b/>
                                      <w:spacing w:val="-10"/>
                                      <w:sz w:val="32"/>
                                    </w:rPr>
                                    <w:t xml:space="preserve"> </w:t>
                                  </w:r>
                                  <w:r>
                                    <w:rPr>
                                      <w:rFonts w:ascii="Century Gothic"/>
                                      <w:b/>
                                      <w:spacing w:val="-2"/>
                                      <w:sz w:val="32"/>
                                    </w:rPr>
                                    <w:t>average</w:t>
                                  </w:r>
                                </w:p>
                              </w:tc>
                              <w:tc>
                                <w:tcPr>
                                  <w:tcW w:w="4731" w:type="dxa"/>
                                  <w:tcBorders>
                                    <w:bottom w:val="single" w:sz="8" w:space="0" w:color="7E7E7E"/>
                                  </w:tcBorders>
                                </w:tcPr>
                                <w:p w14:paraId="070C8B36" w14:textId="77777777" w:rsidR="006C7F96" w:rsidRDefault="006C7F96">
                                  <w:pPr>
                                    <w:pStyle w:val="TableParagraph"/>
                                    <w:spacing w:line="392" w:lineRule="exact"/>
                                    <w:ind w:left="764"/>
                                    <w:rPr>
                                      <w:rFonts w:ascii="Century Gothic"/>
                                      <w:b/>
                                      <w:sz w:val="32"/>
                                    </w:rPr>
                                  </w:pPr>
                                  <w:r>
                                    <w:rPr>
                                      <w:rFonts w:ascii="Century Gothic"/>
                                      <w:b/>
                                      <w:w w:val="95"/>
                                      <w:sz w:val="32"/>
                                    </w:rPr>
                                    <w:t>Massachusetts</w:t>
                                  </w:r>
                                  <w:r>
                                    <w:rPr>
                                      <w:rFonts w:ascii="Century Gothic"/>
                                      <w:b/>
                                      <w:spacing w:val="42"/>
                                      <w:w w:val="150"/>
                                      <w:sz w:val="32"/>
                                    </w:rPr>
                                    <w:t xml:space="preserve"> </w:t>
                                  </w:r>
                                  <w:r>
                                    <w:rPr>
                                      <w:rFonts w:ascii="Century Gothic"/>
                                      <w:b/>
                                      <w:spacing w:val="-2"/>
                                      <w:sz w:val="32"/>
                                    </w:rPr>
                                    <w:t>average</w:t>
                                  </w:r>
                                </w:p>
                              </w:tc>
                            </w:tr>
                            <w:tr w:rsidR="006C7F96" w14:paraId="2C582A45" w14:textId="77777777" w:rsidTr="00E862D4">
                              <w:trPr>
                                <w:cantSplit/>
                                <w:trHeight w:val="767"/>
                              </w:trPr>
                              <w:tc>
                                <w:tcPr>
                                  <w:tcW w:w="3930" w:type="dxa"/>
                                  <w:tcBorders>
                                    <w:top w:val="single" w:sz="8" w:space="0" w:color="7E7E7E"/>
                                    <w:bottom w:val="single" w:sz="4" w:space="0" w:color="7E7E7E"/>
                                  </w:tcBorders>
                                </w:tcPr>
                                <w:p w14:paraId="05B1897E" w14:textId="77777777" w:rsidR="006C7F96" w:rsidRDefault="006C7F96">
                                  <w:pPr>
                                    <w:pStyle w:val="TableParagraph"/>
                                    <w:spacing w:before="68"/>
                                    <w:rPr>
                                      <w:rFonts w:ascii="Century Gothic"/>
                                      <w:sz w:val="28"/>
                                    </w:rPr>
                                  </w:pPr>
                                  <w:r>
                                    <w:rPr>
                                      <w:rFonts w:ascii="Century Gothic"/>
                                      <w:sz w:val="28"/>
                                    </w:rPr>
                                    <w:t>#</w:t>
                                  </w:r>
                                  <w:r>
                                    <w:rPr>
                                      <w:rFonts w:ascii="Century Gothic"/>
                                      <w:spacing w:val="-13"/>
                                      <w:sz w:val="28"/>
                                    </w:rPr>
                                    <w:t xml:space="preserve"> </w:t>
                                  </w:r>
                                  <w:proofErr w:type="gramStart"/>
                                  <w:r>
                                    <w:rPr>
                                      <w:rFonts w:ascii="Century Gothic"/>
                                      <w:sz w:val="28"/>
                                    </w:rPr>
                                    <w:t>of</w:t>
                                  </w:r>
                                  <w:proofErr w:type="gramEnd"/>
                                  <w:r>
                                    <w:rPr>
                                      <w:rFonts w:ascii="Century Gothic"/>
                                      <w:spacing w:val="-13"/>
                                      <w:sz w:val="28"/>
                                    </w:rPr>
                                    <w:t xml:space="preserve"> </w:t>
                                  </w:r>
                                  <w:r>
                                    <w:rPr>
                                      <w:rFonts w:ascii="Century Gothic"/>
                                      <w:sz w:val="28"/>
                                    </w:rPr>
                                    <w:t>inpatient</w:t>
                                  </w:r>
                                  <w:r>
                                    <w:rPr>
                                      <w:rFonts w:ascii="Century Gothic"/>
                                      <w:spacing w:val="-13"/>
                                      <w:sz w:val="28"/>
                                    </w:rPr>
                                    <w:t xml:space="preserve"> </w:t>
                                  </w:r>
                                  <w:r>
                                    <w:rPr>
                                      <w:rFonts w:ascii="Century Gothic"/>
                                      <w:spacing w:val="-2"/>
                                      <w:sz w:val="28"/>
                                    </w:rPr>
                                    <w:t>admissions</w:t>
                                  </w:r>
                                </w:p>
                              </w:tc>
                              <w:tc>
                                <w:tcPr>
                                  <w:tcW w:w="3810" w:type="dxa"/>
                                  <w:tcBorders>
                                    <w:top w:val="single" w:sz="8" w:space="0" w:color="7E7E7E"/>
                                    <w:bottom w:val="single" w:sz="4" w:space="0" w:color="7E7E7E"/>
                                  </w:tcBorders>
                                </w:tcPr>
                                <w:p w14:paraId="06F46052" w14:textId="77777777" w:rsidR="006C7F96" w:rsidRDefault="006C7F96">
                                  <w:pPr>
                                    <w:pStyle w:val="TableParagraph"/>
                                    <w:spacing w:before="68"/>
                                    <w:ind w:left="322"/>
                                    <w:rPr>
                                      <w:rFonts w:ascii="Century Gothic"/>
                                      <w:sz w:val="28"/>
                                    </w:rPr>
                                  </w:pPr>
                                  <w:r>
                                    <w:rPr>
                                      <w:rFonts w:ascii="Century Gothic"/>
                                      <w:spacing w:val="-2"/>
                                      <w:sz w:val="28"/>
                                    </w:rPr>
                                    <w:t>~33.4M</w:t>
                                  </w:r>
                                </w:p>
                              </w:tc>
                              <w:tc>
                                <w:tcPr>
                                  <w:tcW w:w="4731" w:type="dxa"/>
                                  <w:tcBorders>
                                    <w:top w:val="single" w:sz="8" w:space="0" w:color="7E7E7E"/>
                                    <w:bottom w:val="single" w:sz="4" w:space="0" w:color="7E7E7E"/>
                                  </w:tcBorders>
                                </w:tcPr>
                                <w:p w14:paraId="681FF072" w14:textId="77777777" w:rsidR="006C7F96" w:rsidRDefault="006C7F96">
                                  <w:pPr>
                                    <w:pStyle w:val="TableParagraph"/>
                                    <w:spacing w:before="68"/>
                                    <w:ind w:left="764"/>
                                    <w:rPr>
                                      <w:rFonts w:ascii="Century Gothic"/>
                                      <w:sz w:val="28"/>
                                    </w:rPr>
                                  </w:pPr>
                                  <w:r>
                                    <w:rPr>
                                      <w:rFonts w:ascii="Century Gothic"/>
                                      <w:spacing w:val="-2"/>
                                      <w:sz w:val="28"/>
                                    </w:rPr>
                                    <w:t>~809K</w:t>
                                  </w:r>
                                </w:p>
                              </w:tc>
                            </w:tr>
                            <w:tr w:rsidR="006C7F96" w14:paraId="5250186F" w14:textId="77777777" w:rsidTr="00E862D4">
                              <w:trPr>
                                <w:cantSplit/>
                                <w:trHeight w:val="1038"/>
                              </w:trPr>
                              <w:tc>
                                <w:tcPr>
                                  <w:tcW w:w="3930" w:type="dxa"/>
                                  <w:tcBorders>
                                    <w:top w:val="single" w:sz="4" w:space="0" w:color="7E7E7E"/>
                                    <w:bottom w:val="single" w:sz="4" w:space="0" w:color="7E7E7E"/>
                                  </w:tcBorders>
                                </w:tcPr>
                                <w:p w14:paraId="4D5A5F46" w14:textId="77777777" w:rsidR="006C7F96" w:rsidRDefault="006C7F96">
                                  <w:pPr>
                                    <w:pStyle w:val="TableParagraph"/>
                                    <w:spacing w:before="10"/>
                                    <w:rPr>
                                      <w:rFonts w:ascii="Century Gothic"/>
                                      <w:sz w:val="27"/>
                                    </w:rPr>
                                  </w:pPr>
                                </w:p>
                                <w:p w14:paraId="1F05E1D7" w14:textId="77777777" w:rsidR="006C7F96" w:rsidRDefault="006C7F96">
                                  <w:pPr>
                                    <w:pStyle w:val="TableParagraph"/>
                                    <w:rPr>
                                      <w:rFonts w:ascii="Century Gothic"/>
                                      <w:sz w:val="28"/>
                                    </w:rPr>
                                  </w:pPr>
                                  <w:r>
                                    <w:rPr>
                                      <w:rFonts w:ascii="Century Gothic"/>
                                      <w:sz w:val="28"/>
                                    </w:rPr>
                                    <w:t>Average</w:t>
                                  </w:r>
                                  <w:r>
                                    <w:rPr>
                                      <w:rFonts w:ascii="Century Gothic"/>
                                      <w:spacing w:val="-7"/>
                                      <w:sz w:val="28"/>
                                    </w:rPr>
                                    <w:t xml:space="preserve"> </w:t>
                                  </w:r>
                                  <w:r>
                                    <w:rPr>
                                      <w:rFonts w:ascii="Century Gothic"/>
                                      <w:sz w:val="28"/>
                                    </w:rPr>
                                    <w:t>length</w:t>
                                  </w:r>
                                  <w:r>
                                    <w:rPr>
                                      <w:rFonts w:ascii="Century Gothic"/>
                                      <w:spacing w:val="-6"/>
                                      <w:sz w:val="28"/>
                                    </w:rPr>
                                    <w:t xml:space="preserve"> </w:t>
                                  </w:r>
                                  <w:r>
                                    <w:rPr>
                                      <w:rFonts w:ascii="Century Gothic"/>
                                      <w:sz w:val="28"/>
                                    </w:rPr>
                                    <w:t>of</w:t>
                                  </w:r>
                                  <w:r>
                                    <w:rPr>
                                      <w:rFonts w:ascii="Century Gothic"/>
                                      <w:spacing w:val="-1"/>
                                      <w:sz w:val="28"/>
                                    </w:rPr>
                                    <w:t xml:space="preserve"> </w:t>
                                  </w:r>
                                  <w:r>
                                    <w:rPr>
                                      <w:rFonts w:ascii="Century Gothic"/>
                                      <w:spacing w:val="-4"/>
                                      <w:sz w:val="28"/>
                                    </w:rPr>
                                    <w:t>stay</w:t>
                                  </w:r>
                                </w:p>
                              </w:tc>
                              <w:tc>
                                <w:tcPr>
                                  <w:tcW w:w="3810" w:type="dxa"/>
                                  <w:tcBorders>
                                    <w:top w:val="single" w:sz="4" w:space="0" w:color="7E7E7E"/>
                                    <w:bottom w:val="single" w:sz="4" w:space="0" w:color="7E7E7E"/>
                                  </w:tcBorders>
                                </w:tcPr>
                                <w:p w14:paraId="3FB5ADAD" w14:textId="77777777" w:rsidR="006C7F96" w:rsidRDefault="006C7F96">
                                  <w:pPr>
                                    <w:pStyle w:val="TableParagraph"/>
                                    <w:spacing w:before="10"/>
                                    <w:rPr>
                                      <w:rFonts w:ascii="Century Gothic"/>
                                      <w:sz w:val="27"/>
                                    </w:rPr>
                                  </w:pPr>
                                </w:p>
                                <w:p w14:paraId="37D4A502" w14:textId="77777777" w:rsidR="006C7F96" w:rsidRDefault="006C7F96">
                                  <w:pPr>
                                    <w:pStyle w:val="TableParagraph"/>
                                    <w:ind w:left="322"/>
                                    <w:rPr>
                                      <w:rFonts w:ascii="Century Gothic"/>
                                      <w:sz w:val="28"/>
                                    </w:rPr>
                                  </w:pPr>
                                  <w:r>
                                    <w:rPr>
                                      <w:rFonts w:ascii="Century Gothic"/>
                                      <w:spacing w:val="-4"/>
                                      <w:sz w:val="28"/>
                                    </w:rPr>
                                    <w:t>~5.5</w:t>
                                  </w:r>
                                </w:p>
                              </w:tc>
                              <w:tc>
                                <w:tcPr>
                                  <w:tcW w:w="4731" w:type="dxa"/>
                                  <w:tcBorders>
                                    <w:top w:val="single" w:sz="4" w:space="0" w:color="7E7E7E"/>
                                    <w:bottom w:val="single" w:sz="4" w:space="0" w:color="7E7E7E"/>
                                  </w:tcBorders>
                                </w:tcPr>
                                <w:p w14:paraId="73CB0B6D" w14:textId="77777777" w:rsidR="006C7F96" w:rsidRDefault="006C7F96">
                                  <w:pPr>
                                    <w:pStyle w:val="TableParagraph"/>
                                    <w:spacing w:before="10"/>
                                    <w:rPr>
                                      <w:rFonts w:ascii="Century Gothic"/>
                                      <w:sz w:val="27"/>
                                    </w:rPr>
                                  </w:pPr>
                                </w:p>
                                <w:p w14:paraId="4F823C4C" w14:textId="77777777" w:rsidR="006C7F96" w:rsidRDefault="006C7F96">
                                  <w:pPr>
                                    <w:pStyle w:val="TableParagraph"/>
                                    <w:ind w:left="764"/>
                                    <w:rPr>
                                      <w:rFonts w:ascii="Century Gothic"/>
                                      <w:sz w:val="28"/>
                                    </w:rPr>
                                  </w:pPr>
                                  <w:r>
                                    <w:rPr>
                                      <w:rFonts w:ascii="Century Gothic"/>
                                      <w:spacing w:val="-4"/>
                                      <w:sz w:val="28"/>
                                    </w:rPr>
                                    <w:t>~4.9</w:t>
                                  </w:r>
                                </w:p>
                              </w:tc>
                            </w:tr>
                            <w:tr w:rsidR="006C7F96" w14:paraId="7E3FD2BA" w14:textId="77777777" w:rsidTr="00E862D4">
                              <w:trPr>
                                <w:cantSplit/>
                                <w:trHeight w:val="1041"/>
                              </w:trPr>
                              <w:tc>
                                <w:tcPr>
                                  <w:tcW w:w="3930" w:type="dxa"/>
                                  <w:tcBorders>
                                    <w:top w:val="single" w:sz="4" w:space="0" w:color="7E7E7E"/>
                                    <w:bottom w:val="single" w:sz="4" w:space="0" w:color="7E7E7E"/>
                                  </w:tcBorders>
                                </w:tcPr>
                                <w:p w14:paraId="65C63895" w14:textId="77777777" w:rsidR="006C7F96" w:rsidRDefault="006C7F96">
                                  <w:pPr>
                                    <w:pStyle w:val="TableParagraph"/>
                                    <w:spacing w:before="12"/>
                                    <w:rPr>
                                      <w:rFonts w:ascii="Century Gothic"/>
                                      <w:sz w:val="27"/>
                                    </w:rPr>
                                  </w:pPr>
                                </w:p>
                                <w:p w14:paraId="0075994E" w14:textId="77777777" w:rsidR="006C7F96" w:rsidRDefault="006C7F96">
                                  <w:pPr>
                                    <w:pStyle w:val="TableParagraph"/>
                                    <w:rPr>
                                      <w:rFonts w:ascii="Century Gothic"/>
                                      <w:sz w:val="28"/>
                                    </w:rPr>
                                  </w:pPr>
                                  <w:r>
                                    <w:rPr>
                                      <w:rFonts w:ascii="Century Gothic"/>
                                      <w:sz w:val="28"/>
                                    </w:rPr>
                                    <w:t>$</w:t>
                                  </w:r>
                                  <w:r>
                                    <w:rPr>
                                      <w:rFonts w:ascii="Century Gothic"/>
                                      <w:spacing w:val="-5"/>
                                      <w:sz w:val="28"/>
                                    </w:rPr>
                                    <w:t xml:space="preserve"> </w:t>
                                  </w:r>
                                  <w:r>
                                    <w:rPr>
                                      <w:rFonts w:ascii="Century Gothic"/>
                                      <w:sz w:val="28"/>
                                    </w:rPr>
                                    <w:t>per</w:t>
                                  </w:r>
                                  <w:r>
                                    <w:rPr>
                                      <w:rFonts w:ascii="Century Gothic"/>
                                      <w:spacing w:val="-4"/>
                                      <w:sz w:val="28"/>
                                    </w:rPr>
                                    <w:t xml:space="preserve"> </w:t>
                                  </w:r>
                                  <w:r>
                                    <w:rPr>
                                      <w:rFonts w:ascii="Century Gothic"/>
                                      <w:sz w:val="28"/>
                                    </w:rPr>
                                    <w:t>inpatient</w:t>
                                  </w:r>
                                  <w:r>
                                    <w:rPr>
                                      <w:rFonts w:ascii="Century Gothic"/>
                                      <w:spacing w:val="-9"/>
                                      <w:sz w:val="28"/>
                                    </w:rPr>
                                    <w:t xml:space="preserve"> </w:t>
                                  </w:r>
                                  <w:r>
                                    <w:rPr>
                                      <w:rFonts w:ascii="Century Gothic"/>
                                      <w:spacing w:val="-5"/>
                                      <w:sz w:val="28"/>
                                    </w:rPr>
                                    <w:t>day</w:t>
                                  </w:r>
                                </w:p>
                              </w:tc>
                              <w:tc>
                                <w:tcPr>
                                  <w:tcW w:w="3810" w:type="dxa"/>
                                  <w:tcBorders>
                                    <w:top w:val="single" w:sz="4" w:space="0" w:color="7E7E7E"/>
                                    <w:bottom w:val="single" w:sz="4" w:space="0" w:color="7E7E7E"/>
                                  </w:tcBorders>
                                </w:tcPr>
                                <w:p w14:paraId="3A86EB66" w14:textId="77777777" w:rsidR="006C7F96" w:rsidRDefault="006C7F96">
                                  <w:pPr>
                                    <w:pStyle w:val="TableParagraph"/>
                                    <w:spacing w:before="12"/>
                                    <w:rPr>
                                      <w:rFonts w:ascii="Century Gothic"/>
                                      <w:sz w:val="27"/>
                                    </w:rPr>
                                  </w:pPr>
                                </w:p>
                                <w:p w14:paraId="65018C62" w14:textId="77777777" w:rsidR="006C7F96" w:rsidRDefault="006C7F96">
                                  <w:pPr>
                                    <w:pStyle w:val="TableParagraph"/>
                                    <w:ind w:left="322"/>
                                    <w:rPr>
                                      <w:rFonts w:ascii="Century Gothic"/>
                                      <w:sz w:val="28"/>
                                    </w:rPr>
                                  </w:pPr>
                                  <w:r>
                                    <w:rPr>
                                      <w:rFonts w:ascii="Century Gothic"/>
                                      <w:spacing w:val="-2"/>
                                      <w:sz w:val="28"/>
                                    </w:rPr>
                                    <w:t>~$2,873</w:t>
                                  </w:r>
                                </w:p>
                              </w:tc>
                              <w:tc>
                                <w:tcPr>
                                  <w:tcW w:w="4731" w:type="dxa"/>
                                  <w:tcBorders>
                                    <w:top w:val="single" w:sz="4" w:space="0" w:color="7E7E7E"/>
                                    <w:bottom w:val="single" w:sz="4" w:space="0" w:color="7E7E7E"/>
                                  </w:tcBorders>
                                </w:tcPr>
                                <w:p w14:paraId="0773793A" w14:textId="77777777" w:rsidR="006C7F96" w:rsidRDefault="006C7F96">
                                  <w:pPr>
                                    <w:pStyle w:val="TableParagraph"/>
                                    <w:spacing w:before="12"/>
                                    <w:rPr>
                                      <w:rFonts w:ascii="Century Gothic"/>
                                      <w:sz w:val="27"/>
                                    </w:rPr>
                                  </w:pPr>
                                </w:p>
                                <w:p w14:paraId="73FE4F94" w14:textId="77777777" w:rsidR="006C7F96" w:rsidRDefault="006C7F96">
                                  <w:pPr>
                                    <w:pStyle w:val="TableParagraph"/>
                                    <w:ind w:left="764"/>
                                    <w:rPr>
                                      <w:rFonts w:ascii="Century Gothic"/>
                                      <w:sz w:val="28"/>
                                    </w:rPr>
                                  </w:pPr>
                                  <w:r>
                                    <w:rPr>
                                      <w:rFonts w:ascii="Century Gothic"/>
                                      <w:spacing w:val="-2"/>
                                      <w:sz w:val="28"/>
                                    </w:rPr>
                                    <w:t>~$3,462</w:t>
                                  </w:r>
                                </w:p>
                              </w:tc>
                            </w:tr>
                            <w:tr w:rsidR="006C7F96" w14:paraId="375FFCFE" w14:textId="77777777" w:rsidTr="00E862D4">
                              <w:trPr>
                                <w:cantSplit/>
                                <w:trHeight w:val="1041"/>
                              </w:trPr>
                              <w:tc>
                                <w:tcPr>
                                  <w:tcW w:w="3930" w:type="dxa"/>
                                  <w:tcBorders>
                                    <w:top w:val="single" w:sz="4" w:space="0" w:color="7E7E7E"/>
                                    <w:bottom w:val="single" w:sz="4" w:space="0" w:color="7E7E7E"/>
                                  </w:tcBorders>
                                </w:tcPr>
                                <w:p w14:paraId="71843469" w14:textId="77777777" w:rsidR="006C7F96" w:rsidRDefault="006C7F96">
                                  <w:pPr>
                                    <w:pStyle w:val="TableParagraph"/>
                                    <w:spacing w:before="11"/>
                                    <w:rPr>
                                      <w:rFonts w:ascii="Century Gothic"/>
                                      <w:sz w:val="27"/>
                                    </w:rPr>
                                  </w:pPr>
                                </w:p>
                                <w:p w14:paraId="77DB904F" w14:textId="77777777" w:rsidR="006C7F96" w:rsidRDefault="006C7F96">
                                  <w:pPr>
                                    <w:pStyle w:val="TableParagraph"/>
                                    <w:rPr>
                                      <w:rFonts w:ascii="Century Gothic"/>
                                      <w:sz w:val="28"/>
                                    </w:rPr>
                                  </w:pPr>
                                  <w:r>
                                    <w:rPr>
                                      <w:rFonts w:ascii="Century Gothic"/>
                                      <w:sz w:val="28"/>
                                    </w:rPr>
                                    <w:t>#</w:t>
                                  </w:r>
                                  <w:r>
                                    <w:rPr>
                                      <w:rFonts w:ascii="Century Gothic"/>
                                      <w:spacing w:val="-5"/>
                                      <w:sz w:val="28"/>
                                    </w:rPr>
                                    <w:t xml:space="preserve"> </w:t>
                                  </w:r>
                                  <w:proofErr w:type="gramStart"/>
                                  <w:r>
                                    <w:rPr>
                                      <w:rFonts w:ascii="Century Gothic"/>
                                      <w:sz w:val="28"/>
                                    </w:rPr>
                                    <w:t>of</w:t>
                                  </w:r>
                                  <w:proofErr w:type="gramEnd"/>
                                  <w:r>
                                    <w:rPr>
                                      <w:rFonts w:ascii="Century Gothic"/>
                                      <w:spacing w:val="-5"/>
                                      <w:sz w:val="28"/>
                                    </w:rPr>
                                    <w:t xml:space="preserve"> </w:t>
                                  </w:r>
                                  <w:r>
                                    <w:rPr>
                                      <w:rFonts w:ascii="Century Gothic"/>
                                      <w:sz w:val="28"/>
                                    </w:rPr>
                                    <w:t>staffed</w:t>
                                  </w:r>
                                  <w:r>
                                    <w:rPr>
                                      <w:rFonts w:ascii="Century Gothic"/>
                                      <w:spacing w:val="-5"/>
                                      <w:sz w:val="28"/>
                                    </w:rPr>
                                    <w:t xml:space="preserve"> </w:t>
                                  </w:r>
                                  <w:r>
                                    <w:rPr>
                                      <w:rFonts w:ascii="Century Gothic"/>
                                      <w:sz w:val="28"/>
                                    </w:rPr>
                                    <w:t>inpatient</w:t>
                                  </w:r>
                                  <w:r>
                                    <w:rPr>
                                      <w:rFonts w:ascii="Century Gothic"/>
                                      <w:spacing w:val="-5"/>
                                      <w:sz w:val="28"/>
                                    </w:rPr>
                                    <w:t xml:space="preserve"> </w:t>
                                  </w:r>
                                  <w:r>
                                    <w:rPr>
                                      <w:rFonts w:ascii="Century Gothic"/>
                                      <w:spacing w:val="-4"/>
                                      <w:sz w:val="28"/>
                                    </w:rPr>
                                    <w:t>beds</w:t>
                                  </w:r>
                                </w:p>
                              </w:tc>
                              <w:tc>
                                <w:tcPr>
                                  <w:tcW w:w="3810" w:type="dxa"/>
                                  <w:tcBorders>
                                    <w:top w:val="single" w:sz="4" w:space="0" w:color="7E7E7E"/>
                                    <w:bottom w:val="single" w:sz="4" w:space="0" w:color="7E7E7E"/>
                                  </w:tcBorders>
                                </w:tcPr>
                                <w:p w14:paraId="3D3C23C1" w14:textId="77777777" w:rsidR="006C7F96" w:rsidRDefault="006C7F96">
                                  <w:pPr>
                                    <w:pStyle w:val="TableParagraph"/>
                                    <w:spacing w:before="11"/>
                                    <w:rPr>
                                      <w:rFonts w:ascii="Century Gothic"/>
                                      <w:sz w:val="27"/>
                                    </w:rPr>
                                  </w:pPr>
                                </w:p>
                                <w:p w14:paraId="47348319" w14:textId="77777777" w:rsidR="006C7F96" w:rsidRDefault="006C7F96">
                                  <w:pPr>
                                    <w:pStyle w:val="TableParagraph"/>
                                    <w:ind w:left="322"/>
                                    <w:rPr>
                                      <w:rFonts w:ascii="Century Gothic"/>
                                      <w:sz w:val="28"/>
                                    </w:rPr>
                                  </w:pPr>
                                  <w:r>
                                    <w:rPr>
                                      <w:rFonts w:ascii="Century Gothic"/>
                                      <w:spacing w:val="-2"/>
                                      <w:sz w:val="28"/>
                                    </w:rPr>
                                    <w:t>~921K</w:t>
                                  </w:r>
                                </w:p>
                              </w:tc>
                              <w:tc>
                                <w:tcPr>
                                  <w:tcW w:w="4731" w:type="dxa"/>
                                  <w:tcBorders>
                                    <w:top w:val="single" w:sz="4" w:space="0" w:color="7E7E7E"/>
                                    <w:bottom w:val="single" w:sz="4" w:space="0" w:color="7E7E7E"/>
                                  </w:tcBorders>
                                </w:tcPr>
                                <w:p w14:paraId="449623B5" w14:textId="77777777" w:rsidR="006C7F96" w:rsidRDefault="006C7F96">
                                  <w:pPr>
                                    <w:pStyle w:val="TableParagraph"/>
                                    <w:spacing w:before="11"/>
                                    <w:rPr>
                                      <w:rFonts w:ascii="Century Gothic"/>
                                      <w:sz w:val="27"/>
                                    </w:rPr>
                                  </w:pPr>
                                </w:p>
                                <w:p w14:paraId="4EE4B77C" w14:textId="77777777" w:rsidR="006C7F96" w:rsidRDefault="006C7F96">
                                  <w:pPr>
                                    <w:pStyle w:val="TableParagraph"/>
                                    <w:ind w:left="765"/>
                                    <w:rPr>
                                      <w:rFonts w:ascii="Century Gothic"/>
                                      <w:sz w:val="28"/>
                                    </w:rPr>
                                  </w:pPr>
                                  <w:r>
                                    <w:rPr>
                                      <w:rFonts w:ascii="Century Gothic"/>
                                      <w:spacing w:val="-2"/>
                                      <w:sz w:val="28"/>
                                    </w:rPr>
                                    <w:t>~15,000</w:t>
                                  </w:r>
                                </w:p>
                              </w:tc>
                            </w:tr>
                            <w:tr w:rsidR="006C7F96" w14:paraId="0F1B894B" w14:textId="77777777" w:rsidTr="00E862D4">
                              <w:trPr>
                                <w:cantSplit/>
                                <w:trHeight w:val="1023"/>
                              </w:trPr>
                              <w:tc>
                                <w:tcPr>
                                  <w:tcW w:w="3930" w:type="dxa"/>
                                  <w:tcBorders>
                                    <w:top w:val="single" w:sz="4" w:space="0" w:color="7E7E7E"/>
                                  </w:tcBorders>
                                </w:tcPr>
                                <w:p w14:paraId="78797A28" w14:textId="77777777" w:rsidR="006C7F96" w:rsidRDefault="006C7F96">
                                  <w:pPr>
                                    <w:pStyle w:val="TableParagraph"/>
                                    <w:rPr>
                                      <w:rFonts w:ascii="Century Gothic"/>
                                      <w:sz w:val="27"/>
                                    </w:rPr>
                                  </w:pPr>
                                </w:p>
                                <w:p w14:paraId="67504139" w14:textId="77777777" w:rsidR="006C7F96" w:rsidRDefault="006C7F96">
                                  <w:pPr>
                                    <w:pStyle w:val="TableParagraph"/>
                                    <w:spacing w:line="336" w:lineRule="exact"/>
                                    <w:rPr>
                                      <w:rFonts w:ascii="Century Gothic"/>
                                      <w:b/>
                                      <w:sz w:val="28"/>
                                    </w:rPr>
                                  </w:pPr>
                                  <w:r>
                                    <w:rPr>
                                      <w:rFonts w:ascii="Century Gothic"/>
                                      <w:b/>
                                      <w:sz w:val="28"/>
                                    </w:rPr>
                                    <w:t>Estimated</w:t>
                                  </w:r>
                                  <w:r>
                                    <w:rPr>
                                      <w:rFonts w:ascii="Century Gothic"/>
                                      <w:b/>
                                      <w:spacing w:val="-15"/>
                                      <w:sz w:val="28"/>
                                    </w:rPr>
                                    <w:t xml:space="preserve"> </w:t>
                                  </w:r>
                                  <w:r>
                                    <w:rPr>
                                      <w:rFonts w:ascii="Century Gothic"/>
                                      <w:b/>
                                      <w:sz w:val="28"/>
                                    </w:rPr>
                                    <w:t>annual</w:t>
                                  </w:r>
                                  <w:r>
                                    <w:rPr>
                                      <w:rFonts w:ascii="Century Gothic"/>
                                      <w:b/>
                                      <w:spacing w:val="-16"/>
                                      <w:sz w:val="28"/>
                                    </w:rPr>
                                    <w:t xml:space="preserve"> </w:t>
                                  </w:r>
                                  <w:r>
                                    <w:rPr>
                                      <w:rFonts w:ascii="Century Gothic"/>
                                      <w:b/>
                                      <w:sz w:val="28"/>
                                    </w:rPr>
                                    <w:t>cost</w:t>
                                  </w:r>
                                  <w:r>
                                    <w:rPr>
                                      <w:rFonts w:ascii="Century Gothic"/>
                                      <w:b/>
                                      <w:spacing w:val="-16"/>
                                      <w:sz w:val="28"/>
                                    </w:rPr>
                                    <w:t xml:space="preserve"> </w:t>
                                  </w:r>
                                  <w:r>
                                    <w:rPr>
                                      <w:rFonts w:ascii="Century Gothic"/>
                                      <w:b/>
                                      <w:sz w:val="28"/>
                                    </w:rPr>
                                    <w:t>per inpatient bed</w:t>
                                  </w:r>
                                </w:p>
                              </w:tc>
                              <w:tc>
                                <w:tcPr>
                                  <w:tcW w:w="3810" w:type="dxa"/>
                                  <w:tcBorders>
                                    <w:top w:val="single" w:sz="4" w:space="0" w:color="7E7E7E"/>
                                  </w:tcBorders>
                                </w:tcPr>
                                <w:p w14:paraId="0CE308BE" w14:textId="77777777" w:rsidR="006C7F96" w:rsidRDefault="006C7F96">
                                  <w:pPr>
                                    <w:pStyle w:val="TableParagraph"/>
                                    <w:rPr>
                                      <w:rFonts w:ascii="Century Gothic"/>
                                      <w:sz w:val="28"/>
                                    </w:rPr>
                                  </w:pPr>
                                </w:p>
                                <w:p w14:paraId="7CD31D1D" w14:textId="77777777" w:rsidR="006C7F96" w:rsidRDefault="006C7F96">
                                  <w:pPr>
                                    <w:pStyle w:val="TableParagraph"/>
                                    <w:ind w:left="322"/>
                                    <w:rPr>
                                      <w:rFonts w:ascii="Century Gothic"/>
                                      <w:b/>
                                      <w:sz w:val="28"/>
                                    </w:rPr>
                                  </w:pPr>
                                  <w:r>
                                    <w:rPr>
                                      <w:rFonts w:ascii="Century Gothic"/>
                                      <w:b/>
                                      <w:sz w:val="28"/>
                                    </w:rPr>
                                    <w:t>~$550-</w:t>
                                  </w:r>
                                  <w:r>
                                    <w:rPr>
                                      <w:rFonts w:ascii="Century Gothic"/>
                                      <w:b/>
                                      <w:spacing w:val="-4"/>
                                      <w:sz w:val="28"/>
                                    </w:rPr>
                                    <w:t>600K</w:t>
                                  </w:r>
                                </w:p>
                              </w:tc>
                              <w:tc>
                                <w:tcPr>
                                  <w:tcW w:w="4731" w:type="dxa"/>
                                  <w:tcBorders>
                                    <w:top w:val="single" w:sz="4" w:space="0" w:color="7E7E7E"/>
                                  </w:tcBorders>
                                </w:tcPr>
                                <w:p w14:paraId="4A10D54D" w14:textId="77777777" w:rsidR="006C7F96" w:rsidRDefault="006C7F96">
                                  <w:pPr>
                                    <w:pStyle w:val="TableParagraph"/>
                                    <w:rPr>
                                      <w:rFonts w:ascii="Century Gothic"/>
                                      <w:sz w:val="28"/>
                                    </w:rPr>
                                  </w:pPr>
                                </w:p>
                                <w:p w14:paraId="02D3B6E1" w14:textId="77777777" w:rsidR="006C7F96" w:rsidRDefault="006C7F96">
                                  <w:pPr>
                                    <w:pStyle w:val="TableParagraph"/>
                                    <w:ind w:left="764"/>
                                    <w:rPr>
                                      <w:rFonts w:ascii="Century Gothic"/>
                                      <w:b/>
                                      <w:sz w:val="28"/>
                                    </w:rPr>
                                  </w:pPr>
                                  <w:r>
                                    <w:rPr>
                                      <w:rFonts w:ascii="Century Gothic"/>
                                      <w:b/>
                                      <w:sz w:val="28"/>
                                    </w:rPr>
                                    <w:t>~$900-</w:t>
                                  </w:r>
                                  <w:r>
                                    <w:rPr>
                                      <w:rFonts w:ascii="Century Gothic"/>
                                      <w:b/>
                                      <w:spacing w:val="-4"/>
                                      <w:sz w:val="28"/>
                                    </w:rPr>
                                    <w:t>950K</w:t>
                                  </w:r>
                                </w:p>
                              </w:tc>
                            </w:tr>
                          </w:tbl>
                          <w:p w14:paraId="2E6EB487" w14:textId="77777777" w:rsidR="006C7F96" w:rsidRDefault="006C7F96" w:rsidP="006C7F9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3B075" id="Text Box 84" o:spid="_x0000_s1095" type="#_x0000_t202" style="position:absolute;left:0;text-align:left;margin-left:43.7pt;margin-top:50.55pt;width:623.55pt;height:270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930"/>
                        <w:gridCol w:w="3810"/>
                        <w:gridCol w:w="4731"/>
                      </w:tblGrid>
                      <w:tr w:rsidR="006C7F96" w14:paraId="0745393D" w14:textId="77777777" w:rsidTr="00E862D4">
                        <w:trPr>
                          <w:cantSplit/>
                          <w:trHeight w:val="430"/>
                          <w:tblHeader/>
                        </w:trPr>
                        <w:tc>
                          <w:tcPr>
                            <w:tcW w:w="3930" w:type="dxa"/>
                            <w:tcBorders>
                              <w:bottom w:val="single" w:sz="8" w:space="0" w:color="7E7E7E"/>
                            </w:tcBorders>
                          </w:tcPr>
                          <w:p w14:paraId="7B2CF2E8" w14:textId="77777777" w:rsidR="006C7F96" w:rsidRDefault="006C7F96">
                            <w:pPr>
                              <w:pStyle w:val="TableParagraph"/>
                              <w:spacing w:line="392" w:lineRule="exact"/>
                              <w:ind w:left="-1"/>
                              <w:rPr>
                                <w:rFonts w:ascii="Century Gothic"/>
                                <w:b/>
                                <w:sz w:val="32"/>
                              </w:rPr>
                            </w:pPr>
                            <w:r>
                              <w:rPr>
                                <w:rFonts w:ascii="Century Gothic"/>
                                <w:b/>
                                <w:spacing w:val="-2"/>
                                <w:sz w:val="32"/>
                              </w:rPr>
                              <w:t>Metric</w:t>
                            </w:r>
                          </w:p>
                        </w:tc>
                        <w:tc>
                          <w:tcPr>
                            <w:tcW w:w="3810" w:type="dxa"/>
                            <w:tcBorders>
                              <w:bottom w:val="single" w:sz="8" w:space="0" w:color="7E7E7E"/>
                            </w:tcBorders>
                          </w:tcPr>
                          <w:p w14:paraId="066FB8AD" w14:textId="77777777" w:rsidR="006C7F96" w:rsidRDefault="006C7F96">
                            <w:pPr>
                              <w:pStyle w:val="TableParagraph"/>
                              <w:spacing w:line="392" w:lineRule="exact"/>
                              <w:ind w:left="322"/>
                              <w:rPr>
                                <w:rFonts w:ascii="Century Gothic"/>
                                <w:b/>
                                <w:sz w:val="32"/>
                              </w:rPr>
                            </w:pPr>
                            <w:r>
                              <w:rPr>
                                <w:rFonts w:ascii="Century Gothic"/>
                                <w:b/>
                                <w:sz w:val="32"/>
                              </w:rPr>
                              <w:t>National</w:t>
                            </w:r>
                            <w:r>
                              <w:rPr>
                                <w:rFonts w:ascii="Century Gothic"/>
                                <w:b/>
                                <w:spacing w:val="-10"/>
                                <w:sz w:val="32"/>
                              </w:rPr>
                              <w:t xml:space="preserve"> </w:t>
                            </w:r>
                            <w:r>
                              <w:rPr>
                                <w:rFonts w:ascii="Century Gothic"/>
                                <w:b/>
                                <w:spacing w:val="-2"/>
                                <w:sz w:val="32"/>
                              </w:rPr>
                              <w:t>average</w:t>
                            </w:r>
                          </w:p>
                        </w:tc>
                        <w:tc>
                          <w:tcPr>
                            <w:tcW w:w="4731" w:type="dxa"/>
                            <w:tcBorders>
                              <w:bottom w:val="single" w:sz="8" w:space="0" w:color="7E7E7E"/>
                            </w:tcBorders>
                          </w:tcPr>
                          <w:p w14:paraId="070C8B36" w14:textId="77777777" w:rsidR="006C7F96" w:rsidRDefault="006C7F96">
                            <w:pPr>
                              <w:pStyle w:val="TableParagraph"/>
                              <w:spacing w:line="392" w:lineRule="exact"/>
                              <w:ind w:left="764"/>
                              <w:rPr>
                                <w:rFonts w:ascii="Century Gothic"/>
                                <w:b/>
                                <w:sz w:val="32"/>
                              </w:rPr>
                            </w:pPr>
                            <w:r>
                              <w:rPr>
                                <w:rFonts w:ascii="Century Gothic"/>
                                <w:b/>
                                <w:w w:val="95"/>
                                <w:sz w:val="32"/>
                              </w:rPr>
                              <w:t>Massachusetts</w:t>
                            </w:r>
                            <w:r>
                              <w:rPr>
                                <w:rFonts w:ascii="Century Gothic"/>
                                <w:b/>
                                <w:spacing w:val="42"/>
                                <w:w w:val="150"/>
                                <w:sz w:val="32"/>
                              </w:rPr>
                              <w:t xml:space="preserve"> </w:t>
                            </w:r>
                            <w:r>
                              <w:rPr>
                                <w:rFonts w:ascii="Century Gothic"/>
                                <w:b/>
                                <w:spacing w:val="-2"/>
                                <w:sz w:val="32"/>
                              </w:rPr>
                              <w:t>average</w:t>
                            </w:r>
                          </w:p>
                        </w:tc>
                      </w:tr>
                      <w:tr w:rsidR="006C7F96" w14:paraId="2C582A45" w14:textId="77777777" w:rsidTr="00E862D4">
                        <w:trPr>
                          <w:cantSplit/>
                          <w:trHeight w:val="767"/>
                        </w:trPr>
                        <w:tc>
                          <w:tcPr>
                            <w:tcW w:w="3930" w:type="dxa"/>
                            <w:tcBorders>
                              <w:top w:val="single" w:sz="8" w:space="0" w:color="7E7E7E"/>
                              <w:bottom w:val="single" w:sz="4" w:space="0" w:color="7E7E7E"/>
                            </w:tcBorders>
                          </w:tcPr>
                          <w:p w14:paraId="05B1897E" w14:textId="77777777" w:rsidR="006C7F96" w:rsidRDefault="006C7F96">
                            <w:pPr>
                              <w:pStyle w:val="TableParagraph"/>
                              <w:spacing w:before="68"/>
                              <w:rPr>
                                <w:rFonts w:ascii="Century Gothic"/>
                                <w:sz w:val="28"/>
                              </w:rPr>
                            </w:pPr>
                            <w:r>
                              <w:rPr>
                                <w:rFonts w:ascii="Century Gothic"/>
                                <w:sz w:val="28"/>
                              </w:rPr>
                              <w:t>#</w:t>
                            </w:r>
                            <w:r>
                              <w:rPr>
                                <w:rFonts w:ascii="Century Gothic"/>
                                <w:spacing w:val="-13"/>
                                <w:sz w:val="28"/>
                              </w:rPr>
                              <w:t xml:space="preserve"> </w:t>
                            </w:r>
                            <w:proofErr w:type="gramStart"/>
                            <w:r>
                              <w:rPr>
                                <w:rFonts w:ascii="Century Gothic"/>
                                <w:sz w:val="28"/>
                              </w:rPr>
                              <w:t>of</w:t>
                            </w:r>
                            <w:proofErr w:type="gramEnd"/>
                            <w:r>
                              <w:rPr>
                                <w:rFonts w:ascii="Century Gothic"/>
                                <w:spacing w:val="-13"/>
                                <w:sz w:val="28"/>
                              </w:rPr>
                              <w:t xml:space="preserve"> </w:t>
                            </w:r>
                            <w:r>
                              <w:rPr>
                                <w:rFonts w:ascii="Century Gothic"/>
                                <w:sz w:val="28"/>
                              </w:rPr>
                              <w:t>inpatient</w:t>
                            </w:r>
                            <w:r>
                              <w:rPr>
                                <w:rFonts w:ascii="Century Gothic"/>
                                <w:spacing w:val="-13"/>
                                <w:sz w:val="28"/>
                              </w:rPr>
                              <w:t xml:space="preserve"> </w:t>
                            </w:r>
                            <w:r>
                              <w:rPr>
                                <w:rFonts w:ascii="Century Gothic"/>
                                <w:spacing w:val="-2"/>
                                <w:sz w:val="28"/>
                              </w:rPr>
                              <w:t>admissions</w:t>
                            </w:r>
                          </w:p>
                        </w:tc>
                        <w:tc>
                          <w:tcPr>
                            <w:tcW w:w="3810" w:type="dxa"/>
                            <w:tcBorders>
                              <w:top w:val="single" w:sz="8" w:space="0" w:color="7E7E7E"/>
                              <w:bottom w:val="single" w:sz="4" w:space="0" w:color="7E7E7E"/>
                            </w:tcBorders>
                          </w:tcPr>
                          <w:p w14:paraId="06F46052" w14:textId="77777777" w:rsidR="006C7F96" w:rsidRDefault="006C7F96">
                            <w:pPr>
                              <w:pStyle w:val="TableParagraph"/>
                              <w:spacing w:before="68"/>
                              <w:ind w:left="322"/>
                              <w:rPr>
                                <w:rFonts w:ascii="Century Gothic"/>
                                <w:sz w:val="28"/>
                              </w:rPr>
                            </w:pPr>
                            <w:r>
                              <w:rPr>
                                <w:rFonts w:ascii="Century Gothic"/>
                                <w:spacing w:val="-2"/>
                                <w:sz w:val="28"/>
                              </w:rPr>
                              <w:t>~33.4M</w:t>
                            </w:r>
                          </w:p>
                        </w:tc>
                        <w:tc>
                          <w:tcPr>
                            <w:tcW w:w="4731" w:type="dxa"/>
                            <w:tcBorders>
                              <w:top w:val="single" w:sz="8" w:space="0" w:color="7E7E7E"/>
                              <w:bottom w:val="single" w:sz="4" w:space="0" w:color="7E7E7E"/>
                            </w:tcBorders>
                          </w:tcPr>
                          <w:p w14:paraId="681FF072" w14:textId="77777777" w:rsidR="006C7F96" w:rsidRDefault="006C7F96">
                            <w:pPr>
                              <w:pStyle w:val="TableParagraph"/>
                              <w:spacing w:before="68"/>
                              <w:ind w:left="764"/>
                              <w:rPr>
                                <w:rFonts w:ascii="Century Gothic"/>
                                <w:sz w:val="28"/>
                              </w:rPr>
                            </w:pPr>
                            <w:r>
                              <w:rPr>
                                <w:rFonts w:ascii="Century Gothic"/>
                                <w:spacing w:val="-2"/>
                                <w:sz w:val="28"/>
                              </w:rPr>
                              <w:t>~809K</w:t>
                            </w:r>
                          </w:p>
                        </w:tc>
                      </w:tr>
                      <w:tr w:rsidR="006C7F96" w14:paraId="5250186F" w14:textId="77777777" w:rsidTr="00E862D4">
                        <w:trPr>
                          <w:cantSplit/>
                          <w:trHeight w:val="1038"/>
                        </w:trPr>
                        <w:tc>
                          <w:tcPr>
                            <w:tcW w:w="3930" w:type="dxa"/>
                            <w:tcBorders>
                              <w:top w:val="single" w:sz="4" w:space="0" w:color="7E7E7E"/>
                              <w:bottom w:val="single" w:sz="4" w:space="0" w:color="7E7E7E"/>
                            </w:tcBorders>
                          </w:tcPr>
                          <w:p w14:paraId="4D5A5F46" w14:textId="77777777" w:rsidR="006C7F96" w:rsidRDefault="006C7F96">
                            <w:pPr>
                              <w:pStyle w:val="TableParagraph"/>
                              <w:spacing w:before="10"/>
                              <w:rPr>
                                <w:rFonts w:ascii="Century Gothic"/>
                                <w:sz w:val="27"/>
                              </w:rPr>
                            </w:pPr>
                          </w:p>
                          <w:p w14:paraId="1F05E1D7" w14:textId="77777777" w:rsidR="006C7F96" w:rsidRDefault="006C7F96">
                            <w:pPr>
                              <w:pStyle w:val="TableParagraph"/>
                              <w:rPr>
                                <w:rFonts w:ascii="Century Gothic"/>
                                <w:sz w:val="28"/>
                              </w:rPr>
                            </w:pPr>
                            <w:r>
                              <w:rPr>
                                <w:rFonts w:ascii="Century Gothic"/>
                                <w:sz w:val="28"/>
                              </w:rPr>
                              <w:t>Average</w:t>
                            </w:r>
                            <w:r>
                              <w:rPr>
                                <w:rFonts w:ascii="Century Gothic"/>
                                <w:spacing w:val="-7"/>
                                <w:sz w:val="28"/>
                              </w:rPr>
                              <w:t xml:space="preserve"> </w:t>
                            </w:r>
                            <w:r>
                              <w:rPr>
                                <w:rFonts w:ascii="Century Gothic"/>
                                <w:sz w:val="28"/>
                              </w:rPr>
                              <w:t>length</w:t>
                            </w:r>
                            <w:r>
                              <w:rPr>
                                <w:rFonts w:ascii="Century Gothic"/>
                                <w:spacing w:val="-6"/>
                                <w:sz w:val="28"/>
                              </w:rPr>
                              <w:t xml:space="preserve"> </w:t>
                            </w:r>
                            <w:r>
                              <w:rPr>
                                <w:rFonts w:ascii="Century Gothic"/>
                                <w:sz w:val="28"/>
                              </w:rPr>
                              <w:t>of</w:t>
                            </w:r>
                            <w:r>
                              <w:rPr>
                                <w:rFonts w:ascii="Century Gothic"/>
                                <w:spacing w:val="-1"/>
                                <w:sz w:val="28"/>
                              </w:rPr>
                              <w:t xml:space="preserve"> </w:t>
                            </w:r>
                            <w:r>
                              <w:rPr>
                                <w:rFonts w:ascii="Century Gothic"/>
                                <w:spacing w:val="-4"/>
                                <w:sz w:val="28"/>
                              </w:rPr>
                              <w:t>stay</w:t>
                            </w:r>
                          </w:p>
                        </w:tc>
                        <w:tc>
                          <w:tcPr>
                            <w:tcW w:w="3810" w:type="dxa"/>
                            <w:tcBorders>
                              <w:top w:val="single" w:sz="4" w:space="0" w:color="7E7E7E"/>
                              <w:bottom w:val="single" w:sz="4" w:space="0" w:color="7E7E7E"/>
                            </w:tcBorders>
                          </w:tcPr>
                          <w:p w14:paraId="3FB5ADAD" w14:textId="77777777" w:rsidR="006C7F96" w:rsidRDefault="006C7F96">
                            <w:pPr>
                              <w:pStyle w:val="TableParagraph"/>
                              <w:spacing w:before="10"/>
                              <w:rPr>
                                <w:rFonts w:ascii="Century Gothic"/>
                                <w:sz w:val="27"/>
                              </w:rPr>
                            </w:pPr>
                          </w:p>
                          <w:p w14:paraId="37D4A502" w14:textId="77777777" w:rsidR="006C7F96" w:rsidRDefault="006C7F96">
                            <w:pPr>
                              <w:pStyle w:val="TableParagraph"/>
                              <w:ind w:left="322"/>
                              <w:rPr>
                                <w:rFonts w:ascii="Century Gothic"/>
                                <w:sz w:val="28"/>
                              </w:rPr>
                            </w:pPr>
                            <w:r>
                              <w:rPr>
                                <w:rFonts w:ascii="Century Gothic"/>
                                <w:spacing w:val="-4"/>
                                <w:sz w:val="28"/>
                              </w:rPr>
                              <w:t>~5.5</w:t>
                            </w:r>
                          </w:p>
                        </w:tc>
                        <w:tc>
                          <w:tcPr>
                            <w:tcW w:w="4731" w:type="dxa"/>
                            <w:tcBorders>
                              <w:top w:val="single" w:sz="4" w:space="0" w:color="7E7E7E"/>
                              <w:bottom w:val="single" w:sz="4" w:space="0" w:color="7E7E7E"/>
                            </w:tcBorders>
                          </w:tcPr>
                          <w:p w14:paraId="73CB0B6D" w14:textId="77777777" w:rsidR="006C7F96" w:rsidRDefault="006C7F96">
                            <w:pPr>
                              <w:pStyle w:val="TableParagraph"/>
                              <w:spacing w:before="10"/>
                              <w:rPr>
                                <w:rFonts w:ascii="Century Gothic"/>
                                <w:sz w:val="27"/>
                              </w:rPr>
                            </w:pPr>
                          </w:p>
                          <w:p w14:paraId="4F823C4C" w14:textId="77777777" w:rsidR="006C7F96" w:rsidRDefault="006C7F96">
                            <w:pPr>
                              <w:pStyle w:val="TableParagraph"/>
                              <w:ind w:left="764"/>
                              <w:rPr>
                                <w:rFonts w:ascii="Century Gothic"/>
                                <w:sz w:val="28"/>
                              </w:rPr>
                            </w:pPr>
                            <w:r>
                              <w:rPr>
                                <w:rFonts w:ascii="Century Gothic"/>
                                <w:spacing w:val="-4"/>
                                <w:sz w:val="28"/>
                              </w:rPr>
                              <w:t>~4.9</w:t>
                            </w:r>
                          </w:p>
                        </w:tc>
                      </w:tr>
                      <w:tr w:rsidR="006C7F96" w14:paraId="7E3FD2BA" w14:textId="77777777" w:rsidTr="00E862D4">
                        <w:trPr>
                          <w:cantSplit/>
                          <w:trHeight w:val="1041"/>
                        </w:trPr>
                        <w:tc>
                          <w:tcPr>
                            <w:tcW w:w="3930" w:type="dxa"/>
                            <w:tcBorders>
                              <w:top w:val="single" w:sz="4" w:space="0" w:color="7E7E7E"/>
                              <w:bottom w:val="single" w:sz="4" w:space="0" w:color="7E7E7E"/>
                            </w:tcBorders>
                          </w:tcPr>
                          <w:p w14:paraId="65C63895" w14:textId="77777777" w:rsidR="006C7F96" w:rsidRDefault="006C7F96">
                            <w:pPr>
                              <w:pStyle w:val="TableParagraph"/>
                              <w:spacing w:before="12"/>
                              <w:rPr>
                                <w:rFonts w:ascii="Century Gothic"/>
                                <w:sz w:val="27"/>
                              </w:rPr>
                            </w:pPr>
                          </w:p>
                          <w:p w14:paraId="0075994E" w14:textId="77777777" w:rsidR="006C7F96" w:rsidRDefault="006C7F96">
                            <w:pPr>
                              <w:pStyle w:val="TableParagraph"/>
                              <w:rPr>
                                <w:rFonts w:ascii="Century Gothic"/>
                                <w:sz w:val="28"/>
                              </w:rPr>
                            </w:pPr>
                            <w:r>
                              <w:rPr>
                                <w:rFonts w:ascii="Century Gothic"/>
                                <w:sz w:val="28"/>
                              </w:rPr>
                              <w:t>$</w:t>
                            </w:r>
                            <w:r>
                              <w:rPr>
                                <w:rFonts w:ascii="Century Gothic"/>
                                <w:spacing w:val="-5"/>
                                <w:sz w:val="28"/>
                              </w:rPr>
                              <w:t xml:space="preserve"> </w:t>
                            </w:r>
                            <w:r>
                              <w:rPr>
                                <w:rFonts w:ascii="Century Gothic"/>
                                <w:sz w:val="28"/>
                              </w:rPr>
                              <w:t>per</w:t>
                            </w:r>
                            <w:r>
                              <w:rPr>
                                <w:rFonts w:ascii="Century Gothic"/>
                                <w:spacing w:val="-4"/>
                                <w:sz w:val="28"/>
                              </w:rPr>
                              <w:t xml:space="preserve"> </w:t>
                            </w:r>
                            <w:r>
                              <w:rPr>
                                <w:rFonts w:ascii="Century Gothic"/>
                                <w:sz w:val="28"/>
                              </w:rPr>
                              <w:t>inpatient</w:t>
                            </w:r>
                            <w:r>
                              <w:rPr>
                                <w:rFonts w:ascii="Century Gothic"/>
                                <w:spacing w:val="-9"/>
                                <w:sz w:val="28"/>
                              </w:rPr>
                              <w:t xml:space="preserve"> </w:t>
                            </w:r>
                            <w:r>
                              <w:rPr>
                                <w:rFonts w:ascii="Century Gothic"/>
                                <w:spacing w:val="-5"/>
                                <w:sz w:val="28"/>
                              </w:rPr>
                              <w:t>day</w:t>
                            </w:r>
                          </w:p>
                        </w:tc>
                        <w:tc>
                          <w:tcPr>
                            <w:tcW w:w="3810" w:type="dxa"/>
                            <w:tcBorders>
                              <w:top w:val="single" w:sz="4" w:space="0" w:color="7E7E7E"/>
                              <w:bottom w:val="single" w:sz="4" w:space="0" w:color="7E7E7E"/>
                            </w:tcBorders>
                          </w:tcPr>
                          <w:p w14:paraId="3A86EB66" w14:textId="77777777" w:rsidR="006C7F96" w:rsidRDefault="006C7F96">
                            <w:pPr>
                              <w:pStyle w:val="TableParagraph"/>
                              <w:spacing w:before="12"/>
                              <w:rPr>
                                <w:rFonts w:ascii="Century Gothic"/>
                                <w:sz w:val="27"/>
                              </w:rPr>
                            </w:pPr>
                          </w:p>
                          <w:p w14:paraId="65018C62" w14:textId="77777777" w:rsidR="006C7F96" w:rsidRDefault="006C7F96">
                            <w:pPr>
                              <w:pStyle w:val="TableParagraph"/>
                              <w:ind w:left="322"/>
                              <w:rPr>
                                <w:rFonts w:ascii="Century Gothic"/>
                                <w:sz w:val="28"/>
                              </w:rPr>
                            </w:pPr>
                            <w:r>
                              <w:rPr>
                                <w:rFonts w:ascii="Century Gothic"/>
                                <w:spacing w:val="-2"/>
                                <w:sz w:val="28"/>
                              </w:rPr>
                              <w:t>~$2,873</w:t>
                            </w:r>
                          </w:p>
                        </w:tc>
                        <w:tc>
                          <w:tcPr>
                            <w:tcW w:w="4731" w:type="dxa"/>
                            <w:tcBorders>
                              <w:top w:val="single" w:sz="4" w:space="0" w:color="7E7E7E"/>
                              <w:bottom w:val="single" w:sz="4" w:space="0" w:color="7E7E7E"/>
                            </w:tcBorders>
                          </w:tcPr>
                          <w:p w14:paraId="0773793A" w14:textId="77777777" w:rsidR="006C7F96" w:rsidRDefault="006C7F96">
                            <w:pPr>
                              <w:pStyle w:val="TableParagraph"/>
                              <w:spacing w:before="12"/>
                              <w:rPr>
                                <w:rFonts w:ascii="Century Gothic"/>
                                <w:sz w:val="27"/>
                              </w:rPr>
                            </w:pPr>
                          </w:p>
                          <w:p w14:paraId="73FE4F94" w14:textId="77777777" w:rsidR="006C7F96" w:rsidRDefault="006C7F96">
                            <w:pPr>
                              <w:pStyle w:val="TableParagraph"/>
                              <w:ind w:left="764"/>
                              <w:rPr>
                                <w:rFonts w:ascii="Century Gothic"/>
                                <w:sz w:val="28"/>
                              </w:rPr>
                            </w:pPr>
                            <w:r>
                              <w:rPr>
                                <w:rFonts w:ascii="Century Gothic"/>
                                <w:spacing w:val="-2"/>
                                <w:sz w:val="28"/>
                              </w:rPr>
                              <w:t>~$3,462</w:t>
                            </w:r>
                          </w:p>
                        </w:tc>
                      </w:tr>
                      <w:tr w:rsidR="006C7F96" w14:paraId="375FFCFE" w14:textId="77777777" w:rsidTr="00E862D4">
                        <w:trPr>
                          <w:cantSplit/>
                          <w:trHeight w:val="1041"/>
                        </w:trPr>
                        <w:tc>
                          <w:tcPr>
                            <w:tcW w:w="3930" w:type="dxa"/>
                            <w:tcBorders>
                              <w:top w:val="single" w:sz="4" w:space="0" w:color="7E7E7E"/>
                              <w:bottom w:val="single" w:sz="4" w:space="0" w:color="7E7E7E"/>
                            </w:tcBorders>
                          </w:tcPr>
                          <w:p w14:paraId="71843469" w14:textId="77777777" w:rsidR="006C7F96" w:rsidRDefault="006C7F96">
                            <w:pPr>
                              <w:pStyle w:val="TableParagraph"/>
                              <w:spacing w:before="11"/>
                              <w:rPr>
                                <w:rFonts w:ascii="Century Gothic"/>
                                <w:sz w:val="27"/>
                              </w:rPr>
                            </w:pPr>
                          </w:p>
                          <w:p w14:paraId="77DB904F" w14:textId="77777777" w:rsidR="006C7F96" w:rsidRDefault="006C7F96">
                            <w:pPr>
                              <w:pStyle w:val="TableParagraph"/>
                              <w:rPr>
                                <w:rFonts w:ascii="Century Gothic"/>
                                <w:sz w:val="28"/>
                              </w:rPr>
                            </w:pPr>
                            <w:r>
                              <w:rPr>
                                <w:rFonts w:ascii="Century Gothic"/>
                                <w:sz w:val="28"/>
                              </w:rPr>
                              <w:t>#</w:t>
                            </w:r>
                            <w:r>
                              <w:rPr>
                                <w:rFonts w:ascii="Century Gothic"/>
                                <w:spacing w:val="-5"/>
                                <w:sz w:val="28"/>
                              </w:rPr>
                              <w:t xml:space="preserve"> </w:t>
                            </w:r>
                            <w:proofErr w:type="gramStart"/>
                            <w:r>
                              <w:rPr>
                                <w:rFonts w:ascii="Century Gothic"/>
                                <w:sz w:val="28"/>
                              </w:rPr>
                              <w:t>of</w:t>
                            </w:r>
                            <w:proofErr w:type="gramEnd"/>
                            <w:r>
                              <w:rPr>
                                <w:rFonts w:ascii="Century Gothic"/>
                                <w:spacing w:val="-5"/>
                                <w:sz w:val="28"/>
                              </w:rPr>
                              <w:t xml:space="preserve"> </w:t>
                            </w:r>
                            <w:r>
                              <w:rPr>
                                <w:rFonts w:ascii="Century Gothic"/>
                                <w:sz w:val="28"/>
                              </w:rPr>
                              <w:t>staffed</w:t>
                            </w:r>
                            <w:r>
                              <w:rPr>
                                <w:rFonts w:ascii="Century Gothic"/>
                                <w:spacing w:val="-5"/>
                                <w:sz w:val="28"/>
                              </w:rPr>
                              <w:t xml:space="preserve"> </w:t>
                            </w:r>
                            <w:r>
                              <w:rPr>
                                <w:rFonts w:ascii="Century Gothic"/>
                                <w:sz w:val="28"/>
                              </w:rPr>
                              <w:t>inpatient</w:t>
                            </w:r>
                            <w:r>
                              <w:rPr>
                                <w:rFonts w:ascii="Century Gothic"/>
                                <w:spacing w:val="-5"/>
                                <w:sz w:val="28"/>
                              </w:rPr>
                              <w:t xml:space="preserve"> </w:t>
                            </w:r>
                            <w:r>
                              <w:rPr>
                                <w:rFonts w:ascii="Century Gothic"/>
                                <w:spacing w:val="-4"/>
                                <w:sz w:val="28"/>
                              </w:rPr>
                              <w:t>beds</w:t>
                            </w:r>
                          </w:p>
                        </w:tc>
                        <w:tc>
                          <w:tcPr>
                            <w:tcW w:w="3810" w:type="dxa"/>
                            <w:tcBorders>
                              <w:top w:val="single" w:sz="4" w:space="0" w:color="7E7E7E"/>
                              <w:bottom w:val="single" w:sz="4" w:space="0" w:color="7E7E7E"/>
                            </w:tcBorders>
                          </w:tcPr>
                          <w:p w14:paraId="3D3C23C1" w14:textId="77777777" w:rsidR="006C7F96" w:rsidRDefault="006C7F96">
                            <w:pPr>
                              <w:pStyle w:val="TableParagraph"/>
                              <w:spacing w:before="11"/>
                              <w:rPr>
                                <w:rFonts w:ascii="Century Gothic"/>
                                <w:sz w:val="27"/>
                              </w:rPr>
                            </w:pPr>
                          </w:p>
                          <w:p w14:paraId="47348319" w14:textId="77777777" w:rsidR="006C7F96" w:rsidRDefault="006C7F96">
                            <w:pPr>
                              <w:pStyle w:val="TableParagraph"/>
                              <w:ind w:left="322"/>
                              <w:rPr>
                                <w:rFonts w:ascii="Century Gothic"/>
                                <w:sz w:val="28"/>
                              </w:rPr>
                            </w:pPr>
                            <w:r>
                              <w:rPr>
                                <w:rFonts w:ascii="Century Gothic"/>
                                <w:spacing w:val="-2"/>
                                <w:sz w:val="28"/>
                              </w:rPr>
                              <w:t>~921K</w:t>
                            </w:r>
                          </w:p>
                        </w:tc>
                        <w:tc>
                          <w:tcPr>
                            <w:tcW w:w="4731" w:type="dxa"/>
                            <w:tcBorders>
                              <w:top w:val="single" w:sz="4" w:space="0" w:color="7E7E7E"/>
                              <w:bottom w:val="single" w:sz="4" w:space="0" w:color="7E7E7E"/>
                            </w:tcBorders>
                          </w:tcPr>
                          <w:p w14:paraId="449623B5" w14:textId="77777777" w:rsidR="006C7F96" w:rsidRDefault="006C7F96">
                            <w:pPr>
                              <w:pStyle w:val="TableParagraph"/>
                              <w:spacing w:before="11"/>
                              <w:rPr>
                                <w:rFonts w:ascii="Century Gothic"/>
                                <w:sz w:val="27"/>
                              </w:rPr>
                            </w:pPr>
                          </w:p>
                          <w:p w14:paraId="4EE4B77C" w14:textId="77777777" w:rsidR="006C7F96" w:rsidRDefault="006C7F96">
                            <w:pPr>
                              <w:pStyle w:val="TableParagraph"/>
                              <w:ind w:left="765"/>
                              <w:rPr>
                                <w:rFonts w:ascii="Century Gothic"/>
                                <w:sz w:val="28"/>
                              </w:rPr>
                            </w:pPr>
                            <w:r>
                              <w:rPr>
                                <w:rFonts w:ascii="Century Gothic"/>
                                <w:spacing w:val="-2"/>
                                <w:sz w:val="28"/>
                              </w:rPr>
                              <w:t>~15,000</w:t>
                            </w:r>
                          </w:p>
                        </w:tc>
                      </w:tr>
                      <w:tr w:rsidR="006C7F96" w14:paraId="0F1B894B" w14:textId="77777777" w:rsidTr="00E862D4">
                        <w:trPr>
                          <w:cantSplit/>
                          <w:trHeight w:val="1023"/>
                        </w:trPr>
                        <w:tc>
                          <w:tcPr>
                            <w:tcW w:w="3930" w:type="dxa"/>
                            <w:tcBorders>
                              <w:top w:val="single" w:sz="4" w:space="0" w:color="7E7E7E"/>
                            </w:tcBorders>
                          </w:tcPr>
                          <w:p w14:paraId="78797A28" w14:textId="77777777" w:rsidR="006C7F96" w:rsidRDefault="006C7F96">
                            <w:pPr>
                              <w:pStyle w:val="TableParagraph"/>
                              <w:rPr>
                                <w:rFonts w:ascii="Century Gothic"/>
                                <w:sz w:val="27"/>
                              </w:rPr>
                            </w:pPr>
                          </w:p>
                          <w:p w14:paraId="67504139" w14:textId="77777777" w:rsidR="006C7F96" w:rsidRDefault="006C7F96">
                            <w:pPr>
                              <w:pStyle w:val="TableParagraph"/>
                              <w:spacing w:line="336" w:lineRule="exact"/>
                              <w:rPr>
                                <w:rFonts w:ascii="Century Gothic"/>
                                <w:b/>
                                <w:sz w:val="28"/>
                              </w:rPr>
                            </w:pPr>
                            <w:r>
                              <w:rPr>
                                <w:rFonts w:ascii="Century Gothic"/>
                                <w:b/>
                                <w:sz w:val="28"/>
                              </w:rPr>
                              <w:t>Estimated</w:t>
                            </w:r>
                            <w:r>
                              <w:rPr>
                                <w:rFonts w:ascii="Century Gothic"/>
                                <w:b/>
                                <w:spacing w:val="-15"/>
                                <w:sz w:val="28"/>
                              </w:rPr>
                              <w:t xml:space="preserve"> </w:t>
                            </w:r>
                            <w:r>
                              <w:rPr>
                                <w:rFonts w:ascii="Century Gothic"/>
                                <w:b/>
                                <w:sz w:val="28"/>
                              </w:rPr>
                              <w:t>annual</w:t>
                            </w:r>
                            <w:r>
                              <w:rPr>
                                <w:rFonts w:ascii="Century Gothic"/>
                                <w:b/>
                                <w:spacing w:val="-16"/>
                                <w:sz w:val="28"/>
                              </w:rPr>
                              <w:t xml:space="preserve"> </w:t>
                            </w:r>
                            <w:r>
                              <w:rPr>
                                <w:rFonts w:ascii="Century Gothic"/>
                                <w:b/>
                                <w:sz w:val="28"/>
                              </w:rPr>
                              <w:t>cost</w:t>
                            </w:r>
                            <w:r>
                              <w:rPr>
                                <w:rFonts w:ascii="Century Gothic"/>
                                <w:b/>
                                <w:spacing w:val="-16"/>
                                <w:sz w:val="28"/>
                              </w:rPr>
                              <w:t xml:space="preserve"> </w:t>
                            </w:r>
                            <w:r>
                              <w:rPr>
                                <w:rFonts w:ascii="Century Gothic"/>
                                <w:b/>
                                <w:sz w:val="28"/>
                              </w:rPr>
                              <w:t>per inpatient bed</w:t>
                            </w:r>
                          </w:p>
                        </w:tc>
                        <w:tc>
                          <w:tcPr>
                            <w:tcW w:w="3810" w:type="dxa"/>
                            <w:tcBorders>
                              <w:top w:val="single" w:sz="4" w:space="0" w:color="7E7E7E"/>
                            </w:tcBorders>
                          </w:tcPr>
                          <w:p w14:paraId="0CE308BE" w14:textId="77777777" w:rsidR="006C7F96" w:rsidRDefault="006C7F96">
                            <w:pPr>
                              <w:pStyle w:val="TableParagraph"/>
                              <w:rPr>
                                <w:rFonts w:ascii="Century Gothic"/>
                                <w:sz w:val="28"/>
                              </w:rPr>
                            </w:pPr>
                          </w:p>
                          <w:p w14:paraId="7CD31D1D" w14:textId="77777777" w:rsidR="006C7F96" w:rsidRDefault="006C7F96">
                            <w:pPr>
                              <w:pStyle w:val="TableParagraph"/>
                              <w:ind w:left="322"/>
                              <w:rPr>
                                <w:rFonts w:ascii="Century Gothic"/>
                                <w:b/>
                                <w:sz w:val="28"/>
                              </w:rPr>
                            </w:pPr>
                            <w:r>
                              <w:rPr>
                                <w:rFonts w:ascii="Century Gothic"/>
                                <w:b/>
                                <w:sz w:val="28"/>
                              </w:rPr>
                              <w:t>~$550-</w:t>
                            </w:r>
                            <w:r>
                              <w:rPr>
                                <w:rFonts w:ascii="Century Gothic"/>
                                <w:b/>
                                <w:spacing w:val="-4"/>
                                <w:sz w:val="28"/>
                              </w:rPr>
                              <w:t>600K</w:t>
                            </w:r>
                          </w:p>
                        </w:tc>
                        <w:tc>
                          <w:tcPr>
                            <w:tcW w:w="4731" w:type="dxa"/>
                            <w:tcBorders>
                              <w:top w:val="single" w:sz="4" w:space="0" w:color="7E7E7E"/>
                            </w:tcBorders>
                          </w:tcPr>
                          <w:p w14:paraId="4A10D54D" w14:textId="77777777" w:rsidR="006C7F96" w:rsidRDefault="006C7F96">
                            <w:pPr>
                              <w:pStyle w:val="TableParagraph"/>
                              <w:rPr>
                                <w:rFonts w:ascii="Century Gothic"/>
                                <w:sz w:val="28"/>
                              </w:rPr>
                            </w:pPr>
                          </w:p>
                          <w:p w14:paraId="02D3B6E1" w14:textId="77777777" w:rsidR="006C7F96" w:rsidRDefault="006C7F96">
                            <w:pPr>
                              <w:pStyle w:val="TableParagraph"/>
                              <w:ind w:left="764"/>
                              <w:rPr>
                                <w:rFonts w:ascii="Century Gothic"/>
                                <w:b/>
                                <w:sz w:val="28"/>
                              </w:rPr>
                            </w:pPr>
                            <w:r>
                              <w:rPr>
                                <w:rFonts w:ascii="Century Gothic"/>
                                <w:b/>
                                <w:sz w:val="28"/>
                              </w:rPr>
                              <w:t>~$900-</w:t>
                            </w:r>
                            <w:r>
                              <w:rPr>
                                <w:rFonts w:ascii="Century Gothic"/>
                                <w:b/>
                                <w:spacing w:val="-4"/>
                                <w:sz w:val="28"/>
                              </w:rPr>
                              <w:t>950K</w:t>
                            </w:r>
                          </w:p>
                        </w:tc>
                      </w:tr>
                    </w:tbl>
                    <w:p w14:paraId="2E6EB487" w14:textId="77777777" w:rsidR="006C7F96" w:rsidRDefault="006C7F96" w:rsidP="006C7F96">
                      <w:pPr>
                        <w:pStyle w:val="BodyText"/>
                      </w:pPr>
                    </w:p>
                  </w:txbxContent>
                </v:textbox>
                <w10:wrap anchorx="page"/>
              </v:shape>
            </w:pict>
          </mc:Fallback>
        </mc:AlternateContent>
      </w:r>
      <w:r>
        <w:rPr>
          <w:rFonts w:ascii="Century Gothic" w:hAnsi="Century Gothic"/>
          <w:sz w:val="32"/>
        </w:rPr>
        <w:t>National estimated operating</w:t>
      </w:r>
      <w:r>
        <w:rPr>
          <w:rFonts w:ascii="Century Gothic" w:hAnsi="Century Gothic"/>
          <w:spacing w:val="-12"/>
          <w:sz w:val="32"/>
        </w:rPr>
        <w:t xml:space="preserve"> </w:t>
      </w:r>
      <w:r>
        <w:rPr>
          <w:rFonts w:ascii="Century Gothic" w:hAnsi="Century Gothic"/>
          <w:sz w:val="32"/>
        </w:rPr>
        <w:t>cost</w:t>
      </w:r>
      <w:r>
        <w:rPr>
          <w:rFonts w:ascii="Century Gothic" w:hAnsi="Century Gothic"/>
          <w:spacing w:val="-15"/>
          <w:sz w:val="32"/>
        </w:rPr>
        <w:t xml:space="preserve"> </w:t>
      </w:r>
      <w:r>
        <w:rPr>
          <w:rFonts w:ascii="Century Gothic" w:hAnsi="Century Gothic"/>
          <w:sz w:val="32"/>
        </w:rPr>
        <w:t>for</w:t>
      </w:r>
      <w:r>
        <w:rPr>
          <w:rFonts w:ascii="Century Gothic" w:hAnsi="Century Gothic"/>
          <w:spacing w:val="-13"/>
          <w:sz w:val="32"/>
        </w:rPr>
        <w:t xml:space="preserve"> </w:t>
      </w:r>
      <w:r>
        <w:rPr>
          <w:rFonts w:ascii="Century Gothic" w:hAnsi="Century Gothic"/>
          <w:sz w:val="32"/>
        </w:rPr>
        <w:t>a med/surg bed is</w:t>
      </w:r>
    </w:p>
    <w:p w14:paraId="2C94EF99" w14:textId="77777777" w:rsidR="006C7F96" w:rsidRDefault="006C7F96" w:rsidP="006C7F96">
      <w:pPr>
        <w:pStyle w:val="BodyText"/>
        <w:spacing w:line="390" w:lineRule="exact"/>
        <w:ind w:left="1916"/>
        <w:rPr>
          <w:rFonts w:ascii="Century Gothic"/>
        </w:rPr>
      </w:pPr>
      <w:r>
        <w:rPr>
          <w:rFonts w:ascii="Century Gothic"/>
        </w:rPr>
        <w:t>~$600K</w:t>
      </w:r>
      <w:r>
        <w:rPr>
          <w:rFonts w:ascii="Century Gothic"/>
          <w:spacing w:val="-10"/>
        </w:rPr>
        <w:t xml:space="preserve"> </w:t>
      </w:r>
      <w:r>
        <w:rPr>
          <w:rFonts w:ascii="Century Gothic"/>
          <w:spacing w:val="-2"/>
        </w:rPr>
        <w:t>annually</w:t>
      </w:r>
    </w:p>
    <w:p w14:paraId="68B88690" w14:textId="77777777" w:rsidR="006C7F96" w:rsidRDefault="006C7F96" w:rsidP="006C7F96">
      <w:pPr>
        <w:pStyle w:val="ListParagraph"/>
        <w:numPr>
          <w:ilvl w:val="2"/>
          <w:numId w:val="10"/>
        </w:numPr>
        <w:tabs>
          <w:tab w:val="left" w:pos="1917"/>
        </w:tabs>
        <w:spacing w:before="58" w:line="235" w:lineRule="auto"/>
        <w:ind w:right="137"/>
        <w:rPr>
          <w:rFonts w:ascii="Century Gothic" w:hAnsi="Century Gothic"/>
          <w:sz w:val="32"/>
        </w:rPr>
      </w:pPr>
      <w:r>
        <w:rPr>
          <w:rFonts w:ascii="Century Gothic" w:hAnsi="Century Gothic"/>
          <w:sz w:val="32"/>
        </w:rPr>
        <w:t>In Massachusetts, estimated operation costs for a med/surg bed</w:t>
      </w:r>
      <w:r>
        <w:rPr>
          <w:rFonts w:ascii="Century Gothic" w:hAnsi="Century Gothic"/>
          <w:spacing w:val="-12"/>
          <w:sz w:val="32"/>
        </w:rPr>
        <w:t xml:space="preserve"> </w:t>
      </w:r>
      <w:proofErr w:type="gramStart"/>
      <w:r>
        <w:rPr>
          <w:rFonts w:ascii="Century Gothic" w:hAnsi="Century Gothic"/>
          <w:sz w:val="32"/>
        </w:rPr>
        <w:t>is</w:t>
      </w:r>
      <w:proofErr w:type="gramEnd"/>
      <w:r>
        <w:rPr>
          <w:rFonts w:ascii="Century Gothic" w:hAnsi="Century Gothic"/>
          <w:spacing w:val="-11"/>
          <w:sz w:val="32"/>
        </w:rPr>
        <w:t xml:space="preserve"> </w:t>
      </w:r>
      <w:r>
        <w:rPr>
          <w:rFonts w:ascii="Century Gothic" w:hAnsi="Century Gothic"/>
          <w:sz w:val="32"/>
        </w:rPr>
        <w:t>~$900K</w:t>
      </w:r>
      <w:r>
        <w:rPr>
          <w:rFonts w:ascii="Century Gothic" w:hAnsi="Century Gothic"/>
          <w:spacing w:val="-11"/>
          <w:sz w:val="32"/>
        </w:rPr>
        <w:t xml:space="preserve"> </w:t>
      </w:r>
      <w:r>
        <w:rPr>
          <w:rFonts w:ascii="Century Gothic" w:hAnsi="Century Gothic"/>
          <w:sz w:val="32"/>
        </w:rPr>
        <w:t>annually</w:t>
      </w:r>
    </w:p>
    <w:p w14:paraId="0A0F352E" w14:textId="77777777" w:rsidR="006C7F96" w:rsidRDefault="006C7F96" w:rsidP="006C7F96">
      <w:pPr>
        <w:spacing w:line="235" w:lineRule="auto"/>
        <w:rPr>
          <w:rFonts w:ascii="Century Gothic" w:hAnsi="Century Gothic"/>
          <w:sz w:val="32"/>
        </w:rPr>
        <w:sectPr w:rsidR="006C7F96">
          <w:type w:val="continuous"/>
          <w:pgSz w:w="19200" w:h="10800" w:orient="landscape"/>
          <w:pgMar w:top="1360" w:right="820" w:bottom="280" w:left="540" w:header="720" w:footer="720" w:gutter="0"/>
          <w:cols w:num="3" w:space="720" w:equalWidth="0">
            <w:col w:w="3483" w:space="40"/>
            <w:col w:w="8628" w:space="114"/>
            <w:col w:w="5575"/>
          </w:cols>
        </w:sectPr>
      </w:pPr>
    </w:p>
    <w:p w14:paraId="0477EAA6" w14:textId="77777777" w:rsidR="006C7F96" w:rsidRDefault="006C7F96" w:rsidP="006C7F96">
      <w:pPr>
        <w:pStyle w:val="BodyText"/>
        <w:rPr>
          <w:rFonts w:ascii="Century Gothic"/>
          <w:sz w:val="20"/>
        </w:rPr>
      </w:pPr>
    </w:p>
    <w:p w14:paraId="077199FB" w14:textId="77777777" w:rsidR="006C7F96" w:rsidRDefault="006C7F96" w:rsidP="006C7F96">
      <w:pPr>
        <w:pStyle w:val="BodyText"/>
        <w:rPr>
          <w:rFonts w:ascii="Century Gothic"/>
          <w:sz w:val="20"/>
        </w:rPr>
      </w:pPr>
    </w:p>
    <w:p w14:paraId="2C2CE416" w14:textId="77777777" w:rsidR="006C7F96" w:rsidRDefault="006C7F96" w:rsidP="006C7F96">
      <w:pPr>
        <w:pStyle w:val="BodyText"/>
        <w:rPr>
          <w:rFonts w:ascii="Century Gothic"/>
          <w:sz w:val="20"/>
        </w:rPr>
      </w:pPr>
    </w:p>
    <w:p w14:paraId="5136F8C8" w14:textId="77777777" w:rsidR="006C7F96" w:rsidRDefault="006C7F96" w:rsidP="006C7F96">
      <w:pPr>
        <w:pStyle w:val="BodyText"/>
        <w:rPr>
          <w:rFonts w:ascii="Century Gothic"/>
          <w:sz w:val="20"/>
        </w:rPr>
      </w:pPr>
    </w:p>
    <w:p w14:paraId="44F2F3DD" w14:textId="77777777" w:rsidR="006C7F96" w:rsidRDefault="006C7F96" w:rsidP="006C7F96">
      <w:pPr>
        <w:pStyle w:val="BodyText"/>
        <w:rPr>
          <w:rFonts w:ascii="Century Gothic"/>
          <w:sz w:val="20"/>
        </w:rPr>
      </w:pPr>
    </w:p>
    <w:p w14:paraId="37822BA5" w14:textId="77777777" w:rsidR="006C7F96" w:rsidRDefault="006C7F96" w:rsidP="006C7F96">
      <w:pPr>
        <w:pStyle w:val="BodyText"/>
        <w:rPr>
          <w:rFonts w:ascii="Century Gothic"/>
          <w:sz w:val="20"/>
        </w:rPr>
      </w:pPr>
    </w:p>
    <w:p w14:paraId="17D121ED" w14:textId="77777777" w:rsidR="006C7F96" w:rsidRDefault="006C7F96" w:rsidP="006C7F96">
      <w:pPr>
        <w:pStyle w:val="BodyText"/>
        <w:rPr>
          <w:rFonts w:ascii="Century Gothic"/>
          <w:sz w:val="20"/>
        </w:rPr>
      </w:pPr>
    </w:p>
    <w:p w14:paraId="4D0F316D" w14:textId="77777777" w:rsidR="006C7F96" w:rsidRDefault="006C7F96" w:rsidP="006C7F96">
      <w:pPr>
        <w:pStyle w:val="BodyText"/>
        <w:rPr>
          <w:rFonts w:ascii="Century Gothic"/>
          <w:sz w:val="20"/>
        </w:rPr>
      </w:pPr>
    </w:p>
    <w:p w14:paraId="5AE80281" w14:textId="77777777" w:rsidR="006C7F96" w:rsidRDefault="006C7F96" w:rsidP="006C7F96">
      <w:pPr>
        <w:pStyle w:val="BodyText"/>
        <w:rPr>
          <w:rFonts w:ascii="Century Gothic"/>
          <w:sz w:val="20"/>
        </w:rPr>
      </w:pPr>
    </w:p>
    <w:p w14:paraId="11B4FBE3" w14:textId="77777777" w:rsidR="006C7F96" w:rsidRDefault="006C7F96" w:rsidP="006C7F96">
      <w:pPr>
        <w:pStyle w:val="BodyText"/>
        <w:rPr>
          <w:rFonts w:ascii="Century Gothic"/>
          <w:sz w:val="20"/>
        </w:rPr>
      </w:pPr>
    </w:p>
    <w:p w14:paraId="672FF1F4" w14:textId="77777777" w:rsidR="006C7F96" w:rsidRDefault="006C7F96" w:rsidP="006C7F96">
      <w:pPr>
        <w:pStyle w:val="BodyText"/>
        <w:rPr>
          <w:rFonts w:ascii="Century Gothic"/>
          <w:sz w:val="20"/>
        </w:rPr>
      </w:pPr>
    </w:p>
    <w:p w14:paraId="35620A36" w14:textId="77777777" w:rsidR="006C7F96" w:rsidRDefault="006C7F96" w:rsidP="006C7F96">
      <w:pPr>
        <w:pStyle w:val="BodyText"/>
        <w:rPr>
          <w:rFonts w:ascii="Century Gothic"/>
          <w:sz w:val="20"/>
        </w:rPr>
      </w:pPr>
    </w:p>
    <w:p w14:paraId="0D2E9B07" w14:textId="77777777" w:rsidR="006C7F96" w:rsidRDefault="006C7F96" w:rsidP="006C7F96">
      <w:pPr>
        <w:pStyle w:val="BodyText"/>
        <w:rPr>
          <w:rFonts w:ascii="Century Gothic"/>
          <w:sz w:val="20"/>
        </w:rPr>
      </w:pPr>
    </w:p>
    <w:p w14:paraId="4FFE141D" w14:textId="77777777" w:rsidR="006C7F96" w:rsidRDefault="006C7F96" w:rsidP="006C7F96">
      <w:pPr>
        <w:pStyle w:val="BodyText"/>
        <w:rPr>
          <w:rFonts w:ascii="Century Gothic"/>
          <w:sz w:val="20"/>
        </w:rPr>
      </w:pPr>
    </w:p>
    <w:p w14:paraId="61567BB1" w14:textId="77777777" w:rsidR="006C7F96" w:rsidRDefault="006C7F96" w:rsidP="006C7F96">
      <w:pPr>
        <w:pStyle w:val="BodyText"/>
        <w:spacing w:before="5"/>
        <w:rPr>
          <w:rFonts w:ascii="Century Gothic"/>
          <w:sz w:val="21"/>
        </w:rPr>
      </w:pPr>
    </w:p>
    <w:p w14:paraId="4DD4295D" w14:textId="77777777" w:rsidR="006C7F96" w:rsidRDefault="006C7F96" w:rsidP="006C7F96">
      <w:pPr>
        <w:spacing w:before="105" w:line="235" w:lineRule="auto"/>
        <w:ind w:left="333" w:right="3670"/>
        <w:rPr>
          <w:rFonts w:ascii="Century Gothic" w:hAnsi="Century Gothic"/>
          <w:sz w:val="16"/>
        </w:rPr>
      </w:pPr>
      <w:r>
        <w:rPr>
          <w:rFonts w:ascii="Century Gothic" w:hAnsi="Century Gothic"/>
          <w:sz w:val="16"/>
        </w:rPr>
        <w:t xml:space="preserve">Source: </w:t>
      </w:r>
      <w:hyperlink r:id="rId43">
        <w:r>
          <w:rPr>
            <w:rFonts w:ascii="Century Gothic" w:hAnsi="Century Gothic"/>
            <w:color w:val="0562C1"/>
            <w:sz w:val="16"/>
            <w:u w:val="single" w:color="0562C1"/>
          </w:rPr>
          <w:t>American Hospital Association</w:t>
        </w:r>
      </w:hyperlink>
      <w:r>
        <w:rPr>
          <w:rFonts w:ascii="Century Gothic" w:hAnsi="Century Gothic"/>
          <w:sz w:val="16"/>
        </w:rPr>
        <w:t xml:space="preserve">, </w:t>
      </w:r>
      <w:hyperlink r:id="rId44">
        <w:r>
          <w:rPr>
            <w:rFonts w:ascii="Century Gothic" w:hAnsi="Century Gothic"/>
            <w:color w:val="0562C1"/>
            <w:sz w:val="16"/>
            <w:u w:val="single" w:color="0562C1"/>
          </w:rPr>
          <w:t>Kaiser</w:t>
        </w:r>
        <w:r>
          <w:rPr>
            <w:rFonts w:ascii="Century Gothic" w:hAnsi="Century Gothic"/>
            <w:color w:val="0562C1"/>
            <w:spacing w:val="-4"/>
            <w:sz w:val="16"/>
            <w:u w:val="single" w:color="0562C1"/>
          </w:rPr>
          <w:t xml:space="preserve"> </w:t>
        </w:r>
        <w:r>
          <w:rPr>
            <w:rFonts w:ascii="Century Gothic" w:hAnsi="Century Gothic"/>
            <w:color w:val="0562C1"/>
            <w:sz w:val="16"/>
            <w:u w:val="single" w:color="0562C1"/>
          </w:rPr>
          <w:t>Family</w:t>
        </w:r>
        <w:r>
          <w:rPr>
            <w:rFonts w:ascii="Century Gothic" w:hAnsi="Century Gothic"/>
            <w:color w:val="0562C1"/>
            <w:spacing w:val="-6"/>
            <w:sz w:val="16"/>
            <w:u w:val="single" w:color="0562C1"/>
          </w:rPr>
          <w:t xml:space="preserve"> </w:t>
        </w:r>
        <w:r>
          <w:rPr>
            <w:rFonts w:ascii="Century Gothic" w:hAnsi="Century Gothic"/>
            <w:color w:val="0562C1"/>
            <w:sz w:val="16"/>
            <w:u w:val="single" w:color="0562C1"/>
          </w:rPr>
          <w:t>Foundation</w:t>
        </w:r>
        <w:r>
          <w:rPr>
            <w:rFonts w:ascii="Century Gothic" w:hAnsi="Century Gothic"/>
            <w:color w:val="0562C1"/>
            <w:spacing w:val="-1"/>
            <w:sz w:val="16"/>
            <w:u w:val="single" w:color="0562C1"/>
          </w:rPr>
          <w:t xml:space="preserve"> </w:t>
        </w:r>
        <w:r>
          <w:rPr>
            <w:rFonts w:ascii="Century Gothic" w:hAnsi="Century Gothic"/>
            <w:color w:val="0562C1"/>
            <w:sz w:val="16"/>
            <w:u w:val="single" w:color="0562C1"/>
          </w:rPr>
          <w:t>2020,</w:t>
        </w:r>
        <w:r>
          <w:rPr>
            <w:rFonts w:ascii="Century Gothic" w:hAnsi="Century Gothic"/>
            <w:color w:val="0562C1"/>
            <w:spacing w:val="-2"/>
            <w:sz w:val="16"/>
            <w:u w:val="single" w:color="0562C1"/>
          </w:rPr>
          <w:t xml:space="preserve"> </w:t>
        </w:r>
        <w:r>
          <w:rPr>
            <w:rFonts w:ascii="Century Gothic" w:hAnsi="Century Gothic"/>
            <w:color w:val="0562C1"/>
            <w:sz w:val="16"/>
            <w:u w:val="single" w:color="0562C1"/>
          </w:rPr>
          <w:t>fully</w:t>
        </w:r>
        <w:r>
          <w:rPr>
            <w:rFonts w:ascii="Century Gothic" w:hAnsi="Century Gothic"/>
            <w:color w:val="0562C1"/>
            <w:spacing w:val="-6"/>
            <w:sz w:val="16"/>
            <w:u w:val="single" w:color="0562C1"/>
          </w:rPr>
          <w:t xml:space="preserve"> </w:t>
        </w:r>
        <w:r>
          <w:rPr>
            <w:rFonts w:ascii="Century Gothic" w:hAnsi="Century Gothic"/>
            <w:color w:val="0562C1"/>
            <w:sz w:val="16"/>
            <w:u w:val="single" w:color="0562C1"/>
          </w:rPr>
          <w:t>loaded</w:t>
        </w:r>
        <w:r>
          <w:rPr>
            <w:rFonts w:ascii="Century Gothic" w:hAnsi="Century Gothic"/>
            <w:color w:val="0562C1"/>
            <w:spacing w:val="-3"/>
            <w:sz w:val="16"/>
            <w:u w:val="single" w:color="0562C1"/>
          </w:rPr>
          <w:t xml:space="preserve"> </w:t>
        </w:r>
        <w:r>
          <w:rPr>
            <w:rFonts w:ascii="Century Gothic" w:hAnsi="Century Gothic"/>
            <w:color w:val="0562C1"/>
            <w:sz w:val="16"/>
            <w:u w:val="single" w:color="0562C1"/>
          </w:rPr>
          <w:t>costs</w:t>
        </w:r>
      </w:hyperlink>
      <w:r>
        <w:rPr>
          <w:rFonts w:ascii="Century Gothic" w:hAnsi="Century Gothic"/>
          <w:sz w:val="16"/>
        </w:rPr>
        <w:t xml:space="preserve">, </w:t>
      </w:r>
      <w:hyperlink r:id="rId45">
        <w:r>
          <w:rPr>
            <w:rFonts w:ascii="Century Gothic" w:hAnsi="Century Gothic"/>
            <w:color w:val="0562C1"/>
            <w:sz w:val="16"/>
            <w:u w:val="single" w:color="0562C1"/>
          </w:rPr>
          <w:t>Average length</w:t>
        </w:r>
        <w:r>
          <w:rPr>
            <w:rFonts w:ascii="Century Gothic" w:hAnsi="Century Gothic"/>
            <w:color w:val="0562C1"/>
            <w:spacing w:val="-1"/>
            <w:sz w:val="16"/>
            <w:u w:val="single" w:color="0562C1"/>
          </w:rPr>
          <w:t xml:space="preserve"> </w:t>
        </w:r>
        <w:r>
          <w:rPr>
            <w:rFonts w:ascii="Century Gothic" w:hAnsi="Century Gothic"/>
            <w:color w:val="0562C1"/>
            <w:sz w:val="16"/>
            <w:u w:val="single" w:color="0562C1"/>
          </w:rPr>
          <w:t>of stay in</w:t>
        </w:r>
        <w:r>
          <w:rPr>
            <w:rFonts w:ascii="Century Gothic" w:hAnsi="Century Gothic"/>
            <w:color w:val="0562C1"/>
            <w:spacing w:val="-3"/>
            <w:sz w:val="16"/>
            <w:u w:val="single" w:color="0562C1"/>
          </w:rPr>
          <w:t xml:space="preserve"> </w:t>
        </w:r>
        <w:r>
          <w:rPr>
            <w:rFonts w:ascii="Century Gothic" w:hAnsi="Century Gothic"/>
            <w:color w:val="0562C1"/>
            <w:sz w:val="16"/>
            <w:u w:val="single" w:color="0562C1"/>
          </w:rPr>
          <w:t>community</w:t>
        </w:r>
        <w:r>
          <w:rPr>
            <w:rFonts w:ascii="Century Gothic" w:hAnsi="Century Gothic"/>
            <w:color w:val="0562C1"/>
            <w:spacing w:val="-3"/>
            <w:sz w:val="16"/>
            <w:u w:val="single" w:color="0562C1"/>
          </w:rPr>
          <w:t xml:space="preserve"> </w:t>
        </w:r>
        <w:r>
          <w:rPr>
            <w:rFonts w:ascii="Century Gothic" w:hAnsi="Century Gothic"/>
            <w:color w:val="0562C1"/>
            <w:sz w:val="16"/>
            <w:u w:val="single" w:color="0562C1"/>
          </w:rPr>
          <w:t>hospitals</w:t>
        </w:r>
      </w:hyperlink>
      <w:r>
        <w:rPr>
          <w:rFonts w:ascii="Century Gothic" w:hAnsi="Century Gothic"/>
          <w:color w:val="0562C1"/>
          <w:spacing w:val="-4"/>
          <w:sz w:val="16"/>
        </w:rPr>
        <w:t xml:space="preserve"> </w:t>
      </w:r>
      <w:r>
        <w:rPr>
          <w:rFonts w:ascii="Century Gothic" w:hAnsi="Century Gothic"/>
          <w:sz w:val="16"/>
        </w:rPr>
        <w:t xml:space="preserve">, </w:t>
      </w:r>
      <w:hyperlink r:id="rId46">
        <w:r>
          <w:rPr>
            <w:rFonts w:ascii="Century Gothic" w:hAnsi="Century Gothic"/>
            <w:color w:val="0562C1"/>
            <w:sz w:val="16"/>
            <w:u w:val="single" w:color="0562C1"/>
          </w:rPr>
          <w:t>Massachusetts government</w:t>
        </w:r>
      </w:hyperlink>
      <w:r>
        <w:rPr>
          <w:rFonts w:ascii="Century Gothic" w:hAnsi="Century Gothic"/>
          <w:sz w:val="16"/>
        </w:rPr>
        <w:t xml:space="preserve">, </w:t>
      </w:r>
      <w:hyperlink r:id="rId47">
        <w:r>
          <w:rPr>
            <w:rFonts w:ascii="Century Gothic" w:hAnsi="Century Gothic"/>
            <w:color w:val="0562C1"/>
            <w:sz w:val="16"/>
            <w:u w:val="single" w:color="0562C1"/>
          </w:rPr>
          <w:t>Massachusetts Adult Care Hospital Inpatient Data</w:t>
        </w:r>
      </w:hyperlink>
      <w:r>
        <w:rPr>
          <w:rFonts w:ascii="Century Gothic" w:hAnsi="Century Gothic"/>
          <w:sz w:val="16"/>
        </w:rPr>
        <w:t>, 2018 – 2021 CMS LDS data (Medicare FFS)</w:t>
      </w:r>
    </w:p>
    <w:p w14:paraId="5F43BC7C" w14:textId="77777777" w:rsidR="006C7F96" w:rsidRDefault="006C7F96" w:rsidP="006C7F96">
      <w:pPr>
        <w:spacing w:line="235" w:lineRule="auto"/>
        <w:rPr>
          <w:rFonts w:ascii="Century Gothic" w:hAnsi="Century Gothic"/>
          <w:sz w:val="16"/>
        </w:rPr>
        <w:sectPr w:rsidR="006C7F96">
          <w:type w:val="continuous"/>
          <w:pgSz w:w="19200" w:h="10800" w:orient="landscape"/>
          <w:pgMar w:top="1360" w:right="820" w:bottom="280" w:left="540" w:header="720" w:footer="720" w:gutter="0"/>
          <w:cols w:space="720"/>
        </w:sectPr>
      </w:pPr>
    </w:p>
    <w:p w14:paraId="44A2C9DF" w14:textId="77777777" w:rsidR="006C7F96" w:rsidRPr="00E862D4" w:rsidRDefault="006C7F96" w:rsidP="006C7F96">
      <w:pPr>
        <w:pStyle w:val="Heading1"/>
        <w:spacing w:before="84" w:line="587" w:lineRule="exact"/>
        <w:ind w:left="333"/>
        <w:rPr>
          <w:rFonts w:ascii="Century Gothic"/>
          <w:bCs w:val="0"/>
          <w:color w:val="000000"/>
          <w:sz w:val="28"/>
          <w:szCs w:val="22"/>
          <w:u w:val="none"/>
        </w:rPr>
      </w:pPr>
      <w:bookmarkStart w:id="9" w:name="Slide_Number_15"/>
      <w:bookmarkEnd w:id="9"/>
      <w:r w:rsidRPr="00E862D4">
        <w:rPr>
          <w:rFonts w:ascii="Century Gothic"/>
          <w:bCs w:val="0"/>
          <w:color w:val="000000"/>
          <w:sz w:val="28"/>
          <w:szCs w:val="22"/>
          <w:u w:val="none"/>
        </w:rPr>
        <w:lastRenderedPageBreak/>
        <w:t>EXHIBIT 10</w:t>
      </w:r>
    </w:p>
    <w:p w14:paraId="34274E46" w14:textId="77777777" w:rsidR="006C7F96" w:rsidRPr="00E862D4" w:rsidRDefault="006C7F96" w:rsidP="006C7F96">
      <w:pPr>
        <w:pStyle w:val="Heading2"/>
        <w:spacing w:line="218" w:lineRule="auto"/>
        <w:ind w:left="333"/>
        <w:rPr>
          <w:rFonts w:ascii="Century Gothic" w:eastAsia="Times New Roman" w:hAnsi="Times New Roman" w:cs="Times New Roman"/>
          <w:b/>
          <w:color w:val="000000"/>
          <w:sz w:val="28"/>
          <w:szCs w:val="22"/>
        </w:rPr>
      </w:pPr>
      <w:r w:rsidRPr="00E862D4">
        <w:rPr>
          <w:rFonts w:ascii="Century Gothic" w:eastAsia="Times New Roman" w:hAnsi="Times New Roman" w:cs="Times New Roman"/>
          <w:b/>
          <w:color w:val="000000"/>
          <w:sz w:val="28"/>
          <w:szCs w:val="22"/>
        </w:rPr>
        <w:t>Increasing medical costs may continue to disproportionally impact households under 4x FPL</w:t>
      </w:r>
    </w:p>
    <w:p w14:paraId="62F29A3C" w14:textId="77777777" w:rsidR="006C7F96" w:rsidRDefault="006C7F96" w:rsidP="006C7F96">
      <w:pPr>
        <w:pStyle w:val="BodyText"/>
        <w:spacing w:before="11"/>
        <w:rPr>
          <w:rFonts w:ascii="Century Gothic"/>
          <w:b/>
          <w:sz w:val="28"/>
        </w:rPr>
      </w:pPr>
    </w:p>
    <w:p w14:paraId="1013E297" w14:textId="77777777" w:rsidR="006C7F96" w:rsidRDefault="006C7F96" w:rsidP="006C7F96">
      <w:pPr>
        <w:rPr>
          <w:rFonts w:ascii="Century Gothic"/>
          <w:sz w:val="28"/>
        </w:rPr>
        <w:sectPr w:rsidR="006C7F96" w:rsidSect="00E862D4">
          <w:headerReference w:type="default" r:id="rId48"/>
          <w:pgSz w:w="19200" w:h="10800" w:orient="landscape"/>
          <w:pgMar w:top="80" w:right="820" w:bottom="0" w:left="540" w:header="0" w:footer="0" w:gutter="0"/>
          <w:cols w:space="720"/>
          <w:docGrid w:linePitch="299"/>
        </w:sectPr>
      </w:pPr>
    </w:p>
    <w:p w14:paraId="65E878D2" w14:textId="77777777" w:rsidR="006C7F96" w:rsidRPr="00E862D4" w:rsidRDefault="006C7F96" w:rsidP="006C7F96">
      <w:pPr>
        <w:pStyle w:val="Heading4"/>
        <w:spacing w:before="105" w:line="235" w:lineRule="auto"/>
        <w:ind w:left="333"/>
        <w:rPr>
          <w:rFonts w:ascii="Century Gothic" w:eastAsia="Times New Roman" w:hAnsi="Times New Roman" w:cs="Times New Roman"/>
          <w:b/>
          <w:i w:val="0"/>
          <w:iCs w:val="0"/>
          <w:color w:val="000000"/>
          <w:szCs w:val="18"/>
        </w:rPr>
      </w:pPr>
      <w:r w:rsidRPr="00E862D4">
        <w:rPr>
          <w:rFonts w:ascii="Century Gothic" w:eastAsia="Times New Roman" w:hAnsi="Times New Roman" w:cs="Times New Roman"/>
          <w:b/>
          <w:i w:val="0"/>
          <w:iCs w:val="0"/>
          <w:color w:val="000000"/>
          <w:szCs w:val="18"/>
        </w:rPr>
        <w:t>2021 Massachusetts Health Policy Commission Annual Healthcare Cost Trends Report on affordability (% surveyed experiencing affordability issue)</w:t>
      </w:r>
    </w:p>
    <w:p w14:paraId="226FF272" w14:textId="77777777" w:rsidR="006C7F96" w:rsidRDefault="006C7F96" w:rsidP="006C7F96">
      <w:pPr>
        <w:pStyle w:val="BodyText"/>
        <w:spacing w:before="10"/>
        <w:rPr>
          <w:rFonts w:ascii="Century Gothic"/>
          <w:b/>
          <w:sz w:val="5"/>
        </w:rPr>
      </w:pPr>
    </w:p>
    <w:p w14:paraId="3BB4D74E" w14:textId="15FF322E" w:rsidR="006C7F96" w:rsidRDefault="006C7F96" w:rsidP="006C7F96">
      <w:pPr>
        <w:pStyle w:val="BodyText"/>
        <w:ind w:left="323" w:right="-447"/>
        <w:rPr>
          <w:rFonts w:ascii="Century Gothic"/>
          <w:sz w:val="20"/>
        </w:rPr>
      </w:pPr>
      <w:r>
        <w:rPr>
          <w:rFonts w:ascii="Century Gothic"/>
          <w:noProof/>
          <w:sz w:val="20"/>
        </w:rPr>
        <mc:AlternateContent>
          <mc:Choice Requires="wpg">
            <w:drawing>
              <wp:inline distT="0" distB="0" distL="0" distR="0" wp14:anchorId="674568F8" wp14:editId="1658FE5D">
                <wp:extent cx="7305675" cy="3840480"/>
                <wp:effectExtent l="0" t="0" r="28575" b="26670"/>
                <wp:docPr id="53" name="Group 53" descr="Bar graph c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5675" cy="3840480"/>
                          <a:chOff x="0" y="0"/>
                          <a:chExt cx="12471" cy="6641"/>
                        </a:xfrm>
                      </wpg:grpSpPr>
                      <wps:wsp>
                        <wps:cNvPr id="54" name="Line 11"/>
                        <wps:cNvCnPr>
                          <a:cxnSpLocks noChangeShapeType="1"/>
                        </wps:cNvCnPr>
                        <wps:spPr bwMode="auto">
                          <a:xfrm>
                            <a:off x="9912" y="36"/>
                            <a:ext cx="0" cy="6605"/>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5" name="Line 12"/>
                        <wps:cNvCnPr>
                          <a:cxnSpLocks noChangeShapeType="1"/>
                        </wps:cNvCnPr>
                        <wps:spPr bwMode="auto">
                          <a:xfrm>
                            <a:off x="0" y="10"/>
                            <a:ext cx="12470" cy="0"/>
                          </a:xfrm>
                          <a:prstGeom prst="line">
                            <a:avLst/>
                          </a:prstGeom>
                          <a:noFill/>
                          <a:ln w="12192">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58" name="docshape73"/>
                        <wps:cNvSpPr>
                          <a:spLocks/>
                        </wps:cNvSpPr>
                        <wps:spPr bwMode="auto">
                          <a:xfrm>
                            <a:off x="415" y="1012"/>
                            <a:ext cx="10810" cy="4452"/>
                          </a:xfrm>
                          <a:custGeom>
                            <a:avLst/>
                            <a:gdLst>
                              <a:gd name="T0" fmla="+- 0 1246 415"/>
                              <a:gd name="T1" fmla="*/ T0 w 10810"/>
                              <a:gd name="T2" fmla="+- 0 3514 1013"/>
                              <a:gd name="T3" fmla="*/ 3514 h 4452"/>
                              <a:gd name="T4" fmla="+- 0 415 415"/>
                              <a:gd name="T5" fmla="*/ T4 w 10810"/>
                              <a:gd name="T6" fmla="+- 0 3514 1013"/>
                              <a:gd name="T7" fmla="*/ 3514 h 4452"/>
                              <a:gd name="T8" fmla="+- 0 415 415"/>
                              <a:gd name="T9" fmla="*/ T8 w 10810"/>
                              <a:gd name="T10" fmla="+- 0 5465 1013"/>
                              <a:gd name="T11" fmla="*/ 5465 h 4452"/>
                              <a:gd name="T12" fmla="+- 0 1246 415"/>
                              <a:gd name="T13" fmla="*/ T12 w 10810"/>
                              <a:gd name="T14" fmla="+- 0 5465 1013"/>
                              <a:gd name="T15" fmla="*/ 5465 h 4452"/>
                              <a:gd name="T16" fmla="+- 0 1246 415"/>
                              <a:gd name="T17" fmla="*/ T16 w 10810"/>
                              <a:gd name="T18" fmla="+- 0 3514 1013"/>
                              <a:gd name="T19" fmla="*/ 3514 h 4452"/>
                              <a:gd name="T20" fmla="+- 0 3742 415"/>
                              <a:gd name="T21" fmla="*/ T20 w 10810"/>
                              <a:gd name="T22" fmla="+- 0 3888 1013"/>
                              <a:gd name="T23" fmla="*/ 3888 h 4452"/>
                              <a:gd name="T24" fmla="+- 0 2909 415"/>
                              <a:gd name="T25" fmla="*/ T24 w 10810"/>
                              <a:gd name="T26" fmla="+- 0 3888 1013"/>
                              <a:gd name="T27" fmla="*/ 3888 h 4452"/>
                              <a:gd name="T28" fmla="+- 0 2909 415"/>
                              <a:gd name="T29" fmla="*/ T28 w 10810"/>
                              <a:gd name="T30" fmla="+- 0 5465 1013"/>
                              <a:gd name="T31" fmla="*/ 5465 h 4452"/>
                              <a:gd name="T32" fmla="+- 0 3742 415"/>
                              <a:gd name="T33" fmla="*/ T32 w 10810"/>
                              <a:gd name="T34" fmla="+- 0 5465 1013"/>
                              <a:gd name="T35" fmla="*/ 5465 h 4452"/>
                              <a:gd name="T36" fmla="+- 0 3742 415"/>
                              <a:gd name="T37" fmla="*/ T36 w 10810"/>
                              <a:gd name="T38" fmla="+- 0 3888 1013"/>
                              <a:gd name="T39" fmla="*/ 3888 h 4452"/>
                              <a:gd name="T40" fmla="+- 0 6235 415"/>
                              <a:gd name="T41" fmla="*/ T40 w 10810"/>
                              <a:gd name="T42" fmla="+- 0 4130 1013"/>
                              <a:gd name="T43" fmla="*/ 4130 h 4452"/>
                              <a:gd name="T44" fmla="+- 0 5405 415"/>
                              <a:gd name="T45" fmla="*/ T44 w 10810"/>
                              <a:gd name="T46" fmla="+- 0 4130 1013"/>
                              <a:gd name="T47" fmla="*/ 4130 h 4452"/>
                              <a:gd name="T48" fmla="+- 0 5405 415"/>
                              <a:gd name="T49" fmla="*/ T48 w 10810"/>
                              <a:gd name="T50" fmla="+- 0 5465 1013"/>
                              <a:gd name="T51" fmla="*/ 5465 h 4452"/>
                              <a:gd name="T52" fmla="+- 0 6235 415"/>
                              <a:gd name="T53" fmla="*/ T52 w 10810"/>
                              <a:gd name="T54" fmla="+- 0 5465 1013"/>
                              <a:gd name="T55" fmla="*/ 5465 h 4452"/>
                              <a:gd name="T56" fmla="+- 0 6235 415"/>
                              <a:gd name="T57" fmla="*/ T56 w 10810"/>
                              <a:gd name="T58" fmla="+- 0 4130 1013"/>
                              <a:gd name="T59" fmla="*/ 4130 h 4452"/>
                              <a:gd name="T60" fmla="+- 0 8729 415"/>
                              <a:gd name="T61" fmla="*/ T60 w 10810"/>
                              <a:gd name="T62" fmla="+- 0 2755 1013"/>
                              <a:gd name="T63" fmla="*/ 2755 h 4452"/>
                              <a:gd name="T64" fmla="+- 0 7898 415"/>
                              <a:gd name="T65" fmla="*/ T64 w 10810"/>
                              <a:gd name="T66" fmla="+- 0 2755 1013"/>
                              <a:gd name="T67" fmla="*/ 2755 h 4452"/>
                              <a:gd name="T68" fmla="+- 0 7898 415"/>
                              <a:gd name="T69" fmla="*/ T68 w 10810"/>
                              <a:gd name="T70" fmla="+- 0 5465 1013"/>
                              <a:gd name="T71" fmla="*/ 5465 h 4452"/>
                              <a:gd name="T72" fmla="+- 0 8729 415"/>
                              <a:gd name="T73" fmla="*/ T72 w 10810"/>
                              <a:gd name="T74" fmla="+- 0 5465 1013"/>
                              <a:gd name="T75" fmla="*/ 5465 h 4452"/>
                              <a:gd name="T76" fmla="+- 0 8729 415"/>
                              <a:gd name="T77" fmla="*/ T76 w 10810"/>
                              <a:gd name="T78" fmla="+- 0 2755 1013"/>
                              <a:gd name="T79" fmla="*/ 2755 h 4452"/>
                              <a:gd name="T80" fmla="+- 0 11225 415"/>
                              <a:gd name="T81" fmla="*/ T80 w 10810"/>
                              <a:gd name="T82" fmla="+- 0 1013 1013"/>
                              <a:gd name="T83" fmla="*/ 1013 h 4452"/>
                              <a:gd name="T84" fmla="+- 0 10392 415"/>
                              <a:gd name="T85" fmla="*/ T84 w 10810"/>
                              <a:gd name="T86" fmla="+- 0 1013 1013"/>
                              <a:gd name="T87" fmla="*/ 1013 h 4452"/>
                              <a:gd name="T88" fmla="+- 0 10392 415"/>
                              <a:gd name="T89" fmla="*/ T88 w 10810"/>
                              <a:gd name="T90" fmla="+- 0 5465 1013"/>
                              <a:gd name="T91" fmla="*/ 5465 h 4452"/>
                              <a:gd name="T92" fmla="+- 0 11225 415"/>
                              <a:gd name="T93" fmla="*/ T92 w 10810"/>
                              <a:gd name="T94" fmla="+- 0 5465 1013"/>
                              <a:gd name="T95" fmla="*/ 5465 h 4452"/>
                              <a:gd name="T96" fmla="+- 0 11225 415"/>
                              <a:gd name="T97" fmla="*/ T96 w 10810"/>
                              <a:gd name="T98" fmla="+- 0 1013 1013"/>
                              <a:gd name="T99" fmla="*/ 1013 h 4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810" h="4452">
                                <a:moveTo>
                                  <a:pt x="831" y="2501"/>
                                </a:moveTo>
                                <a:lnTo>
                                  <a:pt x="0" y="2501"/>
                                </a:lnTo>
                                <a:lnTo>
                                  <a:pt x="0" y="4452"/>
                                </a:lnTo>
                                <a:lnTo>
                                  <a:pt x="831" y="4452"/>
                                </a:lnTo>
                                <a:lnTo>
                                  <a:pt x="831" y="2501"/>
                                </a:lnTo>
                                <a:close/>
                                <a:moveTo>
                                  <a:pt x="3327" y="2875"/>
                                </a:moveTo>
                                <a:lnTo>
                                  <a:pt x="2494" y="2875"/>
                                </a:lnTo>
                                <a:lnTo>
                                  <a:pt x="2494" y="4452"/>
                                </a:lnTo>
                                <a:lnTo>
                                  <a:pt x="3327" y="4452"/>
                                </a:lnTo>
                                <a:lnTo>
                                  <a:pt x="3327" y="2875"/>
                                </a:lnTo>
                                <a:close/>
                                <a:moveTo>
                                  <a:pt x="5820" y="3117"/>
                                </a:moveTo>
                                <a:lnTo>
                                  <a:pt x="4990" y="3117"/>
                                </a:lnTo>
                                <a:lnTo>
                                  <a:pt x="4990" y="4452"/>
                                </a:lnTo>
                                <a:lnTo>
                                  <a:pt x="5820" y="4452"/>
                                </a:lnTo>
                                <a:lnTo>
                                  <a:pt x="5820" y="3117"/>
                                </a:lnTo>
                                <a:close/>
                                <a:moveTo>
                                  <a:pt x="8314" y="1742"/>
                                </a:moveTo>
                                <a:lnTo>
                                  <a:pt x="7483" y="1742"/>
                                </a:lnTo>
                                <a:lnTo>
                                  <a:pt x="7483" y="4452"/>
                                </a:lnTo>
                                <a:lnTo>
                                  <a:pt x="8314" y="4452"/>
                                </a:lnTo>
                                <a:lnTo>
                                  <a:pt x="8314" y="1742"/>
                                </a:lnTo>
                                <a:close/>
                                <a:moveTo>
                                  <a:pt x="10810" y="0"/>
                                </a:moveTo>
                                <a:lnTo>
                                  <a:pt x="9977" y="0"/>
                                </a:lnTo>
                                <a:lnTo>
                                  <a:pt x="9977" y="4452"/>
                                </a:lnTo>
                                <a:lnTo>
                                  <a:pt x="10810" y="4452"/>
                                </a:lnTo>
                                <a:lnTo>
                                  <a:pt x="1081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74"/>
                        <wps:cNvSpPr>
                          <a:spLocks/>
                        </wps:cNvSpPr>
                        <wps:spPr bwMode="auto">
                          <a:xfrm>
                            <a:off x="1245" y="2596"/>
                            <a:ext cx="10810" cy="2868"/>
                          </a:xfrm>
                          <a:custGeom>
                            <a:avLst/>
                            <a:gdLst>
                              <a:gd name="T0" fmla="+- 0 2078 1246"/>
                              <a:gd name="T1" fmla="*/ T0 w 10810"/>
                              <a:gd name="T2" fmla="+- 0 4265 2597"/>
                              <a:gd name="T3" fmla="*/ 4265 h 2868"/>
                              <a:gd name="T4" fmla="+- 0 1246 1246"/>
                              <a:gd name="T5" fmla="*/ T4 w 10810"/>
                              <a:gd name="T6" fmla="+- 0 4265 2597"/>
                              <a:gd name="T7" fmla="*/ 4265 h 2868"/>
                              <a:gd name="T8" fmla="+- 0 1246 1246"/>
                              <a:gd name="T9" fmla="*/ T8 w 10810"/>
                              <a:gd name="T10" fmla="+- 0 5465 2597"/>
                              <a:gd name="T11" fmla="*/ 5465 h 2868"/>
                              <a:gd name="T12" fmla="+- 0 2078 1246"/>
                              <a:gd name="T13" fmla="*/ T12 w 10810"/>
                              <a:gd name="T14" fmla="+- 0 5465 2597"/>
                              <a:gd name="T15" fmla="*/ 5465 h 2868"/>
                              <a:gd name="T16" fmla="+- 0 2078 1246"/>
                              <a:gd name="T17" fmla="*/ T16 w 10810"/>
                              <a:gd name="T18" fmla="+- 0 4265 2597"/>
                              <a:gd name="T19" fmla="*/ 4265 h 2868"/>
                              <a:gd name="T20" fmla="+- 0 4572 1246"/>
                              <a:gd name="T21" fmla="*/ T20 w 10810"/>
                              <a:gd name="T22" fmla="+- 0 4534 2597"/>
                              <a:gd name="T23" fmla="*/ 4534 h 2868"/>
                              <a:gd name="T24" fmla="+- 0 3742 1246"/>
                              <a:gd name="T25" fmla="*/ T24 w 10810"/>
                              <a:gd name="T26" fmla="+- 0 4534 2597"/>
                              <a:gd name="T27" fmla="*/ 4534 h 2868"/>
                              <a:gd name="T28" fmla="+- 0 3742 1246"/>
                              <a:gd name="T29" fmla="*/ T28 w 10810"/>
                              <a:gd name="T30" fmla="+- 0 5465 2597"/>
                              <a:gd name="T31" fmla="*/ 5465 h 2868"/>
                              <a:gd name="T32" fmla="+- 0 4572 1246"/>
                              <a:gd name="T33" fmla="*/ T32 w 10810"/>
                              <a:gd name="T34" fmla="+- 0 5465 2597"/>
                              <a:gd name="T35" fmla="*/ 5465 h 2868"/>
                              <a:gd name="T36" fmla="+- 0 4572 1246"/>
                              <a:gd name="T37" fmla="*/ T36 w 10810"/>
                              <a:gd name="T38" fmla="+- 0 4534 2597"/>
                              <a:gd name="T39" fmla="*/ 4534 h 2868"/>
                              <a:gd name="T40" fmla="+- 0 7066 1246"/>
                              <a:gd name="T41" fmla="*/ T40 w 10810"/>
                              <a:gd name="T42" fmla="+- 0 5203 2597"/>
                              <a:gd name="T43" fmla="*/ 5203 h 2868"/>
                              <a:gd name="T44" fmla="+- 0 6235 1246"/>
                              <a:gd name="T45" fmla="*/ T44 w 10810"/>
                              <a:gd name="T46" fmla="+- 0 5203 2597"/>
                              <a:gd name="T47" fmla="*/ 5203 h 2868"/>
                              <a:gd name="T48" fmla="+- 0 6235 1246"/>
                              <a:gd name="T49" fmla="*/ T48 w 10810"/>
                              <a:gd name="T50" fmla="+- 0 5465 2597"/>
                              <a:gd name="T51" fmla="*/ 5465 h 2868"/>
                              <a:gd name="T52" fmla="+- 0 7066 1246"/>
                              <a:gd name="T53" fmla="*/ T52 w 10810"/>
                              <a:gd name="T54" fmla="+- 0 5465 2597"/>
                              <a:gd name="T55" fmla="*/ 5465 h 2868"/>
                              <a:gd name="T56" fmla="+- 0 7066 1246"/>
                              <a:gd name="T57" fmla="*/ T56 w 10810"/>
                              <a:gd name="T58" fmla="+- 0 5203 2597"/>
                              <a:gd name="T59" fmla="*/ 5203 h 2868"/>
                              <a:gd name="T60" fmla="+- 0 9562 1246"/>
                              <a:gd name="T61" fmla="*/ T60 w 10810"/>
                              <a:gd name="T62" fmla="+- 0 3454 2597"/>
                              <a:gd name="T63" fmla="*/ 3454 h 2868"/>
                              <a:gd name="T64" fmla="+- 0 8729 1246"/>
                              <a:gd name="T65" fmla="*/ T64 w 10810"/>
                              <a:gd name="T66" fmla="+- 0 3454 2597"/>
                              <a:gd name="T67" fmla="*/ 3454 h 2868"/>
                              <a:gd name="T68" fmla="+- 0 8729 1246"/>
                              <a:gd name="T69" fmla="*/ T68 w 10810"/>
                              <a:gd name="T70" fmla="+- 0 5465 2597"/>
                              <a:gd name="T71" fmla="*/ 5465 h 2868"/>
                              <a:gd name="T72" fmla="+- 0 9562 1246"/>
                              <a:gd name="T73" fmla="*/ T72 w 10810"/>
                              <a:gd name="T74" fmla="+- 0 5465 2597"/>
                              <a:gd name="T75" fmla="*/ 5465 h 2868"/>
                              <a:gd name="T76" fmla="+- 0 9562 1246"/>
                              <a:gd name="T77" fmla="*/ T76 w 10810"/>
                              <a:gd name="T78" fmla="+- 0 3454 2597"/>
                              <a:gd name="T79" fmla="*/ 3454 h 2868"/>
                              <a:gd name="T80" fmla="+- 0 12055 1246"/>
                              <a:gd name="T81" fmla="*/ T80 w 10810"/>
                              <a:gd name="T82" fmla="+- 0 2597 2597"/>
                              <a:gd name="T83" fmla="*/ 2597 h 2868"/>
                              <a:gd name="T84" fmla="+- 0 11225 1246"/>
                              <a:gd name="T85" fmla="*/ T84 w 10810"/>
                              <a:gd name="T86" fmla="+- 0 2597 2597"/>
                              <a:gd name="T87" fmla="*/ 2597 h 2868"/>
                              <a:gd name="T88" fmla="+- 0 11225 1246"/>
                              <a:gd name="T89" fmla="*/ T88 w 10810"/>
                              <a:gd name="T90" fmla="+- 0 5465 2597"/>
                              <a:gd name="T91" fmla="*/ 5465 h 2868"/>
                              <a:gd name="T92" fmla="+- 0 12055 1246"/>
                              <a:gd name="T93" fmla="*/ T92 w 10810"/>
                              <a:gd name="T94" fmla="+- 0 5465 2597"/>
                              <a:gd name="T95" fmla="*/ 5465 h 2868"/>
                              <a:gd name="T96" fmla="+- 0 12055 1246"/>
                              <a:gd name="T97" fmla="*/ T96 w 10810"/>
                              <a:gd name="T98" fmla="+- 0 2597 2597"/>
                              <a:gd name="T99" fmla="*/ 2597 h 28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810" h="2868">
                                <a:moveTo>
                                  <a:pt x="832" y="1668"/>
                                </a:moveTo>
                                <a:lnTo>
                                  <a:pt x="0" y="1668"/>
                                </a:lnTo>
                                <a:lnTo>
                                  <a:pt x="0" y="2868"/>
                                </a:lnTo>
                                <a:lnTo>
                                  <a:pt x="832" y="2868"/>
                                </a:lnTo>
                                <a:lnTo>
                                  <a:pt x="832" y="1668"/>
                                </a:lnTo>
                                <a:close/>
                                <a:moveTo>
                                  <a:pt x="3326" y="1937"/>
                                </a:moveTo>
                                <a:lnTo>
                                  <a:pt x="2496" y="1937"/>
                                </a:lnTo>
                                <a:lnTo>
                                  <a:pt x="2496" y="2868"/>
                                </a:lnTo>
                                <a:lnTo>
                                  <a:pt x="3326" y="2868"/>
                                </a:lnTo>
                                <a:lnTo>
                                  <a:pt x="3326" y="1937"/>
                                </a:lnTo>
                                <a:close/>
                                <a:moveTo>
                                  <a:pt x="5820" y="2606"/>
                                </a:moveTo>
                                <a:lnTo>
                                  <a:pt x="4989" y="2606"/>
                                </a:lnTo>
                                <a:lnTo>
                                  <a:pt x="4989" y="2868"/>
                                </a:lnTo>
                                <a:lnTo>
                                  <a:pt x="5820" y="2868"/>
                                </a:lnTo>
                                <a:lnTo>
                                  <a:pt x="5820" y="2606"/>
                                </a:lnTo>
                                <a:close/>
                                <a:moveTo>
                                  <a:pt x="8316" y="857"/>
                                </a:moveTo>
                                <a:lnTo>
                                  <a:pt x="7483" y="857"/>
                                </a:lnTo>
                                <a:lnTo>
                                  <a:pt x="7483" y="2868"/>
                                </a:lnTo>
                                <a:lnTo>
                                  <a:pt x="8316" y="2868"/>
                                </a:lnTo>
                                <a:lnTo>
                                  <a:pt x="8316" y="857"/>
                                </a:lnTo>
                                <a:close/>
                                <a:moveTo>
                                  <a:pt x="10809" y="0"/>
                                </a:moveTo>
                                <a:lnTo>
                                  <a:pt x="9979" y="0"/>
                                </a:lnTo>
                                <a:lnTo>
                                  <a:pt x="9979" y="2868"/>
                                </a:lnTo>
                                <a:lnTo>
                                  <a:pt x="10809" y="2868"/>
                                </a:lnTo>
                                <a:lnTo>
                                  <a:pt x="10809"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75"/>
                        <wps:cNvSpPr>
                          <a:spLocks/>
                        </wps:cNvSpPr>
                        <wps:spPr bwMode="auto">
                          <a:xfrm>
                            <a:off x="1245" y="2596"/>
                            <a:ext cx="10810" cy="2868"/>
                          </a:xfrm>
                          <a:custGeom>
                            <a:avLst/>
                            <a:gdLst>
                              <a:gd name="T0" fmla="+- 0 1246 1246"/>
                              <a:gd name="T1" fmla="*/ T0 w 10810"/>
                              <a:gd name="T2" fmla="+- 0 4265 2597"/>
                              <a:gd name="T3" fmla="*/ 4265 h 2868"/>
                              <a:gd name="T4" fmla="+- 0 2078 1246"/>
                              <a:gd name="T5" fmla="*/ T4 w 10810"/>
                              <a:gd name="T6" fmla="+- 0 4265 2597"/>
                              <a:gd name="T7" fmla="*/ 4265 h 2868"/>
                              <a:gd name="T8" fmla="+- 0 2078 1246"/>
                              <a:gd name="T9" fmla="*/ T8 w 10810"/>
                              <a:gd name="T10" fmla="+- 0 5465 2597"/>
                              <a:gd name="T11" fmla="*/ 5465 h 2868"/>
                              <a:gd name="T12" fmla="+- 0 1246 1246"/>
                              <a:gd name="T13" fmla="*/ T12 w 10810"/>
                              <a:gd name="T14" fmla="+- 0 5465 2597"/>
                              <a:gd name="T15" fmla="*/ 5465 h 2868"/>
                              <a:gd name="T16" fmla="+- 0 1246 1246"/>
                              <a:gd name="T17" fmla="*/ T16 w 10810"/>
                              <a:gd name="T18" fmla="+- 0 4265 2597"/>
                              <a:gd name="T19" fmla="*/ 4265 h 2868"/>
                              <a:gd name="T20" fmla="+- 0 3742 1246"/>
                              <a:gd name="T21" fmla="*/ T20 w 10810"/>
                              <a:gd name="T22" fmla="+- 0 4534 2597"/>
                              <a:gd name="T23" fmla="*/ 4534 h 2868"/>
                              <a:gd name="T24" fmla="+- 0 4572 1246"/>
                              <a:gd name="T25" fmla="*/ T24 w 10810"/>
                              <a:gd name="T26" fmla="+- 0 4534 2597"/>
                              <a:gd name="T27" fmla="*/ 4534 h 2868"/>
                              <a:gd name="T28" fmla="+- 0 4572 1246"/>
                              <a:gd name="T29" fmla="*/ T28 w 10810"/>
                              <a:gd name="T30" fmla="+- 0 5465 2597"/>
                              <a:gd name="T31" fmla="*/ 5465 h 2868"/>
                              <a:gd name="T32" fmla="+- 0 3742 1246"/>
                              <a:gd name="T33" fmla="*/ T32 w 10810"/>
                              <a:gd name="T34" fmla="+- 0 5465 2597"/>
                              <a:gd name="T35" fmla="*/ 5465 h 2868"/>
                              <a:gd name="T36" fmla="+- 0 3742 1246"/>
                              <a:gd name="T37" fmla="*/ T36 w 10810"/>
                              <a:gd name="T38" fmla="+- 0 4534 2597"/>
                              <a:gd name="T39" fmla="*/ 4534 h 2868"/>
                              <a:gd name="T40" fmla="+- 0 6235 1246"/>
                              <a:gd name="T41" fmla="*/ T40 w 10810"/>
                              <a:gd name="T42" fmla="+- 0 5203 2597"/>
                              <a:gd name="T43" fmla="*/ 5203 h 2868"/>
                              <a:gd name="T44" fmla="+- 0 7066 1246"/>
                              <a:gd name="T45" fmla="*/ T44 w 10810"/>
                              <a:gd name="T46" fmla="+- 0 5203 2597"/>
                              <a:gd name="T47" fmla="*/ 5203 h 2868"/>
                              <a:gd name="T48" fmla="+- 0 7066 1246"/>
                              <a:gd name="T49" fmla="*/ T48 w 10810"/>
                              <a:gd name="T50" fmla="+- 0 5465 2597"/>
                              <a:gd name="T51" fmla="*/ 5465 h 2868"/>
                              <a:gd name="T52" fmla="+- 0 6235 1246"/>
                              <a:gd name="T53" fmla="*/ T52 w 10810"/>
                              <a:gd name="T54" fmla="+- 0 5465 2597"/>
                              <a:gd name="T55" fmla="*/ 5465 h 2868"/>
                              <a:gd name="T56" fmla="+- 0 6235 1246"/>
                              <a:gd name="T57" fmla="*/ T56 w 10810"/>
                              <a:gd name="T58" fmla="+- 0 5203 2597"/>
                              <a:gd name="T59" fmla="*/ 5203 h 2868"/>
                              <a:gd name="T60" fmla="+- 0 8729 1246"/>
                              <a:gd name="T61" fmla="*/ T60 w 10810"/>
                              <a:gd name="T62" fmla="+- 0 3454 2597"/>
                              <a:gd name="T63" fmla="*/ 3454 h 2868"/>
                              <a:gd name="T64" fmla="+- 0 9562 1246"/>
                              <a:gd name="T65" fmla="*/ T64 w 10810"/>
                              <a:gd name="T66" fmla="+- 0 3454 2597"/>
                              <a:gd name="T67" fmla="*/ 3454 h 2868"/>
                              <a:gd name="T68" fmla="+- 0 9562 1246"/>
                              <a:gd name="T69" fmla="*/ T68 w 10810"/>
                              <a:gd name="T70" fmla="+- 0 5465 2597"/>
                              <a:gd name="T71" fmla="*/ 5465 h 2868"/>
                              <a:gd name="T72" fmla="+- 0 8729 1246"/>
                              <a:gd name="T73" fmla="*/ T72 w 10810"/>
                              <a:gd name="T74" fmla="+- 0 5465 2597"/>
                              <a:gd name="T75" fmla="*/ 5465 h 2868"/>
                              <a:gd name="T76" fmla="+- 0 8729 1246"/>
                              <a:gd name="T77" fmla="*/ T76 w 10810"/>
                              <a:gd name="T78" fmla="+- 0 3454 2597"/>
                              <a:gd name="T79" fmla="*/ 3454 h 2868"/>
                              <a:gd name="T80" fmla="+- 0 11225 1246"/>
                              <a:gd name="T81" fmla="*/ T80 w 10810"/>
                              <a:gd name="T82" fmla="+- 0 2597 2597"/>
                              <a:gd name="T83" fmla="*/ 2597 h 2868"/>
                              <a:gd name="T84" fmla="+- 0 12055 1246"/>
                              <a:gd name="T85" fmla="*/ T84 w 10810"/>
                              <a:gd name="T86" fmla="+- 0 2597 2597"/>
                              <a:gd name="T87" fmla="*/ 2597 h 2868"/>
                              <a:gd name="T88" fmla="+- 0 12055 1246"/>
                              <a:gd name="T89" fmla="*/ T88 w 10810"/>
                              <a:gd name="T90" fmla="+- 0 5465 2597"/>
                              <a:gd name="T91" fmla="*/ 5465 h 2868"/>
                              <a:gd name="T92" fmla="+- 0 11225 1246"/>
                              <a:gd name="T93" fmla="*/ T92 w 10810"/>
                              <a:gd name="T94" fmla="+- 0 5465 2597"/>
                              <a:gd name="T95" fmla="*/ 5465 h 2868"/>
                              <a:gd name="T96" fmla="+- 0 11225 1246"/>
                              <a:gd name="T97" fmla="*/ T96 w 10810"/>
                              <a:gd name="T98" fmla="+- 0 2597 2597"/>
                              <a:gd name="T99" fmla="*/ 2597 h 28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810" h="2868">
                                <a:moveTo>
                                  <a:pt x="0" y="1668"/>
                                </a:moveTo>
                                <a:lnTo>
                                  <a:pt x="832" y="1668"/>
                                </a:lnTo>
                                <a:lnTo>
                                  <a:pt x="832" y="2868"/>
                                </a:lnTo>
                                <a:lnTo>
                                  <a:pt x="0" y="2868"/>
                                </a:lnTo>
                                <a:lnTo>
                                  <a:pt x="0" y="1668"/>
                                </a:lnTo>
                                <a:close/>
                                <a:moveTo>
                                  <a:pt x="2496" y="1937"/>
                                </a:moveTo>
                                <a:lnTo>
                                  <a:pt x="3326" y="1937"/>
                                </a:lnTo>
                                <a:lnTo>
                                  <a:pt x="3326" y="2868"/>
                                </a:lnTo>
                                <a:lnTo>
                                  <a:pt x="2496" y="2868"/>
                                </a:lnTo>
                                <a:lnTo>
                                  <a:pt x="2496" y="1937"/>
                                </a:lnTo>
                                <a:close/>
                                <a:moveTo>
                                  <a:pt x="4989" y="2606"/>
                                </a:moveTo>
                                <a:lnTo>
                                  <a:pt x="5820" y="2606"/>
                                </a:lnTo>
                                <a:lnTo>
                                  <a:pt x="5820" y="2868"/>
                                </a:lnTo>
                                <a:lnTo>
                                  <a:pt x="4989" y="2868"/>
                                </a:lnTo>
                                <a:lnTo>
                                  <a:pt x="4989" y="2606"/>
                                </a:lnTo>
                                <a:close/>
                                <a:moveTo>
                                  <a:pt x="7483" y="857"/>
                                </a:moveTo>
                                <a:lnTo>
                                  <a:pt x="8316" y="857"/>
                                </a:lnTo>
                                <a:lnTo>
                                  <a:pt x="8316" y="2868"/>
                                </a:lnTo>
                                <a:lnTo>
                                  <a:pt x="7483" y="2868"/>
                                </a:lnTo>
                                <a:lnTo>
                                  <a:pt x="7483" y="857"/>
                                </a:lnTo>
                                <a:close/>
                                <a:moveTo>
                                  <a:pt x="9979" y="0"/>
                                </a:moveTo>
                                <a:lnTo>
                                  <a:pt x="10809" y="0"/>
                                </a:lnTo>
                                <a:lnTo>
                                  <a:pt x="10809" y="2868"/>
                                </a:lnTo>
                                <a:lnTo>
                                  <a:pt x="9979" y="2868"/>
                                </a:lnTo>
                                <a:lnTo>
                                  <a:pt x="9979" y="0"/>
                                </a:lnTo>
                                <a:close/>
                              </a:path>
                            </a:pathLst>
                          </a:custGeom>
                          <a:noFill/>
                          <a:ln w="9144">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16"/>
                        <wps:cNvCnPr>
                          <a:cxnSpLocks noChangeShapeType="1"/>
                        </wps:cNvCnPr>
                        <wps:spPr bwMode="auto">
                          <a:xfrm>
                            <a:off x="0" y="5465"/>
                            <a:ext cx="124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docshape76"/>
                        <wps:cNvSpPr>
                          <a:spLocks noChangeArrowheads="1"/>
                        </wps:cNvSpPr>
                        <wps:spPr bwMode="auto">
                          <a:xfrm>
                            <a:off x="93" y="530"/>
                            <a:ext cx="260" cy="26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docshape77"/>
                        <wps:cNvSpPr>
                          <a:spLocks noChangeArrowheads="1"/>
                        </wps:cNvSpPr>
                        <wps:spPr bwMode="auto">
                          <a:xfrm>
                            <a:off x="93" y="897"/>
                            <a:ext cx="260" cy="26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docshape78"/>
                        <wps:cNvSpPr txBox="1">
                          <a:spLocks noChangeArrowheads="1"/>
                        </wps:cNvSpPr>
                        <wps:spPr bwMode="auto">
                          <a:xfrm>
                            <a:off x="433" y="521"/>
                            <a:ext cx="5171"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DAA2C" w14:textId="77777777" w:rsidR="006C7F96" w:rsidRDefault="006C7F96" w:rsidP="006C7F96">
                              <w:pPr>
                                <w:rPr>
                                  <w:rFonts w:ascii="Century Gothic"/>
                                  <w:sz w:val="24"/>
                                </w:rPr>
                              </w:pPr>
                              <w:r>
                                <w:rPr>
                                  <w:rFonts w:ascii="Century Gothic"/>
                                  <w:sz w:val="24"/>
                                </w:rPr>
                                <w:t>Household</w:t>
                              </w:r>
                              <w:r>
                                <w:rPr>
                                  <w:rFonts w:ascii="Century Gothic"/>
                                  <w:spacing w:val="-6"/>
                                  <w:sz w:val="24"/>
                                </w:rPr>
                                <w:t xml:space="preserve"> </w:t>
                              </w:r>
                              <w:r>
                                <w:rPr>
                                  <w:rFonts w:ascii="Century Gothic"/>
                                  <w:sz w:val="24"/>
                                </w:rPr>
                                <w:t>income</w:t>
                              </w:r>
                              <w:r>
                                <w:rPr>
                                  <w:rFonts w:ascii="Century Gothic"/>
                                  <w:spacing w:val="-6"/>
                                  <w:sz w:val="24"/>
                                </w:rPr>
                                <w:t xml:space="preserve"> </w:t>
                              </w:r>
                              <w:r>
                                <w:rPr>
                                  <w:rFonts w:ascii="Century Gothic"/>
                                  <w:sz w:val="24"/>
                                </w:rPr>
                                <w:t>under</w:t>
                              </w:r>
                              <w:r>
                                <w:rPr>
                                  <w:rFonts w:ascii="Century Gothic"/>
                                  <w:spacing w:val="-6"/>
                                  <w:sz w:val="24"/>
                                </w:rPr>
                                <w:t xml:space="preserve"> </w:t>
                              </w:r>
                              <w:r>
                                <w:rPr>
                                  <w:rFonts w:ascii="Century Gothic"/>
                                  <w:sz w:val="24"/>
                                </w:rPr>
                                <w:t>400%</w:t>
                              </w:r>
                              <w:r>
                                <w:rPr>
                                  <w:rFonts w:ascii="Century Gothic"/>
                                  <w:spacing w:val="-6"/>
                                  <w:sz w:val="24"/>
                                </w:rPr>
                                <w:t xml:space="preserve"> </w:t>
                              </w:r>
                              <w:r>
                                <w:rPr>
                                  <w:rFonts w:ascii="Century Gothic"/>
                                  <w:spacing w:val="-5"/>
                                  <w:sz w:val="24"/>
                                </w:rPr>
                                <w:t>FPL</w:t>
                              </w:r>
                            </w:p>
                            <w:p w14:paraId="39764967" w14:textId="77777777" w:rsidR="006C7F96" w:rsidRDefault="006C7F96" w:rsidP="006C7F96">
                              <w:pPr>
                                <w:spacing w:before="73"/>
                                <w:rPr>
                                  <w:rFonts w:ascii="Century Gothic"/>
                                  <w:sz w:val="24"/>
                                </w:rPr>
                              </w:pPr>
                              <w:r>
                                <w:rPr>
                                  <w:rFonts w:ascii="Century Gothic"/>
                                  <w:sz w:val="24"/>
                                </w:rPr>
                                <w:t>Household</w:t>
                              </w:r>
                              <w:r>
                                <w:rPr>
                                  <w:rFonts w:ascii="Century Gothic"/>
                                  <w:spacing w:val="-5"/>
                                  <w:sz w:val="24"/>
                                </w:rPr>
                                <w:t xml:space="preserve"> </w:t>
                              </w:r>
                              <w:r>
                                <w:rPr>
                                  <w:rFonts w:ascii="Century Gothic"/>
                                  <w:sz w:val="24"/>
                                </w:rPr>
                                <w:t>income</w:t>
                              </w:r>
                              <w:r>
                                <w:rPr>
                                  <w:rFonts w:ascii="Century Gothic"/>
                                  <w:spacing w:val="-4"/>
                                  <w:sz w:val="24"/>
                                </w:rPr>
                                <w:t xml:space="preserve"> </w:t>
                              </w:r>
                              <w:r>
                                <w:rPr>
                                  <w:rFonts w:ascii="Century Gothic"/>
                                  <w:sz w:val="24"/>
                                </w:rPr>
                                <w:t>at</w:t>
                              </w:r>
                              <w:r>
                                <w:rPr>
                                  <w:rFonts w:ascii="Century Gothic"/>
                                  <w:spacing w:val="-5"/>
                                  <w:sz w:val="24"/>
                                </w:rPr>
                                <w:t xml:space="preserve"> </w:t>
                              </w:r>
                              <w:r>
                                <w:rPr>
                                  <w:rFonts w:ascii="Century Gothic"/>
                                  <w:sz w:val="24"/>
                                </w:rPr>
                                <w:t>or</w:t>
                              </w:r>
                              <w:r>
                                <w:rPr>
                                  <w:rFonts w:ascii="Century Gothic"/>
                                  <w:spacing w:val="-4"/>
                                  <w:sz w:val="24"/>
                                </w:rPr>
                                <w:t xml:space="preserve"> </w:t>
                              </w:r>
                              <w:r>
                                <w:rPr>
                                  <w:rFonts w:ascii="Century Gothic"/>
                                  <w:sz w:val="24"/>
                                </w:rPr>
                                <w:t>more</w:t>
                              </w:r>
                              <w:r>
                                <w:rPr>
                                  <w:rFonts w:ascii="Century Gothic"/>
                                  <w:spacing w:val="-5"/>
                                  <w:sz w:val="24"/>
                                </w:rPr>
                                <w:t xml:space="preserve"> </w:t>
                              </w:r>
                              <w:r>
                                <w:rPr>
                                  <w:rFonts w:ascii="Century Gothic"/>
                                  <w:sz w:val="24"/>
                                </w:rPr>
                                <w:t>than</w:t>
                              </w:r>
                              <w:r>
                                <w:rPr>
                                  <w:rFonts w:ascii="Century Gothic"/>
                                  <w:spacing w:val="-4"/>
                                  <w:sz w:val="24"/>
                                </w:rPr>
                                <w:t xml:space="preserve"> </w:t>
                              </w:r>
                              <w:r>
                                <w:rPr>
                                  <w:rFonts w:ascii="Century Gothic"/>
                                  <w:sz w:val="24"/>
                                </w:rPr>
                                <w:t>400%</w:t>
                              </w:r>
                              <w:r>
                                <w:rPr>
                                  <w:rFonts w:ascii="Century Gothic"/>
                                  <w:spacing w:val="-4"/>
                                  <w:sz w:val="24"/>
                                </w:rPr>
                                <w:t xml:space="preserve"> </w:t>
                              </w:r>
                              <w:r>
                                <w:rPr>
                                  <w:rFonts w:ascii="Century Gothic"/>
                                  <w:spacing w:val="-5"/>
                                  <w:sz w:val="24"/>
                                </w:rPr>
                                <w:t>FPL</w:t>
                              </w:r>
                            </w:p>
                          </w:txbxContent>
                        </wps:txbx>
                        <wps:bodyPr rot="0" vert="horz" wrap="square" lIns="0" tIns="0" rIns="0" bIns="0" anchor="t" anchorCtr="0" upright="1">
                          <a:noAutofit/>
                        </wps:bodyPr>
                      </wps:wsp>
                      <wps:wsp>
                        <wps:cNvPr id="68" name="docshape79"/>
                        <wps:cNvSpPr txBox="1">
                          <a:spLocks noChangeArrowheads="1"/>
                        </wps:cNvSpPr>
                        <wps:spPr bwMode="auto">
                          <a:xfrm>
                            <a:off x="10428" y="631"/>
                            <a:ext cx="78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A250E" w14:textId="77777777" w:rsidR="006C7F96" w:rsidRDefault="006C7F96" w:rsidP="006C7F96">
                              <w:pPr>
                                <w:spacing w:before="1"/>
                                <w:rPr>
                                  <w:rFonts w:ascii="Century Gothic"/>
                                  <w:sz w:val="28"/>
                                </w:rPr>
                              </w:pPr>
                              <w:r>
                                <w:rPr>
                                  <w:rFonts w:ascii="Century Gothic"/>
                                  <w:spacing w:val="-2"/>
                                  <w:sz w:val="28"/>
                                </w:rPr>
                                <w:t>59.3%</w:t>
                              </w:r>
                            </w:p>
                          </w:txbxContent>
                        </wps:txbx>
                        <wps:bodyPr rot="0" vert="horz" wrap="square" lIns="0" tIns="0" rIns="0" bIns="0" anchor="t" anchorCtr="0" upright="1">
                          <a:noAutofit/>
                        </wps:bodyPr>
                      </wps:wsp>
                      <wps:wsp>
                        <wps:cNvPr id="69" name="docshape80"/>
                        <wps:cNvSpPr txBox="1">
                          <a:spLocks noChangeArrowheads="1"/>
                        </wps:cNvSpPr>
                        <wps:spPr bwMode="auto">
                          <a:xfrm>
                            <a:off x="7933" y="2374"/>
                            <a:ext cx="78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0CD3B" w14:textId="77777777" w:rsidR="006C7F96" w:rsidRDefault="006C7F96" w:rsidP="006C7F96">
                              <w:pPr>
                                <w:spacing w:before="1"/>
                                <w:rPr>
                                  <w:rFonts w:ascii="Century Gothic"/>
                                  <w:sz w:val="28"/>
                                </w:rPr>
                              </w:pPr>
                              <w:r>
                                <w:rPr>
                                  <w:rFonts w:ascii="Century Gothic"/>
                                  <w:spacing w:val="-2"/>
                                  <w:sz w:val="28"/>
                                </w:rPr>
                                <w:t>36.1%</w:t>
                              </w:r>
                            </w:p>
                          </w:txbxContent>
                        </wps:txbx>
                        <wps:bodyPr rot="0" vert="horz" wrap="square" lIns="0" tIns="0" rIns="0" bIns="0" anchor="t" anchorCtr="0" upright="1">
                          <a:noAutofit/>
                        </wps:bodyPr>
                      </wps:wsp>
                      <wps:wsp>
                        <wps:cNvPr id="70" name="docshape81"/>
                        <wps:cNvSpPr txBox="1">
                          <a:spLocks noChangeArrowheads="1"/>
                        </wps:cNvSpPr>
                        <wps:spPr bwMode="auto">
                          <a:xfrm>
                            <a:off x="11259" y="2218"/>
                            <a:ext cx="78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0B455" w14:textId="77777777" w:rsidR="006C7F96" w:rsidRDefault="006C7F96" w:rsidP="006C7F96">
                              <w:pPr>
                                <w:spacing w:before="1"/>
                                <w:rPr>
                                  <w:rFonts w:ascii="Century Gothic"/>
                                  <w:sz w:val="28"/>
                                </w:rPr>
                              </w:pPr>
                              <w:r>
                                <w:rPr>
                                  <w:rFonts w:ascii="Century Gothic"/>
                                  <w:spacing w:val="-2"/>
                                  <w:sz w:val="28"/>
                                </w:rPr>
                                <w:t>38.2%</w:t>
                              </w:r>
                            </w:p>
                          </w:txbxContent>
                        </wps:txbx>
                        <wps:bodyPr rot="0" vert="horz" wrap="square" lIns="0" tIns="0" rIns="0" bIns="0" anchor="t" anchorCtr="0" upright="1">
                          <a:noAutofit/>
                        </wps:bodyPr>
                      </wps:wsp>
                      <wps:wsp>
                        <wps:cNvPr id="71" name="docshape82"/>
                        <wps:cNvSpPr txBox="1">
                          <a:spLocks noChangeArrowheads="1"/>
                        </wps:cNvSpPr>
                        <wps:spPr bwMode="auto">
                          <a:xfrm>
                            <a:off x="450" y="3131"/>
                            <a:ext cx="78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8E9E6" w14:textId="77777777" w:rsidR="006C7F96" w:rsidRDefault="006C7F96" w:rsidP="006C7F96">
                              <w:pPr>
                                <w:spacing w:before="1"/>
                                <w:rPr>
                                  <w:rFonts w:ascii="Century Gothic"/>
                                  <w:sz w:val="28"/>
                                </w:rPr>
                              </w:pPr>
                              <w:r>
                                <w:rPr>
                                  <w:rFonts w:ascii="Century Gothic"/>
                                  <w:spacing w:val="-2"/>
                                  <w:sz w:val="28"/>
                                </w:rPr>
                                <w:t>26.0%</w:t>
                              </w:r>
                            </w:p>
                          </w:txbxContent>
                        </wps:txbx>
                        <wps:bodyPr rot="0" vert="horz" wrap="square" lIns="0" tIns="0" rIns="0" bIns="0" anchor="t" anchorCtr="0" upright="1">
                          <a:noAutofit/>
                        </wps:bodyPr>
                      </wps:wsp>
                      <wps:wsp>
                        <wps:cNvPr id="72" name="docshape83"/>
                        <wps:cNvSpPr txBox="1">
                          <a:spLocks noChangeArrowheads="1"/>
                        </wps:cNvSpPr>
                        <wps:spPr bwMode="auto">
                          <a:xfrm>
                            <a:off x="8765" y="3071"/>
                            <a:ext cx="78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BF726" w14:textId="77777777" w:rsidR="006C7F96" w:rsidRDefault="006C7F96" w:rsidP="006C7F96">
                              <w:pPr>
                                <w:spacing w:before="1"/>
                                <w:rPr>
                                  <w:rFonts w:ascii="Century Gothic"/>
                                  <w:sz w:val="28"/>
                                </w:rPr>
                              </w:pPr>
                              <w:r>
                                <w:rPr>
                                  <w:rFonts w:ascii="Century Gothic"/>
                                  <w:spacing w:val="-2"/>
                                  <w:sz w:val="28"/>
                                </w:rPr>
                                <w:t>26.8%</w:t>
                              </w:r>
                            </w:p>
                          </w:txbxContent>
                        </wps:txbx>
                        <wps:bodyPr rot="0" vert="horz" wrap="square" lIns="0" tIns="0" rIns="0" bIns="0" anchor="t" anchorCtr="0" upright="1">
                          <a:noAutofit/>
                        </wps:bodyPr>
                      </wps:wsp>
                      <wps:wsp>
                        <wps:cNvPr id="73" name="docshape84"/>
                        <wps:cNvSpPr txBox="1">
                          <a:spLocks noChangeArrowheads="1"/>
                        </wps:cNvSpPr>
                        <wps:spPr bwMode="auto">
                          <a:xfrm>
                            <a:off x="2944" y="3506"/>
                            <a:ext cx="78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D5C12" w14:textId="77777777" w:rsidR="006C7F96" w:rsidRDefault="006C7F96" w:rsidP="006C7F96">
                              <w:pPr>
                                <w:spacing w:before="1"/>
                                <w:rPr>
                                  <w:rFonts w:ascii="Century Gothic"/>
                                  <w:sz w:val="28"/>
                                </w:rPr>
                              </w:pPr>
                              <w:r>
                                <w:rPr>
                                  <w:rFonts w:ascii="Century Gothic"/>
                                  <w:spacing w:val="-2"/>
                                  <w:sz w:val="28"/>
                                </w:rPr>
                                <w:t>21.0%</w:t>
                              </w:r>
                            </w:p>
                          </w:txbxContent>
                        </wps:txbx>
                        <wps:bodyPr rot="0" vert="horz" wrap="square" lIns="0" tIns="0" rIns="0" bIns="0" anchor="t" anchorCtr="0" upright="1">
                          <a:noAutofit/>
                        </wps:bodyPr>
                      </wps:wsp>
                      <wps:wsp>
                        <wps:cNvPr id="74" name="docshape85"/>
                        <wps:cNvSpPr txBox="1">
                          <a:spLocks noChangeArrowheads="1"/>
                        </wps:cNvSpPr>
                        <wps:spPr bwMode="auto">
                          <a:xfrm>
                            <a:off x="1281" y="3881"/>
                            <a:ext cx="78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D90F9" w14:textId="77777777" w:rsidR="006C7F96" w:rsidRDefault="006C7F96" w:rsidP="006C7F96">
                              <w:pPr>
                                <w:spacing w:before="1"/>
                                <w:rPr>
                                  <w:rFonts w:ascii="Century Gothic"/>
                                  <w:sz w:val="28"/>
                                </w:rPr>
                              </w:pPr>
                              <w:r>
                                <w:rPr>
                                  <w:rFonts w:ascii="Century Gothic"/>
                                  <w:spacing w:val="-2"/>
                                  <w:sz w:val="28"/>
                                </w:rPr>
                                <w:t>16.0%</w:t>
                              </w:r>
                            </w:p>
                          </w:txbxContent>
                        </wps:txbx>
                        <wps:bodyPr rot="0" vert="horz" wrap="square" lIns="0" tIns="0" rIns="0" bIns="0" anchor="t" anchorCtr="0" upright="1">
                          <a:noAutofit/>
                        </wps:bodyPr>
                      </wps:wsp>
                      <wps:wsp>
                        <wps:cNvPr id="75" name="docshape86"/>
                        <wps:cNvSpPr txBox="1">
                          <a:spLocks noChangeArrowheads="1"/>
                        </wps:cNvSpPr>
                        <wps:spPr bwMode="auto">
                          <a:xfrm>
                            <a:off x="5439" y="3746"/>
                            <a:ext cx="78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E9089" w14:textId="77777777" w:rsidR="006C7F96" w:rsidRDefault="006C7F96" w:rsidP="006C7F96">
                              <w:pPr>
                                <w:spacing w:before="1"/>
                                <w:rPr>
                                  <w:rFonts w:ascii="Century Gothic"/>
                                  <w:sz w:val="28"/>
                                </w:rPr>
                              </w:pPr>
                              <w:r>
                                <w:rPr>
                                  <w:rFonts w:ascii="Century Gothic"/>
                                  <w:spacing w:val="-2"/>
                                  <w:sz w:val="28"/>
                                </w:rPr>
                                <w:t>17.8%</w:t>
                              </w:r>
                            </w:p>
                          </w:txbxContent>
                        </wps:txbx>
                        <wps:bodyPr rot="0" vert="horz" wrap="square" lIns="0" tIns="0" rIns="0" bIns="0" anchor="t" anchorCtr="0" upright="1">
                          <a:noAutofit/>
                        </wps:bodyPr>
                      </wps:wsp>
                      <wps:wsp>
                        <wps:cNvPr id="76" name="docshape87"/>
                        <wps:cNvSpPr txBox="1">
                          <a:spLocks noChangeArrowheads="1"/>
                        </wps:cNvSpPr>
                        <wps:spPr bwMode="auto">
                          <a:xfrm>
                            <a:off x="3776" y="4154"/>
                            <a:ext cx="78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9DA9E" w14:textId="77777777" w:rsidR="006C7F96" w:rsidRDefault="006C7F96" w:rsidP="006C7F96">
                              <w:pPr>
                                <w:spacing w:before="1"/>
                                <w:rPr>
                                  <w:rFonts w:ascii="Century Gothic"/>
                                  <w:sz w:val="28"/>
                                </w:rPr>
                              </w:pPr>
                              <w:r>
                                <w:rPr>
                                  <w:rFonts w:ascii="Century Gothic"/>
                                  <w:spacing w:val="-2"/>
                                  <w:sz w:val="28"/>
                                </w:rPr>
                                <w:t>12.4%</w:t>
                              </w:r>
                            </w:p>
                          </w:txbxContent>
                        </wps:txbx>
                        <wps:bodyPr rot="0" vert="horz" wrap="square" lIns="0" tIns="0" rIns="0" bIns="0" anchor="t" anchorCtr="0" upright="1">
                          <a:noAutofit/>
                        </wps:bodyPr>
                      </wps:wsp>
                      <wps:wsp>
                        <wps:cNvPr id="77" name="docshape88"/>
                        <wps:cNvSpPr txBox="1">
                          <a:spLocks noChangeArrowheads="1"/>
                        </wps:cNvSpPr>
                        <wps:spPr bwMode="auto">
                          <a:xfrm>
                            <a:off x="6348" y="4823"/>
                            <a:ext cx="624"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68D3C" w14:textId="77777777" w:rsidR="006C7F96" w:rsidRDefault="006C7F96" w:rsidP="006C7F96">
                              <w:pPr>
                                <w:spacing w:before="1"/>
                                <w:rPr>
                                  <w:rFonts w:ascii="Century Gothic"/>
                                  <w:sz w:val="28"/>
                                </w:rPr>
                              </w:pPr>
                              <w:r>
                                <w:rPr>
                                  <w:rFonts w:ascii="Century Gothic"/>
                                  <w:spacing w:val="-4"/>
                                  <w:sz w:val="28"/>
                                </w:rPr>
                                <w:t>3.5%</w:t>
                              </w:r>
                            </w:p>
                          </w:txbxContent>
                        </wps:txbx>
                        <wps:bodyPr rot="0" vert="horz" wrap="square" lIns="0" tIns="0" rIns="0" bIns="0" anchor="t" anchorCtr="0" upright="1">
                          <a:noAutofit/>
                        </wps:bodyPr>
                      </wps:wsp>
                      <wps:wsp>
                        <wps:cNvPr id="78" name="docshape89"/>
                        <wps:cNvSpPr txBox="1">
                          <a:spLocks noChangeArrowheads="1"/>
                        </wps:cNvSpPr>
                        <wps:spPr bwMode="auto">
                          <a:xfrm>
                            <a:off x="413" y="5549"/>
                            <a:ext cx="1695" cy="1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82BDC" w14:textId="77777777" w:rsidR="006C7F96" w:rsidRDefault="006C7F96" w:rsidP="006C7F96">
                              <w:pPr>
                                <w:spacing w:before="6" w:line="235" w:lineRule="auto"/>
                                <w:ind w:left="-1" w:right="18"/>
                                <w:jc w:val="center"/>
                                <w:rPr>
                                  <w:rFonts w:ascii="Century Gothic"/>
                                  <w:sz w:val="28"/>
                                </w:rPr>
                              </w:pPr>
                              <w:r>
                                <w:rPr>
                                  <w:rFonts w:ascii="Century Gothic"/>
                                  <w:sz w:val="28"/>
                                </w:rPr>
                                <w:t>Medical</w:t>
                              </w:r>
                              <w:r>
                                <w:rPr>
                                  <w:rFonts w:ascii="Century Gothic"/>
                                  <w:spacing w:val="-20"/>
                                  <w:sz w:val="28"/>
                                </w:rPr>
                                <w:t xml:space="preserve"> </w:t>
                              </w:r>
                              <w:r>
                                <w:rPr>
                                  <w:rFonts w:ascii="Century Gothic"/>
                                  <w:sz w:val="28"/>
                                </w:rPr>
                                <w:t xml:space="preserve">bills being paid </w:t>
                              </w:r>
                              <w:proofErr w:type="gramStart"/>
                              <w:r>
                                <w:rPr>
                                  <w:rFonts w:ascii="Century Gothic"/>
                                  <w:sz w:val="28"/>
                                </w:rPr>
                                <w:t>over time</w:t>
                              </w:r>
                              <w:proofErr w:type="gramEnd"/>
                            </w:p>
                          </w:txbxContent>
                        </wps:txbx>
                        <wps:bodyPr rot="0" vert="horz" wrap="square" lIns="0" tIns="0" rIns="0" bIns="0" anchor="t" anchorCtr="0" upright="1">
                          <a:noAutofit/>
                        </wps:bodyPr>
                      </wps:wsp>
                      <wps:wsp>
                        <wps:cNvPr id="79" name="docshape90"/>
                        <wps:cNvSpPr txBox="1">
                          <a:spLocks noChangeArrowheads="1"/>
                        </wps:cNvSpPr>
                        <wps:spPr bwMode="auto">
                          <a:xfrm>
                            <a:off x="2825" y="5549"/>
                            <a:ext cx="1853" cy="1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8B95C" w14:textId="77777777" w:rsidR="006C7F96" w:rsidRDefault="006C7F96" w:rsidP="006C7F96">
                              <w:pPr>
                                <w:spacing w:before="6" w:line="235" w:lineRule="auto"/>
                                <w:ind w:left="-1" w:right="18" w:hanging="5"/>
                                <w:jc w:val="center"/>
                                <w:rPr>
                                  <w:rFonts w:ascii="Century Gothic"/>
                                  <w:sz w:val="28"/>
                                </w:rPr>
                              </w:pPr>
                              <w:r>
                                <w:rPr>
                                  <w:rFonts w:ascii="Century Gothic"/>
                                  <w:spacing w:val="-2"/>
                                  <w:sz w:val="28"/>
                                </w:rPr>
                                <w:t xml:space="preserve">Problems </w:t>
                              </w:r>
                              <w:r>
                                <w:rPr>
                                  <w:rFonts w:ascii="Century Gothic"/>
                                  <w:sz w:val="28"/>
                                </w:rPr>
                                <w:t>paying</w:t>
                              </w:r>
                              <w:r>
                                <w:rPr>
                                  <w:rFonts w:ascii="Century Gothic"/>
                                  <w:spacing w:val="-20"/>
                                  <w:sz w:val="28"/>
                                </w:rPr>
                                <w:t xml:space="preserve"> </w:t>
                              </w:r>
                              <w:r>
                                <w:rPr>
                                  <w:rFonts w:ascii="Century Gothic"/>
                                  <w:sz w:val="28"/>
                                </w:rPr>
                                <w:t>family medical bills</w:t>
                              </w:r>
                            </w:p>
                          </w:txbxContent>
                        </wps:txbx>
                        <wps:bodyPr rot="0" vert="horz" wrap="square" lIns="0" tIns="0" rIns="0" bIns="0" anchor="t" anchorCtr="0" upright="1">
                          <a:noAutofit/>
                        </wps:bodyPr>
                      </wps:wsp>
                      <wps:wsp>
                        <wps:cNvPr id="80" name="docshape91"/>
                        <wps:cNvSpPr txBox="1">
                          <a:spLocks noChangeArrowheads="1"/>
                        </wps:cNvSpPr>
                        <wps:spPr bwMode="auto">
                          <a:xfrm>
                            <a:off x="5081" y="5549"/>
                            <a:ext cx="2330" cy="1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384F1" w14:textId="77777777" w:rsidR="006C7F96" w:rsidRDefault="006C7F96" w:rsidP="006C7F96">
                              <w:pPr>
                                <w:spacing w:before="6" w:line="235" w:lineRule="auto"/>
                                <w:ind w:left="-1" w:right="18" w:hanging="24"/>
                                <w:jc w:val="center"/>
                                <w:rPr>
                                  <w:rFonts w:ascii="Century Gothic"/>
                                  <w:sz w:val="28"/>
                                </w:rPr>
                              </w:pPr>
                              <w:r>
                                <w:rPr>
                                  <w:rFonts w:ascii="Century Gothic"/>
                                  <w:sz w:val="28"/>
                                </w:rPr>
                                <w:t>High share of family income</w:t>
                              </w:r>
                              <w:r>
                                <w:rPr>
                                  <w:rFonts w:ascii="Century Gothic"/>
                                  <w:spacing w:val="40"/>
                                  <w:sz w:val="28"/>
                                </w:rPr>
                                <w:t xml:space="preserve"> </w:t>
                              </w:r>
                              <w:r>
                                <w:rPr>
                                  <w:rFonts w:ascii="Century Gothic"/>
                                  <w:sz w:val="28"/>
                                </w:rPr>
                                <w:t>on</w:t>
                              </w:r>
                              <w:r>
                                <w:rPr>
                                  <w:rFonts w:ascii="Century Gothic"/>
                                  <w:spacing w:val="-20"/>
                                  <w:sz w:val="28"/>
                                </w:rPr>
                                <w:t xml:space="preserve"> </w:t>
                              </w:r>
                              <w:r>
                                <w:rPr>
                                  <w:rFonts w:ascii="Century Gothic"/>
                                  <w:sz w:val="28"/>
                                </w:rPr>
                                <w:t>out-of-pocket</w:t>
                              </w:r>
                            </w:p>
                          </w:txbxContent>
                        </wps:txbx>
                        <wps:bodyPr rot="0" vert="horz" wrap="square" lIns="0" tIns="0" rIns="0" bIns="0" anchor="t" anchorCtr="0" upright="1">
                          <a:noAutofit/>
                        </wps:bodyPr>
                      </wps:wsp>
                      <wps:wsp>
                        <wps:cNvPr id="81" name="docshape92"/>
                        <wps:cNvSpPr txBox="1">
                          <a:spLocks noChangeArrowheads="1"/>
                        </wps:cNvSpPr>
                        <wps:spPr bwMode="auto">
                          <a:xfrm>
                            <a:off x="7987" y="5549"/>
                            <a:ext cx="1499"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BF2E5" w14:textId="77777777" w:rsidR="006C7F96" w:rsidRDefault="006C7F96" w:rsidP="006C7F96">
                              <w:pPr>
                                <w:spacing w:before="1"/>
                                <w:rPr>
                                  <w:rFonts w:ascii="Century Gothic"/>
                                  <w:sz w:val="28"/>
                                </w:rPr>
                              </w:pPr>
                              <w:r>
                                <w:rPr>
                                  <w:rFonts w:ascii="Century Gothic"/>
                                  <w:sz w:val="28"/>
                                </w:rPr>
                                <w:t>Any</w:t>
                              </w:r>
                              <w:r>
                                <w:rPr>
                                  <w:rFonts w:ascii="Century Gothic"/>
                                  <w:spacing w:val="-9"/>
                                  <w:sz w:val="28"/>
                                </w:rPr>
                                <w:t xml:space="preserve"> </w:t>
                              </w:r>
                              <w:r>
                                <w:rPr>
                                  <w:rFonts w:ascii="Century Gothic"/>
                                  <w:spacing w:val="-2"/>
                                  <w:sz w:val="28"/>
                                </w:rPr>
                                <w:t>unmet</w:t>
                              </w:r>
                            </w:p>
                          </w:txbxContent>
                        </wps:txbx>
                        <wps:bodyPr rot="0" vert="horz" wrap="square" lIns="0" tIns="0" rIns="0" bIns="0" anchor="t" anchorCtr="0" upright="1">
                          <a:noAutofit/>
                        </wps:bodyPr>
                      </wps:wsp>
                      <wps:wsp>
                        <wps:cNvPr id="82" name="docshape93"/>
                        <wps:cNvSpPr txBox="1">
                          <a:spLocks noChangeArrowheads="1"/>
                        </wps:cNvSpPr>
                        <wps:spPr bwMode="auto">
                          <a:xfrm>
                            <a:off x="10222" y="5549"/>
                            <a:ext cx="2022"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9A171" w14:textId="77777777" w:rsidR="006C7F96" w:rsidRDefault="006C7F96" w:rsidP="006C7F96">
                              <w:pPr>
                                <w:spacing w:before="1"/>
                                <w:rPr>
                                  <w:rFonts w:ascii="Century Gothic"/>
                                  <w:sz w:val="28"/>
                                </w:rPr>
                              </w:pPr>
                              <w:r>
                                <w:rPr>
                                  <w:rFonts w:ascii="Century Gothic"/>
                                  <w:sz w:val="28"/>
                                </w:rPr>
                                <w:t>Any</w:t>
                              </w:r>
                              <w:r>
                                <w:rPr>
                                  <w:rFonts w:ascii="Century Gothic"/>
                                  <w:spacing w:val="-5"/>
                                  <w:sz w:val="28"/>
                                </w:rPr>
                                <w:t xml:space="preserve"> </w:t>
                              </w:r>
                              <w:r>
                                <w:rPr>
                                  <w:rFonts w:ascii="Century Gothic"/>
                                  <w:sz w:val="28"/>
                                </w:rPr>
                                <w:t>of</w:t>
                              </w:r>
                              <w:r>
                                <w:rPr>
                                  <w:rFonts w:ascii="Century Gothic"/>
                                  <w:spacing w:val="-5"/>
                                  <w:sz w:val="28"/>
                                </w:rPr>
                                <w:t xml:space="preserve"> </w:t>
                              </w:r>
                              <w:r>
                                <w:rPr>
                                  <w:rFonts w:ascii="Century Gothic"/>
                                  <w:sz w:val="28"/>
                                </w:rPr>
                                <w:t>the</w:t>
                              </w:r>
                              <w:r>
                                <w:rPr>
                                  <w:rFonts w:ascii="Century Gothic"/>
                                  <w:spacing w:val="-5"/>
                                  <w:sz w:val="28"/>
                                </w:rPr>
                                <w:t xml:space="preserve"> </w:t>
                              </w:r>
                              <w:r>
                                <w:rPr>
                                  <w:rFonts w:ascii="Century Gothic"/>
                                  <w:spacing w:val="-4"/>
                                  <w:sz w:val="28"/>
                                </w:rPr>
                                <w:t>four</w:t>
                              </w:r>
                            </w:p>
                          </w:txbxContent>
                        </wps:txbx>
                        <wps:bodyPr rot="0" vert="horz" wrap="square" lIns="0" tIns="0" rIns="0" bIns="0" anchor="t" anchorCtr="0" upright="1">
                          <a:noAutofit/>
                        </wps:bodyPr>
                      </wps:wsp>
                      <wps:wsp>
                        <wps:cNvPr id="83" name="docshape94"/>
                        <wps:cNvSpPr txBox="1">
                          <a:spLocks noChangeArrowheads="1"/>
                        </wps:cNvSpPr>
                        <wps:spPr bwMode="auto">
                          <a:xfrm>
                            <a:off x="7651" y="5885"/>
                            <a:ext cx="4812"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7EB3F" w14:textId="77777777" w:rsidR="006C7F96" w:rsidRDefault="006C7F96" w:rsidP="006C7F96">
                              <w:pPr>
                                <w:tabs>
                                  <w:tab w:val="left" w:pos="2356"/>
                                </w:tabs>
                                <w:spacing w:before="6" w:line="235" w:lineRule="auto"/>
                                <w:ind w:right="18" w:firstLine="285"/>
                                <w:rPr>
                                  <w:rFonts w:ascii="Century Gothic"/>
                                  <w:sz w:val="28"/>
                                </w:rPr>
                              </w:pPr>
                              <w:r>
                                <w:rPr>
                                  <w:rFonts w:ascii="Century Gothic"/>
                                  <w:sz w:val="28"/>
                                </w:rPr>
                                <w:t>health care</w:t>
                              </w:r>
                              <w:r>
                                <w:rPr>
                                  <w:rFonts w:ascii="Century Gothic"/>
                                  <w:sz w:val="28"/>
                                </w:rPr>
                                <w:tab/>
                                <w:t>affordability</w:t>
                              </w:r>
                              <w:r>
                                <w:rPr>
                                  <w:rFonts w:ascii="Century Gothic"/>
                                  <w:spacing w:val="-20"/>
                                  <w:sz w:val="28"/>
                                </w:rPr>
                                <w:t xml:space="preserve"> </w:t>
                              </w:r>
                              <w:r>
                                <w:rPr>
                                  <w:rFonts w:ascii="Century Gothic"/>
                                  <w:sz w:val="28"/>
                                </w:rPr>
                                <w:t xml:space="preserve">issues </w:t>
                              </w:r>
                              <w:proofErr w:type="gramStart"/>
                              <w:r>
                                <w:rPr>
                                  <w:rFonts w:ascii="Century Gothic"/>
                                  <w:sz w:val="28"/>
                                </w:rPr>
                                <w:t>needs</w:t>
                              </w:r>
                              <w:proofErr w:type="gramEnd"/>
                              <w:r>
                                <w:rPr>
                                  <w:rFonts w:ascii="Century Gothic"/>
                                  <w:sz w:val="28"/>
                                </w:rPr>
                                <w:t xml:space="preserve"> for family</w:t>
                              </w:r>
                            </w:p>
                          </w:txbxContent>
                        </wps:txbx>
                        <wps:bodyPr rot="0" vert="horz" wrap="square" lIns="0" tIns="0" rIns="0" bIns="0" anchor="t" anchorCtr="0" upright="1">
                          <a:noAutofit/>
                        </wps:bodyPr>
                      </wps:wsp>
                    </wpg:wgp>
                  </a:graphicData>
                </a:graphic>
              </wp:inline>
            </w:drawing>
          </mc:Choice>
          <mc:Fallback>
            <w:pict>
              <v:group w14:anchorId="674568F8" id="Group 53" o:spid="_x0000_s1096" alt="Bar graph co" style="width:575.25pt;height:302.4pt;mso-position-horizontal-relative:char;mso-position-vertical-relative:line" coordsize="12471,6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">
                <v:line id="Line 11" o:spid="_x0000_s1097" style="position:absolute;visibility:visible;mso-wrap-style:square" from="9912,36" to="9912,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" strokeweight=".48pt">
                  <v:stroke dashstyle="1 1"/>
                </v:line>
                <v:line id="Line 12" o:spid="_x0000_s1098" style="position:absolute;visibility:visible;mso-wrap-style:square" from="0,10" to="124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" strokecolor="#7e7e7e" strokeweight=".96pt"/>
                <v:shape id="docshape73" o:spid="_x0000_s1099" style="position:absolute;left:415;top:1012;width:10810;height:4452;visibility:visible;mso-wrap-style:square;v-text-anchor:top" coordsize="10810,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" path="m831,2501l,2501,,4452r831,l831,2501xm3327,2875r-833,l2494,4452r833,l3327,2875xm5820,3117r-830,l4990,4452r830,l5820,3117xm8314,1742r-831,l7483,4452r831,l8314,1742xm10810,l9977,r,4452l10810,4452,10810,xe" fillcolor="#4471c4" stroked="f">
                  <v:path arrowok="t" o:connecttype="custom" o:connectlocs="831,3514;0,3514;0,5465;831,5465;831,3514;3327,3888;2494,3888;2494,5465;3327,5465;3327,3888;5820,4130;4990,4130;4990,5465;5820,5465;5820,4130;8314,2755;7483,2755;7483,5465;8314,5465;8314,2755;10810,1013;9977,1013;9977,5465;10810,5465;10810,1013" o:connectangles="0,0,0,0,0,0,0,0,0,0,0,0,0,0,0,0,0,0,0,0,0,0,0,0,0"/>
                </v:shape>
                <v:shape id="docshape74" o:spid="_x0000_s1100" style="position:absolute;left:1245;top:2596;width:10810;height:2868;visibility:visible;mso-wrap-style:square;v-text-anchor:top" coordsize="10810,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" path="m832,1668l,1668,,2868r832,l832,1668xm3326,1937r-830,l2496,2868r830,l3326,1937xm5820,2606r-831,l4989,2868r831,l5820,2606xm8316,857r-833,l7483,2868r833,l8316,857xm10809,l9979,r,2868l10809,2868,10809,xe" fillcolor="#ec7c30" stroked="f">
                  <v:path arrowok="t" o:connecttype="custom" o:connectlocs="832,4265;0,4265;0,5465;832,5465;832,4265;3326,4534;2496,4534;2496,5465;3326,5465;3326,4534;5820,5203;4989,5203;4989,5465;5820,5465;5820,5203;8316,3454;7483,3454;7483,5465;8316,5465;8316,3454;10809,2597;9979,2597;9979,5465;10809,5465;10809,2597" o:connectangles="0,0,0,0,0,0,0,0,0,0,0,0,0,0,0,0,0,0,0,0,0,0,0,0,0"/>
                </v:shape>
                <v:shape id="docshape75" o:spid="_x0000_s1101" style="position:absolute;left:1245;top:2596;width:10810;height:2868;visibility:visible;mso-wrap-style:square;v-text-anchor:top" coordsize="10810,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" path="m,1668r832,l832,2868,,2868,,1668xm2496,1937r830,l3326,2868r-830,l2496,1937xm4989,2606r831,l5820,2868r-831,l4989,2606xm7483,857r833,l8316,2868r-833,l7483,857xm9979,r830,l10809,2868r-830,l9979,xe" filled="f" strokecolor="white" strokeweight=".72pt">
                  <v:path arrowok="t" o:connecttype="custom" o:connectlocs="0,4265;832,4265;832,5465;0,5465;0,4265;2496,4534;3326,4534;3326,5465;2496,5465;2496,4534;4989,5203;5820,5203;5820,5465;4989,5465;4989,5203;7483,3454;8316,3454;8316,5465;7483,5465;7483,3454;9979,2597;10809,2597;10809,5465;9979,5465;9979,2597" o:connectangles="0,0,0,0,0,0,0,0,0,0,0,0,0,0,0,0,0,0,0,0,0,0,0,0,0"/>
                </v:shape>
                <v:line id="Line 16" o:spid="_x0000_s1102" style="position:absolute;visibility:visible;mso-wrap-style:square" from="0,5465" to="12470,5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" strokeweight=".72pt"/>
                <v:rect id="docshape76" o:spid="_x0000_s1103" style="position:absolute;left:93;top:530;width:26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" fillcolor="#4471c4" stroked="f"/>
                <v:rect id="docshape77" o:spid="_x0000_s1104" style="position:absolute;left:93;top:897;width:260;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" fillcolor="#ec7c30" stroked="f"/>
                <v:shape id="docshape78" o:spid="_x0000_s1105" type="#_x0000_t202" style="position:absolute;left:433;top:521;width:5171;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57FDAA2C" w14:textId="77777777" w:rsidR="006C7F96" w:rsidRDefault="006C7F96" w:rsidP="006C7F96">
                        <w:pPr>
                          <w:rPr>
                            <w:rFonts w:ascii="Century Gothic"/>
                            <w:sz w:val="24"/>
                          </w:rPr>
                        </w:pPr>
                        <w:r>
                          <w:rPr>
                            <w:rFonts w:ascii="Century Gothic"/>
                            <w:sz w:val="24"/>
                          </w:rPr>
                          <w:t>Household</w:t>
                        </w:r>
                        <w:r>
                          <w:rPr>
                            <w:rFonts w:ascii="Century Gothic"/>
                            <w:spacing w:val="-6"/>
                            <w:sz w:val="24"/>
                          </w:rPr>
                          <w:t xml:space="preserve"> </w:t>
                        </w:r>
                        <w:r>
                          <w:rPr>
                            <w:rFonts w:ascii="Century Gothic"/>
                            <w:sz w:val="24"/>
                          </w:rPr>
                          <w:t>income</w:t>
                        </w:r>
                        <w:r>
                          <w:rPr>
                            <w:rFonts w:ascii="Century Gothic"/>
                            <w:spacing w:val="-6"/>
                            <w:sz w:val="24"/>
                          </w:rPr>
                          <w:t xml:space="preserve"> </w:t>
                        </w:r>
                        <w:r>
                          <w:rPr>
                            <w:rFonts w:ascii="Century Gothic"/>
                            <w:sz w:val="24"/>
                          </w:rPr>
                          <w:t>under</w:t>
                        </w:r>
                        <w:r>
                          <w:rPr>
                            <w:rFonts w:ascii="Century Gothic"/>
                            <w:spacing w:val="-6"/>
                            <w:sz w:val="24"/>
                          </w:rPr>
                          <w:t xml:space="preserve"> </w:t>
                        </w:r>
                        <w:r>
                          <w:rPr>
                            <w:rFonts w:ascii="Century Gothic"/>
                            <w:sz w:val="24"/>
                          </w:rPr>
                          <w:t>400%</w:t>
                        </w:r>
                        <w:r>
                          <w:rPr>
                            <w:rFonts w:ascii="Century Gothic"/>
                            <w:spacing w:val="-6"/>
                            <w:sz w:val="24"/>
                          </w:rPr>
                          <w:t xml:space="preserve"> </w:t>
                        </w:r>
                        <w:r>
                          <w:rPr>
                            <w:rFonts w:ascii="Century Gothic"/>
                            <w:spacing w:val="-5"/>
                            <w:sz w:val="24"/>
                          </w:rPr>
                          <w:t>FPL</w:t>
                        </w:r>
                      </w:p>
                      <w:p w14:paraId="39764967" w14:textId="77777777" w:rsidR="006C7F96" w:rsidRDefault="006C7F96" w:rsidP="006C7F96">
                        <w:pPr>
                          <w:spacing w:before="73"/>
                          <w:rPr>
                            <w:rFonts w:ascii="Century Gothic"/>
                            <w:sz w:val="24"/>
                          </w:rPr>
                        </w:pPr>
                        <w:r>
                          <w:rPr>
                            <w:rFonts w:ascii="Century Gothic"/>
                            <w:sz w:val="24"/>
                          </w:rPr>
                          <w:t>Household</w:t>
                        </w:r>
                        <w:r>
                          <w:rPr>
                            <w:rFonts w:ascii="Century Gothic"/>
                            <w:spacing w:val="-5"/>
                            <w:sz w:val="24"/>
                          </w:rPr>
                          <w:t xml:space="preserve"> </w:t>
                        </w:r>
                        <w:r>
                          <w:rPr>
                            <w:rFonts w:ascii="Century Gothic"/>
                            <w:sz w:val="24"/>
                          </w:rPr>
                          <w:t>income</w:t>
                        </w:r>
                        <w:r>
                          <w:rPr>
                            <w:rFonts w:ascii="Century Gothic"/>
                            <w:spacing w:val="-4"/>
                            <w:sz w:val="24"/>
                          </w:rPr>
                          <w:t xml:space="preserve"> </w:t>
                        </w:r>
                        <w:r>
                          <w:rPr>
                            <w:rFonts w:ascii="Century Gothic"/>
                            <w:sz w:val="24"/>
                          </w:rPr>
                          <w:t>at</w:t>
                        </w:r>
                        <w:r>
                          <w:rPr>
                            <w:rFonts w:ascii="Century Gothic"/>
                            <w:spacing w:val="-5"/>
                            <w:sz w:val="24"/>
                          </w:rPr>
                          <w:t xml:space="preserve"> </w:t>
                        </w:r>
                        <w:r>
                          <w:rPr>
                            <w:rFonts w:ascii="Century Gothic"/>
                            <w:sz w:val="24"/>
                          </w:rPr>
                          <w:t>or</w:t>
                        </w:r>
                        <w:r>
                          <w:rPr>
                            <w:rFonts w:ascii="Century Gothic"/>
                            <w:spacing w:val="-4"/>
                            <w:sz w:val="24"/>
                          </w:rPr>
                          <w:t xml:space="preserve"> </w:t>
                        </w:r>
                        <w:r>
                          <w:rPr>
                            <w:rFonts w:ascii="Century Gothic"/>
                            <w:sz w:val="24"/>
                          </w:rPr>
                          <w:t>more</w:t>
                        </w:r>
                        <w:r>
                          <w:rPr>
                            <w:rFonts w:ascii="Century Gothic"/>
                            <w:spacing w:val="-5"/>
                            <w:sz w:val="24"/>
                          </w:rPr>
                          <w:t xml:space="preserve"> </w:t>
                        </w:r>
                        <w:r>
                          <w:rPr>
                            <w:rFonts w:ascii="Century Gothic"/>
                            <w:sz w:val="24"/>
                          </w:rPr>
                          <w:t>than</w:t>
                        </w:r>
                        <w:r>
                          <w:rPr>
                            <w:rFonts w:ascii="Century Gothic"/>
                            <w:spacing w:val="-4"/>
                            <w:sz w:val="24"/>
                          </w:rPr>
                          <w:t xml:space="preserve"> </w:t>
                        </w:r>
                        <w:r>
                          <w:rPr>
                            <w:rFonts w:ascii="Century Gothic"/>
                            <w:sz w:val="24"/>
                          </w:rPr>
                          <w:t>400%</w:t>
                        </w:r>
                        <w:r>
                          <w:rPr>
                            <w:rFonts w:ascii="Century Gothic"/>
                            <w:spacing w:val="-4"/>
                            <w:sz w:val="24"/>
                          </w:rPr>
                          <w:t xml:space="preserve"> </w:t>
                        </w:r>
                        <w:r>
                          <w:rPr>
                            <w:rFonts w:ascii="Century Gothic"/>
                            <w:spacing w:val="-5"/>
                            <w:sz w:val="24"/>
                          </w:rPr>
                          <w:t>FPL</w:t>
                        </w:r>
                      </w:p>
                    </w:txbxContent>
                  </v:textbox>
                </v:shape>
                <v:shape id="docshape79" o:spid="_x0000_s1106" type="#_x0000_t202" style="position:absolute;left:10428;top:631;width:78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08A250E" w14:textId="77777777" w:rsidR="006C7F96" w:rsidRDefault="006C7F96" w:rsidP="006C7F96">
                        <w:pPr>
                          <w:spacing w:before="1"/>
                          <w:rPr>
                            <w:rFonts w:ascii="Century Gothic"/>
                            <w:sz w:val="28"/>
                          </w:rPr>
                        </w:pPr>
                        <w:r>
                          <w:rPr>
                            <w:rFonts w:ascii="Century Gothic"/>
                            <w:spacing w:val="-2"/>
                            <w:sz w:val="28"/>
                          </w:rPr>
                          <w:t>59.3%</w:t>
                        </w:r>
                      </w:p>
                    </w:txbxContent>
                  </v:textbox>
                </v:shape>
                <v:shape id="docshape80" o:spid="_x0000_s1107" type="#_x0000_t202" style="position:absolute;left:7933;top:2374;width:78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3980CD3B" w14:textId="77777777" w:rsidR="006C7F96" w:rsidRDefault="006C7F96" w:rsidP="006C7F96">
                        <w:pPr>
                          <w:spacing w:before="1"/>
                          <w:rPr>
                            <w:rFonts w:ascii="Century Gothic"/>
                            <w:sz w:val="28"/>
                          </w:rPr>
                        </w:pPr>
                        <w:r>
                          <w:rPr>
                            <w:rFonts w:ascii="Century Gothic"/>
                            <w:spacing w:val="-2"/>
                            <w:sz w:val="28"/>
                          </w:rPr>
                          <w:t>36.1%</w:t>
                        </w:r>
                      </w:p>
                    </w:txbxContent>
                  </v:textbox>
                </v:shape>
                <v:shape id="docshape81" o:spid="_x0000_s1108" type="#_x0000_t202" style="position:absolute;left:11259;top:2218;width:78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5A70B455" w14:textId="77777777" w:rsidR="006C7F96" w:rsidRDefault="006C7F96" w:rsidP="006C7F96">
                        <w:pPr>
                          <w:spacing w:before="1"/>
                          <w:rPr>
                            <w:rFonts w:ascii="Century Gothic"/>
                            <w:sz w:val="28"/>
                          </w:rPr>
                        </w:pPr>
                        <w:r>
                          <w:rPr>
                            <w:rFonts w:ascii="Century Gothic"/>
                            <w:spacing w:val="-2"/>
                            <w:sz w:val="28"/>
                          </w:rPr>
                          <w:t>38.2%</w:t>
                        </w:r>
                      </w:p>
                    </w:txbxContent>
                  </v:textbox>
                </v:shape>
                <v:shape id="docshape82" o:spid="_x0000_s1109" type="#_x0000_t202" style="position:absolute;left:450;top:3131;width:78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6F8E9E6" w14:textId="77777777" w:rsidR="006C7F96" w:rsidRDefault="006C7F96" w:rsidP="006C7F96">
                        <w:pPr>
                          <w:spacing w:before="1"/>
                          <w:rPr>
                            <w:rFonts w:ascii="Century Gothic"/>
                            <w:sz w:val="28"/>
                          </w:rPr>
                        </w:pPr>
                        <w:r>
                          <w:rPr>
                            <w:rFonts w:ascii="Century Gothic"/>
                            <w:spacing w:val="-2"/>
                            <w:sz w:val="28"/>
                          </w:rPr>
                          <w:t>26.0%</w:t>
                        </w:r>
                      </w:p>
                    </w:txbxContent>
                  </v:textbox>
                </v:shape>
                <v:shape id="docshape83" o:spid="_x0000_s1110" type="#_x0000_t202" style="position:absolute;left:8765;top:3071;width:78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555BF726" w14:textId="77777777" w:rsidR="006C7F96" w:rsidRDefault="006C7F96" w:rsidP="006C7F96">
                        <w:pPr>
                          <w:spacing w:before="1"/>
                          <w:rPr>
                            <w:rFonts w:ascii="Century Gothic"/>
                            <w:sz w:val="28"/>
                          </w:rPr>
                        </w:pPr>
                        <w:r>
                          <w:rPr>
                            <w:rFonts w:ascii="Century Gothic"/>
                            <w:spacing w:val="-2"/>
                            <w:sz w:val="28"/>
                          </w:rPr>
                          <w:t>26.8%</w:t>
                        </w:r>
                      </w:p>
                    </w:txbxContent>
                  </v:textbox>
                </v:shape>
                <v:shape id="docshape84" o:spid="_x0000_s1111" type="#_x0000_t202" style="position:absolute;left:2944;top:3506;width:78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64DD5C12" w14:textId="77777777" w:rsidR="006C7F96" w:rsidRDefault="006C7F96" w:rsidP="006C7F96">
                        <w:pPr>
                          <w:spacing w:before="1"/>
                          <w:rPr>
                            <w:rFonts w:ascii="Century Gothic"/>
                            <w:sz w:val="28"/>
                          </w:rPr>
                        </w:pPr>
                        <w:r>
                          <w:rPr>
                            <w:rFonts w:ascii="Century Gothic"/>
                            <w:spacing w:val="-2"/>
                            <w:sz w:val="28"/>
                          </w:rPr>
                          <w:t>21.0%</w:t>
                        </w:r>
                      </w:p>
                    </w:txbxContent>
                  </v:textbox>
                </v:shape>
                <v:shape id="docshape85" o:spid="_x0000_s1112" type="#_x0000_t202" style="position:absolute;left:1281;top:3881;width:78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016D90F9" w14:textId="77777777" w:rsidR="006C7F96" w:rsidRDefault="006C7F96" w:rsidP="006C7F96">
                        <w:pPr>
                          <w:spacing w:before="1"/>
                          <w:rPr>
                            <w:rFonts w:ascii="Century Gothic"/>
                            <w:sz w:val="28"/>
                          </w:rPr>
                        </w:pPr>
                        <w:r>
                          <w:rPr>
                            <w:rFonts w:ascii="Century Gothic"/>
                            <w:spacing w:val="-2"/>
                            <w:sz w:val="28"/>
                          </w:rPr>
                          <w:t>16.0%</w:t>
                        </w:r>
                      </w:p>
                    </w:txbxContent>
                  </v:textbox>
                </v:shape>
                <v:shape id="docshape86" o:spid="_x0000_s1113" type="#_x0000_t202" style="position:absolute;left:5439;top:3746;width:78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5D4E9089" w14:textId="77777777" w:rsidR="006C7F96" w:rsidRDefault="006C7F96" w:rsidP="006C7F96">
                        <w:pPr>
                          <w:spacing w:before="1"/>
                          <w:rPr>
                            <w:rFonts w:ascii="Century Gothic"/>
                            <w:sz w:val="28"/>
                          </w:rPr>
                        </w:pPr>
                        <w:r>
                          <w:rPr>
                            <w:rFonts w:ascii="Century Gothic"/>
                            <w:spacing w:val="-2"/>
                            <w:sz w:val="28"/>
                          </w:rPr>
                          <w:t>17.8%</w:t>
                        </w:r>
                      </w:p>
                    </w:txbxContent>
                  </v:textbox>
                </v:shape>
                <v:shape id="docshape87" o:spid="_x0000_s1114" type="#_x0000_t202" style="position:absolute;left:3776;top:4154;width:78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20D9DA9E" w14:textId="77777777" w:rsidR="006C7F96" w:rsidRDefault="006C7F96" w:rsidP="006C7F96">
                        <w:pPr>
                          <w:spacing w:before="1"/>
                          <w:rPr>
                            <w:rFonts w:ascii="Century Gothic"/>
                            <w:sz w:val="28"/>
                          </w:rPr>
                        </w:pPr>
                        <w:r>
                          <w:rPr>
                            <w:rFonts w:ascii="Century Gothic"/>
                            <w:spacing w:val="-2"/>
                            <w:sz w:val="28"/>
                          </w:rPr>
                          <w:t>12.4%</w:t>
                        </w:r>
                      </w:p>
                    </w:txbxContent>
                  </v:textbox>
                </v:shape>
                <v:shape id="docshape88" o:spid="_x0000_s1115" type="#_x0000_t202" style="position:absolute;left:6348;top:4823;width:624;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7668D3C" w14:textId="77777777" w:rsidR="006C7F96" w:rsidRDefault="006C7F96" w:rsidP="006C7F96">
                        <w:pPr>
                          <w:spacing w:before="1"/>
                          <w:rPr>
                            <w:rFonts w:ascii="Century Gothic"/>
                            <w:sz w:val="28"/>
                          </w:rPr>
                        </w:pPr>
                        <w:r>
                          <w:rPr>
                            <w:rFonts w:ascii="Century Gothic"/>
                            <w:spacing w:val="-4"/>
                            <w:sz w:val="28"/>
                          </w:rPr>
                          <w:t>3.5%</w:t>
                        </w:r>
                      </w:p>
                    </w:txbxContent>
                  </v:textbox>
                </v:shape>
                <v:shape id="docshape89" o:spid="_x0000_s1116" type="#_x0000_t202" style="position:absolute;left:413;top:5549;width:1695;height:1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6182BDC" w14:textId="77777777" w:rsidR="006C7F96" w:rsidRDefault="006C7F96" w:rsidP="006C7F96">
                        <w:pPr>
                          <w:spacing w:before="6" w:line="235" w:lineRule="auto"/>
                          <w:ind w:left="-1" w:right="18"/>
                          <w:jc w:val="center"/>
                          <w:rPr>
                            <w:rFonts w:ascii="Century Gothic"/>
                            <w:sz w:val="28"/>
                          </w:rPr>
                        </w:pPr>
                        <w:r>
                          <w:rPr>
                            <w:rFonts w:ascii="Century Gothic"/>
                            <w:sz w:val="28"/>
                          </w:rPr>
                          <w:t>Medical</w:t>
                        </w:r>
                        <w:r>
                          <w:rPr>
                            <w:rFonts w:ascii="Century Gothic"/>
                            <w:spacing w:val="-20"/>
                            <w:sz w:val="28"/>
                          </w:rPr>
                          <w:t xml:space="preserve"> </w:t>
                        </w:r>
                        <w:r>
                          <w:rPr>
                            <w:rFonts w:ascii="Century Gothic"/>
                            <w:sz w:val="28"/>
                          </w:rPr>
                          <w:t xml:space="preserve">bills being paid </w:t>
                        </w:r>
                        <w:proofErr w:type="gramStart"/>
                        <w:r>
                          <w:rPr>
                            <w:rFonts w:ascii="Century Gothic"/>
                            <w:sz w:val="28"/>
                          </w:rPr>
                          <w:t>over time</w:t>
                        </w:r>
                        <w:proofErr w:type="gramEnd"/>
                      </w:p>
                    </w:txbxContent>
                  </v:textbox>
                </v:shape>
                <v:shape id="docshape90" o:spid="_x0000_s1117" type="#_x0000_t202" style="position:absolute;left:2825;top:5549;width:1853;height:1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7818B95C" w14:textId="77777777" w:rsidR="006C7F96" w:rsidRDefault="006C7F96" w:rsidP="006C7F96">
                        <w:pPr>
                          <w:spacing w:before="6" w:line="235" w:lineRule="auto"/>
                          <w:ind w:left="-1" w:right="18" w:hanging="5"/>
                          <w:jc w:val="center"/>
                          <w:rPr>
                            <w:rFonts w:ascii="Century Gothic"/>
                            <w:sz w:val="28"/>
                          </w:rPr>
                        </w:pPr>
                        <w:r>
                          <w:rPr>
                            <w:rFonts w:ascii="Century Gothic"/>
                            <w:spacing w:val="-2"/>
                            <w:sz w:val="28"/>
                          </w:rPr>
                          <w:t xml:space="preserve">Problems </w:t>
                        </w:r>
                        <w:r>
                          <w:rPr>
                            <w:rFonts w:ascii="Century Gothic"/>
                            <w:sz w:val="28"/>
                          </w:rPr>
                          <w:t>paying</w:t>
                        </w:r>
                        <w:r>
                          <w:rPr>
                            <w:rFonts w:ascii="Century Gothic"/>
                            <w:spacing w:val="-20"/>
                            <w:sz w:val="28"/>
                          </w:rPr>
                          <w:t xml:space="preserve"> </w:t>
                        </w:r>
                        <w:r>
                          <w:rPr>
                            <w:rFonts w:ascii="Century Gothic"/>
                            <w:sz w:val="28"/>
                          </w:rPr>
                          <w:t>family medical bills</w:t>
                        </w:r>
                      </w:p>
                    </w:txbxContent>
                  </v:textbox>
                </v:shape>
                <v:shape id="docshape91" o:spid="_x0000_s1118" type="#_x0000_t202" style="position:absolute;left:5081;top:5549;width:2330;height:1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1D384F1" w14:textId="77777777" w:rsidR="006C7F96" w:rsidRDefault="006C7F96" w:rsidP="006C7F96">
                        <w:pPr>
                          <w:spacing w:before="6" w:line="235" w:lineRule="auto"/>
                          <w:ind w:left="-1" w:right="18" w:hanging="24"/>
                          <w:jc w:val="center"/>
                          <w:rPr>
                            <w:rFonts w:ascii="Century Gothic"/>
                            <w:sz w:val="28"/>
                          </w:rPr>
                        </w:pPr>
                        <w:r>
                          <w:rPr>
                            <w:rFonts w:ascii="Century Gothic"/>
                            <w:sz w:val="28"/>
                          </w:rPr>
                          <w:t>High share of family income</w:t>
                        </w:r>
                        <w:r>
                          <w:rPr>
                            <w:rFonts w:ascii="Century Gothic"/>
                            <w:spacing w:val="40"/>
                            <w:sz w:val="28"/>
                          </w:rPr>
                          <w:t xml:space="preserve"> </w:t>
                        </w:r>
                        <w:r>
                          <w:rPr>
                            <w:rFonts w:ascii="Century Gothic"/>
                            <w:sz w:val="28"/>
                          </w:rPr>
                          <w:t>on</w:t>
                        </w:r>
                        <w:r>
                          <w:rPr>
                            <w:rFonts w:ascii="Century Gothic"/>
                            <w:spacing w:val="-20"/>
                            <w:sz w:val="28"/>
                          </w:rPr>
                          <w:t xml:space="preserve"> </w:t>
                        </w:r>
                        <w:r>
                          <w:rPr>
                            <w:rFonts w:ascii="Century Gothic"/>
                            <w:sz w:val="28"/>
                          </w:rPr>
                          <w:t>out-of-pocket</w:t>
                        </w:r>
                      </w:p>
                    </w:txbxContent>
                  </v:textbox>
                </v:shape>
                <v:shape id="docshape92" o:spid="_x0000_s1119" type="#_x0000_t202" style="position:absolute;left:7987;top:5549;width:1499;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0CBF2E5" w14:textId="77777777" w:rsidR="006C7F96" w:rsidRDefault="006C7F96" w:rsidP="006C7F96">
                        <w:pPr>
                          <w:spacing w:before="1"/>
                          <w:rPr>
                            <w:rFonts w:ascii="Century Gothic"/>
                            <w:sz w:val="28"/>
                          </w:rPr>
                        </w:pPr>
                        <w:r>
                          <w:rPr>
                            <w:rFonts w:ascii="Century Gothic"/>
                            <w:sz w:val="28"/>
                          </w:rPr>
                          <w:t>Any</w:t>
                        </w:r>
                        <w:r>
                          <w:rPr>
                            <w:rFonts w:ascii="Century Gothic"/>
                            <w:spacing w:val="-9"/>
                            <w:sz w:val="28"/>
                          </w:rPr>
                          <w:t xml:space="preserve"> </w:t>
                        </w:r>
                        <w:r>
                          <w:rPr>
                            <w:rFonts w:ascii="Century Gothic"/>
                            <w:spacing w:val="-2"/>
                            <w:sz w:val="28"/>
                          </w:rPr>
                          <w:t>unmet</w:t>
                        </w:r>
                      </w:p>
                    </w:txbxContent>
                  </v:textbox>
                </v:shape>
                <v:shape id="docshape93" o:spid="_x0000_s1120" type="#_x0000_t202" style="position:absolute;left:10222;top:5549;width:2022;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BB9A171" w14:textId="77777777" w:rsidR="006C7F96" w:rsidRDefault="006C7F96" w:rsidP="006C7F96">
                        <w:pPr>
                          <w:spacing w:before="1"/>
                          <w:rPr>
                            <w:rFonts w:ascii="Century Gothic"/>
                            <w:sz w:val="28"/>
                          </w:rPr>
                        </w:pPr>
                        <w:r>
                          <w:rPr>
                            <w:rFonts w:ascii="Century Gothic"/>
                            <w:sz w:val="28"/>
                          </w:rPr>
                          <w:t>Any</w:t>
                        </w:r>
                        <w:r>
                          <w:rPr>
                            <w:rFonts w:ascii="Century Gothic"/>
                            <w:spacing w:val="-5"/>
                            <w:sz w:val="28"/>
                          </w:rPr>
                          <w:t xml:space="preserve"> </w:t>
                        </w:r>
                        <w:r>
                          <w:rPr>
                            <w:rFonts w:ascii="Century Gothic"/>
                            <w:sz w:val="28"/>
                          </w:rPr>
                          <w:t>of</w:t>
                        </w:r>
                        <w:r>
                          <w:rPr>
                            <w:rFonts w:ascii="Century Gothic"/>
                            <w:spacing w:val="-5"/>
                            <w:sz w:val="28"/>
                          </w:rPr>
                          <w:t xml:space="preserve"> </w:t>
                        </w:r>
                        <w:r>
                          <w:rPr>
                            <w:rFonts w:ascii="Century Gothic"/>
                            <w:sz w:val="28"/>
                          </w:rPr>
                          <w:t>the</w:t>
                        </w:r>
                        <w:r>
                          <w:rPr>
                            <w:rFonts w:ascii="Century Gothic"/>
                            <w:spacing w:val="-5"/>
                            <w:sz w:val="28"/>
                          </w:rPr>
                          <w:t xml:space="preserve"> </w:t>
                        </w:r>
                        <w:r>
                          <w:rPr>
                            <w:rFonts w:ascii="Century Gothic"/>
                            <w:spacing w:val="-4"/>
                            <w:sz w:val="28"/>
                          </w:rPr>
                          <w:t>four</w:t>
                        </w:r>
                      </w:p>
                    </w:txbxContent>
                  </v:textbox>
                </v:shape>
                <v:shape id="docshape94" o:spid="_x0000_s1121" type="#_x0000_t202" style="position:absolute;left:7651;top:5885;width:481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DB7EB3F" w14:textId="77777777" w:rsidR="006C7F96" w:rsidRDefault="006C7F96" w:rsidP="006C7F96">
                        <w:pPr>
                          <w:tabs>
                            <w:tab w:val="left" w:pos="2356"/>
                          </w:tabs>
                          <w:spacing w:before="6" w:line="235" w:lineRule="auto"/>
                          <w:ind w:right="18" w:firstLine="285"/>
                          <w:rPr>
                            <w:rFonts w:ascii="Century Gothic"/>
                            <w:sz w:val="28"/>
                          </w:rPr>
                        </w:pPr>
                        <w:r>
                          <w:rPr>
                            <w:rFonts w:ascii="Century Gothic"/>
                            <w:sz w:val="28"/>
                          </w:rPr>
                          <w:t>health care</w:t>
                        </w:r>
                        <w:r>
                          <w:rPr>
                            <w:rFonts w:ascii="Century Gothic"/>
                            <w:sz w:val="28"/>
                          </w:rPr>
                          <w:tab/>
                          <w:t>affordability</w:t>
                        </w:r>
                        <w:r>
                          <w:rPr>
                            <w:rFonts w:ascii="Century Gothic"/>
                            <w:spacing w:val="-20"/>
                            <w:sz w:val="28"/>
                          </w:rPr>
                          <w:t xml:space="preserve"> </w:t>
                        </w:r>
                        <w:r>
                          <w:rPr>
                            <w:rFonts w:ascii="Century Gothic"/>
                            <w:sz w:val="28"/>
                          </w:rPr>
                          <w:t xml:space="preserve">issues </w:t>
                        </w:r>
                        <w:proofErr w:type="gramStart"/>
                        <w:r>
                          <w:rPr>
                            <w:rFonts w:ascii="Century Gothic"/>
                            <w:sz w:val="28"/>
                          </w:rPr>
                          <w:t>needs</w:t>
                        </w:r>
                        <w:proofErr w:type="gramEnd"/>
                        <w:r>
                          <w:rPr>
                            <w:rFonts w:ascii="Century Gothic"/>
                            <w:sz w:val="28"/>
                          </w:rPr>
                          <w:t xml:space="preserve"> for family</w:t>
                        </w:r>
                      </w:p>
                    </w:txbxContent>
                  </v:textbox>
                </v:shape>
                <w10:anchorlock/>
              </v:group>
            </w:pict>
          </mc:Fallback>
        </mc:AlternateContent>
      </w:r>
    </w:p>
    <w:p w14:paraId="23B4A7A6" w14:textId="77777777" w:rsidR="006C7F96" w:rsidRDefault="006C7F96" w:rsidP="006C7F96">
      <w:pPr>
        <w:pStyle w:val="BodyText"/>
        <w:spacing w:before="2"/>
        <w:rPr>
          <w:rFonts w:ascii="Century Gothic"/>
          <w:b/>
          <w:sz w:val="34"/>
        </w:rPr>
      </w:pPr>
    </w:p>
    <w:p w14:paraId="64905CC0" w14:textId="77777777" w:rsidR="006C7F96" w:rsidRDefault="006C7F96" w:rsidP="006C7F96">
      <w:pPr>
        <w:spacing w:before="1"/>
        <w:ind w:left="333"/>
        <w:rPr>
          <w:rFonts w:ascii="Century Gothic"/>
          <w:sz w:val="16"/>
        </w:rPr>
      </w:pPr>
      <w:r>
        <w:rPr>
          <w:rFonts w:ascii="Century Gothic"/>
          <w:sz w:val="16"/>
        </w:rPr>
        <w:t>Source:</w:t>
      </w:r>
      <w:r>
        <w:rPr>
          <w:rFonts w:ascii="Century Gothic"/>
          <w:spacing w:val="-2"/>
          <w:sz w:val="16"/>
        </w:rPr>
        <w:t xml:space="preserve"> </w:t>
      </w:r>
      <w:hyperlink r:id="rId49">
        <w:r>
          <w:rPr>
            <w:rFonts w:ascii="Century Gothic"/>
            <w:color w:val="0562C1"/>
            <w:sz w:val="16"/>
            <w:u w:val="single" w:color="0562C1"/>
          </w:rPr>
          <w:t>2021</w:t>
        </w:r>
        <w:r>
          <w:rPr>
            <w:rFonts w:ascii="Century Gothic"/>
            <w:color w:val="0562C1"/>
            <w:spacing w:val="-6"/>
            <w:sz w:val="16"/>
            <w:u w:val="single" w:color="0562C1"/>
          </w:rPr>
          <w:t xml:space="preserve"> </w:t>
        </w:r>
        <w:r>
          <w:rPr>
            <w:rFonts w:ascii="Century Gothic"/>
            <w:color w:val="0562C1"/>
            <w:sz w:val="16"/>
            <w:u w:val="single" w:color="0562C1"/>
          </w:rPr>
          <w:t>Massachusetts</w:t>
        </w:r>
        <w:r>
          <w:rPr>
            <w:rFonts w:ascii="Century Gothic"/>
            <w:color w:val="0562C1"/>
            <w:spacing w:val="-3"/>
            <w:sz w:val="16"/>
            <w:u w:val="single" w:color="0562C1"/>
          </w:rPr>
          <w:t xml:space="preserve"> </w:t>
        </w:r>
        <w:r>
          <w:rPr>
            <w:rFonts w:ascii="Century Gothic"/>
            <w:color w:val="0562C1"/>
            <w:sz w:val="16"/>
            <w:u w:val="single" w:color="0562C1"/>
          </w:rPr>
          <w:t>Health</w:t>
        </w:r>
        <w:r>
          <w:rPr>
            <w:rFonts w:ascii="Century Gothic"/>
            <w:color w:val="0562C1"/>
            <w:spacing w:val="-6"/>
            <w:sz w:val="16"/>
            <w:u w:val="single" w:color="0562C1"/>
          </w:rPr>
          <w:t xml:space="preserve"> </w:t>
        </w:r>
        <w:r>
          <w:rPr>
            <w:rFonts w:ascii="Century Gothic"/>
            <w:color w:val="0562C1"/>
            <w:sz w:val="16"/>
            <w:u w:val="single" w:color="0562C1"/>
          </w:rPr>
          <w:t>Policy</w:t>
        </w:r>
        <w:r>
          <w:rPr>
            <w:rFonts w:ascii="Century Gothic"/>
            <w:color w:val="0562C1"/>
            <w:spacing w:val="-10"/>
            <w:sz w:val="16"/>
            <w:u w:val="single" w:color="0562C1"/>
          </w:rPr>
          <w:t xml:space="preserve"> </w:t>
        </w:r>
        <w:r>
          <w:rPr>
            <w:rFonts w:ascii="Century Gothic"/>
            <w:color w:val="0562C1"/>
            <w:sz w:val="16"/>
            <w:u w:val="single" w:color="0562C1"/>
          </w:rPr>
          <w:t>Commission</w:t>
        </w:r>
        <w:r>
          <w:rPr>
            <w:rFonts w:ascii="Century Gothic"/>
            <w:color w:val="0562C1"/>
            <w:spacing w:val="-10"/>
            <w:sz w:val="16"/>
            <w:u w:val="single" w:color="0562C1"/>
          </w:rPr>
          <w:t xml:space="preserve"> </w:t>
        </w:r>
        <w:r>
          <w:rPr>
            <w:rFonts w:ascii="Century Gothic"/>
            <w:color w:val="0562C1"/>
            <w:sz w:val="16"/>
            <w:u w:val="single" w:color="0562C1"/>
          </w:rPr>
          <w:t>Annual Healthcare</w:t>
        </w:r>
        <w:r>
          <w:rPr>
            <w:rFonts w:ascii="Century Gothic"/>
            <w:color w:val="0562C1"/>
            <w:spacing w:val="-4"/>
            <w:sz w:val="16"/>
            <w:u w:val="single" w:color="0562C1"/>
          </w:rPr>
          <w:t xml:space="preserve"> </w:t>
        </w:r>
        <w:r>
          <w:rPr>
            <w:rFonts w:ascii="Century Gothic"/>
            <w:color w:val="0562C1"/>
            <w:sz w:val="16"/>
            <w:u w:val="single" w:color="0562C1"/>
          </w:rPr>
          <w:t>Cost</w:t>
        </w:r>
        <w:r>
          <w:rPr>
            <w:rFonts w:ascii="Century Gothic"/>
            <w:color w:val="0562C1"/>
            <w:spacing w:val="-3"/>
            <w:sz w:val="16"/>
            <w:u w:val="single" w:color="0562C1"/>
          </w:rPr>
          <w:t xml:space="preserve"> </w:t>
        </w:r>
        <w:r>
          <w:rPr>
            <w:rFonts w:ascii="Century Gothic"/>
            <w:color w:val="0562C1"/>
            <w:sz w:val="16"/>
            <w:u w:val="single" w:color="0562C1"/>
          </w:rPr>
          <w:t>Trends</w:t>
        </w:r>
        <w:r>
          <w:rPr>
            <w:rFonts w:ascii="Century Gothic"/>
            <w:color w:val="0562C1"/>
            <w:spacing w:val="-5"/>
            <w:sz w:val="16"/>
            <w:u w:val="single" w:color="0562C1"/>
          </w:rPr>
          <w:t xml:space="preserve"> </w:t>
        </w:r>
        <w:r>
          <w:rPr>
            <w:rFonts w:ascii="Century Gothic"/>
            <w:color w:val="0562C1"/>
            <w:spacing w:val="-2"/>
            <w:sz w:val="16"/>
            <w:u w:val="single" w:color="0562C1"/>
          </w:rPr>
          <w:t>Report</w:t>
        </w:r>
      </w:hyperlink>
    </w:p>
    <w:p w14:paraId="6ED0C668" w14:textId="77777777" w:rsidR="0040360E" w:rsidRDefault="0040360E" w:rsidP="006C7F96">
      <w:pPr>
        <w:sectPr w:rsidR="0040360E" w:rsidSect="0040360E">
          <w:type w:val="continuous"/>
          <w:pgSz w:w="19200" w:h="10800" w:orient="landscape"/>
          <w:pgMar w:top="1360" w:right="820" w:bottom="280" w:left="540" w:header="720" w:footer="720" w:gutter="0"/>
          <w:cols w:space="720"/>
        </w:sectPr>
      </w:pPr>
    </w:p>
    <w:p w14:paraId="11431C9A" w14:textId="77777777" w:rsidR="006C7F96" w:rsidRDefault="006C7F96" w:rsidP="006C7F96">
      <w:pPr>
        <w:rPr>
          <w:rFonts w:ascii="Century Gothic"/>
          <w:sz w:val="38"/>
        </w:rPr>
      </w:pPr>
      <w:r>
        <w:br w:type="column"/>
      </w:r>
    </w:p>
    <w:p w14:paraId="56ACF42B" w14:textId="77777777" w:rsidR="006C7F96" w:rsidRDefault="006C7F96" w:rsidP="006C7F96">
      <w:pPr>
        <w:pStyle w:val="BodyText"/>
        <w:spacing w:before="2"/>
        <w:rPr>
          <w:rFonts w:ascii="Century Gothic"/>
          <w:sz w:val="51"/>
        </w:rPr>
      </w:pPr>
    </w:p>
    <w:p w14:paraId="2FD4410C" w14:textId="77777777" w:rsidR="004414CF" w:rsidRDefault="004414CF" w:rsidP="006C7F96">
      <w:pPr>
        <w:pStyle w:val="ListParagraph"/>
        <w:numPr>
          <w:ilvl w:val="0"/>
          <w:numId w:val="9"/>
        </w:numPr>
        <w:tabs>
          <w:tab w:val="left" w:pos="689"/>
        </w:tabs>
        <w:spacing w:before="1" w:line="235" w:lineRule="auto"/>
        <w:ind w:right="225"/>
        <w:rPr>
          <w:rFonts w:ascii="Century Gothic" w:hAnsi="Century Gothic"/>
          <w:sz w:val="32"/>
        </w:rPr>
      </w:pPr>
    </w:p>
    <w:p w14:paraId="1BAA8B94" w14:textId="3BD21585" w:rsidR="006C7F96" w:rsidRPr="004414CF" w:rsidRDefault="006C7F96" w:rsidP="004414CF">
      <w:pPr>
        <w:pStyle w:val="ListParagraph"/>
        <w:numPr>
          <w:ilvl w:val="0"/>
          <w:numId w:val="9"/>
        </w:numPr>
        <w:tabs>
          <w:tab w:val="left" w:pos="689"/>
        </w:tabs>
        <w:spacing w:before="1" w:line="235" w:lineRule="auto"/>
        <w:ind w:right="225"/>
        <w:rPr>
          <w:rFonts w:ascii="Century Gothic" w:hAnsi="Century Gothic"/>
          <w:sz w:val="32"/>
        </w:rPr>
      </w:pPr>
      <w:r>
        <w:rPr>
          <w:rFonts w:ascii="Century Gothic" w:hAnsi="Century Gothic"/>
          <w:sz w:val="32"/>
        </w:rPr>
        <w:lastRenderedPageBreak/>
        <w:t>Increasing regional costs will also impact patients; with 59.3% under 400% FPL and 38.2%</w:t>
      </w:r>
      <w:r>
        <w:rPr>
          <w:rFonts w:ascii="Century Gothic" w:hAnsi="Century Gothic"/>
          <w:spacing w:val="-14"/>
          <w:sz w:val="32"/>
        </w:rPr>
        <w:t xml:space="preserve"> </w:t>
      </w:r>
      <w:r>
        <w:rPr>
          <w:rFonts w:ascii="Century Gothic" w:hAnsi="Century Gothic"/>
          <w:sz w:val="32"/>
        </w:rPr>
        <w:t>above</w:t>
      </w:r>
      <w:r w:rsidRPr="004414CF">
        <w:rPr>
          <w:rFonts w:ascii="Century Gothic" w:hAnsi="Century Gothic"/>
          <w:sz w:val="32"/>
        </w:rPr>
        <w:t xml:space="preserve"> </w:t>
      </w:r>
      <w:r>
        <w:rPr>
          <w:rFonts w:ascii="Century Gothic" w:hAnsi="Century Gothic"/>
          <w:sz w:val="32"/>
        </w:rPr>
        <w:t>400%</w:t>
      </w:r>
      <w:r w:rsidRPr="004414CF">
        <w:rPr>
          <w:rFonts w:ascii="Century Gothic" w:hAnsi="Century Gothic"/>
          <w:sz w:val="32"/>
        </w:rPr>
        <w:t xml:space="preserve"> </w:t>
      </w:r>
      <w:r>
        <w:rPr>
          <w:rFonts w:ascii="Century Gothic" w:hAnsi="Century Gothic"/>
          <w:sz w:val="32"/>
        </w:rPr>
        <w:t>FPL</w:t>
      </w:r>
      <w:r w:rsidR="004414CF">
        <w:rPr>
          <w:rFonts w:ascii="Century Gothic" w:hAnsi="Century Gothic"/>
          <w:sz w:val="32"/>
        </w:rPr>
        <w:t xml:space="preserve"> </w:t>
      </w:r>
      <w:r w:rsidRPr="004414CF">
        <w:rPr>
          <w:rFonts w:ascii="Century Gothic" w:hAnsi="Century Gothic"/>
          <w:sz w:val="32"/>
        </w:rPr>
        <w:t>with commercial insurance citing challenges to affordability of healthcare</w:t>
      </w:r>
    </w:p>
    <w:p w14:paraId="78B97EBC" w14:textId="77777777" w:rsidR="006C7F96" w:rsidRDefault="006C7F96" w:rsidP="006C7F96">
      <w:pPr>
        <w:pStyle w:val="ListParagraph"/>
        <w:numPr>
          <w:ilvl w:val="0"/>
          <w:numId w:val="9"/>
        </w:numPr>
        <w:tabs>
          <w:tab w:val="left" w:pos="689"/>
        </w:tabs>
        <w:spacing w:before="51" w:line="235" w:lineRule="auto"/>
        <w:ind w:right="202"/>
        <w:rPr>
          <w:rFonts w:ascii="Century Gothic" w:hAnsi="Century Gothic"/>
          <w:sz w:val="32"/>
        </w:rPr>
      </w:pPr>
      <w:r>
        <w:rPr>
          <w:rFonts w:ascii="Century Gothic" w:hAnsi="Century Gothic"/>
          <w:sz w:val="32"/>
        </w:rPr>
        <w:t>Increasing costs to healthcare greater impact on lower income adults across all affordability issues, and rises to regional costs may negatively impact</w:t>
      </w:r>
      <w:r>
        <w:rPr>
          <w:rFonts w:ascii="Century Gothic" w:hAnsi="Century Gothic"/>
          <w:spacing w:val="-22"/>
          <w:sz w:val="32"/>
        </w:rPr>
        <w:t xml:space="preserve"> </w:t>
      </w:r>
      <w:r>
        <w:rPr>
          <w:rFonts w:ascii="Century Gothic" w:hAnsi="Century Gothic"/>
          <w:sz w:val="32"/>
        </w:rPr>
        <w:t>affordability</w:t>
      </w:r>
      <w:r>
        <w:rPr>
          <w:rFonts w:ascii="Century Gothic" w:hAnsi="Century Gothic"/>
          <w:spacing w:val="-20"/>
          <w:sz w:val="32"/>
        </w:rPr>
        <w:t xml:space="preserve"> </w:t>
      </w:r>
      <w:r>
        <w:rPr>
          <w:rFonts w:ascii="Century Gothic" w:hAnsi="Century Gothic"/>
          <w:sz w:val="32"/>
        </w:rPr>
        <w:t xml:space="preserve">of </w:t>
      </w:r>
      <w:r>
        <w:rPr>
          <w:rFonts w:ascii="Century Gothic" w:hAnsi="Century Gothic"/>
          <w:spacing w:val="-4"/>
          <w:sz w:val="32"/>
        </w:rPr>
        <w:t>care</w:t>
      </w:r>
    </w:p>
    <w:p w14:paraId="7F3FE78E" w14:textId="77777777" w:rsidR="006C7F96" w:rsidRDefault="006C7F96" w:rsidP="006C7F96">
      <w:pPr>
        <w:spacing w:line="235" w:lineRule="auto"/>
        <w:rPr>
          <w:rFonts w:ascii="Century Gothic" w:hAnsi="Century Gothic"/>
          <w:sz w:val="32"/>
        </w:rPr>
        <w:sectPr w:rsidR="006C7F96">
          <w:type w:val="continuous"/>
          <w:pgSz w:w="19200" w:h="10800" w:orient="landscape"/>
          <w:pgMar w:top="1360" w:right="820" w:bottom="280" w:left="540" w:header="720" w:footer="720" w:gutter="0"/>
          <w:cols w:num="2" w:space="720" w:equalWidth="0">
            <w:col w:w="12427" w:space="1067"/>
            <w:col w:w="4346"/>
          </w:cols>
        </w:sectPr>
      </w:pPr>
    </w:p>
    <w:p w14:paraId="51A33D21" w14:textId="77777777" w:rsidR="006C7F96" w:rsidRPr="00AC2A22" w:rsidRDefault="006C7F96" w:rsidP="006C7F96">
      <w:pPr>
        <w:pStyle w:val="Heading3"/>
        <w:ind w:left="104"/>
        <w:rPr>
          <w:i w:val="0"/>
          <w:iCs w:val="0"/>
        </w:rPr>
      </w:pPr>
      <w:r w:rsidRPr="00AC2A22">
        <w:rPr>
          <w:i w:val="0"/>
          <w:iCs w:val="0"/>
        </w:rPr>
        <w:lastRenderedPageBreak/>
        <w:t>EXHIBIT</w:t>
      </w:r>
      <w:r w:rsidRPr="00AC2A22">
        <w:rPr>
          <w:i w:val="0"/>
          <w:iCs w:val="0"/>
          <w:spacing w:val="1"/>
        </w:rPr>
        <w:t xml:space="preserve"> </w:t>
      </w:r>
      <w:r w:rsidRPr="00AC2A22">
        <w:rPr>
          <w:i w:val="0"/>
          <w:iCs w:val="0"/>
          <w:spacing w:val="-5"/>
        </w:rPr>
        <w:t>11</w:t>
      </w:r>
    </w:p>
    <w:p w14:paraId="231EE864" w14:textId="77777777" w:rsidR="00E12EE8" w:rsidRDefault="00E12EE8" w:rsidP="00E12EE8">
      <w:pPr>
        <w:ind w:left="103"/>
        <w:rPr>
          <w:color w:val="000000" w:themeColor="text1"/>
          <w:sz w:val="24"/>
        </w:rPr>
      </w:pPr>
    </w:p>
    <w:p w14:paraId="7E6CEF47" w14:textId="2C6E6B80" w:rsidR="006C7F96" w:rsidRDefault="009B5A30" w:rsidP="00E12EE8">
      <w:pPr>
        <w:ind w:left="103"/>
        <w:rPr>
          <w:sz w:val="24"/>
        </w:rPr>
      </w:pPr>
      <w:hyperlink r:id="rId50" w:history="1">
        <w:r w:rsidR="006C7F96" w:rsidRPr="00AC2A22">
          <w:rPr>
            <w:rStyle w:val="Hyperlink"/>
            <w:color w:val="000000" w:themeColor="text1"/>
            <w:sz w:val="24"/>
            <w:u w:val="none"/>
          </w:rPr>
          <w:t>Pending DoN projects in 2022</w:t>
        </w:r>
      </w:hyperlink>
      <w:r w:rsidR="006C7F96">
        <w:rPr>
          <w:sz w:val="24"/>
        </w:rPr>
        <w:t xml:space="preserve">: </w:t>
      </w:r>
      <w:r w:rsidR="006C7F96">
        <w:rPr>
          <w:color w:val="0562C1"/>
          <w:sz w:val="24"/>
          <w:u w:val="single" w:color="0562C1"/>
        </w:rPr>
        <w:t>http</w:t>
      </w:r>
      <w:hyperlink r:id="rId51">
        <w:r w:rsidR="006C7F96">
          <w:rPr>
            <w:color w:val="0562C1"/>
            <w:sz w:val="24"/>
            <w:u w:val="single" w:color="0562C1"/>
          </w:rPr>
          <w:t>s://www.mass.gov/info</w:t>
        </w:r>
      </w:hyperlink>
      <w:r w:rsidR="006C7F96">
        <w:rPr>
          <w:color w:val="0562C1"/>
          <w:sz w:val="24"/>
          <w:u w:val="single" w:color="0562C1"/>
        </w:rPr>
        <w:t>-d</w:t>
      </w:r>
      <w:hyperlink r:id="rId52">
        <w:r w:rsidR="006C7F96">
          <w:rPr>
            <w:color w:val="0562C1"/>
            <w:sz w:val="24"/>
            <w:u w:val="single" w:color="0562C1"/>
          </w:rPr>
          <w:t>etails/don-pending-p</w:t>
        </w:r>
      </w:hyperlink>
      <w:r w:rsidR="006C7F96">
        <w:rPr>
          <w:color w:val="0562C1"/>
          <w:sz w:val="24"/>
          <w:u w:val="single" w:color="0562C1"/>
        </w:rPr>
        <w:t>ro</w:t>
      </w:r>
      <w:hyperlink r:id="rId53">
        <w:r w:rsidR="006C7F96">
          <w:rPr>
            <w:color w:val="0562C1"/>
            <w:sz w:val="24"/>
            <w:u w:val="single" w:color="0562C1"/>
          </w:rPr>
          <w:t>jects-and-applications</w:t>
        </w:r>
      </w:hyperlink>
      <w:r w:rsidR="006C7F96">
        <w:rPr>
          <w:color w:val="0562C1"/>
          <w:sz w:val="24"/>
        </w:rPr>
        <w:t xml:space="preserve"> </w:t>
      </w:r>
      <w:hyperlink r:id="rId54" w:anchor="2020-" w:history="1">
        <w:r w:rsidR="006C7F96" w:rsidRPr="00E12EE8">
          <w:rPr>
            <w:rStyle w:val="Hyperlink"/>
            <w:color w:val="000000" w:themeColor="text1"/>
            <w:sz w:val="24"/>
            <w:u w:val="none"/>
          </w:rPr>
          <w:t>Completed</w:t>
        </w:r>
        <w:r w:rsidR="006C7F96" w:rsidRPr="00E12EE8">
          <w:rPr>
            <w:rStyle w:val="Hyperlink"/>
            <w:color w:val="000000" w:themeColor="text1"/>
            <w:spacing w:val="-8"/>
            <w:sz w:val="24"/>
            <w:u w:val="none"/>
          </w:rPr>
          <w:t xml:space="preserve"> </w:t>
        </w:r>
        <w:r w:rsidR="006C7F96" w:rsidRPr="00E12EE8">
          <w:rPr>
            <w:rStyle w:val="Hyperlink"/>
            <w:color w:val="000000" w:themeColor="text1"/>
            <w:sz w:val="24"/>
            <w:u w:val="none"/>
          </w:rPr>
          <w:t>DoN</w:t>
        </w:r>
        <w:r w:rsidR="006C7F96" w:rsidRPr="00E12EE8">
          <w:rPr>
            <w:rStyle w:val="Hyperlink"/>
            <w:color w:val="000000" w:themeColor="text1"/>
            <w:spacing w:val="-9"/>
            <w:sz w:val="24"/>
            <w:u w:val="none"/>
          </w:rPr>
          <w:t xml:space="preserve"> </w:t>
        </w:r>
        <w:r w:rsidR="006C7F96" w:rsidRPr="00E12EE8">
          <w:rPr>
            <w:rStyle w:val="Hyperlink"/>
            <w:color w:val="000000" w:themeColor="text1"/>
            <w:sz w:val="24"/>
            <w:u w:val="none"/>
          </w:rPr>
          <w:t>project</w:t>
        </w:r>
        <w:r w:rsidR="006C7F96" w:rsidRPr="00E12EE8">
          <w:rPr>
            <w:rStyle w:val="Hyperlink"/>
            <w:color w:val="000000" w:themeColor="text1"/>
            <w:spacing w:val="-8"/>
            <w:sz w:val="24"/>
            <w:u w:val="none"/>
          </w:rPr>
          <w:t xml:space="preserve"> </w:t>
        </w:r>
        <w:r w:rsidR="006C7F96" w:rsidRPr="00E12EE8">
          <w:rPr>
            <w:rStyle w:val="Hyperlink"/>
            <w:color w:val="000000" w:themeColor="text1"/>
            <w:sz w:val="24"/>
            <w:u w:val="none"/>
          </w:rPr>
          <w:t>from</w:t>
        </w:r>
        <w:r w:rsidR="006C7F96" w:rsidRPr="00E12EE8">
          <w:rPr>
            <w:rStyle w:val="Hyperlink"/>
            <w:color w:val="000000" w:themeColor="text1"/>
            <w:spacing w:val="-8"/>
            <w:sz w:val="24"/>
            <w:u w:val="none"/>
          </w:rPr>
          <w:t xml:space="preserve"> </w:t>
        </w:r>
        <w:r w:rsidR="006C7F96" w:rsidRPr="00E12EE8">
          <w:rPr>
            <w:rStyle w:val="Hyperlink"/>
            <w:color w:val="000000" w:themeColor="text1"/>
            <w:sz w:val="24"/>
            <w:u w:val="none"/>
          </w:rPr>
          <w:t>2017-2022</w:t>
        </w:r>
      </w:hyperlink>
      <w:r w:rsidR="006C7F96">
        <w:rPr>
          <w:sz w:val="24"/>
        </w:rPr>
        <w:t>:</w:t>
      </w:r>
      <w:r w:rsidR="006C7F96">
        <w:rPr>
          <w:spacing w:val="-8"/>
          <w:sz w:val="24"/>
        </w:rPr>
        <w:t xml:space="preserve"> </w:t>
      </w:r>
      <w:r w:rsidR="006C7F96">
        <w:rPr>
          <w:color w:val="0562C1"/>
          <w:sz w:val="24"/>
          <w:u w:val="single" w:color="0562C1"/>
        </w:rPr>
        <w:t>https</w:t>
      </w:r>
      <w:hyperlink r:id="rId55" w:anchor="2020-">
        <w:r w:rsidR="006C7F96">
          <w:rPr>
            <w:color w:val="0562C1"/>
            <w:sz w:val="24"/>
            <w:u w:val="single" w:color="0562C1"/>
          </w:rPr>
          <w:t>://w</w:t>
        </w:r>
      </w:hyperlink>
      <w:r w:rsidR="006C7F96">
        <w:rPr>
          <w:color w:val="0562C1"/>
          <w:sz w:val="24"/>
          <w:u w:val="single" w:color="0562C1"/>
        </w:rPr>
        <w:t>ww</w:t>
      </w:r>
      <w:hyperlink r:id="rId56" w:anchor="2020-">
        <w:r w:rsidR="006C7F96">
          <w:rPr>
            <w:color w:val="0562C1"/>
            <w:sz w:val="24"/>
            <w:u w:val="single" w:color="0562C1"/>
          </w:rPr>
          <w:t>.m</w:t>
        </w:r>
      </w:hyperlink>
      <w:r w:rsidR="006C7F96">
        <w:rPr>
          <w:color w:val="0562C1"/>
          <w:sz w:val="24"/>
          <w:u w:val="single" w:color="0562C1"/>
        </w:rPr>
        <w:t>a</w:t>
      </w:r>
      <w:hyperlink r:id="rId57" w:anchor="2020-">
        <w:r w:rsidR="006C7F96">
          <w:rPr>
            <w:color w:val="0562C1"/>
            <w:sz w:val="24"/>
            <w:u w:val="single" w:color="0562C1"/>
          </w:rPr>
          <w:t>ss.gov/info-details/don-completed-projects#2020-</w:t>
        </w:r>
      </w:hyperlink>
    </w:p>
    <w:p w14:paraId="34248442" w14:textId="77777777" w:rsidR="006C7F96" w:rsidRDefault="006C7F96" w:rsidP="00E12EE8">
      <w:pPr>
        <w:pStyle w:val="BodyText"/>
        <w:rPr>
          <w:sz w:val="24"/>
        </w:rPr>
      </w:pPr>
    </w:p>
    <w:p w14:paraId="77F2AF6A" w14:textId="57F94063" w:rsidR="006C7F96" w:rsidRDefault="009B5A30" w:rsidP="00E12EE8">
      <w:pPr>
        <w:ind w:left="103" w:right="449"/>
        <w:rPr>
          <w:sz w:val="24"/>
        </w:rPr>
      </w:pPr>
      <w:hyperlink r:id="rId58" w:history="1">
        <w:r w:rsidR="006C7F96" w:rsidRPr="00E12EE8">
          <w:rPr>
            <w:rStyle w:val="Hyperlink"/>
            <w:color w:val="000000" w:themeColor="text1"/>
            <w:sz w:val="24"/>
            <w:u w:val="none"/>
          </w:rPr>
          <w:t>Determination of Need application and related materials for Mass General Brigham</w:t>
        </w:r>
      </w:hyperlink>
      <w:r w:rsidR="006C7F96">
        <w:rPr>
          <w:sz w:val="24"/>
        </w:rPr>
        <w:t xml:space="preserve"> BWFH-MGB- 20121716-HE</w:t>
      </w:r>
      <w:r w:rsidR="006C7F96">
        <w:rPr>
          <w:spacing w:val="-6"/>
          <w:sz w:val="24"/>
        </w:rPr>
        <w:t xml:space="preserve"> </w:t>
      </w:r>
      <w:r w:rsidR="006C7F96">
        <w:rPr>
          <w:sz w:val="24"/>
        </w:rPr>
        <w:t>in</w:t>
      </w:r>
      <w:r w:rsidR="006C7F96">
        <w:rPr>
          <w:spacing w:val="-5"/>
          <w:sz w:val="24"/>
        </w:rPr>
        <w:t xml:space="preserve"> </w:t>
      </w:r>
      <w:r w:rsidR="006C7F96">
        <w:rPr>
          <w:sz w:val="24"/>
        </w:rPr>
        <w:t>connection</w:t>
      </w:r>
      <w:r w:rsidR="006C7F96">
        <w:rPr>
          <w:spacing w:val="-6"/>
          <w:sz w:val="24"/>
        </w:rPr>
        <w:t xml:space="preserve"> </w:t>
      </w:r>
      <w:r w:rsidR="006C7F96">
        <w:rPr>
          <w:sz w:val="24"/>
        </w:rPr>
        <w:t>with</w:t>
      </w:r>
      <w:r w:rsidR="006C7F96">
        <w:rPr>
          <w:spacing w:val="-6"/>
          <w:sz w:val="24"/>
        </w:rPr>
        <w:t xml:space="preserve"> </w:t>
      </w:r>
      <w:r w:rsidR="006C7F96">
        <w:rPr>
          <w:sz w:val="24"/>
        </w:rPr>
        <w:t>a</w:t>
      </w:r>
      <w:r w:rsidR="006C7F96">
        <w:rPr>
          <w:spacing w:val="-6"/>
          <w:sz w:val="24"/>
        </w:rPr>
        <w:t xml:space="preserve"> </w:t>
      </w:r>
      <w:r w:rsidR="006C7F96">
        <w:rPr>
          <w:sz w:val="24"/>
        </w:rPr>
        <w:t>substantial</w:t>
      </w:r>
      <w:r w:rsidR="006C7F96">
        <w:rPr>
          <w:spacing w:val="-5"/>
          <w:sz w:val="24"/>
        </w:rPr>
        <w:t xml:space="preserve"> </w:t>
      </w:r>
      <w:r w:rsidR="006C7F96">
        <w:rPr>
          <w:sz w:val="24"/>
        </w:rPr>
        <w:t>capital</w:t>
      </w:r>
      <w:r w:rsidR="006C7F96">
        <w:rPr>
          <w:spacing w:val="-5"/>
          <w:sz w:val="24"/>
        </w:rPr>
        <w:t xml:space="preserve"> </w:t>
      </w:r>
      <w:r w:rsidR="006C7F96">
        <w:rPr>
          <w:sz w:val="24"/>
        </w:rPr>
        <w:t>expenditure:</w:t>
      </w:r>
      <w:r w:rsidR="006C7F96">
        <w:rPr>
          <w:spacing w:val="-5"/>
          <w:sz w:val="24"/>
        </w:rPr>
        <w:t xml:space="preserve"> </w:t>
      </w:r>
      <w:hyperlink r:id="rId59" w:history="1">
        <w:r w:rsidR="00994865" w:rsidRPr="00F77FC6">
          <w:rPr>
            <w:rStyle w:val="Hyperlink"/>
            <w:spacing w:val="-5"/>
            <w:sz w:val="24"/>
          </w:rPr>
          <w:t>https://www.mass.gov/lists/don-mass-general-brigham-incorporated-bwfh-mgb-20121716-he</w:t>
        </w:r>
      </w:hyperlink>
      <w:r w:rsidR="00994865">
        <w:rPr>
          <w:spacing w:val="-5"/>
          <w:sz w:val="24"/>
        </w:rPr>
        <w:t xml:space="preserve"> </w:t>
      </w:r>
    </w:p>
    <w:p w14:paraId="344074BD" w14:textId="0ECE908A" w:rsidR="006C7F96" w:rsidRDefault="009B5A30" w:rsidP="00E12EE8">
      <w:pPr>
        <w:pStyle w:val="ListParagraph"/>
        <w:numPr>
          <w:ilvl w:val="1"/>
          <w:numId w:val="9"/>
        </w:numPr>
        <w:tabs>
          <w:tab w:val="left" w:pos="823"/>
          <w:tab w:val="left" w:pos="824"/>
        </w:tabs>
        <w:rPr>
          <w:sz w:val="24"/>
        </w:rPr>
      </w:pPr>
      <w:hyperlink r:id="rId60" w:history="1">
        <w:r w:rsidR="006C7F96" w:rsidRPr="00E12EE8">
          <w:rPr>
            <w:rStyle w:val="Hyperlink"/>
            <w:color w:val="000000" w:themeColor="text1"/>
            <w:sz w:val="24"/>
            <w:u w:val="none"/>
          </w:rPr>
          <w:t>Shields</w:t>
        </w:r>
        <w:r w:rsidR="006C7F96" w:rsidRPr="00E12EE8">
          <w:rPr>
            <w:rStyle w:val="Hyperlink"/>
            <w:color w:val="000000" w:themeColor="text1"/>
            <w:spacing w:val="-9"/>
            <w:sz w:val="24"/>
            <w:u w:val="none"/>
          </w:rPr>
          <w:t xml:space="preserve"> </w:t>
        </w:r>
        <w:r w:rsidR="006C7F96" w:rsidRPr="00E12EE8">
          <w:rPr>
            <w:rStyle w:val="Hyperlink"/>
            <w:color w:val="000000" w:themeColor="text1"/>
            <w:sz w:val="24"/>
            <w:u w:val="none"/>
          </w:rPr>
          <w:t>request</w:t>
        </w:r>
        <w:r w:rsidR="006C7F96" w:rsidRPr="00E12EE8">
          <w:rPr>
            <w:rStyle w:val="Hyperlink"/>
            <w:color w:val="000000" w:themeColor="text1"/>
            <w:spacing w:val="-6"/>
            <w:sz w:val="24"/>
            <w:u w:val="none"/>
          </w:rPr>
          <w:t xml:space="preserve"> </w:t>
        </w:r>
        <w:r w:rsidR="006C7F96" w:rsidRPr="00E12EE8">
          <w:rPr>
            <w:rStyle w:val="Hyperlink"/>
            <w:color w:val="000000" w:themeColor="text1"/>
            <w:sz w:val="24"/>
            <w:u w:val="none"/>
          </w:rPr>
          <w:t>for</w:t>
        </w:r>
        <w:r w:rsidR="006C7F96" w:rsidRPr="00E12EE8">
          <w:rPr>
            <w:rStyle w:val="Hyperlink"/>
            <w:color w:val="000000" w:themeColor="text1"/>
            <w:spacing w:val="-5"/>
            <w:sz w:val="24"/>
            <w:u w:val="none"/>
          </w:rPr>
          <w:t xml:space="preserve"> </w:t>
        </w:r>
        <w:r w:rsidR="006C7F96" w:rsidRPr="00E12EE8">
          <w:rPr>
            <w:rStyle w:val="Hyperlink"/>
            <w:color w:val="000000" w:themeColor="text1"/>
            <w:sz w:val="24"/>
            <w:u w:val="none"/>
          </w:rPr>
          <w:t>ICA</w:t>
        </w:r>
      </w:hyperlink>
      <w:r w:rsidR="006C7F96">
        <w:rPr>
          <w:sz w:val="24"/>
        </w:rPr>
        <w:t>:</w:t>
      </w:r>
      <w:r w:rsidR="006C7F96">
        <w:rPr>
          <w:spacing w:val="-4"/>
          <w:sz w:val="24"/>
        </w:rPr>
        <w:t xml:space="preserve"> </w:t>
      </w:r>
      <w:hyperlink r:id="rId61">
        <w:r w:rsidR="006C7F96">
          <w:rPr>
            <w:color w:val="0562C1"/>
            <w:sz w:val="24"/>
            <w:u w:val="single" w:color="0562C1"/>
          </w:rPr>
          <w:t>https://www.mass.gov/doc/shields-health-care-group-</w:t>
        </w:r>
        <w:r w:rsidR="006C7F96">
          <w:rPr>
            <w:color w:val="0562C1"/>
            <w:spacing w:val="-2"/>
            <w:sz w:val="24"/>
            <w:u w:val="single" w:color="0562C1"/>
          </w:rPr>
          <w:t>bwfh/download</w:t>
        </w:r>
      </w:hyperlink>
    </w:p>
    <w:p w14:paraId="27CB3A9F" w14:textId="51116E14" w:rsidR="006C7F96" w:rsidRDefault="009B5A30" w:rsidP="00E12EE8">
      <w:pPr>
        <w:pStyle w:val="ListParagraph"/>
        <w:numPr>
          <w:ilvl w:val="1"/>
          <w:numId w:val="9"/>
        </w:numPr>
        <w:tabs>
          <w:tab w:val="left" w:pos="823"/>
          <w:tab w:val="left" w:pos="824"/>
        </w:tabs>
        <w:rPr>
          <w:sz w:val="24"/>
        </w:rPr>
      </w:pPr>
      <w:hyperlink r:id="rId62" w:history="1">
        <w:r w:rsidR="006C7F96" w:rsidRPr="00D10355">
          <w:rPr>
            <w:rStyle w:val="Hyperlink"/>
            <w:color w:val="000000" w:themeColor="text1"/>
            <w:sz w:val="24"/>
            <w:u w:val="none"/>
          </w:rPr>
          <w:t>Wellforce</w:t>
        </w:r>
        <w:r w:rsidR="006C7F96" w:rsidRPr="00D10355">
          <w:rPr>
            <w:rStyle w:val="Hyperlink"/>
            <w:color w:val="000000" w:themeColor="text1"/>
            <w:spacing w:val="-8"/>
            <w:sz w:val="24"/>
            <w:u w:val="none"/>
          </w:rPr>
          <w:t xml:space="preserve"> </w:t>
        </w:r>
        <w:r w:rsidR="006C7F96" w:rsidRPr="00D10355">
          <w:rPr>
            <w:rStyle w:val="Hyperlink"/>
            <w:color w:val="000000" w:themeColor="text1"/>
            <w:sz w:val="24"/>
            <w:u w:val="none"/>
          </w:rPr>
          <w:t>request</w:t>
        </w:r>
        <w:r w:rsidR="006C7F96" w:rsidRPr="00D10355">
          <w:rPr>
            <w:rStyle w:val="Hyperlink"/>
            <w:color w:val="000000" w:themeColor="text1"/>
            <w:spacing w:val="-5"/>
            <w:sz w:val="24"/>
            <w:u w:val="none"/>
          </w:rPr>
          <w:t xml:space="preserve"> </w:t>
        </w:r>
        <w:r w:rsidR="006C7F96" w:rsidRPr="00D10355">
          <w:rPr>
            <w:rStyle w:val="Hyperlink"/>
            <w:color w:val="000000" w:themeColor="text1"/>
            <w:sz w:val="24"/>
            <w:u w:val="none"/>
          </w:rPr>
          <w:t>for</w:t>
        </w:r>
        <w:r w:rsidR="006C7F96" w:rsidRPr="00D10355">
          <w:rPr>
            <w:rStyle w:val="Hyperlink"/>
            <w:color w:val="000000" w:themeColor="text1"/>
            <w:spacing w:val="-4"/>
            <w:sz w:val="24"/>
            <w:u w:val="none"/>
          </w:rPr>
          <w:t xml:space="preserve"> </w:t>
        </w:r>
        <w:r w:rsidR="006C7F96" w:rsidRPr="00D10355">
          <w:rPr>
            <w:rStyle w:val="Hyperlink"/>
            <w:color w:val="000000" w:themeColor="text1"/>
            <w:sz w:val="24"/>
            <w:u w:val="none"/>
          </w:rPr>
          <w:t>ICA</w:t>
        </w:r>
      </w:hyperlink>
      <w:r w:rsidR="006C7F96">
        <w:rPr>
          <w:sz w:val="24"/>
        </w:rPr>
        <w:t>:</w:t>
      </w:r>
      <w:r w:rsidR="006C7F96">
        <w:rPr>
          <w:spacing w:val="-4"/>
          <w:sz w:val="24"/>
        </w:rPr>
        <w:t xml:space="preserve"> </w:t>
      </w:r>
      <w:hyperlink r:id="rId63">
        <w:r w:rsidR="006C7F96">
          <w:rPr>
            <w:color w:val="0562C1"/>
            <w:sz w:val="24"/>
            <w:u w:val="single" w:color="0562C1"/>
          </w:rPr>
          <w:t>https://www.mass.gov/doc/wellforce-</w:t>
        </w:r>
        <w:r w:rsidR="006C7F96">
          <w:rPr>
            <w:color w:val="0562C1"/>
            <w:spacing w:val="-2"/>
            <w:sz w:val="24"/>
            <w:u w:val="single" w:color="0562C1"/>
          </w:rPr>
          <w:t>bwfh/download</w:t>
        </w:r>
      </w:hyperlink>
    </w:p>
    <w:p w14:paraId="3A94B5F0" w14:textId="5611C58E" w:rsidR="006C7F96" w:rsidRDefault="009B5A30" w:rsidP="00E12EE8">
      <w:pPr>
        <w:pStyle w:val="ListParagraph"/>
        <w:numPr>
          <w:ilvl w:val="1"/>
          <w:numId w:val="9"/>
        </w:numPr>
        <w:tabs>
          <w:tab w:val="left" w:pos="823"/>
          <w:tab w:val="left" w:pos="824"/>
        </w:tabs>
        <w:ind w:right="522"/>
        <w:rPr>
          <w:sz w:val="24"/>
        </w:rPr>
      </w:pPr>
      <w:hyperlink r:id="rId64" w:history="1">
        <w:r w:rsidR="006C7F96" w:rsidRPr="00D10355">
          <w:rPr>
            <w:rStyle w:val="Hyperlink"/>
            <w:color w:val="000000" w:themeColor="text1"/>
            <w:sz w:val="24"/>
            <w:u w:val="none"/>
          </w:rPr>
          <w:t>Center</w:t>
        </w:r>
        <w:r w:rsidR="006C7F96" w:rsidRPr="00D10355">
          <w:rPr>
            <w:rStyle w:val="Hyperlink"/>
            <w:color w:val="000000" w:themeColor="text1"/>
            <w:spacing w:val="-6"/>
            <w:sz w:val="24"/>
            <w:u w:val="none"/>
          </w:rPr>
          <w:t xml:space="preserve"> </w:t>
        </w:r>
        <w:r w:rsidR="006C7F96" w:rsidRPr="00D10355">
          <w:rPr>
            <w:rStyle w:val="Hyperlink"/>
            <w:color w:val="000000" w:themeColor="text1"/>
            <w:sz w:val="24"/>
            <w:u w:val="none"/>
          </w:rPr>
          <w:t>for</w:t>
        </w:r>
        <w:r w:rsidR="006C7F96" w:rsidRPr="00D10355">
          <w:rPr>
            <w:rStyle w:val="Hyperlink"/>
            <w:color w:val="000000" w:themeColor="text1"/>
            <w:spacing w:val="-6"/>
            <w:sz w:val="24"/>
            <w:u w:val="none"/>
          </w:rPr>
          <w:t xml:space="preserve"> </w:t>
        </w:r>
        <w:r w:rsidR="006C7F96" w:rsidRPr="00D10355">
          <w:rPr>
            <w:rStyle w:val="Hyperlink"/>
            <w:color w:val="000000" w:themeColor="text1"/>
            <w:sz w:val="24"/>
            <w:u w:val="none"/>
          </w:rPr>
          <w:t>Diagnostic</w:t>
        </w:r>
        <w:r w:rsidR="006C7F96" w:rsidRPr="00D10355">
          <w:rPr>
            <w:rStyle w:val="Hyperlink"/>
            <w:color w:val="000000" w:themeColor="text1"/>
            <w:spacing w:val="-4"/>
            <w:sz w:val="24"/>
            <w:u w:val="none"/>
          </w:rPr>
          <w:t xml:space="preserve"> </w:t>
        </w:r>
        <w:r w:rsidR="006C7F96" w:rsidRPr="00D10355">
          <w:rPr>
            <w:rStyle w:val="Hyperlink"/>
            <w:color w:val="000000" w:themeColor="text1"/>
            <w:sz w:val="24"/>
            <w:u w:val="none"/>
          </w:rPr>
          <w:t>Imaging</w:t>
        </w:r>
        <w:r w:rsidR="006C7F96" w:rsidRPr="00D10355">
          <w:rPr>
            <w:rStyle w:val="Hyperlink"/>
            <w:color w:val="000000" w:themeColor="text1"/>
            <w:spacing w:val="-8"/>
            <w:sz w:val="24"/>
            <w:u w:val="none"/>
          </w:rPr>
          <w:t xml:space="preserve"> </w:t>
        </w:r>
        <w:r w:rsidR="006C7F96" w:rsidRPr="00D10355">
          <w:rPr>
            <w:rStyle w:val="Hyperlink"/>
            <w:color w:val="000000" w:themeColor="text1"/>
            <w:sz w:val="24"/>
            <w:u w:val="none"/>
          </w:rPr>
          <w:t>request</w:t>
        </w:r>
        <w:r w:rsidR="006C7F96" w:rsidRPr="00D10355">
          <w:rPr>
            <w:rStyle w:val="Hyperlink"/>
            <w:color w:val="000000" w:themeColor="text1"/>
            <w:spacing w:val="-5"/>
            <w:sz w:val="24"/>
            <w:u w:val="none"/>
          </w:rPr>
          <w:t xml:space="preserve"> </w:t>
        </w:r>
        <w:r w:rsidR="006C7F96" w:rsidRPr="00D10355">
          <w:rPr>
            <w:rStyle w:val="Hyperlink"/>
            <w:color w:val="000000" w:themeColor="text1"/>
            <w:sz w:val="24"/>
            <w:u w:val="none"/>
          </w:rPr>
          <w:t>for</w:t>
        </w:r>
        <w:r w:rsidR="006C7F96" w:rsidRPr="00D10355">
          <w:rPr>
            <w:rStyle w:val="Hyperlink"/>
            <w:color w:val="000000" w:themeColor="text1"/>
            <w:spacing w:val="-4"/>
            <w:sz w:val="24"/>
            <w:u w:val="none"/>
          </w:rPr>
          <w:t xml:space="preserve"> </w:t>
        </w:r>
        <w:r w:rsidR="006C7F96" w:rsidRPr="00D10355">
          <w:rPr>
            <w:rStyle w:val="Hyperlink"/>
            <w:color w:val="000000" w:themeColor="text1"/>
            <w:sz w:val="24"/>
            <w:u w:val="none"/>
          </w:rPr>
          <w:t>ICA</w:t>
        </w:r>
      </w:hyperlink>
      <w:r w:rsidR="006C7F96">
        <w:rPr>
          <w:sz w:val="24"/>
        </w:rPr>
        <w:t>:</w:t>
      </w:r>
      <w:r w:rsidR="006C7F96">
        <w:rPr>
          <w:spacing w:val="-5"/>
          <w:sz w:val="24"/>
        </w:rPr>
        <w:t xml:space="preserve"> </w:t>
      </w:r>
      <w:hyperlink r:id="rId65">
        <w:r w:rsidR="006C7F96">
          <w:rPr>
            <w:color w:val="0562C1"/>
            <w:sz w:val="24"/>
            <w:u w:val="single" w:color="0562C1"/>
          </w:rPr>
          <w:t>https://www.mass.gov/doc/center-for-diagnostic-</w:t>
        </w:r>
      </w:hyperlink>
      <w:r w:rsidR="006C7F96">
        <w:rPr>
          <w:color w:val="0562C1"/>
          <w:sz w:val="24"/>
        </w:rPr>
        <w:t xml:space="preserve"> </w:t>
      </w:r>
      <w:hyperlink r:id="rId66">
        <w:r w:rsidR="006C7F96">
          <w:rPr>
            <w:color w:val="0562C1"/>
            <w:spacing w:val="-2"/>
            <w:sz w:val="24"/>
            <w:u w:val="single" w:color="0562C1"/>
          </w:rPr>
          <w:t>imaging-cdi-</w:t>
        </w:r>
        <w:proofErr w:type="spellStart"/>
        <w:r w:rsidR="006C7F96">
          <w:rPr>
            <w:color w:val="0562C1"/>
            <w:spacing w:val="-2"/>
            <w:sz w:val="24"/>
            <w:u w:val="single" w:color="0562C1"/>
          </w:rPr>
          <w:t>bwfh</w:t>
        </w:r>
        <w:proofErr w:type="spellEnd"/>
        <w:r w:rsidR="006C7F96">
          <w:rPr>
            <w:color w:val="0562C1"/>
            <w:spacing w:val="-2"/>
            <w:sz w:val="24"/>
            <w:u w:val="single" w:color="0562C1"/>
          </w:rPr>
          <w:t>/download</w:t>
        </w:r>
      </w:hyperlink>
    </w:p>
    <w:p w14:paraId="0A7E52E5" w14:textId="75BC9D3E" w:rsidR="006C7F96" w:rsidRPr="00312869" w:rsidRDefault="009B5A30" w:rsidP="00E12EE8">
      <w:pPr>
        <w:pStyle w:val="ListParagraph"/>
        <w:numPr>
          <w:ilvl w:val="1"/>
          <w:numId w:val="9"/>
        </w:numPr>
        <w:tabs>
          <w:tab w:val="left" w:pos="823"/>
          <w:tab w:val="left" w:pos="824"/>
        </w:tabs>
        <w:ind w:right="676"/>
        <w:rPr>
          <w:sz w:val="15"/>
        </w:rPr>
      </w:pPr>
      <w:hyperlink r:id="rId67" w:history="1">
        <w:r w:rsidR="006C7F96" w:rsidRPr="00312869">
          <w:rPr>
            <w:rStyle w:val="Hyperlink"/>
            <w:color w:val="000000" w:themeColor="text1"/>
            <w:sz w:val="24"/>
            <w:u w:val="none"/>
          </w:rPr>
          <w:t>Department</w:t>
        </w:r>
        <w:r w:rsidR="006C7F96" w:rsidRPr="00312869">
          <w:rPr>
            <w:rStyle w:val="Hyperlink"/>
            <w:color w:val="000000" w:themeColor="text1"/>
            <w:spacing w:val="-10"/>
            <w:sz w:val="24"/>
            <w:u w:val="none"/>
          </w:rPr>
          <w:t xml:space="preserve"> </w:t>
        </w:r>
        <w:r w:rsidR="006C7F96" w:rsidRPr="00312869">
          <w:rPr>
            <w:rStyle w:val="Hyperlink"/>
            <w:color w:val="000000" w:themeColor="text1"/>
            <w:sz w:val="24"/>
            <w:u w:val="none"/>
          </w:rPr>
          <w:t>letter</w:t>
        </w:r>
        <w:r w:rsidR="006C7F96" w:rsidRPr="00312869">
          <w:rPr>
            <w:rStyle w:val="Hyperlink"/>
            <w:color w:val="000000" w:themeColor="text1"/>
            <w:spacing w:val="-9"/>
            <w:sz w:val="24"/>
            <w:u w:val="none"/>
          </w:rPr>
          <w:t xml:space="preserve"> </w:t>
        </w:r>
        <w:r w:rsidR="006C7F96" w:rsidRPr="00312869">
          <w:rPr>
            <w:rStyle w:val="Hyperlink"/>
            <w:color w:val="000000" w:themeColor="text1"/>
            <w:sz w:val="24"/>
            <w:u w:val="none"/>
          </w:rPr>
          <w:t>requiring</w:t>
        </w:r>
        <w:r w:rsidR="006C7F96" w:rsidRPr="00312869">
          <w:rPr>
            <w:rStyle w:val="Hyperlink"/>
            <w:color w:val="000000" w:themeColor="text1"/>
            <w:spacing w:val="-10"/>
            <w:sz w:val="24"/>
            <w:u w:val="none"/>
          </w:rPr>
          <w:t xml:space="preserve"> </w:t>
        </w:r>
        <w:r w:rsidR="006C7F96" w:rsidRPr="00312869">
          <w:rPr>
            <w:rStyle w:val="Hyperlink"/>
            <w:color w:val="000000" w:themeColor="text1"/>
            <w:sz w:val="24"/>
            <w:u w:val="none"/>
          </w:rPr>
          <w:t>ICA</w:t>
        </w:r>
      </w:hyperlink>
      <w:r w:rsidR="006C7F96" w:rsidRPr="00312869">
        <w:rPr>
          <w:sz w:val="24"/>
        </w:rPr>
        <w:t>:</w:t>
      </w:r>
      <w:r w:rsidR="006C7F96" w:rsidRPr="00312869">
        <w:rPr>
          <w:spacing w:val="-10"/>
          <w:sz w:val="24"/>
        </w:rPr>
        <w:t xml:space="preserve"> </w:t>
      </w:r>
      <w:hyperlink r:id="rId68" w:history="1">
        <w:r w:rsidR="00994865" w:rsidRPr="00F77FC6">
          <w:rPr>
            <w:rStyle w:val="Hyperlink"/>
            <w:spacing w:val="-10"/>
            <w:sz w:val="24"/>
          </w:rPr>
          <w:t>https://www.mass.gov/doc/independent-cost-analysis-request-letter/download</w:t>
        </w:r>
      </w:hyperlink>
      <w:r w:rsidR="00994865">
        <w:rPr>
          <w:spacing w:val="-10"/>
          <w:sz w:val="24"/>
        </w:rPr>
        <w:t xml:space="preserve"> </w:t>
      </w:r>
    </w:p>
    <w:p w14:paraId="5187CB5F" w14:textId="77777777" w:rsidR="00312869" w:rsidRPr="00312869" w:rsidRDefault="00312869" w:rsidP="00312869">
      <w:pPr>
        <w:pStyle w:val="ListParagraph"/>
        <w:tabs>
          <w:tab w:val="left" w:pos="823"/>
          <w:tab w:val="left" w:pos="824"/>
        </w:tabs>
        <w:ind w:left="824" w:right="676"/>
        <w:rPr>
          <w:sz w:val="15"/>
        </w:rPr>
      </w:pPr>
    </w:p>
    <w:p w14:paraId="2B3EDF74" w14:textId="4E681DE9" w:rsidR="006C7F96" w:rsidRDefault="009B5A30" w:rsidP="00E12EE8">
      <w:pPr>
        <w:ind w:left="103" w:right="181"/>
        <w:rPr>
          <w:sz w:val="24"/>
        </w:rPr>
      </w:pPr>
      <w:hyperlink r:id="rId69" w:history="1">
        <w:r w:rsidR="006C7F96" w:rsidRPr="00F13055">
          <w:rPr>
            <w:rStyle w:val="Hyperlink"/>
            <w:color w:val="000000" w:themeColor="text1"/>
            <w:sz w:val="24"/>
            <w:u w:val="none"/>
          </w:rPr>
          <w:t>Determination of Need application and related materials for Mass General Brigham MGB-20121612-HE</w:t>
        </w:r>
      </w:hyperlink>
      <w:r w:rsidR="006C7F96">
        <w:rPr>
          <w:sz w:val="24"/>
        </w:rPr>
        <w:t xml:space="preserve"> in connection</w:t>
      </w:r>
      <w:r w:rsidR="006C7F96">
        <w:rPr>
          <w:spacing w:val="-3"/>
          <w:sz w:val="24"/>
        </w:rPr>
        <w:t xml:space="preserve"> </w:t>
      </w:r>
      <w:r w:rsidR="006C7F96">
        <w:rPr>
          <w:sz w:val="24"/>
        </w:rPr>
        <w:t>with</w:t>
      </w:r>
      <w:r w:rsidR="006C7F96">
        <w:rPr>
          <w:spacing w:val="-3"/>
          <w:sz w:val="24"/>
        </w:rPr>
        <w:t xml:space="preserve"> </w:t>
      </w:r>
      <w:r w:rsidR="006C7F96">
        <w:rPr>
          <w:sz w:val="24"/>
        </w:rPr>
        <w:t>a</w:t>
      </w:r>
      <w:r w:rsidR="006C7F96">
        <w:rPr>
          <w:spacing w:val="-4"/>
          <w:sz w:val="24"/>
        </w:rPr>
        <w:t xml:space="preserve"> </w:t>
      </w:r>
      <w:r w:rsidR="006C7F96">
        <w:rPr>
          <w:sz w:val="24"/>
        </w:rPr>
        <w:t>substantial</w:t>
      </w:r>
      <w:r w:rsidR="006C7F96">
        <w:rPr>
          <w:spacing w:val="-3"/>
          <w:sz w:val="24"/>
        </w:rPr>
        <w:t xml:space="preserve"> </w:t>
      </w:r>
      <w:r w:rsidR="006C7F96">
        <w:rPr>
          <w:sz w:val="24"/>
        </w:rPr>
        <w:t>capital</w:t>
      </w:r>
      <w:r w:rsidR="006C7F96">
        <w:rPr>
          <w:spacing w:val="-3"/>
          <w:sz w:val="24"/>
        </w:rPr>
        <w:t xml:space="preserve"> </w:t>
      </w:r>
      <w:r w:rsidR="006C7F96">
        <w:rPr>
          <w:sz w:val="24"/>
        </w:rPr>
        <w:t>expenditure</w:t>
      </w:r>
      <w:r w:rsidR="006C7F96">
        <w:rPr>
          <w:spacing w:val="-4"/>
          <w:sz w:val="24"/>
        </w:rPr>
        <w:t xml:space="preserve"> </w:t>
      </w:r>
      <w:r w:rsidR="006C7F96">
        <w:rPr>
          <w:sz w:val="24"/>
        </w:rPr>
        <w:t>and</w:t>
      </w:r>
      <w:r w:rsidR="006C7F96">
        <w:rPr>
          <w:spacing w:val="-3"/>
          <w:sz w:val="24"/>
        </w:rPr>
        <w:t xml:space="preserve"> </w:t>
      </w:r>
      <w:r w:rsidR="006C7F96">
        <w:rPr>
          <w:sz w:val="24"/>
        </w:rPr>
        <w:t>substantial</w:t>
      </w:r>
      <w:r w:rsidR="006C7F96">
        <w:rPr>
          <w:spacing w:val="-3"/>
          <w:sz w:val="24"/>
        </w:rPr>
        <w:t xml:space="preserve"> </w:t>
      </w:r>
      <w:r w:rsidR="006C7F96">
        <w:rPr>
          <w:sz w:val="24"/>
        </w:rPr>
        <w:t>change</w:t>
      </w:r>
      <w:r w:rsidR="006C7F96">
        <w:rPr>
          <w:spacing w:val="-4"/>
          <w:sz w:val="24"/>
        </w:rPr>
        <w:t xml:space="preserve"> </w:t>
      </w:r>
      <w:r w:rsidR="006C7F96">
        <w:rPr>
          <w:sz w:val="24"/>
        </w:rPr>
        <w:t>in</w:t>
      </w:r>
      <w:r w:rsidR="006C7F96">
        <w:rPr>
          <w:spacing w:val="-1"/>
          <w:sz w:val="24"/>
        </w:rPr>
        <w:t xml:space="preserve"> </w:t>
      </w:r>
      <w:r w:rsidR="006C7F96">
        <w:rPr>
          <w:sz w:val="24"/>
        </w:rPr>
        <w:t>service,</w:t>
      </w:r>
      <w:r w:rsidR="006C7F96">
        <w:rPr>
          <w:spacing w:val="-3"/>
          <w:sz w:val="24"/>
        </w:rPr>
        <w:t xml:space="preserve"> </w:t>
      </w:r>
      <w:r w:rsidR="006C7F96">
        <w:rPr>
          <w:sz w:val="24"/>
        </w:rPr>
        <w:t>including</w:t>
      </w:r>
      <w:r w:rsidR="006C7F96">
        <w:rPr>
          <w:spacing w:val="-6"/>
          <w:sz w:val="24"/>
        </w:rPr>
        <w:t xml:space="preserve"> </w:t>
      </w:r>
      <w:r w:rsidR="006C7F96">
        <w:rPr>
          <w:sz w:val="24"/>
        </w:rPr>
        <w:t>the</w:t>
      </w:r>
      <w:r w:rsidR="006C7F96">
        <w:rPr>
          <w:spacing w:val="-2"/>
          <w:sz w:val="24"/>
        </w:rPr>
        <w:t xml:space="preserve"> </w:t>
      </w:r>
      <w:r w:rsidR="006C7F96">
        <w:rPr>
          <w:sz w:val="24"/>
        </w:rPr>
        <w:t>addition</w:t>
      </w:r>
      <w:r w:rsidR="006C7F96">
        <w:rPr>
          <w:spacing w:val="-3"/>
          <w:sz w:val="24"/>
        </w:rPr>
        <w:t xml:space="preserve"> </w:t>
      </w:r>
      <w:r w:rsidR="006C7F96">
        <w:rPr>
          <w:sz w:val="24"/>
        </w:rPr>
        <w:t xml:space="preserve">of 94 beds: </w:t>
      </w:r>
      <w:hyperlink r:id="rId70">
        <w:r w:rsidR="006C7F96">
          <w:rPr>
            <w:color w:val="0562C1"/>
            <w:sz w:val="24"/>
            <w:u w:val="single" w:color="0562C1"/>
          </w:rPr>
          <w:t>https://www.mass.gov/lists/don-mass-general-brigham-incorporated-mgb-20121612-he</w:t>
        </w:r>
      </w:hyperlink>
    </w:p>
    <w:p w14:paraId="260F2AD3" w14:textId="55CFB481" w:rsidR="006C7F96" w:rsidRDefault="009B5A30" w:rsidP="00E12EE8">
      <w:pPr>
        <w:pStyle w:val="ListParagraph"/>
        <w:numPr>
          <w:ilvl w:val="1"/>
          <w:numId w:val="9"/>
        </w:numPr>
        <w:tabs>
          <w:tab w:val="left" w:pos="823"/>
          <w:tab w:val="left" w:pos="824"/>
        </w:tabs>
        <w:rPr>
          <w:sz w:val="24"/>
        </w:rPr>
      </w:pPr>
      <w:hyperlink r:id="rId71" w:history="1">
        <w:r w:rsidR="006C7F96" w:rsidRPr="008435B1">
          <w:rPr>
            <w:rStyle w:val="Hyperlink"/>
            <w:color w:val="000000" w:themeColor="text1"/>
            <w:sz w:val="24"/>
            <w:u w:val="none"/>
          </w:rPr>
          <w:t>Shields</w:t>
        </w:r>
        <w:r w:rsidR="006C7F96" w:rsidRPr="008435B1">
          <w:rPr>
            <w:rStyle w:val="Hyperlink"/>
            <w:color w:val="000000" w:themeColor="text1"/>
            <w:spacing w:val="-9"/>
            <w:sz w:val="24"/>
            <w:u w:val="none"/>
          </w:rPr>
          <w:t xml:space="preserve"> </w:t>
        </w:r>
        <w:r w:rsidR="006C7F96" w:rsidRPr="008435B1">
          <w:rPr>
            <w:rStyle w:val="Hyperlink"/>
            <w:color w:val="000000" w:themeColor="text1"/>
            <w:sz w:val="24"/>
            <w:u w:val="none"/>
          </w:rPr>
          <w:t>request</w:t>
        </w:r>
        <w:r w:rsidR="006C7F96" w:rsidRPr="008435B1">
          <w:rPr>
            <w:rStyle w:val="Hyperlink"/>
            <w:color w:val="000000" w:themeColor="text1"/>
            <w:spacing w:val="-6"/>
            <w:sz w:val="24"/>
            <w:u w:val="none"/>
          </w:rPr>
          <w:t xml:space="preserve"> </w:t>
        </w:r>
        <w:r w:rsidR="006C7F96" w:rsidRPr="008435B1">
          <w:rPr>
            <w:rStyle w:val="Hyperlink"/>
            <w:color w:val="000000" w:themeColor="text1"/>
            <w:sz w:val="24"/>
            <w:u w:val="none"/>
          </w:rPr>
          <w:t>for</w:t>
        </w:r>
        <w:r w:rsidR="006C7F96" w:rsidRPr="008435B1">
          <w:rPr>
            <w:rStyle w:val="Hyperlink"/>
            <w:color w:val="000000" w:themeColor="text1"/>
            <w:spacing w:val="-5"/>
            <w:sz w:val="24"/>
            <w:u w:val="none"/>
          </w:rPr>
          <w:t xml:space="preserve"> </w:t>
        </w:r>
        <w:r w:rsidR="006C7F96" w:rsidRPr="008435B1">
          <w:rPr>
            <w:rStyle w:val="Hyperlink"/>
            <w:color w:val="000000" w:themeColor="text1"/>
            <w:sz w:val="24"/>
            <w:u w:val="none"/>
          </w:rPr>
          <w:t>ICA</w:t>
        </w:r>
      </w:hyperlink>
      <w:r w:rsidR="006C7F96" w:rsidRPr="008435B1">
        <w:rPr>
          <w:color w:val="000000" w:themeColor="text1"/>
          <w:sz w:val="24"/>
        </w:rPr>
        <w:t>:</w:t>
      </w:r>
      <w:r w:rsidR="006C7F96" w:rsidRPr="008435B1">
        <w:rPr>
          <w:color w:val="000000" w:themeColor="text1"/>
          <w:spacing w:val="-4"/>
          <w:sz w:val="24"/>
        </w:rPr>
        <w:t xml:space="preserve"> </w:t>
      </w:r>
      <w:hyperlink r:id="rId72">
        <w:r w:rsidR="006C7F96">
          <w:rPr>
            <w:color w:val="0562C1"/>
            <w:sz w:val="24"/>
            <w:u w:val="single" w:color="0562C1"/>
          </w:rPr>
          <w:t>https://www.mass.gov/doc/shields-health-care-group-</w:t>
        </w:r>
        <w:r w:rsidR="006C7F96">
          <w:rPr>
            <w:color w:val="0562C1"/>
            <w:spacing w:val="-2"/>
            <w:sz w:val="24"/>
            <w:u w:val="single" w:color="0562C1"/>
          </w:rPr>
          <w:t>mgh/download</w:t>
        </w:r>
      </w:hyperlink>
    </w:p>
    <w:p w14:paraId="2EEAB7A5" w14:textId="5B9DD216" w:rsidR="006C7F96" w:rsidRDefault="009B5A30" w:rsidP="00E12EE8">
      <w:pPr>
        <w:pStyle w:val="ListParagraph"/>
        <w:numPr>
          <w:ilvl w:val="1"/>
          <w:numId w:val="9"/>
        </w:numPr>
        <w:tabs>
          <w:tab w:val="left" w:pos="823"/>
          <w:tab w:val="left" w:pos="824"/>
        </w:tabs>
        <w:rPr>
          <w:sz w:val="24"/>
        </w:rPr>
      </w:pPr>
      <w:hyperlink r:id="rId73" w:history="1">
        <w:r w:rsidR="006C7F96" w:rsidRPr="00296D27">
          <w:rPr>
            <w:rStyle w:val="Hyperlink"/>
            <w:color w:val="000000" w:themeColor="text1"/>
            <w:sz w:val="24"/>
            <w:u w:val="none"/>
          </w:rPr>
          <w:t>Wellforce</w:t>
        </w:r>
        <w:r w:rsidR="006C7F96" w:rsidRPr="00296D27">
          <w:rPr>
            <w:rStyle w:val="Hyperlink"/>
            <w:color w:val="000000" w:themeColor="text1"/>
            <w:spacing w:val="-8"/>
            <w:sz w:val="24"/>
            <w:u w:val="none"/>
          </w:rPr>
          <w:t xml:space="preserve"> </w:t>
        </w:r>
        <w:r w:rsidR="006C7F96" w:rsidRPr="00296D27">
          <w:rPr>
            <w:rStyle w:val="Hyperlink"/>
            <w:color w:val="000000" w:themeColor="text1"/>
            <w:sz w:val="24"/>
            <w:u w:val="none"/>
          </w:rPr>
          <w:t>request</w:t>
        </w:r>
        <w:r w:rsidR="006C7F96" w:rsidRPr="00296D27">
          <w:rPr>
            <w:rStyle w:val="Hyperlink"/>
            <w:color w:val="000000" w:themeColor="text1"/>
            <w:spacing w:val="-5"/>
            <w:sz w:val="24"/>
            <w:u w:val="none"/>
          </w:rPr>
          <w:t xml:space="preserve"> </w:t>
        </w:r>
        <w:r w:rsidR="006C7F96" w:rsidRPr="00296D27">
          <w:rPr>
            <w:rStyle w:val="Hyperlink"/>
            <w:color w:val="000000" w:themeColor="text1"/>
            <w:sz w:val="24"/>
            <w:u w:val="none"/>
          </w:rPr>
          <w:t>for</w:t>
        </w:r>
        <w:r w:rsidR="006C7F96" w:rsidRPr="00296D27">
          <w:rPr>
            <w:rStyle w:val="Hyperlink"/>
            <w:color w:val="000000" w:themeColor="text1"/>
            <w:spacing w:val="-4"/>
            <w:sz w:val="24"/>
            <w:u w:val="none"/>
          </w:rPr>
          <w:t xml:space="preserve"> </w:t>
        </w:r>
        <w:r w:rsidR="006C7F96" w:rsidRPr="00296D27">
          <w:rPr>
            <w:rStyle w:val="Hyperlink"/>
            <w:color w:val="000000" w:themeColor="text1"/>
            <w:sz w:val="24"/>
            <w:u w:val="none"/>
          </w:rPr>
          <w:t>ICA</w:t>
        </w:r>
      </w:hyperlink>
      <w:r w:rsidR="006C7F96">
        <w:rPr>
          <w:sz w:val="24"/>
        </w:rPr>
        <w:t>:</w:t>
      </w:r>
      <w:r w:rsidR="006C7F96">
        <w:rPr>
          <w:spacing w:val="-4"/>
          <w:sz w:val="24"/>
        </w:rPr>
        <w:t xml:space="preserve"> </w:t>
      </w:r>
      <w:hyperlink r:id="rId74">
        <w:r w:rsidR="006C7F96">
          <w:rPr>
            <w:color w:val="0562C1"/>
            <w:sz w:val="24"/>
            <w:u w:val="single" w:color="0562C1"/>
          </w:rPr>
          <w:t>https://www.mass.gov/doc/wellforce-</w:t>
        </w:r>
        <w:r w:rsidR="006C7F96">
          <w:rPr>
            <w:color w:val="0562C1"/>
            <w:spacing w:val="-2"/>
            <w:sz w:val="24"/>
            <w:u w:val="single" w:color="0562C1"/>
          </w:rPr>
          <w:t>mgh/download</w:t>
        </w:r>
      </w:hyperlink>
    </w:p>
    <w:p w14:paraId="7D940A5B" w14:textId="6C279A9D" w:rsidR="006C7F96" w:rsidRDefault="009B5A30" w:rsidP="00E12EE8">
      <w:pPr>
        <w:pStyle w:val="ListParagraph"/>
        <w:numPr>
          <w:ilvl w:val="1"/>
          <w:numId w:val="9"/>
        </w:numPr>
        <w:tabs>
          <w:tab w:val="left" w:pos="823"/>
          <w:tab w:val="left" w:pos="824"/>
        </w:tabs>
        <w:rPr>
          <w:sz w:val="24"/>
        </w:rPr>
      </w:pPr>
      <w:hyperlink r:id="rId75" w:history="1">
        <w:r w:rsidR="006C7F96" w:rsidRPr="00B81A80">
          <w:rPr>
            <w:rStyle w:val="Hyperlink"/>
            <w:color w:val="000000" w:themeColor="text1"/>
            <w:sz w:val="24"/>
            <w:u w:val="none"/>
          </w:rPr>
          <w:t>Citizens’</w:t>
        </w:r>
        <w:r w:rsidR="006C7F96" w:rsidRPr="00B81A80">
          <w:rPr>
            <w:rStyle w:val="Hyperlink"/>
            <w:color w:val="000000" w:themeColor="text1"/>
            <w:spacing w:val="-6"/>
            <w:sz w:val="24"/>
            <w:u w:val="none"/>
          </w:rPr>
          <w:t xml:space="preserve"> </w:t>
        </w:r>
        <w:r w:rsidR="006C7F96" w:rsidRPr="00B81A80">
          <w:rPr>
            <w:rStyle w:val="Hyperlink"/>
            <w:color w:val="000000" w:themeColor="text1"/>
            <w:sz w:val="24"/>
            <w:u w:val="none"/>
          </w:rPr>
          <w:t>request</w:t>
        </w:r>
        <w:r w:rsidR="006C7F96" w:rsidRPr="00B81A80">
          <w:rPr>
            <w:rStyle w:val="Hyperlink"/>
            <w:color w:val="000000" w:themeColor="text1"/>
            <w:spacing w:val="-3"/>
            <w:sz w:val="24"/>
            <w:u w:val="none"/>
          </w:rPr>
          <w:t xml:space="preserve"> </w:t>
        </w:r>
        <w:r w:rsidR="006C7F96" w:rsidRPr="00B81A80">
          <w:rPr>
            <w:rStyle w:val="Hyperlink"/>
            <w:color w:val="000000" w:themeColor="text1"/>
            <w:sz w:val="24"/>
            <w:u w:val="none"/>
          </w:rPr>
          <w:t>for</w:t>
        </w:r>
        <w:r w:rsidR="006C7F96" w:rsidRPr="00B81A80">
          <w:rPr>
            <w:rStyle w:val="Hyperlink"/>
            <w:color w:val="000000" w:themeColor="text1"/>
            <w:spacing w:val="2"/>
            <w:sz w:val="24"/>
            <w:u w:val="none"/>
          </w:rPr>
          <w:t xml:space="preserve"> </w:t>
        </w:r>
        <w:r w:rsidR="006C7F96" w:rsidRPr="00B81A80">
          <w:rPr>
            <w:rStyle w:val="Hyperlink"/>
            <w:color w:val="000000" w:themeColor="text1"/>
            <w:sz w:val="24"/>
            <w:u w:val="none"/>
          </w:rPr>
          <w:t>ICA</w:t>
        </w:r>
        <w:r w:rsidR="006C7F96" w:rsidRPr="00B81A80">
          <w:rPr>
            <w:rStyle w:val="Hyperlink"/>
            <w:color w:val="000000" w:themeColor="text1"/>
            <w:spacing w:val="-2"/>
            <w:sz w:val="24"/>
            <w:u w:val="none"/>
          </w:rPr>
          <w:t xml:space="preserve"> </w:t>
        </w:r>
        <w:r w:rsidR="006C7F96" w:rsidRPr="00B81A80">
          <w:rPr>
            <w:rStyle w:val="Hyperlink"/>
            <w:color w:val="000000" w:themeColor="text1"/>
            <w:sz w:val="24"/>
            <w:u w:val="none"/>
          </w:rPr>
          <w:t>(Tam</w:t>
        </w:r>
      </w:hyperlink>
      <w:r w:rsidR="006C7F96">
        <w:rPr>
          <w:sz w:val="24"/>
        </w:rPr>
        <w:t>):</w:t>
      </w:r>
      <w:r w:rsidR="006C7F96">
        <w:rPr>
          <w:spacing w:val="-2"/>
          <w:sz w:val="24"/>
        </w:rPr>
        <w:t xml:space="preserve"> </w:t>
      </w:r>
      <w:hyperlink r:id="rId76">
        <w:r w:rsidR="006C7F96">
          <w:rPr>
            <w:color w:val="0562C1"/>
            <w:spacing w:val="-2"/>
            <w:sz w:val="24"/>
            <w:u w:val="single" w:color="0562C1"/>
          </w:rPr>
          <w:t>https://www.mass.gov/doc/tam/download</w:t>
        </w:r>
      </w:hyperlink>
    </w:p>
    <w:p w14:paraId="335E47F6" w14:textId="70C1E075" w:rsidR="006C7F96" w:rsidRDefault="009B5A30" w:rsidP="00E12EE8">
      <w:pPr>
        <w:pStyle w:val="ListParagraph"/>
        <w:numPr>
          <w:ilvl w:val="1"/>
          <w:numId w:val="9"/>
        </w:numPr>
        <w:tabs>
          <w:tab w:val="left" w:pos="823"/>
          <w:tab w:val="left" w:pos="824"/>
        </w:tabs>
        <w:rPr>
          <w:sz w:val="24"/>
        </w:rPr>
      </w:pPr>
      <w:hyperlink r:id="rId77" w:history="1">
        <w:r w:rsidR="006C7F96" w:rsidRPr="00B81A80">
          <w:rPr>
            <w:rStyle w:val="Hyperlink"/>
            <w:color w:val="000000" w:themeColor="text1"/>
            <w:sz w:val="24"/>
            <w:u w:val="none"/>
          </w:rPr>
          <w:t>Citizens’</w:t>
        </w:r>
        <w:r w:rsidR="006C7F96" w:rsidRPr="00B81A80">
          <w:rPr>
            <w:rStyle w:val="Hyperlink"/>
            <w:color w:val="000000" w:themeColor="text1"/>
            <w:spacing w:val="-6"/>
            <w:sz w:val="24"/>
            <w:u w:val="none"/>
          </w:rPr>
          <w:t xml:space="preserve"> </w:t>
        </w:r>
        <w:r w:rsidR="006C7F96" w:rsidRPr="00B81A80">
          <w:rPr>
            <w:rStyle w:val="Hyperlink"/>
            <w:color w:val="000000" w:themeColor="text1"/>
            <w:sz w:val="24"/>
            <w:u w:val="none"/>
          </w:rPr>
          <w:t>request</w:t>
        </w:r>
        <w:r w:rsidR="006C7F96" w:rsidRPr="00B81A80">
          <w:rPr>
            <w:rStyle w:val="Hyperlink"/>
            <w:color w:val="000000" w:themeColor="text1"/>
            <w:spacing w:val="-3"/>
            <w:sz w:val="24"/>
            <w:u w:val="none"/>
          </w:rPr>
          <w:t xml:space="preserve"> </w:t>
        </w:r>
        <w:r w:rsidR="006C7F96" w:rsidRPr="00B81A80">
          <w:rPr>
            <w:rStyle w:val="Hyperlink"/>
            <w:color w:val="000000" w:themeColor="text1"/>
            <w:sz w:val="24"/>
            <w:u w:val="none"/>
          </w:rPr>
          <w:t>for</w:t>
        </w:r>
        <w:r w:rsidR="006C7F96" w:rsidRPr="00B81A80">
          <w:rPr>
            <w:rStyle w:val="Hyperlink"/>
            <w:color w:val="000000" w:themeColor="text1"/>
            <w:spacing w:val="1"/>
            <w:sz w:val="24"/>
            <w:u w:val="none"/>
          </w:rPr>
          <w:t xml:space="preserve"> </w:t>
        </w:r>
        <w:r w:rsidR="006C7F96" w:rsidRPr="00B81A80">
          <w:rPr>
            <w:rStyle w:val="Hyperlink"/>
            <w:color w:val="000000" w:themeColor="text1"/>
            <w:sz w:val="24"/>
            <w:u w:val="none"/>
          </w:rPr>
          <w:t>ICA</w:t>
        </w:r>
        <w:r w:rsidR="006C7F96" w:rsidRPr="00B81A80">
          <w:rPr>
            <w:rStyle w:val="Hyperlink"/>
            <w:color w:val="000000" w:themeColor="text1"/>
            <w:spacing w:val="-2"/>
            <w:sz w:val="24"/>
            <w:u w:val="none"/>
          </w:rPr>
          <w:t xml:space="preserve"> </w:t>
        </w:r>
        <w:r w:rsidR="006C7F96" w:rsidRPr="00B81A80">
          <w:rPr>
            <w:rStyle w:val="Hyperlink"/>
            <w:color w:val="000000" w:themeColor="text1"/>
            <w:sz w:val="24"/>
            <w:u w:val="none"/>
          </w:rPr>
          <w:t>(Leung</w:t>
        </w:r>
      </w:hyperlink>
      <w:r w:rsidR="006C7F96">
        <w:rPr>
          <w:sz w:val="24"/>
        </w:rPr>
        <w:t>):</w:t>
      </w:r>
      <w:r w:rsidR="006C7F96">
        <w:rPr>
          <w:spacing w:val="-2"/>
          <w:sz w:val="24"/>
        </w:rPr>
        <w:t xml:space="preserve"> </w:t>
      </w:r>
      <w:hyperlink r:id="rId78">
        <w:r w:rsidR="006C7F96">
          <w:rPr>
            <w:color w:val="0562C1"/>
            <w:spacing w:val="-2"/>
            <w:sz w:val="24"/>
            <w:u w:val="single" w:color="0562C1"/>
          </w:rPr>
          <w:t>https://www.mass.gov/doc/leung/download</w:t>
        </w:r>
      </w:hyperlink>
    </w:p>
    <w:p w14:paraId="42FB686E" w14:textId="5B171218" w:rsidR="006C7F96" w:rsidRDefault="009B5A30" w:rsidP="00E12EE8">
      <w:pPr>
        <w:pStyle w:val="ListParagraph"/>
        <w:numPr>
          <w:ilvl w:val="1"/>
          <w:numId w:val="9"/>
        </w:numPr>
        <w:tabs>
          <w:tab w:val="left" w:pos="823"/>
          <w:tab w:val="left" w:pos="824"/>
        </w:tabs>
        <w:ind w:right="522"/>
        <w:rPr>
          <w:sz w:val="24"/>
        </w:rPr>
      </w:pPr>
      <w:hyperlink r:id="rId79" w:history="1">
        <w:r w:rsidR="006C7F96" w:rsidRPr="00CF7AAB">
          <w:rPr>
            <w:rStyle w:val="Hyperlink"/>
            <w:color w:val="000000" w:themeColor="text1"/>
            <w:sz w:val="24"/>
            <w:u w:val="none"/>
          </w:rPr>
          <w:t>Center</w:t>
        </w:r>
        <w:r w:rsidR="006C7F96" w:rsidRPr="00CF7AAB">
          <w:rPr>
            <w:rStyle w:val="Hyperlink"/>
            <w:color w:val="000000" w:themeColor="text1"/>
            <w:spacing w:val="-6"/>
            <w:sz w:val="24"/>
            <w:u w:val="none"/>
          </w:rPr>
          <w:t xml:space="preserve"> </w:t>
        </w:r>
        <w:r w:rsidR="006C7F96" w:rsidRPr="00CF7AAB">
          <w:rPr>
            <w:rStyle w:val="Hyperlink"/>
            <w:color w:val="000000" w:themeColor="text1"/>
            <w:sz w:val="24"/>
            <w:u w:val="none"/>
          </w:rPr>
          <w:t>for</w:t>
        </w:r>
        <w:r w:rsidR="006C7F96" w:rsidRPr="00CF7AAB">
          <w:rPr>
            <w:rStyle w:val="Hyperlink"/>
            <w:color w:val="000000" w:themeColor="text1"/>
            <w:spacing w:val="-6"/>
            <w:sz w:val="24"/>
            <w:u w:val="none"/>
          </w:rPr>
          <w:t xml:space="preserve"> </w:t>
        </w:r>
        <w:r w:rsidR="006C7F96" w:rsidRPr="00CF7AAB">
          <w:rPr>
            <w:rStyle w:val="Hyperlink"/>
            <w:color w:val="000000" w:themeColor="text1"/>
            <w:sz w:val="24"/>
            <w:u w:val="none"/>
          </w:rPr>
          <w:t>Diagnostic</w:t>
        </w:r>
        <w:r w:rsidR="006C7F96" w:rsidRPr="00CF7AAB">
          <w:rPr>
            <w:rStyle w:val="Hyperlink"/>
            <w:color w:val="000000" w:themeColor="text1"/>
            <w:spacing w:val="-4"/>
            <w:sz w:val="24"/>
            <w:u w:val="none"/>
          </w:rPr>
          <w:t xml:space="preserve"> </w:t>
        </w:r>
        <w:r w:rsidR="006C7F96" w:rsidRPr="00CF7AAB">
          <w:rPr>
            <w:rStyle w:val="Hyperlink"/>
            <w:color w:val="000000" w:themeColor="text1"/>
            <w:sz w:val="24"/>
            <w:u w:val="none"/>
          </w:rPr>
          <w:t>Imaging</w:t>
        </w:r>
        <w:r w:rsidR="006C7F96" w:rsidRPr="00CF7AAB">
          <w:rPr>
            <w:rStyle w:val="Hyperlink"/>
            <w:color w:val="000000" w:themeColor="text1"/>
            <w:spacing w:val="-8"/>
            <w:sz w:val="24"/>
            <w:u w:val="none"/>
          </w:rPr>
          <w:t xml:space="preserve"> </w:t>
        </w:r>
        <w:r w:rsidR="006C7F96" w:rsidRPr="00CF7AAB">
          <w:rPr>
            <w:rStyle w:val="Hyperlink"/>
            <w:color w:val="000000" w:themeColor="text1"/>
            <w:sz w:val="24"/>
            <w:u w:val="none"/>
          </w:rPr>
          <w:t>request</w:t>
        </w:r>
        <w:r w:rsidR="006C7F96" w:rsidRPr="00CF7AAB">
          <w:rPr>
            <w:rStyle w:val="Hyperlink"/>
            <w:color w:val="000000" w:themeColor="text1"/>
            <w:spacing w:val="-5"/>
            <w:sz w:val="24"/>
            <w:u w:val="none"/>
          </w:rPr>
          <w:t xml:space="preserve"> </w:t>
        </w:r>
        <w:r w:rsidR="006C7F96" w:rsidRPr="00CF7AAB">
          <w:rPr>
            <w:rStyle w:val="Hyperlink"/>
            <w:color w:val="000000" w:themeColor="text1"/>
            <w:sz w:val="24"/>
            <w:u w:val="none"/>
          </w:rPr>
          <w:t>for</w:t>
        </w:r>
        <w:r w:rsidR="006C7F96" w:rsidRPr="00CF7AAB">
          <w:rPr>
            <w:rStyle w:val="Hyperlink"/>
            <w:color w:val="000000" w:themeColor="text1"/>
            <w:spacing w:val="-4"/>
            <w:sz w:val="24"/>
            <w:u w:val="none"/>
          </w:rPr>
          <w:t xml:space="preserve"> </w:t>
        </w:r>
        <w:r w:rsidR="006C7F96" w:rsidRPr="00CF7AAB">
          <w:rPr>
            <w:rStyle w:val="Hyperlink"/>
            <w:color w:val="000000" w:themeColor="text1"/>
            <w:sz w:val="24"/>
            <w:u w:val="none"/>
          </w:rPr>
          <w:t>ICA</w:t>
        </w:r>
      </w:hyperlink>
      <w:r w:rsidR="006C7F96">
        <w:rPr>
          <w:sz w:val="24"/>
        </w:rPr>
        <w:t>:</w:t>
      </w:r>
      <w:r w:rsidR="006C7F96">
        <w:rPr>
          <w:spacing w:val="-5"/>
          <w:sz w:val="24"/>
        </w:rPr>
        <w:t xml:space="preserve"> </w:t>
      </w:r>
      <w:hyperlink r:id="rId80" w:history="1">
        <w:r w:rsidR="00CF7AAB" w:rsidRPr="00F77FC6">
          <w:rPr>
            <w:rStyle w:val="Hyperlink"/>
            <w:spacing w:val="-5"/>
            <w:sz w:val="24"/>
          </w:rPr>
          <w:t>https://www.mass.gov/doc/center-for-diagnostic-imaging-cdi-mgh/download</w:t>
        </w:r>
      </w:hyperlink>
      <w:r w:rsidR="00CF7AAB">
        <w:rPr>
          <w:spacing w:val="-5"/>
          <w:sz w:val="24"/>
        </w:rPr>
        <w:t xml:space="preserve"> </w:t>
      </w:r>
    </w:p>
    <w:p w14:paraId="41E2296A" w14:textId="226CEFE2" w:rsidR="006C7F96" w:rsidRDefault="009B5A30" w:rsidP="00E12EE8">
      <w:pPr>
        <w:pStyle w:val="ListParagraph"/>
        <w:numPr>
          <w:ilvl w:val="1"/>
          <w:numId w:val="9"/>
        </w:numPr>
        <w:tabs>
          <w:tab w:val="left" w:pos="823"/>
          <w:tab w:val="left" w:pos="824"/>
        </w:tabs>
        <w:ind w:right="285"/>
        <w:rPr>
          <w:sz w:val="24"/>
        </w:rPr>
      </w:pPr>
      <w:hyperlink r:id="rId81" w:history="1">
        <w:r w:rsidR="006C7F96" w:rsidRPr="00957C3C">
          <w:rPr>
            <w:rStyle w:val="Hyperlink"/>
            <w:color w:val="000000" w:themeColor="text1"/>
            <w:sz w:val="24"/>
            <w:u w:val="none"/>
          </w:rPr>
          <w:t>Ten Taxpayers Alliance (Freeman) description of general concern</w:t>
        </w:r>
      </w:hyperlink>
      <w:r w:rsidR="006C7F96" w:rsidRPr="00957C3C">
        <w:rPr>
          <w:color w:val="000000" w:themeColor="text1"/>
          <w:sz w:val="24"/>
        </w:rPr>
        <w:t xml:space="preserve"> </w:t>
      </w:r>
      <w:r w:rsidR="006C7F96">
        <w:rPr>
          <w:sz w:val="24"/>
        </w:rPr>
        <w:t>for “skyrocketing” health care costs</w:t>
      </w:r>
      <w:r w:rsidR="006C7F96">
        <w:rPr>
          <w:spacing w:val="-5"/>
          <w:sz w:val="24"/>
        </w:rPr>
        <w:t xml:space="preserve"> </w:t>
      </w:r>
      <w:r w:rsidR="006C7F96">
        <w:rPr>
          <w:sz w:val="24"/>
        </w:rPr>
        <w:t>associated</w:t>
      </w:r>
      <w:r w:rsidR="006C7F96">
        <w:rPr>
          <w:spacing w:val="-5"/>
          <w:sz w:val="24"/>
        </w:rPr>
        <w:t xml:space="preserve"> </w:t>
      </w:r>
      <w:r w:rsidR="006C7F96">
        <w:rPr>
          <w:sz w:val="24"/>
        </w:rPr>
        <w:t>with</w:t>
      </w:r>
      <w:r w:rsidR="006C7F96">
        <w:rPr>
          <w:spacing w:val="-5"/>
          <w:sz w:val="24"/>
        </w:rPr>
        <w:t xml:space="preserve"> </w:t>
      </w:r>
      <w:r w:rsidR="006C7F96">
        <w:rPr>
          <w:sz w:val="24"/>
        </w:rPr>
        <w:t>the</w:t>
      </w:r>
      <w:r w:rsidR="006C7F96">
        <w:rPr>
          <w:spacing w:val="-4"/>
          <w:sz w:val="24"/>
        </w:rPr>
        <w:t xml:space="preserve"> </w:t>
      </w:r>
      <w:r w:rsidR="006C7F96">
        <w:rPr>
          <w:sz w:val="24"/>
        </w:rPr>
        <w:t>addition</w:t>
      </w:r>
      <w:r w:rsidR="006C7F96">
        <w:rPr>
          <w:spacing w:val="-5"/>
          <w:sz w:val="24"/>
        </w:rPr>
        <w:t xml:space="preserve"> </w:t>
      </w:r>
      <w:r w:rsidR="006C7F96">
        <w:rPr>
          <w:sz w:val="24"/>
        </w:rPr>
        <w:t>of</w:t>
      </w:r>
      <w:r w:rsidR="006C7F96">
        <w:rPr>
          <w:spacing w:val="-6"/>
          <w:sz w:val="24"/>
        </w:rPr>
        <w:t xml:space="preserve"> </w:t>
      </w:r>
      <w:r w:rsidR="006C7F96">
        <w:rPr>
          <w:sz w:val="24"/>
        </w:rPr>
        <w:t>94</w:t>
      </w:r>
      <w:r w:rsidR="006C7F96">
        <w:rPr>
          <w:spacing w:val="-5"/>
          <w:sz w:val="24"/>
        </w:rPr>
        <w:t xml:space="preserve"> </w:t>
      </w:r>
      <w:r w:rsidR="006C7F96">
        <w:rPr>
          <w:sz w:val="24"/>
        </w:rPr>
        <w:t>new</w:t>
      </w:r>
      <w:r w:rsidR="006C7F96">
        <w:rPr>
          <w:spacing w:val="-6"/>
          <w:sz w:val="24"/>
        </w:rPr>
        <w:t xml:space="preserve"> </w:t>
      </w:r>
      <w:r w:rsidR="006C7F96">
        <w:rPr>
          <w:sz w:val="24"/>
        </w:rPr>
        <w:t>beds:</w:t>
      </w:r>
      <w:r w:rsidR="006C7F96">
        <w:rPr>
          <w:spacing w:val="-3"/>
          <w:sz w:val="24"/>
        </w:rPr>
        <w:t xml:space="preserve"> </w:t>
      </w:r>
      <w:hyperlink r:id="rId82" w:history="1">
        <w:r w:rsidR="00957C3C" w:rsidRPr="00F77FC6">
          <w:rPr>
            <w:rStyle w:val="Hyperlink"/>
            <w:spacing w:val="-3"/>
            <w:sz w:val="24"/>
          </w:rPr>
          <w:t>https://www.mass.gov/doc/ten-taxpayer-alliance-cchers-inc-mgh/download</w:t>
        </w:r>
      </w:hyperlink>
      <w:r w:rsidR="00957C3C">
        <w:rPr>
          <w:spacing w:val="-3"/>
          <w:sz w:val="24"/>
        </w:rPr>
        <w:t xml:space="preserve"> </w:t>
      </w:r>
    </w:p>
    <w:p w14:paraId="01F368E3" w14:textId="516788F7" w:rsidR="006C7F96" w:rsidRPr="00CB11C7" w:rsidRDefault="009B5A30" w:rsidP="00E12EE8">
      <w:pPr>
        <w:pStyle w:val="ListParagraph"/>
        <w:numPr>
          <w:ilvl w:val="1"/>
          <w:numId w:val="9"/>
        </w:numPr>
        <w:tabs>
          <w:tab w:val="left" w:pos="823"/>
          <w:tab w:val="left" w:pos="824"/>
        </w:tabs>
        <w:ind w:right="102"/>
        <w:rPr>
          <w:sz w:val="16"/>
        </w:rPr>
      </w:pPr>
      <w:hyperlink r:id="rId83" w:history="1">
        <w:r w:rsidR="006C7F96" w:rsidRPr="00CB11C7">
          <w:rPr>
            <w:rStyle w:val="Hyperlink"/>
            <w:color w:val="000000" w:themeColor="text1"/>
            <w:sz w:val="24"/>
            <w:u w:val="none"/>
          </w:rPr>
          <w:t>Department</w:t>
        </w:r>
        <w:r w:rsidR="006C7F96" w:rsidRPr="00CB11C7">
          <w:rPr>
            <w:rStyle w:val="Hyperlink"/>
            <w:color w:val="000000" w:themeColor="text1"/>
            <w:spacing w:val="-10"/>
            <w:sz w:val="24"/>
            <w:u w:val="none"/>
          </w:rPr>
          <w:t xml:space="preserve"> </w:t>
        </w:r>
        <w:r w:rsidR="006C7F96" w:rsidRPr="00CB11C7">
          <w:rPr>
            <w:rStyle w:val="Hyperlink"/>
            <w:color w:val="000000" w:themeColor="text1"/>
            <w:sz w:val="24"/>
            <w:u w:val="none"/>
          </w:rPr>
          <w:t>letter</w:t>
        </w:r>
        <w:r w:rsidR="006C7F96" w:rsidRPr="00CB11C7">
          <w:rPr>
            <w:rStyle w:val="Hyperlink"/>
            <w:color w:val="000000" w:themeColor="text1"/>
            <w:spacing w:val="-9"/>
            <w:sz w:val="24"/>
            <w:u w:val="none"/>
          </w:rPr>
          <w:t xml:space="preserve"> </w:t>
        </w:r>
        <w:r w:rsidR="006C7F96" w:rsidRPr="00CB11C7">
          <w:rPr>
            <w:rStyle w:val="Hyperlink"/>
            <w:color w:val="000000" w:themeColor="text1"/>
            <w:sz w:val="24"/>
            <w:u w:val="none"/>
          </w:rPr>
          <w:t>requiring</w:t>
        </w:r>
        <w:r w:rsidR="006C7F96" w:rsidRPr="00CB11C7">
          <w:rPr>
            <w:rStyle w:val="Hyperlink"/>
            <w:color w:val="000000" w:themeColor="text1"/>
            <w:spacing w:val="-10"/>
            <w:sz w:val="24"/>
            <w:u w:val="none"/>
          </w:rPr>
          <w:t xml:space="preserve"> </w:t>
        </w:r>
        <w:r w:rsidR="006C7F96" w:rsidRPr="00CB11C7">
          <w:rPr>
            <w:rStyle w:val="Hyperlink"/>
            <w:color w:val="000000" w:themeColor="text1"/>
            <w:sz w:val="24"/>
            <w:u w:val="none"/>
          </w:rPr>
          <w:t>ICA</w:t>
        </w:r>
      </w:hyperlink>
      <w:r w:rsidR="006C7F96" w:rsidRPr="00CB11C7">
        <w:rPr>
          <w:sz w:val="24"/>
        </w:rPr>
        <w:t>:</w:t>
      </w:r>
      <w:r w:rsidR="006C7F96" w:rsidRPr="00CB11C7">
        <w:rPr>
          <w:spacing w:val="-10"/>
          <w:sz w:val="24"/>
        </w:rPr>
        <w:t xml:space="preserve"> </w:t>
      </w:r>
      <w:hyperlink r:id="rId84" w:history="1">
        <w:r w:rsidR="00CB11C7" w:rsidRPr="00F77FC6">
          <w:rPr>
            <w:rStyle w:val="Hyperlink"/>
            <w:spacing w:val="-10"/>
            <w:sz w:val="24"/>
          </w:rPr>
          <w:t>https://www.mass.gov/doc/independent-cost-analysis-request-letter-0/download</w:t>
        </w:r>
      </w:hyperlink>
      <w:r w:rsidR="00CB11C7">
        <w:rPr>
          <w:spacing w:val="-10"/>
          <w:sz w:val="24"/>
        </w:rPr>
        <w:t xml:space="preserve"> </w:t>
      </w:r>
    </w:p>
    <w:p w14:paraId="758B72D3" w14:textId="77777777" w:rsidR="001E0435" w:rsidRDefault="001E0435" w:rsidP="00E12EE8">
      <w:pPr>
        <w:ind w:left="104" w:right="181"/>
        <w:rPr>
          <w:sz w:val="24"/>
        </w:rPr>
      </w:pPr>
    </w:p>
    <w:p w14:paraId="720B8808" w14:textId="0EF023EF" w:rsidR="006C7F96" w:rsidRDefault="009B5A30" w:rsidP="00E12EE8">
      <w:pPr>
        <w:ind w:left="104" w:right="181"/>
        <w:rPr>
          <w:sz w:val="24"/>
        </w:rPr>
      </w:pPr>
      <w:hyperlink r:id="rId85" w:history="1">
        <w:r w:rsidR="006C7F96" w:rsidRPr="00C47208">
          <w:rPr>
            <w:rStyle w:val="Hyperlink"/>
            <w:color w:val="000000" w:themeColor="text1"/>
            <w:sz w:val="24"/>
            <w:u w:val="none"/>
          </w:rPr>
          <w:t>Determination</w:t>
        </w:r>
        <w:r w:rsidR="006C7F96" w:rsidRPr="00C47208">
          <w:rPr>
            <w:rStyle w:val="Hyperlink"/>
            <w:color w:val="000000" w:themeColor="text1"/>
            <w:spacing w:val="-3"/>
            <w:sz w:val="24"/>
            <w:u w:val="none"/>
          </w:rPr>
          <w:t xml:space="preserve"> </w:t>
        </w:r>
        <w:r w:rsidR="006C7F96" w:rsidRPr="00C47208">
          <w:rPr>
            <w:rStyle w:val="Hyperlink"/>
            <w:color w:val="000000" w:themeColor="text1"/>
            <w:sz w:val="24"/>
            <w:u w:val="none"/>
          </w:rPr>
          <w:t>of</w:t>
        </w:r>
        <w:r w:rsidR="006C7F96" w:rsidRPr="00C47208">
          <w:rPr>
            <w:rStyle w:val="Hyperlink"/>
            <w:color w:val="000000" w:themeColor="text1"/>
            <w:spacing w:val="-4"/>
            <w:sz w:val="24"/>
            <w:u w:val="none"/>
          </w:rPr>
          <w:t xml:space="preserve"> </w:t>
        </w:r>
        <w:r w:rsidR="006C7F96" w:rsidRPr="00C47208">
          <w:rPr>
            <w:rStyle w:val="Hyperlink"/>
            <w:color w:val="000000" w:themeColor="text1"/>
            <w:sz w:val="24"/>
            <w:u w:val="none"/>
          </w:rPr>
          <w:t>Need</w:t>
        </w:r>
        <w:r w:rsidR="006C7F96" w:rsidRPr="00C47208">
          <w:rPr>
            <w:rStyle w:val="Hyperlink"/>
            <w:color w:val="000000" w:themeColor="text1"/>
            <w:spacing w:val="-3"/>
            <w:sz w:val="24"/>
            <w:u w:val="none"/>
          </w:rPr>
          <w:t xml:space="preserve"> </w:t>
        </w:r>
        <w:r w:rsidR="006C7F96" w:rsidRPr="00C47208">
          <w:rPr>
            <w:rStyle w:val="Hyperlink"/>
            <w:color w:val="000000" w:themeColor="text1"/>
            <w:sz w:val="24"/>
            <w:u w:val="none"/>
          </w:rPr>
          <w:t>application</w:t>
        </w:r>
        <w:r w:rsidR="006C7F96" w:rsidRPr="00C47208">
          <w:rPr>
            <w:rStyle w:val="Hyperlink"/>
            <w:color w:val="000000" w:themeColor="text1"/>
            <w:spacing w:val="-3"/>
            <w:sz w:val="24"/>
            <w:u w:val="none"/>
          </w:rPr>
          <w:t xml:space="preserve"> </w:t>
        </w:r>
        <w:r w:rsidR="006C7F96" w:rsidRPr="00C47208">
          <w:rPr>
            <w:rStyle w:val="Hyperlink"/>
            <w:color w:val="000000" w:themeColor="text1"/>
            <w:sz w:val="24"/>
            <w:u w:val="none"/>
          </w:rPr>
          <w:t>and</w:t>
        </w:r>
        <w:r w:rsidR="006C7F96" w:rsidRPr="00C47208">
          <w:rPr>
            <w:rStyle w:val="Hyperlink"/>
            <w:color w:val="000000" w:themeColor="text1"/>
            <w:spacing w:val="-3"/>
            <w:sz w:val="24"/>
            <w:u w:val="none"/>
          </w:rPr>
          <w:t xml:space="preserve"> </w:t>
        </w:r>
        <w:r w:rsidR="006C7F96" w:rsidRPr="00C47208">
          <w:rPr>
            <w:rStyle w:val="Hyperlink"/>
            <w:color w:val="000000" w:themeColor="text1"/>
            <w:sz w:val="24"/>
            <w:u w:val="none"/>
          </w:rPr>
          <w:t>related</w:t>
        </w:r>
        <w:r w:rsidR="006C7F96" w:rsidRPr="00C47208">
          <w:rPr>
            <w:rStyle w:val="Hyperlink"/>
            <w:color w:val="000000" w:themeColor="text1"/>
            <w:spacing w:val="-3"/>
            <w:sz w:val="24"/>
            <w:u w:val="none"/>
          </w:rPr>
          <w:t xml:space="preserve"> </w:t>
        </w:r>
        <w:r w:rsidR="006C7F96" w:rsidRPr="00C47208">
          <w:rPr>
            <w:rStyle w:val="Hyperlink"/>
            <w:color w:val="000000" w:themeColor="text1"/>
            <w:sz w:val="24"/>
            <w:u w:val="none"/>
          </w:rPr>
          <w:t>materials</w:t>
        </w:r>
        <w:r w:rsidR="006C7F96" w:rsidRPr="00C47208">
          <w:rPr>
            <w:rStyle w:val="Hyperlink"/>
            <w:color w:val="000000" w:themeColor="text1"/>
            <w:spacing w:val="-3"/>
            <w:sz w:val="24"/>
            <w:u w:val="none"/>
          </w:rPr>
          <w:t xml:space="preserve"> </w:t>
        </w:r>
        <w:r w:rsidR="006C7F96" w:rsidRPr="00C47208">
          <w:rPr>
            <w:rStyle w:val="Hyperlink"/>
            <w:color w:val="000000" w:themeColor="text1"/>
            <w:sz w:val="24"/>
            <w:u w:val="none"/>
          </w:rPr>
          <w:t>for</w:t>
        </w:r>
        <w:r w:rsidR="006C7F96" w:rsidRPr="00C47208">
          <w:rPr>
            <w:rStyle w:val="Hyperlink"/>
            <w:color w:val="000000" w:themeColor="text1"/>
            <w:spacing w:val="-4"/>
            <w:sz w:val="24"/>
            <w:u w:val="none"/>
          </w:rPr>
          <w:t xml:space="preserve"> </w:t>
        </w:r>
        <w:r w:rsidR="006C7F96" w:rsidRPr="00C47208">
          <w:rPr>
            <w:rStyle w:val="Hyperlink"/>
            <w:color w:val="000000" w:themeColor="text1"/>
            <w:sz w:val="24"/>
            <w:u w:val="none"/>
          </w:rPr>
          <w:t>Mass</w:t>
        </w:r>
        <w:r w:rsidR="006C7F96" w:rsidRPr="00C47208">
          <w:rPr>
            <w:rStyle w:val="Hyperlink"/>
            <w:color w:val="000000" w:themeColor="text1"/>
            <w:spacing w:val="-3"/>
            <w:sz w:val="24"/>
            <w:u w:val="none"/>
          </w:rPr>
          <w:t xml:space="preserve"> </w:t>
        </w:r>
        <w:r w:rsidR="006C7F96" w:rsidRPr="00C47208">
          <w:rPr>
            <w:rStyle w:val="Hyperlink"/>
            <w:color w:val="000000" w:themeColor="text1"/>
            <w:sz w:val="24"/>
            <w:u w:val="none"/>
          </w:rPr>
          <w:t>General</w:t>
        </w:r>
        <w:r w:rsidR="006C7F96" w:rsidRPr="00C47208">
          <w:rPr>
            <w:rStyle w:val="Hyperlink"/>
            <w:color w:val="000000" w:themeColor="text1"/>
            <w:spacing w:val="-1"/>
            <w:sz w:val="24"/>
            <w:u w:val="none"/>
          </w:rPr>
          <w:t xml:space="preserve"> </w:t>
        </w:r>
        <w:r w:rsidR="006C7F96" w:rsidRPr="00C47208">
          <w:rPr>
            <w:rStyle w:val="Hyperlink"/>
            <w:color w:val="000000" w:themeColor="text1"/>
            <w:sz w:val="24"/>
            <w:u w:val="none"/>
          </w:rPr>
          <w:t>Brigham</w:t>
        </w:r>
        <w:r w:rsidR="006C7F96" w:rsidRPr="00C47208">
          <w:rPr>
            <w:rStyle w:val="Hyperlink"/>
            <w:color w:val="000000" w:themeColor="text1"/>
            <w:spacing w:val="-3"/>
            <w:sz w:val="24"/>
            <w:u w:val="none"/>
          </w:rPr>
          <w:t xml:space="preserve"> </w:t>
        </w:r>
        <w:r w:rsidR="006C7F96" w:rsidRPr="00C47208">
          <w:rPr>
            <w:rStyle w:val="Hyperlink"/>
            <w:color w:val="000000" w:themeColor="text1"/>
            <w:sz w:val="24"/>
            <w:u w:val="none"/>
          </w:rPr>
          <w:t>–</w:t>
        </w:r>
        <w:r w:rsidR="006C7F96" w:rsidRPr="00C47208">
          <w:rPr>
            <w:rStyle w:val="Hyperlink"/>
            <w:color w:val="000000" w:themeColor="text1"/>
            <w:spacing w:val="-3"/>
            <w:sz w:val="24"/>
            <w:u w:val="none"/>
          </w:rPr>
          <w:t xml:space="preserve"> </w:t>
        </w:r>
        <w:r w:rsidR="006C7F96" w:rsidRPr="00C47208">
          <w:rPr>
            <w:rStyle w:val="Hyperlink"/>
            <w:color w:val="000000" w:themeColor="text1"/>
            <w:sz w:val="24"/>
            <w:u w:val="none"/>
          </w:rPr>
          <w:t>Multisite</w:t>
        </w:r>
      </w:hyperlink>
      <w:r w:rsidR="006C7F96">
        <w:rPr>
          <w:spacing w:val="-4"/>
          <w:sz w:val="24"/>
        </w:rPr>
        <w:t xml:space="preserve"> </w:t>
      </w:r>
      <w:r w:rsidR="006C7F96">
        <w:rPr>
          <w:sz w:val="24"/>
        </w:rPr>
        <w:t>–</w:t>
      </w:r>
      <w:r w:rsidR="006C7F96">
        <w:rPr>
          <w:spacing w:val="-3"/>
          <w:sz w:val="24"/>
        </w:rPr>
        <w:t xml:space="preserve"> </w:t>
      </w:r>
      <w:r w:rsidR="006C7F96">
        <w:rPr>
          <w:sz w:val="24"/>
        </w:rPr>
        <w:t xml:space="preserve">21012113- AS in connection with Substantial Capital Expenditure, Ambulatory Surgery, </w:t>
      </w:r>
      <w:proofErr w:type="spellStart"/>
      <w:r w:rsidR="006C7F96">
        <w:rPr>
          <w:sz w:val="24"/>
        </w:rPr>
        <w:t>DoN</w:t>
      </w:r>
      <w:proofErr w:type="spellEnd"/>
      <w:r w:rsidR="006C7F96">
        <w:rPr>
          <w:sz w:val="24"/>
        </w:rPr>
        <w:t xml:space="preserve">-required equipment: </w:t>
      </w:r>
      <w:hyperlink r:id="rId86">
        <w:r w:rsidR="006C7F96">
          <w:rPr>
            <w:color w:val="0562C1"/>
            <w:spacing w:val="-2"/>
            <w:sz w:val="24"/>
            <w:u w:val="single" w:color="0562C1"/>
          </w:rPr>
          <w:t>https://www.mass.gov/lists/don-mass-general-brigham-incorporated-multisite-21012113-as</w:t>
        </w:r>
      </w:hyperlink>
    </w:p>
    <w:p w14:paraId="3F6E8442" w14:textId="7FA80EEC" w:rsidR="006C7F96" w:rsidRDefault="009B5A30" w:rsidP="00E12EE8">
      <w:pPr>
        <w:pStyle w:val="ListParagraph"/>
        <w:numPr>
          <w:ilvl w:val="1"/>
          <w:numId w:val="9"/>
        </w:numPr>
        <w:tabs>
          <w:tab w:val="left" w:pos="823"/>
          <w:tab w:val="left" w:pos="824"/>
        </w:tabs>
        <w:rPr>
          <w:sz w:val="24"/>
        </w:rPr>
      </w:pPr>
      <w:hyperlink r:id="rId87" w:history="1">
        <w:r w:rsidR="006C7F96" w:rsidRPr="00C47208">
          <w:rPr>
            <w:rStyle w:val="Hyperlink"/>
            <w:color w:val="000000" w:themeColor="text1"/>
            <w:sz w:val="24"/>
            <w:u w:val="none"/>
          </w:rPr>
          <w:t>Shields</w:t>
        </w:r>
        <w:r w:rsidR="006C7F96" w:rsidRPr="00C47208">
          <w:rPr>
            <w:rStyle w:val="Hyperlink"/>
            <w:color w:val="000000" w:themeColor="text1"/>
            <w:spacing w:val="-9"/>
            <w:sz w:val="24"/>
            <w:u w:val="none"/>
          </w:rPr>
          <w:t xml:space="preserve"> </w:t>
        </w:r>
        <w:r w:rsidR="006C7F96" w:rsidRPr="00C47208">
          <w:rPr>
            <w:rStyle w:val="Hyperlink"/>
            <w:color w:val="000000" w:themeColor="text1"/>
            <w:sz w:val="24"/>
            <w:u w:val="none"/>
          </w:rPr>
          <w:t>request</w:t>
        </w:r>
        <w:r w:rsidR="006C7F96" w:rsidRPr="00C47208">
          <w:rPr>
            <w:rStyle w:val="Hyperlink"/>
            <w:color w:val="000000" w:themeColor="text1"/>
            <w:spacing w:val="-6"/>
            <w:sz w:val="24"/>
            <w:u w:val="none"/>
          </w:rPr>
          <w:t xml:space="preserve"> </w:t>
        </w:r>
        <w:r w:rsidR="006C7F96" w:rsidRPr="00C47208">
          <w:rPr>
            <w:rStyle w:val="Hyperlink"/>
            <w:color w:val="000000" w:themeColor="text1"/>
            <w:sz w:val="24"/>
            <w:u w:val="none"/>
          </w:rPr>
          <w:t>for</w:t>
        </w:r>
        <w:r w:rsidR="006C7F96" w:rsidRPr="00C47208">
          <w:rPr>
            <w:rStyle w:val="Hyperlink"/>
            <w:color w:val="000000" w:themeColor="text1"/>
            <w:spacing w:val="-5"/>
            <w:sz w:val="24"/>
            <w:u w:val="none"/>
          </w:rPr>
          <w:t xml:space="preserve"> </w:t>
        </w:r>
        <w:r w:rsidR="006C7F96" w:rsidRPr="00C47208">
          <w:rPr>
            <w:rStyle w:val="Hyperlink"/>
            <w:color w:val="000000" w:themeColor="text1"/>
            <w:sz w:val="24"/>
            <w:u w:val="none"/>
          </w:rPr>
          <w:t>ICA</w:t>
        </w:r>
      </w:hyperlink>
      <w:r w:rsidR="006C7F96">
        <w:rPr>
          <w:sz w:val="24"/>
        </w:rPr>
        <w:t>:</w:t>
      </w:r>
      <w:r w:rsidR="006C7F96">
        <w:rPr>
          <w:spacing w:val="-4"/>
          <w:sz w:val="24"/>
        </w:rPr>
        <w:t xml:space="preserve"> </w:t>
      </w:r>
      <w:hyperlink r:id="rId88">
        <w:r w:rsidR="006C7F96">
          <w:rPr>
            <w:color w:val="0562C1"/>
            <w:sz w:val="24"/>
            <w:u w:val="single" w:color="0562C1"/>
          </w:rPr>
          <w:t>https://www.mass.gov/doc/shields-health-care-group-</w:t>
        </w:r>
        <w:r w:rsidR="006C7F96">
          <w:rPr>
            <w:color w:val="0562C1"/>
            <w:spacing w:val="-2"/>
            <w:sz w:val="24"/>
            <w:u w:val="single" w:color="0562C1"/>
          </w:rPr>
          <w:t>multisite/download</w:t>
        </w:r>
      </w:hyperlink>
    </w:p>
    <w:p w14:paraId="0DD4B15F" w14:textId="1E994D2B" w:rsidR="006C7F96" w:rsidRDefault="009B5A30" w:rsidP="00E12EE8">
      <w:pPr>
        <w:pStyle w:val="ListParagraph"/>
        <w:numPr>
          <w:ilvl w:val="1"/>
          <w:numId w:val="9"/>
        </w:numPr>
        <w:tabs>
          <w:tab w:val="left" w:pos="823"/>
          <w:tab w:val="left" w:pos="824"/>
        </w:tabs>
        <w:rPr>
          <w:sz w:val="24"/>
        </w:rPr>
      </w:pPr>
      <w:hyperlink r:id="rId89" w:history="1">
        <w:r w:rsidR="006C7F96" w:rsidRPr="00C47208">
          <w:rPr>
            <w:rStyle w:val="Hyperlink"/>
            <w:color w:val="000000" w:themeColor="text1"/>
            <w:sz w:val="24"/>
            <w:u w:val="none"/>
          </w:rPr>
          <w:t>City</w:t>
        </w:r>
        <w:r w:rsidR="006C7F96" w:rsidRPr="00C47208">
          <w:rPr>
            <w:rStyle w:val="Hyperlink"/>
            <w:color w:val="000000" w:themeColor="text1"/>
            <w:spacing w:val="-14"/>
            <w:sz w:val="24"/>
            <w:u w:val="none"/>
          </w:rPr>
          <w:t xml:space="preserve"> </w:t>
        </w:r>
        <w:r w:rsidR="006C7F96" w:rsidRPr="00C47208">
          <w:rPr>
            <w:rStyle w:val="Hyperlink"/>
            <w:color w:val="000000" w:themeColor="text1"/>
            <w:sz w:val="24"/>
            <w:u w:val="none"/>
          </w:rPr>
          <w:t>of</w:t>
        </w:r>
        <w:r w:rsidR="006C7F96" w:rsidRPr="00C47208">
          <w:rPr>
            <w:rStyle w:val="Hyperlink"/>
            <w:color w:val="000000" w:themeColor="text1"/>
            <w:spacing w:val="-4"/>
            <w:sz w:val="24"/>
            <w:u w:val="none"/>
          </w:rPr>
          <w:t xml:space="preserve"> </w:t>
        </w:r>
        <w:r w:rsidR="006C7F96" w:rsidRPr="00C47208">
          <w:rPr>
            <w:rStyle w:val="Hyperlink"/>
            <w:color w:val="000000" w:themeColor="text1"/>
            <w:sz w:val="24"/>
            <w:u w:val="none"/>
          </w:rPr>
          <w:t>Marlborough</w:t>
        </w:r>
        <w:r w:rsidR="006C7F96" w:rsidRPr="00C47208">
          <w:rPr>
            <w:rStyle w:val="Hyperlink"/>
            <w:color w:val="000000" w:themeColor="text1"/>
            <w:spacing w:val="-2"/>
            <w:sz w:val="24"/>
            <w:u w:val="none"/>
          </w:rPr>
          <w:t xml:space="preserve"> </w:t>
        </w:r>
        <w:r w:rsidR="006C7F96" w:rsidRPr="00C47208">
          <w:rPr>
            <w:rStyle w:val="Hyperlink"/>
            <w:color w:val="000000" w:themeColor="text1"/>
            <w:sz w:val="24"/>
            <w:u w:val="none"/>
          </w:rPr>
          <w:t>request</w:t>
        </w:r>
        <w:r w:rsidR="006C7F96" w:rsidRPr="00C47208">
          <w:rPr>
            <w:rStyle w:val="Hyperlink"/>
            <w:color w:val="000000" w:themeColor="text1"/>
            <w:spacing w:val="-3"/>
            <w:sz w:val="24"/>
            <w:u w:val="none"/>
          </w:rPr>
          <w:t xml:space="preserve"> </w:t>
        </w:r>
        <w:r w:rsidR="006C7F96" w:rsidRPr="00C47208">
          <w:rPr>
            <w:rStyle w:val="Hyperlink"/>
            <w:color w:val="000000" w:themeColor="text1"/>
            <w:sz w:val="24"/>
            <w:u w:val="none"/>
          </w:rPr>
          <w:t>for</w:t>
        </w:r>
        <w:r w:rsidR="006C7F96" w:rsidRPr="00C47208">
          <w:rPr>
            <w:rStyle w:val="Hyperlink"/>
            <w:color w:val="000000" w:themeColor="text1"/>
            <w:spacing w:val="-3"/>
            <w:sz w:val="24"/>
            <w:u w:val="none"/>
          </w:rPr>
          <w:t xml:space="preserve"> </w:t>
        </w:r>
        <w:r w:rsidR="006C7F96" w:rsidRPr="00C47208">
          <w:rPr>
            <w:rStyle w:val="Hyperlink"/>
            <w:color w:val="000000" w:themeColor="text1"/>
            <w:sz w:val="24"/>
            <w:u w:val="none"/>
          </w:rPr>
          <w:t>ICA</w:t>
        </w:r>
      </w:hyperlink>
      <w:r w:rsidR="006C7F96">
        <w:rPr>
          <w:sz w:val="24"/>
        </w:rPr>
        <w:t>:</w:t>
      </w:r>
      <w:r w:rsidR="006C7F96">
        <w:rPr>
          <w:spacing w:val="-3"/>
          <w:sz w:val="24"/>
        </w:rPr>
        <w:t xml:space="preserve"> </w:t>
      </w:r>
      <w:hyperlink r:id="rId90">
        <w:r w:rsidR="006C7F96">
          <w:rPr>
            <w:color w:val="0562C1"/>
            <w:sz w:val="24"/>
            <w:u w:val="single" w:color="0562C1"/>
          </w:rPr>
          <w:t>https://www.mass.gov/doc/city-of-marlborough-</w:t>
        </w:r>
        <w:r w:rsidR="006C7F96">
          <w:rPr>
            <w:color w:val="0562C1"/>
            <w:spacing w:val="-2"/>
            <w:sz w:val="24"/>
            <w:u w:val="single" w:color="0562C1"/>
          </w:rPr>
          <w:t>ttg/download</w:t>
        </w:r>
      </w:hyperlink>
    </w:p>
    <w:p w14:paraId="33A53160" w14:textId="11745357" w:rsidR="006C7F96" w:rsidRDefault="009B5A30" w:rsidP="00E12EE8">
      <w:pPr>
        <w:pStyle w:val="ListParagraph"/>
        <w:numPr>
          <w:ilvl w:val="1"/>
          <w:numId w:val="9"/>
        </w:numPr>
        <w:tabs>
          <w:tab w:val="left" w:pos="823"/>
          <w:tab w:val="left" w:pos="824"/>
        </w:tabs>
        <w:ind w:right="1476"/>
        <w:rPr>
          <w:sz w:val="24"/>
        </w:rPr>
      </w:pPr>
      <w:hyperlink r:id="rId91" w:history="1">
        <w:r w:rsidR="006C7F96" w:rsidRPr="00C47208">
          <w:rPr>
            <w:rStyle w:val="Hyperlink"/>
            <w:color w:val="000000" w:themeColor="text1"/>
            <w:sz w:val="24"/>
            <w:u w:val="none"/>
          </w:rPr>
          <w:t>Marlborough Economic Development Corporation request for ICA</w:t>
        </w:r>
      </w:hyperlink>
      <w:r w:rsidR="006C7F96">
        <w:rPr>
          <w:sz w:val="24"/>
        </w:rPr>
        <w:t xml:space="preserve">: </w:t>
      </w:r>
      <w:hyperlink r:id="rId92">
        <w:r w:rsidR="006C7F96">
          <w:rPr>
            <w:color w:val="0562C1"/>
            <w:spacing w:val="-2"/>
            <w:sz w:val="24"/>
            <w:u w:val="single" w:color="0562C1"/>
          </w:rPr>
          <w:t>https://www.mass.gov/doc/marlborough-economic-development-corporation/download</w:t>
        </w:r>
      </w:hyperlink>
    </w:p>
    <w:p w14:paraId="6363FBA0" w14:textId="23F661A5" w:rsidR="006C7F96" w:rsidRDefault="009B5A30" w:rsidP="00E12EE8">
      <w:pPr>
        <w:pStyle w:val="ListParagraph"/>
        <w:numPr>
          <w:ilvl w:val="1"/>
          <w:numId w:val="9"/>
        </w:numPr>
        <w:tabs>
          <w:tab w:val="left" w:pos="823"/>
          <w:tab w:val="left" w:pos="824"/>
        </w:tabs>
        <w:rPr>
          <w:sz w:val="24"/>
        </w:rPr>
      </w:pPr>
      <w:hyperlink r:id="rId93" w:history="1">
        <w:r w:rsidR="006C7F96" w:rsidRPr="00C47208">
          <w:rPr>
            <w:rStyle w:val="Hyperlink"/>
            <w:color w:val="000000" w:themeColor="text1"/>
            <w:sz w:val="24"/>
            <w:u w:val="none"/>
          </w:rPr>
          <w:t>Wellforce</w:t>
        </w:r>
        <w:r w:rsidR="006C7F96" w:rsidRPr="00C47208">
          <w:rPr>
            <w:rStyle w:val="Hyperlink"/>
            <w:color w:val="000000" w:themeColor="text1"/>
            <w:spacing w:val="-8"/>
            <w:sz w:val="24"/>
            <w:u w:val="none"/>
          </w:rPr>
          <w:t xml:space="preserve"> </w:t>
        </w:r>
        <w:r w:rsidR="006C7F96" w:rsidRPr="00C47208">
          <w:rPr>
            <w:rStyle w:val="Hyperlink"/>
            <w:color w:val="000000" w:themeColor="text1"/>
            <w:sz w:val="24"/>
            <w:u w:val="none"/>
          </w:rPr>
          <w:t>request</w:t>
        </w:r>
        <w:r w:rsidR="006C7F96" w:rsidRPr="00C47208">
          <w:rPr>
            <w:rStyle w:val="Hyperlink"/>
            <w:color w:val="000000" w:themeColor="text1"/>
            <w:spacing w:val="-5"/>
            <w:sz w:val="24"/>
            <w:u w:val="none"/>
          </w:rPr>
          <w:t xml:space="preserve"> </w:t>
        </w:r>
        <w:r w:rsidR="006C7F96" w:rsidRPr="00C47208">
          <w:rPr>
            <w:rStyle w:val="Hyperlink"/>
            <w:color w:val="000000" w:themeColor="text1"/>
            <w:sz w:val="24"/>
            <w:u w:val="none"/>
          </w:rPr>
          <w:t>for</w:t>
        </w:r>
        <w:r w:rsidR="006C7F96" w:rsidRPr="00C47208">
          <w:rPr>
            <w:rStyle w:val="Hyperlink"/>
            <w:color w:val="000000" w:themeColor="text1"/>
            <w:spacing w:val="-4"/>
            <w:sz w:val="24"/>
            <w:u w:val="none"/>
          </w:rPr>
          <w:t xml:space="preserve"> </w:t>
        </w:r>
        <w:r w:rsidR="006C7F96" w:rsidRPr="00C47208">
          <w:rPr>
            <w:rStyle w:val="Hyperlink"/>
            <w:color w:val="000000" w:themeColor="text1"/>
            <w:sz w:val="24"/>
            <w:u w:val="none"/>
          </w:rPr>
          <w:t>ICA</w:t>
        </w:r>
      </w:hyperlink>
      <w:r w:rsidR="006C7F96">
        <w:rPr>
          <w:sz w:val="24"/>
        </w:rPr>
        <w:t>:</w:t>
      </w:r>
      <w:r w:rsidR="006C7F96">
        <w:rPr>
          <w:spacing w:val="-4"/>
          <w:sz w:val="24"/>
        </w:rPr>
        <w:t xml:space="preserve"> </w:t>
      </w:r>
      <w:hyperlink r:id="rId94">
        <w:r w:rsidR="006C7F96">
          <w:rPr>
            <w:color w:val="0562C1"/>
            <w:sz w:val="24"/>
            <w:u w:val="single" w:color="0562C1"/>
          </w:rPr>
          <w:t>https://www.mass.gov/doc/wellforce-</w:t>
        </w:r>
        <w:r w:rsidR="006C7F96">
          <w:rPr>
            <w:color w:val="0562C1"/>
            <w:spacing w:val="-2"/>
            <w:sz w:val="24"/>
            <w:u w:val="single" w:color="0562C1"/>
          </w:rPr>
          <w:t>4/download</w:t>
        </w:r>
      </w:hyperlink>
    </w:p>
    <w:p w14:paraId="0DB91B78" w14:textId="5B2C9713" w:rsidR="006C7F96" w:rsidRDefault="009B5A30" w:rsidP="00E12EE8">
      <w:pPr>
        <w:pStyle w:val="ListParagraph"/>
        <w:numPr>
          <w:ilvl w:val="1"/>
          <w:numId w:val="9"/>
        </w:numPr>
        <w:tabs>
          <w:tab w:val="left" w:pos="823"/>
          <w:tab w:val="left" w:pos="824"/>
        </w:tabs>
        <w:ind w:right="318"/>
        <w:rPr>
          <w:sz w:val="24"/>
        </w:rPr>
      </w:pPr>
      <w:hyperlink r:id="rId95" w:history="1">
        <w:r w:rsidR="006C7F96" w:rsidRPr="00C47208">
          <w:rPr>
            <w:rStyle w:val="Hyperlink"/>
            <w:color w:val="000000" w:themeColor="text1"/>
            <w:sz w:val="24"/>
            <w:u w:val="none"/>
          </w:rPr>
          <w:t>Worcester</w:t>
        </w:r>
        <w:r w:rsidR="006C7F96" w:rsidRPr="00C47208">
          <w:rPr>
            <w:rStyle w:val="Hyperlink"/>
            <w:color w:val="000000" w:themeColor="text1"/>
            <w:spacing w:val="-6"/>
            <w:sz w:val="24"/>
            <w:u w:val="none"/>
          </w:rPr>
          <w:t xml:space="preserve"> </w:t>
        </w:r>
        <w:r w:rsidR="006C7F96" w:rsidRPr="00C47208">
          <w:rPr>
            <w:rStyle w:val="Hyperlink"/>
            <w:color w:val="000000" w:themeColor="text1"/>
            <w:sz w:val="24"/>
            <w:u w:val="none"/>
          </w:rPr>
          <w:t>Regional</w:t>
        </w:r>
        <w:r w:rsidR="006C7F96" w:rsidRPr="00C47208">
          <w:rPr>
            <w:rStyle w:val="Hyperlink"/>
            <w:color w:val="000000" w:themeColor="text1"/>
            <w:spacing w:val="-5"/>
            <w:sz w:val="24"/>
            <w:u w:val="none"/>
          </w:rPr>
          <w:t xml:space="preserve"> </w:t>
        </w:r>
        <w:r w:rsidR="006C7F96" w:rsidRPr="00C47208">
          <w:rPr>
            <w:rStyle w:val="Hyperlink"/>
            <w:color w:val="000000" w:themeColor="text1"/>
            <w:sz w:val="24"/>
            <w:u w:val="none"/>
          </w:rPr>
          <w:t>Chamber</w:t>
        </w:r>
        <w:r w:rsidR="006C7F96" w:rsidRPr="00C47208">
          <w:rPr>
            <w:rStyle w:val="Hyperlink"/>
            <w:color w:val="000000" w:themeColor="text1"/>
            <w:spacing w:val="-6"/>
            <w:sz w:val="24"/>
            <w:u w:val="none"/>
          </w:rPr>
          <w:t xml:space="preserve"> </w:t>
        </w:r>
        <w:r w:rsidR="006C7F96" w:rsidRPr="00C47208">
          <w:rPr>
            <w:rStyle w:val="Hyperlink"/>
            <w:color w:val="000000" w:themeColor="text1"/>
            <w:sz w:val="24"/>
            <w:u w:val="none"/>
          </w:rPr>
          <w:t>of</w:t>
        </w:r>
        <w:r w:rsidR="006C7F96" w:rsidRPr="00C47208">
          <w:rPr>
            <w:rStyle w:val="Hyperlink"/>
            <w:color w:val="000000" w:themeColor="text1"/>
            <w:spacing w:val="-6"/>
            <w:sz w:val="24"/>
            <w:u w:val="none"/>
          </w:rPr>
          <w:t xml:space="preserve"> </w:t>
        </w:r>
        <w:r w:rsidR="006C7F96" w:rsidRPr="00C47208">
          <w:rPr>
            <w:rStyle w:val="Hyperlink"/>
            <w:color w:val="000000" w:themeColor="text1"/>
            <w:sz w:val="24"/>
            <w:u w:val="none"/>
          </w:rPr>
          <w:t>Commerce</w:t>
        </w:r>
        <w:r w:rsidR="006C7F96" w:rsidRPr="00C47208">
          <w:rPr>
            <w:rStyle w:val="Hyperlink"/>
            <w:color w:val="000000" w:themeColor="text1"/>
            <w:spacing w:val="-6"/>
            <w:sz w:val="24"/>
            <w:u w:val="none"/>
          </w:rPr>
          <w:t xml:space="preserve"> </w:t>
        </w:r>
        <w:r w:rsidR="006C7F96" w:rsidRPr="00C47208">
          <w:rPr>
            <w:rStyle w:val="Hyperlink"/>
            <w:color w:val="000000" w:themeColor="text1"/>
            <w:sz w:val="24"/>
            <w:u w:val="none"/>
          </w:rPr>
          <w:t>request</w:t>
        </w:r>
        <w:r w:rsidR="006C7F96" w:rsidRPr="00C47208">
          <w:rPr>
            <w:rStyle w:val="Hyperlink"/>
            <w:color w:val="000000" w:themeColor="text1"/>
            <w:spacing w:val="-5"/>
            <w:sz w:val="24"/>
            <w:u w:val="none"/>
          </w:rPr>
          <w:t xml:space="preserve"> </w:t>
        </w:r>
        <w:r w:rsidR="006C7F96" w:rsidRPr="00C47208">
          <w:rPr>
            <w:rStyle w:val="Hyperlink"/>
            <w:color w:val="000000" w:themeColor="text1"/>
            <w:sz w:val="24"/>
            <w:u w:val="none"/>
          </w:rPr>
          <w:t>for</w:t>
        </w:r>
        <w:r w:rsidR="006C7F96" w:rsidRPr="00C47208">
          <w:rPr>
            <w:rStyle w:val="Hyperlink"/>
            <w:color w:val="000000" w:themeColor="text1"/>
            <w:spacing w:val="-4"/>
            <w:sz w:val="24"/>
            <w:u w:val="none"/>
          </w:rPr>
          <w:t xml:space="preserve"> </w:t>
        </w:r>
        <w:r w:rsidR="006C7F96" w:rsidRPr="00C47208">
          <w:rPr>
            <w:rStyle w:val="Hyperlink"/>
            <w:color w:val="000000" w:themeColor="text1"/>
            <w:sz w:val="24"/>
            <w:u w:val="none"/>
          </w:rPr>
          <w:t>ICA</w:t>
        </w:r>
      </w:hyperlink>
      <w:r w:rsidR="006C7F96">
        <w:rPr>
          <w:sz w:val="24"/>
        </w:rPr>
        <w:t>:</w:t>
      </w:r>
      <w:r w:rsidR="006C7F96">
        <w:rPr>
          <w:spacing w:val="-5"/>
          <w:sz w:val="24"/>
        </w:rPr>
        <w:t xml:space="preserve"> </w:t>
      </w:r>
      <w:hyperlink r:id="rId96" w:history="1">
        <w:r w:rsidR="00C47208" w:rsidRPr="00455074">
          <w:rPr>
            <w:rStyle w:val="Hyperlink"/>
            <w:spacing w:val="-5"/>
            <w:sz w:val="24"/>
          </w:rPr>
          <w:t>https://www.mass.gov/doc/worcester-regional-chamber-of-commerce/download</w:t>
        </w:r>
      </w:hyperlink>
      <w:r w:rsidR="00C47208">
        <w:rPr>
          <w:spacing w:val="-5"/>
          <w:sz w:val="24"/>
        </w:rPr>
        <w:t xml:space="preserve"> </w:t>
      </w:r>
    </w:p>
    <w:p w14:paraId="115F851E" w14:textId="571A251E" w:rsidR="006C7F96" w:rsidRDefault="009B5A30" w:rsidP="00E12EE8">
      <w:pPr>
        <w:pStyle w:val="ListParagraph"/>
        <w:numPr>
          <w:ilvl w:val="1"/>
          <w:numId w:val="9"/>
        </w:numPr>
        <w:tabs>
          <w:tab w:val="left" w:pos="823"/>
          <w:tab w:val="left" w:pos="824"/>
        </w:tabs>
        <w:rPr>
          <w:sz w:val="24"/>
        </w:rPr>
      </w:pPr>
      <w:hyperlink r:id="rId97" w:history="1">
        <w:r w:rsidR="006C7F96" w:rsidRPr="00C47208">
          <w:rPr>
            <w:rStyle w:val="Hyperlink"/>
            <w:color w:val="000000" w:themeColor="text1"/>
            <w:sz w:val="24"/>
            <w:u w:val="none"/>
          </w:rPr>
          <w:t>SHARE</w:t>
        </w:r>
        <w:r w:rsidR="006C7F96" w:rsidRPr="00C47208">
          <w:rPr>
            <w:rStyle w:val="Hyperlink"/>
            <w:color w:val="000000" w:themeColor="text1"/>
            <w:spacing w:val="-10"/>
            <w:sz w:val="24"/>
            <w:u w:val="none"/>
          </w:rPr>
          <w:t xml:space="preserve"> </w:t>
        </w:r>
        <w:r w:rsidR="006C7F96" w:rsidRPr="00C47208">
          <w:rPr>
            <w:rStyle w:val="Hyperlink"/>
            <w:color w:val="000000" w:themeColor="text1"/>
            <w:sz w:val="24"/>
            <w:u w:val="none"/>
          </w:rPr>
          <w:t>request</w:t>
        </w:r>
        <w:r w:rsidR="006C7F96" w:rsidRPr="00C47208">
          <w:rPr>
            <w:rStyle w:val="Hyperlink"/>
            <w:color w:val="000000" w:themeColor="text1"/>
            <w:spacing w:val="-6"/>
            <w:sz w:val="24"/>
            <w:u w:val="none"/>
          </w:rPr>
          <w:t xml:space="preserve"> </w:t>
        </w:r>
        <w:r w:rsidR="006C7F96" w:rsidRPr="00C47208">
          <w:rPr>
            <w:rStyle w:val="Hyperlink"/>
            <w:color w:val="000000" w:themeColor="text1"/>
            <w:sz w:val="24"/>
            <w:u w:val="none"/>
          </w:rPr>
          <w:t>for</w:t>
        </w:r>
        <w:r w:rsidR="006C7F96" w:rsidRPr="00C47208">
          <w:rPr>
            <w:rStyle w:val="Hyperlink"/>
            <w:color w:val="000000" w:themeColor="text1"/>
            <w:spacing w:val="-2"/>
            <w:sz w:val="24"/>
            <w:u w:val="none"/>
          </w:rPr>
          <w:t xml:space="preserve"> </w:t>
        </w:r>
        <w:r w:rsidR="006C7F96" w:rsidRPr="00C47208">
          <w:rPr>
            <w:rStyle w:val="Hyperlink"/>
            <w:color w:val="000000" w:themeColor="text1"/>
            <w:sz w:val="24"/>
            <w:u w:val="none"/>
          </w:rPr>
          <w:t>ICA</w:t>
        </w:r>
      </w:hyperlink>
      <w:r w:rsidR="006C7F96">
        <w:rPr>
          <w:sz w:val="24"/>
        </w:rPr>
        <w:t>:</w:t>
      </w:r>
      <w:r w:rsidR="006C7F96">
        <w:rPr>
          <w:spacing w:val="-4"/>
          <w:sz w:val="24"/>
        </w:rPr>
        <w:t xml:space="preserve"> </w:t>
      </w:r>
      <w:hyperlink r:id="rId98">
        <w:r w:rsidR="006C7F96">
          <w:rPr>
            <w:color w:val="0562C1"/>
            <w:sz w:val="24"/>
            <w:u w:val="single" w:color="0562C1"/>
          </w:rPr>
          <w:t>https://www.mass.gov/doc/the-share-</w:t>
        </w:r>
        <w:r w:rsidR="006C7F96">
          <w:rPr>
            <w:color w:val="0562C1"/>
            <w:spacing w:val="-2"/>
            <w:sz w:val="24"/>
            <w:u w:val="single" w:color="0562C1"/>
          </w:rPr>
          <w:t>ttg/download</w:t>
        </w:r>
      </w:hyperlink>
    </w:p>
    <w:p w14:paraId="18827E0F" w14:textId="7EDFD945" w:rsidR="006C7F96" w:rsidRDefault="009B5A30" w:rsidP="00E12EE8">
      <w:pPr>
        <w:pStyle w:val="ListParagraph"/>
        <w:numPr>
          <w:ilvl w:val="1"/>
          <w:numId w:val="9"/>
        </w:numPr>
        <w:tabs>
          <w:tab w:val="left" w:pos="823"/>
          <w:tab w:val="left" w:pos="824"/>
        </w:tabs>
        <w:ind w:right="882"/>
        <w:rPr>
          <w:sz w:val="24"/>
        </w:rPr>
      </w:pPr>
      <w:hyperlink r:id="rId99" w:history="1">
        <w:r w:rsidR="006C7F96" w:rsidRPr="00436417">
          <w:rPr>
            <w:rStyle w:val="Hyperlink"/>
            <w:color w:val="000000" w:themeColor="text1"/>
            <w:sz w:val="24"/>
            <w:u w:val="none"/>
          </w:rPr>
          <w:t>Melrose</w:t>
        </w:r>
        <w:r w:rsidR="00436417" w:rsidRPr="00436417">
          <w:rPr>
            <w:rStyle w:val="Hyperlink"/>
            <w:color w:val="000000" w:themeColor="text1"/>
            <w:sz w:val="24"/>
            <w:u w:val="none"/>
          </w:rPr>
          <w:t xml:space="preserve"> </w:t>
        </w:r>
        <w:r w:rsidR="006C7F96" w:rsidRPr="00436417">
          <w:rPr>
            <w:rStyle w:val="Hyperlink"/>
            <w:color w:val="000000" w:themeColor="text1"/>
            <w:sz w:val="24"/>
            <w:u w:val="none"/>
          </w:rPr>
          <w:t>Wakefield</w:t>
        </w:r>
        <w:r w:rsidR="006C7F96" w:rsidRPr="00436417">
          <w:rPr>
            <w:rStyle w:val="Hyperlink"/>
            <w:color w:val="000000" w:themeColor="text1"/>
            <w:spacing w:val="-8"/>
            <w:sz w:val="24"/>
            <w:u w:val="none"/>
          </w:rPr>
          <w:t xml:space="preserve"> </w:t>
        </w:r>
        <w:r w:rsidR="006C7F96" w:rsidRPr="00436417">
          <w:rPr>
            <w:rStyle w:val="Hyperlink"/>
            <w:color w:val="000000" w:themeColor="text1"/>
            <w:sz w:val="24"/>
            <w:u w:val="none"/>
          </w:rPr>
          <w:t>Healthcare</w:t>
        </w:r>
        <w:r w:rsidR="006C7F96" w:rsidRPr="00436417">
          <w:rPr>
            <w:rStyle w:val="Hyperlink"/>
            <w:color w:val="000000" w:themeColor="text1"/>
            <w:spacing w:val="-7"/>
            <w:sz w:val="24"/>
            <w:u w:val="none"/>
          </w:rPr>
          <w:t xml:space="preserve"> </w:t>
        </w:r>
        <w:r w:rsidR="006C7F96" w:rsidRPr="00436417">
          <w:rPr>
            <w:rStyle w:val="Hyperlink"/>
            <w:color w:val="000000" w:themeColor="text1"/>
            <w:sz w:val="24"/>
            <w:u w:val="none"/>
          </w:rPr>
          <w:t>request</w:t>
        </w:r>
        <w:r w:rsidR="006C7F96" w:rsidRPr="00436417">
          <w:rPr>
            <w:rStyle w:val="Hyperlink"/>
            <w:color w:val="000000" w:themeColor="text1"/>
            <w:spacing w:val="-8"/>
            <w:sz w:val="24"/>
            <w:u w:val="none"/>
          </w:rPr>
          <w:t xml:space="preserve"> </w:t>
        </w:r>
        <w:r w:rsidR="006C7F96" w:rsidRPr="00436417">
          <w:rPr>
            <w:rStyle w:val="Hyperlink"/>
            <w:color w:val="000000" w:themeColor="text1"/>
            <w:sz w:val="24"/>
            <w:u w:val="none"/>
          </w:rPr>
          <w:t>for</w:t>
        </w:r>
        <w:r w:rsidR="006C7F96" w:rsidRPr="00436417">
          <w:rPr>
            <w:rStyle w:val="Hyperlink"/>
            <w:color w:val="000000" w:themeColor="text1"/>
            <w:spacing w:val="-7"/>
            <w:sz w:val="24"/>
            <w:u w:val="none"/>
          </w:rPr>
          <w:t xml:space="preserve"> </w:t>
        </w:r>
        <w:r w:rsidR="006C7F96" w:rsidRPr="00436417">
          <w:rPr>
            <w:rStyle w:val="Hyperlink"/>
            <w:color w:val="000000" w:themeColor="text1"/>
            <w:sz w:val="24"/>
            <w:u w:val="none"/>
          </w:rPr>
          <w:t>ICA</w:t>
        </w:r>
      </w:hyperlink>
      <w:r w:rsidR="006C7F96" w:rsidRPr="00436417">
        <w:rPr>
          <w:color w:val="000000" w:themeColor="text1"/>
          <w:sz w:val="24"/>
        </w:rPr>
        <w:t>:</w:t>
      </w:r>
      <w:r w:rsidR="006C7F96" w:rsidRPr="00436417">
        <w:rPr>
          <w:color w:val="000000" w:themeColor="text1"/>
          <w:spacing w:val="-8"/>
          <w:sz w:val="24"/>
        </w:rPr>
        <w:t xml:space="preserve"> </w:t>
      </w:r>
      <w:hyperlink r:id="rId100" w:history="1">
        <w:r w:rsidR="00436417" w:rsidRPr="00455074">
          <w:rPr>
            <w:rStyle w:val="Hyperlink"/>
            <w:spacing w:val="-8"/>
            <w:sz w:val="24"/>
          </w:rPr>
          <w:t>https://www.mass.gov/doc/melrosewakefield-healthcare/download</w:t>
        </w:r>
      </w:hyperlink>
      <w:r w:rsidR="00436417">
        <w:rPr>
          <w:color w:val="000000" w:themeColor="text1"/>
          <w:spacing w:val="-8"/>
          <w:sz w:val="24"/>
        </w:rPr>
        <w:t xml:space="preserve"> </w:t>
      </w:r>
    </w:p>
    <w:p w14:paraId="612AB4BA" w14:textId="2F726B78" w:rsidR="006C7F96" w:rsidRDefault="009B5A30" w:rsidP="00E12EE8">
      <w:pPr>
        <w:pStyle w:val="ListParagraph"/>
        <w:numPr>
          <w:ilvl w:val="1"/>
          <w:numId w:val="9"/>
        </w:numPr>
        <w:tabs>
          <w:tab w:val="left" w:pos="823"/>
          <w:tab w:val="left" w:pos="824"/>
        </w:tabs>
        <w:rPr>
          <w:sz w:val="24"/>
        </w:rPr>
      </w:pPr>
      <w:hyperlink r:id="rId101" w:history="1">
        <w:r w:rsidR="006C7F96" w:rsidRPr="00436417">
          <w:rPr>
            <w:rStyle w:val="Hyperlink"/>
            <w:color w:val="000000" w:themeColor="text1"/>
            <w:sz w:val="24"/>
            <w:u w:val="none"/>
          </w:rPr>
          <w:t>The</w:t>
        </w:r>
        <w:r w:rsidR="006C7F96" w:rsidRPr="00436417">
          <w:rPr>
            <w:rStyle w:val="Hyperlink"/>
            <w:color w:val="000000" w:themeColor="text1"/>
            <w:spacing w:val="-7"/>
            <w:sz w:val="24"/>
            <w:u w:val="none"/>
          </w:rPr>
          <w:t xml:space="preserve"> </w:t>
        </w:r>
        <w:r w:rsidR="006C7F96" w:rsidRPr="00436417">
          <w:rPr>
            <w:rStyle w:val="Hyperlink"/>
            <w:color w:val="000000" w:themeColor="text1"/>
            <w:sz w:val="24"/>
            <w:u w:val="none"/>
          </w:rPr>
          <w:t>Surgery</w:t>
        </w:r>
        <w:r w:rsidR="006C7F96" w:rsidRPr="00436417">
          <w:rPr>
            <w:rStyle w:val="Hyperlink"/>
            <w:color w:val="000000" w:themeColor="text1"/>
            <w:spacing w:val="-8"/>
            <w:sz w:val="24"/>
            <w:u w:val="none"/>
          </w:rPr>
          <w:t xml:space="preserve"> </w:t>
        </w:r>
        <w:r w:rsidR="006C7F96" w:rsidRPr="00436417">
          <w:rPr>
            <w:rStyle w:val="Hyperlink"/>
            <w:color w:val="000000" w:themeColor="text1"/>
            <w:sz w:val="24"/>
            <w:u w:val="none"/>
          </w:rPr>
          <w:t>Center</w:t>
        </w:r>
        <w:r w:rsidR="006C7F96" w:rsidRPr="00436417">
          <w:rPr>
            <w:rStyle w:val="Hyperlink"/>
            <w:color w:val="000000" w:themeColor="text1"/>
            <w:spacing w:val="-4"/>
            <w:sz w:val="24"/>
            <w:u w:val="none"/>
          </w:rPr>
          <w:t xml:space="preserve"> </w:t>
        </w:r>
        <w:r w:rsidR="006C7F96" w:rsidRPr="00436417">
          <w:rPr>
            <w:rStyle w:val="Hyperlink"/>
            <w:color w:val="000000" w:themeColor="text1"/>
            <w:sz w:val="24"/>
            <w:u w:val="none"/>
          </w:rPr>
          <w:t>request</w:t>
        </w:r>
        <w:r w:rsidR="006C7F96" w:rsidRPr="00436417">
          <w:rPr>
            <w:rStyle w:val="Hyperlink"/>
            <w:color w:val="000000" w:themeColor="text1"/>
            <w:spacing w:val="-4"/>
            <w:sz w:val="24"/>
            <w:u w:val="none"/>
          </w:rPr>
          <w:t xml:space="preserve"> </w:t>
        </w:r>
        <w:r w:rsidR="006C7F96" w:rsidRPr="00436417">
          <w:rPr>
            <w:rStyle w:val="Hyperlink"/>
            <w:color w:val="000000" w:themeColor="text1"/>
            <w:sz w:val="24"/>
            <w:u w:val="none"/>
          </w:rPr>
          <w:t>for</w:t>
        </w:r>
        <w:r w:rsidR="006C7F96" w:rsidRPr="00436417">
          <w:rPr>
            <w:rStyle w:val="Hyperlink"/>
            <w:color w:val="000000" w:themeColor="text1"/>
            <w:spacing w:val="-2"/>
            <w:sz w:val="24"/>
            <w:u w:val="none"/>
          </w:rPr>
          <w:t xml:space="preserve"> </w:t>
        </w:r>
        <w:r w:rsidR="006C7F96" w:rsidRPr="00436417">
          <w:rPr>
            <w:rStyle w:val="Hyperlink"/>
            <w:color w:val="000000" w:themeColor="text1"/>
            <w:sz w:val="24"/>
            <w:u w:val="none"/>
          </w:rPr>
          <w:t>ICA</w:t>
        </w:r>
      </w:hyperlink>
      <w:r w:rsidR="006C7F96">
        <w:rPr>
          <w:sz w:val="24"/>
        </w:rPr>
        <w:t>:</w:t>
      </w:r>
      <w:r w:rsidR="006C7F96">
        <w:rPr>
          <w:spacing w:val="-3"/>
          <w:sz w:val="24"/>
        </w:rPr>
        <w:t xml:space="preserve"> </w:t>
      </w:r>
      <w:hyperlink r:id="rId102">
        <w:r w:rsidR="006C7F96">
          <w:rPr>
            <w:color w:val="0562C1"/>
            <w:sz w:val="24"/>
            <w:u w:val="single" w:color="0562C1"/>
          </w:rPr>
          <w:t>https://www.mass.gov/doc/the-surgery-</w:t>
        </w:r>
        <w:r w:rsidR="006C7F96">
          <w:rPr>
            <w:color w:val="0562C1"/>
            <w:spacing w:val="-2"/>
            <w:sz w:val="24"/>
            <w:u w:val="single" w:color="0562C1"/>
          </w:rPr>
          <w:t>center/download</w:t>
        </w:r>
      </w:hyperlink>
    </w:p>
    <w:p w14:paraId="3E643503" w14:textId="32711BE8" w:rsidR="006C7F96" w:rsidRDefault="009B5A30" w:rsidP="00E12EE8">
      <w:pPr>
        <w:pStyle w:val="ListParagraph"/>
        <w:numPr>
          <w:ilvl w:val="1"/>
          <w:numId w:val="9"/>
        </w:numPr>
        <w:tabs>
          <w:tab w:val="left" w:pos="823"/>
          <w:tab w:val="left" w:pos="824"/>
        </w:tabs>
        <w:rPr>
          <w:sz w:val="24"/>
        </w:rPr>
      </w:pPr>
      <w:hyperlink r:id="rId103" w:history="1">
        <w:r w:rsidR="006C7F96" w:rsidRPr="00436417">
          <w:rPr>
            <w:rStyle w:val="Hyperlink"/>
            <w:color w:val="000000" w:themeColor="text1"/>
            <w:sz w:val="24"/>
            <w:u w:val="none"/>
          </w:rPr>
          <w:t>UMass</w:t>
        </w:r>
        <w:r w:rsidR="006C7F96" w:rsidRPr="00436417">
          <w:rPr>
            <w:rStyle w:val="Hyperlink"/>
            <w:color w:val="000000" w:themeColor="text1"/>
            <w:spacing w:val="-7"/>
            <w:sz w:val="24"/>
            <w:u w:val="none"/>
          </w:rPr>
          <w:t xml:space="preserve"> </w:t>
        </w:r>
        <w:r w:rsidR="006C7F96" w:rsidRPr="00436417">
          <w:rPr>
            <w:rStyle w:val="Hyperlink"/>
            <w:color w:val="000000" w:themeColor="text1"/>
            <w:sz w:val="24"/>
            <w:u w:val="none"/>
          </w:rPr>
          <w:t>Memorial</w:t>
        </w:r>
        <w:r w:rsidR="006C7F96" w:rsidRPr="00436417">
          <w:rPr>
            <w:rStyle w:val="Hyperlink"/>
            <w:color w:val="000000" w:themeColor="text1"/>
            <w:spacing w:val="-4"/>
            <w:sz w:val="24"/>
            <w:u w:val="none"/>
          </w:rPr>
          <w:t xml:space="preserve"> </w:t>
        </w:r>
        <w:r w:rsidR="006C7F96" w:rsidRPr="00436417">
          <w:rPr>
            <w:rStyle w:val="Hyperlink"/>
            <w:color w:val="000000" w:themeColor="text1"/>
            <w:sz w:val="24"/>
            <w:u w:val="none"/>
          </w:rPr>
          <w:t>Physicians</w:t>
        </w:r>
        <w:r w:rsidR="006C7F96" w:rsidRPr="00436417">
          <w:rPr>
            <w:rStyle w:val="Hyperlink"/>
            <w:color w:val="000000" w:themeColor="text1"/>
            <w:spacing w:val="-4"/>
            <w:sz w:val="24"/>
            <w:u w:val="none"/>
          </w:rPr>
          <w:t xml:space="preserve"> </w:t>
        </w:r>
        <w:r w:rsidR="006C7F96" w:rsidRPr="00436417">
          <w:rPr>
            <w:rStyle w:val="Hyperlink"/>
            <w:color w:val="000000" w:themeColor="text1"/>
            <w:sz w:val="24"/>
            <w:u w:val="none"/>
          </w:rPr>
          <w:t>request</w:t>
        </w:r>
        <w:r w:rsidR="006C7F96" w:rsidRPr="00436417">
          <w:rPr>
            <w:rStyle w:val="Hyperlink"/>
            <w:color w:val="000000" w:themeColor="text1"/>
            <w:spacing w:val="-5"/>
            <w:sz w:val="24"/>
            <w:u w:val="none"/>
          </w:rPr>
          <w:t xml:space="preserve"> </w:t>
        </w:r>
        <w:r w:rsidR="006C7F96" w:rsidRPr="00436417">
          <w:rPr>
            <w:rStyle w:val="Hyperlink"/>
            <w:color w:val="000000" w:themeColor="text1"/>
            <w:sz w:val="24"/>
            <w:u w:val="none"/>
          </w:rPr>
          <w:t>for</w:t>
        </w:r>
        <w:r w:rsidR="006C7F96" w:rsidRPr="00436417">
          <w:rPr>
            <w:rStyle w:val="Hyperlink"/>
            <w:color w:val="000000" w:themeColor="text1"/>
            <w:spacing w:val="-3"/>
            <w:sz w:val="24"/>
            <w:u w:val="none"/>
          </w:rPr>
          <w:t xml:space="preserve"> </w:t>
        </w:r>
        <w:r w:rsidR="006C7F96" w:rsidRPr="00436417">
          <w:rPr>
            <w:rStyle w:val="Hyperlink"/>
            <w:color w:val="000000" w:themeColor="text1"/>
            <w:sz w:val="24"/>
            <w:u w:val="none"/>
          </w:rPr>
          <w:t>ICA</w:t>
        </w:r>
      </w:hyperlink>
      <w:r w:rsidR="006C7F96">
        <w:rPr>
          <w:sz w:val="24"/>
        </w:rPr>
        <w:t>:</w:t>
      </w:r>
      <w:r w:rsidR="006C7F96">
        <w:rPr>
          <w:spacing w:val="-4"/>
          <w:sz w:val="24"/>
        </w:rPr>
        <w:t xml:space="preserve"> </w:t>
      </w:r>
      <w:hyperlink r:id="rId104">
        <w:r w:rsidR="006C7F96">
          <w:rPr>
            <w:color w:val="0562C1"/>
            <w:sz w:val="24"/>
            <w:u w:val="single" w:color="0562C1"/>
          </w:rPr>
          <w:t>https://www.mass.gov/doc/ttg-umass-</w:t>
        </w:r>
        <w:r w:rsidR="006C7F96">
          <w:rPr>
            <w:color w:val="0562C1"/>
            <w:spacing w:val="-2"/>
            <w:sz w:val="24"/>
            <w:u w:val="single" w:color="0562C1"/>
          </w:rPr>
          <w:t>mds/download</w:t>
        </w:r>
      </w:hyperlink>
    </w:p>
    <w:p w14:paraId="25528E15" w14:textId="77777777" w:rsidR="006C7F96" w:rsidRDefault="006C7F96" w:rsidP="00E12EE8">
      <w:pPr>
        <w:pStyle w:val="BodyText"/>
        <w:rPr>
          <w:sz w:val="20"/>
        </w:rPr>
      </w:pPr>
    </w:p>
    <w:p w14:paraId="6B2174DF" w14:textId="77777777" w:rsidR="006C7F96" w:rsidRDefault="006C7F96" w:rsidP="00E12EE8">
      <w:pPr>
        <w:pStyle w:val="BodyText"/>
        <w:rPr>
          <w:sz w:val="20"/>
        </w:rPr>
      </w:pPr>
    </w:p>
    <w:p w14:paraId="7D8D8685" w14:textId="77777777" w:rsidR="006C7F96" w:rsidRDefault="006C7F96" w:rsidP="00E12EE8">
      <w:pPr>
        <w:pStyle w:val="BodyText"/>
        <w:rPr>
          <w:sz w:val="25"/>
        </w:rPr>
      </w:pPr>
    </w:p>
    <w:p w14:paraId="61D97EAF" w14:textId="77777777" w:rsidR="006C7F96" w:rsidRDefault="006C7F96" w:rsidP="00E12EE8">
      <w:pPr>
        <w:jc w:val="center"/>
        <w:rPr>
          <w:sz w:val="20"/>
        </w:rPr>
        <w:sectPr w:rsidR="006C7F96" w:rsidSect="00E12EE8">
          <w:footerReference w:type="default" r:id="rId105"/>
          <w:pgSz w:w="12240" w:h="15840"/>
          <w:pgMar w:top="920" w:right="780" w:bottom="280" w:left="760" w:header="720" w:footer="720" w:gutter="0"/>
          <w:pgNumType w:start="1"/>
          <w:cols w:space="720"/>
        </w:sectPr>
      </w:pPr>
    </w:p>
    <w:p w14:paraId="6FDDF1EA" w14:textId="5C2691D6" w:rsidR="006C7F96" w:rsidRDefault="009B5A30" w:rsidP="00E12EE8">
      <w:pPr>
        <w:pStyle w:val="ListParagraph"/>
        <w:numPr>
          <w:ilvl w:val="1"/>
          <w:numId w:val="9"/>
        </w:numPr>
        <w:tabs>
          <w:tab w:val="left" w:pos="824"/>
        </w:tabs>
        <w:ind w:right="196"/>
        <w:jc w:val="both"/>
        <w:rPr>
          <w:sz w:val="24"/>
        </w:rPr>
      </w:pPr>
      <w:hyperlink r:id="rId106" w:history="1">
        <w:r w:rsidR="006C7F96" w:rsidRPr="00436417">
          <w:rPr>
            <w:rStyle w:val="Hyperlink"/>
            <w:color w:val="000000" w:themeColor="text1"/>
            <w:sz w:val="24"/>
            <w:u w:val="none"/>
          </w:rPr>
          <w:t>UMass</w:t>
        </w:r>
        <w:r w:rsidR="006C7F96" w:rsidRPr="00436417">
          <w:rPr>
            <w:rStyle w:val="Hyperlink"/>
            <w:color w:val="000000" w:themeColor="text1"/>
            <w:spacing w:val="-3"/>
            <w:sz w:val="24"/>
            <w:u w:val="none"/>
          </w:rPr>
          <w:t xml:space="preserve"> </w:t>
        </w:r>
        <w:r w:rsidR="006C7F96" w:rsidRPr="00436417">
          <w:rPr>
            <w:rStyle w:val="Hyperlink"/>
            <w:color w:val="000000" w:themeColor="text1"/>
            <w:sz w:val="24"/>
            <w:u w:val="none"/>
          </w:rPr>
          <w:t>Memorial</w:t>
        </w:r>
        <w:r w:rsidR="006C7F96" w:rsidRPr="00436417">
          <w:rPr>
            <w:rStyle w:val="Hyperlink"/>
            <w:color w:val="000000" w:themeColor="text1"/>
            <w:spacing w:val="-3"/>
            <w:sz w:val="24"/>
            <w:u w:val="none"/>
          </w:rPr>
          <w:t xml:space="preserve"> </w:t>
        </w:r>
        <w:r w:rsidR="006C7F96" w:rsidRPr="00436417">
          <w:rPr>
            <w:rStyle w:val="Hyperlink"/>
            <w:color w:val="000000" w:themeColor="text1"/>
            <w:sz w:val="24"/>
            <w:u w:val="none"/>
          </w:rPr>
          <w:t>Health</w:t>
        </w:r>
        <w:r w:rsidR="006C7F96" w:rsidRPr="00436417">
          <w:rPr>
            <w:rStyle w:val="Hyperlink"/>
            <w:color w:val="000000" w:themeColor="text1"/>
            <w:spacing w:val="-3"/>
            <w:sz w:val="24"/>
            <w:u w:val="none"/>
          </w:rPr>
          <w:t xml:space="preserve"> </w:t>
        </w:r>
        <w:r w:rsidR="006C7F96" w:rsidRPr="00436417">
          <w:rPr>
            <w:rStyle w:val="Hyperlink"/>
            <w:color w:val="000000" w:themeColor="text1"/>
            <w:sz w:val="24"/>
            <w:u w:val="none"/>
          </w:rPr>
          <w:t>Care</w:t>
        </w:r>
        <w:r w:rsidR="006C7F96" w:rsidRPr="00436417">
          <w:rPr>
            <w:rStyle w:val="Hyperlink"/>
            <w:color w:val="000000" w:themeColor="text1"/>
            <w:spacing w:val="-3"/>
            <w:sz w:val="24"/>
            <w:u w:val="none"/>
          </w:rPr>
          <w:t xml:space="preserve"> </w:t>
        </w:r>
        <w:r w:rsidR="006C7F96" w:rsidRPr="00436417">
          <w:rPr>
            <w:rStyle w:val="Hyperlink"/>
            <w:color w:val="000000" w:themeColor="text1"/>
            <w:sz w:val="24"/>
            <w:u w:val="none"/>
          </w:rPr>
          <w:t>request</w:t>
        </w:r>
        <w:r w:rsidR="006C7F96" w:rsidRPr="00436417">
          <w:rPr>
            <w:rStyle w:val="Hyperlink"/>
            <w:color w:val="000000" w:themeColor="text1"/>
            <w:spacing w:val="-3"/>
            <w:sz w:val="24"/>
            <w:u w:val="none"/>
          </w:rPr>
          <w:t xml:space="preserve"> </w:t>
        </w:r>
        <w:r w:rsidR="006C7F96" w:rsidRPr="00436417">
          <w:rPr>
            <w:rStyle w:val="Hyperlink"/>
            <w:color w:val="000000" w:themeColor="text1"/>
            <w:sz w:val="24"/>
            <w:u w:val="none"/>
          </w:rPr>
          <w:t>for</w:t>
        </w:r>
        <w:r w:rsidR="006C7F96" w:rsidRPr="00436417">
          <w:rPr>
            <w:rStyle w:val="Hyperlink"/>
            <w:color w:val="000000" w:themeColor="text1"/>
            <w:spacing w:val="-2"/>
            <w:sz w:val="24"/>
            <w:u w:val="none"/>
          </w:rPr>
          <w:t xml:space="preserve"> </w:t>
        </w:r>
        <w:r w:rsidR="006C7F96" w:rsidRPr="00436417">
          <w:rPr>
            <w:rStyle w:val="Hyperlink"/>
            <w:color w:val="000000" w:themeColor="text1"/>
            <w:sz w:val="24"/>
            <w:u w:val="none"/>
          </w:rPr>
          <w:t>ICA</w:t>
        </w:r>
      </w:hyperlink>
      <w:r w:rsidR="006C7F96">
        <w:rPr>
          <w:spacing w:val="-2"/>
          <w:sz w:val="24"/>
        </w:rPr>
        <w:t xml:space="preserve"> </w:t>
      </w:r>
      <w:r w:rsidR="006C7F96">
        <w:rPr>
          <w:sz w:val="24"/>
        </w:rPr>
        <w:t>(raising</w:t>
      </w:r>
      <w:r w:rsidR="006C7F96">
        <w:rPr>
          <w:spacing w:val="-5"/>
          <w:sz w:val="24"/>
        </w:rPr>
        <w:t xml:space="preserve"> </w:t>
      </w:r>
      <w:r w:rsidR="006C7F96">
        <w:rPr>
          <w:sz w:val="24"/>
        </w:rPr>
        <w:t>objective</w:t>
      </w:r>
      <w:r w:rsidR="006C7F96">
        <w:rPr>
          <w:spacing w:val="-3"/>
          <w:sz w:val="24"/>
        </w:rPr>
        <w:t xml:space="preserve"> </w:t>
      </w:r>
      <w:r w:rsidR="006C7F96">
        <w:rPr>
          <w:sz w:val="24"/>
        </w:rPr>
        <w:t>material</w:t>
      </w:r>
      <w:r w:rsidR="006C7F96">
        <w:rPr>
          <w:spacing w:val="-3"/>
          <w:sz w:val="24"/>
        </w:rPr>
        <w:t xml:space="preserve"> </w:t>
      </w:r>
      <w:r w:rsidR="006C7F96">
        <w:rPr>
          <w:sz w:val="24"/>
        </w:rPr>
        <w:t>concerns</w:t>
      </w:r>
      <w:r w:rsidR="006C7F96">
        <w:rPr>
          <w:spacing w:val="-3"/>
          <w:sz w:val="24"/>
        </w:rPr>
        <w:t xml:space="preserve"> </w:t>
      </w:r>
      <w:r w:rsidR="006C7F96">
        <w:rPr>
          <w:sz w:val="24"/>
        </w:rPr>
        <w:t>that</w:t>
      </w:r>
      <w:r w:rsidR="006C7F96">
        <w:rPr>
          <w:spacing w:val="-3"/>
          <w:sz w:val="24"/>
        </w:rPr>
        <w:t xml:space="preserve"> </w:t>
      </w:r>
      <w:r w:rsidR="006C7F96">
        <w:rPr>
          <w:sz w:val="24"/>
        </w:rPr>
        <w:t>the</w:t>
      </w:r>
      <w:r w:rsidR="006C7F96">
        <w:rPr>
          <w:spacing w:val="-3"/>
          <w:sz w:val="24"/>
        </w:rPr>
        <w:t xml:space="preserve"> </w:t>
      </w:r>
      <w:r w:rsidR="006C7F96">
        <w:rPr>
          <w:sz w:val="24"/>
        </w:rPr>
        <w:t>proposed project</w:t>
      </w:r>
      <w:r w:rsidR="006C7F96">
        <w:rPr>
          <w:spacing w:val="-5"/>
          <w:sz w:val="24"/>
        </w:rPr>
        <w:t xml:space="preserve"> </w:t>
      </w:r>
      <w:r w:rsidR="006C7F96">
        <w:rPr>
          <w:sz w:val="24"/>
        </w:rPr>
        <w:t>is</w:t>
      </w:r>
      <w:r w:rsidR="006C7F96">
        <w:rPr>
          <w:spacing w:val="-5"/>
          <w:sz w:val="24"/>
        </w:rPr>
        <w:t xml:space="preserve"> </w:t>
      </w:r>
      <w:r w:rsidR="006C7F96">
        <w:rPr>
          <w:sz w:val="24"/>
        </w:rPr>
        <w:t>antithetical</w:t>
      </w:r>
      <w:r w:rsidR="006C7F96">
        <w:rPr>
          <w:spacing w:val="-5"/>
          <w:sz w:val="24"/>
        </w:rPr>
        <w:t xml:space="preserve"> </w:t>
      </w:r>
      <w:r w:rsidR="006C7F96">
        <w:rPr>
          <w:sz w:val="24"/>
        </w:rPr>
        <w:t>to</w:t>
      </w:r>
      <w:r w:rsidR="006C7F96">
        <w:rPr>
          <w:spacing w:val="-5"/>
          <w:sz w:val="24"/>
        </w:rPr>
        <w:t xml:space="preserve"> </w:t>
      </w:r>
      <w:r w:rsidR="006C7F96">
        <w:rPr>
          <w:sz w:val="24"/>
        </w:rPr>
        <w:t>the</w:t>
      </w:r>
      <w:r w:rsidR="006C7F96">
        <w:rPr>
          <w:spacing w:val="-6"/>
          <w:sz w:val="24"/>
        </w:rPr>
        <w:t xml:space="preserve"> </w:t>
      </w:r>
      <w:r w:rsidR="006C7F96">
        <w:rPr>
          <w:sz w:val="24"/>
        </w:rPr>
        <w:t>Department’s</w:t>
      </w:r>
      <w:r w:rsidR="006C7F96">
        <w:rPr>
          <w:spacing w:val="-5"/>
          <w:sz w:val="24"/>
        </w:rPr>
        <w:t xml:space="preserve"> </w:t>
      </w:r>
      <w:r w:rsidR="006C7F96">
        <w:rPr>
          <w:sz w:val="24"/>
        </w:rPr>
        <w:t>cost-containment</w:t>
      </w:r>
      <w:r w:rsidR="006C7F96">
        <w:rPr>
          <w:spacing w:val="-5"/>
          <w:sz w:val="24"/>
        </w:rPr>
        <w:t xml:space="preserve"> </w:t>
      </w:r>
      <w:r w:rsidR="006C7F96">
        <w:rPr>
          <w:sz w:val="24"/>
        </w:rPr>
        <w:t>goal):</w:t>
      </w:r>
      <w:r w:rsidR="006C7F96">
        <w:rPr>
          <w:spacing w:val="-5"/>
          <w:sz w:val="24"/>
        </w:rPr>
        <w:t xml:space="preserve"> </w:t>
      </w:r>
      <w:hyperlink r:id="rId107">
        <w:r w:rsidR="006C7F96">
          <w:rPr>
            <w:color w:val="0562C1"/>
            <w:sz w:val="24"/>
            <w:u w:val="single" w:color="0562C1"/>
          </w:rPr>
          <w:t>https://www.mass.gov/doc/umass-</w:t>
        </w:r>
      </w:hyperlink>
      <w:r w:rsidR="006C7F96">
        <w:rPr>
          <w:color w:val="0562C1"/>
          <w:sz w:val="24"/>
        </w:rPr>
        <w:t xml:space="preserve"> </w:t>
      </w:r>
      <w:hyperlink r:id="rId108">
        <w:r w:rsidR="006C7F96">
          <w:rPr>
            <w:color w:val="0562C1"/>
            <w:spacing w:val="-2"/>
            <w:sz w:val="24"/>
            <w:u w:val="single" w:color="0562C1"/>
          </w:rPr>
          <w:t>memorial-health-care-multisite/download</w:t>
        </w:r>
      </w:hyperlink>
    </w:p>
    <w:p w14:paraId="30967EE4" w14:textId="5DABBB90" w:rsidR="006C7F96" w:rsidRDefault="009B5A30" w:rsidP="00E12EE8">
      <w:pPr>
        <w:pStyle w:val="ListParagraph"/>
        <w:numPr>
          <w:ilvl w:val="1"/>
          <w:numId w:val="9"/>
        </w:numPr>
        <w:tabs>
          <w:tab w:val="left" w:pos="824"/>
        </w:tabs>
        <w:ind w:right="522"/>
        <w:jc w:val="both"/>
        <w:rPr>
          <w:sz w:val="24"/>
        </w:rPr>
      </w:pPr>
      <w:hyperlink r:id="rId109" w:history="1">
        <w:r w:rsidR="006C7F96" w:rsidRPr="00436417">
          <w:rPr>
            <w:rStyle w:val="Hyperlink"/>
            <w:color w:val="000000" w:themeColor="text1"/>
            <w:sz w:val="24"/>
            <w:u w:val="none"/>
          </w:rPr>
          <w:t>Center</w:t>
        </w:r>
        <w:r w:rsidR="006C7F96" w:rsidRPr="00436417">
          <w:rPr>
            <w:rStyle w:val="Hyperlink"/>
            <w:color w:val="000000" w:themeColor="text1"/>
            <w:spacing w:val="-6"/>
            <w:sz w:val="24"/>
            <w:u w:val="none"/>
          </w:rPr>
          <w:t xml:space="preserve"> </w:t>
        </w:r>
        <w:r w:rsidR="006C7F96" w:rsidRPr="00436417">
          <w:rPr>
            <w:rStyle w:val="Hyperlink"/>
            <w:color w:val="000000" w:themeColor="text1"/>
            <w:sz w:val="24"/>
            <w:u w:val="none"/>
          </w:rPr>
          <w:t>for</w:t>
        </w:r>
        <w:r w:rsidR="006C7F96" w:rsidRPr="00436417">
          <w:rPr>
            <w:rStyle w:val="Hyperlink"/>
            <w:color w:val="000000" w:themeColor="text1"/>
            <w:spacing w:val="-6"/>
            <w:sz w:val="24"/>
            <w:u w:val="none"/>
          </w:rPr>
          <w:t xml:space="preserve"> </w:t>
        </w:r>
        <w:r w:rsidR="006C7F96" w:rsidRPr="00436417">
          <w:rPr>
            <w:rStyle w:val="Hyperlink"/>
            <w:color w:val="000000" w:themeColor="text1"/>
            <w:sz w:val="24"/>
            <w:u w:val="none"/>
          </w:rPr>
          <w:t>Diagnostic</w:t>
        </w:r>
        <w:r w:rsidR="006C7F96" w:rsidRPr="00436417">
          <w:rPr>
            <w:rStyle w:val="Hyperlink"/>
            <w:color w:val="000000" w:themeColor="text1"/>
            <w:spacing w:val="-4"/>
            <w:sz w:val="24"/>
            <w:u w:val="none"/>
          </w:rPr>
          <w:t xml:space="preserve"> </w:t>
        </w:r>
        <w:r w:rsidR="006C7F96" w:rsidRPr="00436417">
          <w:rPr>
            <w:rStyle w:val="Hyperlink"/>
            <w:color w:val="000000" w:themeColor="text1"/>
            <w:sz w:val="24"/>
            <w:u w:val="none"/>
          </w:rPr>
          <w:t>Imaging</w:t>
        </w:r>
        <w:r w:rsidR="006C7F96" w:rsidRPr="00436417">
          <w:rPr>
            <w:rStyle w:val="Hyperlink"/>
            <w:color w:val="000000" w:themeColor="text1"/>
            <w:spacing w:val="-8"/>
            <w:sz w:val="24"/>
            <w:u w:val="none"/>
          </w:rPr>
          <w:t xml:space="preserve"> </w:t>
        </w:r>
        <w:r w:rsidR="006C7F96" w:rsidRPr="00436417">
          <w:rPr>
            <w:rStyle w:val="Hyperlink"/>
            <w:color w:val="000000" w:themeColor="text1"/>
            <w:sz w:val="24"/>
            <w:u w:val="none"/>
          </w:rPr>
          <w:t>request</w:t>
        </w:r>
        <w:r w:rsidR="006C7F96" w:rsidRPr="00436417">
          <w:rPr>
            <w:rStyle w:val="Hyperlink"/>
            <w:color w:val="000000" w:themeColor="text1"/>
            <w:spacing w:val="-5"/>
            <w:sz w:val="24"/>
            <w:u w:val="none"/>
          </w:rPr>
          <w:t xml:space="preserve"> </w:t>
        </w:r>
        <w:r w:rsidR="006C7F96" w:rsidRPr="00436417">
          <w:rPr>
            <w:rStyle w:val="Hyperlink"/>
            <w:color w:val="000000" w:themeColor="text1"/>
            <w:sz w:val="24"/>
            <w:u w:val="none"/>
          </w:rPr>
          <w:t>for</w:t>
        </w:r>
        <w:r w:rsidR="006C7F96" w:rsidRPr="00436417">
          <w:rPr>
            <w:rStyle w:val="Hyperlink"/>
            <w:color w:val="000000" w:themeColor="text1"/>
            <w:spacing w:val="-4"/>
            <w:sz w:val="24"/>
            <w:u w:val="none"/>
          </w:rPr>
          <w:t xml:space="preserve"> </w:t>
        </w:r>
        <w:r w:rsidR="006C7F96" w:rsidRPr="00436417">
          <w:rPr>
            <w:rStyle w:val="Hyperlink"/>
            <w:color w:val="000000" w:themeColor="text1"/>
            <w:sz w:val="24"/>
            <w:u w:val="none"/>
          </w:rPr>
          <w:t>ICA</w:t>
        </w:r>
      </w:hyperlink>
      <w:r w:rsidR="006C7F96" w:rsidRPr="00436417">
        <w:rPr>
          <w:color w:val="000000" w:themeColor="text1"/>
          <w:sz w:val="24"/>
        </w:rPr>
        <w:t>:</w:t>
      </w:r>
      <w:r w:rsidR="006C7F96" w:rsidRPr="00436417">
        <w:rPr>
          <w:color w:val="000000" w:themeColor="text1"/>
          <w:spacing w:val="-5"/>
          <w:sz w:val="24"/>
        </w:rPr>
        <w:t xml:space="preserve"> </w:t>
      </w:r>
      <w:hyperlink r:id="rId110" w:history="1">
        <w:r w:rsidR="00436417" w:rsidRPr="00455074">
          <w:rPr>
            <w:rStyle w:val="Hyperlink"/>
            <w:spacing w:val="-5"/>
            <w:sz w:val="24"/>
          </w:rPr>
          <w:t>https://www.mass.gov/doc/center-for-diagnostic-imaging-cdi-multisite/download</w:t>
        </w:r>
      </w:hyperlink>
      <w:r w:rsidR="00436417">
        <w:rPr>
          <w:color w:val="000000" w:themeColor="text1"/>
          <w:spacing w:val="-5"/>
          <w:sz w:val="24"/>
        </w:rPr>
        <w:t xml:space="preserve"> </w:t>
      </w:r>
    </w:p>
    <w:p w14:paraId="188EC56D" w14:textId="571C8B70" w:rsidR="006C7F96" w:rsidRDefault="009B5A30" w:rsidP="00E12EE8">
      <w:pPr>
        <w:pStyle w:val="ListParagraph"/>
        <w:numPr>
          <w:ilvl w:val="1"/>
          <w:numId w:val="9"/>
        </w:numPr>
        <w:tabs>
          <w:tab w:val="left" w:pos="824"/>
        </w:tabs>
        <w:jc w:val="both"/>
        <w:rPr>
          <w:sz w:val="24"/>
        </w:rPr>
      </w:pPr>
      <w:hyperlink r:id="rId111" w:history="1">
        <w:r w:rsidR="006C7F96" w:rsidRPr="00FF3877">
          <w:rPr>
            <w:rStyle w:val="Hyperlink"/>
            <w:color w:val="000000" w:themeColor="text1"/>
            <w:sz w:val="24"/>
            <w:u w:val="none"/>
          </w:rPr>
          <w:t>Department</w:t>
        </w:r>
        <w:r w:rsidR="006C7F96" w:rsidRPr="00FF3877">
          <w:rPr>
            <w:rStyle w:val="Hyperlink"/>
            <w:color w:val="000000" w:themeColor="text1"/>
            <w:spacing w:val="-8"/>
            <w:sz w:val="24"/>
            <w:u w:val="none"/>
          </w:rPr>
          <w:t xml:space="preserve"> </w:t>
        </w:r>
        <w:r w:rsidR="006C7F96" w:rsidRPr="00FF3877">
          <w:rPr>
            <w:rStyle w:val="Hyperlink"/>
            <w:color w:val="000000" w:themeColor="text1"/>
            <w:sz w:val="24"/>
            <w:u w:val="none"/>
          </w:rPr>
          <w:t>letter</w:t>
        </w:r>
        <w:r w:rsidR="006C7F96" w:rsidRPr="00FF3877">
          <w:rPr>
            <w:rStyle w:val="Hyperlink"/>
            <w:color w:val="000000" w:themeColor="text1"/>
            <w:spacing w:val="-5"/>
            <w:sz w:val="24"/>
            <w:u w:val="none"/>
          </w:rPr>
          <w:t xml:space="preserve"> </w:t>
        </w:r>
        <w:r w:rsidR="006C7F96" w:rsidRPr="00FF3877">
          <w:rPr>
            <w:rStyle w:val="Hyperlink"/>
            <w:color w:val="000000" w:themeColor="text1"/>
            <w:sz w:val="24"/>
            <w:u w:val="none"/>
          </w:rPr>
          <w:t>requiring</w:t>
        </w:r>
        <w:r w:rsidR="006C7F96" w:rsidRPr="00FF3877">
          <w:rPr>
            <w:rStyle w:val="Hyperlink"/>
            <w:color w:val="000000" w:themeColor="text1"/>
            <w:spacing w:val="-5"/>
            <w:sz w:val="24"/>
            <w:u w:val="none"/>
          </w:rPr>
          <w:t xml:space="preserve"> </w:t>
        </w:r>
        <w:r w:rsidR="006C7F96" w:rsidRPr="00FF3877">
          <w:rPr>
            <w:rStyle w:val="Hyperlink"/>
            <w:color w:val="000000" w:themeColor="text1"/>
            <w:sz w:val="24"/>
            <w:u w:val="none"/>
          </w:rPr>
          <w:t>ICA</w:t>
        </w:r>
      </w:hyperlink>
      <w:r w:rsidR="006C7F96">
        <w:rPr>
          <w:sz w:val="24"/>
        </w:rPr>
        <w:t>:</w:t>
      </w:r>
      <w:r w:rsidR="006C7F96">
        <w:rPr>
          <w:spacing w:val="-5"/>
          <w:sz w:val="24"/>
        </w:rPr>
        <w:t xml:space="preserve"> </w:t>
      </w:r>
      <w:hyperlink r:id="rId112">
        <w:r w:rsidR="006C7F96">
          <w:rPr>
            <w:color w:val="0562C1"/>
            <w:sz w:val="24"/>
            <w:u w:val="single" w:color="0562C1"/>
          </w:rPr>
          <w:t>https://www.mass.gov/doc/ica-request-</w:t>
        </w:r>
        <w:r w:rsidR="006C7F96">
          <w:rPr>
            <w:color w:val="0562C1"/>
            <w:spacing w:val="-2"/>
            <w:sz w:val="24"/>
            <w:u w:val="single" w:color="0562C1"/>
          </w:rPr>
          <w:t>letter/download</w:t>
        </w:r>
      </w:hyperlink>
    </w:p>
    <w:p w14:paraId="38389CD9" w14:textId="77777777" w:rsidR="006C7F96" w:rsidRDefault="006C7F96" w:rsidP="00E12EE8">
      <w:pPr>
        <w:pStyle w:val="BodyText"/>
        <w:rPr>
          <w:sz w:val="20"/>
        </w:rPr>
      </w:pPr>
    </w:p>
    <w:p w14:paraId="6EE5F7C9" w14:textId="77777777" w:rsidR="006C7F96" w:rsidRDefault="006C7F96" w:rsidP="00E12EE8">
      <w:pPr>
        <w:pStyle w:val="BodyText"/>
        <w:rPr>
          <w:sz w:val="20"/>
        </w:rPr>
      </w:pPr>
    </w:p>
    <w:p w14:paraId="075FDAC0" w14:textId="70204F8E" w:rsidR="006C7F96" w:rsidRDefault="009B5A30" w:rsidP="00E12EE8">
      <w:pPr>
        <w:ind w:left="103" w:right="401"/>
        <w:rPr>
          <w:sz w:val="24"/>
        </w:rPr>
      </w:pPr>
      <w:hyperlink r:id="rId113" w:history="1">
        <w:r w:rsidR="006C7F96" w:rsidRPr="001A77A8">
          <w:rPr>
            <w:rStyle w:val="Hyperlink"/>
            <w:color w:val="000000" w:themeColor="text1"/>
            <w:sz w:val="24"/>
            <w:u w:val="none"/>
          </w:rPr>
          <w:t>Determination</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of</w:t>
        </w:r>
        <w:r w:rsidR="006C7F96" w:rsidRPr="001A77A8">
          <w:rPr>
            <w:rStyle w:val="Hyperlink"/>
            <w:color w:val="000000" w:themeColor="text1"/>
            <w:spacing w:val="-4"/>
            <w:sz w:val="24"/>
            <w:u w:val="none"/>
          </w:rPr>
          <w:t xml:space="preserve"> </w:t>
        </w:r>
        <w:r w:rsidR="006C7F96" w:rsidRPr="001A77A8">
          <w:rPr>
            <w:rStyle w:val="Hyperlink"/>
            <w:color w:val="000000" w:themeColor="text1"/>
            <w:sz w:val="24"/>
            <w:u w:val="none"/>
          </w:rPr>
          <w:t>Need</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application</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and</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related</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materials</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for</w:t>
        </w:r>
        <w:r w:rsidR="006C7F96" w:rsidRPr="001A77A8">
          <w:rPr>
            <w:rStyle w:val="Hyperlink"/>
            <w:color w:val="000000" w:themeColor="text1"/>
            <w:spacing w:val="-4"/>
            <w:sz w:val="24"/>
            <w:u w:val="none"/>
          </w:rPr>
          <w:t xml:space="preserve"> </w:t>
        </w:r>
        <w:r w:rsidR="006C7F96" w:rsidRPr="001A77A8">
          <w:rPr>
            <w:rStyle w:val="Hyperlink"/>
            <w:color w:val="000000" w:themeColor="text1"/>
            <w:sz w:val="24"/>
            <w:u w:val="none"/>
          </w:rPr>
          <w:t>The</w:t>
        </w:r>
        <w:r w:rsidR="006C7F96" w:rsidRPr="001A77A8">
          <w:rPr>
            <w:rStyle w:val="Hyperlink"/>
            <w:color w:val="000000" w:themeColor="text1"/>
            <w:spacing w:val="-4"/>
            <w:sz w:val="24"/>
            <w:u w:val="none"/>
          </w:rPr>
          <w:t xml:space="preserve"> </w:t>
        </w:r>
        <w:r w:rsidR="006C7F96" w:rsidRPr="001A77A8">
          <w:rPr>
            <w:rStyle w:val="Hyperlink"/>
            <w:color w:val="000000" w:themeColor="text1"/>
            <w:sz w:val="24"/>
            <w:u w:val="none"/>
          </w:rPr>
          <w:t>Children’s</w:t>
        </w:r>
        <w:r w:rsidR="006C7F96" w:rsidRPr="001A77A8">
          <w:rPr>
            <w:rStyle w:val="Hyperlink"/>
            <w:color w:val="000000" w:themeColor="text1"/>
            <w:spacing w:val="-1"/>
            <w:sz w:val="24"/>
            <w:u w:val="none"/>
          </w:rPr>
          <w:t xml:space="preserve"> </w:t>
        </w:r>
        <w:r w:rsidR="006C7F96" w:rsidRPr="001A77A8">
          <w:rPr>
            <w:rStyle w:val="Hyperlink"/>
            <w:color w:val="000000" w:themeColor="text1"/>
            <w:sz w:val="24"/>
            <w:u w:val="none"/>
          </w:rPr>
          <w:t>Medical</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Center</w:t>
        </w:r>
        <w:r w:rsidR="006C7F96" w:rsidRPr="001A77A8">
          <w:rPr>
            <w:rStyle w:val="Hyperlink"/>
            <w:color w:val="000000" w:themeColor="text1"/>
            <w:spacing w:val="-4"/>
            <w:sz w:val="24"/>
            <w:u w:val="none"/>
          </w:rPr>
          <w:t xml:space="preserve"> </w:t>
        </w:r>
        <w:r w:rsidR="006C7F96" w:rsidRPr="001A77A8">
          <w:rPr>
            <w:rStyle w:val="Hyperlink"/>
            <w:color w:val="000000" w:themeColor="text1"/>
            <w:sz w:val="24"/>
            <w:u w:val="none"/>
          </w:rPr>
          <w:t>Corporation</w:t>
        </w:r>
      </w:hyperlink>
      <w:r w:rsidR="006C7F96" w:rsidRPr="001A77A8">
        <w:rPr>
          <w:color w:val="000000" w:themeColor="text1"/>
          <w:spacing w:val="-3"/>
          <w:sz w:val="24"/>
        </w:rPr>
        <w:t xml:space="preserve"> </w:t>
      </w:r>
      <w:r w:rsidR="006C7F96">
        <w:rPr>
          <w:sz w:val="24"/>
        </w:rPr>
        <w:t xml:space="preserve">– Hospital/Clinic Substantial Capital Expenditure Application Number BCH-21071411-HE: </w:t>
      </w:r>
      <w:hyperlink r:id="rId114" w:history="1">
        <w:r w:rsidR="00FF3877" w:rsidRPr="00455074">
          <w:rPr>
            <w:rStyle w:val="Hyperlink"/>
            <w:sz w:val="24"/>
          </w:rPr>
          <w:t>https://www.mass.gov/lists/the-childrens-medical-center-corporation-hospitalclinic-substantial-capital-expenditure</w:t>
        </w:r>
      </w:hyperlink>
      <w:r w:rsidR="00FF3877">
        <w:rPr>
          <w:sz w:val="24"/>
        </w:rPr>
        <w:t xml:space="preserve"> </w:t>
      </w:r>
    </w:p>
    <w:p w14:paraId="0357ADA1" w14:textId="26CBF089" w:rsidR="006C7F96" w:rsidRDefault="009B5A30" w:rsidP="00E12EE8">
      <w:pPr>
        <w:pStyle w:val="ListParagraph"/>
        <w:numPr>
          <w:ilvl w:val="1"/>
          <w:numId w:val="9"/>
        </w:numPr>
        <w:tabs>
          <w:tab w:val="left" w:pos="823"/>
          <w:tab w:val="left" w:pos="824"/>
        </w:tabs>
        <w:rPr>
          <w:sz w:val="24"/>
        </w:rPr>
      </w:pPr>
      <w:hyperlink r:id="rId115" w:history="1">
        <w:r w:rsidR="006C7F96" w:rsidRPr="001A77A8">
          <w:rPr>
            <w:rStyle w:val="Hyperlink"/>
            <w:color w:val="000000" w:themeColor="text1"/>
            <w:sz w:val="24"/>
            <w:u w:val="none"/>
          </w:rPr>
          <w:t>Department</w:t>
        </w:r>
        <w:r w:rsidR="006C7F96" w:rsidRPr="001A77A8">
          <w:rPr>
            <w:rStyle w:val="Hyperlink"/>
            <w:color w:val="000000" w:themeColor="text1"/>
            <w:spacing w:val="-8"/>
            <w:sz w:val="24"/>
            <w:u w:val="none"/>
          </w:rPr>
          <w:t xml:space="preserve"> </w:t>
        </w:r>
        <w:r w:rsidR="006C7F96" w:rsidRPr="001A77A8">
          <w:rPr>
            <w:rStyle w:val="Hyperlink"/>
            <w:color w:val="000000" w:themeColor="text1"/>
            <w:sz w:val="24"/>
            <w:u w:val="none"/>
          </w:rPr>
          <w:t>letter</w:t>
        </w:r>
        <w:r w:rsidR="006C7F96" w:rsidRPr="001A77A8">
          <w:rPr>
            <w:rStyle w:val="Hyperlink"/>
            <w:color w:val="000000" w:themeColor="text1"/>
            <w:spacing w:val="-6"/>
            <w:sz w:val="24"/>
            <w:u w:val="none"/>
          </w:rPr>
          <w:t xml:space="preserve"> </w:t>
        </w:r>
        <w:r w:rsidR="006C7F96" w:rsidRPr="001A77A8">
          <w:rPr>
            <w:rStyle w:val="Hyperlink"/>
            <w:color w:val="000000" w:themeColor="text1"/>
            <w:sz w:val="24"/>
            <w:u w:val="none"/>
          </w:rPr>
          <w:t>requiring</w:t>
        </w:r>
        <w:r w:rsidR="006C7F96" w:rsidRPr="001A77A8">
          <w:rPr>
            <w:rStyle w:val="Hyperlink"/>
            <w:color w:val="000000" w:themeColor="text1"/>
            <w:spacing w:val="-6"/>
            <w:sz w:val="24"/>
            <w:u w:val="none"/>
          </w:rPr>
          <w:t xml:space="preserve"> </w:t>
        </w:r>
        <w:r w:rsidR="006C7F96" w:rsidRPr="001A77A8">
          <w:rPr>
            <w:rStyle w:val="Hyperlink"/>
            <w:color w:val="000000" w:themeColor="text1"/>
            <w:sz w:val="24"/>
            <w:u w:val="none"/>
          </w:rPr>
          <w:t>ICA</w:t>
        </w:r>
      </w:hyperlink>
      <w:r w:rsidR="006C7F96" w:rsidRPr="001A77A8">
        <w:rPr>
          <w:color w:val="000000" w:themeColor="text1"/>
          <w:sz w:val="24"/>
        </w:rPr>
        <w:t>:</w:t>
      </w:r>
      <w:r w:rsidR="006C7F96" w:rsidRPr="001A77A8">
        <w:rPr>
          <w:color w:val="000000" w:themeColor="text1"/>
          <w:spacing w:val="-5"/>
          <w:sz w:val="24"/>
        </w:rPr>
        <w:t xml:space="preserve"> </w:t>
      </w:r>
      <w:hyperlink r:id="rId116">
        <w:r w:rsidR="006C7F96">
          <w:rPr>
            <w:color w:val="0562C1"/>
            <w:sz w:val="24"/>
            <w:u w:val="single" w:color="0562C1"/>
          </w:rPr>
          <w:t>https://www.mass.gov/doc/ica-request-letter-</w:t>
        </w:r>
        <w:r w:rsidR="006C7F96">
          <w:rPr>
            <w:color w:val="0562C1"/>
            <w:spacing w:val="-2"/>
            <w:sz w:val="24"/>
            <w:u w:val="single" w:color="0562C1"/>
          </w:rPr>
          <w:t>1/download</w:t>
        </w:r>
      </w:hyperlink>
    </w:p>
    <w:p w14:paraId="55AC9D9A" w14:textId="77777777" w:rsidR="006C7F96" w:rsidRDefault="006C7F96" w:rsidP="00E12EE8">
      <w:pPr>
        <w:pStyle w:val="BodyText"/>
        <w:rPr>
          <w:sz w:val="20"/>
        </w:rPr>
      </w:pPr>
    </w:p>
    <w:p w14:paraId="5A270BEA" w14:textId="77777777" w:rsidR="006C7F96" w:rsidRDefault="006C7F96" w:rsidP="00E12EE8">
      <w:pPr>
        <w:pStyle w:val="BodyText"/>
        <w:rPr>
          <w:sz w:val="20"/>
        </w:rPr>
      </w:pPr>
    </w:p>
    <w:p w14:paraId="2700EA39" w14:textId="3AAB54AC" w:rsidR="006C7F96" w:rsidRDefault="009B5A30" w:rsidP="00E12EE8">
      <w:pPr>
        <w:ind w:left="103" w:right="249"/>
        <w:rPr>
          <w:sz w:val="24"/>
        </w:rPr>
      </w:pPr>
      <w:hyperlink r:id="rId117" w:history="1">
        <w:r w:rsidR="006C7F96" w:rsidRPr="001A77A8">
          <w:rPr>
            <w:rStyle w:val="Hyperlink"/>
            <w:color w:val="000000" w:themeColor="text1"/>
            <w:sz w:val="24"/>
            <w:u w:val="none"/>
          </w:rPr>
          <w:t>Determination</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of</w:t>
        </w:r>
        <w:r w:rsidR="006C7F96" w:rsidRPr="001A77A8">
          <w:rPr>
            <w:rStyle w:val="Hyperlink"/>
            <w:color w:val="000000" w:themeColor="text1"/>
            <w:spacing w:val="-4"/>
            <w:sz w:val="24"/>
            <w:u w:val="none"/>
          </w:rPr>
          <w:t xml:space="preserve"> </w:t>
        </w:r>
        <w:r w:rsidR="006C7F96" w:rsidRPr="001A77A8">
          <w:rPr>
            <w:rStyle w:val="Hyperlink"/>
            <w:color w:val="000000" w:themeColor="text1"/>
            <w:sz w:val="24"/>
            <w:u w:val="none"/>
          </w:rPr>
          <w:t>Need</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application</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and</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related</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materials</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for</w:t>
        </w:r>
        <w:r w:rsidR="006C7F96" w:rsidRPr="001A77A8">
          <w:rPr>
            <w:rStyle w:val="Hyperlink"/>
            <w:color w:val="000000" w:themeColor="text1"/>
            <w:spacing w:val="-4"/>
            <w:sz w:val="24"/>
            <w:u w:val="none"/>
          </w:rPr>
          <w:t xml:space="preserve"> </w:t>
        </w:r>
        <w:r w:rsidR="006C7F96" w:rsidRPr="001A77A8">
          <w:rPr>
            <w:rStyle w:val="Hyperlink"/>
            <w:color w:val="000000" w:themeColor="text1"/>
            <w:sz w:val="24"/>
            <w:u w:val="none"/>
          </w:rPr>
          <w:t>Shields</w:t>
        </w:r>
        <w:r w:rsidR="006C7F96" w:rsidRPr="001A77A8">
          <w:rPr>
            <w:rStyle w:val="Hyperlink"/>
            <w:color w:val="000000" w:themeColor="text1"/>
            <w:spacing w:val="-3"/>
            <w:sz w:val="24"/>
            <w:u w:val="none"/>
          </w:rPr>
          <w:t xml:space="preserve"> </w:t>
        </w:r>
        <w:r w:rsidR="006C7F96" w:rsidRPr="001A77A8">
          <w:rPr>
            <w:rStyle w:val="Hyperlink"/>
            <w:color w:val="000000" w:themeColor="text1"/>
            <w:sz w:val="24"/>
            <w:u w:val="none"/>
          </w:rPr>
          <w:t>Healthcare</w:t>
        </w:r>
        <w:r w:rsidR="006C7F96" w:rsidRPr="001A77A8">
          <w:rPr>
            <w:rStyle w:val="Hyperlink"/>
            <w:color w:val="000000" w:themeColor="text1"/>
            <w:spacing w:val="-4"/>
            <w:sz w:val="24"/>
            <w:u w:val="none"/>
          </w:rPr>
          <w:t xml:space="preserve"> </w:t>
        </w:r>
        <w:r w:rsidR="006C7F96" w:rsidRPr="001A77A8">
          <w:rPr>
            <w:rStyle w:val="Hyperlink"/>
            <w:color w:val="000000" w:themeColor="text1"/>
            <w:sz w:val="24"/>
            <w:u w:val="none"/>
          </w:rPr>
          <w:t>Cambridge,</w:t>
        </w:r>
        <w:r w:rsidR="006C7F96" w:rsidRPr="001A77A8">
          <w:rPr>
            <w:rStyle w:val="Hyperlink"/>
            <w:color w:val="000000" w:themeColor="text1"/>
            <w:spacing w:val="-1"/>
            <w:sz w:val="24"/>
            <w:u w:val="none"/>
          </w:rPr>
          <w:t xml:space="preserve"> </w:t>
        </w:r>
        <w:r w:rsidR="006C7F96" w:rsidRPr="001A77A8">
          <w:rPr>
            <w:rStyle w:val="Hyperlink"/>
            <w:color w:val="000000" w:themeColor="text1"/>
            <w:sz w:val="24"/>
            <w:u w:val="none"/>
          </w:rPr>
          <w:t>Inc.</w:t>
        </w:r>
      </w:hyperlink>
      <w:r w:rsidR="006C7F96">
        <w:rPr>
          <w:spacing w:val="-3"/>
          <w:sz w:val="24"/>
        </w:rPr>
        <w:t xml:space="preserve"> </w:t>
      </w:r>
      <w:r w:rsidR="006C7F96">
        <w:rPr>
          <w:sz w:val="24"/>
        </w:rPr>
        <w:t xml:space="preserve">application for DON-Required Equipment (MRI) Application Number NONE-22020311-RE: </w:t>
      </w:r>
      <w:hyperlink r:id="rId118">
        <w:r w:rsidR="006C7F96">
          <w:rPr>
            <w:color w:val="0562C1"/>
            <w:spacing w:val="-2"/>
            <w:sz w:val="24"/>
            <w:u w:val="single" w:color="0562C1"/>
          </w:rPr>
          <w:t>https://www.mass.gov/info-details/shields-healthcare-of-cambridge-inc-don-required-equipment</w:t>
        </w:r>
      </w:hyperlink>
    </w:p>
    <w:p w14:paraId="69265ADB" w14:textId="69CE939B" w:rsidR="006C7F96" w:rsidRDefault="009B5A30" w:rsidP="00E12EE8">
      <w:pPr>
        <w:pStyle w:val="ListParagraph"/>
        <w:numPr>
          <w:ilvl w:val="1"/>
          <w:numId w:val="9"/>
        </w:numPr>
        <w:tabs>
          <w:tab w:val="left" w:pos="823"/>
          <w:tab w:val="left" w:pos="824"/>
        </w:tabs>
        <w:ind w:right="1202"/>
        <w:rPr>
          <w:sz w:val="24"/>
        </w:rPr>
      </w:pPr>
      <w:hyperlink r:id="rId119" w:history="1">
        <w:r w:rsidR="006C7F96" w:rsidRPr="001A77A8">
          <w:rPr>
            <w:rStyle w:val="Hyperlink"/>
            <w:color w:val="000000" w:themeColor="text1"/>
            <w:sz w:val="24"/>
            <w:u w:val="none"/>
          </w:rPr>
          <w:t>Citizens’</w:t>
        </w:r>
        <w:r w:rsidR="006C7F96" w:rsidRPr="001A77A8">
          <w:rPr>
            <w:rStyle w:val="Hyperlink"/>
            <w:color w:val="000000" w:themeColor="text1"/>
            <w:spacing w:val="-9"/>
            <w:sz w:val="24"/>
            <w:u w:val="none"/>
          </w:rPr>
          <w:t xml:space="preserve"> </w:t>
        </w:r>
        <w:r w:rsidR="006C7F96" w:rsidRPr="001A77A8">
          <w:rPr>
            <w:rStyle w:val="Hyperlink"/>
            <w:color w:val="000000" w:themeColor="text1"/>
            <w:sz w:val="24"/>
            <w:u w:val="none"/>
          </w:rPr>
          <w:t>request</w:t>
        </w:r>
        <w:r w:rsidR="006C7F96" w:rsidRPr="001A77A8">
          <w:rPr>
            <w:rStyle w:val="Hyperlink"/>
            <w:color w:val="000000" w:themeColor="text1"/>
            <w:spacing w:val="-9"/>
            <w:sz w:val="24"/>
            <w:u w:val="none"/>
          </w:rPr>
          <w:t xml:space="preserve"> </w:t>
        </w:r>
        <w:r w:rsidR="006C7F96" w:rsidRPr="001A77A8">
          <w:rPr>
            <w:rStyle w:val="Hyperlink"/>
            <w:color w:val="000000" w:themeColor="text1"/>
            <w:sz w:val="24"/>
            <w:u w:val="none"/>
          </w:rPr>
          <w:t>for</w:t>
        </w:r>
        <w:r w:rsidR="006C7F96" w:rsidRPr="001A77A8">
          <w:rPr>
            <w:rStyle w:val="Hyperlink"/>
            <w:color w:val="000000" w:themeColor="text1"/>
            <w:spacing w:val="-5"/>
            <w:sz w:val="24"/>
            <w:u w:val="none"/>
          </w:rPr>
          <w:t xml:space="preserve"> </w:t>
        </w:r>
        <w:r w:rsidR="006C7F96" w:rsidRPr="001A77A8">
          <w:rPr>
            <w:rStyle w:val="Hyperlink"/>
            <w:color w:val="000000" w:themeColor="text1"/>
            <w:sz w:val="24"/>
            <w:u w:val="none"/>
          </w:rPr>
          <w:t>ICA</w:t>
        </w:r>
        <w:r w:rsidR="006C7F96" w:rsidRPr="001A77A8">
          <w:rPr>
            <w:rStyle w:val="Hyperlink"/>
            <w:color w:val="000000" w:themeColor="text1"/>
            <w:spacing w:val="-8"/>
            <w:sz w:val="24"/>
            <w:u w:val="none"/>
          </w:rPr>
          <w:t xml:space="preserve"> </w:t>
        </w:r>
        <w:r w:rsidR="006C7F96" w:rsidRPr="001A77A8">
          <w:rPr>
            <w:rStyle w:val="Hyperlink"/>
            <w:color w:val="000000" w:themeColor="text1"/>
            <w:sz w:val="24"/>
            <w:u w:val="none"/>
          </w:rPr>
          <w:t>(Sanginario</w:t>
        </w:r>
      </w:hyperlink>
      <w:r w:rsidR="006C7F96">
        <w:rPr>
          <w:sz w:val="24"/>
        </w:rPr>
        <w:t>):</w:t>
      </w:r>
      <w:r w:rsidR="006C7F96">
        <w:rPr>
          <w:spacing w:val="-9"/>
          <w:sz w:val="24"/>
        </w:rPr>
        <w:t xml:space="preserve"> </w:t>
      </w:r>
      <w:hyperlink r:id="rId120" w:history="1">
        <w:r w:rsidR="001A77A8" w:rsidRPr="00455074">
          <w:rPr>
            <w:rStyle w:val="Hyperlink"/>
            <w:spacing w:val="-9"/>
            <w:sz w:val="24"/>
          </w:rPr>
          <w:t>https://www.mass.gov/doc/mass-general-brigham-incorporated-0/download</w:t>
        </w:r>
      </w:hyperlink>
      <w:r w:rsidR="001A77A8">
        <w:rPr>
          <w:spacing w:val="-9"/>
          <w:sz w:val="24"/>
        </w:rPr>
        <w:t xml:space="preserve"> </w:t>
      </w:r>
    </w:p>
    <w:p w14:paraId="7F786EB4" w14:textId="77777777" w:rsidR="006C7F96" w:rsidRDefault="006C7F96" w:rsidP="00E12EE8">
      <w:pPr>
        <w:pStyle w:val="BodyText"/>
        <w:rPr>
          <w:sz w:val="20"/>
        </w:rPr>
      </w:pPr>
    </w:p>
    <w:p w14:paraId="4A3BE5DA" w14:textId="77777777" w:rsidR="006C7F96" w:rsidRDefault="006C7F96" w:rsidP="00E12EE8">
      <w:pPr>
        <w:pStyle w:val="BodyText"/>
        <w:rPr>
          <w:sz w:val="20"/>
        </w:rPr>
      </w:pPr>
    </w:p>
    <w:p w14:paraId="76EDBCC6" w14:textId="54E236F2" w:rsidR="006C7F96" w:rsidRDefault="009B5A30" w:rsidP="00E12EE8">
      <w:pPr>
        <w:ind w:left="104" w:right="1043"/>
        <w:rPr>
          <w:sz w:val="24"/>
        </w:rPr>
      </w:pPr>
      <w:hyperlink r:id="rId121" w:history="1">
        <w:r w:rsidR="006C7F96" w:rsidRPr="00CB2E2B">
          <w:rPr>
            <w:rStyle w:val="Hyperlink"/>
            <w:color w:val="000000" w:themeColor="text1"/>
            <w:sz w:val="24"/>
            <w:u w:val="none"/>
          </w:rPr>
          <w:t>Determination</w:t>
        </w:r>
        <w:r w:rsidR="006C7F96" w:rsidRPr="00CB2E2B">
          <w:rPr>
            <w:rStyle w:val="Hyperlink"/>
            <w:color w:val="000000" w:themeColor="text1"/>
            <w:spacing w:val="-4"/>
            <w:sz w:val="24"/>
            <w:u w:val="none"/>
          </w:rPr>
          <w:t xml:space="preserve"> </w:t>
        </w:r>
        <w:r w:rsidR="006C7F96" w:rsidRPr="00CB2E2B">
          <w:rPr>
            <w:rStyle w:val="Hyperlink"/>
            <w:color w:val="000000" w:themeColor="text1"/>
            <w:sz w:val="24"/>
            <w:u w:val="none"/>
          </w:rPr>
          <w:t>of</w:t>
        </w:r>
        <w:r w:rsidR="006C7F96" w:rsidRPr="00CB2E2B">
          <w:rPr>
            <w:rStyle w:val="Hyperlink"/>
            <w:color w:val="000000" w:themeColor="text1"/>
            <w:spacing w:val="-5"/>
            <w:sz w:val="24"/>
            <w:u w:val="none"/>
          </w:rPr>
          <w:t xml:space="preserve"> </w:t>
        </w:r>
        <w:r w:rsidR="006C7F96" w:rsidRPr="00CB2E2B">
          <w:rPr>
            <w:rStyle w:val="Hyperlink"/>
            <w:color w:val="000000" w:themeColor="text1"/>
            <w:sz w:val="24"/>
            <w:u w:val="none"/>
          </w:rPr>
          <w:t>Need</w:t>
        </w:r>
        <w:r w:rsidR="006C7F96" w:rsidRPr="00CB2E2B">
          <w:rPr>
            <w:rStyle w:val="Hyperlink"/>
            <w:color w:val="000000" w:themeColor="text1"/>
            <w:spacing w:val="-4"/>
            <w:sz w:val="24"/>
            <w:u w:val="none"/>
          </w:rPr>
          <w:t xml:space="preserve"> </w:t>
        </w:r>
        <w:r w:rsidR="006C7F96" w:rsidRPr="00CB2E2B">
          <w:rPr>
            <w:rStyle w:val="Hyperlink"/>
            <w:color w:val="000000" w:themeColor="text1"/>
            <w:sz w:val="24"/>
            <w:u w:val="none"/>
          </w:rPr>
          <w:t>application</w:t>
        </w:r>
        <w:r w:rsidR="006C7F96" w:rsidRPr="00CB2E2B">
          <w:rPr>
            <w:rStyle w:val="Hyperlink"/>
            <w:color w:val="000000" w:themeColor="text1"/>
            <w:spacing w:val="-4"/>
            <w:sz w:val="24"/>
            <w:u w:val="none"/>
          </w:rPr>
          <w:t xml:space="preserve"> </w:t>
        </w:r>
        <w:r w:rsidR="006C7F96" w:rsidRPr="00CB2E2B">
          <w:rPr>
            <w:rStyle w:val="Hyperlink"/>
            <w:color w:val="000000" w:themeColor="text1"/>
            <w:sz w:val="24"/>
            <w:u w:val="none"/>
          </w:rPr>
          <w:t>and</w:t>
        </w:r>
        <w:r w:rsidR="006C7F96" w:rsidRPr="00CB2E2B">
          <w:rPr>
            <w:rStyle w:val="Hyperlink"/>
            <w:color w:val="000000" w:themeColor="text1"/>
            <w:spacing w:val="-4"/>
            <w:sz w:val="24"/>
            <w:u w:val="none"/>
          </w:rPr>
          <w:t xml:space="preserve"> </w:t>
        </w:r>
        <w:r w:rsidR="006C7F96" w:rsidRPr="00CB2E2B">
          <w:rPr>
            <w:rStyle w:val="Hyperlink"/>
            <w:color w:val="000000" w:themeColor="text1"/>
            <w:sz w:val="24"/>
            <w:u w:val="none"/>
          </w:rPr>
          <w:t>related</w:t>
        </w:r>
        <w:r w:rsidR="006C7F96" w:rsidRPr="00CB2E2B">
          <w:rPr>
            <w:rStyle w:val="Hyperlink"/>
            <w:color w:val="000000" w:themeColor="text1"/>
            <w:spacing w:val="-4"/>
            <w:sz w:val="24"/>
            <w:u w:val="none"/>
          </w:rPr>
          <w:t xml:space="preserve"> </w:t>
        </w:r>
        <w:r w:rsidR="006C7F96" w:rsidRPr="00CB2E2B">
          <w:rPr>
            <w:rStyle w:val="Hyperlink"/>
            <w:color w:val="000000" w:themeColor="text1"/>
            <w:sz w:val="24"/>
            <w:u w:val="none"/>
          </w:rPr>
          <w:t>materials</w:t>
        </w:r>
        <w:r w:rsidR="006C7F96" w:rsidRPr="00CB2E2B">
          <w:rPr>
            <w:rStyle w:val="Hyperlink"/>
            <w:color w:val="000000" w:themeColor="text1"/>
            <w:spacing w:val="-4"/>
            <w:sz w:val="24"/>
            <w:u w:val="none"/>
          </w:rPr>
          <w:t xml:space="preserve"> </w:t>
        </w:r>
        <w:r w:rsidR="006C7F96" w:rsidRPr="00CB2E2B">
          <w:rPr>
            <w:rStyle w:val="Hyperlink"/>
            <w:color w:val="000000" w:themeColor="text1"/>
            <w:sz w:val="24"/>
            <w:u w:val="none"/>
          </w:rPr>
          <w:t>for</w:t>
        </w:r>
        <w:r w:rsidR="006C7F96" w:rsidRPr="00CB2E2B">
          <w:rPr>
            <w:rStyle w:val="Hyperlink"/>
            <w:color w:val="000000" w:themeColor="text1"/>
            <w:spacing w:val="-5"/>
            <w:sz w:val="24"/>
            <w:u w:val="none"/>
          </w:rPr>
          <w:t xml:space="preserve"> </w:t>
        </w:r>
        <w:r w:rsidR="006C7F96" w:rsidRPr="00CB2E2B">
          <w:rPr>
            <w:rStyle w:val="Hyperlink"/>
            <w:color w:val="000000" w:themeColor="text1"/>
            <w:sz w:val="24"/>
            <w:u w:val="none"/>
          </w:rPr>
          <w:t>Applicant</w:t>
        </w:r>
      </w:hyperlink>
      <w:r w:rsidR="006C7F96" w:rsidRPr="00CB2E2B">
        <w:rPr>
          <w:color w:val="000000" w:themeColor="text1"/>
          <w:sz w:val="24"/>
        </w:rPr>
        <w:t>:</w:t>
      </w:r>
      <w:r w:rsidR="006C7F96" w:rsidRPr="00CB2E2B">
        <w:rPr>
          <w:color w:val="000000" w:themeColor="text1"/>
          <w:spacing w:val="-4"/>
          <w:sz w:val="24"/>
        </w:rPr>
        <w:t xml:space="preserve"> </w:t>
      </w:r>
      <w:hyperlink r:id="rId122" w:history="1">
        <w:r w:rsidR="00CB2E2B" w:rsidRPr="00455074">
          <w:rPr>
            <w:rStyle w:val="Hyperlink"/>
            <w:spacing w:val="-4"/>
            <w:sz w:val="24"/>
          </w:rPr>
          <w:t>https://www.mass.gov/info-details/umass-memorial-hospital-hospitalclinic-substantial-capital-expenditure</w:t>
        </w:r>
      </w:hyperlink>
      <w:r w:rsidR="00CB2E2B">
        <w:rPr>
          <w:color w:val="000000" w:themeColor="text1"/>
          <w:spacing w:val="-4"/>
          <w:sz w:val="24"/>
        </w:rPr>
        <w:t xml:space="preserve"> </w:t>
      </w:r>
    </w:p>
    <w:p w14:paraId="196FFD4E" w14:textId="5AB1EE85" w:rsidR="006C7F96" w:rsidRDefault="006C7F96" w:rsidP="00E12EE8">
      <w:pPr>
        <w:pStyle w:val="ListParagraph"/>
        <w:numPr>
          <w:ilvl w:val="1"/>
          <w:numId w:val="9"/>
        </w:numPr>
        <w:tabs>
          <w:tab w:val="left" w:pos="823"/>
          <w:tab w:val="left" w:pos="824"/>
        </w:tabs>
        <w:ind w:right="189"/>
        <w:rPr>
          <w:sz w:val="24"/>
        </w:rPr>
      </w:pPr>
      <w:r>
        <w:rPr>
          <w:sz w:val="24"/>
        </w:rPr>
        <w:t>Saint</w:t>
      </w:r>
      <w:r>
        <w:rPr>
          <w:spacing w:val="-6"/>
          <w:sz w:val="24"/>
        </w:rPr>
        <w:t xml:space="preserve"> </w:t>
      </w:r>
      <w:r>
        <w:rPr>
          <w:sz w:val="24"/>
        </w:rPr>
        <w:t>Vincent</w:t>
      </w:r>
      <w:r>
        <w:rPr>
          <w:spacing w:val="-6"/>
          <w:sz w:val="24"/>
        </w:rPr>
        <w:t xml:space="preserve"> </w:t>
      </w:r>
      <w:r>
        <w:rPr>
          <w:sz w:val="24"/>
        </w:rPr>
        <w:t>Hospital</w:t>
      </w:r>
      <w:r>
        <w:rPr>
          <w:spacing w:val="-6"/>
          <w:sz w:val="24"/>
        </w:rPr>
        <w:t xml:space="preserve"> </w:t>
      </w:r>
      <w:r>
        <w:rPr>
          <w:sz w:val="24"/>
        </w:rPr>
        <w:t>TTG</w:t>
      </w:r>
      <w:r>
        <w:rPr>
          <w:spacing w:val="-7"/>
          <w:sz w:val="24"/>
        </w:rPr>
        <w:t xml:space="preserve"> </w:t>
      </w:r>
      <w:r>
        <w:rPr>
          <w:sz w:val="24"/>
        </w:rPr>
        <w:t>requests</w:t>
      </w:r>
      <w:r>
        <w:rPr>
          <w:spacing w:val="-6"/>
          <w:sz w:val="24"/>
        </w:rPr>
        <w:t xml:space="preserve"> </w:t>
      </w:r>
      <w:r>
        <w:rPr>
          <w:sz w:val="24"/>
        </w:rPr>
        <w:t>for</w:t>
      </w:r>
      <w:r>
        <w:rPr>
          <w:spacing w:val="-5"/>
          <w:sz w:val="24"/>
        </w:rPr>
        <w:t xml:space="preserve"> </w:t>
      </w:r>
      <w:r>
        <w:rPr>
          <w:sz w:val="24"/>
        </w:rPr>
        <w:t>ICA:</w:t>
      </w:r>
      <w:r>
        <w:rPr>
          <w:spacing w:val="-6"/>
          <w:sz w:val="24"/>
        </w:rPr>
        <w:t xml:space="preserve"> </w:t>
      </w:r>
      <w:hyperlink r:id="rId123">
        <w:r w:rsidR="009D6CEF">
          <w:rPr>
            <w:color w:val="0562C1"/>
            <w:sz w:val="24"/>
            <w:u w:val="single" w:color="0562C1"/>
          </w:rPr>
          <w:t>https://www.mass.gov/doc/saint-vincent-hospital-pdf-</w:t>
        </w:r>
      </w:hyperlink>
      <w:r w:rsidR="009D6CEF">
        <w:rPr>
          <w:color w:val="0562C1"/>
          <w:sz w:val="24"/>
        </w:rPr>
        <w:t xml:space="preserve"> </w:t>
      </w:r>
      <w:hyperlink r:id="rId124">
        <w:r w:rsidR="009D6CEF">
          <w:rPr>
            <w:color w:val="0562C1"/>
            <w:sz w:val="24"/>
            <w:u w:val="single" w:color="0562C1"/>
          </w:rPr>
          <w:t>umass-memorial-hospital-hospitalclinic-substantial-capital-expenditure/download</w:t>
        </w:r>
      </w:hyperlink>
      <w:r w:rsidR="009D6CEF">
        <w:rPr>
          <w:color w:val="0562C1"/>
          <w:sz w:val="24"/>
          <w:u w:val="single" w:color="0562C1"/>
        </w:rPr>
        <w:t xml:space="preserve"> </w:t>
      </w:r>
      <w:r>
        <w:rPr>
          <w:sz w:val="24"/>
        </w:rPr>
        <w:t xml:space="preserve">and </w:t>
      </w:r>
      <w:hyperlink r:id="rId125">
        <w:r>
          <w:rPr>
            <w:color w:val="0562C1"/>
            <w:spacing w:val="-2"/>
            <w:sz w:val="24"/>
            <w:u w:val="single" w:color="0562C1"/>
          </w:rPr>
          <w:t>https://www.mass.gov/doc/public-comments-saint-vincent-hospital-pdf/download</w:t>
        </w:r>
      </w:hyperlink>
    </w:p>
    <w:p w14:paraId="78555919" w14:textId="77777777" w:rsidR="006C7F96" w:rsidRDefault="006C7F96" w:rsidP="00E12EE8">
      <w:pPr>
        <w:pStyle w:val="BodyText"/>
        <w:rPr>
          <w:sz w:val="20"/>
        </w:rPr>
      </w:pPr>
    </w:p>
    <w:p w14:paraId="7D480406" w14:textId="77777777" w:rsidR="006C7F96" w:rsidRDefault="006C7F96" w:rsidP="00E12EE8">
      <w:pPr>
        <w:pStyle w:val="BodyText"/>
        <w:rPr>
          <w:sz w:val="20"/>
        </w:rPr>
      </w:pPr>
    </w:p>
    <w:p w14:paraId="4ECF4268" w14:textId="77777777" w:rsidR="006C7F96" w:rsidRDefault="006C7F96" w:rsidP="00E12EE8">
      <w:pPr>
        <w:pStyle w:val="BodyText"/>
        <w:rPr>
          <w:sz w:val="20"/>
        </w:rPr>
      </w:pPr>
    </w:p>
    <w:p w14:paraId="00335CBD" w14:textId="77777777" w:rsidR="006C7F96" w:rsidRDefault="006C7F96" w:rsidP="00E12EE8">
      <w:pPr>
        <w:pStyle w:val="BodyText"/>
        <w:rPr>
          <w:sz w:val="20"/>
        </w:rPr>
      </w:pPr>
    </w:p>
    <w:p w14:paraId="4D7960AD" w14:textId="77777777" w:rsidR="006C7F96" w:rsidRDefault="006C7F96" w:rsidP="00E12EE8">
      <w:pPr>
        <w:pStyle w:val="BodyText"/>
        <w:rPr>
          <w:sz w:val="20"/>
        </w:rPr>
      </w:pPr>
    </w:p>
    <w:p w14:paraId="447EB885" w14:textId="77777777" w:rsidR="006C7F96" w:rsidRDefault="006C7F96" w:rsidP="00E12EE8">
      <w:pPr>
        <w:pStyle w:val="BodyText"/>
        <w:rPr>
          <w:sz w:val="20"/>
        </w:rPr>
      </w:pPr>
    </w:p>
    <w:p w14:paraId="4C79AF37" w14:textId="77777777" w:rsidR="006C7F96" w:rsidRDefault="006C7F96" w:rsidP="00E12EE8">
      <w:pPr>
        <w:pStyle w:val="BodyText"/>
        <w:rPr>
          <w:sz w:val="20"/>
        </w:rPr>
      </w:pPr>
    </w:p>
    <w:p w14:paraId="7343B635" w14:textId="77777777" w:rsidR="006C7F96" w:rsidRDefault="006C7F96" w:rsidP="00E12EE8">
      <w:pPr>
        <w:pStyle w:val="BodyText"/>
        <w:rPr>
          <w:sz w:val="20"/>
        </w:rPr>
      </w:pPr>
    </w:p>
    <w:p w14:paraId="07B1F84F" w14:textId="77777777" w:rsidR="006C7F96" w:rsidRDefault="006C7F96" w:rsidP="00E12EE8">
      <w:pPr>
        <w:pStyle w:val="BodyText"/>
        <w:rPr>
          <w:sz w:val="20"/>
        </w:rPr>
      </w:pPr>
    </w:p>
    <w:p w14:paraId="518F9549" w14:textId="77777777" w:rsidR="006C7F96" w:rsidRDefault="006C7F96" w:rsidP="00E12EE8">
      <w:pPr>
        <w:pStyle w:val="BodyText"/>
        <w:rPr>
          <w:sz w:val="20"/>
        </w:rPr>
      </w:pPr>
    </w:p>
    <w:p w14:paraId="0C5F0044" w14:textId="77777777" w:rsidR="006C7F96" w:rsidRDefault="006C7F96" w:rsidP="00E12EE8">
      <w:pPr>
        <w:pStyle w:val="BodyText"/>
        <w:rPr>
          <w:sz w:val="20"/>
        </w:rPr>
      </w:pPr>
    </w:p>
    <w:p w14:paraId="3399F603" w14:textId="77777777" w:rsidR="006C7F96" w:rsidRDefault="006C7F96" w:rsidP="00E12EE8">
      <w:pPr>
        <w:pStyle w:val="BodyText"/>
        <w:rPr>
          <w:sz w:val="20"/>
        </w:rPr>
      </w:pPr>
    </w:p>
    <w:p w14:paraId="347FAB9B" w14:textId="77777777" w:rsidR="006C7F96" w:rsidRDefault="006C7F96" w:rsidP="00E12EE8">
      <w:pPr>
        <w:pStyle w:val="BodyText"/>
        <w:rPr>
          <w:sz w:val="20"/>
        </w:rPr>
      </w:pPr>
    </w:p>
    <w:p w14:paraId="20E71CF9" w14:textId="77777777" w:rsidR="006C7F96" w:rsidRDefault="006C7F96" w:rsidP="00E12EE8">
      <w:pPr>
        <w:pStyle w:val="BodyText"/>
        <w:rPr>
          <w:sz w:val="20"/>
        </w:rPr>
      </w:pPr>
    </w:p>
    <w:p w14:paraId="5D4F30C1" w14:textId="77777777" w:rsidR="006C7F96" w:rsidRDefault="006C7F96" w:rsidP="00E12EE8">
      <w:pPr>
        <w:pStyle w:val="BodyText"/>
        <w:rPr>
          <w:sz w:val="20"/>
        </w:rPr>
      </w:pPr>
    </w:p>
    <w:p w14:paraId="420E5413" w14:textId="77777777" w:rsidR="006C7F96" w:rsidRDefault="006C7F96" w:rsidP="00E12EE8">
      <w:pPr>
        <w:pStyle w:val="BodyText"/>
        <w:rPr>
          <w:sz w:val="20"/>
        </w:rPr>
      </w:pPr>
    </w:p>
    <w:p w14:paraId="3ABC2F53" w14:textId="77777777" w:rsidR="006C7F96" w:rsidRDefault="006C7F96" w:rsidP="00E12EE8">
      <w:pPr>
        <w:pStyle w:val="BodyText"/>
        <w:rPr>
          <w:sz w:val="20"/>
        </w:rPr>
      </w:pPr>
    </w:p>
    <w:p w14:paraId="6070557F" w14:textId="77777777" w:rsidR="006C7F96" w:rsidRDefault="006C7F96" w:rsidP="00E12EE8">
      <w:pPr>
        <w:pStyle w:val="BodyText"/>
        <w:rPr>
          <w:sz w:val="20"/>
        </w:rPr>
      </w:pPr>
    </w:p>
    <w:p w14:paraId="508CDAE1" w14:textId="77777777" w:rsidR="006C7F96" w:rsidRDefault="006C7F96" w:rsidP="00E12EE8">
      <w:pPr>
        <w:pStyle w:val="BodyText"/>
        <w:rPr>
          <w:sz w:val="20"/>
        </w:rPr>
      </w:pPr>
    </w:p>
    <w:p w14:paraId="46B5B93D" w14:textId="77777777" w:rsidR="006C7F96" w:rsidRDefault="006C7F96" w:rsidP="00E12EE8">
      <w:pPr>
        <w:pStyle w:val="BodyText"/>
        <w:rPr>
          <w:sz w:val="20"/>
        </w:rPr>
      </w:pPr>
    </w:p>
    <w:p w14:paraId="44902849" w14:textId="77777777" w:rsidR="006C7F96" w:rsidRDefault="006C7F96" w:rsidP="00E12EE8">
      <w:pPr>
        <w:pStyle w:val="BodyText"/>
        <w:rPr>
          <w:sz w:val="20"/>
        </w:rPr>
      </w:pPr>
    </w:p>
    <w:p w14:paraId="69664B2A" w14:textId="77777777" w:rsidR="006C7F96" w:rsidRDefault="006C7F96" w:rsidP="00E12EE8">
      <w:pPr>
        <w:pStyle w:val="BodyText"/>
        <w:rPr>
          <w:sz w:val="20"/>
        </w:rPr>
      </w:pPr>
    </w:p>
    <w:p w14:paraId="145E7183" w14:textId="77777777" w:rsidR="006C7F96" w:rsidRDefault="006C7F96" w:rsidP="00E12EE8">
      <w:pPr>
        <w:pStyle w:val="BodyText"/>
        <w:rPr>
          <w:sz w:val="20"/>
        </w:rPr>
      </w:pPr>
    </w:p>
    <w:p w14:paraId="06356D9C" w14:textId="77777777" w:rsidR="006C7F96" w:rsidRDefault="006C7F96" w:rsidP="00E12EE8">
      <w:pPr>
        <w:pStyle w:val="BodyText"/>
        <w:rPr>
          <w:sz w:val="20"/>
        </w:rPr>
      </w:pPr>
    </w:p>
    <w:p w14:paraId="00256763" w14:textId="4516253D" w:rsidR="0074216B" w:rsidRDefault="0074216B" w:rsidP="00E12EE8">
      <w:pPr>
        <w:pStyle w:val="BodyText"/>
      </w:pPr>
    </w:p>
    <w:sectPr w:rsidR="0074216B">
      <w:pgSz w:w="12240" w:h="15840"/>
      <w:pgMar w:top="920" w:right="78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62C6" w14:textId="77777777" w:rsidR="009B5A30" w:rsidRDefault="009B5A30">
      <w:r>
        <w:separator/>
      </w:r>
    </w:p>
  </w:endnote>
  <w:endnote w:type="continuationSeparator" w:id="0">
    <w:p w14:paraId="1343E421" w14:textId="77777777" w:rsidR="009B5A30" w:rsidRDefault="009B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CD9C" w14:textId="77777777" w:rsidR="0012440F" w:rsidRDefault="009B5A30">
    <w:pPr>
      <w:pStyle w:val="BodyText"/>
      <w:spacing w:line="14" w:lineRule="auto"/>
      <w:rPr>
        <w:sz w:val="20"/>
      </w:rPr>
    </w:pPr>
    <w:r>
      <w:pict w14:anchorId="18BCCDA0">
        <v:shapetype id="_x0000_t202" coordsize="21600,21600" o:spt="202" path="m,l,21600r21600,l21600,xe">
          <v:stroke joinstyle="miter"/>
          <v:path gradientshapeok="t" o:connecttype="rect"/>
        </v:shapetype>
        <v:shape id="docshape1" o:spid="_x0000_s1026" type="#_x0000_t202" style="position:absolute;margin-left:300.8pt;margin-top:745.5pt;width:11.4pt;height:11.65pt;z-index:-251657728;mso-position-horizontal-relative:page;mso-position-vertical-relative:page" filled="f" stroked="f">
          <v:textbox inset="0,0,0,0">
            <w:txbxContent>
              <w:p w14:paraId="18BCCDA6" w14:textId="77777777" w:rsidR="0012440F" w:rsidRDefault="0010269E">
                <w:pPr>
                  <w:spacing w:before="19"/>
                  <w:ind w:left="60"/>
                  <w:rPr>
                    <w:rFonts w:ascii="Tahoma"/>
                    <w:sz w:val="16"/>
                  </w:rPr>
                </w:pPr>
                <w:r>
                  <w:rPr>
                    <w:rFonts w:ascii="Tahoma"/>
                    <w:w w:val="99"/>
                    <w:sz w:val="16"/>
                  </w:rPr>
                  <w:fldChar w:fldCharType="begin"/>
                </w:r>
                <w:r>
                  <w:rPr>
                    <w:rFonts w:ascii="Tahoma"/>
                    <w:w w:val="99"/>
                    <w:sz w:val="16"/>
                  </w:rPr>
                  <w:instrText xml:space="preserve"> PAGE </w:instrText>
                </w:r>
                <w:r>
                  <w:rPr>
                    <w:rFonts w:ascii="Tahoma"/>
                    <w:w w:val="99"/>
                    <w:sz w:val="16"/>
                  </w:rPr>
                  <w:fldChar w:fldCharType="separate"/>
                </w:r>
                <w:r>
                  <w:rPr>
                    <w:rFonts w:ascii="Tahoma"/>
                    <w:w w:val="99"/>
                    <w:sz w:val="16"/>
                  </w:rPr>
                  <w:t>1</w:t>
                </w:r>
                <w:r>
                  <w:rPr>
                    <w:rFonts w:ascii="Tahoma"/>
                    <w:w w:val="99"/>
                    <w:sz w:val="16"/>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6541" w14:textId="163D93FB" w:rsidR="00693601" w:rsidRDefault="00693601">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449916"/>
      <w:docPartObj>
        <w:docPartGallery w:val="Page Numbers (Bottom of Page)"/>
        <w:docPartUnique/>
      </w:docPartObj>
    </w:sdtPr>
    <w:sdtEndPr>
      <w:rPr>
        <w:noProof/>
      </w:rPr>
    </w:sdtEndPr>
    <w:sdtContent>
      <w:p w14:paraId="7648F66E" w14:textId="0A773CEB" w:rsidR="00E12EE8" w:rsidRDefault="00E12EE8">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29891FF3" w14:textId="77777777" w:rsidR="007506BD" w:rsidRDefault="007506B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CD9D" w14:textId="77777777" w:rsidR="0012440F" w:rsidRDefault="0012440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CD9E" w14:textId="77777777" w:rsidR="0012440F" w:rsidRDefault="0012440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587291"/>
      <w:docPartObj>
        <w:docPartGallery w:val="Page Numbers (Bottom of Page)"/>
        <w:docPartUnique/>
      </w:docPartObj>
    </w:sdtPr>
    <w:sdtEndPr>
      <w:rPr>
        <w:noProof/>
        <w:sz w:val="20"/>
        <w:szCs w:val="20"/>
      </w:rPr>
    </w:sdtEndPr>
    <w:sdtContent>
      <w:p w14:paraId="540DEDC3" w14:textId="5173CA59" w:rsidR="00735CA5" w:rsidRPr="00735CA5" w:rsidRDefault="00735CA5" w:rsidP="00735CA5">
        <w:pPr>
          <w:pStyle w:val="Footer"/>
          <w:ind w:right="940"/>
          <w:jc w:val="right"/>
          <w:rPr>
            <w:sz w:val="20"/>
            <w:szCs w:val="20"/>
          </w:rPr>
        </w:pPr>
        <w:r w:rsidRPr="00735CA5">
          <w:rPr>
            <w:sz w:val="20"/>
            <w:szCs w:val="20"/>
          </w:rPr>
          <w:fldChar w:fldCharType="begin"/>
        </w:r>
        <w:r w:rsidRPr="00735CA5">
          <w:rPr>
            <w:sz w:val="20"/>
            <w:szCs w:val="20"/>
          </w:rPr>
          <w:instrText xml:space="preserve"> PAGE   \* MERGEFORMAT </w:instrText>
        </w:r>
        <w:r w:rsidRPr="00735CA5">
          <w:rPr>
            <w:sz w:val="20"/>
            <w:szCs w:val="20"/>
          </w:rPr>
          <w:fldChar w:fldCharType="separate"/>
        </w:r>
        <w:r w:rsidRPr="00735CA5">
          <w:rPr>
            <w:noProof/>
            <w:sz w:val="20"/>
            <w:szCs w:val="20"/>
          </w:rPr>
          <w:t>2</w:t>
        </w:r>
        <w:r w:rsidRPr="00735CA5">
          <w:rPr>
            <w:noProof/>
            <w:sz w:val="20"/>
            <w:szCs w:val="20"/>
          </w:rPr>
          <w:fldChar w:fldCharType="end"/>
        </w:r>
      </w:p>
    </w:sdtContent>
  </w:sdt>
  <w:p w14:paraId="18BCCD9F" w14:textId="09C1825B" w:rsidR="0012440F" w:rsidRDefault="0012440F">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135503"/>
      <w:docPartObj>
        <w:docPartGallery w:val="Page Numbers (Bottom of Page)"/>
        <w:docPartUnique/>
      </w:docPartObj>
    </w:sdtPr>
    <w:sdtEndPr>
      <w:rPr>
        <w:noProof/>
        <w:sz w:val="20"/>
        <w:szCs w:val="20"/>
      </w:rPr>
    </w:sdtEndPr>
    <w:sdtContent>
      <w:p w14:paraId="2FF455AD" w14:textId="2DA64335" w:rsidR="00E8620A" w:rsidRPr="00735CA5" w:rsidRDefault="009B5A30" w:rsidP="00735CA5">
        <w:pPr>
          <w:pStyle w:val="Footer"/>
          <w:ind w:right="940"/>
          <w:jc w:val="right"/>
          <w:rPr>
            <w:sz w:val="20"/>
            <w:szCs w:val="20"/>
          </w:rPr>
        </w:pPr>
      </w:p>
    </w:sdtContent>
  </w:sdt>
  <w:p w14:paraId="4B87A3DD" w14:textId="77777777" w:rsidR="00E8620A" w:rsidRDefault="00E8620A">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CBC3" w14:textId="2CB866B6" w:rsidR="00E8620A" w:rsidRPr="00735CA5" w:rsidRDefault="00E8620A" w:rsidP="00735CA5">
    <w:pPr>
      <w:pStyle w:val="Footer"/>
      <w:ind w:right="940"/>
      <w:jc w:val="right"/>
      <w:rPr>
        <w:sz w:val="20"/>
        <w:szCs w:val="20"/>
      </w:rPr>
    </w:pPr>
  </w:p>
  <w:p w14:paraId="2585F26D" w14:textId="77777777" w:rsidR="00E8620A" w:rsidRDefault="00E8620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FBC0" w14:textId="77777777" w:rsidR="00AD1F4E" w:rsidRPr="00735CA5" w:rsidRDefault="00AD1F4E" w:rsidP="00735CA5">
    <w:pPr>
      <w:pStyle w:val="Footer"/>
      <w:ind w:right="940"/>
      <w:jc w:val="right"/>
      <w:rPr>
        <w:sz w:val="20"/>
        <w:szCs w:val="20"/>
      </w:rPr>
    </w:pPr>
  </w:p>
  <w:p w14:paraId="6EAFADEB" w14:textId="12F8BFE1" w:rsidR="00AD1F4E" w:rsidRDefault="00AD1F4E" w:rsidP="00AD1F4E">
    <w:pPr>
      <w:rPr>
        <w:sz w:val="20"/>
      </w:rPr>
    </w:pPr>
    <w:r w:rsidRPr="00AD1F4E">
      <w:rPr>
        <w:noProof/>
      </w:rPr>
      <w:drawing>
        <wp:inline distT="0" distB="0" distL="0" distR="0" wp14:anchorId="6BE5C7FE" wp14:editId="1F4DA03A">
          <wp:extent cx="7471035" cy="487680"/>
          <wp:effectExtent l="0" t="0" r="0" b="7620"/>
          <wp:docPr id="60" name="image1.jpeg" descr="St. Vincent Hospital banner - Worcester Medical Center. 123 Summer Street, Worcester, MA 01608. 5083635000. www.stvincenthospita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jpeg" descr="St. Vincent Hospital banner - Worcester Medical Center. 123 Summer Street, Worcester, MA 01608. 5083635000. www.stvincenthospital.com"/>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1035" cy="487680"/>
                  </a:xfrm>
                  <a:prstGeom prst="rect">
                    <a:avLst/>
                  </a:prstGeom>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9D2C" w14:textId="77777777" w:rsidR="00D974B5" w:rsidRDefault="00D974B5">
    <w:pPr>
      <w:pStyle w:val="BodyText"/>
      <w:spacing w:line="14" w:lineRule="auto"/>
      <w:rPr>
        <w:sz w:val="20"/>
      </w:rPr>
    </w:pPr>
    <w:r>
      <w:rPr>
        <w:noProof/>
      </w:rPr>
      <w:drawing>
        <wp:anchor distT="0" distB="0" distL="0" distR="0" simplePos="0" relativeHeight="251656704" behindDoc="1" locked="0" layoutInCell="1" allowOverlap="1" wp14:anchorId="551BAB3E" wp14:editId="326534BC">
          <wp:simplePos x="0" y="0"/>
          <wp:positionH relativeFrom="page">
            <wp:posOffset>195308</wp:posOffset>
          </wp:positionH>
          <wp:positionV relativeFrom="page">
            <wp:posOffset>9356260</wp:posOffset>
          </wp:positionV>
          <wp:extent cx="7494961" cy="500656"/>
          <wp:effectExtent l="0" t="0" r="0" b="0"/>
          <wp:wrapNone/>
          <wp:docPr id="14" name="image4.jpeg" descr="St. Vincent Hospital banner - Worcester Medical Center. 123 Summer Street, Worcester, MA 01608. 5083635000. www.stvincenthospita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descr="St. Vincent Hospital banner - Worcester Medical Center. 123 Summer Street, Worcester, MA 01608. 5083635000. www.stvincenthospital.com"/>
                  <pic:cNvPicPr/>
                </pic:nvPicPr>
                <pic:blipFill>
                  <a:blip r:embed="rId1" cstate="print"/>
                  <a:stretch>
                    <a:fillRect/>
                  </a:stretch>
                </pic:blipFill>
                <pic:spPr>
                  <a:xfrm>
                    <a:off x="0" y="0"/>
                    <a:ext cx="7494961" cy="500656"/>
                  </a:xfrm>
                  <a:prstGeom prst="rect">
                    <a:avLst/>
                  </a:prstGeom>
                </pic:spPr>
              </pic:pic>
            </a:graphicData>
          </a:graphic>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29E7" w14:textId="77777777" w:rsidR="00D974B5" w:rsidRDefault="00D974B5">
    <w:pPr>
      <w:pStyle w:val="BodyText"/>
      <w:spacing w:line="14" w:lineRule="auto"/>
      <w:rPr>
        <w:sz w:val="20"/>
      </w:rPr>
    </w:pPr>
    <w:r>
      <w:rPr>
        <w:noProof/>
      </w:rPr>
      <w:drawing>
        <wp:anchor distT="0" distB="0" distL="0" distR="0" simplePos="0" relativeHeight="251657728" behindDoc="1" locked="0" layoutInCell="1" allowOverlap="1" wp14:anchorId="144D2C3B" wp14:editId="222D6F9E">
          <wp:simplePos x="0" y="0"/>
          <wp:positionH relativeFrom="page">
            <wp:posOffset>207515</wp:posOffset>
          </wp:positionH>
          <wp:positionV relativeFrom="page">
            <wp:posOffset>9331838</wp:posOffset>
          </wp:positionV>
          <wp:extent cx="7470547" cy="512867"/>
          <wp:effectExtent l="0" t="0" r="0" b="0"/>
          <wp:wrapNone/>
          <wp:docPr id="16" name="image5.jpeg" descr="St. Vincent Hospital banner - Worcester Medical Center. 123 Summer Street, Worcester, MA 01608. 5083635000. www.stvincenthospita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jpeg" descr="St. Vincent Hospital banner - Worcester Medical Center. 123 Summer Street, Worcester, MA 01608. 5083635000. www.stvincenthospital.com"/>
                  <pic:cNvPicPr/>
                </pic:nvPicPr>
                <pic:blipFill>
                  <a:blip r:embed="rId1" cstate="print"/>
                  <a:stretch>
                    <a:fillRect/>
                  </a:stretch>
                </pic:blipFill>
                <pic:spPr>
                  <a:xfrm>
                    <a:off x="0" y="0"/>
                    <a:ext cx="7470547" cy="51286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3EDD" w14:textId="77777777" w:rsidR="009B5A30" w:rsidRDefault="009B5A30" w:rsidP="0037331C">
      <w:pPr>
        <w:ind w:firstLine="720"/>
      </w:pPr>
      <w:r>
        <w:separator/>
      </w:r>
    </w:p>
  </w:footnote>
  <w:footnote w:type="continuationSeparator" w:id="0">
    <w:p w14:paraId="6D776A6C" w14:textId="77777777" w:rsidR="009B5A30" w:rsidRDefault="009B5A30">
      <w:r>
        <w:continuationSeparator/>
      </w:r>
    </w:p>
  </w:footnote>
  <w:footnote w:id="1">
    <w:p w14:paraId="2FFE24D3" w14:textId="256B3F75" w:rsidR="0037331C" w:rsidRPr="00523F3B" w:rsidRDefault="0037331C" w:rsidP="00A00D01">
      <w:pPr>
        <w:pStyle w:val="FootnoteText"/>
        <w:ind w:left="720" w:right="878"/>
        <w:rPr>
          <w:rFonts w:ascii="Arial" w:hAnsi="Arial" w:cs="Arial"/>
        </w:rPr>
      </w:pPr>
      <w:r w:rsidRPr="00523F3B">
        <w:rPr>
          <w:rStyle w:val="FootnoteReference"/>
          <w:rFonts w:ascii="Arial" w:hAnsi="Arial" w:cs="Arial"/>
        </w:rPr>
        <w:footnoteRef/>
      </w:r>
      <w:r w:rsidRPr="00523F3B">
        <w:rPr>
          <w:rFonts w:ascii="Arial" w:hAnsi="Arial" w:cs="Arial"/>
        </w:rPr>
        <w:t xml:space="preserve"> </w:t>
      </w:r>
      <w:r w:rsidRPr="00523F3B">
        <w:rPr>
          <w:rFonts w:ascii="Arial" w:hAnsi="Arial" w:cs="Arial"/>
          <w:color w:val="0C0C0C"/>
          <w:sz w:val="18"/>
          <w:szCs w:val="18"/>
        </w:rPr>
        <w:t xml:space="preserve">The </w:t>
      </w:r>
      <w:r w:rsidRPr="00523F3B">
        <w:rPr>
          <w:rFonts w:ascii="Arial" w:hAnsi="Arial" w:cs="Arial"/>
          <w:color w:val="1D1D1D"/>
          <w:sz w:val="18"/>
          <w:szCs w:val="18"/>
        </w:rPr>
        <w:t>Application</w:t>
      </w:r>
      <w:r w:rsidRPr="00523F3B">
        <w:rPr>
          <w:rFonts w:ascii="Arial" w:hAnsi="Arial" w:cs="Arial"/>
          <w:color w:val="1D1D1D"/>
          <w:spacing w:val="20"/>
          <w:sz w:val="18"/>
          <w:szCs w:val="18"/>
        </w:rPr>
        <w:t xml:space="preserve"> </w:t>
      </w:r>
      <w:r w:rsidRPr="00523F3B">
        <w:rPr>
          <w:rFonts w:ascii="Arial" w:hAnsi="Arial" w:cs="Arial"/>
          <w:color w:val="1D1D1D"/>
          <w:sz w:val="18"/>
          <w:szCs w:val="18"/>
        </w:rPr>
        <w:t xml:space="preserve">states: "The </w:t>
      </w:r>
      <w:r w:rsidRPr="00523F3B">
        <w:rPr>
          <w:rFonts w:ascii="Arial" w:hAnsi="Arial" w:cs="Arial"/>
          <w:color w:val="0C0C0C"/>
          <w:sz w:val="18"/>
          <w:szCs w:val="18"/>
        </w:rPr>
        <w:t>Proposed</w:t>
      </w:r>
      <w:r w:rsidRPr="00523F3B">
        <w:rPr>
          <w:rFonts w:ascii="Arial" w:hAnsi="Arial" w:cs="Arial"/>
          <w:color w:val="0C0C0C"/>
          <w:spacing w:val="22"/>
          <w:sz w:val="18"/>
          <w:szCs w:val="18"/>
        </w:rPr>
        <w:t xml:space="preserve"> </w:t>
      </w:r>
      <w:r w:rsidRPr="00523F3B">
        <w:rPr>
          <w:rFonts w:ascii="Arial" w:hAnsi="Arial" w:cs="Arial"/>
          <w:color w:val="0C0C0C"/>
          <w:sz w:val="18"/>
          <w:szCs w:val="18"/>
        </w:rPr>
        <w:t>Project</w:t>
      </w:r>
      <w:r w:rsidRPr="00523F3B">
        <w:rPr>
          <w:rFonts w:ascii="Arial" w:hAnsi="Arial" w:cs="Arial"/>
          <w:color w:val="0C0C0C"/>
          <w:spacing w:val="20"/>
          <w:sz w:val="18"/>
          <w:szCs w:val="18"/>
        </w:rPr>
        <w:t xml:space="preserve"> </w:t>
      </w:r>
      <w:r w:rsidRPr="00523F3B">
        <w:rPr>
          <w:rFonts w:ascii="Arial" w:hAnsi="Arial" w:cs="Arial"/>
          <w:color w:val="0C0C0C"/>
          <w:sz w:val="18"/>
          <w:szCs w:val="18"/>
        </w:rPr>
        <w:t>includes</w:t>
      </w:r>
      <w:r w:rsidRPr="00523F3B">
        <w:rPr>
          <w:rFonts w:ascii="Arial" w:hAnsi="Arial" w:cs="Arial"/>
          <w:color w:val="0C0C0C"/>
          <w:spacing w:val="15"/>
          <w:sz w:val="18"/>
          <w:szCs w:val="18"/>
        </w:rPr>
        <w:t xml:space="preserve"> </w:t>
      </w:r>
      <w:r w:rsidRPr="00523F3B">
        <w:rPr>
          <w:rFonts w:ascii="Arial" w:hAnsi="Arial" w:cs="Arial"/>
          <w:color w:val="0C0C0C"/>
          <w:sz w:val="18"/>
          <w:szCs w:val="18"/>
        </w:rPr>
        <w:t>the</w:t>
      </w:r>
      <w:r w:rsidRPr="00523F3B">
        <w:rPr>
          <w:rFonts w:ascii="Arial" w:hAnsi="Arial" w:cs="Arial"/>
          <w:color w:val="0C0C0C"/>
          <w:spacing w:val="40"/>
          <w:sz w:val="18"/>
          <w:szCs w:val="18"/>
        </w:rPr>
        <w:t xml:space="preserve"> </w:t>
      </w:r>
      <w:r w:rsidRPr="00523F3B">
        <w:rPr>
          <w:rFonts w:ascii="Arial" w:hAnsi="Arial" w:cs="Arial"/>
          <w:color w:val="0C0C0C"/>
          <w:sz w:val="18"/>
          <w:szCs w:val="18"/>
        </w:rPr>
        <w:t>licensure</w:t>
      </w:r>
      <w:r w:rsidRPr="00523F3B">
        <w:rPr>
          <w:rFonts w:ascii="Arial" w:hAnsi="Arial" w:cs="Arial"/>
          <w:color w:val="0C0C0C"/>
          <w:spacing w:val="20"/>
          <w:sz w:val="18"/>
          <w:szCs w:val="18"/>
        </w:rPr>
        <w:t xml:space="preserve"> </w:t>
      </w:r>
      <w:r w:rsidRPr="00523F3B">
        <w:rPr>
          <w:rFonts w:ascii="Arial" w:hAnsi="Arial" w:cs="Arial"/>
          <w:color w:val="0C0C0C"/>
          <w:sz w:val="18"/>
          <w:szCs w:val="18"/>
        </w:rPr>
        <w:t>of</w:t>
      </w:r>
      <w:r w:rsidRPr="00523F3B">
        <w:rPr>
          <w:rFonts w:ascii="Arial" w:hAnsi="Arial" w:cs="Arial"/>
          <w:color w:val="0C0C0C"/>
          <w:spacing w:val="37"/>
          <w:sz w:val="18"/>
          <w:szCs w:val="18"/>
        </w:rPr>
        <w:t xml:space="preserve"> </w:t>
      </w:r>
      <w:r w:rsidRPr="00523F3B">
        <w:rPr>
          <w:rFonts w:ascii="Arial" w:hAnsi="Arial" w:cs="Arial"/>
          <w:color w:val="0C0C0C"/>
          <w:sz w:val="18"/>
          <w:szCs w:val="18"/>
        </w:rPr>
        <w:t>a new inpatient</w:t>
      </w:r>
      <w:r w:rsidRPr="00523F3B">
        <w:rPr>
          <w:rFonts w:ascii="Arial" w:hAnsi="Arial" w:cs="Arial"/>
          <w:color w:val="0C0C0C"/>
          <w:spacing w:val="30"/>
          <w:sz w:val="18"/>
          <w:szCs w:val="18"/>
        </w:rPr>
        <w:t xml:space="preserve"> </w:t>
      </w:r>
      <w:r w:rsidRPr="00523F3B">
        <w:rPr>
          <w:rFonts w:ascii="Arial" w:hAnsi="Arial" w:cs="Arial"/>
          <w:color w:val="0C0C0C"/>
          <w:sz w:val="18"/>
          <w:szCs w:val="18"/>
        </w:rPr>
        <w:t>facility</w:t>
      </w:r>
      <w:r w:rsidRPr="00523F3B">
        <w:rPr>
          <w:rFonts w:ascii="Arial" w:hAnsi="Arial" w:cs="Arial"/>
          <w:color w:val="0C0C0C"/>
          <w:spacing w:val="24"/>
          <w:sz w:val="18"/>
          <w:szCs w:val="18"/>
        </w:rPr>
        <w:t xml:space="preserve"> </w:t>
      </w:r>
      <w:r w:rsidRPr="00523F3B">
        <w:rPr>
          <w:rFonts w:ascii="Arial" w:hAnsi="Arial" w:cs="Arial"/>
          <w:color w:val="0C0C0C"/>
          <w:sz w:val="18"/>
          <w:szCs w:val="18"/>
        </w:rPr>
        <w:t>on the</w:t>
      </w:r>
      <w:r w:rsidRPr="00523F3B">
        <w:rPr>
          <w:rFonts w:ascii="Arial" w:hAnsi="Arial" w:cs="Arial"/>
          <w:color w:val="0C0C0C"/>
          <w:spacing w:val="35"/>
          <w:sz w:val="18"/>
          <w:szCs w:val="18"/>
        </w:rPr>
        <w:t xml:space="preserve"> </w:t>
      </w:r>
      <w:r w:rsidRPr="00523F3B">
        <w:rPr>
          <w:rFonts w:ascii="Arial" w:hAnsi="Arial" w:cs="Arial"/>
          <w:color w:val="0C0C0C"/>
          <w:sz w:val="18"/>
          <w:szCs w:val="18"/>
        </w:rPr>
        <w:t>UM</w:t>
      </w:r>
      <w:r w:rsidRPr="00523F3B">
        <w:rPr>
          <w:rFonts w:ascii="Arial" w:hAnsi="Arial" w:cs="Arial"/>
          <w:color w:val="1D1D1D"/>
          <w:sz w:val="18"/>
          <w:szCs w:val="18"/>
        </w:rPr>
        <w:t>MMC</w:t>
      </w:r>
      <w:r w:rsidRPr="00523F3B">
        <w:rPr>
          <w:rFonts w:ascii="Arial" w:hAnsi="Arial" w:cs="Arial"/>
          <w:color w:val="1D1D1D"/>
          <w:spacing w:val="30"/>
          <w:sz w:val="18"/>
          <w:szCs w:val="18"/>
        </w:rPr>
        <w:t xml:space="preserve"> </w:t>
      </w:r>
      <w:r w:rsidRPr="00523F3B">
        <w:rPr>
          <w:rFonts w:ascii="Arial" w:hAnsi="Arial" w:cs="Arial"/>
          <w:color w:val="0C0C0C"/>
          <w:sz w:val="18"/>
          <w:szCs w:val="18"/>
        </w:rPr>
        <w:t xml:space="preserve">license </w:t>
      </w:r>
      <w:r w:rsidRPr="00523F3B">
        <w:rPr>
          <w:rFonts w:ascii="Arial" w:hAnsi="Arial" w:cs="Arial"/>
          <w:color w:val="1D1D1D"/>
          <w:sz w:val="18"/>
          <w:szCs w:val="18"/>
        </w:rPr>
        <w:t>through the renovation</w:t>
      </w:r>
      <w:r w:rsidRPr="00523F3B">
        <w:rPr>
          <w:rFonts w:ascii="Arial" w:hAnsi="Arial" w:cs="Arial"/>
          <w:color w:val="1D1D1D"/>
          <w:spacing w:val="40"/>
          <w:sz w:val="18"/>
          <w:szCs w:val="18"/>
        </w:rPr>
        <w:t xml:space="preserve"> </w:t>
      </w:r>
      <w:r w:rsidRPr="00523F3B">
        <w:rPr>
          <w:rFonts w:ascii="Arial" w:hAnsi="Arial" w:cs="Arial"/>
          <w:color w:val="0C0C0C"/>
          <w:sz w:val="18"/>
          <w:szCs w:val="18"/>
        </w:rPr>
        <w:t xml:space="preserve">of </w:t>
      </w:r>
      <w:r w:rsidRPr="00523F3B">
        <w:rPr>
          <w:rFonts w:ascii="Arial" w:hAnsi="Arial" w:cs="Arial"/>
          <w:color w:val="1D1D1D"/>
          <w:sz w:val="18"/>
          <w:szCs w:val="18"/>
        </w:rPr>
        <w:t xml:space="preserve">an existing </w:t>
      </w:r>
      <w:r w:rsidRPr="00523F3B">
        <w:rPr>
          <w:rFonts w:ascii="Arial" w:hAnsi="Arial" w:cs="Arial"/>
          <w:color w:val="0C0C0C"/>
          <w:sz w:val="18"/>
          <w:szCs w:val="18"/>
        </w:rPr>
        <w:t xml:space="preserve">building </w:t>
      </w:r>
      <w:r w:rsidRPr="00523F3B">
        <w:rPr>
          <w:rFonts w:ascii="Arial" w:hAnsi="Arial" w:cs="Arial"/>
          <w:color w:val="1D1D1D"/>
          <w:sz w:val="18"/>
          <w:szCs w:val="18"/>
        </w:rPr>
        <w:t>recently</w:t>
      </w:r>
      <w:r w:rsidRPr="00523F3B">
        <w:rPr>
          <w:rFonts w:ascii="Arial" w:hAnsi="Arial" w:cs="Arial"/>
          <w:color w:val="1D1D1D"/>
          <w:spacing w:val="32"/>
          <w:sz w:val="18"/>
          <w:szCs w:val="18"/>
        </w:rPr>
        <w:t xml:space="preserve"> </w:t>
      </w:r>
      <w:r w:rsidRPr="00523F3B">
        <w:rPr>
          <w:rFonts w:ascii="Arial" w:hAnsi="Arial" w:cs="Arial"/>
          <w:color w:val="0C0C0C"/>
          <w:sz w:val="18"/>
          <w:szCs w:val="18"/>
        </w:rPr>
        <w:t>purchased</w:t>
      </w:r>
      <w:r w:rsidRPr="00523F3B">
        <w:rPr>
          <w:rFonts w:ascii="Arial" w:hAnsi="Arial" w:cs="Arial"/>
          <w:color w:val="0C0C0C"/>
          <w:spacing w:val="30"/>
          <w:sz w:val="18"/>
          <w:szCs w:val="18"/>
        </w:rPr>
        <w:t xml:space="preserve"> </w:t>
      </w:r>
      <w:r w:rsidRPr="00523F3B">
        <w:rPr>
          <w:rFonts w:ascii="Arial" w:hAnsi="Arial" w:cs="Arial"/>
          <w:color w:val="1D1D1D"/>
          <w:sz w:val="18"/>
          <w:szCs w:val="18"/>
        </w:rPr>
        <w:t xml:space="preserve">by </w:t>
      </w:r>
      <w:r w:rsidRPr="00523F3B">
        <w:rPr>
          <w:rFonts w:ascii="Arial" w:hAnsi="Arial" w:cs="Arial"/>
          <w:color w:val="0C0C0C"/>
          <w:sz w:val="18"/>
          <w:szCs w:val="18"/>
        </w:rPr>
        <w:t>the Applicant.</w:t>
      </w:r>
      <w:r w:rsidRPr="00523F3B">
        <w:rPr>
          <w:rFonts w:ascii="Arial" w:hAnsi="Arial" w:cs="Arial"/>
          <w:color w:val="0C0C0C"/>
          <w:spacing w:val="30"/>
          <w:sz w:val="18"/>
          <w:szCs w:val="18"/>
        </w:rPr>
        <w:t xml:space="preserve"> </w:t>
      </w:r>
      <w:r w:rsidRPr="00523F3B">
        <w:rPr>
          <w:rFonts w:ascii="Arial" w:hAnsi="Arial" w:cs="Arial"/>
          <w:b/>
          <w:i/>
          <w:color w:val="1D1D1D"/>
          <w:sz w:val="18"/>
          <w:szCs w:val="18"/>
        </w:rPr>
        <w:t>The</w:t>
      </w:r>
      <w:r w:rsidRPr="00523F3B">
        <w:rPr>
          <w:rFonts w:ascii="Arial" w:hAnsi="Arial" w:cs="Arial"/>
          <w:b/>
          <w:i/>
          <w:color w:val="1D1D1D"/>
          <w:spacing w:val="32"/>
          <w:sz w:val="18"/>
          <w:szCs w:val="18"/>
        </w:rPr>
        <w:t xml:space="preserve"> </w:t>
      </w:r>
      <w:r w:rsidRPr="00523F3B">
        <w:rPr>
          <w:rFonts w:ascii="Arial" w:hAnsi="Arial" w:cs="Arial"/>
          <w:b/>
          <w:i/>
          <w:color w:val="1D1D1D"/>
          <w:sz w:val="18"/>
          <w:szCs w:val="18"/>
        </w:rPr>
        <w:t>additional 72</w:t>
      </w:r>
      <w:r w:rsidRPr="00523F3B">
        <w:rPr>
          <w:rFonts w:ascii="Arial" w:hAnsi="Arial" w:cs="Arial"/>
          <w:b/>
          <w:i/>
          <w:color w:val="1D1D1D"/>
          <w:spacing w:val="29"/>
          <w:sz w:val="18"/>
          <w:szCs w:val="18"/>
        </w:rPr>
        <w:t xml:space="preserve"> </w:t>
      </w:r>
      <w:r w:rsidRPr="00523F3B">
        <w:rPr>
          <w:rFonts w:ascii="Arial" w:hAnsi="Arial" w:cs="Arial"/>
          <w:b/>
          <w:i/>
          <w:color w:val="1D1D1D"/>
          <w:sz w:val="18"/>
          <w:szCs w:val="18"/>
        </w:rPr>
        <w:t>medical/surgical beds</w:t>
      </w:r>
      <w:r w:rsidRPr="00523F3B">
        <w:rPr>
          <w:rFonts w:ascii="Arial" w:hAnsi="Arial" w:cs="Arial"/>
          <w:b/>
          <w:i/>
          <w:color w:val="1D1D1D"/>
          <w:spacing w:val="30"/>
          <w:sz w:val="18"/>
          <w:szCs w:val="18"/>
        </w:rPr>
        <w:t xml:space="preserve"> </w:t>
      </w:r>
      <w:r w:rsidRPr="00523F3B">
        <w:rPr>
          <w:rFonts w:ascii="Arial" w:hAnsi="Arial" w:cs="Arial"/>
          <w:b/>
          <w:i/>
          <w:color w:val="1D1D1D"/>
          <w:sz w:val="18"/>
          <w:szCs w:val="18"/>
        </w:rPr>
        <w:t xml:space="preserve">will provide UMMMC </w:t>
      </w:r>
      <w:r w:rsidRPr="00523F3B">
        <w:rPr>
          <w:rFonts w:ascii="Arial" w:hAnsi="Arial" w:cs="Arial"/>
          <w:b/>
          <w:i/>
          <w:color w:val="1D1D1D"/>
          <w:sz w:val="18"/>
          <w:szCs w:val="18"/>
          <w:u w:val="single" w:color="1D1D1D"/>
        </w:rPr>
        <w:t>additional</w:t>
      </w:r>
      <w:r w:rsidRPr="00523F3B">
        <w:rPr>
          <w:rFonts w:ascii="Arial" w:hAnsi="Arial" w:cs="Arial"/>
          <w:b/>
          <w:i/>
          <w:color w:val="1D1D1D"/>
          <w:spacing w:val="23"/>
          <w:sz w:val="18"/>
          <w:szCs w:val="18"/>
          <w:u w:val="single" w:color="1D1D1D"/>
        </w:rPr>
        <w:t xml:space="preserve"> </w:t>
      </w:r>
      <w:r w:rsidRPr="00523F3B">
        <w:rPr>
          <w:rFonts w:ascii="Arial" w:hAnsi="Arial" w:cs="Arial"/>
          <w:b/>
          <w:i/>
          <w:color w:val="1D1D1D"/>
          <w:sz w:val="18"/>
          <w:szCs w:val="18"/>
          <w:u w:val="single" w:color="1D1D1D"/>
        </w:rPr>
        <w:t>capacity</w:t>
      </w:r>
      <w:r w:rsidRPr="00523F3B">
        <w:rPr>
          <w:rFonts w:ascii="Arial" w:hAnsi="Arial" w:cs="Arial"/>
          <w:b/>
          <w:i/>
          <w:color w:val="1D1D1D"/>
          <w:spacing w:val="37"/>
          <w:sz w:val="18"/>
          <w:szCs w:val="18"/>
          <w:u w:val="single" w:color="1D1D1D"/>
        </w:rPr>
        <w:t xml:space="preserve"> </w:t>
      </w:r>
      <w:r w:rsidRPr="00523F3B">
        <w:rPr>
          <w:rFonts w:ascii="Arial" w:hAnsi="Arial" w:cs="Arial"/>
          <w:b/>
          <w:i/>
          <w:color w:val="1D1D1D"/>
          <w:sz w:val="18"/>
          <w:szCs w:val="18"/>
          <w:u w:val="single" w:color="1D1D1D"/>
        </w:rPr>
        <w:t>to</w:t>
      </w:r>
      <w:r w:rsidRPr="00523F3B">
        <w:rPr>
          <w:rFonts w:ascii="Arial" w:hAnsi="Arial" w:cs="Arial"/>
          <w:b/>
          <w:i/>
          <w:color w:val="1D1D1D"/>
          <w:spacing w:val="28"/>
          <w:sz w:val="18"/>
          <w:szCs w:val="18"/>
          <w:u w:val="single" w:color="1D1D1D"/>
        </w:rPr>
        <w:t xml:space="preserve"> </w:t>
      </w:r>
      <w:r w:rsidRPr="00523F3B">
        <w:rPr>
          <w:rFonts w:ascii="Arial" w:hAnsi="Arial" w:cs="Arial"/>
          <w:b/>
          <w:i/>
          <w:color w:val="1D1D1D"/>
          <w:sz w:val="18"/>
          <w:szCs w:val="18"/>
          <w:u w:val="single" w:color="1D1D1D"/>
        </w:rPr>
        <w:t>focus on lower</w:t>
      </w:r>
      <w:r w:rsidRPr="00523F3B">
        <w:rPr>
          <w:rFonts w:ascii="Arial" w:hAnsi="Arial" w:cs="Arial"/>
          <w:b/>
          <w:i/>
          <w:color w:val="1D1D1D"/>
          <w:spacing w:val="27"/>
          <w:sz w:val="18"/>
          <w:szCs w:val="18"/>
          <w:u w:val="single" w:color="1D1D1D"/>
        </w:rPr>
        <w:t xml:space="preserve"> </w:t>
      </w:r>
      <w:r w:rsidRPr="00523F3B">
        <w:rPr>
          <w:rFonts w:ascii="Arial" w:hAnsi="Arial" w:cs="Arial"/>
          <w:b/>
          <w:i/>
          <w:color w:val="1D1D1D"/>
          <w:sz w:val="18"/>
          <w:szCs w:val="18"/>
          <w:u w:val="single" w:color="1D1D1D"/>
        </w:rPr>
        <w:t>acuity</w:t>
      </w:r>
      <w:r w:rsidRPr="00523F3B">
        <w:rPr>
          <w:rFonts w:ascii="Arial" w:hAnsi="Arial" w:cs="Arial"/>
          <w:b/>
          <w:i/>
          <w:color w:val="1D1D1D"/>
          <w:spacing w:val="39"/>
          <w:sz w:val="18"/>
          <w:szCs w:val="18"/>
          <w:u w:val="single" w:color="1D1D1D"/>
        </w:rPr>
        <w:t xml:space="preserve"> </w:t>
      </w:r>
      <w:r w:rsidRPr="00523F3B">
        <w:rPr>
          <w:rFonts w:ascii="Arial" w:hAnsi="Arial" w:cs="Arial"/>
          <w:b/>
          <w:i/>
          <w:color w:val="1D1D1D"/>
          <w:sz w:val="18"/>
          <w:szCs w:val="18"/>
          <w:u w:val="single" w:color="1D1D1D"/>
        </w:rPr>
        <w:t>inpatients</w:t>
      </w:r>
      <w:r w:rsidRPr="00523F3B">
        <w:rPr>
          <w:rFonts w:ascii="Arial" w:hAnsi="Arial" w:cs="Arial"/>
          <w:b/>
          <w:i/>
          <w:color w:val="1D1D1D"/>
          <w:sz w:val="18"/>
          <w:szCs w:val="18"/>
          <w:u w:val="thick" w:color="1D1D1D"/>
        </w:rPr>
        <w:t>.</w:t>
      </w:r>
      <w:r w:rsidRPr="00523F3B">
        <w:rPr>
          <w:rFonts w:ascii="Arial" w:hAnsi="Arial" w:cs="Arial"/>
          <w:b/>
          <w:i/>
          <w:color w:val="1D1D1D"/>
          <w:spacing w:val="40"/>
          <w:sz w:val="18"/>
          <w:szCs w:val="18"/>
        </w:rPr>
        <w:t xml:space="preserve"> </w:t>
      </w:r>
      <w:r w:rsidRPr="00523F3B">
        <w:rPr>
          <w:rFonts w:ascii="Arial" w:hAnsi="Arial" w:cs="Arial"/>
          <w:color w:val="0C0C0C"/>
          <w:sz w:val="18"/>
          <w:szCs w:val="18"/>
        </w:rPr>
        <w:t>UM</w:t>
      </w:r>
      <w:r w:rsidRPr="00523F3B">
        <w:rPr>
          <w:rFonts w:ascii="Arial" w:hAnsi="Arial" w:cs="Arial"/>
          <w:color w:val="1D1D1D"/>
          <w:sz w:val="18"/>
          <w:szCs w:val="18"/>
        </w:rPr>
        <w:t>MMC anticipates</w:t>
      </w:r>
      <w:r w:rsidRPr="00523F3B">
        <w:rPr>
          <w:rFonts w:ascii="Arial" w:hAnsi="Arial" w:cs="Arial"/>
          <w:color w:val="1D1D1D"/>
          <w:spacing w:val="35"/>
          <w:sz w:val="18"/>
          <w:szCs w:val="18"/>
        </w:rPr>
        <w:t xml:space="preserve"> </w:t>
      </w:r>
      <w:r w:rsidRPr="00523F3B">
        <w:rPr>
          <w:rFonts w:ascii="Arial" w:hAnsi="Arial" w:cs="Arial"/>
          <w:color w:val="1D1D1D"/>
          <w:sz w:val="18"/>
          <w:szCs w:val="18"/>
        </w:rPr>
        <w:t>the</w:t>
      </w:r>
      <w:r w:rsidRPr="00523F3B">
        <w:rPr>
          <w:rFonts w:ascii="Arial" w:hAnsi="Arial" w:cs="Arial"/>
          <w:color w:val="1D1D1D"/>
          <w:spacing w:val="40"/>
          <w:sz w:val="18"/>
          <w:szCs w:val="18"/>
        </w:rPr>
        <w:t xml:space="preserve"> </w:t>
      </w:r>
      <w:r w:rsidRPr="00523F3B">
        <w:rPr>
          <w:rFonts w:ascii="Arial" w:hAnsi="Arial" w:cs="Arial"/>
          <w:color w:val="1D1D1D"/>
          <w:sz w:val="18"/>
          <w:szCs w:val="18"/>
        </w:rPr>
        <w:t xml:space="preserve">most </w:t>
      </w:r>
      <w:r w:rsidRPr="00523F3B">
        <w:rPr>
          <w:rFonts w:ascii="Arial" w:hAnsi="Arial" w:cs="Arial"/>
          <w:color w:val="0C0C0C"/>
          <w:sz w:val="18"/>
          <w:szCs w:val="18"/>
        </w:rPr>
        <w:t>prevalent</w:t>
      </w:r>
      <w:r w:rsidRPr="00523F3B">
        <w:rPr>
          <w:rFonts w:ascii="Arial" w:hAnsi="Arial" w:cs="Arial"/>
          <w:color w:val="0C0C0C"/>
          <w:spacing w:val="40"/>
          <w:sz w:val="18"/>
          <w:szCs w:val="18"/>
        </w:rPr>
        <w:t xml:space="preserve"> </w:t>
      </w:r>
      <w:r w:rsidRPr="00523F3B">
        <w:rPr>
          <w:rFonts w:ascii="Arial" w:hAnsi="Arial" w:cs="Arial"/>
          <w:color w:val="0C0C0C"/>
          <w:sz w:val="18"/>
          <w:szCs w:val="18"/>
        </w:rPr>
        <w:t>diagnoses</w:t>
      </w:r>
      <w:r w:rsidRPr="00523F3B">
        <w:rPr>
          <w:rFonts w:ascii="Arial" w:hAnsi="Arial" w:cs="Arial"/>
          <w:color w:val="0C0C0C"/>
          <w:spacing w:val="31"/>
          <w:sz w:val="18"/>
          <w:szCs w:val="18"/>
        </w:rPr>
        <w:t xml:space="preserve"> </w:t>
      </w:r>
      <w:r w:rsidRPr="00523F3B">
        <w:rPr>
          <w:rFonts w:ascii="Arial" w:hAnsi="Arial" w:cs="Arial"/>
          <w:color w:val="1D1D1D"/>
          <w:sz w:val="18"/>
          <w:szCs w:val="18"/>
        </w:rPr>
        <w:t xml:space="preserve">of patients admitted </w:t>
      </w:r>
      <w:r w:rsidRPr="00523F3B">
        <w:rPr>
          <w:rFonts w:ascii="Arial" w:hAnsi="Arial" w:cs="Arial"/>
          <w:color w:val="0C0C0C"/>
          <w:sz w:val="18"/>
          <w:szCs w:val="18"/>
        </w:rPr>
        <w:t>to</w:t>
      </w:r>
      <w:r w:rsidRPr="00523F3B">
        <w:rPr>
          <w:rFonts w:ascii="Arial" w:hAnsi="Arial" w:cs="Arial"/>
          <w:color w:val="0C0C0C"/>
          <w:spacing w:val="40"/>
          <w:sz w:val="18"/>
          <w:szCs w:val="18"/>
        </w:rPr>
        <w:t xml:space="preserve"> </w:t>
      </w:r>
      <w:r w:rsidRPr="00523F3B">
        <w:rPr>
          <w:rFonts w:ascii="Arial" w:hAnsi="Arial" w:cs="Arial"/>
          <w:color w:val="1D1D1D"/>
          <w:sz w:val="18"/>
          <w:szCs w:val="18"/>
        </w:rPr>
        <w:t xml:space="preserve">the </w:t>
      </w:r>
      <w:r w:rsidRPr="00523F3B">
        <w:rPr>
          <w:rFonts w:ascii="Arial" w:hAnsi="Arial" w:cs="Arial"/>
          <w:color w:val="0C0C0C"/>
          <w:sz w:val="18"/>
          <w:szCs w:val="18"/>
        </w:rPr>
        <w:t xml:space="preserve">new inpatient building will be Septicemia/Severe Sepsis, Chronic Obstructive </w:t>
      </w:r>
      <w:r w:rsidRPr="00523F3B">
        <w:rPr>
          <w:rFonts w:ascii="Arial" w:hAnsi="Arial" w:cs="Arial"/>
          <w:color w:val="1D1D1D"/>
          <w:sz w:val="18"/>
          <w:szCs w:val="18"/>
        </w:rPr>
        <w:t>Pulmonary</w:t>
      </w:r>
      <w:r w:rsidRPr="00523F3B">
        <w:rPr>
          <w:rFonts w:ascii="Arial" w:hAnsi="Arial" w:cs="Arial"/>
          <w:color w:val="1D1D1D"/>
          <w:spacing w:val="39"/>
          <w:sz w:val="18"/>
          <w:szCs w:val="18"/>
        </w:rPr>
        <w:t xml:space="preserve"> </w:t>
      </w:r>
      <w:r w:rsidRPr="00523F3B">
        <w:rPr>
          <w:rFonts w:ascii="Arial" w:hAnsi="Arial" w:cs="Arial"/>
          <w:color w:val="0C0C0C"/>
          <w:sz w:val="18"/>
          <w:szCs w:val="18"/>
        </w:rPr>
        <w:t xml:space="preserve">Disease, </w:t>
      </w:r>
      <w:r w:rsidRPr="00523F3B">
        <w:rPr>
          <w:rFonts w:ascii="Arial" w:hAnsi="Arial" w:cs="Arial"/>
          <w:color w:val="1D1D1D"/>
          <w:sz w:val="18"/>
          <w:szCs w:val="18"/>
        </w:rPr>
        <w:t>respiratory infection,</w:t>
      </w:r>
      <w:r w:rsidRPr="00523F3B">
        <w:rPr>
          <w:rFonts w:ascii="Arial" w:hAnsi="Arial" w:cs="Arial"/>
          <w:color w:val="1D1D1D"/>
          <w:spacing w:val="15"/>
          <w:sz w:val="18"/>
          <w:szCs w:val="18"/>
        </w:rPr>
        <w:t xml:space="preserve"> </w:t>
      </w:r>
      <w:r w:rsidRPr="00523F3B">
        <w:rPr>
          <w:rFonts w:ascii="Arial" w:hAnsi="Arial" w:cs="Arial"/>
          <w:color w:val="1D1D1D"/>
          <w:sz w:val="18"/>
          <w:szCs w:val="18"/>
        </w:rPr>
        <w:t>pneumonia,</w:t>
      </w:r>
      <w:r w:rsidRPr="00523F3B">
        <w:rPr>
          <w:rFonts w:ascii="Arial" w:hAnsi="Arial" w:cs="Arial"/>
          <w:color w:val="1D1D1D"/>
          <w:spacing w:val="23"/>
          <w:sz w:val="18"/>
          <w:szCs w:val="18"/>
        </w:rPr>
        <w:t xml:space="preserve"> </w:t>
      </w:r>
      <w:r w:rsidRPr="00523F3B">
        <w:rPr>
          <w:rFonts w:ascii="Arial" w:hAnsi="Arial" w:cs="Arial"/>
          <w:color w:val="1D1D1D"/>
          <w:sz w:val="18"/>
          <w:szCs w:val="18"/>
        </w:rPr>
        <w:t>heart</w:t>
      </w:r>
      <w:r w:rsidRPr="00523F3B">
        <w:rPr>
          <w:rFonts w:ascii="Arial" w:hAnsi="Arial" w:cs="Arial"/>
          <w:color w:val="1D1D1D"/>
          <w:spacing w:val="20"/>
          <w:sz w:val="18"/>
          <w:szCs w:val="18"/>
        </w:rPr>
        <w:t xml:space="preserve"> </w:t>
      </w:r>
      <w:r w:rsidRPr="00523F3B">
        <w:rPr>
          <w:rFonts w:ascii="Arial" w:hAnsi="Arial" w:cs="Arial"/>
          <w:color w:val="1D1D1D"/>
          <w:sz w:val="18"/>
          <w:szCs w:val="18"/>
        </w:rPr>
        <w:t>failure,</w:t>
      </w:r>
      <w:r w:rsidRPr="00523F3B">
        <w:rPr>
          <w:rFonts w:ascii="Arial" w:hAnsi="Arial" w:cs="Arial"/>
          <w:color w:val="1D1D1D"/>
          <w:spacing w:val="14"/>
          <w:sz w:val="18"/>
          <w:szCs w:val="18"/>
        </w:rPr>
        <w:t xml:space="preserve"> </w:t>
      </w:r>
      <w:r w:rsidRPr="00523F3B">
        <w:rPr>
          <w:rFonts w:ascii="Arial" w:hAnsi="Arial" w:cs="Arial"/>
          <w:color w:val="1D1D1D"/>
          <w:sz w:val="18"/>
          <w:szCs w:val="18"/>
        </w:rPr>
        <w:t>and</w:t>
      </w:r>
      <w:r w:rsidRPr="00523F3B">
        <w:rPr>
          <w:rFonts w:ascii="Arial" w:hAnsi="Arial" w:cs="Arial"/>
          <w:color w:val="1D1D1D"/>
          <w:spacing w:val="20"/>
          <w:sz w:val="18"/>
          <w:szCs w:val="18"/>
        </w:rPr>
        <w:t xml:space="preserve"> </w:t>
      </w:r>
      <w:r w:rsidRPr="00523F3B">
        <w:rPr>
          <w:rFonts w:ascii="Arial" w:hAnsi="Arial" w:cs="Arial"/>
          <w:color w:val="0C0C0C"/>
          <w:sz w:val="18"/>
          <w:szCs w:val="18"/>
        </w:rPr>
        <w:t>pulmonary</w:t>
      </w:r>
      <w:r w:rsidRPr="00523F3B">
        <w:rPr>
          <w:rFonts w:ascii="Arial" w:hAnsi="Arial" w:cs="Arial"/>
          <w:color w:val="0C0C0C"/>
          <w:spacing w:val="40"/>
          <w:sz w:val="18"/>
          <w:szCs w:val="18"/>
        </w:rPr>
        <w:t xml:space="preserve"> </w:t>
      </w:r>
      <w:r w:rsidRPr="00523F3B">
        <w:rPr>
          <w:rFonts w:ascii="Arial" w:hAnsi="Arial" w:cs="Arial"/>
          <w:color w:val="0C0C0C"/>
          <w:sz w:val="18"/>
          <w:szCs w:val="18"/>
        </w:rPr>
        <w:t>edema</w:t>
      </w:r>
      <w:r w:rsidRPr="00523F3B">
        <w:rPr>
          <w:rFonts w:ascii="Arial" w:hAnsi="Arial" w:cs="Arial"/>
          <w:color w:val="0C0C0C"/>
          <w:spacing w:val="40"/>
          <w:sz w:val="18"/>
          <w:szCs w:val="18"/>
        </w:rPr>
        <w:t xml:space="preserve"> </w:t>
      </w:r>
      <w:r w:rsidRPr="00523F3B">
        <w:rPr>
          <w:rFonts w:ascii="Arial" w:hAnsi="Arial" w:cs="Arial"/>
          <w:color w:val="0C0C0C"/>
          <w:sz w:val="18"/>
          <w:szCs w:val="18"/>
        </w:rPr>
        <w:t>[("Primary</w:t>
      </w:r>
      <w:r w:rsidRPr="00523F3B">
        <w:rPr>
          <w:rFonts w:ascii="Arial" w:hAnsi="Arial" w:cs="Arial"/>
          <w:color w:val="0C0C0C"/>
          <w:spacing w:val="37"/>
          <w:sz w:val="18"/>
          <w:szCs w:val="18"/>
        </w:rPr>
        <w:t xml:space="preserve"> </w:t>
      </w:r>
      <w:r w:rsidRPr="00523F3B">
        <w:rPr>
          <w:rFonts w:ascii="Arial" w:hAnsi="Arial" w:cs="Arial"/>
          <w:color w:val="0C0C0C"/>
          <w:sz w:val="18"/>
          <w:szCs w:val="18"/>
        </w:rPr>
        <w:t>Diagnoses"</w:t>
      </w:r>
      <w:r w:rsidR="007E5ACC">
        <w:rPr>
          <w:rFonts w:ascii="Arial" w:hAnsi="Arial" w:cs="Arial"/>
          <w:color w:val="0C0C0C"/>
          <w:sz w:val="18"/>
          <w:szCs w:val="18"/>
        </w:rPr>
        <w:t>)</w:t>
      </w:r>
      <w:r w:rsidRPr="00523F3B">
        <w:rPr>
          <w:rFonts w:ascii="Arial" w:hAnsi="Arial" w:cs="Arial"/>
          <w:color w:val="0C0C0C"/>
          <w:sz w:val="18"/>
          <w:szCs w:val="18"/>
        </w:rPr>
        <w:t>].</w:t>
      </w:r>
      <w:r w:rsidRPr="00523F3B">
        <w:rPr>
          <w:rFonts w:ascii="Arial" w:hAnsi="Arial" w:cs="Arial"/>
          <w:color w:val="0C0C0C"/>
          <w:spacing w:val="40"/>
          <w:sz w:val="18"/>
          <w:szCs w:val="18"/>
        </w:rPr>
        <w:t xml:space="preserve"> </w:t>
      </w:r>
      <w:r w:rsidRPr="00523F3B">
        <w:rPr>
          <w:rFonts w:ascii="Arial" w:hAnsi="Arial" w:cs="Arial"/>
          <w:color w:val="1D1D1D"/>
          <w:sz w:val="18"/>
          <w:szCs w:val="18"/>
        </w:rPr>
        <w:t>By</w:t>
      </w:r>
      <w:r w:rsidRPr="00523F3B">
        <w:rPr>
          <w:rFonts w:ascii="Arial" w:hAnsi="Arial" w:cs="Arial"/>
          <w:color w:val="1D1D1D"/>
          <w:spacing w:val="23"/>
          <w:sz w:val="18"/>
          <w:szCs w:val="18"/>
        </w:rPr>
        <w:t xml:space="preserve"> </w:t>
      </w:r>
      <w:r w:rsidRPr="00523F3B">
        <w:rPr>
          <w:rFonts w:ascii="Arial" w:hAnsi="Arial" w:cs="Arial"/>
          <w:color w:val="0C0C0C"/>
          <w:sz w:val="18"/>
          <w:szCs w:val="18"/>
        </w:rPr>
        <w:t>centralizing</w:t>
      </w:r>
      <w:r w:rsidRPr="00523F3B">
        <w:rPr>
          <w:rFonts w:ascii="Arial" w:hAnsi="Arial" w:cs="Arial"/>
          <w:color w:val="0C0C0C"/>
          <w:spacing w:val="20"/>
          <w:sz w:val="18"/>
          <w:szCs w:val="18"/>
        </w:rPr>
        <w:t xml:space="preserve"> </w:t>
      </w:r>
      <w:r w:rsidRPr="00523F3B">
        <w:rPr>
          <w:rFonts w:ascii="Arial" w:hAnsi="Arial" w:cs="Arial"/>
          <w:color w:val="1D1D1D"/>
          <w:sz w:val="18"/>
          <w:szCs w:val="18"/>
        </w:rPr>
        <w:t>the</w:t>
      </w:r>
      <w:r w:rsidRPr="00523F3B">
        <w:rPr>
          <w:rFonts w:ascii="Arial" w:hAnsi="Arial" w:cs="Arial"/>
          <w:color w:val="1D1D1D"/>
          <w:spacing w:val="14"/>
          <w:sz w:val="18"/>
          <w:szCs w:val="18"/>
        </w:rPr>
        <w:t xml:space="preserve"> </w:t>
      </w:r>
      <w:r w:rsidRPr="00523F3B">
        <w:rPr>
          <w:rFonts w:ascii="Arial" w:hAnsi="Arial" w:cs="Arial"/>
          <w:color w:val="1D1D1D"/>
          <w:sz w:val="18"/>
          <w:szCs w:val="18"/>
        </w:rPr>
        <w:t>care</w:t>
      </w:r>
      <w:r w:rsidRPr="00523F3B">
        <w:rPr>
          <w:rFonts w:ascii="Arial" w:hAnsi="Arial" w:cs="Arial"/>
          <w:color w:val="1D1D1D"/>
          <w:spacing w:val="28"/>
          <w:sz w:val="18"/>
          <w:szCs w:val="18"/>
        </w:rPr>
        <w:t xml:space="preserve"> </w:t>
      </w:r>
      <w:r w:rsidRPr="00523F3B">
        <w:rPr>
          <w:rFonts w:ascii="Arial" w:hAnsi="Arial" w:cs="Arial"/>
          <w:color w:val="1D1D1D"/>
          <w:sz w:val="18"/>
          <w:szCs w:val="18"/>
        </w:rPr>
        <w:t>of</w:t>
      </w:r>
      <w:r w:rsidRPr="00523F3B">
        <w:rPr>
          <w:rFonts w:ascii="Arial" w:hAnsi="Arial" w:cs="Arial"/>
          <w:color w:val="1D1D1D"/>
          <w:spacing w:val="40"/>
          <w:sz w:val="18"/>
          <w:szCs w:val="18"/>
        </w:rPr>
        <w:t xml:space="preserve"> </w:t>
      </w:r>
      <w:r w:rsidRPr="00523F3B">
        <w:rPr>
          <w:rFonts w:ascii="Arial" w:hAnsi="Arial" w:cs="Arial"/>
          <w:color w:val="1D1D1D"/>
          <w:sz w:val="18"/>
          <w:szCs w:val="18"/>
        </w:rPr>
        <w:t>patients</w:t>
      </w:r>
      <w:r w:rsidRPr="00523F3B">
        <w:rPr>
          <w:rFonts w:ascii="Arial" w:hAnsi="Arial" w:cs="Arial"/>
          <w:color w:val="1D1D1D"/>
          <w:spacing w:val="40"/>
          <w:sz w:val="18"/>
          <w:szCs w:val="18"/>
        </w:rPr>
        <w:t xml:space="preserve"> </w:t>
      </w:r>
      <w:r w:rsidRPr="00523F3B">
        <w:rPr>
          <w:rFonts w:ascii="Arial" w:hAnsi="Arial" w:cs="Arial"/>
          <w:color w:val="1D1D1D"/>
          <w:sz w:val="18"/>
          <w:szCs w:val="18"/>
        </w:rPr>
        <w:t>with similar</w:t>
      </w:r>
      <w:r w:rsidRPr="00523F3B">
        <w:rPr>
          <w:rFonts w:ascii="Arial" w:hAnsi="Arial" w:cs="Arial"/>
          <w:color w:val="1D1D1D"/>
          <w:spacing w:val="24"/>
          <w:sz w:val="18"/>
          <w:szCs w:val="18"/>
        </w:rPr>
        <w:t xml:space="preserve"> </w:t>
      </w:r>
      <w:r w:rsidRPr="00523F3B">
        <w:rPr>
          <w:rFonts w:ascii="Arial" w:hAnsi="Arial" w:cs="Arial"/>
          <w:color w:val="1D1D1D"/>
          <w:sz w:val="18"/>
          <w:szCs w:val="18"/>
        </w:rPr>
        <w:t>diagnoses</w:t>
      </w:r>
      <w:r w:rsidRPr="00523F3B">
        <w:rPr>
          <w:rFonts w:ascii="Arial" w:hAnsi="Arial" w:cs="Arial"/>
          <w:color w:val="1D1D1D"/>
          <w:spacing w:val="24"/>
          <w:sz w:val="18"/>
          <w:szCs w:val="18"/>
        </w:rPr>
        <w:t xml:space="preserve"> </w:t>
      </w:r>
      <w:r w:rsidRPr="00523F3B">
        <w:rPr>
          <w:rFonts w:ascii="Arial" w:hAnsi="Arial" w:cs="Arial"/>
          <w:color w:val="1D1D1D"/>
          <w:sz w:val="18"/>
          <w:szCs w:val="18"/>
        </w:rPr>
        <w:t xml:space="preserve">and acuity </w:t>
      </w:r>
      <w:r w:rsidRPr="00523F3B">
        <w:rPr>
          <w:rFonts w:ascii="Arial" w:hAnsi="Arial" w:cs="Arial"/>
          <w:color w:val="0C0C0C"/>
          <w:sz w:val="18"/>
          <w:szCs w:val="18"/>
        </w:rPr>
        <w:t xml:space="preserve">levels, </w:t>
      </w:r>
      <w:r w:rsidRPr="00523F3B">
        <w:rPr>
          <w:rFonts w:ascii="Arial" w:hAnsi="Arial" w:cs="Arial"/>
          <w:color w:val="1D1D1D"/>
          <w:sz w:val="18"/>
          <w:szCs w:val="18"/>
        </w:rPr>
        <w:t xml:space="preserve">the </w:t>
      </w:r>
      <w:r w:rsidRPr="00523F3B">
        <w:rPr>
          <w:rFonts w:ascii="Arial" w:hAnsi="Arial" w:cs="Arial"/>
          <w:color w:val="0C0C0C"/>
          <w:sz w:val="18"/>
          <w:szCs w:val="18"/>
        </w:rPr>
        <w:t>Applicant</w:t>
      </w:r>
      <w:r w:rsidRPr="00523F3B">
        <w:rPr>
          <w:rFonts w:ascii="Arial" w:hAnsi="Arial" w:cs="Arial"/>
          <w:color w:val="0C0C0C"/>
          <w:spacing w:val="26"/>
          <w:sz w:val="18"/>
          <w:szCs w:val="18"/>
        </w:rPr>
        <w:t xml:space="preserve"> </w:t>
      </w:r>
      <w:r w:rsidRPr="00523F3B">
        <w:rPr>
          <w:rFonts w:ascii="Arial" w:hAnsi="Arial" w:cs="Arial"/>
          <w:color w:val="0C0C0C"/>
          <w:sz w:val="18"/>
          <w:szCs w:val="18"/>
        </w:rPr>
        <w:t xml:space="preserve">anticipates </w:t>
      </w:r>
      <w:r w:rsidRPr="00523F3B">
        <w:rPr>
          <w:rFonts w:ascii="Arial" w:hAnsi="Arial" w:cs="Arial"/>
          <w:color w:val="1D1D1D"/>
          <w:sz w:val="18"/>
          <w:szCs w:val="18"/>
        </w:rPr>
        <w:t xml:space="preserve">patients </w:t>
      </w:r>
      <w:r w:rsidRPr="00523F3B">
        <w:rPr>
          <w:rFonts w:ascii="Arial" w:hAnsi="Arial" w:cs="Arial"/>
          <w:color w:val="0C0C0C"/>
          <w:sz w:val="18"/>
          <w:szCs w:val="18"/>
        </w:rPr>
        <w:t>will</w:t>
      </w:r>
      <w:r w:rsidRPr="00523F3B">
        <w:rPr>
          <w:rFonts w:ascii="Arial" w:hAnsi="Arial" w:cs="Arial"/>
          <w:color w:val="0C0C0C"/>
          <w:spacing w:val="-2"/>
          <w:sz w:val="18"/>
          <w:szCs w:val="18"/>
        </w:rPr>
        <w:t xml:space="preserve"> </w:t>
      </w:r>
      <w:r w:rsidRPr="00523F3B">
        <w:rPr>
          <w:rFonts w:ascii="Arial" w:hAnsi="Arial" w:cs="Arial"/>
          <w:color w:val="0C0C0C"/>
          <w:sz w:val="18"/>
          <w:szCs w:val="18"/>
        </w:rPr>
        <w:t>experience</w:t>
      </w:r>
      <w:r w:rsidRPr="00523F3B">
        <w:rPr>
          <w:rFonts w:ascii="Arial" w:hAnsi="Arial" w:cs="Arial"/>
          <w:color w:val="0C0C0C"/>
          <w:spacing w:val="24"/>
          <w:sz w:val="18"/>
          <w:szCs w:val="18"/>
        </w:rPr>
        <w:t xml:space="preserve"> </w:t>
      </w:r>
      <w:r w:rsidRPr="00523F3B">
        <w:rPr>
          <w:rFonts w:ascii="Arial" w:hAnsi="Arial" w:cs="Arial"/>
          <w:color w:val="0C0C0C"/>
          <w:sz w:val="18"/>
          <w:szCs w:val="18"/>
        </w:rPr>
        <w:t>improved</w:t>
      </w:r>
      <w:r w:rsidRPr="00523F3B">
        <w:rPr>
          <w:rFonts w:ascii="Arial" w:hAnsi="Arial" w:cs="Arial"/>
          <w:color w:val="0C0C0C"/>
          <w:spacing w:val="28"/>
          <w:sz w:val="18"/>
          <w:szCs w:val="18"/>
        </w:rPr>
        <w:t xml:space="preserve"> </w:t>
      </w:r>
      <w:r w:rsidRPr="00523F3B">
        <w:rPr>
          <w:rFonts w:ascii="Arial" w:hAnsi="Arial" w:cs="Arial"/>
          <w:color w:val="1D1D1D"/>
          <w:sz w:val="18"/>
          <w:szCs w:val="18"/>
        </w:rPr>
        <w:t>care delivery</w:t>
      </w:r>
      <w:r w:rsidRPr="00523F3B">
        <w:rPr>
          <w:rFonts w:ascii="Arial" w:hAnsi="Arial" w:cs="Arial"/>
          <w:color w:val="1D1D1D"/>
          <w:spacing w:val="24"/>
          <w:sz w:val="18"/>
          <w:szCs w:val="18"/>
        </w:rPr>
        <w:t xml:space="preserve"> </w:t>
      </w:r>
      <w:r w:rsidRPr="00523F3B">
        <w:rPr>
          <w:rFonts w:ascii="Arial" w:hAnsi="Arial" w:cs="Arial"/>
          <w:color w:val="1D1D1D"/>
          <w:sz w:val="18"/>
          <w:szCs w:val="18"/>
        </w:rPr>
        <w:t>and coordination,</w:t>
      </w:r>
      <w:r w:rsidRPr="00523F3B">
        <w:rPr>
          <w:rFonts w:ascii="Arial" w:hAnsi="Arial" w:cs="Arial"/>
          <w:color w:val="1D1D1D"/>
          <w:spacing w:val="24"/>
          <w:sz w:val="18"/>
          <w:szCs w:val="18"/>
        </w:rPr>
        <w:t xml:space="preserve"> </w:t>
      </w:r>
      <w:r w:rsidRPr="00523F3B">
        <w:rPr>
          <w:rFonts w:ascii="Arial" w:hAnsi="Arial" w:cs="Arial"/>
          <w:color w:val="1D1D1D"/>
          <w:sz w:val="18"/>
          <w:szCs w:val="18"/>
        </w:rPr>
        <w:t>as well</w:t>
      </w:r>
      <w:r w:rsidRPr="00523F3B">
        <w:rPr>
          <w:rFonts w:ascii="Arial" w:hAnsi="Arial" w:cs="Arial"/>
          <w:color w:val="1D1D1D"/>
          <w:spacing w:val="9"/>
          <w:sz w:val="18"/>
          <w:szCs w:val="18"/>
        </w:rPr>
        <w:t xml:space="preserve"> </w:t>
      </w:r>
      <w:r w:rsidRPr="00523F3B">
        <w:rPr>
          <w:rFonts w:ascii="Arial" w:hAnsi="Arial" w:cs="Arial"/>
          <w:color w:val="0C0C0C"/>
          <w:sz w:val="18"/>
          <w:szCs w:val="18"/>
        </w:rPr>
        <w:t xml:space="preserve">as </w:t>
      </w:r>
      <w:r w:rsidRPr="00523F3B">
        <w:rPr>
          <w:rFonts w:ascii="Arial" w:hAnsi="Arial" w:cs="Arial"/>
          <w:color w:val="1D1D1D"/>
          <w:sz w:val="18"/>
          <w:szCs w:val="18"/>
        </w:rPr>
        <w:t>an</w:t>
      </w:r>
      <w:r w:rsidRPr="00523F3B">
        <w:rPr>
          <w:rFonts w:ascii="Arial" w:hAnsi="Arial" w:cs="Arial"/>
          <w:color w:val="1D1D1D"/>
          <w:spacing w:val="7"/>
          <w:sz w:val="18"/>
          <w:szCs w:val="18"/>
        </w:rPr>
        <w:t xml:space="preserve"> </w:t>
      </w:r>
      <w:r w:rsidRPr="00523F3B">
        <w:rPr>
          <w:rFonts w:ascii="Arial" w:hAnsi="Arial" w:cs="Arial"/>
          <w:color w:val="1D1D1D"/>
          <w:sz w:val="18"/>
          <w:szCs w:val="18"/>
        </w:rPr>
        <w:t>improved</w:t>
      </w:r>
      <w:r w:rsidRPr="00523F3B">
        <w:rPr>
          <w:rFonts w:ascii="Arial" w:hAnsi="Arial" w:cs="Arial"/>
          <w:color w:val="1D1D1D"/>
          <w:spacing w:val="15"/>
          <w:sz w:val="18"/>
          <w:szCs w:val="18"/>
        </w:rPr>
        <w:t xml:space="preserve"> </w:t>
      </w:r>
      <w:r w:rsidRPr="00523F3B">
        <w:rPr>
          <w:rFonts w:ascii="Arial" w:hAnsi="Arial" w:cs="Arial"/>
          <w:color w:val="1D1D1D"/>
          <w:sz w:val="18"/>
          <w:szCs w:val="18"/>
        </w:rPr>
        <w:t>care</w:t>
      </w:r>
      <w:r w:rsidRPr="00523F3B">
        <w:rPr>
          <w:rFonts w:ascii="Arial" w:hAnsi="Arial" w:cs="Arial"/>
          <w:color w:val="1D1D1D"/>
          <w:spacing w:val="9"/>
          <w:sz w:val="18"/>
          <w:szCs w:val="18"/>
        </w:rPr>
        <w:t xml:space="preserve"> </w:t>
      </w:r>
      <w:r w:rsidRPr="00523F3B">
        <w:rPr>
          <w:rFonts w:ascii="Arial" w:hAnsi="Arial" w:cs="Arial"/>
          <w:color w:val="1D1D1D"/>
          <w:sz w:val="18"/>
          <w:szCs w:val="18"/>
        </w:rPr>
        <w:t>experience."</w:t>
      </w:r>
      <w:r w:rsidRPr="00523F3B">
        <w:rPr>
          <w:rFonts w:ascii="Arial" w:hAnsi="Arial" w:cs="Arial"/>
          <w:color w:val="1D1D1D"/>
          <w:spacing w:val="39"/>
          <w:sz w:val="18"/>
          <w:szCs w:val="18"/>
        </w:rPr>
        <w:t xml:space="preserve"> </w:t>
      </w:r>
      <w:r w:rsidRPr="00523F3B">
        <w:rPr>
          <w:rFonts w:ascii="Arial" w:hAnsi="Arial" w:cs="Arial"/>
          <w:color w:val="1D1D1D"/>
          <w:sz w:val="18"/>
          <w:szCs w:val="18"/>
        </w:rPr>
        <w:t>and</w:t>
      </w:r>
      <w:r w:rsidRPr="00523F3B">
        <w:rPr>
          <w:rFonts w:ascii="Arial" w:hAnsi="Arial" w:cs="Arial"/>
          <w:color w:val="1D1D1D"/>
          <w:spacing w:val="19"/>
          <w:sz w:val="18"/>
          <w:szCs w:val="18"/>
        </w:rPr>
        <w:t xml:space="preserve"> </w:t>
      </w:r>
      <w:r w:rsidRPr="00523F3B">
        <w:rPr>
          <w:rFonts w:ascii="Arial" w:hAnsi="Arial" w:cs="Arial"/>
          <w:color w:val="1D1D1D"/>
          <w:sz w:val="18"/>
          <w:szCs w:val="18"/>
        </w:rPr>
        <w:t>"As</w:t>
      </w:r>
      <w:r w:rsidRPr="00523F3B">
        <w:rPr>
          <w:rFonts w:ascii="Arial" w:hAnsi="Arial" w:cs="Arial"/>
          <w:color w:val="1D1D1D"/>
          <w:spacing w:val="11"/>
          <w:sz w:val="18"/>
          <w:szCs w:val="18"/>
        </w:rPr>
        <w:t xml:space="preserve"> </w:t>
      </w:r>
      <w:r w:rsidRPr="00523F3B">
        <w:rPr>
          <w:rFonts w:ascii="Arial" w:hAnsi="Arial" w:cs="Arial"/>
          <w:color w:val="0C0C0C"/>
          <w:sz w:val="18"/>
          <w:szCs w:val="18"/>
        </w:rPr>
        <w:t>noted</w:t>
      </w:r>
      <w:r w:rsidRPr="00523F3B">
        <w:rPr>
          <w:rFonts w:ascii="Arial" w:hAnsi="Arial" w:cs="Arial"/>
          <w:color w:val="0C0C0C"/>
          <w:spacing w:val="7"/>
          <w:sz w:val="18"/>
          <w:szCs w:val="18"/>
        </w:rPr>
        <w:t xml:space="preserve"> </w:t>
      </w:r>
      <w:r w:rsidRPr="00523F3B">
        <w:rPr>
          <w:rFonts w:ascii="Arial" w:hAnsi="Arial" w:cs="Arial"/>
          <w:color w:val="1D1D1D"/>
          <w:sz w:val="18"/>
          <w:szCs w:val="18"/>
        </w:rPr>
        <w:t>above,</w:t>
      </w:r>
      <w:r w:rsidRPr="00523F3B">
        <w:rPr>
          <w:rFonts w:ascii="Arial" w:hAnsi="Arial" w:cs="Arial"/>
          <w:color w:val="1D1D1D"/>
          <w:spacing w:val="7"/>
          <w:sz w:val="18"/>
          <w:szCs w:val="18"/>
        </w:rPr>
        <w:t xml:space="preserve"> </w:t>
      </w:r>
      <w:r w:rsidRPr="00523F3B">
        <w:rPr>
          <w:rFonts w:ascii="Arial" w:hAnsi="Arial" w:cs="Arial"/>
          <w:b/>
          <w:i/>
          <w:color w:val="1D1D1D"/>
          <w:sz w:val="18"/>
          <w:szCs w:val="18"/>
        </w:rPr>
        <w:t>the</w:t>
      </w:r>
      <w:r w:rsidRPr="00523F3B">
        <w:rPr>
          <w:rFonts w:ascii="Arial" w:hAnsi="Arial" w:cs="Arial"/>
          <w:b/>
          <w:i/>
          <w:color w:val="1D1D1D"/>
          <w:spacing w:val="40"/>
          <w:sz w:val="18"/>
          <w:szCs w:val="18"/>
        </w:rPr>
        <w:t xml:space="preserve"> </w:t>
      </w:r>
      <w:r w:rsidRPr="00523F3B">
        <w:rPr>
          <w:rFonts w:ascii="Arial" w:hAnsi="Arial" w:cs="Arial"/>
          <w:b/>
          <w:i/>
          <w:color w:val="1D1D1D"/>
          <w:sz w:val="18"/>
          <w:szCs w:val="18"/>
        </w:rPr>
        <w:t>proposed</w:t>
      </w:r>
      <w:r w:rsidRPr="00523F3B">
        <w:rPr>
          <w:rFonts w:ascii="Arial" w:hAnsi="Arial" w:cs="Arial"/>
          <w:b/>
          <w:i/>
          <w:color w:val="1D1D1D"/>
          <w:spacing w:val="23"/>
          <w:sz w:val="18"/>
          <w:szCs w:val="18"/>
        </w:rPr>
        <w:t xml:space="preserve"> </w:t>
      </w:r>
      <w:r w:rsidRPr="00523F3B">
        <w:rPr>
          <w:rFonts w:ascii="Arial" w:hAnsi="Arial" w:cs="Arial"/>
          <w:b/>
          <w:i/>
          <w:color w:val="1D1D1D"/>
          <w:sz w:val="18"/>
          <w:szCs w:val="18"/>
        </w:rPr>
        <w:t>building</w:t>
      </w:r>
      <w:r w:rsidRPr="00523F3B">
        <w:rPr>
          <w:rFonts w:ascii="Arial" w:hAnsi="Arial" w:cs="Arial"/>
          <w:b/>
          <w:i/>
          <w:color w:val="1D1D1D"/>
          <w:spacing w:val="36"/>
          <w:sz w:val="18"/>
          <w:szCs w:val="18"/>
        </w:rPr>
        <w:t xml:space="preserve"> </w:t>
      </w:r>
      <w:r w:rsidRPr="00523F3B">
        <w:rPr>
          <w:rFonts w:ascii="Arial" w:hAnsi="Arial" w:cs="Arial"/>
          <w:b/>
          <w:i/>
          <w:color w:val="1D1D1D"/>
          <w:sz w:val="18"/>
          <w:szCs w:val="18"/>
        </w:rPr>
        <w:t>will</w:t>
      </w:r>
      <w:r w:rsidRPr="00523F3B">
        <w:rPr>
          <w:rFonts w:ascii="Arial" w:hAnsi="Arial" w:cs="Arial"/>
          <w:b/>
          <w:i/>
          <w:color w:val="1D1D1D"/>
          <w:spacing w:val="11"/>
          <w:sz w:val="18"/>
          <w:szCs w:val="18"/>
        </w:rPr>
        <w:t xml:space="preserve"> </w:t>
      </w:r>
      <w:r w:rsidRPr="00523F3B">
        <w:rPr>
          <w:rFonts w:ascii="Arial" w:hAnsi="Arial" w:cs="Arial"/>
          <w:b/>
          <w:i/>
          <w:color w:val="1D1D1D"/>
          <w:sz w:val="18"/>
          <w:szCs w:val="18"/>
        </w:rPr>
        <w:t>accommodate</w:t>
      </w:r>
      <w:r w:rsidRPr="00523F3B">
        <w:rPr>
          <w:rFonts w:ascii="Arial" w:hAnsi="Arial" w:cs="Arial"/>
          <w:b/>
          <w:i/>
          <w:color w:val="1D1D1D"/>
          <w:spacing w:val="40"/>
          <w:sz w:val="18"/>
          <w:szCs w:val="18"/>
        </w:rPr>
        <w:t xml:space="preserve"> </w:t>
      </w:r>
      <w:r w:rsidRPr="00523F3B">
        <w:rPr>
          <w:rFonts w:ascii="Arial" w:hAnsi="Arial" w:cs="Arial"/>
          <w:b/>
          <w:i/>
          <w:color w:val="1D1D1D"/>
          <w:sz w:val="18"/>
          <w:szCs w:val="18"/>
          <w:u w:val="single" w:color="1D1D1D"/>
        </w:rPr>
        <w:t>lower</w:t>
      </w:r>
      <w:r w:rsidRPr="00523F3B">
        <w:rPr>
          <w:rFonts w:ascii="Arial" w:hAnsi="Arial" w:cs="Arial"/>
          <w:b/>
          <w:i/>
          <w:color w:val="1D1D1D"/>
          <w:spacing w:val="33"/>
          <w:sz w:val="18"/>
          <w:szCs w:val="18"/>
          <w:u w:val="single" w:color="1D1D1D"/>
        </w:rPr>
        <w:t xml:space="preserve"> </w:t>
      </w:r>
      <w:r w:rsidRPr="00523F3B">
        <w:rPr>
          <w:rFonts w:ascii="Arial" w:hAnsi="Arial" w:cs="Arial"/>
          <w:b/>
          <w:i/>
          <w:color w:val="1D1D1D"/>
          <w:sz w:val="18"/>
          <w:szCs w:val="18"/>
          <w:u w:val="single" w:color="1D1D1D"/>
        </w:rPr>
        <w:t>acuity</w:t>
      </w:r>
      <w:r w:rsidRPr="00523F3B">
        <w:rPr>
          <w:rFonts w:ascii="Arial" w:hAnsi="Arial" w:cs="Arial"/>
          <w:b/>
          <w:i/>
          <w:color w:val="1D1D1D"/>
          <w:spacing w:val="30"/>
          <w:sz w:val="18"/>
          <w:szCs w:val="18"/>
          <w:u w:val="single" w:color="1D1D1D"/>
        </w:rPr>
        <w:t xml:space="preserve"> </w:t>
      </w:r>
      <w:r w:rsidRPr="00523F3B">
        <w:rPr>
          <w:rFonts w:ascii="Arial" w:hAnsi="Arial" w:cs="Arial"/>
          <w:b/>
          <w:i/>
          <w:color w:val="1D1D1D"/>
          <w:sz w:val="18"/>
          <w:szCs w:val="18"/>
          <w:u w:val="single" w:color="1D1D1D"/>
        </w:rPr>
        <w:t>patients</w:t>
      </w:r>
      <w:r w:rsidRPr="00523F3B">
        <w:rPr>
          <w:rFonts w:ascii="Arial" w:hAnsi="Arial" w:cs="Arial"/>
          <w:b/>
          <w:i/>
          <w:color w:val="1D1D1D"/>
          <w:spacing w:val="40"/>
          <w:sz w:val="18"/>
          <w:szCs w:val="18"/>
          <w:u w:val="single"/>
        </w:rPr>
        <w:t xml:space="preserve"> </w:t>
      </w:r>
      <w:r w:rsidRPr="00523F3B">
        <w:rPr>
          <w:rFonts w:ascii="Arial" w:hAnsi="Arial" w:cs="Arial"/>
          <w:b/>
          <w:i/>
          <w:color w:val="1D1D1D"/>
          <w:sz w:val="18"/>
          <w:szCs w:val="18"/>
          <w:u w:val="single" w:color="1D1D1D"/>
        </w:rPr>
        <w:t>who are unlikely</w:t>
      </w:r>
      <w:r w:rsidRPr="00523F3B">
        <w:rPr>
          <w:rFonts w:ascii="Arial" w:hAnsi="Arial" w:cs="Arial"/>
          <w:b/>
          <w:i/>
          <w:color w:val="1D1D1D"/>
          <w:spacing w:val="29"/>
          <w:sz w:val="18"/>
          <w:szCs w:val="18"/>
          <w:u w:val="single" w:color="1D1D1D"/>
        </w:rPr>
        <w:t xml:space="preserve"> </w:t>
      </w:r>
      <w:r w:rsidRPr="00523F3B">
        <w:rPr>
          <w:rFonts w:ascii="Arial" w:hAnsi="Arial" w:cs="Arial"/>
          <w:b/>
          <w:i/>
          <w:color w:val="1D1D1D"/>
          <w:sz w:val="18"/>
          <w:szCs w:val="18"/>
          <w:u w:val="single" w:color="1D1D1D"/>
        </w:rPr>
        <w:t>to require tertiary</w:t>
      </w:r>
      <w:r w:rsidRPr="00523F3B">
        <w:rPr>
          <w:rFonts w:ascii="Arial" w:hAnsi="Arial" w:cs="Arial"/>
          <w:b/>
          <w:i/>
          <w:color w:val="1D1D1D"/>
          <w:spacing w:val="40"/>
          <w:sz w:val="18"/>
          <w:szCs w:val="18"/>
          <w:u w:val="single" w:color="1D1D1D"/>
        </w:rPr>
        <w:t xml:space="preserve"> </w:t>
      </w:r>
      <w:r w:rsidRPr="00523F3B">
        <w:rPr>
          <w:rFonts w:ascii="Arial" w:hAnsi="Arial" w:cs="Arial"/>
          <w:b/>
          <w:i/>
          <w:color w:val="1D1D1D"/>
          <w:sz w:val="18"/>
          <w:szCs w:val="18"/>
          <w:u w:val="single" w:color="1D1D1D"/>
        </w:rPr>
        <w:t>level of care</w:t>
      </w:r>
      <w:r w:rsidRPr="00523F3B">
        <w:rPr>
          <w:rFonts w:ascii="Arial" w:hAnsi="Arial" w:cs="Arial"/>
          <w:b/>
          <w:i/>
          <w:color w:val="1D1D1D"/>
          <w:sz w:val="18"/>
          <w:szCs w:val="18"/>
        </w:rPr>
        <w:t>,</w:t>
      </w:r>
      <w:r w:rsidRPr="00523F3B">
        <w:rPr>
          <w:rFonts w:ascii="Arial" w:hAnsi="Arial" w:cs="Arial"/>
          <w:b/>
          <w:i/>
          <w:color w:val="1D1D1D"/>
          <w:spacing w:val="24"/>
          <w:sz w:val="18"/>
          <w:szCs w:val="18"/>
        </w:rPr>
        <w:t xml:space="preserve"> </w:t>
      </w:r>
      <w:r w:rsidRPr="00523F3B">
        <w:rPr>
          <w:rFonts w:ascii="Arial" w:hAnsi="Arial" w:cs="Arial"/>
          <w:color w:val="1D1D1D"/>
          <w:sz w:val="18"/>
          <w:szCs w:val="18"/>
        </w:rPr>
        <w:t>but</w:t>
      </w:r>
      <w:r w:rsidRPr="00523F3B">
        <w:rPr>
          <w:rFonts w:ascii="Arial" w:hAnsi="Arial" w:cs="Arial"/>
          <w:color w:val="1D1D1D"/>
          <w:spacing w:val="40"/>
          <w:sz w:val="18"/>
          <w:szCs w:val="18"/>
        </w:rPr>
        <w:t xml:space="preserve"> </w:t>
      </w:r>
      <w:r w:rsidRPr="00523F3B">
        <w:rPr>
          <w:rFonts w:ascii="Arial" w:hAnsi="Arial" w:cs="Arial"/>
          <w:color w:val="1D1D1D"/>
          <w:sz w:val="18"/>
          <w:szCs w:val="18"/>
        </w:rPr>
        <w:t>who</w:t>
      </w:r>
      <w:r w:rsidRPr="00523F3B">
        <w:rPr>
          <w:rFonts w:ascii="Arial" w:hAnsi="Arial" w:cs="Arial"/>
          <w:color w:val="1D1D1D"/>
          <w:spacing w:val="29"/>
          <w:sz w:val="18"/>
          <w:szCs w:val="18"/>
        </w:rPr>
        <w:t xml:space="preserve"> </w:t>
      </w:r>
      <w:r w:rsidRPr="00523F3B">
        <w:rPr>
          <w:rFonts w:ascii="Arial" w:hAnsi="Arial" w:cs="Arial"/>
          <w:color w:val="0C0C0C"/>
          <w:sz w:val="18"/>
          <w:szCs w:val="18"/>
        </w:rPr>
        <w:t xml:space="preserve">may </w:t>
      </w:r>
      <w:r w:rsidRPr="00523F3B">
        <w:rPr>
          <w:rFonts w:ascii="Arial" w:hAnsi="Arial" w:cs="Arial"/>
          <w:color w:val="1D1D1D"/>
          <w:sz w:val="18"/>
          <w:szCs w:val="18"/>
        </w:rPr>
        <w:t xml:space="preserve">require </w:t>
      </w:r>
      <w:r w:rsidRPr="00523F3B">
        <w:rPr>
          <w:rFonts w:ascii="Arial" w:hAnsi="Arial" w:cs="Arial"/>
          <w:color w:val="0C0C0C"/>
          <w:sz w:val="18"/>
          <w:szCs w:val="18"/>
        </w:rPr>
        <w:t xml:space="preserve">CT imaging </w:t>
      </w:r>
      <w:r w:rsidRPr="00523F3B">
        <w:rPr>
          <w:rFonts w:ascii="Arial" w:hAnsi="Arial" w:cs="Arial"/>
          <w:color w:val="1D1D1D"/>
          <w:sz w:val="18"/>
          <w:szCs w:val="18"/>
        </w:rPr>
        <w:t xml:space="preserve">during their </w:t>
      </w:r>
      <w:r w:rsidRPr="00523F3B">
        <w:rPr>
          <w:rFonts w:ascii="Arial" w:hAnsi="Arial" w:cs="Arial"/>
          <w:color w:val="0C0C0C"/>
          <w:sz w:val="18"/>
          <w:szCs w:val="18"/>
        </w:rPr>
        <w:t>inpatient</w:t>
      </w:r>
      <w:r w:rsidRPr="00523F3B">
        <w:rPr>
          <w:rFonts w:ascii="Arial" w:hAnsi="Arial" w:cs="Arial"/>
          <w:color w:val="0C0C0C"/>
          <w:spacing w:val="40"/>
          <w:sz w:val="18"/>
          <w:szCs w:val="18"/>
        </w:rPr>
        <w:t xml:space="preserve"> </w:t>
      </w:r>
      <w:r w:rsidRPr="00523F3B">
        <w:rPr>
          <w:rFonts w:ascii="Arial" w:hAnsi="Arial" w:cs="Arial"/>
          <w:color w:val="0C0C0C"/>
          <w:sz w:val="18"/>
          <w:szCs w:val="18"/>
        </w:rPr>
        <w:t>admission."</w:t>
      </w:r>
      <w:r w:rsidRPr="00523F3B">
        <w:rPr>
          <w:rFonts w:ascii="Arial" w:hAnsi="Arial" w:cs="Arial"/>
          <w:color w:val="0C0C0C"/>
          <w:spacing w:val="38"/>
          <w:sz w:val="18"/>
          <w:szCs w:val="18"/>
        </w:rPr>
        <w:t xml:space="preserve"> </w:t>
      </w:r>
      <w:r w:rsidRPr="00523F3B">
        <w:rPr>
          <w:rFonts w:ascii="Arial" w:hAnsi="Arial" w:cs="Arial"/>
          <w:color w:val="0C0C0C"/>
          <w:sz w:val="18"/>
          <w:szCs w:val="18"/>
        </w:rPr>
        <w:t>(</w:t>
      </w:r>
      <w:proofErr w:type="gramStart"/>
      <w:r w:rsidRPr="00523F3B">
        <w:rPr>
          <w:rFonts w:ascii="Arial" w:hAnsi="Arial" w:cs="Arial"/>
          <w:color w:val="0C0C0C"/>
          <w:sz w:val="18"/>
          <w:szCs w:val="18"/>
        </w:rPr>
        <w:t>emphasis</w:t>
      </w:r>
      <w:proofErr w:type="gramEnd"/>
      <w:r w:rsidRPr="00523F3B">
        <w:rPr>
          <w:rFonts w:ascii="Arial" w:hAnsi="Arial" w:cs="Arial"/>
          <w:color w:val="0C0C0C"/>
          <w:sz w:val="18"/>
          <w:szCs w:val="18"/>
        </w:rPr>
        <w:t xml:space="preserve"> </w:t>
      </w:r>
      <w:r w:rsidRPr="00523F3B">
        <w:rPr>
          <w:rFonts w:ascii="Arial" w:hAnsi="Arial" w:cs="Arial"/>
          <w:color w:val="1D1D1D"/>
          <w:sz w:val="18"/>
          <w:szCs w:val="18"/>
        </w:rPr>
        <w:t>added).</w:t>
      </w:r>
      <w:r w:rsidRPr="00523F3B">
        <w:rPr>
          <w:rFonts w:ascii="Arial" w:hAnsi="Arial" w:cs="Arial"/>
          <w:color w:val="1D1D1D"/>
          <w:spacing w:val="80"/>
          <w:sz w:val="18"/>
          <w:szCs w:val="18"/>
        </w:rPr>
        <w:t xml:space="preserve"> </w:t>
      </w:r>
      <w:r w:rsidRPr="00523F3B">
        <w:rPr>
          <w:rFonts w:ascii="Arial" w:hAnsi="Arial" w:cs="Arial"/>
          <w:color w:val="1D1D1D"/>
          <w:sz w:val="18"/>
          <w:szCs w:val="18"/>
        </w:rPr>
        <w:t>The</w:t>
      </w:r>
      <w:r w:rsidRPr="00523F3B">
        <w:rPr>
          <w:rFonts w:ascii="Arial" w:hAnsi="Arial" w:cs="Arial"/>
          <w:color w:val="1D1D1D"/>
          <w:spacing w:val="15"/>
          <w:sz w:val="18"/>
          <w:szCs w:val="18"/>
        </w:rPr>
        <w:t xml:space="preserve"> </w:t>
      </w:r>
      <w:r w:rsidRPr="00523F3B">
        <w:rPr>
          <w:rFonts w:ascii="Arial" w:hAnsi="Arial" w:cs="Arial"/>
          <w:color w:val="0C0C0C"/>
          <w:sz w:val="18"/>
          <w:szCs w:val="18"/>
        </w:rPr>
        <w:t>other</w:t>
      </w:r>
      <w:r w:rsidRPr="00523F3B">
        <w:rPr>
          <w:rFonts w:ascii="Arial" w:hAnsi="Arial" w:cs="Arial"/>
          <w:color w:val="0C0C0C"/>
          <w:spacing w:val="23"/>
          <w:sz w:val="18"/>
          <w:szCs w:val="18"/>
        </w:rPr>
        <w:t xml:space="preserve"> </w:t>
      </w:r>
      <w:r w:rsidRPr="00523F3B">
        <w:rPr>
          <w:rFonts w:ascii="Arial" w:hAnsi="Arial" w:cs="Arial"/>
          <w:color w:val="1D1D1D"/>
          <w:sz w:val="18"/>
          <w:szCs w:val="18"/>
        </w:rPr>
        <w:t>19</w:t>
      </w:r>
      <w:r w:rsidRPr="00523F3B">
        <w:rPr>
          <w:rFonts w:ascii="Arial" w:hAnsi="Arial" w:cs="Arial"/>
          <w:color w:val="1D1D1D"/>
          <w:spacing w:val="17"/>
          <w:sz w:val="18"/>
          <w:szCs w:val="18"/>
        </w:rPr>
        <w:t xml:space="preserve"> </w:t>
      </w:r>
      <w:r w:rsidRPr="00523F3B">
        <w:rPr>
          <w:rFonts w:ascii="Arial" w:hAnsi="Arial" w:cs="Arial"/>
          <w:color w:val="1D1D1D"/>
          <w:sz w:val="18"/>
          <w:szCs w:val="18"/>
        </w:rPr>
        <w:t xml:space="preserve">medical/surgical </w:t>
      </w:r>
      <w:r w:rsidRPr="00523F3B">
        <w:rPr>
          <w:rFonts w:ascii="Arial" w:hAnsi="Arial" w:cs="Arial"/>
          <w:color w:val="0C0C0C"/>
          <w:sz w:val="18"/>
          <w:szCs w:val="18"/>
        </w:rPr>
        <w:t>beds</w:t>
      </w:r>
      <w:r w:rsidRPr="00523F3B">
        <w:rPr>
          <w:rFonts w:ascii="Arial" w:hAnsi="Arial" w:cs="Arial"/>
          <w:color w:val="0C0C0C"/>
          <w:spacing w:val="12"/>
          <w:sz w:val="18"/>
          <w:szCs w:val="18"/>
        </w:rPr>
        <w:t xml:space="preserve"> </w:t>
      </w:r>
      <w:r w:rsidRPr="00523F3B">
        <w:rPr>
          <w:rFonts w:ascii="Arial" w:hAnsi="Arial" w:cs="Arial"/>
          <w:color w:val="1D1D1D"/>
          <w:sz w:val="18"/>
          <w:szCs w:val="18"/>
        </w:rPr>
        <w:t xml:space="preserve">will </w:t>
      </w:r>
      <w:r w:rsidRPr="00523F3B">
        <w:rPr>
          <w:rFonts w:ascii="Arial" w:hAnsi="Arial" w:cs="Arial"/>
          <w:color w:val="0C0C0C"/>
          <w:sz w:val="18"/>
          <w:szCs w:val="18"/>
        </w:rPr>
        <w:t>be</w:t>
      </w:r>
      <w:r w:rsidRPr="00523F3B">
        <w:rPr>
          <w:rFonts w:ascii="Arial" w:hAnsi="Arial" w:cs="Arial"/>
          <w:color w:val="0C0C0C"/>
          <w:spacing w:val="26"/>
          <w:sz w:val="18"/>
          <w:szCs w:val="18"/>
        </w:rPr>
        <w:t xml:space="preserve"> </w:t>
      </w:r>
      <w:r w:rsidRPr="00523F3B">
        <w:rPr>
          <w:rFonts w:ascii="Arial" w:hAnsi="Arial" w:cs="Arial"/>
          <w:color w:val="0C0C0C"/>
          <w:sz w:val="18"/>
          <w:szCs w:val="18"/>
        </w:rPr>
        <w:t>added</w:t>
      </w:r>
      <w:r w:rsidRPr="00523F3B">
        <w:rPr>
          <w:rFonts w:ascii="Arial" w:hAnsi="Arial" w:cs="Arial"/>
          <w:color w:val="0C0C0C"/>
          <w:spacing w:val="15"/>
          <w:sz w:val="18"/>
          <w:szCs w:val="18"/>
        </w:rPr>
        <w:t xml:space="preserve"> </w:t>
      </w:r>
      <w:r w:rsidRPr="00523F3B">
        <w:rPr>
          <w:rFonts w:ascii="Arial" w:hAnsi="Arial" w:cs="Arial"/>
          <w:color w:val="0C0C0C"/>
          <w:sz w:val="18"/>
          <w:szCs w:val="18"/>
        </w:rPr>
        <w:t>to</w:t>
      </w:r>
      <w:r w:rsidRPr="00523F3B">
        <w:rPr>
          <w:rFonts w:ascii="Arial" w:hAnsi="Arial" w:cs="Arial"/>
          <w:color w:val="0C0C0C"/>
          <w:spacing w:val="40"/>
          <w:sz w:val="18"/>
          <w:szCs w:val="18"/>
        </w:rPr>
        <w:t xml:space="preserve"> </w:t>
      </w:r>
      <w:r w:rsidRPr="00523F3B">
        <w:rPr>
          <w:rFonts w:ascii="Arial" w:hAnsi="Arial" w:cs="Arial"/>
          <w:color w:val="0C0C0C"/>
          <w:sz w:val="18"/>
          <w:szCs w:val="18"/>
        </w:rPr>
        <w:t>UMMMC's</w:t>
      </w:r>
      <w:r w:rsidRPr="00523F3B">
        <w:rPr>
          <w:rFonts w:ascii="Arial" w:hAnsi="Arial" w:cs="Arial"/>
          <w:color w:val="0C0C0C"/>
          <w:spacing w:val="32"/>
          <w:sz w:val="18"/>
          <w:szCs w:val="18"/>
        </w:rPr>
        <w:t xml:space="preserve"> </w:t>
      </w:r>
      <w:r w:rsidRPr="00523F3B">
        <w:rPr>
          <w:rFonts w:ascii="Arial" w:hAnsi="Arial" w:cs="Arial"/>
          <w:color w:val="1D1D1D"/>
          <w:sz w:val="18"/>
          <w:szCs w:val="18"/>
        </w:rPr>
        <w:t>Memorial</w:t>
      </w:r>
      <w:r w:rsidRPr="00523F3B">
        <w:rPr>
          <w:rFonts w:ascii="Arial" w:hAnsi="Arial" w:cs="Arial"/>
          <w:color w:val="1D1D1D"/>
          <w:spacing w:val="24"/>
          <w:sz w:val="18"/>
          <w:szCs w:val="18"/>
        </w:rPr>
        <w:t xml:space="preserve"> </w:t>
      </w:r>
      <w:r w:rsidRPr="00523F3B">
        <w:rPr>
          <w:rFonts w:ascii="Arial" w:hAnsi="Arial" w:cs="Arial"/>
          <w:color w:val="1D1D1D"/>
          <w:sz w:val="18"/>
          <w:szCs w:val="18"/>
        </w:rPr>
        <w:t>Campus,</w:t>
      </w:r>
      <w:r w:rsidRPr="00523F3B">
        <w:rPr>
          <w:rFonts w:ascii="Arial" w:hAnsi="Arial" w:cs="Arial"/>
          <w:color w:val="1D1D1D"/>
          <w:spacing w:val="30"/>
          <w:sz w:val="18"/>
          <w:szCs w:val="18"/>
        </w:rPr>
        <w:t xml:space="preserve"> </w:t>
      </w:r>
      <w:r w:rsidRPr="00523F3B">
        <w:rPr>
          <w:rFonts w:ascii="Arial" w:hAnsi="Arial" w:cs="Arial"/>
          <w:color w:val="1D1D1D"/>
          <w:sz w:val="18"/>
          <w:szCs w:val="18"/>
        </w:rPr>
        <w:t>where</w:t>
      </w:r>
      <w:r w:rsidRPr="00523F3B">
        <w:rPr>
          <w:rFonts w:ascii="Arial" w:hAnsi="Arial" w:cs="Arial"/>
          <w:color w:val="1D1D1D"/>
          <w:spacing w:val="24"/>
          <w:sz w:val="18"/>
          <w:szCs w:val="18"/>
        </w:rPr>
        <w:t xml:space="preserve"> </w:t>
      </w:r>
      <w:r w:rsidRPr="00523F3B">
        <w:rPr>
          <w:rFonts w:ascii="Arial" w:hAnsi="Arial" w:cs="Arial"/>
          <w:color w:val="1D1D1D"/>
          <w:sz w:val="18"/>
          <w:szCs w:val="18"/>
        </w:rPr>
        <w:t>low-acuity</w:t>
      </w:r>
      <w:r w:rsidRPr="00523F3B">
        <w:rPr>
          <w:rFonts w:ascii="Arial" w:hAnsi="Arial" w:cs="Arial"/>
          <w:color w:val="1D1D1D"/>
          <w:spacing w:val="40"/>
          <w:sz w:val="18"/>
          <w:szCs w:val="18"/>
        </w:rPr>
        <w:t xml:space="preserve"> </w:t>
      </w:r>
      <w:r w:rsidRPr="00523F3B">
        <w:rPr>
          <w:rFonts w:ascii="Arial" w:hAnsi="Arial" w:cs="Arial"/>
          <w:color w:val="1D1D1D"/>
          <w:sz w:val="18"/>
          <w:szCs w:val="18"/>
        </w:rPr>
        <w:t>patients</w:t>
      </w:r>
      <w:r w:rsidRPr="00523F3B">
        <w:rPr>
          <w:rFonts w:ascii="Arial" w:hAnsi="Arial" w:cs="Arial"/>
          <w:color w:val="1D1D1D"/>
          <w:spacing w:val="33"/>
          <w:sz w:val="18"/>
          <w:szCs w:val="18"/>
        </w:rPr>
        <w:t xml:space="preserve"> </w:t>
      </w:r>
      <w:r w:rsidRPr="00523F3B">
        <w:rPr>
          <w:rFonts w:ascii="Arial" w:hAnsi="Arial" w:cs="Arial"/>
          <w:color w:val="0C0C0C"/>
          <w:sz w:val="18"/>
          <w:szCs w:val="18"/>
        </w:rPr>
        <w:t>typically are</w:t>
      </w:r>
      <w:r w:rsidRPr="00523F3B">
        <w:rPr>
          <w:rFonts w:ascii="Arial" w:hAnsi="Arial" w:cs="Arial"/>
          <w:color w:val="0C0C0C"/>
          <w:spacing w:val="-13"/>
          <w:sz w:val="18"/>
          <w:szCs w:val="18"/>
        </w:rPr>
        <w:t xml:space="preserve"> </w:t>
      </w:r>
      <w:r w:rsidRPr="00523F3B">
        <w:rPr>
          <w:rFonts w:ascii="Arial" w:hAnsi="Arial" w:cs="Arial"/>
          <w:color w:val="0C0C0C"/>
          <w:sz w:val="18"/>
          <w:szCs w:val="18"/>
        </w:rPr>
        <w:t>treated.</w:t>
      </w:r>
    </w:p>
  </w:footnote>
  <w:footnote w:id="2">
    <w:p w14:paraId="4EA3C5CA" w14:textId="118B92D6" w:rsidR="00535AD5" w:rsidRPr="00523F3B" w:rsidRDefault="00535AD5" w:rsidP="00A00D01">
      <w:pPr>
        <w:pStyle w:val="FootnoteText"/>
        <w:ind w:left="720" w:right="878"/>
        <w:rPr>
          <w:rFonts w:ascii="Arial" w:hAnsi="Arial" w:cs="Arial"/>
        </w:rPr>
      </w:pPr>
      <w:r w:rsidRPr="00523F3B">
        <w:rPr>
          <w:rStyle w:val="FootnoteReference"/>
          <w:rFonts w:ascii="Arial" w:hAnsi="Arial" w:cs="Arial"/>
        </w:rPr>
        <w:footnoteRef/>
      </w:r>
      <w:r w:rsidRPr="00523F3B">
        <w:rPr>
          <w:rFonts w:ascii="Arial" w:hAnsi="Arial" w:cs="Arial"/>
        </w:rPr>
        <w:t xml:space="preserve"> </w:t>
      </w:r>
      <w:r w:rsidRPr="00523F3B">
        <w:rPr>
          <w:rFonts w:ascii="Arial" w:hAnsi="Arial" w:cs="Arial"/>
          <w:color w:val="1D1D1D"/>
          <w:w w:val="105"/>
          <w:sz w:val="18"/>
        </w:rPr>
        <w:t>We</w:t>
      </w:r>
      <w:r w:rsidRPr="00523F3B">
        <w:rPr>
          <w:rFonts w:ascii="Arial" w:hAnsi="Arial" w:cs="Arial"/>
          <w:color w:val="1D1D1D"/>
          <w:spacing w:val="-13"/>
          <w:w w:val="105"/>
          <w:sz w:val="18"/>
        </w:rPr>
        <w:t xml:space="preserve"> </w:t>
      </w:r>
      <w:r w:rsidRPr="00523F3B">
        <w:rPr>
          <w:rFonts w:ascii="Arial" w:hAnsi="Arial" w:cs="Arial"/>
          <w:color w:val="0C0C0C"/>
          <w:w w:val="105"/>
          <w:sz w:val="18"/>
        </w:rPr>
        <w:t>are</w:t>
      </w:r>
      <w:r w:rsidRPr="00523F3B">
        <w:rPr>
          <w:rFonts w:ascii="Arial" w:hAnsi="Arial" w:cs="Arial"/>
          <w:color w:val="0C0C0C"/>
          <w:spacing w:val="-14"/>
          <w:w w:val="105"/>
          <w:sz w:val="18"/>
        </w:rPr>
        <w:t xml:space="preserve"> </w:t>
      </w:r>
      <w:r w:rsidRPr="00523F3B">
        <w:rPr>
          <w:rFonts w:ascii="Arial" w:hAnsi="Arial" w:cs="Arial"/>
          <w:color w:val="0C0C0C"/>
          <w:w w:val="105"/>
          <w:sz w:val="18"/>
        </w:rPr>
        <w:t>including</w:t>
      </w:r>
      <w:r w:rsidRPr="00523F3B">
        <w:rPr>
          <w:rFonts w:ascii="Arial" w:hAnsi="Arial" w:cs="Arial"/>
          <w:color w:val="0C0C0C"/>
          <w:spacing w:val="-14"/>
          <w:w w:val="105"/>
          <w:sz w:val="18"/>
        </w:rPr>
        <w:t xml:space="preserve"> </w:t>
      </w:r>
      <w:r w:rsidRPr="00523F3B">
        <w:rPr>
          <w:rFonts w:ascii="Arial" w:hAnsi="Arial" w:cs="Arial"/>
          <w:color w:val="1D1D1D"/>
          <w:w w:val="105"/>
          <w:sz w:val="18"/>
        </w:rPr>
        <w:t>the</w:t>
      </w:r>
      <w:r w:rsidRPr="00523F3B">
        <w:rPr>
          <w:rFonts w:ascii="Arial" w:hAnsi="Arial" w:cs="Arial"/>
          <w:color w:val="1D1D1D"/>
          <w:spacing w:val="-15"/>
          <w:w w:val="105"/>
          <w:sz w:val="18"/>
        </w:rPr>
        <w:t xml:space="preserve"> </w:t>
      </w:r>
      <w:r w:rsidRPr="00523F3B">
        <w:rPr>
          <w:rFonts w:ascii="Arial" w:hAnsi="Arial" w:cs="Arial"/>
          <w:color w:val="1D1D1D"/>
          <w:w w:val="105"/>
          <w:sz w:val="18"/>
        </w:rPr>
        <w:t>following</w:t>
      </w:r>
      <w:r w:rsidRPr="00523F3B">
        <w:rPr>
          <w:rFonts w:ascii="Arial" w:hAnsi="Arial" w:cs="Arial"/>
          <w:color w:val="1D1D1D"/>
          <w:spacing w:val="-13"/>
          <w:w w:val="105"/>
          <w:sz w:val="18"/>
        </w:rPr>
        <w:t xml:space="preserve"> </w:t>
      </w:r>
      <w:r w:rsidRPr="00523F3B">
        <w:rPr>
          <w:rFonts w:ascii="Arial" w:hAnsi="Arial" w:cs="Arial"/>
          <w:color w:val="0C0C0C"/>
          <w:w w:val="105"/>
          <w:sz w:val="18"/>
        </w:rPr>
        <w:t>in</w:t>
      </w:r>
      <w:r w:rsidRPr="00523F3B">
        <w:rPr>
          <w:rFonts w:ascii="Arial" w:hAnsi="Arial" w:cs="Arial"/>
          <w:color w:val="0C0C0C"/>
          <w:spacing w:val="-13"/>
          <w:w w:val="105"/>
          <w:sz w:val="18"/>
        </w:rPr>
        <w:t xml:space="preserve"> </w:t>
      </w:r>
      <w:r w:rsidRPr="00523F3B">
        <w:rPr>
          <w:rFonts w:ascii="Arial" w:hAnsi="Arial" w:cs="Arial"/>
          <w:color w:val="0C0C0C"/>
          <w:w w:val="105"/>
          <w:sz w:val="18"/>
        </w:rPr>
        <w:t>"Affiliate</w:t>
      </w:r>
      <w:r w:rsidRPr="00523F3B">
        <w:rPr>
          <w:rFonts w:ascii="Arial" w:hAnsi="Arial" w:cs="Arial"/>
          <w:color w:val="0C0C0C"/>
          <w:spacing w:val="-6"/>
          <w:w w:val="105"/>
          <w:sz w:val="18"/>
        </w:rPr>
        <w:t xml:space="preserve"> </w:t>
      </w:r>
      <w:r w:rsidRPr="00523F3B">
        <w:rPr>
          <w:rFonts w:ascii="Arial" w:hAnsi="Arial" w:cs="Arial"/>
          <w:color w:val="0C0C0C"/>
          <w:w w:val="105"/>
          <w:sz w:val="18"/>
        </w:rPr>
        <w:t>Hospitals":</w:t>
      </w:r>
      <w:r w:rsidRPr="00523F3B">
        <w:rPr>
          <w:rFonts w:ascii="Arial" w:hAnsi="Arial" w:cs="Arial"/>
          <w:color w:val="0C0C0C"/>
          <w:spacing w:val="30"/>
          <w:w w:val="105"/>
          <w:sz w:val="18"/>
        </w:rPr>
        <w:t xml:space="preserve"> </w:t>
      </w:r>
      <w:r w:rsidRPr="00523F3B">
        <w:rPr>
          <w:rFonts w:ascii="Arial" w:hAnsi="Arial" w:cs="Arial"/>
          <w:color w:val="0C0C0C"/>
          <w:w w:val="105"/>
          <w:sz w:val="18"/>
        </w:rPr>
        <w:t>Clinton</w:t>
      </w:r>
      <w:r w:rsidRPr="00523F3B">
        <w:rPr>
          <w:rFonts w:ascii="Arial" w:hAnsi="Arial" w:cs="Arial"/>
          <w:color w:val="0C0C0C"/>
          <w:spacing w:val="-9"/>
          <w:w w:val="105"/>
          <w:sz w:val="18"/>
        </w:rPr>
        <w:t xml:space="preserve"> </w:t>
      </w:r>
      <w:r w:rsidRPr="00523F3B">
        <w:rPr>
          <w:rFonts w:ascii="Arial" w:hAnsi="Arial" w:cs="Arial"/>
          <w:color w:val="0C0C0C"/>
          <w:w w:val="105"/>
          <w:sz w:val="18"/>
        </w:rPr>
        <w:t>Hospital,</w:t>
      </w:r>
      <w:r w:rsidRPr="00523F3B">
        <w:rPr>
          <w:rFonts w:ascii="Arial" w:hAnsi="Arial" w:cs="Arial"/>
          <w:color w:val="0C0C0C"/>
          <w:spacing w:val="-11"/>
          <w:w w:val="105"/>
          <w:sz w:val="18"/>
        </w:rPr>
        <w:t xml:space="preserve"> </w:t>
      </w:r>
      <w:r w:rsidRPr="00523F3B">
        <w:rPr>
          <w:rFonts w:ascii="Arial" w:hAnsi="Arial" w:cs="Arial"/>
          <w:color w:val="1D1D1D"/>
          <w:w w:val="105"/>
          <w:sz w:val="18"/>
        </w:rPr>
        <w:t>Marlborough</w:t>
      </w:r>
      <w:r w:rsidRPr="00523F3B">
        <w:rPr>
          <w:rFonts w:ascii="Arial" w:hAnsi="Arial" w:cs="Arial"/>
          <w:color w:val="1D1D1D"/>
          <w:spacing w:val="5"/>
          <w:w w:val="105"/>
          <w:sz w:val="18"/>
        </w:rPr>
        <w:t xml:space="preserve"> </w:t>
      </w:r>
      <w:r w:rsidRPr="00523F3B">
        <w:rPr>
          <w:rFonts w:ascii="Arial" w:hAnsi="Arial" w:cs="Arial"/>
          <w:color w:val="0C0C0C"/>
          <w:w w:val="105"/>
          <w:sz w:val="18"/>
        </w:rPr>
        <w:t>Hospital,</w:t>
      </w:r>
      <w:r w:rsidRPr="00523F3B">
        <w:rPr>
          <w:rFonts w:ascii="Arial" w:hAnsi="Arial" w:cs="Arial"/>
          <w:color w:val="0C0C0C"/>
          <w:spacing w:val="-13"/>
          <w:w w:val="105"/>
          <w:sz w:val="18"/>
        </w:rPr>
        <w:t xml:space="preserve"> </w:t>
      </w:r>
      <w:r w:rsidRPr="00523F3B">
        <w:rPr>
          <w:rFonts w:ascii="Arial" w:hAnsi="Arial" w:cs="Arial"/>
          <w:color w:val="1D1D1D"/>
          <w:w w:val="105"/>
          <w:sz w:val="18"/>
        </w:rPr>
        <w:t>and</w:t>
      </w:r>
      <w:r w:rsidRPr="00523F3B">
        <w:rPr>
          <w:rFonts w:ascii="Arial" w:hAnsi="Arial" w:cs="Arial"/>
          <w:color w:val="1D1D1D"/>
          <w:spacing w:val="-5"/>
          <w:w w:val="105"/>
          <w:sz w:val="18"/>
        </w:rPr>
        <w:t xml:space="preserve"> </w:t>
      </w:r>
      <w:r w:rsidRPr="00523F3B">
        <w:rPr>
          <w:rFonts w:ascii="Arial" w:hAnsi="Arial" w:cs="Arial"/>
          <w:color w:val="1D1D1D"/>
          <w:w w:val="105"/>
          <w:sz w:val="18"/>
        </w:rPr>
        <w:t>Harrington</w:t>
      </w:r>
      <w:r w:rsidRPr="00523F3B">
        <w:rPr>
          <w:rFonts w:ascii="Arial" w:hAnsi="Arial" w:cs="Arial"/>
          <w:color w:val="1D1D1D"/>
          <w:spacing w:val="-7"/>
          <w:w w:val="105"/>
          <w:sz w:val="18"/>
        </w:rPr>
        <w:t xml:space="preserve"> </w:t>
      </w:r>
      <w:r w:rsidRPr="00523F3B">
        <w:rPr>
          <w:rFonts w:ascii="Arial" w:hAnsi="Arial" w:cs="Arial"/>
          <w:color w:val="1D1D1D"/>
          <w:spacing w:val="-2"/>
          <w:w w:val="105"/>
          <w:sz w:val="18"/>
        </w:rPr>
        <w:t>Hospital.</w:t>
      </w:r>
    </w:p>
  </w:footnote>
  <w:footnote w:id="3">
    <w:p w14:paraId="2ABFC11B" w14:textId="77777777" w:rsidR="00DF3AF9" w:rsidRPr="00523F3B" w:rsidRDefault="00655A51" w:rsidP="00A00D01">
      <w:pPr>
        <w:ind w:left="720" w:right="878"/>
        <w:rPr>
          <w:rFonts w:ascii="Arial" w:hAnsi="Arial" w:cs="Arial"/>
          <w:sz w:val="18"/>
        </w:rPr>
      </w:pPr>
      <w:r w:rsidRPr="00523F3B">
        <w:rPr>
          <w:rStyle w:val="FootnoteReference"/>
          <w:rFonts w:ascii="Arial" w:hAnsi="Arial" w:cs="Arial"/>
        </w:rPr>
        <w:footnoteRef/>
      </w:r>
      <w:r w:rsidRPr="00523F3B">
        <w:rPr>
          <w:rFonts w:ascii="Arial" w:hAnsi="Arial" w:cs="Arial"/>
        </w:rPr>
        <w:t xml:space="preserve"> </w:t>
      </w:r>
      <w:r w:rsidR="00DF3AF9" w:rsidRPr="00523F3B">
        <w:rPr>
          <w:rFonts w:ascii="Arial" w:hAnsi="Arial" w:cs="Arial"/>
          <w:color w:val="1D1D1D"/>
          <w:sz w:val="18"/>
        </w:rPr>
        <w:t>As reported at the</w:t>
      </w:r>
      <w:r w:rsidR="00DF3AF9" w:rsidRPr="00523F3B">
        <w:rPr>
          <w:rFonts w:ascii="Arial" w:hAnsi="Arial" w:cs="Arial"/>
          <w:color w:val="0C0C0C"/>
          <w:spacing w:val="5"/>
          <w:sz w:val="18"/>
        </w:rPr>
        <w:t xml:space="preserve"> </w:t>
      </w:r>
      <w:r w:rsidR="00DF3AF9" w:rsidRPr="00523F3B">
        <w:rPr>
          <w:rFonts w:ascii="Arial" w:hAnsi="Arial" w:cs="Arial"/>
          <w:color w:val="1D1D1D"/>
          <w:sz w:val="18"/>
        </w:rPr>
        <w:t>Hearing,</w:t>
      </w:r>
      <w:r w:rsidR="00DF3AF9" w:rsidRPr="00523F3B">
        <w:rPr>
          <w:rFonts w:ascii="Arial" w:hAnsi="Arial" w:cs="Arial"/>
          <w:color w:val="1D1D1D"/>
          <w:spacing w:val="13"/>
          <w:sz w:val="18"/>
        </w:rPr>
        <w:t xml:space="preserve"> </w:t>
      </w:r>
      <w:r w:rsidR="00DF3AF9" w:rsidRPr="00523F3B">
        <w:rPr>
          <w:rFonts w:ascii="Arial" w:hAnsi="Arial" w:cs="Arial"/>
          <w:color w:val="1D1D1D"/>
          <w:sz w:val="18"/>
        </w:rPr>
        <w:t>census</w:t>
      </w:r>
      <w:r w:rsidR="00DF3AF9" w:rsidRPr="00523F3B">
        <w:rPr>
          <w:rFonts w:ascii="Arial" w:hAnsi="Arial" w:cs="Arial"/>
          <w:color w:val="1D1D1D"/>
          <w:spacing w:val="10"/>
          <w:sz w:val="18"/>
        </w:rPr>
        <w:t xml:space="preserve"> </w:t>
      </w:r>
      <w:r w:rsidR="00DF3AF9" w:rsidRPr="00523F3B">
        <w:rPr>
          <w:rFonts w:ascii="Arial" w:hAnsi="Arial" w:cs="Arial"/>
          <w:color w:val="1D1D1D"/>
          <w:sz w:val="18"/>
        </w:rPr>
        <w:t>increased</w:t>
      </w:r>
      <w:r w:rsidR="00DF3AF9" w:rsidRPr="00523F3B">
        <w:rPr>
          <w:rFonts w:ascii="Arial" w:hAnsi="Arial" w:cs="Arial"/>
          <w:color w:val="1D1D1D"/>
          <w:spacing w:val="10"/>
          <w:sz w:val="18"/>
        </w:rPr>
        <w:t xml:space="preserve"> </w:t>
      </w:r>
      <w:r w:rsidR="00DF3AF9" w:rsidRPr="00523F3B">
        <w:rPr>
          <w:rFonts w:ascii="Arial" w:hAnsi="Arial" w:cs="Arial"/>
          <w:color w:val="1D1D1D"/>
          <w:sz w:val="18"/>
        </w:rPr>
        <w:t>as</w:t>
      </w:r>
      <w:r w:rsidR="00DF3AF9" w:rsidRPr="00523F3B">
        <w:rPr>
          <w:rFonts w:ascii="Arial" w:hAnsi="Arial" w:cs="Arial"/>
          <w:color w:val="1D1D1D"/>
          <w:spacing w:val="10"/>
          <w:sz w:val="18"/>
        </w:rPr>
        <w:t xml:space="preserve"> </w:t>
      </w:r>
      <w:r w:rsidR="00DF3AF9" w:rsidRPr="00523F3B">
        <w:rPr>
          <w:rFonts w:ascii="Arial" w:hAnsi="Arial" w:cs="Arial"/>
          <w:color w:val="0C0C0C"/>
          <w:sz w:val="18"/>
        </w:rPr>
        <w:t>follows:</w:t>
      </w:r>
      <w:r w:rsidR="00DF3AF9" w:rsidRPr="00523F3B">
        <w:rPr>
          <w:rFonts w:ascii="Arial" w:hAnsi="Arial" w:cs="Arial"/>
          <w:color w:val="0C0C0C"/>
          <w:spacing w:val="6"/>
          <w:sz w:val="18"/>
        </w:rPr>
        <w:t xml:space="preserve"> </w:t>
      </w:r>
      <w:r w:rsidR="00DF3AF9" w:rsidRPr="00523F3B">
        <w:rPr>
          <w:rFonts w:ascii="Arial" w:hAnsi="Arial" w:cs="Arial"/>
          <w:color w:val="1D1D1D"/>
          <w:sz w:val="18"/>
        </w:rPr>
        <w:t>Clinton</w:t>
      </w:r>
      <w:r w:rsidR="00DF3AF9" w:rsidRPr="00523F3B">
        <w:rPr>
          <w:rFonts w:ascii="Arial" w:hAnsi="Arial" w:cs="Arial"/>
          <w:color w:val="1D1D1D"/>
          <w:spacing w:val="4"/>
          <w:sz w:val="18"/>
        </w:rPr>
        <w:t xml:space="preserve"> </w:t>
      </w:r>
      <w:r w:rsidR="00DF3AF9" w:rsidRPr="00523F3B">
        <w:rPr>
          <w:rFonts w:ascii="Arial" w:hAnsi="Arial" w:cs="Arial"/>
          <w:color w:val="1D1D1D"/>
          <w:sz w:val="18"/>
        </w:rPr>
        <w:t>Hospital</w:t>
      </w:r>
      <w:r w:rsidR="00DF3AF9" w:rsidRPr="00523F3B">
        <w:rPr>
          <w:rFonts w:ascii="Arial" w:hAnsi="Arial" w:cs="Arial"/>
          <w:color w:val="1D1D1D"/>
          <w:spacing w:val="10"/>
          <w:sz w:val="18"/>
        </w:rPr>
        <w:t xml:space="preserve"> </w:t>
      </w:r>
      <w:r w:rsidR="00DF3AF9" w:rsidRPr="00523F3B">
        <w:rPr>
          <w:rFonts w:ascii="Arial" w:hAnsi="Arial" w:cs="Arial"/>
          <w:color w:val="343434"/>
          <w:sz w:val="18"/>
        </w:rPr>
        <w:t>-</w:t>
      </w:r>
      <w:r w:rsidR="00DF3AF9" w:rsidRPr="00523F3B">
        <w:rPr>
          <w:rFonts w:ascii="Arial" w:hAnsi="Arial" w:cs="Arial"/>
          <w:color w:val="343434"/>
          <w:spacing w:val="1"/>
          <w:sz w:val="18"/>
        </w:rPr>
        <w:t xml:space="preserve"> </w:t>
      </w:r>
      <w:r w:rsidR="00DF3AF9" w:rsidRPr="00523F3B">
        <w:rPr>
          <w:rFonts w:ascii="Arial" w:hAnsi="Arial" w:cs="Arial"/>
          <w:color w:val="1D1D1D"/>
          <w:sz w:val="18"/>
        </w:rPr>
        <w:t>8%,</w:t>
      </w:r>
      <w:r w:rsidR="00DF3AF9" w:rsidRPr="00523F3B">
        <w:rPr>
          <w:rFonts w:ascii="Arial" w:hAnsi="Arial" w:cs="Arial"/>
          <w:color w:val="1D1D1D"/>
          <w:spacing w:val="-4"/>
          <w:sz w:val="18"/>
        </w:rPr>
        <w:t xml:space="preserve"> </w:t>
      </w:r>
      <w:r w:rsidR="00DF3AF9" w:rsidRPr="00523F3B">
        <w:rPr>
          <w:rFonts w:ascii="Arial" w:hAnsi="Arial" w:cs="Arial"/>
          <w:color w:val="1D1D1D"/>
          <w:sz w:val="18"/>
        </w:rPr>
        <w:t>Marlborough</w:t>
      </w:r>
      <w:r w:rsidR="00DF3AF9" w:rsidRPr="00523F3B">
        <w:rPr>
          <w:rFonts w:ascii="Arial" w:hAnsi="Arial" w:cs="Arial"/>
          <w:color w:val="1D1D1D"/>
          <w:spacing w:val="19"/>
          <w:sz w:val="18"/>
        </w:rPr>
        <w:t xml:space="preserve"> </w:t>
      </w:r>
      <w:r w:rsidR="00DF3AF9" w:rsidRPr="00523F3B">
        <w:rPr>
          <w:rFonts w:ascii="Arial" w:hAnsi="Arial" w:cs="Arial"/>
          <w:color w:val="1D1D1D"/>
          <w:sz w:val="18"/>
        </w:rPr>
        <w:t>Hospital</w:t>
      </w:r>
      <w:r w:rsidR="00DF3AF9" w:rsidRPr="00523F3B">
        <w:rPr>
          <w:rFonts w:ascii="Arial" w:hAnsi="Arial" w:cs="Arial"/>
          <w:color w:val="1D1D1D"/>
          <w:spacing w:val="9"/>
          <w:sz w:val="18"/>
        </w:rPr>
        <w:t xml:space="preserve"> </w:t>
      </w:r>
      <w:r w:rsidR="00DF3AF9" w:rsidRPr="00523F3B">
        <w:rPr>
          <w:rFonts w:ascii="Arial" w:hAnsi="Arial" w:cs="Arial"/>
          <w:color w:val="343434"/>
          <w:sz w:val="18"/>
        </w:rPr>
        <w:t>-</w:t>
      </w:r>
      <w:r w:rsidR="00DF3AF9" w:rsidRPr="00523F3B">
        <w:rPr>
          <w:rFonts w:ascii="Arial" w:hAnsi="Arial" w:cs="Arial"/>
          <w:color w:val="343434"/>
          <w:spacing w:val="-3"/>
          <w:sz w:val="18"/>
        </w:rPr>
        <w:t xml:space="preserve"> </w:t>
      </w:r>
      <w:r w:rsidR="00DF3AF9" w:rsidRPr="00523F3B">
        <w:rPr>
          <w:rFonts w:ascii="Arial" w:hAnsi="Arial" w:cs="Arial"/>
          <w:color w:val="1D1D1D"/>
          <w:sz w:val="18"/>
        </w:rPr>
        <w:t>13%,</w:t>
      </w:r>
      <w:r w:rsidR="00DF3AF9" w:rsidRPr="00523F3B">
        <w:rPr>
          <w:rFonts w:ascii="Arial" w:hAnsi="Arial" w:cs="Arial"/>
          <w:color w:val="1D1D1D"/>
          <w:spacing w:val="9"/>
          <w:sz w:val="18"/>
        </w:rPr>
        <w:t xml:space="preserve"> </w:t>
      </w:r>
      <w:r w:rsidR="00DF3AF9" w:rsidRPr="00523F3B">
        <w:rPr>
          <w:rFonts w:ascii="Arial" w:hAnsi="Arial" w:cs="Arial"/>
          <w:color w:val="1D1D1D"/>
          <w:sz w:val="18"/>
        </w:rPr>
        <w:t>Harrington</w:t>
      </w:r>
      <w:r w:rsidR="00DF3AF9" w:rsidRPr="00523F3B">
        <w:rPr>
          <w:rFonts w:ascii="Arial" w:hAnsi="Arial" w:cs="Arial"/>
          <w:color w:val="1D1D1D"/>
          <w:spacing w:val="11"/>
          <w:sz w:val="18"/>
        </w:rPr>
        <w:t xml:space="preserve"> </w:t>
      </w:r>
      <w:r w:rsidR="00DF3AF9" w:rsidRPr="00523F3B">
        <w:rPr>
          <w:rFonts w:ascii="Arial" w:hAnsi="Arial" w:cs="Arial"/>
          <w:color w:val="1D1D1D"/>
          <w:spacing w:val="-2"/>
          <w:sz w:val="18"/>
        </w:rPr>
        <w:t>Hospital</w:t>
      </w:r>
    </w:p>
    <w:p w14:paraId="3D06EA4E" w14:textId="6C310BFC" w:rsidR="00655A51" w:rsidRPr="00523F3B" w:rsidRDefault="00DF3AF9" w:rsidP="00A00D01">
      <w:pPr>
        <w:ind w:left="720" w:right="878"/>
        <w:rPr>
          <w:rFonts w:ascii="Arial" w:hAnsi="Arial" w:cs="Arial"/>
          <w:sz w:val="19"/>
        </w:rPr>
      </w:pPr>
      <w:r w:rsidRPr="00523F3B">
        <w:rPr>
          <w:rFonts w:ascii="Arial" w:hAnsi="Arial" w:cs="Arial"/>
          <w:color w:val="343434"/>
          <w:w w:val="105"/>
          <w:sz w:val="19"/>
        </w:rPr>
        <w:t>-</w:t>
      </w:r>
      <w:r w:rsidRPr="00523F3B">
        <w:rPr>
          <w:rFonts w:ascii="Arial" w:hAnsi="Arial" w:cs="Arial"/>
          <w:color w:val="343434"/>
          <w:spacing w:val="-4"/>
          <w:w w:val="110"/>
          <w:sz w:val="19"/>
        </w:rPr>
        <w:t>16%.</w:t>
      </w:r>
    </w:p>
  </w:footnote>
  <w:footnote w:id="4">
    <w:p w14:paraId="30BEEC4F" w14:textId="45F5732B" w:rsidR="00DF3AF9" w:rsidRPr="009A0C09" w:rsidRDefault="00DF3AF9" w:rsidP="009A0C09">
      <w:pPr>
        <w:ind w:left="720" w:right="878" w:firstLine="4"/>
        <w:rPr>
          <w:rFonts w:ascii="Arial" w:hAnsi="Arial" w:cs="Arial"/>
          <w:sz w:val="18"/>
        </w:rPr>
      </w:pPr>
      <w:r w:rsidRPr="00523F3B">
        <w:rPr>
          <w:rStyle w:val="FootnoteReference"/>
          <w:rFonts w:ascii="Arial" w:hAnsi="Arial" w:cs="Arial"/>
        </w:rPr>
        <w:footnoteRef/>
      </w:r>
      <w:r w:rsidRPr="00523F3B">
        <w:rPr>
          <w:rFonts w:ascii="Arial" w:hAnsi="Arial" w:cs="Arial"/>
        </w:rPr>
        <w:t xml:space="preserve"> </w:t>
      </w:r>
      <w:r w:rsidRPr="00523F3B">
        <w:rPr>
          <w:rFonts w:ascii="Arial" w:hAnsi="Arial" w:cs="Arial"/>
          <w:color w:val="1D1D1D"/>
          <w:spacing w:val="-2"/>
          <w:w w:val="105"/>
          <w:sz w:val="18"/>
        </w:rPr>
        <w:t>2020</w:t>
      </w:r>
      <w:r w:rsidRPr="00523F3B">
        <w:rPr>
          <w:rFonts w:ascii="Arial" w:hAnsi="Arial" w:cs="Arial"/>
          <w:color w:val="1D1D1D"/>
          <w:spacing w:val="-11"/>
          <w:w w:val="105"/>
          <w:sz w:val="18"/>
        </w:rPr>
        <w:t xml:space="preserve"> </w:t>
      </w:r>
      <w:r w:rsidRPr="00523F3B">
        <w:rPr>
          <w:rFonts w:ascii="Arial" w:hAnsi="Arial" w:cs="Arial"/>
          <w:color w:val="1D1D1D"/>
          <w:spacing w:val="-2"/>
          <w:w w:val="105"/>
          <w:sz w:val="18"/>
        </w:rPr>
        <w:t xml:space="preserve">American Hospital </w:t>
      </w:r>
      <w:r w:rsidRPr="00523F3B">
        <w:rPr>
          <w:rFonts w:ascii="Arial" w:hAnsi="Arial" w:cs="Arial"/>
          <w:color w:val="0C0C0C"/>
          <w:spacing w:val="-2"/>
          <w:w w:val="105"/>
          <w:sz w:val="18"/>
        </w:rPr>
        <w:t>Association data for</w:t>
      </w:r>
      <w:r w:rsidRPr="00523F3B">
        <w:rPr>
          <w:rFonts w:ascii="Arial" w:hAnsi="Arial" w:cs="Arial"/>
          <w:color w:val="0C0C0C"/>
          <w:spacing w:val="-11"/>
          <w:w w:val="105"/>
          <w:sz w:val="18"/>
        </w:rPr>
        <w:t xml:space="preserve"> </w:t>
      </w:r>
      <w:r w:rsidRPr="00523F3B">
        <w:rPr>
          <w:rFonts w:ascii="Arial" w:hAnsi="Arial" w:cs="Arial"/>
          <w:color w:val="1D1D1D"/>
          <w:spacing w:val="-2"/>
          <w:w w:val="105"/>
          <w:sz w:val="18"/>
        </w:rPr>
        <w:t>patient</w:t>
      </w:r>
      <w:r w:rsidRPr="00523F3B">
        <w:rPr>
          <w:rFonts w:ascii="Arial" w:hAnsi="Arial" w:cs="Arial"/>
          <w:color w:val="1D1D1D"/>
          <w:spacing w:val="-4"/>
          <w:w w:val="105"/>
          <w:sz w:val="18"/>
        </w:rPr>
        <w:t xml:space="preserve"> </w:t>
      </w:r>
      <w:r w:rsidRPr="00523F3B">
        <w:rPr>
          <w:rFonts w:ascii="Arial" w:hAnsi="Arial" w:cs="Arial"/>
          <w:color w:val="1D1D1D"/>
          <w:spacing w:val="-2"/>
          <w:w w:val="105"/>
          <w:sz w:val="18"/>
        </w:rPr>
        <w:t>admissions and</w:t>
      </w:r>
      <w:r w:rsidRPr="00523F3B">
        <w:rPr>
          <w:rFonts w:ascii="Arial" w:hAnsi="Arial" w:cs="Arial"/>
          <w:color w:val="1D1D1D"/>
          <w:spacing w:val="-10"/>
          <w:w w:val="105"/>
          <w:sz w:val="18"/>
        </w:rPr>
        <w:t xml:space="preserve"> </w:t>
      </w:r>
      <w:r w:rsidRPr="00523F3B">
        <w:rPr>
          <w:rFonts w:ascii="Arial" w:hAnsi="Arial" w:cs="Arial"/>
          <w:color w:val="0C0C0C"/>
          <w:spacing w:val="-2"/>
          <w:w w:val="105"/>
          <w:sz w:val="18"/>
        </w:rPr>
        <w:t>licensed</w:t>
      </w:r>
      <w:r w:rsidRPr="00523F3B">
        <w:rPr>
          <w:rFonts w:ascii="Arial" w:hAnsi="Arial" w:cs="Arial"/>
          <w:color w:val="0C0C0C"/>
          <w:spacing w:val="-12"/>
          <w:w w:val="105"/>
          <w:sz w:val="18"/>
        </w:rPr>
        <w:t xml:space="preserve"> </w:t>
      </w:r>
      <w:r w:rsidRPr="00523F3B">
        <w:rPr>
          <w:rFonts w:ascii="Arial" w:hAnsi="Arial" w:cs="Arial"/>
          <w:color w:val="0C0C0C"/>
          <w:spacing w:val="-2"/>
          <w:w w:val="105"/>
          <w:sz w:val="18"/>
        </w:rPr>
        <w:t>beds</w:t>
      </w:r>
      <w:r w:rsidRPr="00523F3B">
        <w:rPr>
          <w:rFonts w:ascii="Arial" w:hAnsi="Arial" w:cs="Arial"/>
          <w:color w:val="0C0C0C"/>
          <w:spacing w:val="-7"/>
          <w:w w:val="105"/>
          <w:sz w:val="18"/>
        </w:rPr>
        <w:t xml:space="preserve"> </w:t>
      </w:r>
      <w:r w:rsidRPr="00523F3B">
        <w:rPr>
          <w:rFonts w:ascii="Arial" w:hAnsi="Arial" w:cs="Arial"/>
          <w:color w:val="1D1D1D"/>
          <w:spacing w:val="-2"/>
          <w:w w:val="105"/>
          <w:sz w:val="18"/>
        </w:rPr>
        <w:t>show</w:t>
      </w:r>
      <w:r w:rsidRPr="00523F3B">
        <w:rPr>
          <w:rFonts w:ascii="Arial" w:hAnsi="Arial" w:cs="Arial"/>
          <w:color w:val="1D1D1D"/>
          <w:spacing w:val="-10"/>
          <w:w w:val="105"/>
          <w:sz w:val="18"/>
        </w:rPr>
        <w:t xml:space="preserve"> </w:t>
      </w:r>
      <w:r w:rsidRPr="00523F3B">
        <w:rPr>
          <w:rFonts w:ascii="Arial" w:hAnsi="Arial" w:cs="Arial"/>
          <w:color w:val="1D1D1D"/>
          <w:spacing w:val="-2"/>
          <w:w w:val="105"/>
          <w:sz w:val="18"/>
        </w:rPr>
        <w:t>the following</w:t>
      </w:r>
      <w:r w:rsidRPr="00523F3B">
        <w:rPr>
          <w:rFonts w:ascii="Arial" w:hAnsi="Arial" w:cs="Arial"/>
          <w:color w:val="1D1D1D"/>
          <w:spacing w:val="-10"/>
          <w:w w:val="105"/>
          <w:sz w:val="18"/>
        </w:rPr>
        <w:t xml:space="preserve"> </w:t>
      </w:r>
      <w:r w:rsidRPr="00523F3B">
        <w:rPr>
          <w:rFonts w:ascii="Arial" w:hAnsi="Arial" w:cs="Arial"/>
          <w:color w:val="1D1D1D"/>
          <w:spacing w:val="-2"/>
          <w:w w:val="105"/>
          <w:sz w:val="18"/>
        </w:rPr>
        <w:t>capacity rates:</w:t>
      </w:r>
      <w:r w:rsidRPr="00523F3B">
        <w:rPr>
          <w:rFonts w:ascii="Arial" w:hAnsi="Arial" w:cs="Arial"/>
          <w:color w:val="1D1D1D"/>
          <w:spacing w:val="-12"/>
          <w:w w:val="105"/>
          <w:sz w:val="18"/>
        </w:rPr>
        <w:t xml:space="preserve"> </w:t>
      </w:r>
      <w:r w:rsidRPr="00523F3B">
        <w:rPr>
          <w:rFonts w:ascii="Arial" w:hAnsi="Arial" w:cs="Arial"/>
          <w:color w:val="1D1D1D"/>
          <w:spacing w:val="-2"/>
          <w:w w:val="105"/>
          <w:sz w:val="18"/>
        </w:rPr>
        <w:t xml:space="preserve">Clinton </w:t>
      </w:r>
      <w:r w:rsidRPr="00523F3B">
        <w:rPr>
          <w:rFonts w:ascii="Arial" w:hAnsi="Arial" w:cs="Arial"/>
          <w:color w:val="1D1D1D"/>
          <w:w w:val="105"/>
          <w:sz w:val="18"/>
        </w:rPr>
        <w:t>Hospital</w:t>
      </w:r>
      <w:r w:rsidRPr="00523F3B">
        <w:rPr>
          <w:rFonts w:ascii="Arial" w:hAnsi="Arial" w:cs="Arial"/>
          <w:color w:val="1D1D1D"/>
          <w:spacing w:val="-14"/>
          <w:w w:val="105"/>
          <w:sz w:val="18"/>
        </w:rPr>
        <w:t xml:space="preserve"> </w:t>
      </w:r>
      <w:r w:rsidRPr="00523F3B">
        <w:rPr>
          <w:rFonts w:ascii="Arial" w:hAnsi="Arial" w:cs="Arial"/>
          <w:color w:val="1D1D1D"/>
          <w:w w:val="105"/>
          <w:sz w:val="18"/>
        </w:rPr>
        <w:t>-</w:t>
      </w:r>
      <w:r w:rsidRPr="00523F3B">
        <w:rPr>
          <w:rFonts w:ascii="Arial" w:hAnsi="Arial" w:cs="Arial"/>
          <w:color w:val="1D1D1D"/>
          <w:spacing w:val="-13"/>
          <w:w w:val="105"/>
          <w:sz w:val="18"/>
        </w:rPr>
        <w:t xml:space="preserve"> </w:t>
      </w:r>
      <w:r w:rsidRPr="00523F3B">
        <w:rPr>
          <w:rFonts w:ascii="Arial" w:hAnsi="Arial" w:cs="Arial"/>
          <w:color w:val="1D1D1D"/>
          <w:w w:val="105"/>
          <w:sz w:val="18"/>
        </w:rPr>
        <w:t>58%;</w:t>
      </w:r>
      <w:r w:rsidRPr="00523F3B">
        <w:rPr>
          <w:rFonts w:ascii="Arial" w:hAnsi="Arial" w:cs="Arial"/>
          <w:color w:val="1D1D1D"/>
          <w:spacing w:val="-13"/>
          <w:w w:val="105"/>
          <w:sz w:val="18"/>
        </w:rPr>
        <w:t xml:space="preserve"> </w:t>
      </w:r>
      <w:r w:rsidRPr="00523F3B">
        <w:rPr>
          <w:rFonts w:ascii="Arial" w:hAnsi="Arial" w:cs="Arial"/>
          <w:color w:val="1D1D1D"/>
          <w:w w:val="105"/>
          <w:sz w:val="18"/>
        </w:rPr>
        <w:t>Marlborough</w:t>
      </w:r>
      <w:r w:rsidRPr="00523F3B">
        <w:rPr>
          <w:rFonts w:ascii="Arial" w:hAnsi="Arial" w:cs="Arial"/>
          <w:color w:val="1D1D1D"/>
          <w:spacing w:val="-13"/>
          <w:w w:val="105"/>
          <w:sz w:val="18"/>
        </w:rPr>
        <w:t xml:space="preserve"> </w:t>
      </w:r>
      <w:r w:rsidRPr="00523F3B">
        <w:rPr>
          <w:rFonts w:ascii="Arial" w:hAnsi="Arial" w:cs="Arial"/>
          <w:color w:val="0C0C0C"/>
          <w:w w:val="105"/>
          <w:sz w:val="18"/>
        </w:rPr>
        <w:t>Hospital</w:t>
      </w:r>
      <w:r w:rsidRPr="00523F3B">
        <w:rPr>
          <w:rFonts w:ascii="Arial" w:hAnsi="Arial" w:cs="Arial"/>
          <w:color w:val="0C0C0C"/>
          <w:spacing w:val="-13"/>
          <w:w w:val="105"/>
          <w:sz w:val="18"/>
        </w:rPr>
        <w:t xml:space="preserve"> </w:t>
      </w:r>
      <w:r w:rsidRPr="00523F3B">
        <w:rPr>
          <w:rFonts w:ascii="Arial" w:hAnsi="Arial" w:cs="Arial"/>
          <w:color w:val="343434"/>
          <w:w w:val="105"/>
          <w:sz w:val="18"/>
        </w:rPr>
        <w:t>-</w:t>
      </w:r>
      <w:r w:rsidRPr="00523F3B">
        <w:rPr>
          <w:rFonts w:ascii="Arial" w:hAnsi="Arial" w:cs="Arial"/>
          <w:color w:val="343434"/>
          <w:spacing w:val="-13"/>
          <w:w w:val="105"/>
          <w:sz w:val="18"/>
        </w:rPr>
        <w:t xml:space="preserve"> </w:t>
      </w:r>
      <w:r w:rsidRPr="00523F3B">
        <w:rPr>
          <w:rFonts w:ascii="Arial" w:hAnsi="Arial" w:cs="Arial"/>
          <w:color w:val="1D1D1D"/>
          <w:w w:val="105"/>
          <w:sz w:val="18"/>
        </w:rPr>
        <w:t>57%;</w:t>
      </w:r>
      <w:r w:rsidRPr="00523F3B">
        <w:rPr>
          <w:rFonts w:ascii="Arial" w:hAnsi="Arial" w:cs="Arial"/>
          <w:color w:val="1D1D1D"/>
          <w:spacing w:val="-13"/>
          <w:w w:val="105"/>
          <w:sz w:val="18"/>
        </w:rPr>
        <w:t xml:space="preserve"> </w:t>
      </w:r>
      <w:r w:rsidRPr="00523F3B">
        <w:rPr>
          <w:rFonts w:ascii="Arial" w:hAnsi="Arial" w:cs="Arial"/>
          <w:color w:val="0C0C0C"/>
          <w:w w:val="105"/>
          <w:sz w:val="18"/>
        </w:rPr>
        <w:t>Harrington</w:t>
      </w:r>
      <w:r w:rsidRPr="00523F3B">
        <w:rPr>
          <w:rFonts w:ascii="Arial" w:hAnsi="Arial" w:cs="Arial"/>
          <w:color w:val="0C0C0C"/>
          <w:spacing w:val="-14"/>
          <w:w w:val="105"/>
          <w:sz w:val="18"/>
        </w:rPr>
        <w:t xml:space="preserve"> </w:t>
      </w:r>
      <w:r w:rsidRPr="00523F3B">
        <w:rPr>
          <w:rFonts w:ascii="Arial" w:hAnsi="Arial" w:cs="Arial"/>
          <w:color w:val="0C0C0C"/>
          <w:w w:val="105"/>
          <w:sz w:val="18"/>
        </w:rPr>
        <w:t>Hospital</w:t>
      </w:r>
      <w:r w:rsidRPr="00523F3B">
        <w:rPr>
          <w:rFonts w:ascii="Arial" w:hAnsi="Arial" w:cs="Arial"/>
          <w:color w:val="0C0C0C"/>
          <w:spacing w:val="-13"/>
          <w:w w:val="105"/>
          <w:sz w:val="18"/>
        </w:rPr>
        <w:t xml:space="preserve"> </w:t>
      </w:r>
      <w:r w:rsidRPr="00523F3B">
        <w:rPr>
          <w:rFonts w:ascii="Arial" w:hAnsi="Arial" w:cs="Arial"/>
          <w:color w:val="343434"/>
          <w:w w:val="105"/>
          <w:sz w:val="18"/>
        </w:rPr>
        <w:t>-</w:t>
      </w:r>
      <w:r w:rsidRPr="00523F3B">
        <w:rPr>
          <w:rFonts w:ascii="Arial" w:hAnsi="Arial" w:cs="Arial"/>
          <w:color w:val="343434"/>
          <w:spacing w:val="-11"/>
          <w:w w:val="105"/>
          <w:sz w:val="18"/>
        </w:rPr>
        <w:t xml:space="preserve"> </w:t>
      </w:r>
      <w:r w:rsidRPr="00523F3B">
        <w:rPr>
          <w:rFonts w:ascii="Arial" w:hAnsi="Arial" w:cs="Arial"/>
          <w:color w:val="0C0C0C"/>
          <w:w w:val="105"/>
          <w:sz w:val="18"/>
        </w:rPr>
        <w:t>44%.</w:t>
      </w:r>
      <w:r w:rsidRPr="00523F3B">
        <w:rPr>
          <w:rFonts w:ascii="Arial" w:hAnsi="Arial" w:cs="Arial"/>
          <w:color w:val="0C0C0C"/>
          <w:spacing w:val="10"/>
          <w:w w:val="105"/>
          <w:sz w:val="18"/>
        </w:rPr>
        <w:t xml:space="preserve"> </w:t>
      </w:r>
      <w:r w:rsidRPr="00523F3B">
        <w:rPr>
          <w:rFonts w:ascii="Arial" w:hAnsi="Arial" w:cs="Arial"/>
          <w:color w:val="1D1D1D"/>
          <w:w w:val="105"/>
          <w:sz w:val="18"/>
        </w:rPr>
        <w:t>See</w:t>
      </w:r>
      <w:r w:rsidRPr="00523F3B">
        <w:rPr>
          <w:rFonts w:ascii="Arial" w:hAnsi="Arial" w:cs="Arial"/>
          <w:color w:val="1D1D1D"/>
          <w:spacing w:val="-14"/>
          <w:w w:val="105"/>
          <w:sz w:val="18"/>
        </w:rPr>
        <w:t xml:space="preserve"> </w:t>
      </w:r>
      <w:r w:rsidRPr="00523F3B">
        <w:rPr>
          <w:rFonts w:ascii="Arial" w:hAnsi="Arial" w:cs="Arial"/>
          <w:color w:val="1D1D1D"/>
          <w:w w:val="105"/>
          <w:sz w:val="18"/>
        </w:rPr>
        <w:t>Exhibit</w:t>
      </w:r>
      <w:r w:rsidRPr="00523F3B">
        <w:rPr>
          <w:rFonts w:ascii="Arial" w:hAnsi="Arial" w:cs="Arial"/>
          <w:color w:val="1D1D1D"/>
          <w:spacing w:val="-11"/>
          <w:w w:val="105"/>
          <w:sz w:val="18"/>
        </w:rPr>
        <w:t xml:space="preserve"> </w:t>
      </w:r>
      <w:r w:rsidRPr="00523F3B">
        <w:rPr>
          <w:rFonts w:ascii="Arial" w:hAnsi="Arial" w:cs="Arial"/>
          <w:color w:val="1D1D1D"/>
          <w:w w:val="105"/>
          <w:sz w:val="18"/>
        </w:rPr>
        <w:t>2.</w:t>
      </w:r>
      <w:r w:rsidRPr="00523F3B">
        <w:rPr>
          <w:rFonts w:ascii="Arial" w:hAnsi="Arial" w:cs="Arial"/>
          <w:color w:val="1D1D1D"/>
          <w:spacing w:val="6"/>
          <w:w w:val="105"/>
          <w:sz w:val="18"/>
        </w:rPr>
        <w:t xml:space="preserve"> </w:t>
      </w:r>
      <w:r w:rsidRPr="00523F3B">
        <w:rPr>
          <w:rFonts w:ascii="Arial" w:hAnsi="Arial" w:cs="Arial"/>
          <w:color w:val="0C0C0C"/>
          <w:w w:val="105"/>
          <w:sz w:val="18"/>
        </w:rPr>
        <w:t>The</w:t>
      </w:r>
      <w:r w:rsidRPr="00523F3B">
        <w:rPr>
          <w:rFonts w:ascii="Arial" w:hAnsi="Arial" w:cs="Arial"/>
          <w:color w:val="0C0C0C"/>
          <w:spacing w:val="-14"/>
          <w:w w:val="105"/>
          <w:sz w:val="18"/>
        </w:rPr>
        <w:t xml:space="preserve"> </w:t>
      </w:r>
      <w:r w:rsidRPr="00523F3B">
        <w:rPr>
          <w:rFonts w:ascii="Arial" w:hAnsi="Arial" w:cs="Arial"/>
          <w:color w:val="0C0C0C"/>
          <w:w w:val="105"/>
          <w:sz w:val="18"/>
        </w:rPr>
        <w:t>analysis</w:t>
      </w:r>
      <w:r w:rsidRPr="00523F3B">
        <w:rPr>
          <w:rFonts w:ascii="Arial" w:hAnsi="Arial" w:cs="Arial"/>
          <w:color w:val="0C0C0C"/>
          <w:spacing w:val="-9"/>
          <w:w w:val="105"/>
          <w:sz w:val="18"/>
        </w:rPr>
        <w:t xml:space="preserve"> </w:t>
      </w:r>
      <w:r w:rsidRPr="00523F3B">
        <w:rPr>
          <w:rFonts w:ascii="Arial" w:hAnsi="Arial" w:cs="Arial"/>
          <w:color w:val="1D1D1D"/>
          <w:w w:val="105"/>
          <w:sz w:val="18"/>
        </w:rPr>
        <w:t xml:space="preserve">for </w:t>
      </w:r>
      <w:r w:rsidRPr="00523F3B">
        <w:rPr>
          <w:rFonts w:ascii="Arial" w:hAnsi="Arial" w:cs="Arial"/>
          <w:color w:val="0C0C0C"/>
          <w:w w:val="105"/>
          <w:sz w:val="18"/>
        </w:rPr>
        <w:t>Exhibit</w:t>
      </w:r>
      <w:r w:rsidRPr="00523F3B">
        <w:rPr>
          <w:rFonts w:ascii="Arial" w:hAnsi="Arial" w:cs="Arial"/>
          <w:color w:val="0C0C0C"/>
          <w:spacing w:val="-8"/>
          <w:w w:val="105"/>
          <w:sz w:val="18"/>
        </w:rPr>
        <w:t xml:space="preserve"> </w:t>
      </w:r>
      <w:r w:rsidRPr="00523F3B">
        <w:rPr>
          <w:rFonts w:ascii="Arial" w:hAnsi="Arial" w:cs="Arial"/>
          <w:color w:val="1D1D1D"/>
          <w:w w:val="105"/>
          <w:sz w:val="18"/>
        </w:rPr>
        <w:t>2</w:t>
      </w:r>
      <w:r w:rsidRPr="00523F3B">
        <w:rPr>
          <w:rFonts w:ascii="Arial" w:hAnsi="Arial" w:cs="Arial"/>
          <w:color w:val="1D1D1D"/>
          <w:spacing w:val="11"/>
          <w:w w:val="105"/>
          <w:sz w:val="18"/>
        </w:rPr>
        <w:t xml:space="preserve"> </w:t>
      </w:r>
      <w:r w:rsidRPr="00523F3B">
        <w:rPr>
          <w:rFonts w:ascii="Arial" w:hAnsi="Arial" w:cs="Arial"/>
          <w:color w:val="1D1D1D"/>
          <w:w w:val="105"/>
          <w:sz w:val="18"/>
        </w:rPr>
        <w:t>is</w:t>
      </w:r>
      <w:r w:rsidRPr="00523F3B">
        <w:rPr>
          <w:rFonts w:ascii="Arial" w:hAnsi="Arial" w:cs="Arial"/>
          <w:color w:val="1D1D1D"/>
          <w:spacing w:val="-14"/>
          <w:w w:val="105"/>
          <w:sz w:val="18"/>
        </w:rPr>
        <w:t xml:space="preserve"> </w:t>
      </w:r>
      <w:r w:rsidRPr="00523F3B">
        <w:rPr>
          <w:rFonts w:ascii="Arial" w:hAnsi="Arial" w:cs="Arial"/>
          <w:color w:val="1D1D1D"/>
          <w:w w:val="105"/>
          <w:sz w:val="18"/>
        </w:rPr>
        <w:t>based</w:t>
      </w:r>
      <w:r w:rsidRPr="00523F3B">
        <w:rPr>
          <w:rFonts w:ascii="Arial" w:hAnsi="Arial" w:cs="Arial"/>
          <w:color w:val="1D1D1D"/>
          <w:spacing w:val="-13"/>
          <w:w w:val="105"/>
          <w:sz w:val="18"/>
        </w:rPr>
        <w:t xml:space="preserve"> </w:t>
      </w:r>
      <w:r w:rsidRPr="00523F3B">
        <w:rPr>
          <w:rFonts w:ascii="Arial" w:hAnsi="Arial" w:cs="Arial"/>
          <w:color w:val="1D1D1D"/>
          <w:w w:val="105"/>
          <w:sz w:val="18"/>
        </w:rPr>
        <w:t xml:space="preserve">on </w:t>
      </w:r>
      <w:r w:rsidRPr="00523F3B">
        <w:rPr>
          <w:rFonts w:ascii="Arial" w:hAnsi="Arial" w:cs="Arial"/>
          <w:color w:val="0C0C0C"/>
          <w:w w:val="105"/>
          <w:sz w:val="18"/>
        </w:rPr>
        <w:t>inpatient</w:t>
      </w:r>
      <w:r w:rsidRPr="00523F3B">
        <w:rPr>
          <w:rFonts w:ascii="Arial" w:hAnsi="Arial" w:cs="Arial"/>
          <w:color w:val="0C0C0C"/>
          <w:spacing w:val="-14"/>
          <w:w w:val="105"/>
          <w:sz w:val="18"/>
        </w:rPr>
        <w:t xml:space="preserve"> </w:t>
      </w:r>
      <w:r w:rsidRPr="00523F3B">
        <w:rPr>
          <w:rFonts w:ascii="Arial" w:hAnsi="Arial" w:cs="Arial"/>
          <w:color w:val="0C0C0C"/>
          <w:w w:val="105"/>
          <w:sz w:val="18"/>
        </w:rPr>
        <w:t>visits</w:t>
      </w:r>
      <w:r w:rsidRPr="00523F3B">
        <w:rPr>
          <w:rFonts w:ascii="Arial" w:hAnsi="Arial" w:cs="Arial"/>
          <w:color w:val="0C0C0C"/>
          <w:spacing w:val="-7"/>
          <w:w w:val="105"/>
          <w:sz w:val="18"/>
        </w:rPr>
        <w:t xml:space="preserve"> </w:t>
      </w:r>
      <w:r w:rsidRPr="00523F3B">
        <w:rPr>
          <w:rFonts w:ascii="Arial" w:hAnsi="Arial" w:cs="Arial"/>
          <w:color w:val="0C0C0C"/>
          <w:w w:val="105"/>
          <w:sz w:val="18"/>
        </w:rPr>
        <w:t>per</w:t>
      </w:r>
      <w:r w:rsidRPr="00523F3B">
        <w:rPr>
          <w:rFonts w:ascii="Arial" w:hAnsi="Arial" w:cs="Arial"/>
          <w:color w:val="0C0C0C"/>
          <w:spacing w:val="-14"/>
          <w:w w:val="105"/>
          <w:sz w:val="18"/>
        </w:rPr>
        <w:t xml:space="preserve"> </w:t>
      </w:r>
      <w:r w:rsidRPr="00523F3B">
        <w:rPr>
          <w:rFonts w:ascii="Arial" w:hAnsi="Arial" w:cs="Arial"/>
          <w:color w:val="0C0C0C"/>
          <w:w w:val="105"/>
          <w:sz w:val="18"/>
        </w:rPr>
        <w:t>bed</w:t>
      </w:r>
      <w:r w:rsidRPr="00523F3B">
        <w:rPr>
          <w:rFonts w:ascii="Arial" w:hAnsi="Arial" w:cs="Arial"/>
          <w:color w:val="0C0C0C"/>
          <w:spacing w:val="-13"/>
          <w:w w:val="105"/>
          <w:sz w:val="18"/>
        </w:rPr>
        <w:t xml:space="preserve"> </w:t>
      </w:r>
      <w:r w:rsidRPr="00523F3B">
        <w:rPr>
          <w:rFonts w:ascii="Arial" w:hAnsi="Arial" w:cs="Arial"/>
          <w:color w:val="0C0C0C"/>
          <w:w w:val="105"/>
          <w:sz w:val="18"/>
        </w:rPr>
        <w:t>calculated</w:t>
      </w:r>
      <w:r w:rsidRPr="00523F3B">
        <w:rPr>
          <w:rFonts w:ascii="Arial" w:hAnsi="Arial" w:cs="Arial"/>
          <w:color w:val="0C0C0C"/>
          <w:spacing w:val="-3"/>
          <w:w w:val="105"/>
          <w:sz w:val="18"/>
        </w:rPr>
        <w:t xml:space="preserve"> </w:t>
      </w:r>
      <w:r w:rsidRPr="00523F3B">
        <w:rPr>
          <w:rFonts w:ascii="Arial" w:hAnsi="Arial" w:cs="Arial"/>
          <w:color w:val="0C0C0C"/>
          <w:w w:val="105"/>
          <w:sz w:val="18"/>
        </w:rPr>
        <w:t>as</w:t>
      </w:r>
      <w:r w:rsidRPr="00523F3B">
        <w:rPr>
          <w:rFonts w:ascii="Arial" w:hAnsi="Arial" w:cs="Arial"/>
          <w:color w:val="0C0C0C"/>
          <w:spacing w:val="-10"/>
          <w:w w:val="105"/>
          <w:sz w:val="18"/>
        </w:rPr>
        <w:t xml:space="preserve"> </w:t>
      </w:r>
      <w:r w:rsidRPr="00523F3B">
        <w:rPr>
          <w:rFonts w:ascii="Arial" w:hAnsi="Arial" w:cs="Arial"/>
          <w:color w:val="0C0C0C"/>
          <w:w w:val="105"/>
          <w:sz w:val="18"/>
        </w:rPr>
        <w:t>total</w:t>
      </w:r>
      <w:r w:rsidRPr="00523F3B">
        <w:rPr>
          <w:rFonts w:ascii="Arial" w:hAnsi="Arial" w:cs="Arial"/>
          <w:color w:val="0C0C0C"/>
          <w:spacing w:val="-8"/>
          <w:w w:val="105"/>
          <w:sz w:val="18"/>
        </w:rPr>
        <w:t xml:space="preserve"> </w:t>
      </w:r>
      <w:r w:rsidRPr="00523F3B">
        <w:rPr>
          <w:rFonts w:ascii="Arial" w:hAnsi="Arial" w:cs="Arial"/>
          <w:color w:val="0C0C0C"/>
          <w:w w:val="105"/>
          <w:sz w:val="18"/>
        </w:rPr>
        <w:t>admission divided</w:t>
      </w:r>
      <w:r w:rsidRPr="00523F3B">
        <w:rPr>
          <w:rFonts w:ascii="Arial" w:hAnsi="Arial" w:cs="Arial"/>
          <w:color w:val="0C0C0C"/>
          <w:spacing w:val="-6"/>
          <w:w w:val="105"/>
          <w:sz w:val="18"/>
        </w:rPr>
        <w:t xml:space="preserve"> </w:t>
      </w:r>
      <w:r w:rsidRPr="00523F3B">
        <w:rPr>
          <w:rFonts w:ascii="Arial" w:hAnsi="Arial" w:cs="Arial"/>
          <w:color w:val="1D1D1D"/>
          <w:w w:val="105"/>
          <w:sz w:val="18"/>
        </w:rPr>
        <w:t>by</w:t>
      </w:r>
      <w:r w:rsidRPr="00523F3B">
        <w:rPr>
          <w:rFonts w:ascii="Arial" w:hAnsi="Arial" w:cs="Arial"/>
          <w:color w:val="1D1D1D"/>
          <w:spacing w:val="-10"/>
          <w:w w:val="105"/>
          <w:sz w:val="18"/>
        </w:rPr>
        <w:t xml:space="preserve"> </w:t>
      </w:r>
      <w:r w:rsidRPr="00523F3B">
        <w:rPr>
          <w:rFonts w:ascii="Arial" w:hAnsi="Arial" w:cs="Arial"/>
          <w:color w:val="0C0C0C"/>
          <w:w w:val="105"/>
          <w:sz w:val="18"/>
        </w:rPr>
        <w:t>total</w:t>
      </w:r>
      <w:r w:rsidRPr="00523F3B">
        <w:rPr>
          <w:rFonts w:ascii="Arial" w:hAnsi="Arial" w:cs="Arial"/>
          <w:color w:val="0C0C0C"/>
          <w:spacing w:val="-10"/>
          <w:w w:val="105"/>
          <w:sz w:val="18"/>
        </w:rPr>
        <w:t xml:space="preserve"> </w:t>
      </w:r>
      <w:r w:rsidRPr="00523F3B">
        <w:rPr>
          <w:rFonts w:ascii="Arial" w:hAnsi="Arial" w:cs="Arial"/>
          <w:color w:val="0C0C0C"/>
          <w:w w:val="105"/>
          <w:sz w:val="18"/>
        </w:rPr>
        <w:t>licensed beds</w:t>
      </w:r>
      <w:r w:rsidRPr="00523F3B">
        <w:rPr>
          <w:rFonts w:ascii="Arial" w:hAnsi="Arial" w:cs="Arial"/>
          <w:color w:val="0C0C0C"/>
          <w:spacing w:val="-12"/>
          <w:w w:val="105"/>
          <w:sz w:val="18"/>
        </w:rPr>
        <w:t xml:space="preserve"> </w:t>
      </w:r>
      <w:r w:rsidRPr="00523F3B">
        <w:rPr>
          <w:rFonts w:ascii="Arial" w:hAnsi="Arial" w:cs="Arial"/>
          <w:color w:val="0C0C0C"/>
          <w:w w:val="105"/>
          <w:sz w:val="18"/>
        </w:rPr>
        <w:t>using</w:t>
      </w:r>
      <w:r w:rsidRPr="00523F3B">
        <w:rPr>
          <w:rFonts w:ascii="Arial" w:hAnsi="Arial" w:cs="Arial"/>
          <w:color w:val="0C0C0C"/>
          <w:spacing w:val="-13"/>
          <w:w w:val="105"/>
          <w:sz w:val="18"/>
        </w:rPr>
        <w:t xml:space="preserve"> </w:t>
      </w:r>
      <w:r w:rsidRPr="00523F3B">
        <w:rPr>
          <w:rFonts w:ascii="Arial" w:hAnsi="Arial" w:cs="Arial"/>
          <w:color w:val="1D1D1D"/>
          <w:w w:val="105"/>
          <w:sz w:val="18"/>
        </w:rPr>
        <w:t>the</w:t>
      </w:r>
      <w:r w:rsidRPr="00523F3B">
        <w:rPr>
          <w:rFonts w:ascii="Arial" w:hAnsi="Arial" w:cs="Arial"/>
          <w:color w:val="1D1D1D"/>
          <w:spacing w:val="-14"/>
          <w:w w:val="105"/>
          <w:sz w:val="18"/>
        </w:rPr>
        <w:t xml:space="preserve"> </w:t>
      </w:r>
      <w:r w:rsidRPr="00523F3B">
        <w:rPr>
          <w:rFonts w:ascii="Arial" w:hAnsi="Arial" w:cs="Arial"/>
          <w:color w:val="0C0C0C"/>
          <w:w w:val="105"/>
          <w:sz w:val="18"/>
        </w:rPr>
        <w:t>following</w:t>
      </w:r>
      <w:r w:rsidRPr="00523F3B">
        <w:rPr>
          <w:rFonts w:ascii="Arial" w:hAnsi="Arial" w:cs="Arial"/>
          <w:color w:val="0C0C0C"/>
          <w:spacing w:val="-11"/>
          <w:w w:val="105"/>
          <w:sz w:val="18"/>
        </w:rPr>
        <w:t xml:space="preserve"> </w:t>
      </w:r>
      <w:r w:rsidRPr="00523F3B">
        <w:rPr>
          <w:rFonts w:ascii="Arial" w:hAnsi="Arial" w:cs="Arial"/>
          <w:color w:val="1D1D1D"/>
          <w:w w:val="105"/>
          <w:sz w:val="18"/>
        </w:rPr>
        <w:t>sources:</w:t>
      </w:r>
      <w:r w:rsidRPr="00523F3B">
        <w:rPr>
          <w:rFonts w:ascii="Arial" w:hAnsi="Arial" w:cs="Arial"/>
          <w:color w:val="1D1D1D"/>
          <w:spacing w:val="-8"/>
          <w:w w:val="105"/>
          <w:sz w:val="18"/>
        </w:rPr>
        <w:t xml:space="preserve"> </w:t>
      </w:r>
      <w:r w:rsidRPr="00523F3B">
        <w:rPr>
          <w:rFonts w:ascii="Arial" w:hAnsi="Arial" w:cs="Arial"/>
          <w:color w:val="1D1D1D"/>
          <w:w w:val="105"/>
          <w:sz w:val="18"/>
        </w:rPr>
        <w:t>American</w:t>
      </w:r>
      <w:r w:rsidR="00FC64E2" w:rsidRPr="00523F3B">
        <w:rPr>
          <w:rFonts w:ascii="Arial" w:hAnsi="Arial" w:cs="Arial"/>
          <w:color w:val="1D1D1D"/>
          <w:w w:val="105"/>
          <w:sz w:val="18"/>
        </w:rPr>
        <w:t xml:space="preserve"> </w:t>
      </w:r>
      <w:r w:rsidR="00FC64E2" w:rsidRPr="00523F3B">
        <w:rPr>
          <w:rFonts w:ascii="Arial" w:hAnsi="Arial" w:cs="Arial"/>
          <w:color w:val="111111"/>
          <w:w w:val="105"/>
          <w:sz w:val="18"/>
        </w:rPr>
        <w:t>Hospital</w:t>
      </w:r>
      <w:r w:rsidR="00FC64E2" w:rsidRPr="00523F3B">
        <w:rPr>
          <w:rFonts w:ascii="Arial" w:hAnsi="Arial" w:cs="Arial"/>
          <w:color w:val="111111"/>
          <w:spacing w:val="-14"/>
          <w:w w:val="105"/>
          <w:sz w:val="18"/>
        </w:rPr>
        <w:t xml:space="preserve"> </w:t>
      </w:r>
      <w:r w:rsidR="00FC64E2" w:rsidRPr="00523F3B">
        <w:rPr>
          <w:rFonts w:ascii="Arial" w:hAnsi="Arial" w:cs="Arial"/>
          <w:color w:val="111111"/>
          <w:w w:val="105"/>
          <w:sz w:val="18"/>
        </w:rPr>
        <w:t>Association at:</w:t>
      </w:r>
      <w:r w:rsidR="00FC64E2" w:rsidRPr="00523F3B">
        <w:rPr>
          <w:rFonts w:ascii="Arial" w:hAnsi="Arial" w:cs="Arial"/>
          <w:color w:val="111111"/>
          <w:spacing w:val="-14"/>
          <w:w w:val="105"/>
          <w:sz w:val="18"/>
        </w:rPr>
        <w:t xml:space="preserve"> </w:t>
      </w:r>
      <w:r w:rsidR="00FC64E2" w:rsidRPr="00523F3B">
        <w:rPr>
          <w:rFonts w:ascii="Arial" w:hAnsi="Arial" w:cs="Arial"/>
          <w:color w:val="054889"/>
          <w:w w:val="105"/>
          <w:sz w:val="18"/>
          <w:u w:val="thick" w:color="054889"/>
        </w:rPr>
        <w:t>https://</w:t>
      </w:r>
      <w:hyperlink r:id="rId1">
        <w:r w:rsidR="00FC64E2" w:rsidRPr="00523F3B">
          <w:rPr>
            <w:rFonts w:ascii="Arial" w:hAnsi="Arial" w:cs="Arial"/>
            <w:color w:val="054889"/>
            <w:w w:val="105"/>
            <w:sz w:val="18"/>
            <w:u w:val="thick" w:color="054889"/>
          </w:rPr>
          <w:t>www.ahadata</w:t>
        </w:r>
        <w:r w:rsidR="00FC64E2" w:rsidRPr="00523F3B">
          <w:rPr>
            <w:rFonts w:ascii="Arial" w:hAnsi="Arial" w:cs="Arial"/>
            <w:color w:val="366993"/>
            <w:w w:val="105"/>
            <w:sz w:val="18"/>
            <w:u w:val="thick" w:color="054889"/>
          </w:rPr>
          <w:t>.</w:t>
        </w:r>
        <w:r w:rsidR="00FC64E2" w:rsidRPr="00523F3B">
          <w:rPr>
            <w:rFonts w:ascii="Arial" w:hAnsi="Arial" w:cs="Arial"/>
            <w:color w:val="054889"/>
            <w:w w:val="105"/>
            <w:sz w:val="18"/>
            <w:u w:val="thick" w:color="054889"/>
          </w:rPr>
          <w:t>com/aha-annual-survev-databasedata</w:t>
        </w:r>
      </w:hyperlink>
      <w:r w:rsidR="00FC64E2" w:rsidRPr="00523F3B">
        <w:rPr>
          <w:rFonts w:ascii="Arial" w:hAnsi="Arial" w:cs="Arial"/>
          <w:color w:val="054889"/>
          <w:spacing w:val="-17"/>
          <w:w w:val="105"/>
          <w:sz w:val="18"/>
        </w:rPr>
        <w:t xml:space="preserve"> </w:t>
      </w:r>
      <w:r w:rsidR="00FC64E2" w:rsidRPr="00523F3B">
        <w:rPr>
          <w:rFonts w:ascii="Arial" w:hAnsi="Arial" w:cs="Arial"/>
          <w:color w:val="111111"/>
          <w:w w:val="105"/>
          <w:sz w:val="18"/>
        </w:rPr>
        <w:t>(Tabs</w:t>
      </w:r>
      <w:r w:rsidR="00FC64E2" w:rsidRPr="00523F3B">
        <w:rPr>
          <w:rFonts w:ascii="Arial" w:hAnsi="Arial" w:cs="Arial"/>
          <w:color w:val="111111"/>
          <w:spacing w:val="-5"/>
          <w:w w:val="105"/>
          <w:sz w:val="18"/>
        </w:rPr>
        <w:t xml:space="preserve"> </w:t>
      </w:r>
      <w:r w:rsidR="00FC64E2" w:rsidRPr="00523F3B">
        <w:rPr>
          <w:rFonts w:ascii="Arial" w:hAnsi="Arial" w:cs="Arial"/>
          <w:color w:val="111111"/>
          <w:w w:val="105"/>
          <w:sz w:val="18"/>
        </w:rPr>
        <w:t>AHA</w:t>
      </w:r>
      <w:r w:rsidR="00FC64E2" w:rsidRPr="00523F3B">
        <w:rPr>
          <w:rFonts w:ascii="Arial" w:hAnsi="Arial" w:cs="Arial"/>
          <w:color w:val="111111"/>
          <w:spacing w:val="-2"/>
          <w:w w:val="105"/>
          <w:sz w:val="18"/>
        </w:rPr>
        <w:t xml:space="preserve"> </w:t>
      </w:r>
      <w:r w:rsidR="00FC64E2" w:rsidRPr="00523F3B">
        <w:rPr>
          <w:rFonts w:ascii="Arial" w:hAnsi="Arial" w:cs="Arial"/>
          <w:color w:val="111111"/>
          <w:w w:val="105"/>
          <w:sz w:val="18"/>
        </w:rPr>
        <w:t>2012</w:t>
      </w:r>
      <w:r w:rsidR="00FC64E2" w:rsidRPr="00523F3B">
        <w:rPr>
          <w:rFonts w:ascii="Arial" w:hAnsi="Arial" w:cs="Arial"/>
          <w:color w:val="111111"/>
          <w:spacing w:val="-9"/>
          <w:w w:val="105"/>
          <w:sz w:val="18"/>
        </w:rPr>
        <w:t xml:space="preserve"> </w:t>
      </w:r>
      <w:r w:rsidR="00FC64E2" w:rsidRPr="00523F3B">
        <w:rPr>
          <w:rFonts w:ascii="Arial" w:hAnsi="Arial" w:cs="Arial"/>
          <w:color w:val="212121"/>
          <w:w w:val="105"/>
          <w:sz w:val="18"/>
        </w:rPr>
        <w:t>-</w:t>
      </w:r>
      <w:r w:rsidR="00FC64E2" w:rsidRPr="00523F3B">
        <w:rPr>
          <w:rFonts w:ascii="Arial" w:hAnsi="Arial" w:cs="Arial"/>
          <w:color w:val="212121"/>
          <w:spacing w:val="37"/>
          <w:w w:val="105"/>
          <w:sz w:val="18"/>
        </w:rPr>
        <w:t xml:space="preserve"> </w:t>
      </w:r>
      <w:r w:rsidR="00FC64E2" w:rsidRPr="00523F3B">
        <w:rPr>
          <w:rFonts w:ascii="Arial" w:hAnsi="Arial" w:cs="Arial"/>
          <w:color w:val="111111"/>
          <w:w w:val="105"/>
          <w:sz w:val="18"/>
        </w:rPr>
        <w:t>2020</w:t>
      </w:r>
      <w:r w:rsidR="00FC64E2" w:rsidRPr="00523F3B">
        <w:rPr>
          <w:rFonts w:ascii="Arial" w:hAnsi="Arial" w:cs="Arial"/>
          <w:color w:val="111111"/>
          <w:spacing w:val="-5"/>
          <w:w w:val="105"/>
          <w:sz w:val="18"/>
        </w:rPr>
        <w:t xml:space="preserve"> </w:t>
      </w:r>
      <w:r w:rsidR="00FC64E2" w:rsidRPr="00523F3B">
        <w:rPr>
          <w:rFonts w:ascii="Arial" w:hAnsi="Arial" w:cs="Arial"/>
          <w:color w:val="111111"/>
          <w:w w:val="105"/>
          <w:sz w:val="18"/>
        </w:rPr>
        <w:t>and</w:t>
      </w:r>
      <w:r w:rsidR="00FC64E2" w:rsidRPr="00523F3B">
        <w:rPr>
          <w:rFonts w:ascii="Arial" w:hAnsi="Arial" w:cs="Arial"/>
          <w:color w:val="111111"/>
          <w:spacing w:val="-25"/>
          <w:w w:val="105"/>
          <w:sz w:val="18"/>
        </w:rPr>
        <w:t xml:space="preserve"> </w:t>
      </w:r>
      <w:r w:rsidR="00FC64E2" w:rsidRPr="00523F3B">
        <w:rPr>
          <w:rFonts w:ascii="Arial" w:hAnsi="Arial" w:cs="Arial"/>
          <w:color w:val="111111"/>
          <w:w w:val="105"/>
          <w:sz w:val="18"/>
        </w:rPr>
        <w:t>Inpatient</w:t>
      </w:r>
      <w:r w:rsidR="00FC64E2" w:rsidRPr="00523F3B">
        <w:rPr>
          <w:rFonts w:ascii="Arial" w:hAnsi="Arial" w:cs="Arial"/>
          <w:color w:val="111111"/>
          <w:spacing w:val="-7"/>
          <w:w w:val="105"/>
          <w:sz w:val="18"/>
        </w:rPr>
        <w:t xml:space="preserve"> </w:t>
      </w:r>
      <w:r w:rsidR="00FC64E2" w:rsidRPr="00523F3B">
        <w:rPr>
          <w:rFonts w:ascii="Arial" w:hAnsi="Arial" w:cs="Arial"/>
          <w:color w:val="111111"/>
          <w:w w:val="105"/>
          <w:sz w:val="18"/>
        </w:rPr>
        <w:t xml:space="preserve">beds </w:t>
      </w:r>
      <w:r w:rsidR="00FC64E2" w:rsidRPr="00523F3B">
        <w:rPr>
          <w:rFonts w:ascii="Arial" w:hAnsi="Arial" w:cs="Arial"/>
          <w:color w:val="111111"/>
          <w:spacing w:val="-2"/>
          <w:w w:val="105"/>
          <w:sz w:val="18"/>
        </w:rPr>
        <w:t xml:space="preserve">AHA); </w:t>
      </w:r>
      <w:r w:rsidR="00FC64E2" w:rsidRPr="00523F3B">
        <w:rPr>
          <w:rFonts w:ascii="Arial" w:hAnsi="Arial" w:cs="Arial"/>
          <w:color w:val="212121"/>
          <w:spacing w:val="-2"/>
          <w:w w:val="105"/>
          <w:sz w:val="18"/>
        </w:rPr>
        <w:t xml:space="preserve">and </w:t>
      </w:r>
      <w:r w:rsidR="00FC64E2" w:rsidRPr="00523F3B">
        <w:rPr>
          <w:rFonts w:ascii="Arial" w:hAnsi="Arial" w:cs="Arial"/>
          <w:color w:val="111111"/>
          <w:spacing w:val="-2"/>
          <w:w w:val="105"/>
          <w:sz w:val="18"/>
        </w:rPr>
        <w:t xml:space="preserve">UMass Memorial Health System </w:t>
      </w:r>
      <w:r w:rsidR="00FC64E2" w:rsidRPr="00523F3B">
        <w:rPr>
          <w:rFonts w:ascii="Arial" w:hAnsi="Arial" w:cs="Arial"/>
          <w:color w:val="212121"/>
          <w:spacing w:val="-2"/>
          <w:w w:val="105"/>
          <w:sz w:val="18"/>
        </w:rPr>
        <w:t xml:space="preserve">Statistics at </w:t>
      </w:r>
      <w:hyperlink r:id="rId2">
        <w:r w:rsidR="00FC64E2" w:rsidRPr="00523F3B">
          <w:rPr>
            <w:rFonts w:ascii="Arial" w:hAnsi="Arial" w:cs="Arial"/>
            <w:color w:val="054889"/>
            <w:spacing w:val="-2"/>
            <w:w w:val="105"/>
            <w:sz w:val="18"/>
            <w:u w:val="thick" w:color="054889"/>
          </w:rPr>
          <w:t>https:ljwww.ummhealth.org/about-us/system-statistics</w:t>
        </w:r>
      </w:hyperlink>
      <w:r w:rsidR="00FC64E2" w:rsidRPr="00523F3B">
        <w:rPr>
          <w:rFonts w:ascii="Arial" w:hAnsi="Arial" w:cs="Arial"/>
          <w:color w:val="054889"/>
          <w:spacing w:val="-8"/>
          <w:w w:val="105"/>
          <w:sz w:val="18"/>
        </w:rPr>
        <w:t xml:space="preserve"> </w:t>
      </w:r>
      <w:r w:rsidR="00FC64E2" w:rsidRPr="00523F3B">
        <w:rPr>
          <w:rFonts w:ascii="Arial" w:hAnsi="Arial" w:cs="Arial"/>
          <w:color w:val="111111"/>
          <w:spacing w:val="-2"/>
          <w:w w:val="105"/>
          <w:sz w:val="18"/>
        </w:rPr>
        <w:t xml:space="preserve">(UMass licensed </w:t>
      </w:r>
      <w:r w:rsidR="00FC64E2" w:rsidRPr="00523F3B">
        <w:rPr>
          <w:rFonts w:ascii="Arial" w:hAnsi="Arial" w:cs="Arial"/>
          <w:color w:val="111111"/>
          <w:w w:val="105"/>
          <w:sz w:val="18"/>
        </w:rPr>
        <w:t>bed</w:t>
      </w:r>
      <w:r w:rsidR="00FC64E2" w:rsidRPr="00523F3B">
        <w:rPr>
          <w:rFonts w:ascii="Arial" w:hAnsi="Arial" w:cs="Arial"/>
          <w:color w:val="111111"/>
          <w:spacing w:val="-14"/>
          <w:w w:val="105"/>
          <w:sz w:val="18"/>
        </w:rPr>
        <w:t xml:space="preserve"> </w:t>
      </w:r>
      <w:r w:rsidR="00FC64E2" w:rsidRPr="00523F3B">
        <w:rPr>
          <w:rFonts w:ascii="Arial" w:hAnsi="Arial" w:cs="Arial"/>
          <w:color w:val="212121"/>
          <w:w w:val="105"/>
          <w:sz w:val="18"/>
        </w:rPr>
        <w:t>statistics).</w:t>
      </w:r>
      <w:r w:rsidR="00FC64E2" w:rsidRPr="00523F3B">
        <w:rPr>
          <w:rFonts w:ascii="Arial" w:hAnsi="Arial" w:cs="Arial"/>
          <w:color w:val="212121"/>
          <w:spacing w:val="-13"/>
          <w:w w:val="105"/>
          <w:sz w:val="18"/>
        </w:rPr>
        <w:t xml:space="preserve"> </w:t>
      </w:r>
      <w:r w:rsidR="00FC64E2" w:rsidRPr="00523F3B">
        <w:rPr>
          <w:rFonts w:ascii="Arial" w:hAnsi="Arial" w:cs="Arial"/>
          <w:color w:val="111111"/>
          <w:w w:val="105"/>
          <w:sz w:val="18"/>
        </w:rPr>
        <w:t>The</w:t>
      </w:r>
      <w:r w:rsidR="00FC64E2" w:rsidRPr="00523F3B">
        <w:rPr>
          <w:rFonts w:ascii="Arial" w:hAnsi="Arial" w:cs="Arial"/>
          <w:color w:val="111111"/>
          <w:spacing w:val="-13"/>
          <w:w w:val="105"/>
          <w:sz w:val="18"/>
        </w:rPr>
        <w:t xml:space="preserve"> </w:t>
      </w:r>
      <w:r w:rsidR="00FC64E2" w:rsidRPr="00523F3B">
        <w:rPr>
          <w:rFonts w:ascii="Arial" w:hAnsi="Arial" w:cs="Arial"/>
          <w:color w:val="111111"/>
          <w:w w:val="105"/>
          <w:sz w:val="18"/>
        </w:rPr>
        <w:t>increases</w:t>
      </w:r>
      <w:r w:rsidR="00FC64E2" w:rsidRPr="00523F3B">
        <w:rPr>
          <w:rFonts w:ascii="Arial" w:hAnsi="Arial" w:cs="Arial"/>
          <w:color w:val="111111"/>
          <w:spacing w:val="-7"/>
          <w:w w:val="105"/>
          <w:sz w:val="18"/>
        </w:rPr>
        <w:t xml:space="preserve"> </w:t>
      </w:r>
      <w:r w:rsidR="00FC64E2" w:rsidRPr="00523F3B">
        <w:rPr>
          <w:rFonts w:ascii="Arial" w:hAnsi="Arial" w:cs="Arial"/>
          <w:color w:val="111111"/>
          <w:w w:val="105"/>
          <w:sz w:val="18"/>
        </w:rPr>
        <w:t>cited</w:t>
      </w:r>
      <w:r w:rsidR="00FC64E2" w:rsidRPr="00523F3B">
        <w:rPr>
          <w:rFonts w:ascii="Arial" w:hAnsi="Arial" w:cs="Arial"/>
          <w:color w:val="111111"/>
          <w:spacing w:val="-14"/>
          <w:w w:val="105"/>
          <w:sz w:val="18"/>
        </w:rPr>
        <w:t xml:space="preserve"> </w:t>
      </w:r>
      <w:r w:rsidR="00FC64E2" w:rsidRPr="00523F3B">
        <w:rPr>
          <w:rFonts w:ascii="Arial" w:hAnsi="Arial" w:cs="Arial"/>
          <w:color w:val="212121"/>
          <w:w w:val="105"/>
          <w:sz w:val="18"/>
        </w:rPr>
        <w:t>in</w:t>
      </w:r>
      <w:r w:rsidR="00FC64E2" w:rsidRPr="00523F3B">
        <w:rPr>
          <w:rFonts w:ascii="Arial" w:hAnsi="Arial" w:cs="Arial"/>
          <w:color w:val="212121"/>
          <w:spacing w:val="-3"/>
          <w:w w:val="105"/>
          <w:sz w:val="18"/>
        </w:rPr>
        <w:t xml:space="preserve"> </w:t>
      </w:r>
      <w:r w:rsidR="00FC64E2" w:rsidRPr="00523F3B">
        <w:rPr>
          <w:rFonts w:ascii="Arial" w:hAnsi="Arial" w:cs="Arial"/>
          <w:color w:val="111111"/>
          <w:w w:val="105"/>
          <w:sz w:val="18"/>
        </w:rPr>
        <w:t>FN3</w:t>
      </w:r>
      <w:r w:rsidR="00FC64E2" w:rsidRPr="00523F3B">
        <w:rPr>
          <w:rFonts w:ascii="Arial" w:hAnsi="Arial" w:cs="Arial"/>
          <w:color w:val="111111"/>
          <w:spacing w:val="-5"/>
          <w:w w:val="105"/>
          <w:sz w:val="18"/>
        </w:rPr>
        <w:t xml:space="preserve"> </w:t>
      </w:r>
      <w:r w:rsidR="00FC64E2" w:rsidRPr="00523F3B">
        <w:rPr>
          <w:rFonts w:ascii="Arial" w:hAnsi="Arial" w:cs="Arial"/>
          <w:color w:val="111111"/>
          <w:w w:val="105"/>
          <w:sz w:val="18"/>
        </w:rPr>
        <w:t>would</w:t>
      </w:r>
      <w:r w:rsidR="00FC64E2" w:rsidRPr="00523F3B">
        <w:rPr>
          <w:rFonts w:ascii="Arial" w:hAnsi="Arial" w:cs="Arial"/>
          <w:color w:val="111111"/>
          <w:spacing w:val="-10"/>
          <w:w w:val="105"/>
          <w:sz w:val="18"/>
        </w:rPr>
        <w:t xml:space="preserve"> </w:t>
      </w:r>
      <w:r w:rsidR="00FC64E2" w:rsidRPr="00523F3B">
        <w:rPr>
          <w:rFonts w:ascii="Arial" w:hAnsi="Arial" w:cs="Arial"/>
          <w:color w:val="111111"/>
          <w:w w:val="105"/>
          <w:sz w:val="18"/>
        </w:rPr>
        <w:t>bring</w:t>
      </w:r>
      <w:r w:rsidR="00FC64E2" w:rsidRPr="00523F3B">
        <w:rPr>
          <w:rFonts w:ascii="Arial" w:hAnsi="Arial" w:cs="Arial"/>
          <w:color w:val="111111"/>
          <w:spacing w:val="-16"/>
          <w:w w:val="105"/>
          <w:sz w:val="18"/>
        </w:rPr>
        <w:t xml:space="preserve"> </w:t>
      </w:r>
      <w:r w:rsidR="00FC64E2" w:rsidRPr="00523F3B">
        <w:rPr>
          <w:rFonts w:ascii="Arial" w:hAnsi="Arial" w:cs="Arial"/>
          <w:color w:val="111111"/>
          <w:w w:val="105"/>
          <w:sz w:val="18"/>
        </w:rPr>
        <w:t>capacity</w:t>
      </w:r>
      <w:r w:rsidR="00FC64E2" w:rsidRPr="00523F3B">
        <w:rPr>
          <w:rFonts w:ascii="Arial" w:hAnsi="Arial" w:cs="Arial"/>
          <w:color w:val="111111"/>
          <w:spacing w:val="-6"/>
          <w:w w:val="105"/>
          <w:sz w:val="18"/>
        </w:rPr>
        <w:t xml:space="preserve"> </w:t>
      </w:r>
      <w:r w:rsidR="00FC64E2" w:rsidRPr="00523F3B">
        <w:rPr>
          <w:rFonts w:ascii="Arial" w:hAnsi="Arial" w:cs="Arial"/>
          <w:color w:val="111111"/>
          <w:w w:val="105"/>
          <w:sz w:val="18"/>
        </w:rPr>
        <w:t>rates</w:t>
      </w:r>
      <w:r w:rsidR="00FC64E2" w:rsidRPr="00523F3B">
        <w:rPr>
          <w:rFonts w:ascii="Arial" w:hAnsi="Arial" w:cs="Arial"/>
          <w:color w:val="111111"/>
          <w:spacing w:val="-7"/>
          <w:w w:val="105"/>
          <w:sz w:val="18"/>
        </w:rPr>
        <w:t xml:space="preserve"> </w:t>
      </w:r>
      <w:r w:rsidR="00FC64E2" w:rsidRPr="00523F3B">
        <w:rPr>
          <w:rFonts w:ascii="Arial" w:hAnsi="Arial" w:cs="Arial"/>
          <w:color w:val="111111"/>
          <w:w w:val="105"/>
          <w:sz w:val="18"/>
        </w:rPr>
        <w:t>to the</w:t>
      </w:r>
      <w:r w:rsidR="00FC64E2" w:rsidRPr="00523F3B">
        <w:rPr>
          <w:rFonts w:ascii="Arial" w:hAnsi="Arial" w:cs="Arial"/>
          <w:color w:val="111111"/>
          <w:spacing w:val="-14"/>
          <w:w w:val="105"/>
          <w:sz w:val="18"/>
        </w:rPr>
        <w:t xml:space="preserve"> </w:t>
      </w:r>
      <w:r w:rsidR="00FC64E2" w:rsidRPr="00523F3B">
        <w:rPr>
          <w:rFonts w:ascii="Arial" w:hAnsi="Arial" w:cs="Arial"/>
          <w:color w:val="111111"/>
          <w:w w:val="105"/>
          <w:sz w:val="18"/>
        </w:rPr>
        <w:t>following:</w:t>
      </w:r>
      <w:r w:rsidR="00FC64E2" w:rsidRPr="00523F3B">
        <w:rPr>
          <w:rFonts w:ascii="Arial" w:hAnsi="Arial" w:cs="Arial"/>
          <w:color w:val="111111"/>
          <w:spacing w:val="-2"/>
          <w:w w:val="105"/>
          <w:sz w:val="18"/>
        </w:rPr>
        <w:t xml:space="preserve"> </w:t>
      </w:r>
      <w:r w:rsidR="00FC64E2" w:rsidRPr="00523F3B">
        <w:rPr>
          <w:rFonts w:ascii="Arial" w:hAnsi="Arial" w:cs="Arial"/>
          <w:color w:val="111111"/>
          <w:w w:val="105"/>
          <w:sz w:val="18"/>
        </w:rPr>
        <w:t>Clinton</w:t>
      </w:r>
      <w:r w:rsidR="00FC64E2" w:rsidRPr="00523F3B">
        <w:rPr>
          <w:rFonts w:ascii="Arial" w:hAnsi="Arial" w:cs="Arial"/>
          <w:color w:val="111111"/>
          <w:spacing w:val="-7"/>
          <w:w w:val="105"/>
          <w:sz w:val="18"/>
        </w:rPr>
        <w:t xml:space="preserve"> </w:t>
      </w:r>
      <w:r w:rsidR="00FC64E2" w:rsidRPr="00523F3B">
        <w:rPr>
          <w:rFonts w:ascii="Arial" w:hAnsi="Arial" w:cs="Arial"/>
          <w:color w:val="111111"/>
          <w:w w:val="105"/>
          <w:sz w:val="18"/>
        </w:rPr>
        <w:t>Hospital</w:t>
      </w:r>
      <w:r w:rsidR="00FC64E2" w:rsidRPr="00523F3B">
        <w:rPr>
          <w:rFonts w:ascii="Arial" w:hAnsi="Arial" w:cs="Arial"/>
          <w:color w:val="111111"/>
          <w:spacing w:val="-12"/>
          <w:w w:val="105"/>
          <w:sz w:val="18"/>
        </w:rPr>
        <w:t xml:space="preserve"> </w:t>
      </w:r>
      <w:r w:rsidR="00FC64E2" w:rsidRPr="00523F3B">
        <w:rPr>
          <w:rFonts w:ascii="Arial" w:hAnsi="Arial" w:cs="Arial"/>
          <w:color w:val="212121"/>
          <w:w w:val="105"/>
          <w:sz w:val="18"/>
        </w:rPr>
        <w:t>-</w:t>
      </w:r>
      <w:r w:rsidR="00FC64E2" w:rsidRPr="00523F3B">
        <w:rPr>
          <w:rFonts w:ascii="Arial" w:hAnsi="Arial" w:cs="Arial"/>
          <w:color w:val="212121"/>
          <w:spacing w:val="29"/>
          <w:w w:val="105"/>
          <w:sz w:val="18"/>
        </w:rPr>
        <w:t xml:space="preserve"> </w:t>
      </w:r>
      <w:r w:rsidR="00FC64E2" w:rsidRPr="00523F3B">
        <w:rPr>
          <w:rFonts w:ascii="Arial" w:hAnsi="Arial" w:cs="Arial"/>
          <w:color w:val="111111"/>
          <w:w w:val="105"/>
          <w:sz w:val="18"/>
        </w:rPr>
        <w:t>63%;</w:t>
      </w:r>
      <w:r w:rsidR="00FC64E2" w:rsidRPr="00523F3B">
        <w:rPr>
          <w:rFonts w:ascii="Arial" w:hAnsi="Arial" w:cs="Arial"/>
          <w:color w:val="111111"/>
          <w:spacing w:val="-8"/>
          <w:w w:val="105"/>
          <w:sz w:val="18"/>
        </w:rPr>
        <w:t xml:space="preserve"> </w:t>
      </w:r>
      <w:r w:rsidR="00FC64E2" w:rsidRPr="00523F3B">
        <w:rPr>
          <w:rFonts w:ascii="Arial" w:hAnsi="Arial" w:cs="Arial"/>
          <w:color w:val="212121"/>
          <w:w w:val="105"/>
          <w:sz w:val="18"/>
        </w:rPr>
        <w:t xml:space="preserve">Marlborough </w:t>
      </w:r>
      <w:r w:rsidR="00FC64E2" w:rsidRPr="00523F3B">
        <w:rPr>
          <w:rFonts w:ascii="Arial" w:hAnsi="Arial" w:cs="Arial"/>
          <w:color w:val="111111"/>
          <w:w w:val="105"/>
          <w:sz w:val="18"/>
        </w:rPr>
        <w:t>Hospital</w:t>
      </w:r>
      <w:r w:rsidR="00FC64E2" w:rsidRPr="00523F3B">
        <w:rPr>
          <w:rFonts w:ascii="Arial" w:hAnsi="Arial" w:cs="Arial"/>
          <w:color w:val="111111"/>
          <w:spacing w:val="-3"/>
          <w:w w:val="105"/>
          <w:sz w:val="18"/>
        </w:rPr>
        <w:t xml:space="preserve"> </w:t>
      </w:r>
      <w:r w:rsidR="00FC64E2" w:rsidRPr="00523F3B">
        <w:rPr>
          <w:rFonts w:ascii="Arial" w:hAnsi="Arial" w:cs="Arial"/>
          <w:color w:val="212121"/>
          <w:w w:val="105"/>
          <w:sz w:val="18"/>
        </w:rPr>
        <w:t>-</w:t>
      </w:r>
      <w:r w:rsidR="00FC64E2" w:rsidRPr="00523F3B">
        <w:rPr>
          <w:rFonts w:ascii="Arial" w:hAnsi="Arial" w:cs="Arial"/>
          <w:color w:val="212121"/>
          <w:spacing w:val="40"/>
          <w:w w:val="105"/>
          <w:sz w:val="18"/>
        </w:rPr>
        <w:t xml:space="preserve"> </w:t>
      </w:r>
      <w:r w:rsidR="00FC64E2" w:rsidRPr="00523F3B">
        <w:rPr>
          <w:rFonts w:ascii="Arial" w:hAnsi="Arial" w:cs="Arial"/>
          <w:color w:val="111111"/>
          <w:w w:val="105"/>
          <w:sz w:val="18"/>
        </w:rPr>
        <w:t xml:space="preserve">64%; Harrington </w:t>
      </w:r>
      <w:r w:rsidR="00FC64E2" w:rsidRPr="00523F3B">
        <w:rPr>
          <w:rFonts w:ascii="Arial" w:hAnsi="Arial" w:cs="Arial"/>
          <w:color w:val="212121"/>
          <w:w w:val="105"/>
          <w:sz w:val="18"/>
        </w:rPr>
        <w:t>Hospital</w:t>
      </w:r>
      <w:r w:rsidR="00FC64E2" w:rsidRPr="00523F3B">
        <w:rPr>
          <w:rFonts w:ascii="Arial" w:hAnsi="Arial" w:cs="Arial"/>
          <w:color w:val="212121"/>
          <w:spacing w:val="-3"/>
          <w:w w:val="105"/>
          <w:sz w:val="18"/>
        </w:rPr>
        <w:t xml:space="preserve"> </w:t>
      </w:r>
      <w:r w:rsidR="00FC64E2" w:rsidRPr="00523F3B">
        <w:rPr>
          <w:rFonts w:ascii="Arial" w:hAnsi="Arial" w:cs="Arial"/>
          <w:color w:val="212121"/>
          <w:w w:val="105"/>
          <w:sz w:val="18"/>
        </w:rPr>
        <w:t>-</w:t>
      </w:r>
      <w:r w:rsidR="00FC64E2" w:rsidRPr="00523F3B">
        <w:rPr>
          <w:rFonts w:ascii="Arial" w:hAnsi="Arial" w:cs="Arial"/>
          <w:color w:val="212121"/>
          <w:spacing w:val="40"/>
          <w:w w:val="105"/>
          <w:sz w:val="18"/>
        </w:rPr>
        <w:t xml:space="preserve"> </w:t>
      </w:r>
      <w:r w:rsidR="00FC64E2" w:rsidRPr="00523F3B">
        <w:rPr>
          <w:rFonts w:ascii="Arial" w:hAnsi="Arial" w:cs="Arial"/>
          <w:color w:val="111111"/>
          <w:w w:val="105"/>
          <w:sz w:val="18"/>
        </w:rPr>
        <w:t>51%.</w:t>
      </w:r>
    </w:p>
  </w:footnote>
  <w:footnote w:id="5">
    <w:p w14:paraId="5D0ADD2D" w14:textId="39E13B95" w:rsidR="00256578" w:rsidRPr="00AD62B3" w:rsidRDefault="00256578" w:rsidP="00893324">
      <w:pPr>
        <w:pStyle w:val="FootnoteText"/>
        <w:ind w:left="720" w:right="880"/>
        <w:rPr>
          <w:rFonts w:ascii="Arial" w:hAnsi="Arial" w:cs="Arial"/>
        </w:rPr>
      </w:pPr>
      <w:r w:rsidRPr="00AD62B3">
        <w:rPr>
          <w:rStyle w:val="FootnoteReference"/>
          <w:rFonts w:ascii="Arial" w:hAnsi="Arial" w:cs="Arial"/>
        </w:rPr>
        <w:footnoteRef/>
      </w:r>
      <w:r w:rsidRPr="00AD62B3">
        <w:rPr>
          <w:rFonts w:ascii="Arial" w:hAnsi="Arial" w:cs="Arial"/>
        </w:rPr>
        <w:t xml:space="preserve"> </w:t>
      </w:r>
      <w:r w:rsidRPr="00AD62B3">
        <w:rPr>
          <w:rFonts w:ascii="Arial" w:hAnsi="Arial" w:cs="Arial"/>
          <w:color w:val="111111"/>
          <w:sz w:val="18"/>
        </w:rPr>
        <w:t>The Applicant</w:t>
      </w:r>
      <w:r w:rsidRPr="00AD62B3">
        <w:rPr>
          <w:rFonts w:ascii="Arial" w:hAnsi="Arial" w:cs="Arial"/>
          <w:color w:val="111111"/>
          <w:spacing w:val="26"/>
          <w:sz w:val="18"/>
        </w:rPr>
        <w:t xml:space="preserve"> </w:t>
      </w:r>
      <w:r w:rsidRPr="00AD62B3">
        <w:rPr>
          <w:rFonts w:ascii="Arial" w:hAnsi="Arial" w:cs="Arial"/>
          <w:color w:val="111111"/>
          <w:sz w:val="18"/>
        </w:rPr>
        <w:t>also has not addressed the option to</w:t>
      </w:r>
      <w:r w:rsidRPr="00AD62B3">
        <w:rPr>
          <w:rFonts w:ascii="Arial" w:hAnsi="Arial" w:cs="Arial"/>
          <w:color w:val="111111"/>
          <w:spacing w:val="35"/>
          <w:sz w:val="18"/>
        </w:rPr>
        <w:t xml:space="preserve"> </w:t>
      </w:r>
      <w:r w:rsidRPr="00AD62B3">
        <w:rPr>
          <w:rFonts w:ascii="Arial" w:hAnsi="Arial" w:cs="Arial"/>
          <w:color w:val="212121"/>
          <w:sz w:val="18"/>
        </w:rPr>
        <w:t>convert</w:t>
      </w:r>
      <w:r w:rsidRPr="00AD62B3">
        <w:rPr>
          <w:rFonts w:ascii="Arial" w:hAnsi="Arial" w:cs="Arial"/>
          <w:color w:val="212121"/>
          <w:spacing w:val="26"/>
          <w:sz w:val="18"/>
        </w:rPr>
        <w:t xml:space="preserve"> </w:t>
      </w:r>
      <w:r w:rsidRPr="00AD62B3">
        <w:rPr>
          <w:rFonts w:ascii="Arial" w:hAnsi="Arial" w:cs="Arial"/>
          <w:color w:val="111111"/>
          <w:sz w:val="18"/>
        </w:rPr>
        <w:t>one of its Affiliated</w:t>
      </w:r>
      <w:r w:rsidRPr="00AD62B3">
        <w:rPr>
          <w:rFonts w:ascii="Arial" w:hAnsi="Arial" w:cs="Arial"/>
          <w:color w:val="111111"/>
          <w:spacing w:val="21"/>
          <w:sz w:val="18"/>
        </w:rPr>
        <w:t xml:space="preserve"> </w:t>
      </w:r>
      <w:r w:rsidRPr="00AD62B3">
        <w:rPr>
          <w:rFonts w:ascii="Arial" w:hAnsi="Arial" w:cs="Arial"/>
          <w:color w:val="111111"/>
          <w:sz w:val="18"/>
        </w:rPr>
        <w:t>Hospitals</w:t>
      </w:r>
      <w:r w:rsidRPr="00AD62B3">
        <w:rPr>
          <w:rFonts w:ascii="Arial" w:hAnsi="Arial" w:cs="Arial"/>
          <w:color w:val="111111"/>
          <w:spacing w:val="26"/>
          <w:sz w:val="18"/>
        </w:rPr>
        <w:t xml:space="preserve"> </w:t>
      </w:r>
      <w:r w:rsidRPr="00AD62B3">
        <w:rPr>
          <w:rFonts w:ascii="Arial" w:hAnsi="Arial" w:cs="Arial"/>
          <w:color w:val="111111"/>
          <w:sz w:val="18"/>
        </w:rPr>
        <w:t>to</w:t>
      </w:r>
      <w:r w:rsidRPr="00AD62B3">
        <w:rPr>
          <w:rFonts w:ascii="Arial" w:hAnsi="Arial" w:cs="Arial"/>
          <w:color w:val="111111"/>
          <w:spacing w:val="40"/>
          <w:sz w:val="18"/>
        </w:rPr>
        <w:t xml:space="preserve"> </w:t>
      </w:r>
      <w:r w:rsidRPr="00AD62B3">
        <w:rPr>
          <w:rFonts w:ascii="Arial" w:hAnsi="Arial" w:cs="Arial"/>
          <w:color w:val="111111"/>
          <w:sz w:val="18"/>
        </w:rPr>
        <w:t>a facility</w:t>
      </w:r>
      <w:r w:rsidRPr="00AD62B3">
        <w:rPr>
          <w:rFonts w:ascii="Arial" w:hAnsi="Arial" w:cs="Arial"/>
          <w:color w:val="111111"/>
          <w:spacing w:val="22"/>
          <w:sz w:val="18"/>
        </w:rPr>
        <w:t xml:space="preserve"> </w:t>
      </w:r>
      <w:r w:rsidRPr="00AD62B3">
        <w:rPr>
          <w:rFonts w:ascii="Arial" w:hAnsi="Arial" w:cs="Arial"/>
          <w:color w:val="111111"/>
          <w:sz w:val="18"/>
        </w:rPr>
        <w:t>that</w:t>
      </w:r>
      <w:r w:rsidRPr="00AD62B3">
        <w:rPr>
          <w:rFonts w:ascii="Arial" w:hAnsi="Arial" w:cs="Arial"/>
          <w:color w:val="111111"/>
          <w:spacing w:val="30"/>
          <w:sz w:val="18"/>
        </w:rPr>
        <w:t xml:space="preserve"> </w:t>
      </w:r>
      <w:r w:rsidRPr="00AD62B3">
        <w:rPr>
          <w:rFonts w:ascii="Arial" w:hAnsi="Arial" w:cs="Arial"/>
          <w:color w:val="212121"/>
          <w:sz w:val="18"/>
        </w:rPr>
        <w:t>solely</w:t>
      </w:r>
      <w:r w:rsidRPr="00AD62B3">
        <w:rPr>
          <w:rFonts w:ascii="Arial" w:hAnsi="Arial" w:cs="Arial"/>
          <w:color w:val="212121"/>
          <w:spacing w:val="25"/>
          <w:sz w:val="18"/>
        </w:rPr>
        <w:t xml:space="preserve"> </w:t>
      </w:r>
      <w:r w:rsidRPr="00AD62B3">
        <w:rPr>
          <w:rFonts w:ascii="Arial" w:hAnsi="Arial" w:cs="Arial"/>
          <w:color w:val="212121"/>
          <w:sz w:val="18"/>
        </w:rPr>
        <w:t xml:space="preserve">treats </w:t>
      </w:r>
      <w:r w:rsidRPr="00AD62B3">
        <w:rPr>
          <w:rFonts w:ascii="Arial" w:hAnsi="Arial" w:cs="Arial"/>
          <w:color w:val="111111"/>
          <w:sz w:val="18"/>
        </w:rPr>
        <w:t>the Primary</w:t>
      </w:r>
      <w:r w:rsidRPr="00AD62B3">
        <w:rPr>
          <w:rFonts w:ascii="Arial" w:hAnsi="Arial" w:cs="Arial"/>
          <w:color w:val="111111"/>
          <w:spacing w:val="17"/>
          <w:sz w:val="18"/>
        </w:rPr>
        <w:t xml:space="preserve"> </w:t>
      </w:r>
      <w:r w:rsidRPr="00AD62B3">
        <w:rPr>
          <w:rFonts w:ascii="Arial" w:hAnsi="Arial" w:cs="Arial"/>
          <w:color w:val="212121"/>
          <w:sz w:val="18"/>
        </w:rPr>
        <w:t>Diagnoses.</w:t>
      </w:r>
      <w:r w:rsidRPr="00AD62B3">
        <w:rPr>
          <w:rFonts w:ascii="Arial" w:hAnsi="Arial" w:cs="Arial"/>
          <w:color w:val="212121"/>
          <w:spacing w:val="40"/>
          <w:sz w:val="18"/>
        </w:rPr>
        <w:t xml:space="preserve"> </w:t>
      </w:r>
      <w:r w:rsidRPr="00AD62B3">
        <w:rPr>
          <w:rFonts w:ascii="Arial" w:hAnsi="Arial" w:cs="Arial"/>
          <w:color w:val="111111"/>
          <w:sz w:val="18"/>
        </w:rPr>
        <w:t xml:space="preserve">This </w:t>
      </w:r>
      <w:r w:rsidRPr="00AD62B3">
        <w:rPr>
          <w:rFonts w:ascii="Arial" w:hAnsi="Arial" w:cs="Arial"/>
          <w:color w:val="212121"/>
          <w:sz w:val="18"/>
        </w:rPr>
        <w:t xml:space="preserve">is </w:t>
      </w:r>
      <w:r w:rsidRPr="00AD62B3">
        <w:rPr>
          <w:rFonts w:ascii="Arial" w:hAnsi="Arial" w:cs="Arial"/>
          <w:color w:val="111111"/>
          <w:sz w:val="18"/>
        </w:rPr>
        <w:t>an</w:t>
      </w:r>
      <w:r w:rsidRPr="00AD62B3">
        <w:rPr>
          <w:rFonts w:ascii="Arial" w:hAnsi="Arial" w:cs="Arial"/>
          <w:color w:val="111111"/>
          <w:spacing w:val="-2"/>
          <w:sz w:val="18"/>
        </w:rPr>
        <w:t xml:space="preserve"> </w:t>
      </w:r>
      <w:r w:rsidRPr="00AD62B3">
        <w:rPr>
          <w:rFonts w:ascii="Arial" w:hAnsi="Arial" w:cs="Arial"/>
          <w:color w:val="111111"/>
          <w:sz w:val="18"/>
        </w:rPr>
        <w:t>alternative to</w:t>
      </w:r>
      <w:r w:rsidRPr="00AD62B3">
        <w:rPr>
          <w:rFonts w:ascii="Arial" w:hAnsi="Arial" w:cs="Arial"/>
          <w:color w:val="111111"/>
          <w:spacing w:val="20"/>
          <w:sz w:val="18"/>
        </w:rPr>
        <w:t xml:space="preserve"> </w:t>
      </w:r>
      <w:r w:rsidRPr="00AD62B3">
        <w:rPr>
          <w:rFonts w:ascii="Arial" w:hAnsi="Arial" w:cs="Arial"/>
          <w:color w:val="111111"/>
          <w:sz w:val="18"/>
        </w:rPr>
        <w:t>the</w:t>
      </w:r>
      <w:r w:rsidRPr="00AD62B3">
        <w:rPr>
          <w:rFonts w:ascii="Arial" w:hAnsi="Arial" w:cs="Arial"/>
          <w:color w:val="111111"/>
          <w:spacing w:val="-3"/>
          <w:sz w:val="18"/>
        </w:rPr>
        <w:t xml:space="preserve"> </w:t>
      </w:r>
      <w:r w:rsidRPr="00AD62B3">
        <w:rPr>
          <w:rFonts w:ascii="Arial" w:hAnsi="Arial" w:cs="Arial"/>
          <w:color w:val="111111"/>
          <w:sz w:val="18"/>
        </w:rPr>
        <w:t>Proposed Project that would alleviate the</w:t>
      </w:r>
      <w:r w:rsidRPr="00AD62B3">
        <w:rPr>
          <w:rFonts w:ascii="Arial" w:hAnsi="Arial" w:cs="Arial"/>
          <w:color w:val="111111"/>
          <w:spacing w:val="29"/>
          <w:sz w:val="18"/>
        </w:rPr>
        <w:t xml:space="preserve"> </w:t>
      </w:r>
      <w:r w:rsidRPr="00AD62B3">
        <w:rPr>
          <w:rFonts w:ascii="Arial" w:hAnsi="Arial" w:cs="Arial"/>
          <w:color w:val="111111"/>
          <w:sz w:val="18"/>
        </w:rPr>
        <w:t>need for the New</w:t>
      </w:r>
      <w:r w:rsidRPr="00AD62B3">
        <w:rPr>
          <w:rFonts w:ascii="Arial" w:hAnsi="Arial" w:cs="Arial"/>
          <w:color w:val="111111"/>
          <w:spacing w:val="19"/>
          <w:sz w:val="18"/>
        </w:rPr>
        <w:t xml:space="preserve"> </w:t>
      </w:r>
      <w:r w:rsidRPr="00AD62B3">
        <w:rPr>
          <w:rFonts w:ascii="Arial" w:hAnsi="Arial" w:cs="Arial"/>
          <w:color w:val="111111"/>
          <w:sz w:val="18"/>
        </w:rPr>
        <w:t xml:space="preserve">Beds, </w:t>
      </w:r>
      <w:r w:rsidRPr="00AD62B3">
        <w:rPr>
          <w:rFonts w:ascii="Arial" w:hAnsi="Arial" w:cs="Arial"/>
          <w:color w:val="212121"/>
          <w:sz w:val="18"/>
        </w:rPr>
        <w:t>and</w:t>
      </w:r>
      <w:r w:rsidRPr="00AD62B3">
        <w:rPr>
          <w:rFonts w:ascii="Arial" w:hAnsi="Arial" w:cs="Arial"/>
          <w:color w:val="212121"/>
          <w:spacing w:val="-2"/>
          <w:sz w:val="18"/>
        </w:rPr>
        <w:t xml:space="preserve"> </w:t>
      </w:r>
      <w:r w:rsidRPr="00AD62B3">
        <w:rPr>
          <w:rFonts w:ascii="Arial" w:hAnsi="Arial" w:cs="Arial"/>
          <w:color w:val="111111"/>
          <w:sz w:val="18"/>
        </w:rPr>
        <w:t xml:space="preserve">provide the </w:t>
      </w:r>
      <w:r w:rsidRPr="00AD62B3">
        <w:rPr>
          <w:rFonts w:ascii="Arial" w:hAnsi="Arial" w:cs="Arial"/>
          <w:color w:val="212121"/>
          <w:sz w:val="18"/>
        </w:rPr>
        <w:t xml:space="preserve">same care </w:t>
      </w:r>
      <w:r w:rsidRPr="00AD62B3">
        <w:rPr>
          <w:rFonts w:ascii="Arial" w:hAnsi="Arial" w:cs="Arial"/>
          <w:color w:val="111111"/>
          <w:sz w:val="18"/>
        </w:rPr>
        <w:t>contemplated</w:t>
      </w:r>
      <w:r w:rsidRPr="00AD62B3">
        <w:rPr>
          <w:rFonts w:ascii="Arial" w:hAnsi="Arial" w:cs="Arial"/>
          <w:color w:val="111111"/>
          <w:spacing w:val="39"/>
          <w:sz w:val="18"/>
        </w:rPr>
        <w:t xml:space="preserve"> </w:t>
      </w:r>
      <w:r w:rsidRPr="00AD62B3">
        <w:rPr>
          <w:rFonts w:ascii="Arial" w:hAnsi="Arial" w:cs="Arial"/>
          <w:color w:val="111111"/>
          <w:sz w:val="18"/>
        </w:rPr>
        <w:t>by the Proposed Project</w:t>
      </w:r>
      <w:r w:rsidRPr="00AD62B3">
        <w:rPr>
          <w:rFonts w:ascii="Arial" w:hAnsi="Arial" w:cs="Arial"/>
          <w:color w:val="111111"/>
          <w:spacing w:val="26"/>
          <w:sz w:val="18"/>
        </w:rPr>
        <w:t xml:space="preserve"> </w:t>
      </w:r>
      <w:r w:rsidRPr="00AD62B3">
        <w:rPr>
          <w:rFonts w:ascii="Arial" w:hAnsi="Arial" w:cs="Arial"/>
          <w:color w:val="111111"/>
          <w:sz w:val="18"/>
        </w:rPr>
        <w:t>but</w:t>
      </w:r>
      <w:r w:rsidRPr="00AD62B3">
        <w:rPr>
          <w:rFonts w:ascii="Arial" w:hAnsi="Arial" w:cs="Arial"/>
          <w:color w:val="111111"/>
          <w:spacing w:val="32"/>
          <w:sz w:val="18"/>
        </w:rPr>
        <w:t xml:space="preserve"> </w:t>
      </w:r>
      <w:r w:rsidRPr="00AD62B3">
        <w:rPr>
          <w:rFonts w:ascii="Arial" w:hAnsi="Arial" w:cs="Arial"/>
          <w:color w:val="111111"/>
          <w:sz w:val="18"/>
        </w:rPr>
        <w:t>at a much lower health care cost.</w:t>
      </w:r>
    </w:p>
  </w:footnote>
  <w:footnote w:id="6">
    <w:p w14:paraId="36ACDD2C" w14:textId="6C123EE5" w:rsidR="00F37108" w:rsidRPr="00AD62B3" w:rsidRDefault="00F37108" w:rsidP="00124BF7">
      <w:pPr>
        <w:pStyle w:val="FootnoteText"/>
        <w:ind w:left="720" w:right="880"/>
        <w:rPr>
          <w:rFonts w:ascii="Arial" w:hAnsi="Arial" w:cs="Arial"/>
        </w:rPr>
      </w:pPr>
      <w:r w:rsidRPr="00AD62B3">
        <w:rPr>
          <w:rStyle w:val="FootnoteReference"/>
          <w:rFonts w:ascii="Arial" w:hAnsi="Arial" w:cs="Arial"/>
        </w:rPr>
        <w:footnoteRef/>
      </w:r>
      <w:r w:rsidRPr="00AD62B3">
        <w:rPr>
          <w:rFonts w:ascii="Arial" w:hAnsi="Arial" w:cs="Arial"/>
        </w:rPr>
        <w:t xml:space="preserve"> </w:t>
      </w:r>
      <w:r w:rsidR="00893324" w:rsidRPr="00AD62B3">
        <w:rPr>
          <w:rFonts w:ascii="Arial" w:hAnsi="Arial" w:cs="Arial"/>
          <w:color w:val="111111"/>
          <w:sz w:val="18"/>
        </w:rPr>
        <w:t>As</w:t>
      </w:r>
      <w:r w:rsidR="00893324" w:rsidRPr="00AD62B3">
        <w:rPr>
          <w:rFonts w:ascii="Arial" w:hAnsi="Arial" w:cs="Arial"/>
          <w:color w:val="111111"/>
          <w:spacing w:val="-8"/>
          <w:sz w:val="18"/>
        </w:rPr>
        <w:t xml:space="preserve"> </w:t>
      </w:r>
      <w:r w:rsidR="00893324" w:rsidRPr="00AD62B3">
        <w:rPr>
          <w:rFonts w:ascii="Arial" w:hAnsi="Arial" w:cs="Arial"/>
          <w:color w:val="111111"/>
          <w:sz w:val="18"/>
        </w:rPr>
        <w:t>reported at the</w:t>
      </w:r>
      <w:r w:rsidR="00893324" w:rsidRPr="00AD62B3">
        <w:rPr>
          <w:rFonts w:ascii="Arial" w:hAnsi="Arial" w:cs="Arial"/>
          <w:color w:val="111111"/>
          <w:spacing w:val="-6"/>
          <w:sz w:val="18"/>
        </w:rPr>
        <w:t xml:space="preserve"> </w:t>
      </w:r>
      <w:r w:rsidR="00893324" w:rsidRPr="00AD62B3">
        <w:rPr>
          <w:rFonts w:ascii="Arial" w:hAnsi="Arial" w:cs="Arial"/>
          <w:color w:val="212121"/>
          <w:sz w:val="18"/>
        </w:rPr>
        <w:t xml:space="preserve">Hearing, </w:t>
      </w:r>
      <w:r w:rsidR="00893324" w:rsidRPr="00AD62B3">
        <w:rPr>
          <w:rFonts w:ascii="Arial" w:hAnsi="Arial" w:cs="Arial"/>
          <w:color w:val="111111"/>
          <w:sz w:val="18"/>
        </w:rPr>
        <w:t xml:space="preserve">Central </w:t>
      </w:r>
      <w:r w:rsidR="00893324" w:rsidRPr="00AD62B3">
        <w:rPr>
          <w:rFonts w:ascii="Arial" w:hAnsi="Arial" w:cs="Arial"/>
          <w:color w:val="212121"/>
          <w:sz w:val="18"/>
        </w:rPr>
        <w:t>Massachusetts</w:t>
      </w:r>
      <w:r w:rsidR="00893324" w:rsidRPr="00AD62B3">
        <w:rPr>
          <w:rFonts w:ascii="Arial" w:hAnsi="Arial" w:cs="Arial"/>
          <w:color w:val="212121"/>
          <w:spacing w:val="30"/>
          <w:sz w:val="18"/>
        </w:rPr>
        <w:t xml:space="preserve"> </w:t>
      </w:r>
      <w:r w:rsidR="00893324" w:rsidRPr="00AD62B3">
        <w:rPr>
          <w:rFonts w:ascii="Arial" w:hAnsi="Arial" w:cs="Arial"/>
          <w:color w:val="111111"/>
          <w:sz w:val="18"/>
        </w:rPr>
        <w:t>has</w:t>
      </w:r>
      <w:r w:rsidR="00893324" w:rsidRPr="00AD62B3">
        <w:rPr>
          <w:rFonts w:ascii="Arial" w:hAnsi="Arial" w:cs="Arial"/>
          <w:color w:val="111111"/>
          <w:spacing w:val="-6"/>
          <w:sz w:val="18"/>
        </w:rPr>
        <w:t xml:space="preserve"> </w:t>
      </w:r>
      <w:r w:rsidR="00893324" w:rsidRPr="00AD62B3">
        <w:rPr>
          <w:rFonts w:ascii="Arial" w:hAnsi="Arial" w:cs="Arial"/>
          <w:color w:val="111111"/>
          <w:sz w:val="18"/>
        </w:rPr>
        <w:t>15% fewer beds</w:t>
      </w:r>
      <w:r w:rsidR="00893324" w:rsidRPr="00AD62B3">
        <w:rPr>
          <w:rFonts w:ascii="Arial" w:hAnsi="Arial" w:cs="Arial"/>
          <w:color w:val="111111"/>
          <w:spacing w:val="-6"/>
          <w:sz w:val="18"/>
        </w:rPr>
        <w:t xml:space="preserve"> </w:t>
      </w:r>
      <w:r w:rsidR="00893324" w:rsidRPr="00AD62B3">
        <w:rPr>
          <w:rFonts w:ascii="Arial" w:hAnsi="Arial" w:cs="Arial"/>
          <w:color w:val="111111"/>
          <w:sz w:val="18"/>
        </w:rPr>
        <w:t>than</w:t>
      </w:r>
      <w:r w:rsidR="00893324" w:rsidRPr="00AD62B3">
        <w:rPr>
          <w:rFonts w:ascii="Arial" w:hAnsi="Arial" w:cs="Arial"/>
          <w:color w:val="111111"/>
          <w:spacing w:val="-1"/>
          <w:sz w:val="18"/>
        </w:rPr>
        <w:t xml:space="preserve"> </w:t>
      </w:r>
      <w:r w:rsidR="00893324" w:rsidRPr="00AD62B3">
        <w:rPr>
          <w:rFonts w:ascii="Arial" w:hAnsi="Arial" w:cs="Arial"/>
          <w:color w:val="111111"/>
          <w:sz w:val="18"/>
        </w:rPr>
        <w:t xml:space="preserve">Eastern </w:t>
      </w:r>
      <w:r w:rsidR="00893324" w:rsidRPr="00AD62B3">
        <w:rPr>
          <w:rFonts w:ascii="Arial" w:hAnsi="Arial" w:cs="Arial"/>
          <w:color w:val="212121"/>
          <w:sz w:val="18"/>
        </w:rPr>
        <w:t>Massachusetts</w:t>
      </w:r>
      <w:r w:rsidR="00893324" w:rsidRPr="00AD62B3">
        <w:rPr>
          <w:rFonts w:ascii="Arial" w:hAnsi="Arial" w:cs="Arial"/>
          <w:color w:val="212121"/>
          <w:spacing w:val="34"/>
          <w:sz w:val="18"/>
        </w:rPr>
        <w:t xml:space="preserve"> </w:t>
      </w:r>
      <w:r w:rsidR="00893324" w:rsidRPr="00AD62B3">
        <w:rPr>
          <w:rFonts w:ascii="Arial" w:hAnsi="Arial" w:cs="Arial"/>
          <w:color w:val="111111"/>
          <w:sz w:val="18"/>
        </w:rPr>
        <w:t xml:space="preserve">and </w:t>
      </w:r>
      <w:r w:rsidR="00893324" w:rsidRPr="00AD62B3">
        <w:rPr>
          <w:rFonts w:ascii="Arial" w:hAnsi="Arial" w:cs="Arial"/>
          <w:color w:val="212121"/>
          <w:sz w:val="18"/>
        </w:rPr>
        <w:t>20%</w:t>
      </w:r>
      <w:r w:rsidR="00893324" w:rsidRPr="00AD62B3">
        <w:rPr>
          <w:rFonts w:ascii="Arial" w:hAnsi="Arial" w:cs="Arial"/>
          <w:color w:val="212121"/>
          <w:spacing w:val="39"/>
          <w:sz w:val="18"/>
        </w:rPr>
        <w:t xml:space="preserve"> </w:t>
      </w:r>
      <w:r w:rsidR="00893324" w:rsidRPr="00AD62B3">
        <w:rPr>
          <w:rFonts w:ascii="Arial" w:hAnsi="Arial" w:cs="Arial"/>
          <w:color w:val="212121"/>
          <w:sz w:val="18"/>
        </w:rPr>
        <w:t xml:space="preserve">fewer beds </w:t>
      </w:r>
      <w:r w:rsidR="00893324" w:rsidRPr="00AD62B3">
        <w:rPr>
          <w:rFonts w:ascii="Arial" w:hAnsi="Arial" w:cs="Arial"/>
          <w:color w:val="111111"/>
          <w:sz w:val="18"/>
        </w:rPr>
        <w:t xml:space="preserve">than </w:t>
      </w:r>
      <w:r w:rsidR="00893324" w:rsidRPr="00AD62B3">
        <w:rPr>
          <w:rFonts w:ascii="Arial" w:hAnsi="Arial" w:cs="Arial"/>
          <w:color w:val="212121"/>
          <w:sz w:val="18"/>
        </w:rPr>
        <w:t xml:space="preserve">Western </w:t>
      </w:r>
      <w:r w:rsidR="00893324" w:rsidRPr="00AD62B3">
        <w:rPr>
          <w:rFonts w:ascii="Arial" w:hAnsi="Arial" w:cs="Arial"/>
          <w:color w:val="111111"/>
          <w:sz w:val="18"/>
        </w:rPr>
        <w:t xml:space="preserve">Massachusetts, per </w:t>
      </w:r>
      <w:r w:rsidR="00893324" w:rsidRPr="00AD62B3">
        <w:rPr>
          <w:rFonts w:ascii="Arial" w:hAnsi="Arial" w:cs="Arial"/>
          <w:color w:val="212121"/>
          <w:sz w:val="18"/>
        </w:rPr>
        <w:t xml:space="preserve">1,000 </w:t>
      </w:r>
      <w:r w:rsidR="00893324" w:rsidRPr="00AD62B3">
        <w:rPr>
          <w:rFonts w:ascii="Arial" w:hAnsi="Arial" w:cs="Arial"/>
          <w:color w:val="111111"/>
          <w:sz w:val="18"/>
        </w:rPr>
        <w:t>residents.</w:t>
      </w:r>
    </w:p>
  </w:footnote>
  <w:footnote w:id="7">
    <w:p w14:paraId="067D194F" w14:textId="65D19FAA" w:rsidR="00893324" w:rsidRDefault="00893324" w:rsidP="00124BF7">
      <w:pPr>
        <w:pStyle w:val="FootnoteText"/>
        <w:ind w:left="720" w:right="880"/>
      </w:pPr>
      <w:r w:rsidRPr="00AD62B3">
        <w:rPr>
          <w:rStyle w:val="FootnoteReference"/>
          <w:rFonts w:ascii="Arial" w:hAnsi="Arial" w:cs="Arial"/>
        </w:rPr>
        <w:footnoteRef/>
      </w:r>
      <w:r w:rsidRPr="00AD62B3">
        <w:rPr>
          <w:rFonts w:ascii="Arial" w:hAnsi="Arial" w:cs="Arial"/>
        </w:rPr>
        <w:t xml:space="preserve"> </w:t>
      </w:r>
      <w:r w:rsidRPr="00AD62B3">
        <w:rPr>
          <w:rFonts w:ascii="Arial" w:hAnsi="Arial" w:cs="Arial"/>
          <w:color w:val="212121"/>
          <w:sz w:val="18"/>
        </w:rPr>
        <w:t xml:space="preserve">See </w:t>
      </w:r>
      <w:r w:rsidRPr="00AD62B3">
        <w:rPr>
          <w:rFonts w:ascii="Arial" w:hAnsi="Arial" w:cs="Arial"/>
          <w:color w:val="111111"/>
          <w:sz w:val="18"/>
        </w:rPr>
        <w:t xml:space="preserve">Exhibit </w:t>
      </w:r>
      <w:r w:rsidRPr="00AD62B3">
        <w:rPr>
          <w:rFonts w:ascii="Arial" w:hAnsi="Arial" w:cs="Arial"/>
          <w:color w:val="212121"/>
          <w:sz w:val="18"/>
        </w:rPr>
        <w:t>3.</w:t>
      </w:r>
      <w:r w:rsidRPr="00AD62B3">
        <w:rPr>
          <w:rFonts w:ascii="Arial" w:hAnsi="Arial" w:cs="Arial"/>
          <w:color w:val="212121"/>
          <w:spacing w:val="40"/>
          <w:sz w:val="18"/>
        </w:rPr>
        <w:t xml:space="preserve"> </w:t>
      </w:r>
      <w:hyperlink r:id="rId3" w:history="1">
        <w:r w:rsidRPr="00AD62B3">
          <w:rPr>
            <w:rStyle w:val="Hyperlink"/>
            <w:rFonts w:ascii="Arial" w:hAnsi="Arial" w:cs="Arial"/>
            <w:color w:val="auto"/>
            <w:sz w:val="18"/>
            <w:u w:val="none"/>
          </w:rPr>
          <w:t>American Hospital Association</w:t>
        </w:r>
      </w:hyperlink>
      <w:r w:rsidRPr="00AD62B3">
        <w:rPr>
          <w:rFonts w:ascii="Arial" w:hAnsi="Arial" w:cs="Arial"/>
          <w:spacing w:val="40"/>
          <w:sz w:val="18"/>
        </w:rPr>
        <w:t xml:space="preserve"> </w:t>
      </w:r>
      <w:r w:rsidRPr="00AD62B3">
        <w:rPr>
          <w:rFonts w:ascii="Arial" w:hAnsi="Arial" w:cs="Arial"/>
          <w:color w:val="212121"/>
          <w:sz w:val="18"/>
        </w:rPr>
        <w:t xml:space="preserve">at: </w:t>
      </w:r>
      <w:hyperlink r:id="rId4">
        <w:r w:rsidRPr="00AD62B3">
          <w:rPr>
            <w:rFonts w:ascii="Arial" w:hAnsi="Arial" w:cs="Arial"/>
            <w:color w:val="054889"/>
            <w:sz w:val="18"/>
            <w:u w:val="single" w:color="054889"/>
          </w:rPr>
          <w:t>https://www.ahadata.com/aha-annual-survey-databasedata</w:t>
        </w:r>
      </w:hyperlink>
      <w:r w:rsidRPr="00AD62B3">
        <w:rPr>
          <w:rFonts w:ascii="Arial" w:hAnsi="Arial" w:cs="Arial"/>
          <w:color w:val="054889"/>
          <w:sz w:val="18"/>
        </w:rPr>
        <w:t xml:space="preserve"> </w:t>
      </w:r>
      <w:r w:rsidRPr="00AD62B3">
        <w:rPr>
          <w:rFonts w:ascii="Arial" w:hAnsi="Arial" w:cs="Arial"/>
          <w:color w:val="212121"/>
          <w:sz w:val="18"/>
        </w:rPr>
        <w:t xml:space="preserve">(Tabs AHA 2012 - </w:t>
      </w:r>
      <w:r w:rsidRPr="00AD62B3">
        <w:rPr>
          <w:rFonts w:ascii="Arial" w:hAnsi="Arial" w:cs="Arial"/>
          <w:color w:val="111111"/>
          <w:sz w:val="18"/>
        </w:rPr>
        <w:t>2020 and</w:t>
      </w:r>
      <w:r w:rsidRPr="00AD62B3">
        <w:rPr>
          <w:rFonts w:ascii="Arial" w:hAnsi="Arial" w:cs="Arial"/>
          <w:color w:val="111111"/>
          <w:spacing w:val="-1"/>
          <w:sz w:val="18"/>
        </w:rPr>
        <w:t xml:space="preserve"> </w:t>
      </w:r>
      <w:r w:rsidRPr="00AD62B3">
        <w:rPr>
          <w:rFonts w:ascii="Arial" w:hAnsi="Arial" w:cs="Arial"/>
          <w:color w:val="111111"/>
          <w:sz w:val="18"/>
        </w:rPr>
        <w:t>Inpatient beds</w:t>
      </w:r>
      <w:r w:rsidRPr="00AD62B3">
        <w:rPr>
          <w:rFonts w:ascii="Arial" w:hAnsi="Arial" w:cs="Arial"/>
          <w:color w:val="111111"/>
          <w:spacing w:val="-1"/>
          <w:sz w:val="18"/>
        </w:rPr>
        <w:t xml:space="preserve"> </w:t>
      </w:r>
      <w:r w:rsidRPr="00AD62B3">
        <w:rPr>
          <w:rFonts w:ascii="Arial" w:hAnsi="Arial" w:cs="Arial"/>
          <w:color w:val="111111"/>
          <w:sz w:val="18"/>
        </w:rPr>
        <w:t>AHA);</w:t>
      </w:r>
      <w:r w:rsidRPr="00AD62B3">
        <w:rPr>
          <w:rFonts w:ascii="Arial" w:hAnsi="Arial" w:cs="Arial"/>
          <w:color w:val="111111"/>
          <w:spacing w:val="-5"/>
          <w:sz w:val="18"/>
        </w:rPr>
        <w:t xml:space="preserve"> </w:t>
      </w:r>
      <w:hyperlink r:id="rId5" w:history="1">
        <w:r w:rsidRPr="00AD62B3">
          <w:rPr>
            <w:rStyle w:val="Hyperlink"/>
            <w:rFonts w:ascii="Arial" w:hAnsi="Arial" w:cs="Arial"/>
            <w:color w:val="auto"/>
            <w:sz w:val="18"/>
            <w:u w:val="none"/>
          </w:rPr>
          <w:t>CMS LOS data</w:t>
        </w:r>
      </w:hyperlink>
      <w:r w:rsidRPr="00AD62B3">
        <w:rPr>
          <w:rFonts w:ascii="Arial" w:hAnsi="Arial" w:cs="Arial"/>
          <w:sz w:val="18"/>
        </w:rPr>
        <w:t xml:space="preserve"> </w:t>
      </w:r>
      <w:r w:rsidRPr="00AD62B3">
        <w:rPr>
          <w:rFonts w:ascii="Arial" w:hAnsi="Arial" w:cs="Arial"/>
          <w:color w:val="111111"/>
          <w:sz w:val="18"/>
        </w:rPr>
        <w:t xml:space="preserve">(Medicare FFS) at </w:t>
      </w:r>
      <w:hyperlink r:id="rId6">
        <w:r w:rsidRPr="00AD62B3">
          <w:rPr>
            <w:rFonts w:ascii="Arial" w:hAnsi="Arial" w:cs="Arial"/>
            <w:color w:val="054889"/>
            <w:sz w:val="18"/>
            <w:u w:val="single" w:color="111111"/>
          </w:rPr>
          <w:t>www.cms.gov</w:t>
        </w:r>
        <w:r w:rsidRPr="00AD62B3">
          <w:rPr>
            <w:rFonts w:ascii="Arial" w:hAnsi="Arial" w:cs="Arial"/>
            <w:color w:val="111111"/>
            <w:sz w:val="18"/>
          </w:rPr>
          <w:t>.</w:t>
        </w:r>
      </w:hyperlink>
    </w:p>
  </w:footnote>
  <w:footnote w:id="8">
    <w:p w14:paraId="6E11B27E" w14:textId="0C2219A5" w:rsidR="009B1FC9" w:rsidRDefault="009B1FC9" w:rsidP="004C4374">
      <w:pPr>
        <w:pStyle w:val="FootnoteText"/>
        <w:ind w:left="720"/>
      </w:pPr>
      <w:r>
        <w:rPr>
          <w:rStyle w:val="FootnoteReference"/>
        </w:rPr>
        <w:footnoteRef/>
      </w:r>
      <w:r>
        <w:t xml:space="preserve"> </w:t>
      </w:r>
      <w:r>
        <w:rPr>
          <w:rFonts w:ascii="Arial"/>
          <w:color w:val="111111"/>
          <w:sz w:val="18"/>
        </w:rPr>
        <w:t>In</w:t>
      </w:r>
      <w:r>
        <w:rPr>
          <w:rFonts w:ascii="Arial"/>
          <w:color w:val="111111"/>
          <w:spacing w:val="-2"/>
          <w:sz w:val="18"/>
        </w:rPr>
        <w:t xml:space="preserve"> </w:t>
      </w:r>
      <w:r>
        <w:rPr>
          <w:rFonts w:ascii="Arial"/>
          <w:color w:val="111111"/>
          <w:sz w:val="18"/>
        </w:rPr>
        <w:t>contrast,</w:t>
      </w:r>
      <w:r>
        <w:rPr>
          <w:rFonts w:ascii="Arial"/>
          <w:color w:val="111111"/>
          <w:spacing w:val="-5"/>
          <w:sz w:val="18"/>
        </w:rPr>
        <w:t xml:space="preserve"> </w:t>
      </w:r>
      <w:r>
        <w:rPr>
          <w:rFonts w:ascii="Arial"/>
          <w:color w:val="111111"/>
          <w:sz w:val="18"/>
        </w:rPr>
        <w:t>the</w:t>
      </w:r>
      <w:r>
        <w:rPr>
          <w:rFonts w:ascii="Arial"/>
          <w:color w:val="111111"/>
          <w:spacing w:val="-11"/>
          <w:sz w:val="18"/>
        </w:rPr>
        <w:t xml:space="preserve"> </w:t>
      </w:r>
      <w:r>
        <w:rPr>
          <w:rFonts w:ascii="Arial"/>
          <w:color w:val="212121"/>
          <w:sz w:val="18"/>
        </w:rPr>
        <w:t xml:space="preserve">SVH </w:t>
      </w:r>
      <w:r>
        <w:rPr>
          <w:rFonts w:ascii="Arial"/>
          <w:color w:val="111111"/>
          <w:sz w:val="18"/>
        </w:rPr>
        <w:t>Available</w:t>
      </w:r>
      <w:r>
        <w:rPr>
          <w:rFonts w:ascii="Arial"/>
          <w:color w:val="111111"/>
          <w:spacing w:val="9"/>
          <w:sz w:val="18"/>
        </w:rPr>
        <w:t xml:space="preserve"> </w:t>
      </w:r>
      <w:r>
        <w:rPr>
          <w:rFonts w:ascii="Arial"/>
          <w:color w:val="111111"/>
          <w:sz w:val="18"/>
        </w:rPr>
        <w:t>Beds</w:t>
      </w:r>
      <w:r>
        <w:rPr>
          <w:rFonts w:ascii="Arial"/>
          <w:color w:val="111111"/>
          <w:spacing w:val="-4"/>
          <w:sz w:val="18"/>
        </w:rPr>
        <w:t xml:space="preserve"> </w:t>
      </w:r>
      <w:r>
        <w:rPr>
          <w:rFonts w:ascii="Arial"/>
          <w:color w:val="111111"/>
          <w:sz w:val="18"/>
        </w:rPr>
        <w:t>operate</w:t>
      </w:r>
      <w:r>
        <w:rPr>
          <w:rFonts w:ascii="Arial"/>
          <w:color w:val="111111"/>
          <w:spacing w:val="-1"/>
          <w:sz w:val="18"/>
        </w:rPr>
        <w:t xml:space="preserve"> </w:t>
      </w:r>
      <w:r>
        <w:rPr>
          <w:rFonts w:ascii="Arial"/>
          <w:color w:val="111111"/>
          <w:sz w:val="18"/>
        </w:rPr>
        <w:t>at</w:t>
      </w:r>
      <w:r>
        <w:rPr>
          <w:rFonts w:ascii="Arial"/>
          <w:color w:val="111111"/>
          <w:spacing w:val="3"/>
          <w:sz w:val="18"/>
        </w:rPr>
        <w:t xml:space="preserve"> </w:t>
      </w:r>
      <w:r>
        <w:rPr>
          <w:rFonts w:ascii="Arial"/>
          <w:color w:val="212121"/>
          <w:sz w:val="18"/>
        </w:rPr>
        <w:t>a</w:t>
      </w:r>
      <w:r>
        <w:rPr>
          <w:rFonts w:ascii="Arial"/>
          <w:color w:val="212121"/>
          <w:spacing w:val="-10"/>
          <w:sz w:val="18"/>
        </w:rPr>
        <w:t xml:space="preserve"> </w:t>
      </w:r>
      <w:r>
        <w:rPr>
          <w:rFonts w:ascii="Arial"/>
          <w:color w:val="111111"/>
          <w:sz w:val="18"/>
        </w:rPr>
        <w:t>significantly</w:t>
      </w:r>
      <w:r>
        <w:rPr>
          <w:rFonts w:ascii="Arial"/>
          <w:color w:val="111111"/>
          <w:spacing w:val="-2"/>
          <w:sz w:val="18"/>
        </w:rPr>
        <w:t xml:space="preserve"> </w:t>
      </w:r>
      <w:r>
        <w:rPr>
          <w:rFonts w:ascii="Arial"/>
          <w:color w:val="212121"/>
          <w:sz w:val="18"/>
        </w:rPr>
        <w:t>reduced</w:t>
      </w:r>
      <w:r>
        <w:rPr>
          <w:rFonts w:ascii="Arial"/>
          <w:color w:val="212121"/>
          <w:spacing w:val="-2"/>
          <w:sz w:val="18"/>
        </w:rPr>
        <w:t xml:space="preserve"> </w:t>
      </w:r>
      <w:r>
        <w:rPr>
          <w:rFonts w:ascii="Arial"/>
          <w:color w:val="111111"/>
          <w:sz w:val="18"/>
        </w:rPr>
        <w:t>O/E</w:t>
      </w:r>
      <w:r>
        <w:rPr>
          <w:rFonts w:ascii="Arial"/>
          <w:color w:val="111111"/>
          <w:spacing w:val="-7"/>
          <w:sz w:val="18"/>
        </w:rPr>
        <w:t xml:space="preserve"> </w:t>
      </w:r>
      <w:r>
        <w:rPr>
          <w:rFonts w:ascii="Arial"/>
          <w:color w:val="111111"/>
          <w:sz w:val="18"/>
        </w:rPr>
        <w:t>LOS</w:t>
      </w:r>
      <w:r>
        <w:rPr>
          <w:rFonts w:ascii="Arial"/>
          <w:color w:val="111111"/>
          <w:spacing w:val="4"/>
          <w:sz w:val="18"/>
        </w:rPr>
        <w:t xml:space="preserve"> </w:t>
      </w:r>
      <w:r>
        <w:rPr>
          <w:rFonts w:ascii="Arial"/>
          <w:color w:val="111111"/>
          <w:sz w:val="18"/>
        </w:rPr>
        <w:t>of</w:t>
      </w:r>
      <w:r>
        <w:rPr>
          <w:rFonts w:ascii="Arial"/>
          <w:color w:val="111111"/>
          <w:spacing w:val="-10"/>
          <w:sz w:val="18"/>
        </w:rPr>
        <w:t xml:space="preserve"> </w:t>
      </w:r>
      <w:r>
        <w:rPr>
          <w:rFonts w:ascii="Arial"/>
          <w:color w:val="212121"/>
          <w:sz w:val="18"/>
        </w:rPr>
        <w:t>only</w:t>
      </w:r>
      <w:r>
        <w:rPr>
          <w:rFonts w:ascii="Arial"/>
          <w:color w:val="212121"/>
          <w:spacing w:val="-6"/>
          <w:sz w:val="18"/>
        </w:rPr>
        <w:t xml:space="preserve"> </w:t>
      </w:r>
      <w:r>
        <w:rPr>
          <w:color w:val="212121"/>
        </w:rPr>
        <w:t>.99</w:t>
      </w:r>
      <w:r>
        <w:rPr>
          <w:color w:val="3A3A3B"/>
        </w:rPr>
        <w:t>.</w:t>
      </w:r>
      <w:r>
        <w:rPr>
          <w:color w:val="3A3A3B"/>
          <w:spacing w:val="25"/>
        </w:rPr>
        <w:t xml:space="preserve"> </w:t>
      </w:r>
      <w:r>
        <w:rPr>
          <w:rFonts w:ascii="Arial"/>
          <w:color w:val="212121"/>
          <w:sz w:val="18"/>
        </w:rPr>
        <w:t>See</w:t>
      </w:r>
      <w:r>
        <w:rPr>
          <w:rFonts w:ascii="Arial"/>
          <w:color w:val="212121"/>
          <w:spacing w:val="-1"/>
          <w:sz w:val="18"/>
        </w:rPr>
        <w:t xml:space="preserve"> </w:t>
      </w:r>
      <w:r>
        <w:rPr>
          <w:rFonts w:ascii="Arial"/>
          <w:color w:val="111111"/>
          <w:sz w:val="18"/>
        </w:rPr>
        <w:t>Exhibit</w:t>
      </w:r>
      <w:r>
        <w:rPr>
          <w:rFonts w:ascii="Arial"/>
          <w:color w:val="111111"/>
          <w:spacing w:val="-6"/>
          <w:sz w:val="18"/>
        </w:rPr>
        <w:t xml:space="preserve"> </w:t>
      </w:r>
      <w:r>
        <w:rPr>
          <w:color w:val="212121"/>
          <w:spacing w:val="-5"/>
        </w:rPr>
        <w:t>4.</w:t>
      </w:r>
    </w:p>
  </w:footnote>
  <w:footnote w:id="9">
    <w:p w14:paraId="2D035E88" w14:textId="1709824A" w:rsidR="00124BF7" w:rsidRDefault="00124BF7" w:rsidP="004C4374">
      <w:pPr>
        <w:pStyle w:val="FootnoteText"/>
        <w:ind w:left="720"/>
      </w:pPr>
      <w:r>
        <w:rPr>
          <w:rStyle w:val="FootnoteReference"/>
        </w:rPr>
        <w:footnoteRef/>
      </w:r>
      <w:r>
        <w:t xml:space="preserve"> </w:t>
      </w:r>
      <w:r w:rsidR="004C1E90">
        <w:rPr>
          <w:rFonts w:ascii="Arial"/>
          <w:color w:val="111111"/>
          <w:w w:val="95"/>
          <w:sz w:val="18"/>
        </w:rPr>
        <w:t>See</w:t>
      </w:r>
      <w:r w:rsidR="004C1E90">
        <w:rPr>
          <w:rFonts w:ascii="Arial"/>
          <w:color w:val="111111"/>
          <w:spacing w:val="-2"/>
          <w:w w:val="95"/>
          <w:sz w:val="18"/>
        </w:rPr>
        <w:t xml:space="preserve"> </w:t>
      </w:r>
      <w:r w:rsidR="004C1E90">
        <w:rPr>
          <w:rFonts w:ascii="Arial"/>
          <w:color w:val="212121"/>
          <w:w w:val="95"/>
          <w:sz w:val="18"/>
        </w:rPr>
        <w:t>Exhibit</w:t>
      </w:r>
      <w:r w:rsidR="004C1E90">
        <w:rPr>
          <w:rFonts w:ascii="Arial"/>
          <w:color w:val="212121"/>
          <w:spacing w:val="6"/>
          <w:sz w:val="18"/>
        </w:rPr>
        <w:t xml:space="preserve"> </w:t>
      </w:r>
      <w:r w:rsidR="004C1E90">
        <w:rPr>
          <w:rFonts w:ascii="Arial"/>
          <w:color w:val="111111"/>
          <w:spacing w:val="-5"/>
          <w:w w:val="95"/>
          <w:sz w:val="18"/>
        </w:rPr>
        <w:t>5.</w:t>
      </w:r>
    </w:p>
  </w:footnote>
  <w:footnote w:id="10">
    <w:p w14:paraId="078023CB" w14:textId="5B731681" w:rsidR="004C4374" w:rsidRDefault="004C4374" w:rsidP="004C4374">
      <w:pPr>
        <w:pStyle w:val="FootnoteText"/>
        <w:ind w:left="720"/>
      </w:pPr>
      <w:r>
        <w:rPr>
          <w:rStyle w:val="FootnoteReference"/>
        </w:rPr>
        <w:footnoteRef/>
      </w:r>
      <w:r>
        <w:t xml:space="preserve"> </w:t>
      </w:r>
      <w:r>
        <w:rPr>
          <w:rFonts w:ascii="Arial"/>
          <w:color w:val="212121"/>
          <w:sz w:val="18"/>
        </w:rPr>
        <w:t>See</w:t>
      </w:r>
      <w:r>
        <w:rPr>
          <w:rFonts w:ascii="Arial"/>
          <w:color w:val="212121"/>
          <w:spacing w:val="-12"/>
          <w:sz w:val="18"/>
        </w:rPr>
        <w:t xml:space="preserve"> </w:t>
      </w:r>
      <w:r>
        <w:rPr>
          <w:rFonts w:ascii="Arial"/>
          <w:color w:val="212121"/>
          <w:sz w:val="18"/>
        </w:rPr>
        <w:t>Exhibit</w:t>
      </w:r>
      <w:r>
        <w:rPr>
          <w:rFonts w:ascii="Arial"/>
          <w:color w:val="212121"/>
          <w:spacing w:val="-12"/>
          <w:sz w:val="18"/>
        </w:rPr>
        <w:t xml:space="preserve"> </w:t>
      </w:r>
      <w:r>
        <w:rPr>
          <w:color w:val="111111"/>
          <w:spacing w:val="-5"/>
        </w:rPr>
        <w:t>6.</w:t>
      </w:r>
    </w:p>
  </w:footnote>
  <w:footnote w:id="11">
    <w:p w14:paraId="7496AB1D" w14:textId="7C977673" w:rsidR="00DC210B" w:rsidRDefault="00DC210B" w:rsidP="0096619C">
      <w:pPr>
        <w:pStyle w:val="FootnoteText"/>
        <w:ind w:left="720" w:right="880"/>
      </w:pPr>
      <w:r>
        <w:rPr>
          <w:rStyle w:val="FootnoteReference"/>
        </w:rPr>
        <w:footnoteRef/>
      </w:r>
      <w:r>
        <w:t xml:space="preserve"> </w:t>
      </w:r>
      <w:r w:rsidR="0096619C">
        <w:rPr>
          <w:rFonts w:ascii="Arial"/>
          <w:color w:val="131313"/>
          <w:w w:val="105"/>
          <w:sz w:val="17"/>
        </w:rPr>
        <w:t>See</w:t>
      </w:r>
      <w:r w:rsidR="0096619C">
        <w:rPr>
          <w:rFonts w:ascii="Arial"/>
          <w:color w:val="131313"/>
          <w:spacing w:val="-12"/>
          <w:w w:val="105"/>
          <w:sz w:val="17"/>
        </w:rPr>
        <w:t xml:space="preserve"> </w:t>
      </w:r>
      <w:r w:rsidR="0096619C">
        <w:rPr>
          <w:rFonts w:ascii="Arial"/>
          <w:color w:val="131313"/>
          <w:w w:val="105"/>
          <w:sz w:val="17"/>
        </w:rPr>
        <w:t>Exhibit</w:t>
      </w:r>
      <w:r w:rsidR="0096619C">
        <w:rPr>
          <w:rFonts w:ascii="Arial"/>
          <w:color w:val="131313"/>
          <w:spacing w:val="-13"/>
          <w:w w:val="105"/>
          <w:sz w:val="17"/>
        </w:rPr>
        <w:t xml:space="preserve"> </w:t>
      </w:r>
      <w:r w:rsidR="0096619C">
        <w:rPr>
          <w:rFonts w:ascii="Arial"/>
          <w:color w:val="131313"/>
          <w:w w:val="105"/>
          <w:sz w:val="17"/>
        </w:rPr>
        <w:t>7.</w:t>
      </w:r>
      <w:r w:rsidR="0096619C">
        <w:rPr>
          <w:rFonts w:ascii="Arial"/>
          <w:color w:val="131313"/>
          <w:spacing w:val="-12"/>
          <w:w w:val="105"/>
          <w:sz w:val="17"/>
        </w:rPr>
        <w:t xml:space="preserve"> </w:t>
      </w:r>
      <w:r w:rsidR="0096619C">
        <w:rPr>
          <w:rFonts w:ascii="Arial"/>
          <w:color w:val="131313"/>
          <w:w w:val="105"/>
          <w:sz w:val="17"/>
        </w:rPr>
        <w:t>Source:</w:t>
      </w:r>
      <w:r w:rsidR="0096619C">
        <w:rPr>
          <w:rFonts w:ascii="Arial"/>
          <w:color w:val="131313"/>
          <w:spacing w:val="-13"/>
          <w:w w:val="105"/>
          <w:sz w:val="17"/>
        </w:rPr>
        <w:t xml:space="preserve"> </w:t>
      </w:r>
      <w:r w:rsidR="0096619C">
        <w:rPr>
          <w:rFonts w:ascii="Arial"/>
          <w:color w:val="131313"/>
          <w:w w:val="105"/>
          <w:sz w:val="17"/>
        </w:rPr>
        <w:t>Statewide</w:t>
      </w:r>
      <w:r w:rsidR="0096619C">
        <w:rPr>
          <w:rFonts w:ascii="Arial"/>
          <w:color w:val="131313"/>
          <w:spacing w:val="-12"/>
          <w:w w:val="105"/>
          <w:sz w:val="17"/>
        </w:rPr>
        <w:t xml:space="preserve"> </w:t>
      </w:r>
      <w:r w:rsidR="0096619C">
        <w:rPr>
          <w:rFonts w:ascii="Arial"/>
          <w:color w:val="131313"/>
          <w:w w:val="105"/>
          <w:sz w:val="17"/>
        </w:rPr>
        <w:t>commercial</w:t>
      </w:r>
      <w:r w:rsidR="0096619C">
        <w:rPr>
          <w:rFonts w:ascii="Arial"/>
          <w:color w:val="131313"/>
          <w:spacing w:val="-5"/>
          <w:w w:val="105"/>
          <w:sz w:val="17"/>
        </w:rPr>
        <w:t xml:space="preserve"> </w:t>
      </w:r>
      <w:r w:rsidR="0096619C">
        <w:rPr>
          <w:rFonts w:ascii="Arial"/>
          <w:color w:val="131313"/>
          <w:w w:val="105"/>
          <w:sz w:val="17"/>
        </w:rPr>
        <w:t>payer</w:t>
      </w:r>
      <w:r w:rsidR="0096619C">
        <w:rPr>
          <w:rFonts w:ascii="Arial"/>
          <w:color w:val="131313"/>
          <w:spacing w:val="-2"/>
          <w:w w:val="105"/>
          <w:sz w:val="17"/>
        </w:rPr>
        <w:t xml:space="preserve"> </w:t>
      </w:r>
      <w:r w:rsidR="0096619C">
        <w:rPr>
          <w:rFonts w:ascii="Arial"/>
          <w:color w:val="131313"/>
          <w:w w:val="105"/>
          <w:sz w:val="17"/>
        </w:rPr>
        <w:t>RP</w:t>
      </w:r>
      <w:r w:rsidR="0096619C">
        <w:rPr>
          <w:rFonts w:ascii="Arial"/>
          <w:color w:val="131313"/>
          <w:spacing w:val="-13"/>
          <w:w w:val="105"/>
          <w:sz w:val="17"/>
        </w:rPr>
        <w:t xml:space="preserve"> </w:t>
      </w:r>
      <w:r w:rsidR="0096619C">
        <w:rPr>
          <w:rFonts w:ascii="Arial"/>
          <w:color w:val="131313"/>
          <w:w w:val="105"/>
          <w:sz w:val="17"/>
        </w:rPr>
        <w:t>data,</w:t>
      </w:r>
      <w:r w:rsidR="0096619C">
        <w:rPr>
          <w:rFonts w:ascii="Arial"/>
          <w:color w:val="131313"/>
          <w:spacing w:val="-11"/>
          <w:w w:val="105"/>
          <w:sz w:val="17"/>
        </w:rPr>
        <w:t xml:space="preserve"> </w:t>
      </w:r>
      <w:r w:rsidR="0096619C">
        <w:rPr>
          <w:rFonts w:ascii="Arial"/>
          <w:color w:val="131313"/>
          <w:w w:val="105"/>
          <w:sz w:val="17"/>
        </w:rPr>
        <w:t>CMS</w:t>
      </w:r>
      <w:r w:rsidR="0096619C">
        <w:rPr>
          <w:rFonts w:ascii="Arial"/>
          <w:color w:val="131313"/>
          <w:spacing w:val="-12"/>
          <w:w w:val="105"/>
          <w:sz w:val="17"/>
        </w:rPr>
        <w:t xml:space="preserve"> </w:t>
      </w:r>
      <w:r w:rsidR="0096619C">
        <w:rPr>
          <w:rFonts w:ascii="Arial"/>
          <w:color w:val="131313"/>
          <w:w w:val="105"/>
          <w:sz w:val="17"/>
        </w:rPr>
        <w:t>IPPS</w:t>
      </w:r>
      <w:r w:rsidR="0096619C">
        <w:rPr>
          <w:rFonts w:ascii="Arial"/>
          <w:color w:val="131313"/>
          <w:spacing w:val="-8"/>
          <w:w w:val="105"/>
          <w:sz w:val="17"/>
        </w:rPr>
        <w:t xml:space="preserve"> </w:t>
      </w:r>
      <w:r w:rsidR="0096619C">
        <w:rPr>
          <w:rFonts w:ascii="Arial"/>
          <w:color w:val="131313"/>
          <w:w w:val="105"/>
          <w:sz w:val="17"/>
        </w:rPr>
        <w:t>Web</w:t>
      </w:r>
      <w:r w:rsidR="0096619C">
        <w:rPr>
          <w:rFonts w:ascii="Arial"/>
          <w:color w:val="131313"/>
          <w:spacing w:val="-12"/>
          <w:w w:val="105"/>
          <w:sz w:val="17"/>
        </w:rPr>
        <w:t xml:space="preserve"> </w:t>
      </w:r>
      <w:r w:rsidR="0096619C">
        <w:rPr>
          <w:rFonts w:ascii="Arial"/>
          <w:color w:val="131313"/>
          <w:spacing w:val="-2"/>
          <w:w w:val="105"/>
          <w:sz w:val="17"/>
        </w:rPr>
        <w:t>Pricer.</w:t>
      </w:r>
    </w:p>
  </w:footnote>
  <w:footnote w:id="12">
    <w:p w14:paraId="71DBC981" w14:textId="35FA84C5" w:rsidR="0096619C" w:rsidRDefault="0096619C" w:rsidP="0096619C">
      <w:pPr>
        <w:pStyle w:val="FootnoteText"/>
        <w:ind w:left="720" w:right="880"/>
      </w:pPr>
      <w:r>
        <w:rPr>
          <w:rStyle w:val="FootnoteReference"/>
        </w:rPr>
        <w:footnoteRef/>
      </w:r>
      <w:r>
        <w:t xml:space="preserve"> </w:t>
      </w:r>
      <w:r>
        <w:rPr>
          <w:rFonts w:ascii="Arial"/>
          <w:color w:val="131313"/>
          <w:w w:val="105"/>
          <w:sz w:val="17"/>
        </w:rPr>
        <w:t>The</w:t>
      </w:r>
      <w:r>
        <w:rPr>
          <w:rFonts w:ascii="Arial"/>
          <w:color w:val="131313"/>
          <w:spacing w:val="19"/>
          <w:w w:val="105"/>
          <w:sz w:val="17"/>
        </w:rPr>
        <w:t xml:space="preserve"> </w:t>
      </w:r>
      <w:r>
        <w:rPr>
          <w:rFonts w:ascii="Arial"/>
          <w:color w:val="131313"/>
          <w:w w:val="105"/>
          <w:sz w:val="17"/>
        </w:rPr>
        <w:t>Applicant's</w:t>
      </w:r>
      <w:r>
        <w:rPr>
          <w:rFonts w:ascii="Arial"/>
          <w:color w:val="131313"/>
          <w:spacing w:val="24"/>
          <w:w w:val="105"/>
          <w:sz w:val="17"/>
        </w:rPr>
        <w:t xml:space="preserve"> </w:t>
      </w:r>
      <w:r>
        <w:rPr>
          <w:rFonts w:ascii="Arial"/>
          <w:color w:val="131313"/>
          <w:w w:val="105"/>
          <w:sz w:val="17"/>
        </w:rPr>
        <w:t>market</w:t>
      </w:r>
      <w:r>
        <w:rPr>
          <w:rFonts w:ascii="Arial"/>
          <w:color w:val="131313"/>
          <w:spacing w:val="21"/>
          <w:w w:val="105"/>
          <w:sz w:val="17"/>
        </w:rPr>
        <w:t xml:space="preserve"> </w:t>
      </w:r>
      <w:r>
        <w:rPr>
          <w:rFonts w:ascii="Arial"/>
          <w:color w:val="131313"/>
          <w:w w:val="105"/>
          <w:sz w:val="17"/>
        </w:rPr>
        <w:t>share,</w:t>
      </w:r>
      <w:r>
        <w:rPr>
          <w:rFonts w:ascii="Arial"/>
          <w:color w:val="131313"/>
          <w:spacing w:val="23"/>
          <w:w w:val="105"/>
          <w:sz w:val="17"/>
        </w:rPr>
        <w:t xml:space="preserve"> </w:t>
      </w:r>
      <w:r>
        <w:rPr>
          <w:rFonts w:ascii="Arial"/>
          <w:color w:val="131313"/>
          <w:w w:val="105"/>
          <w:sz w:val="17"/>
        </w:rPr>
        <w:t>following its acquisition</w:t>
      </w:r>
      <w:r>
        <w:rPr>
          <w:rFonts w:ascii="Arial"/>
          <w:color w:val="131313"/>
          <w:spacing w:val="37"/>
          <w:w w:val="105"/>
          <w:sz w:val="17"/>
        </w:rPr>
        <w:t xml:space="preserve"> </w:t>
      </w:r>
      <w:r>
        <w:rPr>
          <w:rFonts w:ascii="Arial"/>
          <w:color w:val="131313"/>
          <w:w w:val="105"/>
          <w:sz w:val="17"/>
        </w:rPr>
        <w:t>of</w:t>
      </w:r>
      <w:r>
        <w:rPr>
          <w:rFonts w:ascii="Arial"/>
          <w:color w:val="131313"/>
          <w:spacing w:val="33"/>
          <w:w w:val="105"/>
          <w:sz w:val="17"/>
        </w:rPr>
        <w:t xml:space="preserve"> </w:t>
      </w:r>
      <w:r>
        <w:rPr>
          <w:rFonts w:ascii="Arial"/>
          <w:color w:val="131313"/>
          <w:w w:val="105"/>
          <w:sz w:val="17"/>
        </w:rPr>
        <w:t>Harrington</w:t>
      </w:r>
      <w:r>
        <w:rPr>
          <w:rFonts w:ascii="Arial"/>
          <w:color w:val="131313"/>
          <w:spacing w:val="24"/>
          <w:w w:val="105"/>
          <w:sz w:val="17"/>
        </w:rPr>
        <w:t xml:space="preserve"> </w:t>
      </w:r>
      <w:r>
        <w:rPr>
          <w:rFonts w:ascii="Arial"/>
          <w:color w:val="131313"/>
          <w:w w:val="105"/>
          <w:sz w:val="17"/>
        </w:rPr>
        <w:t>Hospital</w:t>
      </w:r>
      <w:r>
        <w:rPr>
          <w:rFonts w:ascii="Arial"/>
          <w:color w:val="131313"/>
          <w:spacing w:val="19"/>
          <w:w w:val="105"/>
          <w:sz w:val="17"/>
        </w:rPr>
        <w:t xml:space="preserve"> </w:t>
      </w:r>
      <w:r>
        <w:rPr>
          <w:rFonts w:ascii="Arial"/>
          <w:color w:val="131313"/>
          <w:w w:val="105"/>
          <w:sz w:val="17"/>
        </w:rPr>
        <w:t>in</w:t>
      </w:r>
      <w:r>
        <w:rPr>
          <w:rFonts w:ascii="Arial"/>
          <w:color w:val="131313"/>
          <w:spacing w:val="39"/>
          <w:w w:val="105"/>
          <w:sz w:val="17"/>
        </w:rPr>
        <w:t xml:space="preserve"> </w:t>
      </w:r>
      <w:r>
        <w:rPr>
          <w:rFonts w:ascii="Arial"/>
          <w:color w:val="131313"/>
          <w:w w:val="105"/>
          <w:sz w:val="17"/>
        </w:rPr>
        <w:t>2021, was 51.5%.</w:t>
      </w:r>
      <w:r>
        <w:rPr>
          <w:rFonts w:ascii="Arial"/>
          <w:color w:val="131313"/>
          <w:spacing w:val="75"/>
          <w:w w:val="105"/>
          <w:sz w:val="17"/>
        </w:rPr>
        <w:t xml:space="preserve"> </w:t>
      </w:r>
      <w:r>
        <w:rPr>
          <w:rFonts w:ascii="Arial"/>
          <w:color w:val="131313"/>
          <w:w w:val="105"/>
          <w:sz w:val="17"/>
        </w:rPr>
        <w:t>In</w:t>
      </w:r>
      <w:r>
        <w:rPr>
          <w:rFonts w:ascii="Arial"/>
          <w:color w:val="131313"/>
          <w:spacing w:val="29"/>
          <w:w w:val="105"/>
          <w:sz w:val="17"/>
        </w:rPr>
        <w:t xml:space="preserve"> </w:t>
      </w:r>
      <w:r>
        <w:rPr>
          <w:rFonts w:ascii="Arial"/>
          <w:color w:val="131313"/>
          <w:w w:val="105"/>
          <w:sz w:val="17"/>
        </w:rPr>
        <w:t>contrast, SVH's market share at</w:t>
      </w:r>
      <w:r>
        <w:rPr>
          <w:rFonts w:ascii="Arial"/>
          <w:color w:val="131313"/>
          <w:spacing w:val="17"/>
          <w:w w:val="105"/>
          <w:sz w:val="17"/>
        </w:rPr>
        <w:t xml:space="preserve"> </w:t>
      </w:r>
      <w:r>
        <w:rPr>
          <w:rFonts w:ascii="Arial"/>
          <w:color w:val="131313"/>
          <w:w w:val="105"/>
          <w:sz w:val="17"/>
        </w:rPr>
        <w:t>that</w:t>
      </w:r>
      <w:r>
        <w:rPr>
          <w:rFonts w:ascii="Arial"/>
          <w:color w:val="131313"/>
          <w:spacing w:val="19"/>
          <w:w w:val="105"/>
          <w:sz w:val="17"/>
        </w:rPr>
        <w:t xml:space="preserve"> </w:t>
      </w:r>
      <w:r>
        <w:rPr>
          <w:rFonts w:ascii="Arial"/>
          <w:color w:val="131313"/>
          <w:w w:val="105"/>
          <w:sz w:val="17"/>
        </w:rPr>
        <w:t>same time was 15.8% (based on Medicare</w:t>
      </w:r>
      <w:r>
        <w:rPr>
          <w:rFonts w:ascii="Arial"/>
          <w:color w:val="131313"/>
          <w:spacing w:val="30"/>
          <w:w w:val="105"/>
          <w:sz w:val="17"/>
        </w:rPr>
        <w:t xml:space="preserve"> </w:t>
      </w:r>
      <w:r>
        <w:rPr>
          <w:rFonts w:ascii="Arial"/>
          <w:color w:val="131313"/>
          <w:w w:val="105"/>
          <w:sz w:val="17"/>
        </w:rPr>
        <w:t>- traditional</w:t>
      </w:r>
      <w:r>
        <w:rPr>
          <w:rFonts w:ascii="Arial"/>
          <w:color w:val="131313"/>
          <w:spacing w:val="31"/>
          <w:w w:val="105"/>
          <w:sz w:val="17"/>
        </w:rPr>
        <w:t xml:space="preserve"> </w:t>
      </w:r>
      <w:r>
        <w:rPr>
          <w:rFonts w:ascii="Arial"/>
          <w:color w:val="131313"/>
          <w:w w:val="105"/>
          <w:sz w:val="17"/>
        </w:rPr>
        <w:t>surgical volume).</w:t>
      </w:r>
      <w:r>
        <w:rPr>
          <w:rFonts w:ascii="Arial"/>
          <w:color w:val="131313"/>
          <w:spacing w:val="74"/>
          <w:w w:val="105"/>
          <w:sz w:val="17"/>
        </w:rPr>
        <w:t xml:space="preserve"> </w:t>
      </w:r>
      <w:r>
        <w:rPr>
          <w:rFonts w:ascii="Arial"/>
          <w:color w:val="131313"/>
          <w:w w:val="105"/>
          <w:sz w:val="17"/>
        </w:rPr>
        <w:t>See</w:t>
      </w:r>
      <w:r>
        <w:rPr>
          <w:rFonts w:ascii="Arial"/>
          <w:color w:val="131313"/>
          <w:spacing w:val="21"/>
          <w:w w:val="105"/>
          <w:sz w:val="17"/>
        </w:rPr>
        <w:t xml:space="preserve"> </w:t>
      </w:r>
      <w:r>
        <w:rPr>
          <w:rFonts w:ascii="Arial"/>
          <w:color w:val="131313"/>
          <w:w w:val="105"/>
          <w:sz w:val="17"/>
        </w:rPr>
        <w:t>Exhibit</w:t>
      </w:r>
      <w:r>
        <w:rPr>
          <w:rFonts w:ascii="Arial"/>
          <w:color w:val="131313"/>
          <w:spacing w:val="19"/>
          <w:w w:val="105"/>
          <w:sz w:val="17"/>
        </w:rPr>
        <w:t xml:space="preserve"> </w:t>
      </w:r>
      <w:r>
        <w:rPr>
          <w:rFonts w:ascii="Arial"/>
          <w:color w:val="131313"/>
          <w:w w:val="105"/>
          <w:sz w:val="17"/>
        </w:rPr>
        <w:t>8. Trilliant</w:t>
      </w:r>
      <w:r>
        <w:rPr>
          <w:rFonts w:ascii="Arial"/>
          <w:color w:val="131313"/>
          <w:spacing w:val="32"/>
          <w:w w:val="105"/>
          <w:sz w:val="17"/>
        </w:rPr>
        <w:t xml:space="preserve"> </w:t>
      </w:r>
      <w:r>
        <w:rPr>
          <w:rFonts w:ascii="Arial"/>
          <w:color w:val="131313"/>
          <w:w w:val="105"/>
          <w:sz w:val="17"/>
        </w:rPr>
        <w:t>All-Payor</w:t>
      </w:r>
      <w:r>
        <w:rPr>
          <w:rFonts w:ascii="Arial"/>
          <w:color w:val="131313"/>
          <w:spacing w:val="23"/>
          <w:w w:val="105"/>
          <w:sz w:val="17"/>
        </w:rPr>
        <w:t xml:space="preserve"> </w:t>
      </w:r>
      <w:r>
        <w:rPr>
          <w:rFonts w:ascii="Arial"/>
          <w:color w:val="131313"/>
          <w:w w:val="105"/>
          <w:sz w:val="17"/>
        </w:rPr>
        <w:t>Surgical Data</w:t>
      </w:r>
      <w:r>
        <w:rPr>
          <w:rFonts w:ascii="Arial"/>
          <w:color w:val="131313"/>
          <w:spacing w:val="-11"/>
          <w:w w:val="105"/>
          <w:sz w:val="17"/>
        </w:rPr>
        <w:t xml:space="preserve"> </w:t>
      </w:r>
      <w:r>
        <w:rPr>
          <w:rFonts w:ascii="Arial"/>
          <w:color w:val="131313"/>
          <w:w w:val="105"/>
          <w:sz w:val="17"/>
        </w:rPr>
        <w:t>Sample</w:t>
      </w:r>
      <w:r>
        <w:rPr>
          <w:rFonts w:ascii="Arial"/>
          <w:color w:val="131313"/>
          <w:spacing w:val="-5"/>
          <w:w w:val="105"/>
          <w:sz w:val="17"/>
        </w:rPr>
        <w:t xml:space="preserve"> </w:t>
      </w:r>
      <w:r>
        <w:rPr>
          <w:rFonts w:ascii="Arial"/>
          <w:color w:val="131313"/>
          <w:w w:val="105"/>
          <w:sz w:val="17"/>
        </w:rPr>
        <w:t>(October 2020-</w:t>
      </w:r>
      <w:r>
        <w:rPr>
          <w:rFonts w:ascii="Arial"/>
          <w:color w:val="131313"/>
          <w:spacing w:val="-15"/>
          <w:w w:val="105"/>
          <w:sz w:val="17"/>
        </w:rPr>
        <w:t xml:space="preserve"> </w:t>
      </w:r>
      <w:r>
        <w:rPr>
          <w:rFonts w:ascii="Arial"/>
          <w:color w:val="131313"/>
          <w:w w:val="105"/>
          <w:sz w:val="17"/>
        </w:rPr>
        <w:t>September</w:t>
      </w:r>
      <w:r>
        <w:rPr>
          <w:rFonts w:ascii="Arial"/>
          <w:color w:val="131313"/>
          <w:spacing w:val="15"/>
          <w:w w:val="105"/>
          <w:sz w:val="17"/>
        </w:rPr>
        <w:t xml:space="preserve"> </w:t>
      </w:r>
      <w:r>
        <w:rPr>
          <w:rFonts w:ascii="Arial"/>
          <w:color w:val="131313"/>
          <w:w w:val="105"/>
          <w:sz w:val="17"/>
        </w:rPr>
        <w:t>2021),</w:t>
      </w:r>
      <w:r>
        <w:rPr>
          <w:rFonts w:ascii="Arial"/>
          <w:color w:val="131313"/>
          <w:spacing w:val="-5"/>
          <w:w w:val="105"/>
          <w:sz w:val="17"/>
        </w:rPr>
        <w:t xml:space="preserve"> </w:t>
      </w:r>
      <w:r>
        <w:rPr>
          <w:rFonts w:ascii="Arial"/>
          <w:color w:val="131313"/>
          <w:w w:val="105"/>
          <w:sz w:val="17"/>
        </w:rPr>
        <w:t>accessed</w:t>
      </w:r>
      <w:r>
        <w:rPr>
          <w:rFonts w:ascii="Arial"/>
          <w:color w:val="131313"/>
          <w:spacing w:val="12"/>
          <w:w w:val="105"/>
          <w:sz w:val="17"/>
        </w:rPr>
        <w:t xml:space="preserve"> </w:t>
      </w:r>
      <w:r>
        <w:rPr>
          <w:rFonts w:ascii="Arial"/>
          <w:color w:val="131313"/>
          <w:w w:val="105"/>
          <w:sz w:val="17"/>
        </w:rPr>
        <w:t>March</w:t>
      </w:r>
      <w:r>
        <w:rPr>
          <w:rFonts w:ascii="Arial"/>
          <w:color w:val="131313"/>
          <w:spacing w:val="-4"/>
          <w:w w:val="105"/>
          <w:sz w:val="17"/>
        </w:rPr>
        <w:t xml:space="preserve"> </w:t>
      </w:r>
      <w:r>
        <w:rPr>
          <w:rFonts w:ascii="Arial"/>
          <w:color w:val="131313"/>
          <w:w w:val="105"/>
          <w:sz w:val="17"/>
        </w:rPr>
        <w:t>2,</w:t>
      </w:r>
      <w:r>
        <w:rPr>
          <w:rFonts w:ascii="Arial"/>
          <w:color w:val="131313"/>
          <w:spacing w:val="-13"/>
          <w:w w:val="105"/>
          <w:sz w:val="17"/>
        </w:rPr>
        <w:t xml:space="preserve"> </w:t>
      </w:r>
      <w:r>
        <w:rPr>
          <w:rFonts w:ascii="Arial"/>
          <w:color w:val="131313"/>
          <w:w w:val="105"/>
          <w:sz w:val="17"/>
        </w:rPr>
        <w:t>2022.</w:t>
      </w:r>
      <w:r>
        <w:rPr>
          <w:rFonts w:ascii="Arial"/>
          <w:color w:val="131313"/>
          <w:spacing w:val="39"/>
          <w:w w:val="105"/>
          <w:sz w:val="17"/>
        </w:rPr>
        <w:t xml:space="preserve"> </w:t>
      </w:r>
      <w:r>
        <w:rPr>
          <w:rFonts w:ascii="Arial"/>
          <w:color w:val="131313"/>
          <w:w w:val="105"/>
          <w:sz w:val="17"/>
        </w:rPr>
        <w:t>See</w:t>
      </w:r>
      <w:r>
        <w:rPr>
          <w:rFonts w:ascii="Arial"/>
          <w:color w:val="131313"/>
          <w:spacing w:val="-11"/>
          <w:w w:val="105"/>
          <w:sz w:val="17"/>
        </w:rPr>
        <w:t xml:space="preserve"> </w:t>
      </w:r>
      <w:r>
        <w:rPr>
          <w:rFonts w:ascii="Arial"/>
          <w:i/>
          <w:color w:val="131313"/>
          <w:w w:val="105"/>
          <w:sz w:val="18"/>
        </w:rPr>
        <w:t>Heywood</w:t>
      </w:r>
      <w:r>
        <w:rPr>
          <w:rFonts w:ascii="Arial"/>
          <w:i/>
          <w:color w:val="131313"/>
          <w:spacing w:val="-1"/>
          <w:w w:val="105"/>
          <w:sz w:val="18"/>
        </w:rPr>
        <w:t xml:space="preserve"> </w:t>
      </w:r>
      <w:r>
        <w:rPr>
          <w:rFonts w:ascii="Arial"/>
          <w:i/>
          <w:color w:val="131313"/>
          <w:w w:val="105"/>
          <w:sz w:val="18"/>
        </w:rPr>
        <w:t>Hospital</w:t>
      </w:r>
      <w:r>
        <w:rPr>
          <w:rFonts w:ascii="Arial"/>
          <w:i/>
          <w:color w:val="131313"/>
          <w:spacing w:val="-7"/>
          <w:w w:val="105"/>
          <w:sz w:val="18"/>
        </w:rPr>
        <w:t xml:space="preserve"> </w:t>
      </w:r>
      <w:r>
        <w:rPr>
          <w:rFonts w:ascii="Arial"/>
          <w:i/>
          <w:color w:val="131313"/>
          <w:w w:val="105"/>
          <w:sz w:val="18"/>
        </w:rPr>
        <w:t>in</w:t>
      </w:r>
      <w:r>
        <w:rPr>
          <w:rFonts w:ascii="Arial"/>
          <w:i/>
          <w:color w:val="131313"/>
          <w:spacing w:val="-2"/>
          <w:w w:val="105"/>
          <w:sz w:val="18"/>
        </w:rPr>
        <w:t xml:space="preserve"> </w:t>
      </w:r>
      <w:r>
        <w:rPr>
          <w:rFonts w:ascii="Arial"/>
          <w:i/>
          <w:color w:val="131313"/>
          <w:w w:val="105"/>
          <w:sz w:val="18"/>
        </w:rPr>
        <w:t>talks</w:t>
      </w:r>
      <w:r>
        <w:rPr>
          <w:rFonts w:ascii="Arial"/>
          <w:i/>
          <w:color w:val="131313"/>
          <w:spacing w:val="-6"/>
          <w:w w:val="105"/>
          <w:sz w:val="18"/>
        </w:rPr>
        <w:t xml:space="preserve"> </w:t>
      </w:r>
      <w:r>
        <w:rPr>
          <w:rFonts w:ascii="Arial"/>
          <w:i/>
          <w:color w:val="131313"/>
          <w:w w:val="105"/>
          <w:sz w:val="18"/>
        </w:rPr>
        <w:t>to</w:t>
      </w:r>
      <w:r>
        <w:rPr>
          <w:rFonts w:ascii="Arial"/>
          <w:i/>
          <w:color w:val="131313"/>
          <w:spacing w:val="-14"/>
          <w:w w:val="105"/>
          <w:sz w:val="18"/>
        </w:rPr>
        <w:t xml:space="preserve"> </w:t>
      </w:r>
      <w:r>
        <w:rPr>
          <w:rFonts w:ascii="Arial"/>
          <w:i/>
          <w:color w:val="131313"/>
          <w:w w:val="105"/>
          <w:sz w:val="18"/>
        </w:rPr>
        <w:t>Join UMass</w:t>
      </w:r>
      <w:r>
        <w:rPr>
          <w:rFonts w:ascii="Arial"/>
          <w:i/>
          <w:color w:val="131313"/>
          <w:spacing w:val="-3"/>
          <w:w w:val="105"/>
          <w:sz w:val="18"/>
        </w:rPr>
        <w:t xml:space="preserve"> </w:t>
      </w:r>
      <w:r>
        <w:rPr>
          <w:rFonts w:ascii="Arial"/>
          <w:i/>
          <w:color w:val="131313"/>
          <w:w w:val="105"/>
          <w:sz w:val="18"/>
        </w:rPr>
        <w:t>Memorial Health.</w:t>
      </w:r>
      <w:r>
        <w:rPr>
          <w:rFonts w:ascii="Arial"/>
          <w:i/>
          <w:color w:val="131313"/>
          <w:spacing w:val="40"/>
          <w:w w:val="105"/>
          <w:sz w:val="18"/>
        </w:rPr>
        <w:t xml:space="preserve"> </w:t>
      </w:r>
      <w:r>
        <w:rPr>
          <w:rFonts w:ascii="Arial"/>
          <w:color w:val="131313"/>
          <w:w w:val="105"/>
          <w:sz w:val="17"/>
        </w:rPr>
        <w:t>Boston Globe.</w:t>
      </w:r>
      <w:r>
        <w:rPr>
          <w:rFonts w:ascii="Arial"/>
          <w:color w:val="131313"/>
          <w:spacing w:val="40"/>
          <w:w w:val="105"/>
          <w:sz w:val="17"/>
        </w:rPr>
        <w:t xml:space="preserve"> </w:t>
      </w:r>
      <w:r>
        <w:rPr>
          <w:rFonts w:ascii="Arial"/>
          <w:color w:val="131313"/>
          <w:w w:val="105"/>
          <w:sz w:val="17"/>
        </w:rPr>
        <w:t>May 3, 2022.</w:t>
      </w:r>
    </w:p>
  </w:footnote>
  <w:footnote w:id="13">
    <w:p w14:paraId="6BFA23E0" w14:textId="52871FC1" w:rsidR="00633FB4" w:rsidRPr="001C6717" w:rsidRDefault="00633FB4" w:rsidP="001C6717">
      <w:pPr>
        <w:spacing w:line="297" w:lineRule="auto"/>
        <w:ind w:left="711" w:right="2662" w:hanging="11"/>
        <w:rPr>
          <w:rFonts w:ascii="Arial"/>
          <w:sz w:val="17"/>
          <w:u w:val="single"/>
        </w:rPr>
      </w:pPr>
      <w:r>
        <w:rPr>
          <w:rStyle w:val="FootnoteReference"/>
        </w:rPr>
        <w:footnoteRef/>
      </w:r>
      <w:r>
        <w:t xml:space="preserve"> </w:t>
      </w:r>
      <w:r>
        <w:rPr>
          <w:rFonts w:ascii="Arial"/>
          <w:color w:val="131313"/>
          <w:w w:val="110"/>
          <w:sz w:val="17"/>
        </w:rPr>
        <w:t>See</w:t>
      </w:r>
      <w:r>
        <w:rPr>
          <w:rFonts w:ascii="Arial"/>
          <w:color w:val="131313"/>
          <w:spacing w:val="-11"/>
          <w:w w:val="110"/>
          <w:sz w:val="17"/>
        </w:rPr>
        <w:t xml:space="preserve"> </w:t>
      </w:r>
      <w:r>
        <w:rPr>
          <w:rFonts w:ascii="Arial"/>
          <w:color w:val="131313"/>
          <w:w w:val="110"/>
          <w:sz w:val="17"/>
        </w:rPr>
        <w:t>Exhibit</w:t>
      </w:r>
      <w:r>
        <w:rPr>
          <w:rFonts w:ascii="Arial"/>
          <w:color w:val="131313"/>
          <w:spacing w:val="-11"/>
          <w:w w:val="110"/>
          <w:sz w:val="17"/>
        </w:rPr>
        <w:t xml:space="preserve"> </w:t>
      </w:r>
      <w:r>
        <w:rPr>
          <w:rFonts w:ascii="Arial"/>
          <w:color w:val="131313"/>
          <w:w w:val="110"/>
          <w:sz w:val="17"/>
        </w:rPr>
        <w:t>9.</w:t>
      </w:r>
      <w:r>
        <w:rPr>
          <w:rFonts w:ascii="Arial"/>
          <w:color w:val="131313"/>
          <w:spacing w:val="19"/>
          <w:w w:val="110"/>
          <w:sz w:val="17"/>
        </w:rPr>
        <w:t xml:space="preserve"> </w:t>
      </w:r>
      <w:r>
        <w:rPr>
          <w:rFonts w:ascii="Arial"/>
          <w:color w:val="131313"/>
          <w:w w:val="110"/>
          <w:sz w:val="17"/>
        </w:rPr>
        <w:t>Analysis</w:t>
      </w:r>
      <w:r>
        <w:rPr>
          <w:rFonts w:ascii="Arial"/>
          <w:color w:val="131313"/>
          <w:spacing w:val="-4"/>
          <w:w w:val="110"/>
          <w:sz w:val="17"/>
        </w:rPr>
        <w:t xml:space="preserve"> </w:t>
      </w:r>
      <w:r>
        <w:rPr>
          <w:rFonts w:ascii="Arial"/>
          <w:color w:val="131313"/>
          <w:w w:val="110"/>
          <w:sz w:val="17"/>
        </w:rPr>
        <w:t>is</w:t>
      </w:r>
      <w:r>
        <w:rPr>
          <w:rFonts w:ascii="Arial"/>
          <w:color w:val="131313"/>
          <w:spacing w:val="-12"/>
          <w:w w:val="110"/>
          <w:sz w:val="17"/>
        </w:rPr>
        <w:t xml:space="preserve"> </w:t>
      </w:r>
      <w:r>
        <w:rPr>
          <w:rFonts w:ascii="Arial"/>
          <w:color w:val="131313"/>
          <w:w w:val="110"/>
          <w:sz w:val="17"/>
        </w:rPr>
        <w:t>based</w:t>
      </w:r>
      <w:r>
        <w:rPr>
          <w:rFonts w:ascii="Arial"/>
          <w:color w:val="131313"/>
          <w:spacing w:val="-12"/>
          <w:w w:val="110"/>
          <w:sz w:val="17"/>
        </w:rPr>
        <w:t xml:space="preserve"> </w:t>
      </w:r>
      <w:r>
        <w:rPr>
          <w:rFonts w:ascii="Arial"/>
          <w:color w:val="131313"/>
          <w:w w:val="110"/>
          <w:sz w:val="17"/>
        </w:rPr>
        <w:t>on</w:t>
      </w:r>
      <w:r>
        <w:rPr>
          <w:rFonts w:ascii="Arial"/>
          <w:color w:val="131313"/>
          <w:spacing w:val="-13"/>
          <w:w w:val="110"/>
          <w:sz w:val="17"/>
        </w:rPr>
        <w:t xml:space="preserve"> </w:t>
      </w:r>
      <w:r>
        <w:rPr>
          <w:rFonts w:ascii="Arial"/>
          <w:color w:val="131313"/>
          <w:w w:val="110"/>
          <w:sz w:val="17"/>
        </w:rPr>
        <w:t>data</w:t>
      </w:r>
      <w:r>
        <w:rPr>
          <w:rFonts w:ascii="Arial"/>
          <w:color w:val="131313"/>
          <w:spacing w:val="-10"/>
          <w:w w:val="110"/>
          <w:sz w:val="17"/>
        </w:rPr>
        <w:t xml:space="preserve"> </w:t>
      </w:r>
      <w:r>
        <w:rPr>
          <w:rFonts w:ascii="Arial"/>
          <w:color w:val="131313"/>
          <w:w w:val="110"/>
          <w:sz w:val="17"/>
        </w:rPr>
        <w:t>from</w:t>
      </w:r>
      <w:r>
        <w:rPr>
          <w:rFonts w:ascii="Arial"/>
          <w:color w:val="131313"/>
          <w:spacing w:val="-13"/>
          <w:w w:val="110"/>
          <w:sz w:val="17"/>
        </w:rPr>
        <w:t xml:space="preserve"> </w:t>
      </w:r>
      <w:r>
        <w:rPr>
          <w:rFonts w:ascii="Arial"/>
          <w:color w:val="131313"/>
          <w:w w:val="110"/>
          <w:sz w:val="17"/>
        </w:rPr>
        <w:t>the</w:t>
      </w:r>
      <w:r>
        <w:rPr>
          <w:rFonts w:ascii="Arial"/>
          <w:color w:val="131313"/>
          <w:spacing w:val="-10"/>
          <w:w w:val="110"/>
          <w:sz w:val="17"/>
        </w:rPr>
        <w:t xml:space="preserve"> </w:t>
      </w:r>
      <w:r>
        <w:rPr>
          <w:rFonts w:ascii="Arial"/>
          <w:color w:val="131313"/>
          <w:w w:val="110"/>
          <w:sz w:val="17"/>
        </w:rPr>
        <w:t>following:</w:t>
      </w:r>
      <w:r>
        <w:rPr>
          <w:rFonts w:ascii="Arial"/>
          <w:color w:val="131313"/>
          <w:spacing w:val="-9"/>
          <w:w w:val="110"/>
          <w:sz w:val="17"/>
        </w:rPr>
        <w:t xml:space="preserve"> </w:t>
      </w:r>
      <w:hyperlink r:id="rId7" w:history="1">
        <w:r w:rsidRPr="00AE7E60">
          <w:rPr>
            <w:rStyle w:val="Hyperlink"/>
            <w:rFonts w:ascii="Arial"/>
            <w:color w:val="auto"/>
            <w:w w:val="110"/>
            <w:sz w:val="17"/>
            <w:u w:val="none"/>
          </w:rPr>
          <w:t>American</w:t>
        </w:r>
        <w:r w:rsidRPr="00AE7E60">
          <w:rPr>
            <w:rStyle w:val="Hyperlink"/>
            <w:rFonts w:ascii="Arial"/>
            <w:color w:val="auto"/>
            <w:spacing w:val="-3"/>
            <w:w w:val="110"/>
            <w:sz w:val="17"/>
            <w:u w:val="none"/>
          </w:rPr>
          <w:t xml:space="preserve"> </w:t>
        </w:r>
        <w:r w:rsidRPr="00AE7E60">
          <w:rPr>
            <w:rStyle w:val="Hyperlink"/>
            <w:rFonts w:ascii="Arial"/>
            <w:color w:val="auto"/>
            <w:w w:val="110"/>
            <w:sz w:val="17"/>
            <w:u w:val="none"/>
          </w:rPr>
          <w:t>Hospital</w:t>
        </w:r>
        <w:r w:rsidRPr="00AE7E60">
          <w:rPr>
            <w:rStyle w:val="Hyperlink"/>
            <w:rFonts w:ascii="Arial"/>
            <w:color w:val="auto"/>
            <w:spacing w:val="-8"/>
            <w:w w:val="110"/>
            <w:sz w:val="17"/>
            <w:u w:val="none"/>
          </w:rPr>
          <w:t xml:space="preserve"> </w:t>
        </w:r>
        <w:r w:rsidRPr="00AE7E60">
          <w:rPr>
            <w:rStyle w:val="Hyperlink"/>
            <w:rFonts w:ascii="Arial"/>
            <w:color w:val="auto"/>
            <w:w w:val="110"/>
            <w:sz w:val="17"/>
            <w:u w:val="none"/>
          </w:rPr>
          <w:t>Association</w:t>
        </w:r>
      </w:hyperlink>
      <w:r>
        <w:rPr>
          <w:rFonts w:ascii="Arial"/>
          <w:color w:val="131313"/>
          <w:w w:val="110"/>
          <w:sz w:val="17"/>
        </w:rPr>
        <w:t xml:space="preserve"> at </w:t>
      </w:r>
      <w:r w:rsidRPr="00955920">
        <w:rPr>
          <w:rFonts w:ascii="Arial"/>
          <w:color w:val="004483"/>
          <w:w w:val="110"/>
          <w:sz w:val="17"/>
          <w:u w:val="single" w:color="131313"/>
        </w:rPr>
        <w:t>https://</w:t>
      </w:r>
      <w:hyperlink r:id="rId8">
        <w:r w:rsidRPr="00955920">
          <w:rPr>
            <w:rFonts w:ascii="Arial"/>
            <w:color w:val="004483"/>
            <w:w w:val="110"/>
            <w:sz w:val="17"/>
            <w:u w:val="single" w:color="131313"/>
          </w:rPr>
          <w:t>www.aha.org/statistics/fast-facts-us-hospitals</w:t>
        </w:r>
        <w:r w:rsidRPr="00955920">
          <w:rPr>
            <w:rFonts w:ascii="Arial"/>
            <w:color w:val="131313"/>
            <w:w w:val="110"/>
            <w:sz w:val="17"/>
            <w:u w:val="single"/>
          </w:rPr>
          <w:t>;</w:t>
        </w:r>
      </w:hyperlink>
      <w:r>
        <w:rPr>
          <w:rFonts w:ascii="Arial"/>
          <w:color w:val="131313"/>
          <w:spacing w:val="-13"/>
          <w:w w:val="110"/>
          <w:sz w:val="17"/>
        </w:rPr>
        <w:t xml:space="preserve"> </w:t>
      </w:r>
      <w:hyperlink r:id="rId9" w:history="1">
        <w:r w:rsidRPr="001C6717">
          <w:rPr>
            <w:rStyle w:val="Hyperlink"/>
            <w:rFonts w:ascii="Arial"/>
            <w:color w:val="auto"/>
            <w:w w:val="110"/>
            <w:sz w:val="17"/>
            <w:u w:val="none"/>
          </w:rPr>
          <w:t>Kaiser</w:t>
        </w:r>
        <w:r w:rsidRPr="001C6717">
          <w:rPr>
            <w:rStyle w:val="Hyperlink"/>
            <w:rFonts w:ascii="Arial"/>
            <w:color w:val="auto"/>
            <w:spacing w:val="-13"/>
            <w:w w:val="110"/>
            <w:sz w:val="17"/>
            <w:u w:val="none"/>
          </w:rPr>
          <w:t xml:space="preserve"> </w:t>
        </w:r>
        <w:r w:rsidRPr="001C6717">
          <w:rPr>
            <w:rStyle w:val="Hyperlink"/>
            <w:rFonts w:ascii="Arial"/>
            <w:color w:val="auto"/>
            <w:w w:val="110"/>
            <w:sz w:val="17"/>
            <w:u w:val="none"/>
          </w:rPr>
          <w:t>Family</w:t>
        </w:r>
        <w:r w:rsidRPr="001C6717">
          <w:rPr>
            <w:rStyle w:val="Hyperlink"/>
            <w:rFonts w:ascii="Arial"/>
            <w:color w:val="auto"/>
            <w:spacing w:val="-13"/>
            <w:w w:val="110"/>
            <w:sz w:val="17"/>
            <w:u w:val="none"/>
          </w:rPr>
          <w:t xml:space="preserve"> </w:t>
        </w:r>
        <w:r w:rsidRPr="001C6717">
          <w:rPr>
            <w:rStyle w:val="Hyperlink"/>
            <w:rFonts w:ascii="Arial"/>
            <w:color w:val="auto"/>
            <w:w w:val="110"/>
            <w:sz w:val="17"/>
            <w:u w:val="none"/>
          </w:rPr>
          <w:t>Foundation</w:t>
        </w:r>
        <w:r w:rsidRPr="001C6717">
          <w:rPr>
            <w:rStyle w:val="Hyperlink"/>
            <w:rFonts w:ascii="Arial"/>
            <w:color w:val="auto"/>
            <w:spacing w:val="-13"/>
            <w:w w:val="110"/>
            <w:sz w:val="17"/>
            <w:u w:val="none"/>
          </w:rPr>
          <w:t xml:space="preserve"> </w:t>
        </w:r>
        <w:r w:rsidRPr="001C6717">
          <w:rPr>
            <w:rStyle w:val="Hyperlink"/>
            <w:rFonts w:ascii="Arial"/>
            <w:color w:val="auto"/>
            <w:w w:val="110"/>
            <w:sz w:val="17"/>
            <w:u w:val="none"/>
          </w:rPr>
          <w:t>2020</w:t>
        </w:r>
      </w:hyperlink>
      <w:r>
        <w:rPr>
          <w:rFonts w:ascii="Arial"/>
          <w:color w:val="131313"/>
          <w:w w:val="110"/>
          <w:sz w:val="17"/>
        </w:rPr>
        <w:t>,</w:t>
      </w:r>
      <w:r>
        <w:rPr>
          <w:rFonts w:ascii="Arial"/>
          <w:color w:val="131313"/>
          <w:spacing w:val="-13"/>
          <w:w w:val="110"/>
          <w:sz w:val="17"/>
        </w:rPr>
        <w:t xml:space="preserve"> </w:t>
      </w:r>
      <w:r>
        <w:rPr>
          <w:rFonts w:ascii="Arial"/>
          <w:color w:val="131313"/>
          <w:w w:val="110"/>
          <w:sz w:val="17"/>
        </w:rPr>
        <w:t>fully</w:t>
      </w:r>
      <w:r>
        <w:rPr>
          <w:rFonts w:ascii="Arial"/>
          <w:color w:val="131313"/>
          <w:spacing w:val="-13"/>
          <w:w w:val="110"/>
          <w:sz w:val="17"/>
        </w:rPr>
        <w:t xml:space="preserve"> </w:t>
      </w:r>
      <w:r>
        <w:rPr>
          <w:rFonts w:ascii="Arial"/>
          <w:color w:val="131313"/>
          <w:w w:val="110"/>
          <w:sz w:val="17"/>
        </w:rPr>
        <w:t>loaded</w:t>
      </w:r>
      <w:r>
        <w:rPr>
          <w:rFonts w:ascii="Arial"/>
          <w:color w:val="131313"/>
          <w:spacing w:val="-13"/>
          <w:w w:val="110"/>
          <w:sz w:val="17"/>
        </w:rPr>
        <w:t xml:space="preserve"> </w:t>
      </w:r>
      <w:r>
        <w:rPr>
          <w:rFonts w:ascii="Arial"/>
          <w:color w:val="131313"/>
          <w:w w:val="110"/>
          <w:sz w:val="17"/>
        </w:rPr>
        <w:t>costs</w:t>
      </w:r>
      <w:r>
        <w:rPr>
          <w:rFonts w:ascii="Arial"/>
          <w:color w:val="131313"/>
          <w:spacing w:val="-13"/>
          <w:w w:val="110"/>
          <w:sz w:val="17"/>
        </w:rPr>
        <w:t xml:space="preserve"> </w:t>
      </w:r>
      <w:r>
        <w:rPr>
          <w:rFonts w:ascii="Arial"/>
          <w:color w:val="131313"/>
          <w:w w:val="110"/>
          <w:sz w:val="17"/>
        </w:rPr>
        <w:t>at</w:t>
      </w:r>
      <w:r w:rsidR="001C6717">
        <w:rPr>
          <w:rFonts w:ascii="Arial"/>
          <w:color w:val="131313"/>
          <w:w w:val="110"/>
          <w:sz w:val="17"/>
        </w:rPr>
        <w:t xml:space="preserve"> </w:t>
      </w:r>
      <w:hyperlink r:id="rId10" w:history="1">
        <w:r w:rsidR="001C6717" w:rsidRPr="00B8786B">
          <w:rPr>
            <w:rStyle w:val="Hyperlink"/>
            <w:rFonts w:ascii="Arial"/>
            <w:w w:val="110"/>
            <w:sz w:val="17"/>
          </w:rPr>
          <w:t>https://www.kff.org/heaIth-costs/state-indicator/expenses-per-inpatient-day/?currentTimeframe=0&amp;sortModel=%7B%22colId%22:%22Location%22,%22sort%22:%22asc%22%7D</w:t>
        </w:r>
      </w:hyperlink>
      <w:r w:rsidR="001C6717">
        <w:rPr>
          <w:rFonts w:ascii="Arial"/>
          <w:color w:val="131313"/>
          <w:w w:val="110"/>
          <w:sz w:val="17"/>
        </w:rPr>
        <w:t xml:space="preserve"> </w:t>
      </w:r>
      <w:r>
        <w:rPr>
          <w:rFonts w:ascii="Arial"/>
          <w:color w:val="131313"/>
          <w:w w:val="105"/>
          <w:sz w:val="17"/>
        </w:rPr>
        <w:t xml:space="preserve">; </w:t>
      </w:r>
      <w:hyperlink r:id="rId11" w:history="1">
        <w:r w:rsidRPr="00B95379">
          <w:rPr>
            <w:rStyle w:val="Hyperlink"/>
            <w:rFonts w:ascii="Arial"/>
            <w:color w:val="auto"/>
            <w:w w:val="105"/>
            <w:sz w:val="17"/>
            <w:u w:val="none"/>
          </w:rPr>
          <w:t>Average length of stay in</w:t>
        </w:r>
        <w:r w:rsidRPr="00B95379">
          <w:rPr>
            <w:rStyle w:val="Hyperlink"/>
            <w:rFonts w:ascii="Arial"/>
            <w:color w:val="auto"/>
            <w:spacing w:val="40"/>
            <w:w w:val="105"/>
            <w:sz w:val="17"/>
            <w:u w:val="none"/>
          </w:rPr>
          <w:t xml:space="preserve"> </w:t>
        </w:r>
        <w:r w:rsidRPr="00B95379">
          <w:rPr>
            <w:rStyle w:val="Hyperlink"/>
            <w:rFonts w:ascii="Arial"/>
            <w:color w:val="auto"/>
            <w:w w:val="105"/>
            <w:sz w:val="17"/>
            <w:u w:val="none"/>
          </w:rPr>
          <w:t>community</w:t>
        </w:r>
        <w:r w:rsidRPr="00B95379">
          <w:rPr>
            <w:rStyle w:val="Hyperlink"/>
            <w:rFonts w:ascii="Arial"/>
            <w:color w:val="auto"/>
            <w:spacing w:val="75"/>
            <w:w w:val="105"/>
            <w:sz w:val="17"/>
            <w:u w:val="none"/>
          </w:rPr>
          <w:t xml:space="preserve"> </w:t>
        </w:r>
        <w:r w:rsidR="00BA3251" w:rsidRPr="00B95379">
          <w:rPr>
            <w:rStyle w:val="Hyperlink"/>
            <w:rFonts w:ascii="Arial"/>
            <w:color w:val="auto"/>
            <w:w w:val="105"/>
            <w:sz w:val="17"/>
            <w:u w:val="none"/>
          </w:rPr>
          <w:t>hospitals</w:t>
        </w:r>
      </w:hyperlink>
      <w:r w:rsidRPr="00B95379">
        <w:rPr>
          <w:rFonts w:ascii="Arial"/>
          <w:spacing w:val="30"/>
          <w:w w:val="105"/>
          <w:sz w:val="17"/>
        </w:rPr>
        <w:t xml:space="preserve"> </w:t>
      </w:r>
      <w:r>
        <w:rPr>
          <w:rFonts w:ascii="Arial"/>
          <w:color w:val="131313"/>
          <w:w w:val="105"/>
          <w:sz w:val="17"/>
        </w:rPr>
        <w:t>at</w:t>
      </w:r>
      <w:r>
        <w:rPr>
          <w:rFonts w:ascii="Arial"/>
          <w:color w:val="131313"/>
          <w:spacing w:val="80"/>
          <w:w w:val="105"/>
          <w:sz w:val="17"/>
        </w:rPr>
        <w:t xml:space="preserve"> </w:t>
      </w:r>
      <w:hyperlink r:id="rId12" w:history="1">
        <w:r w:rsidR="00B95379" w:rsidRPr="00B8786B">
          <w:rPr>
            <w:rStyle w:val="Hyperlink"/>
            <w:rFonts w:ascii="Arial"/>
            <w:w w:val="105"/>
            <w:sz w:val="17"/>
          </w:rPr>
          <w:t>https://www.statista.com/statistics/183916/average-length-of-stay-</w:t>
        </w:r>
      </w:hyperlink>
      <w:r w:rsidR="00B95379" w:rsidRPr="007A7330">
        <w:rPr>
          <w:rFonts w:ascii="Arial"/>
          <w:color w:val="004483"/>
          <w:w w:val="105"/>
          <w:sz w:val="17"/>
          <w:u w:val="single" w:color="004483"/>
        </w:rPr>
        <w:t>in-us-co</w:t>
      </w:r>
      <w:hyperlink r:id="rId13" w:history="1">
        <w:r w:rsidR="00B95379" w:rsidRPr="00B8786B">
          <w:rPr>
            <w:rStyle w:val="Hyperlink"/>
            <w:rFonts w:ascii="Arial"/>
            <w:w w:val="105"/>
            <w:sz w:val="17"/>
          </w:rPr>
          <w:t>mmunity-hospitals-since-</w:t>
        </w:r>
      </w:hyperlink>
      <w:r w:rsidR="00B95379" w:rsidRPr="007A7330">
        <w:rPr>
          <w:rFonts w:ascii="Arial"/>
          <w:color w:val="004483"/>
          <w:w w:val="105"/>
          <w:sz w:val="17"/>
          <w:u w:val="single" w:color="131313"/>
        </w:rPr>
        <w:t>1993</w:t>
      </w:r>
      <w:r>
        <w:rPr>
          <w:rFonts w:ascii="Arial"/>
          <w:color w:val="131313"/>
          <w:w w:val="105"/>
          <w:sz w:val="17"/>
        </w:rPr>
        <w:t>:</w:t>
      </w:r>
      <w:r>
        <w:rPr>
          <w:rFonts w:ascii="Arial"/>
          <w:color w:val="131313"/>
          <w:spacing w:val="25"/>
          <w:w w:val="105"/>
          <w:sz w:val="17"/>
        </w:rPr>
        <w:t xml:space="preserve"> </w:t>
      </w:r>
      <w:hyperlink r:id="rId14" w:history="1">
        <w:r w:rsidRPr="00503E67">
          <w:rPr>
            <w:rStyle w:val="Hyperlink"/>
            <w:rFonts w:ascii="Arial"/>
            <w:color w:val="auto"/>
            <w:w w:val="105"/>
            <w:sz w:val="17"/>
            <w:u w:val="none"/>
          </w:rPr>
          <w:t>Massachusetts</w:t>
        </w:r>
        <w:r w:rsidRPr="00503E67">
          <w:rPr>
            <w:rStyle w:val="Hyperlink"/>
            <w:rFonts w:ascii="Arial"/>
            <w:color w:val="auto"/>
            <w:spacing w:val="61"/>
            <w:w w:val="105"/>
            <w:sz w:val="17"/>
            <w:u w:val="none"/>
          </w:rPr>
          <w:t xml:space="preserve"> </w:t>
        </w:r>
        <w:r w:rsidRPr="00503E67">
          <w:rPr>
            <w:rStyle w:val="Hyperlink"/>
            <w:rFonts w:ascii="Arial"/>
            <w:color w:val="auto"/>
            <w:w w:val="105"/>
            <w:sz w:val="17"/>
            <w:u w:val="none"/>
          </w:rPr>
          <w:t>government</w:t>
        </w:r>
      </w:hyperlink>
      <w:r>
        <w:rPr>
          <w:rFonts w:ascii="Arial"/>
          <w:color w:val="131313"/>
          <w:spacing w:val="71"/>
          <w:w w:val="105"/>
          <w:sz w:val="17"/>
        </w:rPr>
        <w:t xml:space="preserve"> </w:t>
      </w:r>
      <w:r>
        <w:rPr>
          <w:rFonts w:ascii="Arial"/>
          <w:color w:val="131313"/>
          <w:w w:val="105"/>
          <w:sz w:val="17"/>
        </w:rPr>
        <w:t>at</w:t>
      </w:r>
      <w:r>
        <w:rPr>
          <w:rFonts w:ascii="Arial"/>
          <w:color w:val="131313"/>
          <w:spacing w:val="46"/>
          <w:w w:val="105"/>
          <w:sz w:val="17"/>
        </w:rPr>
        <w:t xml:space="preserve"> </w:t>
      </w:r>
      <w:hyperlink r:id="rId15">
        <w:r w:rsidRPr="00B95379">
          <w:rPr>
            <w:rFonts w:ascii="Arial"/>
            <w:color w:val="004483"/>
            <w:w w:val="105"/>
            <w:sz w:val="17"/>
            <w:u w:val="single" w:color="131313"/>
          </w:rPr>
          <w:t>https://www.mass.gov/doc/com</w:t>
        </w:r>
      </w:hyperlink>
      <w:r w:rsidRPr="00B95379">
        <w:rPr>
          <w:rFonts w:ascii="Arial"/>
          <w:color w:val="004483"/>
          <w:w w:val="105"/>
          <w:sz w:val="17"/>
          <w:u w:val="single" w:color="131313"/>
        </w:rPr>
        <w:t>ma</w:t>
      </w:r>
      <w:hyperlink r:id="rId16">
        <w:r w:rsidRPr="00B95379">
          <w:rPr>
            <w:rFonts w:ascii="Arial"/>
            <w:color w:val="004483"/>
            <w:w w:val="105"/>
            <w:sz w:val="17"/>
            <w:u w:val="single" w:color="131313"/>
          </w:rPr>
          <w:t>nd-center-hospital-ca</w:t>
        </w:r>
      </w:hyperlink>
      <w:r w:rsidRPr="00B95379">
        <w:rPr>
          <w:rFonts w:ascii="Arial"/>
          <w:color w:val="004483"/>
          <w:w w:val="105"/>
          <w:sz w:val="17"/>
          <w:u w:val="single" w:color="131313"/>
        </w:rPr>
        <w:t>pacity</w:t>
      </w:r>
      <w:hyperlink r:id="rId17">
        <w:r w:rsidRPr="00B95379">
          <w:rPr>
            <w:rFonts w:ascii="Arial"/>
            <w:color w:val="004483"/>
            <w:w w:val="105"/>
            <w:sz w:val="17"/>
            <w:u w:val="single" w:color="131313"/>
          </w:rPr>
          <w:t>-charts/downloa</w:t>
        </w:r>
        <w:r w:rsidRPr="00B95379">
          <w:rPr>
            <w:rFonts w:ascii="Arial"/>
            <w:color w:val="033A59"/>
            <w:w w:val="105"/>
            <w:sz w:val="17"/>
            <w:u w:val="single" w:color="131313"/>
          </w:rPr>
          <w:t>d</w:t>
        </w:r>
        <w:r w:rsidRPr="00B95379">
          <w:rPr>
            <w:rFonts w:ascii="Arial"/>
            <w:color w:val="131313"/>
            <w:w w:val="105"/>
            <w:sz w:val="17"/>
            <w:u w:val="single"/>
          </w:rPr>
          <w:t>;</w:t>
        </w:r>
      </w:hyperlink>
      <w:r>
        <w:rPr>
          <w:rFonts w:ascii="Arial"/>
          <w:color w:val="131313"/>
          <w:spacing w:val="80"/>
          <w:w w:val="105"/>
          <w:sz w:val="17"/>
        </w:rPr>
        <w:t xml:space="preserve"> </w:t>
      </w:r>
      <w:hyperlink r:id="rId18" w:history="1">
        <w:r w:rsidRPr="00386FA3">
          <w:rPr>
            <w:rStyle w:val="Hyperlink"/>
            <w:rFonts w:ascii="Arial"/>
            <w:color w:val="auto"/>
            <w:w w:val="105"/>
            <w:sz w:val="17"/>
            <w:u w:val="none"/>
          </w:rPr>
          <w:t>Massachusetts</w:t>
        </w:r>
        <w:r w:rsidRPr="00386FA3">
          <w:rPr>
            <w:rStyle w:val="Hyperlink"/>
            <w:rFonts w:ascii="Arial"/>
            <w:color w:val="auto"/>
            <w:spacing w:val="40"/>
            <w:w w:val="105"/>
            <w:sz w:val="17"/>
            <w:u w:val="none"/>
          </w:rPr>
          <w:t xml:space="preserve"> </w:t>
        </w:r>
        <w:r w:rsidRPr="00386FA3">
          <w:rPr>
            <w:rStyle w:val="Hyperlink"/>
            <w:rFonts w:ascii="Arial"/>
            <w:color w:val="auto"/>
            <w:w w:val="105"/>
            <w:sz w:val="17"/>
            <w:u w:val="none"/>
          </w:rPr>
          <w:t>Adult Care Hospital Inpatient Data</w:t>
        </w:r>
      </w:hyperlink>
      <w:r w:rsidRPr="00386FA3">
        <w:rPr>
          <w:rFonts w:ascii="Arial"/>
          <w:w w:val="105"/>
          <w:sz w:val="17"/>
        </w:rPr>
        <w:t xml:space="preserve"> </w:t>
      </w:r>
      <w:r>
        <w:rPr>
          <w:rFonts w:ascii="Arial"/>
          <w:color w:val="131313"/>
          <w:w w:val="105"/>
          <w:sz w:val="17"/>
        </w:rPr>
        <w:t>at</w:t>
      </w:r>
      <w:r>
        <w:rPr>
          <w:rFonts w:ascii="Arial"/>
          <w:color w:val="131313"/>
          <w:spacing w:val="40"/>
          <w:w w:val="105"/>
          <w:sz w:val="17"/>
        </w:rPr>
        <w:t xml:space="preserve"> </w:t>
      </w:r>
      <w:hyperlink r:id="rId19">
        <w:r w:rsidRPr="00503E67">
          <w:rPr>
            <w:rFonts w:ascii="Arial"/>
            <w:color w:val="004483"/>
            <w:w w:val="105"/>
            <w:sz w:val="17"/>
            <w:u w:val="single" w:color="004483"/>
          </w:rPr>
          <w:t>https://www.chiamass.gov/assets/docs/r/pubs/2020/CMSR-HlDD-FY2019-</w:t>
        </w:r>
      </w:hyperlink>
      <w:r w:rsidRPr="00503E67">
        <w:rPr>
          <w:rFonts w:ascii="Arial"/>
          <w:color w:val="004483"/>
          <w:w w:val="105"/>
          <w:sz w:val="17"/>
          <w:u w:val="single" w:color="131313"/>
        </w:rPr>
        <w:t>Report</w:t>
      </w:r>
      <w:r w:rsidRPr="00503E67">
        <w:rPr>
          <w:rFonts w:ascii="Arial"/>
          <w:color w:val="033A59"/>
          <w:w w:val="105"/>
          <w:sz w:val="17"/>
          <w:u w:val="single" w:color="131313"/>
        </w:rPr>
        <w:t>.</w:t>
      </w:r>
      <w:r w:rsidRPr="00503E67">
        <w:rPr>
          <w:rFonts w:ascii="Arial"/>
          <w:color w:val="004483"/>
          <w:w w:val="105"/>
          <w:sz w:val="17"/>
          <w:u w:val="single" w:color="131313"/>
        </w:rPr>
        <w:t>pdf</w:t>
      </w:r>
      <w:r>
        <w:rPr>
          <w:rFonts w:ascii="Arial"/>
          <w:color w:val="131313"/>
          <w:w w:val="105"/>
          <w:sz w:val="17"/>
        </w:rPr>
        <w:t>; 2018-2021</w:t>
      </w:r>
      <w:r>
        <w:rPr>
          <w:rFonts w:ascii="Arial"/>
          <w:color w:val="131313"/>
          <w:spacing w:val="-13"/>
          <w:w w:val="105"/>
          <w:sz w:val="17"/>
        </w:rPr>
        <w:t xml:space="preserve"> </w:t>
      </w:r>
      <w:hyperlink r:id="rId20" w:history="1">
        <w:r w:rsidRPr="006E331A">
          <w:rPr>
            <w:rStyle w:val="Hyperlink"/>
            <w:rFonts w:ascii="Arial"/>
            <w:color w:val="auto"/>
            <w:w w:val="105"/>
            <w:sz w:val="17"/>
            <w:u w:val="none"/>
          </w:rPr>
          <w:t>CMS LDS data</w:t>
        </w:r>
      </w:hyperlink>
      <w:r>
        <w:rPr>
          <w:rFonts w:ascii="Arial"/>
          <w:color w:val="131313"/>
          <w:w w:val="105"/>
          <w:sz w:val="17"/>
        </w:rPr>
        <w:t xml:space="preserve"> (Medicare FFS) at</w:t>
      </w:r>
      <w:r>
        <w:rPr>
          <w:rFonts w:ascii="Arial"/>
          <w:color w:val="131313"/>
          <w:spacing w:val="40"/>
          <w:w w:val="105"/>
          <w:sz w:val="17"/>
        </w:rPr>
        <w:t xml:space="preserve"> </w:t>
      </w:r>
      <w:hyperlink r:id="rId21">
        <w:r w:rsidRPr="00386FA3">
          <w:rPr>
            <w:rFonts w:ascii="Arial"/>
            <w:color w:val="004483"/>
            <w:w w:val="105"/>
            <w:sz w:val="17"/>
            <w:u w:val="single" w:color="131313"/>
          </w:rPr>
          <w:t>www.cms.gov</w:t>
        </w:r>
        <w:r w:rsidRPr="00386FA3">
          <w:rPr>
            <w:rFonts w:ascii="Arial"/>
            <w:color w:val="131313"/>
            <w:w w:val="105"/>
            <w:sz w:val="17"/>
            <w:u w:val="single"/>
          </w:rPr>
          <w:t>.</w:t>
        </w:r>
      </w:hyperlink>
    </w:p>
    <w:p w14:paraId="2986DB35" w14:textId="763F49EC" w:rsidR="00633FB4" w:rsidRDefault="00633FB4">
      <w:pPr>
        <w:pStyle w:val="FootnoteText"/>
      </w:pPr>
    </w:p>
  </w:footnote>
  <w:footnote w:id="14">
    <w:p w14:paraId="52349ABA" w14:textId="297F7F87" w:rsidR="00894403" w:rsidRDefault="00894403" w:rsidP="009402E0">
      <w:pPr>
        <w:pStyle w:val="FootnoteText"/>
        <w:ind w:left="720" w:right="880"/>
      </w:pPr>
      <w:r>
        <w:rPr>
          <w:rStyle w:val="FootnoteReference"/>
        </w:rPr>
        <w:footnoteRef/>
      </w:r>
      <w:r>
        <w:t xml:space="preserve"> </w:t>
      </w:r>
      <w:r>
        <w:rPr>
          <w:rFonts w:ascii="Arial"/>
          <w:color w:val="1A1A1A"/>
          <w:w w:val="105"/>
          <w:sz w:val="18"/>
        </w:rPr>
        <w:t>During</w:t>
      </w:r>
      <w:r>
        <w:rPr>
          <w:rFonts w:ascii="Arial"/>
          <w:color w:val="1A1A1A"/>
          <w:spacing w:val="-17"/>
          <w:w w:val="105"/>
          <w:sz w:val="18"/>
        </w:rPr>
        <w:t xml:space="preserve"> </w:t>
      </w:r>
      <w:r>
        <w:rPr>
          <w:rFonts w:ascii="Arial"/>
          <w:color w:val="1A1A1A"/>
          <w:w w:val="105"/>
          <w:sz w:val="18"/>
        </w:rPr>
        <w:t>the</w:t>
      </w:r>
      <w:r>
        <w:rPr>
          <w:rFonts w:ascii="Arial"/>
          <w:color w:val="1A1A1A"/>
          <w:spacing w:val="-9"/>
          <w:w w:val="105"/>
          <w:sz w:val="18"/>
        </w:rPr>
        <w:t xml:space="preserve"> </w:t>
      </w:r>
      <w:r>
        <w:rPr>
          <w:rFonts w:ascii="Arial"/>
          <w:color w:val="1A1A1A"/>
          <w:w w:val="105"/>
          <w:sz w:val="18"/>
        </w:rPr>
        <w:t>Hearing,</w:t>
      </w:r>
      <w:r>
        <w:rPr>
          <w:rFonts w:ascii="Arial"/>
          <w:color w:val="1A1A1A"/>
          <w:spacing w:val="-3"/>
          <w:w w:val="105"/>
          <w:sz w:val="18"/>
        </w:rPr>
        <w:t xml:space="preserve"> </w:t>
      </w:r>
      <w:r>
        <w:rPr>
          <w:rFonts w:ascii="Arial"/>
          <w:color w:val="1A1A1A"/>
          <w:w w:val="105"/>
          <w:sz w:val="18"/>
        </w:rPr>
        <w:t>the</w:t>
      </w:r>
      <w:r>
        <w:rPr>
          <w:rFonts w:ascii="Arial"/>
          <w:color w:val="1A1A1A"/>
          <w:spacing w:val="-8"/>
          <w:w w:val="105"/>
          <w:sz w:val="18"/>
        </w:rPr>
        <w:t xml:space="preserve"> </w:t>
      </w:r>
      <w:r>
        <w:rPr>
          <w:rFonts w:ascii="Arial"/>
          <w:color w:val="1A1A1A"/>
          <w:w w:val="105"/>
          <w:sz w:val="18"/>
        </w:rPr>
        <w:t>Applicant mentioned the</w:t>
      </w:r>
      <w:r>
        <w:rPr>
          <w:rFonts w:ascii="Arial"/>
          <w:color w:val="1A1A1A"/>
          <w:spacing w:val="-10"/>
          <w:w w:val="105"/>
          <w:sz w:val="18"/>
        </w:rPr>
        <w:t xml:space="preserve"> </w:t>
      </w:r>
      <w:r>
        <w:rPr>
          <w:rFonts w:ascii="Arial"/>
          <w:color w:val="1A1A1A"/>
          <w:w w:val="105"/>
          <w:sz w:val="18"/>
        </w:rPr>
        <w:t>use</w:t>
      </w:r>
      <w:r>
        <w:rPr>
          <w:rFonts w:ascii="Arial"/>
          <w:color w:val="1A1A1A"/>
          <w:spacing w:val="-4"/>
          <w:w w:val="105"/>
          <w:sz w:val="18"/>
        </w:rPr>
        <w:t xml:space="preserve"> </w:t>
      </w:r>
      <w:r>
        <w:rPr>
          <w:rFonts w:ascii="Arial"/>
          <w:color w:val="1A1A1A"/>
          <w:w w:val="105"/>
          <w:sz w:val="18"/>
        </w:rPr>
        <w:t>of a</w:t>
      </w:r>
      <w:r>
        <w:rPr>
          <w:rFonts w:ascii="Arial"/>
          <w:color w:val="1A1A1A"/>
          <w:spacing w:val="-2"/>
          <w:w w:val="105"/>
          <w:sz w:val="18"/>
        </w:rPr>
        <w:t xml:space="preserve"> </w:t>
      </w:r>
      <w:r>
        <w:rPr>
          <w:rFonts w:ascii="Arial"/>
          <w:color w:val="1A1A1A"/>
          <w:w w:val="105"/>
          <w:sz w:val="18"/>
        </w:rPr>
        <w:t>pneumatic tube</w:t>
      </w:r>
      <w:r>
        <w:rPr>
          <w:rFonts w:ascii="Arial"/>
          <w:color w:val="1A1A1A"/>
          <w:spacing w:val="-9"/>
          <w:w w:val="105"/>
          <w:sz w:val="18"/>
        </w:rPr>
        <w:t xml:space="preserve"> </w:t>
      </w:r>
      <w:r>
        <w:rPr>
          <w:rFonts w:ascii="Arial"/>
          <w:color w:val="1A1A1A"/>
          <w:w w:val="105"/>
          <w:sz w:val="18"/>
        </w:rPr>
        <w:t>at</w:t>
      </w:r>
      <w:r>
        <w:rPr>
          <w:rFonts w:ascii="Arial"/>
          <w:color w:val="1A1A1A"/>
          <w:spacing w:val="-13"/>
          <w:w w:val="105"/>
          <w:sz w:val="18"/>
        </w:rPr>
        <w:t xml:space="preserve"> </w:t>
      </w:r>
      <w:r>
        <w:rPr>
          <w:rFonts w:ascii="Arial"/>
          <w:color w:val="1A1A1A"/>
          <w:w w:val="105"/>
          <w:sz w:val="18"/>
        </w:rPr>
        <w:t>the</w:t>
      </w:r>
      <w:r>
        <w:rPr>
          <w:rFonts w:ascii="Arial"/>
          <w:color w:val="1A1A1A"/>
          <w:spacing w:val="-6"/>
          <w:w w:val="105"/>
          <w:sz w:val="18"/>
        </w:rPr>
        <w:t xml:space="preserve"> </w:t>
      </w:r>
      <w:r>
        <w:rPr>
          <w:rFonts w:ascii="Arial"/>
          <w:color w:val="1A1A1A"/>
          <w:w w:val="105"/>
          <w:sz w:val="18"/>
        </w:rPr>
        <w:t>proposed</w:t>
      </w:r>
      <w:r>
        <w:rPr>
          <w:rFonts w:ascii="Arial"/>
          <w:color w:val="1A1A1A"/>
          <w:spacing w:val="-1"/>
          <w:w w:val="105"/>
          <w:sz w:val="18"/>
        </w:rPr>
        <w:t xml:space="preserve"> </w:t>
      </w:r>
      <w:r>
        <w:rPr>
          <w:rFonts w:ascii="Arial"/>
          <w:color w:val="1A1A1A"/>
          <w:w w:val="105"/>
          <w:sz w:val="18"/>
        </w:rPr>
        <w:t>tower.</w:t>
      </w:r>
      <w:r>
        <w:rPr>
          <w:rFonts w:ascii="Arial"/>
          <w:color w:val="1A1A1A"/>
          <w:spacing w:val="40"/>
          <w:w w:val="105"/>
          <w:sz w:val="18"/>
        </w:rPr>
        <w:t xml:space="preserve"> </w:t>
      </w:r>
      <w:r>
        <w:rPr>
          <w:rFonts w:ascii="Arial"/>
          <w:color w:val="1A1A1A"/>
          <w:w w:val="105"/>
          <w:sz w:val="18"/>
        </w:rPr>
        <w:t>While we have</w:t>
      </w:r>
      <w:r>
        <w:rPr>
          <w:rFonts w:ascii="Arial"/>
          <w:color w:val="1A1A1A"/>
          <w:spacing w:val="-9"/>
          <w:w w:val="105"/>
          <w:sz w:val="18"/>
        </w:rPr>
        <w:t xml:space="preserve"> </w:t>
      </w:r>
      <w:r>
        <w:rPr>
          <w:rFonts w:ascii="Arial"/>
          <w:color w:val="1A1A1A"/>
          <w:w w:val="105"/>
          <w:sz w:val="18"/>
        </w:rPr>
        <w:t>no</w:t>
      </w:r>
      <w:r>
        <w:rPr>
          <w:rFonts w:ascii="Arial"/>
          <w:color w:val="1A1A1A"/>
          <w:spacing w:val="-5"/>
          <w:w w:val="105"/>
          <w:sz w:val="18"/>
        </w:rPr>
        <w:t xml:space="preserve"> </w:t>
      </w:r>
      <w:r>
        <w:rPr>
          <w:rFonts w:ascii="Arial"/>
          <w:color w:val="1A1A1A"/>
          <w:w w:val="105"/>
          <w:sz w:val="18"/>
        </w:rPr>
        <w:t>doubt that</w:t>
      </w:r>
      <w:r>
        <w:rPr>
          <w:rFonts w:ascii="Arial"/>
          <w:color w:val="1A1A1A"/>
          <w:spacing w:val="-14"/>
          <w:w w:val="105"/>
          <w:sz w:val="18"/>
        </w:rPr>
        <w:t xml:space="preserve"> </w:t>
      </w:r>
      <w:r>
        <w:rPr>
          <w:rFonts w:ascii="Arial"/>
          <w:color w:val="1A1A1A"/>
          <w:w w:val="105"/>
          <w:sz w:val="18"/>
        </w:rPr>
        <w:t>such</w:t>
      </w:r>
      <w:r>
        <w:rPr>
          <w:rFonts w:ascii="Arial"/>
          <w:color w:val="1A1A1A"/>
          <w:spacing w:val="-13"/>
          <w:w w:val="105"/>
          <w:sz w:val="18"/>
        </w:rPr>
        <w:t xml:space="preserve"> </w:t>
      </w:r>
      <w:r>
        <w:rPr>
          <w:rFonts w:ascii="Arial"/>
          <w:color w:val="1A1A1A"/>
          <w:w w:val="105"/>
          <w:sz w:val="18"/>
        </w:rPr>
        <w:t>technology</w:t>
      </w:r>
      <w:r>
        <w:rPr>
          <w:rFonts w:ascii="Arial"/>
          <w:color w:val="1A1A1A"/>
          <w:spacing w:val="-7"/>
          <w:w w:val="105"/>
          <w:sz w:val="18"/>
        </w:rPr>
        <w:t xml:space="preserve"> </w:t>
      </w:r>
      <w:r>
        <w:rPr>
          <w:rFonts w:ascii="Arial"/>
          <w:color w:val="1A1A1A"/>
          <w:w w:val="105"/>
          <w:sz w:val="18"/>
        </w:rPr>
        <w:t>will</w:t>
      </w:r>
      <w:r>
        <w:rPr>
          <w:rFonts w:ascii="Arial"/>
          <w:color w:val="1A1A1A"/>
          <w:spacing w:val="-14"/>
          <w:w w:val="105"/>
          <w:sz w:val="18"/>
        </w:rPr>
        <w:t xml:space="preserve"> </w:t>
      </w:r>
      <w:r>
        <w:rPr>
          <w:rFonts w:ascii="Arial"/>
          <w:color w:val="1A1A1A"/>
          <w:w w:val="105"/>
          <w:sz w:val="18"/>
        </w:rPr>
        <w:t>be</w:t>
      </w:r>
      <w:r>
        <w:rPr>
          <w:rFonts w:ascii="Arial"/>
          <w:color w:val="1A1A1A"/>
          <w:spacing w:val="-16"/>
          <w:w w:val="105"/>
          <w:sz w:val="18"/>
        </w:rPr>
        <w:t xml:space="preserve"> </w:t>
      </w:r>
      <w:r>
        <w:rPr>
          <w:rFonts w:ascii="Arial"/>
          <w:color w:val="1A1A1A"/>
          <w:w w:val="105"/>
          <w:sz w:val="18"/>
        </w:rPr>
        <w:t>helpful,</w:t>
      </w:r>
      <w:r>
        <w:rPr>
          <w:rFonts w:ascii="Arial"/>
          <w:color w:val="1A1A1A"/>
          <w:spacing w:val="-16"/>
          <w:w w:val="105"/>
          <w:sz w:val="18"/>
        </w:rPr>
        <w:t xml:space="preserve"> </w:t>
      </w:r>
      <w:r>
        <w:rPr>
          <w:rFonts w:ascii="Arial"/>
          <w:color w:val="1A1A1A"/>
          <w:w w:val="105"/>
          <w:sz w:val="18"/>
        </w:rPr>
        <w:t>it</w:t>
      </w:r>
      <w:r>
        <w:rPr>
          <w:rFonts w:ascii="Arial"/>
          <w:color w:val="1A1A1A"/>
          <w:spacing w:val="-7"/>
          <w:w w:val="105"/>
          <w:sz w:val="18"/>
        </w:rPr>
        <w:t xml:space="preserve"> </w:t>
      </w:r>
      <w:r>
        <w:rPr>
          <w:rFonts w:ascii="Arial"/>
          <w:color w:val="1A1A1A"/>
          <w:w w:val="105"/>
          <w:sz w:val="18"/>
        </w:rPr>
        <w:t>will</w:t>
      </w:r>
      <w:r>
        <w:rPr>
          <w:rFonts w:ascii="Arial"/>
          <w:color w:val="1A1A1A"/>
          <w:spacing w:val="-13"/>
          <w:w w:val="105"/>
          <w:sz w:val="18"/>
        </w:rPr>
        <w:t xml:space="preserve"> </w:t>
      </w:r>
      <w:r>
        <w:rPr>
          <w:rFonts w:ascii="Arial"/>
          <w:color w:val="1A1A1A"/>
          <w:w w:val="105"/>
          <w:sz w:val="18"/>
        </w:rPr>
        <w:t>by</w:t>
      </w:r>
      <w:r>
        <w:rPr>
          <w:rFonts w:ascii="Arial"/>
          <w:color w:val="1A1A1A"/>
          <w:spacing w:val="-13"/>
          <w:w w:val="105"/>
          <w:sz w:val="18"/>
        </w:rPr>
        <w:t xml:space="preserve"> </w:t>
      </w:r>
      <w:r>
        <w:rPr>
          <w:rFonts w:ascii="Arial"/>
          <w:color w:val="1A1A1A"/>
          <w:w w:val="105"/>
          <w:sz w:val="18"/>
        </w:rPr>
        <w:t>no</w:t>
      </w:r>
      <w:r>
        <w:rPr>
          <w:rFonts w:ascii="Arial"/>
          <w:color w:val="1A1A1A"/>
          <w:spacing w:val="-14"/>
          <w:w w:val="105"/>
          <w:sz w:val="18"/>
        </w:rPr>
        <w:t xml:space="preserve"> </w:t>
      </w:r>
      <w:r>
        <w:rPr>
          <w:rFonts w:ascii="Arial"/>
          <w:color w:val="1A1A1A"/>
          <w:w w:val="105"/>
          <w:sz w:val="18"/>
        </w:rPr>
        <w:t>means</w:t>
      </w:r>
      <w:r>
        <w:rPr>
          <w:rFonts w:ascii="Arial"/>
          <w:color w:val="1A1A1A"/>
          <w:spacing w:val="-13"/>
          <w:w w:val="105"/>
          <w:sz w:val="18"/>
        </w:rPr>
        <w:t xml:space="preserve"> </w:t>
      </w:r>
      <w:r>
        <w:rPr>
          <w:rFonts w:ascii="Arial"/>
          <w:color w:val="1A1A1A"/>
          <w:w w:val="105"/>
          <w:sz w:val="18"/>
        </w:rPr>
        <w:t>eliminate</w:t>
      </w:r>
      <w:r>
        <w:rPr>
          <w:rFonts w:ascii="Arial"/>
          <w:color w:val="1A1A1A"/>
          <w:spacing w:val="-13"/>
          <w:w w:val="105"/>
          <w:sz w:val="18"/>
        </w:rPr>
        <w:t xml:space="preserve"> </w:t>
      </w:r>
      <w:r>
        <w:rPr>
          <w:rFonts w:ascii="Arial"/>
          <w:color w:val="1A1A1A"/>
          <w:w w:val="105"/>
          <w:sz w:val="18"/>
        </w:rPr>
        <w:t>the</w:t>
      </w:r>
      <w:r>
        <w:rPr>
          <w:rFonts w:ascii="Arial"/>
          <w:color w:val="1A1A1A"/>
          <w:spacing w:val="-13"/>
          <w:w w:val="105"/>
          <w:sz w:val="18"/>
        </w:rPr>
        <w:t xml:space="preserve"> </w:t>
      </w:r>
      <w:r>
        <w:rPr>
          <w:rFonts w:ascii="Arial"/>
          <w:color w:val="1A1A1A"/>
          <w:w w:val="105"/>
          <w:sz w:val="18"/>
        </w:rPr>
        <w:t>need</w:t>
      </w:r>
      <w:r>
        <w:rPr>
          <w:rFonts w:ascii="Arial"/>
          <w:color w:val="1A1A1A"/>
          <w:spacing w:val="-13"/>
          <w:w w:val="105"/>
          <w:sz w:val="18"/>
        </w:rPr>
        <w:t xml:space="preserve"> </w:t>
      </w:r>
      <w:r>
        <w:rPr>
          <w:rFonts w:ascii="Arial"/>
          <w:color w:val="1A1A1A"/>
          <w:w w:val="105"/>
          <w:sz w:val="18"/>
        </w:rPr>
        <w:t>for</w:t>
      </w:r>
      <w:r>
        <w:rPr>
          <w:rFonts w:ascii="Arial"/>
          <w:color w:val="1A1A1A"/>
          <w:spacing w:val="-13"/>
          <w:w w:val="105"/>
          <w:sz w:val="18"/>
        </w:rPr>
        <w:t xml:space="preserve"> </w:t>
      </w:r>
      <w:r>
        <w:rPr>
          <w:rFonts w:ascii="Arial"/>
          <w:color w:val="1A1A1A"/>
          <w:w w:val="105"/>
          <w:sz w:val="18"/>
        </w:rPr>
        <w:t>duplicative</w:t>
      </w:r>
      <w:r>
        <w:rPr>
          <w:rFonts w:ascii="Arial"/>
          <w:color w:val="1A1A1A"/>
          <w:spacing w:val="-13"/>
          <w:w w:val="105"/>
          <w:sz w:val="18"/>
        </w:rPr>
        <w:t xml:space="preserve"> </w:t>
      </w:r>
      <w:r>
        <w:rPr>
          <w:rFonts w:ascii="Arial"/>
          <w:color w:val="1A1A1A"/>
          <w:w w:val="105"/>
          <w:sz w:val="18"/>
        </w:rPr>
        <w:t>ancillary</w:t>
      </w:r>
      <w:r>
        <w:rPr>
          <w:rFonts w:ascii="Arial"/>
          <w:color w:val="1A1A1A"/>
          <w:spacing w:val="-13"/>
          <w:w w:val="105"/>
          <w:sz w:val="18"/>
        </w:rPr>
        <w:t xml:space="preserve"> </w:t>
      </w:r>
      <w:r>
        <w:rPr>
          <w:rFonts w:ascii="Arial"/>
          <w:color w:val="1A1A1A"/>
          <w:w w:val="105"/>
          <w:sz w:val="18"/>
        </w:rPr>
        <w:t>services</w:t>
      </w:r>
      <w:r>
        <w:rPr>
          <w:rFonts w:ascii="Arial"/>
          <w:color w:val="1A1A1A"/>
          <w:spacing w:val="-14"/>
          <w:w w:val="105"/>
          <w:sz w:val="18"/>
        </w:rPr>
        <w:t xml:space="preserve"> </w:t>
      </w:r>
      <w:r>
        <w:rPr>
          <w:rFonts w:ascii="Arial"/>
          <w:color w:val="1A1A1A"/>
          <w:w w:val="105"/>
          <w:sz w:val="18"/>
        </w:rPr>
        <w:t>or delays</w:t>
      </w:r>
      <w:r>
        <w:rPr>
          <w:rFonts w:ascii="Arial"/>
          <w:color w:val="1A1A1A"/>
          <w:spacing w:val="-13"/>
          <w:w w:val="105"/>
          <w:sz w:val="18"/>
        </w:rPr>
        <w:t xml:space="preserve"> </w:t>
      </w:r>
      <w:r>
        <w:rPr>
          <w:rFonts w:ascii="Arial"/>
          <w:color w:val="1A1A1A"/>
          <w:w w:val="105"/>
          <w:sz w:val="18"/>
        </w:rPr>
        <w:t>caused</w:t>
      </w:r>
      <w:r>
        <w:rPr>
          <w:rFonts w:ascii="Arial"/>
          <w:color w:val="1A1A1A"/>
          <w:spacing w:val="-13"/>
          <w:w w:val="105"/>
          <w:sz w:val="18"/>
        </w:rPr>
        <w:t xml:space="preserve"> </w:t>
      </w:r>
      <w:r>
        <w:rPr>
          <w:rFonts w:ascii="Arial"/>
          <w:color w:val="1A1A1A"/>
          <w:w w:val="105"/>
          <w:sz w:val="18"/>
        </w:rPr>
        <w:t>by travel time for UMMMC's clinicians.</w:t>
      </w:r>
    </w:p>
  </w:footnote>
  <w:footnote w:id="15">
    <w:p w14:paraId="25EACD21" w14:textId="72CB0257" w:rsidR="00BB08A1" w:rsidRDefault="00BB08A1" w:rsidP="000D2C03">
      <w:pPr>
        <w:pStyle w:val="FootnoteText"/>
        <w:ind w:left="720" w:right="880"/>
      </w:pPr>
      <w:r>
        <w:rPr>
          <w:rStyle w:val="FootnoteReference"/>
        </w:rPr>
        <w:footnoteRef/>
      </w:r>
      <w:r>
        <w:t xml:space="preserve"> </w:t>
      </w:r>
      <w:r>
        <w:rPr>
          <w:rFonts w:ascii="Arial"/>
          <w:color w:val="1A1A1A"/>
          <w:sz w:val="18"/>
        </w:rPr>
        <w:t>SVH,</w:t>
      </w:r>
      <w:r>
        <w:rPr>
          <w:rFonts w:ascii="Arial"/>
          <w:color w:val="1A1A1A"/>
          <w:spacing w:val="-1"/>
          <w:sz w:val="18"/>
        </w:rPr>
        <w:t xml:space="preserve"> </w:t>
      </w:r>
      <w:r>
        <w:rPr>
          <w:rFonts w:ascii="Arial"/>
          <w:color w:val="1A1A1A"/>
          <w:sz w:val="18"/>
        </w:rPr>
        <w:t>like</w:t>
      </w:r>
      <w:r>
        <w:rPr>
          <w:rFonts w:ascii="Arial"/>
          <w:color w:val="1A1A1A"/>
          <w:spacing w:val="-1"/>
          <w:sz w:val="18"/>
        </w:rPr>
        <w:t xml:space="preserve"> </w:t>
      </w:r>
      <w:r>
        <w:rPr>
          <w:rFonts w:ascii="Arial"/>
          <w:color w:val="1A1A1A"/>
          <w:sz w:val="18"/>
        </w:rPr>
        <w:t>UMMMC, is a</w:t>
      </w:r>
      <w:r>
        <w:rPr>
          <w:rFonts w:ascii="Arial"/>
          <w:color w:val="1A1A1A"/>
          <w:spacing w:val="-1"/>
          <w:sz w:val="18"/>
        </w:rPr>
        <w:t xml:space="preserve"> </w:t>
      </w:r>
      <w:r>
        <w:rPr>
          <w:rFonts w:ascii="Arial"/>
          <w:color w:val="1A1A1A"/>
          <w:sz w:val="18"/>
        </w:rPr>
        <w:t>high</w:t>
      </w:r>
      <w:r>
        <w:rPr>
          <w:rFonts w:ascii="Arial"/>
          <w:color w:val="1A1A1A"/>
          <w:spacing w:val="-1"/>
          <w:sz w:val="18"/>
        </w:rPr>
        <w:t xml:space="preserve"> </w:t>
      </w:r>
      <w:r>
        <w:rPr>
          <w:rFonts w:ascii="Arial"/>
          <w:color w:val="1A1A1A"/>
          <w:sz w:val="18"/>
        </w:rPr>
        <w:t>public payer hospital as</w:t>
      </w:r>
      <w:r>
        <w:rPr>
          <w:rFonts w:ascii="Arial"/>
          <w:color w:val="1A1A1A"/>
          <w:spacing w:val="-2"/>
          <w:sz w:val="18"/>
        </w:rPr>
        <w:t xml:space="preserve"> </w:t>
      </w:r>
      <w:r>
        <w:rPr>
          <w:rFonts w:ascii="Arial"/>
          <w:color w:val="1A1A1A"/>
          <w:sz w:val="18"/>
        </w:rPr>
        <w:t>designated by</w:t>
      </w:r>
      <w:r>
        <w:rPr>
          <w:rFonts w:ascii="Arial"/>
          <w:color w:val="1A1A1A"/>
          <w:spacing w:val="-5"/>
          <w:sz w:val="18"/>
        </w:rPr>
        <w:t xml:space="preserve"> </w:t>
      </w:r>
      <w:r>
        <w:rPr>
          <w:rFonts w:ascii="Arial"/>
          <w:color w:val="1A1A1A"/>
          <w:sz w:val="18"/>
        </w:rPr>
        <w:t>the</w:t>
      </w:r>
      <w:r>
        <w:rPr>
          <w:rFonts w:ascii="Arial"/>
          <w:color w:val="1A1A1A"/>
          <w:spacing w:val="-1"/>
          <w:sz w:val="18"/>
        </w:rPr>
        <w:t xml:space="preserve"> </w:t>
      </w:r>
      <w:r>
        <w:rPr>
          <w:rFonts w:ascii="Arial"/>
          <w:color w:val="1A1A1A"/>
          <w:sz w:val="18"/>
        </w:rPr>
        <w:t>Center</w:t>
      </w:r>
      <w:r>
        <w:rPr>
          <w:rFonts w:ascii="Arial"/>
          <w:color w:val="1A1A1A"/>
          <w:spacing w:val="19"/>
          <w:sz w:val="18"/>
        </w:rPr>
        <w:t xml:space="preserve"> </w:t>
      </w:r>
      <w:r>
        <w:rPr>
          <w:rFonts w:ascii="Arial"/>
          <w:color w:val="1A1A1A"/>
          <w:sz w:val="18"/>
        </w:rPr>
        <w:t>for Health Information and Analysis:</w:t>
      </w:r>
      <w:r>
        <w:rPr>
          <w:rFonts w:ascii="Arial"/>
          <w:color w:val="1A1A1A"/>
          <w:spacing w:val="-12"/>
          <w:sz w:val="18"/>
        </w:rPr>
        <w:t xml:space="preserve"> </w:t>
      </w:r>
      <w:r>
        <w:rPr>
          <w:rFonts w:ascii="Arial"/>
          <w:color w:val="1A1A1A"/>
          <w:sz w:val="18"/>
        </w:rPr>
        <w:t>SVH</w:t>
      </w:r>
      <w:r>
        <w:rPr>
          <w:rFonts w:ascii="Arial"/>
          <w:color w:val="1A1A1A"/>
          <w:spacing w:val="-4"/>
          <w:sz w:val="18"/>
        </w:rPr>
        <w:t xml:space="preserve"> </w:t>
      </w:r>
      <w:r>
        <w:rPr>
          <w:rFonts w:ascii="Arial"/>
          <w:color w:val="2D2F2F"/>
          <w:sz w:val="18"/>
        </w:rPr>
        <w:t>-</w:t>
      </w:r>
      <w:r>
        <w:rPr>
          <w:rFonts w:ascii="Arial"/>
          <w:color w:val="2D2F2F"/>
          <w:spacing w:val="40"/>
          <w:sz w:val="18"/>
        </w:rPr>
        <w:t xml:space="preserve"> </w:t>
      </w:r>
      <w:r>
        <w:rPr>
          <w:rFonts w:ascii="Arial"/>
          <w:color w:val="1A1A1A"/>
          <w:sz w:val="18"/>
        </w:rPr>
        <w:t>68% (FY20); UMMMC- 66%</w:t>
      </w:r>
      <w:r>
        <w:rPr>
          <w:rFonts w:ascii="Arial"/>
          <w:color w:val="1A1A1A"/>
          <w:spacing w:val="-8"/>
          <w:sz w:val="18"/>
        </w:rPr>
        <w:t xml:space="preserve"> </w:t>
      </w:r>
      <w:r>
        <w:rPr>
          <w:rFonts w:ascii="Arial"/>
          <w:color w:val="1A1A1A"/>
          <w:sz w:val="18"/>
        </w:rPr>
        <w:t>(FY20).</w:t>
      </w:r>
      <w:r>
        <w:rPr>
          <w:rFonts w:ascii="Arial"/>
          <w:color w:val="1A1A1A"/>
          <w:spacing w:val="40"/>
          <w:sz w:val="18"/>
        </w:rPr>
        <w:t xml:space="preserve"> </w:t>
      </w:r>
      <w:r>
        <w:rPr>
          <w:rFonts w:ascii="Arial"/>
          <w:color w:val="1A1A1A"/>
          <w:sz w:val="18"/>
        </w:rPr>
        <w:t xml:space="preserve">See </w:t>
      </w:r>
      <w:hyperlink r:id="rId22" w:history="1">
        <w:r w:rsidRPr="009402E0">
          <w:rPr>
            <w:rStyle w:val="Hyperlink"/>
            <w:rFonts w:ascii="Arial"/>
            <w:color w:val="auto"/>
            <w:sz w:val="18"/>
            <w:u w:val="none"/>
          </w:rPr>
          <w:t>Massachusetts</w:t>
        </w:r>
        <w:r w:rsidRPr="009402E0">
          <w:rPr>
            <w:rStyle w:val="Hyperlink"/>
            <w:rFonts w:ascii="Arial"/>
            <w:color w:val="auto"/>
            <w:spacing w:val="36"/>
            <w:sz w:val="18"/>
            <w:u w:val="none"/>
          </w:rPr>
          <w:t xml:space="preserve"> </w:t>
        </w:r>
        <w:r w:rsidRPr="009402E0">
          <w:rPr>
            <w:rStyle w:val="Hyperlink"/>
            <w:rFonts w:ascii="Arial"/>
            <w:color w:val="auto"/>
            <w:sz w:val="18"/>
            <w:u w:val="none"/>
          </w:rPr>
          <w:t>Center for</w:t>
        </w:r>
        <w:r w:rsidRPr="009402E0">
          <w:rPr>
            <w:rStyle w:val="Hyperlink"/>
            <w:rFonts w:ascii="Arial"/>
            <w:color w:val="auto"/>
            <w:spacing w:val="40"/>
            <w:sz w:val="18"/>
            <w:u w:val="none"/>
          </w:rPr>
          <w:t xml:space="preserve"> </w:t>
        </w:r>
        <w:r w:rsidRPr="009402E0">
          <w:rPr>
            <w:rStyle w:val="Hyperlink"/>
            <w:rFonts w:ascii="Arial"/>
            <w:color w:val="auto"/>
            <w:sz w:val="18"/>
            <w:u w:val="none"/>
          </w:rPr>
          <w:t>Health Information and Analysis website</w:t>
        </w:r>
      </w:hyperlink>
      <w:r>
        <w:rPr>
          <w:rFonts w:ascii="Arial"/>
          <w:color w:val="1A1A1A"/>
          <w:sz w:val="18"/>
        </w:rPr>
        <w:t xml:space="preserve"> at </w:t>
      </w:r>
      <w:r w:rsidRPr="009402E0">
        <w:rPr>
          <w:rFonts w:ascii="Arial"/>
          <w:color w:val="07427B"/>
          <w:spacing w:val="-2"/>
          <w:sz w:val="18"/>
          <w:u w:val="single" w:color="07427B"/>
        </w:rPr>
        <w:t>https://</w:t>
      </w:r>
      <w:hyperlink r:id="rId23">
        <w:r w:rsidRPr="009402E0">
          <w:rPr>
            <w:rFonts w:ascii="Arial"/>
            <w:color w:val="07427B"/>
            <w:spacing w:val="-2"/>
            <w:sz w:val="18"/>
            <w:u w:val="single" w:color="07427B"/>
          </w:rPr>
          <w:t>www.chiamass</w:t>
        </w:r>
        <w:r w:rsidRPr="009402E0">
          <w:rPr>
            <w:rFonts w:ascii="Arial"/>
            <w:color w:val="4B7982"/>
            <w:spacing w:val="-2"/>
            <w:sz w:val="18"/>
            <w:u w:val="single" w:color="07427B"/>
          </w:rPr>
          <w:t>.</w:t>
        </w:r>
        <w:r w:rsidRPr="009402E0">
          <w:rPr>
            <w:rFonts w:ascii="Arial"/>
            <w:color w:val="07427B"/>
            <w:spacing w:val="-2"/>
            <w:sz w:val="18"/>
            <w:u w:val="single" w:color="07427B"/>
          </w:rPr>
          <w:t>gov/high-public-payer-hospitals/.</w:t>
        </w:r>
      </w:hyperlink>
    </w:p>
  </w:footnote>
  <w:footnote w:id="16">
    <w:p w14:paraId="29C1BF5C" w14:textId="4813DBB4" w:rsidR="000D2C03" w:rsidRDefault="000D2C03" w:rsidP="000D2C03">
      <w:pPr>
        <w:pStyle w:val="FootnoteText"/>
        <w:ind w:left="720" w:right="880"/>
      </w:pPr>
      <w:r>
        <w:rPr>
          <w:rStyle w:val="FootnoteReference"/>
        </w:rPr>
        <w:footnoteRef/>
      </w:r>
      <w:r>
        <w:t xml:space="preserve"> </w:t>
      </w:r>
      <w:r>
        <w:rPr>
          <w:rFonts w:ascii="Arial"/>
          <w:color w:val="1A1A1A"/>
          <w:sz w:val="18"/>
        </w:rPr>
        <w:t>See</w:t>
      </w:r>
      <w:r>
        <w:rPr>
          <w:rFonts w:ascii="Arial"/>
          <w:color w:val="1A1A1A"/>
          <w:spacing w:val="-1"/>
          <w:sz w:val="18"/>
        </w:rPr>
        <w:t xml:space="preserve"> </w:t>
      </w:r>
      <w:r>
        <w:rPr>
          <w:rFonts w:ascii="Arial"/>
          <w:color w:val="1A1A1A"/>
          <w:sz w:val="18"/>
        </w:rPr>
        <w:t>Exhibit</w:t>
      </w:r>
      <w:r>
        <w:rPr>
          <w:rFonts w:ascii="Arial"/>
          <w:color w:val="1A1A1A"/>
          <w:spacing w:val="-7"/>
          <w:sz w:val="18"/>
        </w:rPr>
        <w:t xml:space="preserve"> </w:t>
      </w:r>
      <w:r>
        <w:rPr>
          <w:rFonts w:ascii="Arial"/>
          <w:color w:val="1A1A1A"/>
          <w:sz w:val="18"/>
        </w:rPr>
        <w:t>10.</w:t>
      </w:r>
      <w:r>
        <w:rPr>
          <w:rFonts w:ascii="Arial"/>
          <w:color w:val="1A1A1A"/>
          <w:spacing w:val="39"/>
          <w:sz w:val="18"/>
        </w:rPr>
        <w:t xml:space="preserve"> </w:t>
      </w:r>
      <w:r>
        <w:rPr>
          <w:rFonts w:ascii="Arial"/>
          <w:color w:val="1A1A1A"/>
          <w:sz w:val="18"/>
        </w:rPr>
        <w:t>Analysis is based on</w:t>
      </w:r>
      <w:r>
        <w:rPr>
          <w:rFonts w:ascii="Arial"/>
          <w:color w:val="1A1A1A"/>
          <w:spacing w:val="-1"/>
          <w:sz w:val="18"/>
        </w:rPr>
        <w:t xml:space="preserve"> </w:t>
      </w:r>
      <w:r>
        <w:rPr>
          <w:rFonts w:ascii="Arial"/>
          <w:color w:val="1A1A1A"/>
          <w:sz w:val="18"/>
        </w:rPr>
        <w:t>data from the following: 2021</w:t>
      </w:r>
      <w:r>
        <w:rPr>
          <w:rFonts w:ascii="Arial"/>
          <w:color w:val="1A1A1A"/>
          <w:spacing w:val="-21"/>
          <w:sz w:val="18"/>
        </w:rPr>
        <w:t xml:space="preserve"> </w:t>
      </w:r>
      <w:r>
        <w:rPr>
          <w:rFonts w:ascii="Arial"/>
          <w:color w:val="1A1A1A"/>
          <w:sz w:val="18"/>
        </w:rPr>
        <w:t>Massachusetts</w:t>
      </w:r>
      <w:r>
        <w:rPr>
          <w:rFonts w:ascii="Arial"/>
          <w:color w:val="1A1A1A"/>
          <w:spacing w:val="30"/>
          <w:sz w:val="18"/>
        </w:rPr>
        <w:t xml:space="preserve"> </w:t>
      </w:r>
      <w:r>
        <w:rPr>
          <w:rFonts w:ascii="Arial"/>
          <w:color w:val="1A1A1A"/>
          <w:sz w:val="18"/>
        </w:rPr>
        <w:t xml:space="preserve">Health Policy Commission Annual Healthcare </w:t>
      </w:r>
      <w:r>
        <w:rPr>
          <w:rFonts w:ascii="Arial"/>
          <w:color w:val="1A1A1A"/>
          <w:w w:val="105"/>
          <w:sz w:val="18"/>
        </w:rPr>
        <w:t>Cost Trends Report at</w:t>
      </w:r>
      <w:r w:rsidRPr="004E6ACD">
        <w:rPr>
          <w:rFonts w:ascii="Arial"/>
          <w:color w:val="1A1A1A"/>
          <w:w w:val="105"/>
          <w:sz w:val="18"/>
          <w:u w:val="single"/>
        </w:rPr>
        <w:t xml:space="preserve"> </w:t>
      </w:r>
      <w:hyperlink r:id="rId24">
        <w:r w:rsidRPr="004E6ACD">
          <w:rPr>
            <w:rFonts w:ascii="Arial"/>
            <w:color w:val="1A1A1A"/>
            <w:w w:val="105"/>
            <w:sz w:val="18"/>
            <w:u w:val="single" w:color="1A1A1A"/>
          </w:rPr>
          <w:t>https:ljwww.mass.gov/doc/2021-health-care-cost-trends-report/download</w:t>
        </w:r>
      </w:hyperlink>
      <w:r>
        <w:rPr>
          <w:rFonts w:ascii="Arial"/>
          <w:color w:val="1A1A1A"/>
          <w:w w:val="105"/>
          <w:sz w:val="18"/>
        </w:rPr>
        <w:t>.</w:t>
      </w:r>
    </w:p>
  </w:footnote>
  <w:footnote w:id="17">
    <w:p w14:paraId="5C5325F6" w14:textId="106C8257" w:rsidR="00CB3CA6" w:rsidRDefault="00CB3CA6" w:rsidP="00CB3CA6">
      <w:pPr>
        <w:pStyle w:val="FootnoteText"/>
        <w:ind w:left="720" w:right="880"/>
      </w:pPr>
      <w:r>
        <w:rPr>
          <w:rStyle w:val="FootnoteReference"/>
        </w:rPr>
        <w:footnoteRef/>
      </w:r>
      <w:r>
        <w:t xml:space="preserve"> </w:t>
      </w:r>
      <w:r>
        <w:rPr>
          <w:rFonts w:ascii="Arial"/>
          <w:color w:val="1C1C1C"/>
          <w:sz w:val="18"/>
        </w:rPr>
        <w:t>The Applicant</w:t>
      </w:r>
      <w:r>
        <w:rPr>
          <w:rFonts w:ascii="Arial"/>
          <w:color w:val="1C1C1C"/>
          <w:spacing w:val="18"/>
          <w:sz w:val="18"/>
        </w:rPr>
        <w:t xml:space="preserve"> </w:t>
      </w:r>
      <w:r>
        <w:rPr>
          <w:rFonts w:ascii="Arial"/>
          <w:color w:val="1C1C1C"/>
          <w:sz w:val="18"/>
        </w:rPr>
        <w:t>also referenced its engagement</w:t>
      </w:r>
      <w:r>
        <w:rPr>
          <w:rFonts w:ascii="Arial"/>
          <w:color w:val="1C1C1C"/>
          <w:spacing w:val="18"/>
          <w:sz w:val="18"/>
        </w:rPr>
        <w:t xml:space="preserve"> </w:t>
      </w:r>
      <w:r>
        <w:rPr>
          <w:rFonts w:ascii="Arial"/>
          <w:color w:val="1C1C1C"/>
          <w:sz w:val="18"/>
        </w:rPr>
        <w:t>in</w:t>
      </w:r>
      <w:r>
        <w:rPr>
          <w:rFonts w:ascii="Arial"/>
          <w:color w:val="1C1C1C"/>
          <w:spacing w:val="19"/>
          <w:sz w:val="18"/>
        </w:rPr>
        <w:t xml:space="preserve"> </w:t>
      </w:r>
      <w:r>
        <w:rPr>
          <w:rFonts w:ascii="Arial"/>
          <w:color w:val="1C1C1C"/>
          <w:sz w:val="18"/>
        </w:rPr>
        <w:t>the</w:t>
      </w:r>
      <w:r>
        <w:rPr>
          <w:rFonts w:ascii="Arial"/>
          <w:color w:val="1C1C1C"/>
          <w:spacing w:val="40"/>
          <w:sz w:val="18"/>
        </w:rPr>
        <w:t xml:space="preserve"> </w:t>
      </w:r>
      <w:r>
        <w:rPr>
          <w:rFonts w:ascii="Arial"/>
          <w:color w:val="1C1C1C"/>
          <w:sz w:val="18"/>
        </w:rPr>
        <w:t>local community to</w:t>
      </w:r>
      <w:r>
        <w:rPr>
          <w:rFonts w:ascii="Arial"/>
          <w:color w:val="1C1C1C"/>
          <w:spacing w:val="27"/>
          <w:sz w:val="18"/>
        </w:rPr>
        <w:t xml:space="preserve"> </w:t>
      </w:r>
      <w:r>
        <w:rPr>
          <w:rFonts w:ascii="Arial"/>
          <w:color w:val="1C1C1C"/>
          <w:sz w:val="18"/>
        </w:rPr>
        <w:t>improve health.</w:t>
      </w:r>
      <w:r>
        <w:rPr>
          <w:rFonts w:ascii="Arial"/>
          <w:color w:val="1C1C1C"/>
          <w:spacing w:val="40"/>
          <w:sz w:val="18"/>
        </w:rPr>
        <w:t xml:space="preserve"> </w:t>
      </w:r>
      <w:r>
        <w:rPr>
          <w:rFonts w:ascii="Arial"/>
          <w:color w:val="1C1C1C"/>
          <w:sz w:val="18"/>
        </w:rPr>
        <w:t>While we appreciate</w:t>
      </w:r>
      <w:r>
        <w:rPr>
          <w:rFonts w:ascii="Arial"/>
          <w:color w:val="1C1C1C"/>
          <w:spacing w:val="23"/>
          <w:sz w:val="18"/>
        </w:rPr>
        <w:t xml:space="preserve"> </w:t>
      </w:r>
      <w:r>
        <w:rPr>
          <w:rFonts w:ascii="Arial"/>
          <w:color w:val="1C1C1C"/>
          <w:sz w:val="18"/>
        </w:rPr>
        <w:t>the Applicant's efforts, they have no bearing on</w:t>
      </w:r>
      <w:r>
        <w:rPr>
          <w:rFonts w:ascii="Arial"/>
          <w:color w:val="1C1C1C"/>
          <w:spacing w:val="23"/>
          <w:sz w:val="18"/>
        </w:rPr>
        <w:t xml:space="preserve"> </w:t>
      </w:r>
      <w:r>
        <w:rPr>
          <w:rFonts w:ascii="Arial"/>
          <w:color w:val="1C1C1C"/>
          <w:sz w:val="18"/>
        </w:rPr>
        <w:t>whether</w:t>
      </w:r>
      <w:r>
        <w:rPr>
          <w:rFonts w:ascii="Arial"/>
          <w:color w:val="1C1C1C"/>
          <w:spacing w:val="33"/>
          <w:sz w:val="18"/>
        </w:rPr>
        <w:t xml:space="preserve"> </w:t>
      </w:r>
      <w:r>
        <w:rPr>
          <w:rFonts w:ascii="Arial"/>
          <w:color w:val="1C1C1C"/>
          <w:sz w:val="18"/>
        </w:rPr>
        <w:t>the</w:t>
      </w:r>
      <w:r>
        <w:rPr>
          <w:rFonts w:ascii="Arial"/>
          <w:color w:val="1C1C1C"/>
          <w:spacing w:val="38"/>
          <w:sz w:val="18"/>
        </w:rPr>
        <w:t xml:space="preserve"> </w:t>
      </w:r>
      <w:r>
        <w:rPr>
          <w:rFonts w:ascii="Arial"/>
          <w:color w:val="1C1C1C"/>
          <w:sz w:val="18"/>
        </w:rPr>
        <w:t>Proposed</w:t>
      </w:r>
      <w:r>
        <w:rPr>
          <w:rFonts w:ascii="Arial"/>
          <w:color w:val="1C1C1C"/>
          <w:spacing w:val="34"/>
          <w:sz w:val="18"/>
        </w:rPr>
        <w:t xml:space="preserve"> </w:t>
      </w:r>
      <w:r>
        <w:rPr>
          <w:rFonts w:ascii="Arial"/>
          <w:color w:val="050505"/>
          <w:sz w:val="18"/>
        </w:rPr>
        <w:t>Project</w:t>
      </w:r>
      <w:r>
        <w:rPr>
          <w:rFonts w:ascii="Arial"/>
          <w:color w:val="050505"/>
          <w:spacing w:val="30"/>
          <w:sz w:val="18"/>
        </w:rPr>
        <w:t xml:space="preserve"> </w:t>
      </w:r>
      <w:r>
        <w:rPr>
          <w:rFonts w:ascii="Arial"/>
          <w:color w:val="1C1C1C"/>
          <w:sz w:val="18"/>
        </w:rPr>
        <w:t xml:space="preserve">itself </w:t>
      </w:r>
      <w:r>
        <w:rPr>
          <w:rFonts w:ascii="Arial"/>
          <w:color w:val="050505"/>
          <w:sz w:val="18"/>
        </w:rPr>
        <w:t xml:space="preserve">will </w:t>
      </w:r>
      <w:r>
        <w:rPr>
          <w:rFonts w:ascii="Arial"/>
          <w:color w:val="1C1C1C"/>
          <w:sz w:val="18"/>
        </w:rPr>
        <w:t>add measurable</w:t>
      </w:r>
      <w:r>
        <w:rPr>
          <w:rFonts w:ascii="Arial"/>
          <w:color w:val="1C1C1C"/>
          <w:spacing w:val="33"/>
          <w:sz w:val="18"/>
        </w:rPr>
        <w:t xml:space="preserve"> </w:t>
      </w:r>
      <w:r>
        <w:rPr>
          <w:rFonts w:ascii="Arial"/>
          <w:color w:val="1C1C1C"/>
          <w:sz w:val="18"/>
        </w:rPr>
        <w:t>public</w:t>
      </w:r>
      <w:r>
        <w:rPr>
          <w:rFonts w:ascii="Arial"/>
          <w:color w:val="1C1C1C"/>
          <w:spacing w:val="25"/>
          <w:sz w:val="18"/>
        </w:rPr>
        <w:t xml:space="preserve"> </w:t>
      </w:r>
      <w:r>
        <w:rPr>
          <w:rFonts w:ascii="Arial"/>
          <w:color w:val="1C1C1C"/>
          <w:sz w:val="18"/>
        </w:rPr>
        <w:t>health value.</w:t>
      </w:r>
    </w:p>
  </w:footnote>
  <w:footnote w:id="18">
    <w:p w14:paraId="007F2EC7" w14:textId="00DD206B" w:rsidR="00331DE1" w:rsidRDefault="00331DE1" w:rsidP="00CF0C9B">
      <w:pPr>
        <w:pStyle w:val="FootnoteText"/>
        <w:ind w:left="720" w:right="880"/>
      </w:pPr>
      <w:r>
        <w:rPr>
          <w:rStyle w:val="FootnoteReference"/>
        </w:rPr>
        <w:footnoteRef/>
      </w:r>
      <w:r>
        <w:t xml:space="preserve"> </w:t>
      </w:r>
      <w:r w:rsidR="004A5422" w:rsidRPr="00EA21E5">
        <w:rPr>
          <w:bCs/>
          <w:color w:val="1A1A1A"/>
          <w:w w:val="95"/>
          <w:sz w:val="19"/>
        </w:rPr>
        <w:t>MGL</w:t>
      </w:r>
      <w:r w:rsidR="004A5422">
        <w:rPr>
          <w:b/>
          <w:color w:val="1A1A1A"/>
          <w:spacing w:val="-4"/>
          <w:w w:val="95"/>
          <w:sz w:val="19"/>
        </w:rPr>
        <w:t xml:space="preserve"> </w:t>
      </w:r>
      <w:r w:rsidR="004A5422">
        <w:rPr>
          <w:color w:val="1A1A1A"/>
          <w:w w:val="95"/>
          <w:sz w:val="12"/>
        </w:rPr>
        <w:t>C.</w:t>
      </w:r>
      <w:r w:rsidR="004A5422">
        <w:rPr>
          <w:color w:val="1A1A1A"/>
          <w:spacing w:val="32"/>
          <w:sz w:val="12"/>
        </w:rPr>
        <w:t xml:space="preserve"> </w:t>
      </w:r>
      <w:r w:rsidR="004A5422">
        <w:rPr>
          <w:rFonts w:ascii="Arial"/>
          <w:color w:val="1A1A1A"/>
          <w:w w:val="95"/>
          <w:sz w:val="18"/>
        </w:rPr>
        <w:t>111,</w:t>
      </w:r>
      <w:r w:rsidR="004A5422">
        <w:rPr>
          <w:rFonts w:ascii="Arial"/>
          <w:color w:val="1A1A1A"/>
          <w:spacing w:val="-10"/>
          <w:w w:val="95"/>
          <w:sz w:val="18"/>
        </w:rPr>
        <w:t xml:space="preserve"> </w:t>
      </w:r>
      <w:r w:rsidR="004A5422">
        <w:rPr>
          <w:rFonts w:ascii="Arial"/>
          <w:color w:val="1A1A1A"/>
          <w:w w:val="95"/>
          <w:sz w:val="18"/>
        </w:rPr>
        <w:t>Section</w:t>
      </w:r>
      <w:r w:rsidR="004A5422">
        <w:rPr>
          <w:rFonts w:ascii="Arial"/>
          <w:color w:val="1A1A1A"/>
          <w:spacing w:val="5"/>
          <w:sz w:val="18"/>
        </w:rPr>
        <w:t xml:space="preserve"> </w:t>
      </w:r>
      <w:r w:rsidR="004A5422">
        <w:rPr>
          <w:rFonts w:ascii="Arial"/>
          <w:color w:val="1A1A1A"/>
          <w:spacing w:val="-2"/>
          <w:w w:val="95"/>
          <w:sz w:val="18"/>
        </w:rPr>
        <w:t>2SC(g</w:t>
      </w:r>
      <w:r w:rsidR="000E4486">
        <w:rPr>
          <w:rFonts w:ascii="Arial"/>
          <w:color w:val="1A1A1A"/>
          <w:spacing w:val="-2"/>
          <w:w w:val="95"/>
          <w:sz w:val="18"/>
        </w:rPr>
        <w:t>)</w:t>
      </w:r>
      <w:r w:rsidR="004A5422">
        <w:rPr>
          <w:rFonts w:ascii="Arial"/>
          <w:color w:val="1A1A1A"/>
          <w:spacing w:val="-2"/>
          <w:w w:val="95"/>
          <w:sz w:val="18"/>
        </w:rPr>
        <w:t>.</w:t>
      </w:r>
    </w:p>
  </w:footnote>
  <w:footnote w:id="19">
    <w:p w14:paraId="41CE3144" w14:textId="6FF1598D" w:rsidR="00CF0C9B" w:rsidRDefault="00CF0C9B" w:rsidP="003C5A1A">
      <w:pPr>
        <w:pStyle w:val="FootnoteText"/>
        <w:ind w:left="720" w:right="880"/>
      </w:pPr>
      <w:r>
        <w:rPr>
          <w:rStyle w:val="FootnoteReference"/>
        </w:rPr>
        <w:footnoteRef/>
      </w:r>
      <w:r>
        <w:t xml:space="preserve"> </w:t>
      </w:r>
      <w:r>
        <w:rPr>
          <w:rFonts w:ascii="Arial"/>
          <w:color w:val="1A1A1A"/>
          <w:spacing w:val="-2"/>
          <w:w w:val="105"/>
          <w:sz w:val="18"/>
        </w:rPr>
        <w:t>There</w:t>
      </w:r>
      <w:r>
        <w:rPr>
          <w:rFonts w:ascii="Arial"/>
          <w:color w:val="1A1A1A"/>
          <w:spacing w:val="-11"/>
          <w:w w:val="105"/>
          <w:sz w:val="18"/>
        </w:rPr>
        <w:t xml:space="preserve"> </w:t>
      </w:r>
      <w:r>
        <w:rPr>
          <w:rFonts w:ascii="Arial"/>
          <w:color w:val="1A1A1A"/>
          <w:spacing w:val="-2"/>
          <w:w w:val="105"/>
          <w:sz w:val="18"/>
        </w:rPr>
        <w:t>has</w:t>
      </w:r>
      <w:r>
        <w:rPr>
          <w:rFonts w:ascii="Arial"/>
          <w:color w:val="1A1A1A"/>
          <w:spacing w:val="-11"/>
          <w:w w:val="105"/>
          <w:sz w:val="18"/>
        </w:rPr>
        <w:t xml:space="preserve"> </w:t>
      </w:r>
      <w:r>
        <w:rPr>
          <w:rFonts w:ascii="Arial"/>
          <w:color w:val="1A1A1A"/>
          <w:spacing w:val="-2"/>
          <w:w w:val="105"/>
          <w:sz w:val="18"/>
        </w:rPr>
        <w:t>been</w:t>
      </w:r>
      <w:r>
        <w:rPr>
          <w:rFonts w:ascii="Arial"/>
          <w:color w:val="1A1A1A"/>
          <w:spacing w:val="-11"/>
          <w:w w:val="105"/>
          <w:sz w:val="18"/>
        </w:rPr>
        <w:t xml:space="preserve"> </w:t>
      </w:r>
      <w:r>
        <w:rPr>
          <w:rFonts w:ascii="Arial"/>
          <w:color w:val="1A1A1A"/>
          <w:spacing w:val="-2"/>
          <w:w w:val="105"/>
          <w:sz w:val="18"/>
        </w:rPr>
        <w:t>only</w:t>
      </w:r>
      <w:r>
        <w:rPr>
          <w:rFonts w:ascii="Arial"/>
          <w:color w:val="1A1A1A"/>
          <w:spacing w:val="-10"/>
          <w:w w:val="105"/>
          <w:sz w:val="18"/>
        </w:rPr>
        <w:t xml:space="preserve"> </w:t>
      </w:r>
      <w:r>
        <w:rPr>
          <w:rFonts w:ascii="Arial"/>
          <w:color w:val="1A1A1A"/>
          <w:spacing w:val="-2"/>
          <w:w w:val="105"/>
          <w:sz w:val="18"/>
        </w:rPr>
        <w:t>one</w:t>
      </w:r>
      <w:r>
        <w:rPr>
          <w:rFonts w:ascii="Arial"/>
          <w:color w:val="1A1A1A"/>
          <w:spacing w:val="-12"/>
          <w:w w:val="105"/>
          <w:sz w:val="18"/>
        </w:rPr>
        <w:t xml:space="preserve"> </w:t>
      </w:r>
      <w:proofErr w:type="spellStart"/>
      <w:r>
        <w:rPr>
          <w:rFonts w:ascii="Arial"/>
          <w:color w:val="1A1A1A"/>
          <w:spacing w:val="-2"/>
          <w:w w:val="105"/>
          <w:sz w:val="18"/>
        </w:rPr>
        <w:t>DoN</w:t>
      </w:r>
      <w:proofErr w:type="spellEnd"/>
      <w:r>
        <w:rPr>
          <w:rFonts w:ascii="Arial"/>
          <w:color w:val="1A1A1A"/>
          <w:spacing w:val="-9"/>
          <w:w w:val="105"/>
          <w:sz w:val="18"/>
        </w:rPr>
        <w:t xml:space="preserve"> </w:t>
      </w:r>
      <w:r>
        <w:rPr>
          <w:rFonts w:ascii="Arial"/>
          <w:color w:val="1A1A1A"/>
          <w:spacing w:val="-2"/>
          <w:w w:val="105"/>
          <w:sz w:val="18"/>
        </w:rPr>
        <w:t>application since</w:t>
      </w:r>
      <w:r>
        <w:rPr>
          <w:rFonts w:ascii="Arial"/>
          <w:color w:val="1A1A1A"/>
          <w:spacing w:val="-7"/>
          <w:w w:val="105"/>
          <w:sz w:val="18"/>
        </w:rPr>
        <w:t xml:space="preserve"> </w:t>
      </w:r>
      <w:r>
        <w:rPr>
          <w:rFonts w:ascii="Arial"/>
          <w:color w:val="1A1A1A"/>
          <w:spacing w:val="-2"/>
          <w:w w:val="105"/>
          <w:sz w:val="18"/>
        </w:rPr>
        <w:t>2017</w:t>
      </w:r>
      <w:r>
        <w:rPr>
          <w:rFonts w:ascii="Arial"/>
          <w:color w:val="1A1A1A"/>
          <w:spacing w:val="-9"/>
          <w:w w:val="105"/>
          <w:sz w:val="18"/>
        </w:rPr>
        <w:t xml:space="preserve"> </w:t>
      </w:r>
      <w:r>
        <w:rPr>
          <w:rFonts w:ascii="Arial"/>
          <w:color w:val="1A1A1A"/>
          <w:spacing w:val="-2"/>
          <w:w w:val="105"/>
          <w:sz w:val="18"/>
        </w:rPr>
        <w:t>with</w:t>
      </w:r>
      <w:r>
        <w:rPr>
          <w:rFonts w:ascii="Arial"/>
          <w:color w:val="1A1A1A"/>
          <w:spacing w:val="-11"/>
          <w:w w:val="105"/>
          <w:sz w:val="18"/>
        </w:rPr>
        <w:t xml:space="preserve"> </w:t>
      </w:r>
      <w:r>
        <w:rPr>
          <w:rFonts w:ascii="Arial"/>
          <w:color w:val="1A1A1A"/>
          <w:spacing w:val="-2"/>
          <w:w w:val="105"/>
          <w:sz w:val="18"/>
        </w:rPr>
        <w:t>respect</w:t>
      </w:r>
      <w:r>
        <w:rPr>
          <w:rFonts w:ascii="Arial"/>
          <w:color w:val="1A1A1A"/>
          <w:spacing w:val="-11"/>
          <w:w w:val="105"/>
          <w:sz w:val="18"/>
        </w:rPr>
        <w:t xml:space="preserve"> </w:t>
      </w:r>
      <w:r>
        <w:rPr>
          <w:rFonts w:ascii="Arial"/>
          <w:color w:val="1A1A1A"/>
          <w:spacing w:val="-2"/>
          <w:w w:val="105"/>
          <w:sz w:val="18"/>
        </w:rPr>
        <w:t>to</w:t>
      </w:r>
      <w:r>
        <w:rPr>
          <w:rFonts w:ascii="Arial"/>
          <w:color w:val="1A1A1A"/>
          <w:spacing w:val="3"/>
          <w:w w:val="105"/>
          <w:sz w:val="18"/>
        </w:rPr>
        <w:t xml:space="preserve"> </w:t>
      </w:r>
      <w:r>
        <w:rPr>
          <w:rFonts w:ascii="Arial"/>
          <w:color w:val="1A1A1A"/>
          <w:spacing w:val="-2"/>
          <w:w w:val="105"/>
          <w:sz w:val="18"/>
        </w:rPr>
        <w:t>which</w:t>
      </w:r>
      <w:r>
        <w:rPr>
          <w:rFonts w:ascii="Arial"/>
          <w:color w:val="1A1A1A"/>
          <w:spacing w:val="-7"/>
          <w:w w:val="105"/>
          <w:sz w:val="18"/>
        </w:rPr>
        <w:t xml:space="preserve"> </w:t>
      </w:r>
      <w:r>
        <w:rPr>
          <w:rFonts w:ascii="Arial"/>
          <w:color w:val="1A1A1A"/>
          <w:spacing w:val="-2"/>
          <w:w w:val="105"/>
          <w:sz w:val="18"/>
        </w:rPr>
        <w:t>a</w:t>
      </w:r>
      <w:r>
        <w:rPr>
          <w:rFonts w:ascii="Arial"/>
          <w:color w:val="1A1A1A"/>
          <w:spacing w:val="-9"/>
          <w:w w:val="105"/>
          <w:sz w:val="18"/>
        </w:rPr>
        <w:t xml:space="preserve"> </w:t>
      </w:r>
      <w:r>
        <w:rPr>
          <w:rFonts w:ascii="Arial"/>
          <w:color w:val="1A1A1A"/>
          <w:spacing w:val="-2"/>
          <w:w w:val="105"/>
          <w:sz w:val="18"/>
        </w:rPr>
        <w:t>request</w:t>
      </w:r>
      <w:r>
        <w:rPr>
          <w:rFonts w:ascii="Arial"/>
          <w:color w:val="1A1A1A"/>
          <w:spacing w:val="-9"/>
          <w:w w:val="105"/>
          <w:sz w:val="18"/>
        </w:rPr>
        <w:t xml:space="preserve"> </w:t>
      </w:r>
      <w:r>
        <w:rPr>
          <w:rFonts w:ascii="Arial"/>
          <w:color w:val="1A1A1A"/>
          <w:spacing w:val="-2"/>
          <w:w w:val="105"/>
          <w:sz w:val="18"/>
        </w:rPr>
        <w:t>for</w:t>
      </w:r>
      <w:r>
        <w:rPr>
          <w:rFonts w:ascii="Arial"/>
          <w:color w:val="1A1A1A"/>
          <w:spacing w:val="15"/>
          <w:w w:val="105"/>
          <w:sz w:val="18"/>
        </w:rPr>
        <w:t xml:space="preserve"> </w:t>
      </w:r>
      <w:r>
        <w:rPr>
          <w:rFonts w:ascii="Arial"/>
          <w:color w:val="1A1A1A"/>
          <w:spacing w:val="-2"/>
          <w:w w:val="105"/>
          <w:sz w:val="18"/>
        </w:rPr>
        <w:t>an</w:t>
      </w:r>
      <w:r>
        <w:rPr>
          <w:rFonts w:ascii="Arial"/>
          <w:color w:val="1A1A1A"/>
          <w:spacing w:val="-12"/>
          <w:w w:val="105"/>
          <w:sz w:val="18"/>
        </w:rPr>
        <w:t xml:space="preserve"> </w:t>
      </w:r>
      <w:r>
        <w:rPr>
          <w:rFonts w:ascii="Arial"/>
          <w:color w:val="1A1A1A"/>
          <w:spacing w:val="-2"/>
          <w:w w:val="105"/>
          <w:sz w:val="18"/>
        </w:rPr>
        <w:t>ICA</w:t>
      </w:r>
      <w:r>
        <w:rPr>
          <w:rFonts w:ascii="Arial"/>
          <w:color w:val="1A1A1A"/>
          <w:spacing w:val="-5"/>
          <w:w w:val="105"/>
          <w:sz w:val="18"/>
        </w:rPr>
        <w:t xml:space="preserve"> </w:t>
      </w:r>
      <w:r>
        <w:rPr>
          <w:rFonts w:ascii="Arial"/>
          <w:color w:val="1A1A1A"/>
          <w:spacing w:val="-2"/>
          <w:w w:val="105"/>
          <w:sz w:val="18"/>
        </w:rPr>
        <w:t>was</w:t>
      </w:r>
      <w:r>
        <w:rPr>
          <w:rFonts w:ascii="Arial"/>
          <w:color w:val="1A1A1A"/>
          <w:spacing w:val="-10"/>
          <w:w w:val="105"/>
          <w:sz w:val="18"/>
        </w:rPr>
        <w:t xml:space="preserve"> </w:t>
      </w:r>
      <w:r>
        <w:rPr>
          <w:rFonts w:ascii="Arial"/>
          <w:color w:val="1A1A1A"/>
          <w:spacing w:val="-2"/>
          <w:w w:val="105"/>
          <w:sz w:val="18"/>
        </w:rPr>
        <w:t>made</w:t>
      </w:r>
      <w:r>
        <w:rPr>
          <w:rFonts w:ascii="Arial"/>
          <w:color w:val="1A1A1A"/>
          <w:spacing w:val="-12"/>
          <w:w w:val="105"/>
          <w:sz w:val="18"/>
        </w:rPr>
        <w:t xml:space="preserve"> </w:t>
      </w:r>
      <w:r>
        <w:rPr>
          <w:rFonts w:ascii="Arial"/>
          <w:color w:val="1A1A1A"/>
          <w:spacing w:val="-2"/>
          <w:w w:val="105"/>
          <w:sz w:val="18"/>
        </w:rPr>
        <w:t>but</w:t>
      </w:r>
      <w:r>
        <w:rPr>
          <w:rFonts w:ascii="Arial"/>
          <w:color w:val="1A1A1A"/>
          <w:spacing w:val="25"/>
          <w:w w:val="105"/>
          <w:sz w:val="18"/>
        </w:rPr>
        <w:t xml:space="preserve"> </w:t>
      </w:r>
      <w:r>
        <w:rPr>
          <w:rFonts w:ascii="Arial"/>
          <w:color w:val="1A1A1A"/>
          <w:spacing w:val="-2"/>
          <w:w w:val="105"/>
          <w:sz w:val="18"/>
        </w:rPr>
        <w:t>the</w:t>
      </w:r>
      <w:r>
        <w:rPr>
          <w:rFonts w:ascii="Arial"/>
          <w:color w:val="1A1A1A"/>
          <w:spacing w:val="-9"/>
          <w:w w:val="105"/>
          <w:sz w:val="18"/>
        </w:rPr>
        <w:t xml:space="preserve"> </w:t>
      </w:r>
      <w:r>
        <w:rPr>
          <w:rFonts w:ascii="Arial"/>
          <w:color w:val="1A1A1A"/>
          <w:spacing w:val="-2"/>
          <w:w w:val="105"/>
          <w:sz w:val="18"/>
        </w:rPr>
        <w:t xml:space="preserve">Department </w:t>
      </w:r>
      <w:r>
        <w:rPr>
          <w:rFonts w:ascii="Arial"/>
          <w:color w:val="1A1A1A"/>
          <w:w w:val="105"/>
          <w:sz w:val="18"/>
        </w:rPr>
        <w:t>did</w:t>
      </w:r>
      <w:r>
        <w:rPr>
          <w:rFonts w:ascii="Arial"/>
          <w:color w:val="1A1A1A"/>
          <w:spacing w:val="-14"/>
          <w:w w:val="105"/>
          <w:sz w:val="18"/>
        </w:rPr>
        <w:t xml:space="preserve"> </w:t>
      </w:r>
      <w:r>
        <w:rPr>
          <w:rFonts w:ascii="Arial"/>
          <w:color w:val="1A1A1A"/>
          <w:w w:val="105"/>
          <w:sz w:val="18"/>
        </w:rPr>
        <w:t>not</w:t>
      </w:r>
      <w:r>
        <w:rPr>
          <w:rFonts w:ascii="Arial"/>
          <w:color w:val="1A1A1A"/>
          <w:spacing w:val="-13"/>
          <w:w w:val="105"/>
          <w:sz w:val="18"/>
        </w:rPr>
        <w:t xml:space="preserve"> </w:t>
      </w:r>
      <w:r>
        <w:rPr>
          <w:rFonts w:ascii="Arial"/>
          <w:color w:val="1A1A1A"/>
          <w:w w:val="105"/>
          <w:sz w:val="18"/>
        </w:rPr>
        <w:t>exercise</w:t>
      </w:r>
      <w:r>
        <w:rPr>
          <w:rFonts w:ascii="Arial"/>
          <w:color w:val="1A1A1A"/>
          <w:spacing w:val="-13"/>
          <w:w w:val="105"/>
          <w:sz w:val="18"/>
        </w:rPr>
        <w:t xml:space="preserve"> </w:t>
      </w:r>
      <w:r>
        <w:rPr>
          <w:rFonts w:ascii="Arial"/>
          <w:color w:val="1A1A1A"/>
          <w:w w:val="105"/>
          <w:sz w:val="18"/>
        </w:rPr>
        <w:t>its</w:t>
      </w:r>
      <w:r>
        <w:rPr>
          <w:rFonts w:ascii="Arial"/>
          <w:color w:val="1A1A1A"/>
          <w:spacing w:val="-13"/>
          <w:w w:val="105"/>
          <w:sz w:val="18"/>
        </w:rPr>
        <w:t xml:space="preserve"> </w:t>
      </w:r>
      <w:r>
        <w:rPr>
          <w:rFonts w:ascii="Arial"/>
          <w:color w:val="1A1A1A"/>
          <w:w w:val="105"/>
          <w:sz w:val="18"/>
        </w:rPr>
        <w:t>discretion</w:t>
      </w:r>
      <w:r>
        <w:rPr>
          <w:rFonts w:ascii="Arial"/>
          <w:color w:val="1A1A1A"/>
          <w:spacing w:val="-8"/>
          <w:w w:val="105"/>
          <w:sz w:val="18"/>
        </w:rPr>
        <w:t xml:space="preserve"> </w:t>
      </w:r>
      <w:r>
        <w:rPr>
          <w:rFonts w:ascii="Arial"/>
          <w:color w:val="1A1A1A"/>
          <w:w w:val="105"/>
          <w:sz w:val="18"/>
        </w:rPr>
        <w:t>to require</w:t>
      </w:r>
      <w:r>
        <w:rPr>
          <w:rFonts w:ascii="Arial"/>
          <w:color w:val="1A1A1A"/>
          <w:spacing w:val="-5"/>
          <w:w w:val="105"/>
          <w:sz w:val="18"/>
        </w:rPr>
        <w:t xml:space="preserve"> </w:t>
      </w:r>
      <w:r>
        <w:rPr>
          <w:rFonts w:ascii="Arial"/>
          <w:color w:val="1A1A1A"/>
          <w:w w:val="105"/>
          <w:sz w:val="18"/>
        </w:rPr>
        <w:t>an</w:t>
      </w:r>
      <w:r>
        <w:rPr>
          <w:rFonts w:ascii="Arial"/>
          <w:color w:val="1A1A1A"/>
          <w:spacing w:val="-14"/>
          <w:w w:val="105"/>
          <w:sz w:val="18"/>
        </w:rPr>
        <w:t xml:space="preserve"> </w:t>
      </w:r>
      <w:r>
        <w:rPr>
          <w:rFonts w:ascii="Arial"/>
          <w:color w:val="1A1A1A"/>
          <w:w w:val="105"/>
          <w:sz w:val="18"/>
        </w:rPr>
        <w:t>ICA.</w:t>
      </w:r>
      <w:r>
        <w:rPr>
          <w:rFonts w:ascii="Arial"/>
          <w:color w:val="1A1A1A"/>
          <w:spacing w:val="32"/>
          <w:w w:val="105"/>
          <w:sz w:val="18"/>
        </w:rPr>
        <w:t xml:space="preserve"> </w:t>
      </w:r>
      <w:r>
        <w:rPr>
          <w:rFonts w:ascii="Arial"/>
          <w:color w:val="1A1A1A"/>
          <w:w w:val="105"/>
          <w:sz w:val="18"/>
        </w:rPr>
        <w:t>In</w:t>
      </w:r>
      <w:r>
        <w:rPr>
          <w:rFonts w:ascii="Arial"/>
          <w:color w:val="1A1A1A"/>
          <w:spacing w:val="-11"/>
          <w:w w:val="105"/>
          <w:sz w:val="18"/>
        </w:rPr>
        <w:t xml:space="preserve"> </w:t>
      </w:r>
      <w:r>
        <w:rPr>
          <w:rFonts w:ascii="Arial"/>
          <w:color w:val="1A1A1A"/>
          <w:w w:val="105"/>
          <w:sz w:val="18"/>
        </w:rPr>
        <w:t>that</w:t>
      </w:r>
      <w:r>
        <w:rPr>
          <w:rFonts w:ascii="Arial"/>
          <w:color w:val="1A1A1A"/>
          <w:spacing w:val="-7"/>
          <w:w w:val="105"/>
          <w:sz w:val="18"/>
        </w:rPr>
        <w:t xml:space="preserve"> </w:t>
      </w:r>
      <w:r>
        <w:rPr>
          <w:rFonts w:ascii="Arial"/>
          <w:color w:val="1A1A1A"/>
          <w:w w:val="105"/>
          <w:sz w:val="18"/>
        </w:rPr>
        <w:t>case,</w:t>
      </w:r>
      <w:r>
        <w:rPr>
          <w:rFonts w:ascii="Arial"/>
          <w:color w:val="1A1A1A"/>
          <w:spacing w:val="-13"/>
          <w:w w:val="105"/>
          <w:sz w:val="18"/>
        </w:rPr>
        <w:t xml:space="preserve"> </w:t>
      </w:r>
      <w:r>
        <w:rPr>
          <w:rFonts w:ascii="Arial"/>
          <w:color w:val="1A1A1A"/>
          <w:w w:val="105"/>
          <w:sz w:val="18"/>
        </w:rPr>
        <w:t>the</w:t>
      </w:r>
      <w:r>
        <w:rPr>
          <w:rFonts w:ascii="Arial"/>
          <w:color w:val="1A1A1A"/>
          <w:spacing w:val="26"/>
          <w:w w:val="105"/>
          <w:sz w:val="18"/>
        </w:rPr>
        <w:t xml:space="preserve"> </w:t>
      </w:r>
      <w:r>
        <w:rPr>
          <w:rFonts w:ascii="Arial"/>
          <w:color w:val="1A1A1A"/>
          <w:w w:val="105"/>
          <w:sz w:val="18"/>
        </w:rPr>
        <w:t>application</w:t>
      </w:r>
      <w:r>
        <w:rPr>
          <w:rFonts w:ascii="Arial"/>
          <w:color w:val="1A1A1A"/>
          <w:spacing w:val="-3"/>
          <w:w w:val="105"/>
          <w:sz w:val="18"/>
        </w:rPr>
        <w:t xml:space="preserve"> </w:t>
      </w:r>
      <w:r>
        <w:rPr>
          <w:rFonts w:ascii="Arial"/>
          <w:color w:val="1A1A1A"/>
          <w:w w:val="105"/>
          <w:sz w:val="18"/>
        </w:rPr>
        <w:t>pertained</w:t>
      </w:r>
      <w:r>
        <w:rPr>
          <w:rFonts w:ascii="Arial"/>
          <w:color w:val="1A1A1A"/>
          <w:spacing w:val="-9"/>
          <w:w w:val="105"/>
          <w:sz w:val="18"/>
        </w:rPr>
        <w:t xml:space="preserve"> </w:t>
      </w:r>
      <w:r>
        <w:rPr>
          <w:rFonts w:ascii="Arial"/>
          <w:color w:val="1A1A1A"/>
          <w:w w:val="105"/>
          <w:sz w:val="18"/>
        </w:rPr>
        <w:t xml:space="preserve">to </w:t>
      </w:r>
      <w:proofErr w:type="spellStart"/>
      <w:r>
        <w:rPr>
          <w:rFonts w:ascii="Arial"/>
          <w:color w:val="1A1A1A"/>
          <w:w w:val="105"/>
          <w:sz w:val="18"/>
        </w:rPr>
        <w:t>DoN</w:t>
      </w:r>
      <w:proofErr w:type="spellEnd"/>
      <w:r>
        <w:rPr>
          <w:rFonts w:ascii="Arial"/>
          <w:color w:val="1A1A1A"/>
          <w:w w:val="105"/>
          <w:sz w:val="18"/>
        </w:rPr>
        <w:t>-required equipment</w:t>
      </w:r>
      <w:r>
        <w:rPr>
          <w:rFonts w:ascii="Arial"/>
          <w:color w:val="1A1A1A"/>
          <w:spacing w:val="-6"/>
          <w:w w:val="105"/>
          <w:sz w:val="18"/>
        </w:rPr>
        <w:t xml:space="preserve"> </w:t>
      </w:r>
      <w:r>
        <w:rPr>
          <w:rFonts w:ascii="Arial"/>
          <w:color w:val="1A1A1A"/>
          <w:w w:val="105"/>
          <w:sz w:val="18"/>
        </w:rPr>
        <w:t>(an</w:t>
      </w:r>
      <w:r>
        <w:rPr>
          <w:rFonts w:ascii="Arial"/>
          <w:color w:val="1A1A1A"/>
          <w:spacing w:val="-13"/>
          <w:w w:val="105"/>
          <w:sz w:val="18"/>
        </w:rPr>
        <w:t xml:space="preserve"> </w:t>
      </w:r>
      <w:r>
        <w:rPr>
          <w:rFonts w:ascii="Arial"/>
          <w:color w:val="1A1A1A"/>
          <w:w w:val="105"/>
          <w:sz w:val="18"/>
        </w:rPr>
        <w:t>MRI}</w:t>
      </w:r>
      <w:r>
        <w:rPr>
          <w:rFonts w:ascii="Arial"/>
          <w:color w:val="1A1A1A"/>
          <w:spacing w:val="-14"/>
          <w:w w:val="105"/>
          <w:sz w:val="18"/>
        </w:rPr>
        <w:t xml:space="preserve"> </w:t>
      </w:r>
      <w:r>
        <w:rPr>
          <w:rFonts w:ascii="Arial"/>
          <w:color w:val="1A1A1A"/>
          <w:w w:val="105"/>
          <w:sz w:val="18"/>
        </w:rPr>
        <w:t>- that</w:t>
      </w:r>
      <w:r>
        <w:rPr>
          <w:rFonts w:ascii="Arial"/>
          <w:color w:val="1A1A1A"/>
          <w:spacing w:val="-11"/>
          <w:w w:val="105"/>
          <w:sz w:val="18"/>
        </w:rPr>
        <w:t xml:space="preserve"> </w:t>
      </w:r>
      <w:r>
        <w:rPr>
          <w:rFonts w:ascii="Arial"/>
          <w:color w:val="1A1A1A"/>
          <w:w w:val="105"/>
          <w:sz w:val="18"/>
        </w:rPr>
        <w:t>is,</w:t>
      </w:r>
      <w:r>
        <w:rPr>
          <w:rFonts w:ascii="Arial"/>
          <w:color w:val="1A1A1A"/>
          <w:spacing w:val="-14"/>
          <w:w w:val="105"/>
          <w:sz w:val="18"/>
        </w:rPr>
        <w:t xml:space="preserve"> </w:t>
      </w:r>
      <w:r>
        <w:rPr>
          <w:rFonts w:ascii="Arial"/>
          <w:color w:val="1A1A1A"/>
          <w:w w:val="105"/>
          <w:sz w:val="18"/>
        </w:rPr>
        <w:t>a</w:t>
      </w:r>
      <w:r>
        <w:rPr>
          <w:rFonts w:ascii="Arial"/>
          <w:color w:val="1A1A1A"/>
          <w:spacing w:val="-8"/>
          <w:w w:val="105"/>
          <w:sz w:val="18"/>
        </w:rPr>
        <w:t xml:space="preserve"> </w:t>
      </w:r>
      <w:r>
        <w:rPr>
          <w:rFonts w:ascii="Arial"/>
          <w:color w:val="1A1A1A"/>
          <w:w w:val="105"/>
          <w:sz w:val="18"/>
        </w:rPr>
        <w:t>discreet project pertaining</w:t>
      </w:r>
      <w:r>
        <w:rPr>
          <w:rFonts w:ascii="Arial"/>
          <w:color w:val="1A1A1A"/>
          <w:spacing w:val="-3"/>
          <w:w w:val="105"/>
          <w:sz w:val="18"/>
        </w:rPr>
        <w:t xml:space="preserve"> </w:t>
      </w:r>
      <w:r>
        <w:rPr>
          <w:rFonts w:ascii="Arial"/>
          <w:color w:val="1A1A1A"/>
          <w:w w:val="105"/>
          <w:sz w:val="18"/>
        </w:rPr>
        <w:t>to a</w:t>
      </w:r>
      <w:r>
        <w:rPr>
          <w:rFonts w:ascii="Arial"/>
          <w:color w:val="1A1A1A"/>
          <w:spacing w:val="-3"/>
          <w:w w:val="105"/>
          <w:sz w:val="18"/>
        </w:rPr>
        <w:t xml:space="preserve"> </w:t>
      </w:r>
      <w:r>
        <w:rPr>
          <w:rFonts w:ascii="Arial"/>
          <w:color w:val="1A1A1A"/>
          <w:w w:val="105"/>
          <w:sz w:val="18"/>
        </w:rPr>
        <w:t>single</w:t>
      </w:r>
      <w:r>
        <w:rPr>
          <w:rFonts w:ascii="Arial"/>
          <w:color w:val="1A1A1A"/>
          <w:spacing w:val="-10"/>
          <w:w w:val="105"/>
          <w:sz w:val="18"/>
        </w:rPr>
        <w:t xml:space="preserve"> </w:t>
      </w:r>
      <w:r>
        <w:rPr>
          <w:rFonts w:ascii="Arial"/>
          <w:color w:val="1A1A1A"/>
          <w:w w:val="105"/>
          <w:sz w:val="18"/>
        </w:rPr>
        <w:t>MRI</w:t>
      </w:r>
      <w:r>
        <w:rPr>
          <w:rFonts w:ascii="Arial"/>
          <w:color w:val="1A1A1A"/>
          <w:spacing w:val="-5"/>
          <w:w w:val="105"/>
          <w:sz w:val="18"/>
        </w:rPr>
        <w:t xml:space="preserve"> </w:t>
      </w:r>
      <w:r>
        <w:rPr>
          <w:rFonts w:ascii="Arial"/>
          <w:color w:val="1A1A1A"/>
          <w:w w:val="105"/>
          <w:sz w:val="18"/>
        </w:rPr>
        <w:t>unit.</w:t>
      </w:r>
      <w:r>
        <w:rPr>
          <w:rFonts w:ascii="Arial"/>
          <w:color w:val="1A1A1A"/>
          <w:spacing w:val="32"/>
          <w:w w:val="105"/>
          <w:sz w:val="18"/>
        </w:rPr>
        <w:t xml:space="preserve"> </w:t>
      </w:r>
      <w:r>
        <w:rPr>
          <w:rFonts w:ascii="Arial"/>
          <w:color w:val="1A1A1A"/>
          <w:w w:val="105"/>
          <w:sz w:val="18"/>
        </w:rPr>
        <w:t>The</w:t>
      </w:r>
      <w:r>
        <w:rPr>
          <w:rFonts w:ascii="Arial"/>
          <w:color w:val="1A1A1A"/>
          <w:spacing w:val="-6"/>
          <w:w w:val="105"/>
          <w:sz w:val="18"/>
        </w:rPr>
        <w:t xml:space="preserve"> </w:t>
      </w:r>
      <w:r>
        <w:rPr>
          <w:rFonts w:ascii="Arial"/>
          <w:color w:val="1A1A1A"/>
          <w:w w:val="105"/>
          <w:sz w:val="18"/>
        </w:rPr>
        <w:t>initial</w:t>
      </w:r>
      <w:r>
        <w:rPr>
          <w:rFonts w:ascii="Arial"/>
          <w:color w:val="1A1A1A"/>
          <w:spacing w:val="-18"/>
          <w:w w:val="105"/>
          <w:sz w:val="18"/>
        </w:rPr>
        <w:t xml:space="preserve"> </w:t>
      </w:r>
      <w:r>
        <w:rPr>
          <w:rFonts w:ascii="Arial"/>
          <w:color w:val="1A1A1A"/>
          <w:w w:val="105"/>
          <w:sz w:val="18"/>
        </w:rPr>
        <w:t>capital</w:t>
      </w:r>
      <w:r>
        <w:rPr>
          <w:rFonts w:ascii="Arial"/>
          <w:color w:val="1A1A1A"/>
          <w:spacing w:val="-10"/>
          <w:w w:val="105"/>
          <w:sz w:val="18"/>
        </w:rPr>
        <w:t xml:space="preserve"> </w:t>
      </w:r>
      <w:r>
        <w:rPr>
          <w:rFonts w:ascii="Arial"/>
          <w:color w:val="1A1A1A"/>
          <w:w w:val="105"/>
          <w:sz w:val="18"/>
        </w:rPr>
        <w:t>expenditure for</w:t>
      </w:r>
      <w:r>
        <w:rPr>
          <w:rFonts w:ascii="Arial"/>
          <w:color w:val="1A1A1A"/>
          <w:spacing w:val="13"/>
          <w:w w:val="105"/>
          <w:sz w:val="18"/>
        </w:rPr>
        <w:t xml:space="preserve"> </w:t>
      </w:r>
      <w:r>
        <w:rPr>
          <w:rFonts w:ascii="Arial"/>
          <w:color w:val="1A1A1A"/>
          <w:w w:val="105"/>
          <w:sz w:val="18"/>
        </w:rPr>
        <w:t>the</w:t>
      </w:r>
      <w:r>
        <w:rPr>
          <w:rFonts w:ascii="Arial"/>
          <w:color w:val="1A1A1A"/>
          <w:spacing w:val="-12"/>
          <w:w w:val="105"/>
          <w:sz w:val="18"/>
        </w:rPr>
        <w:t xml:space="preserve"> </w:t>
      </w:r>
      <w:r>
        <w:rPr>
          <w:rFonts w:ascii="Arial"/>
          <w:color w:val="1A1A1A"/>
          <w:w w:val="105"/>
          <w:sz w:val="18"/>
        </w:rPr>
        <w:t>proposed</w:t>
      </w:r>
      <w:r>
        <w:rPr>
          <w:rFonts w:ascii="Arial"/>
          <w:color w:val="1A1A1A"/>
          <w:spacing w:val="-6"/>
          <w:w w:val="105"/>
          <w:sz w:val="18"/>
        </w:rPr>
        <w:t xml:space="preserve"> </w:t>
      </w:r>
      <w:r>
        <w:rPr>
          <w:rFonts w:ascii="Arial"/>
          <w:color w:val="1A1A1A"/>
          <w:w w:val="105"/>
          <w:sz w:val="18"/>
        </w:rPr>
        <w:t>MRI</w:t>
      </w:r>
      <w:r>
        <w:rPr>
          <w:rFonts w:ascii="Arial"/>
          <w:color w:val="1A1A1A"/>
          <w:spacing w:val="-9"/>
          <w:w w:val="105"/>
          <w:sz w:val="18"/>
        </w:rPr>
        <w:t xml:space="preserve"> </w:t>
      </w:r>
      <w:r>
        <w:rPr>
          <w:rFonts w:ascii="Arial"/>
          <w:color w:val="1A1A1A"/>
          <w:w w:val="105"/>
          <w:sz w:val="18"/>
        </w:rPr>
        <w:t>was</w:t>
      </w:r>
      <w:r>
        <w:rPr>
          <w:rFonts w:ascii="Arial"/>
          <w:color w:val="1A1A1A"/>
          <w:spacing w:val="-8"/>
          <w:w w:val="105"/>
          <w:sz w:val="18"/>
        </w:rPr>
        <w:t xml:space="preserve"> </w:t>
      </w:r>
      <w:r>
        <w:rPr>
          <w:rFonts w:ascii="Arial"/>
          <w:color w:val="1A1A1A"/>
          <w:w w:val="105"/>
          <w:sz w:val="18"/>
        </w:rPr>
        <w:t>$2,292,401 and</w:t>
      </w:r>
      <w:r>
        <w:rPr>
          <w:rFonts w:ascii="Arial"/>
          <w:color w:val="1A1A1A"/>
          <w:spacing w:val="-14"/>
          <w:w w:val="105"/>
          <w:sz w:val="18"/>
        </w:rPr>
        <w:t xml:space="preserve"> </w:t>
      </w:r>
      <w:r>
        <w:rPr>
          <w:rFonts w:ascii="Arial"/>
          <w:color w:val="1A1A1A"/>
          <w:w w:val="105"/>
          <w:sz w:val="18"/>
        </w:rPr>
        <w:t>the</w:t>
      </w:r>
      <w:r>
        <w:rPr>
          <w:rFonts w:ascii="Arial"/>
          <w:color w:val="1A1A1A"/>
          <w:spacing w:val="-13"/>
          <w:w w:val="105"/>
          <w:sz w:val="18"/>
        </w:rPr>
        <w:t xml:space="preserve"> </w:t>
      </w:r>
      <w:r>
        <w:rPr>
          <w:rFonts w:ascii="Arial"/>
          <w:color w:val="1A1A1A"/>
          <w:w w:val="105"/>
          <w:sz w:val="18"/>
        </w:rPr>
        <w:t>annual</w:t>
      </w:r>
      <w:r>
        <w:rPr>
          <w:rFonts w:ascii="Arial"/>
          <w:color w:val="1A1A1A"/>
          <w:spacing w:val="-13"/>
          <w:w w:val="105"/>
          <w:sz w:val="18"/>
        </w:rPr>
        <w:t xml:space="preserve"> </w:t>
      </w:r>
      <w:r>
        <w:rPr>
          <w:rFonts w:ascii="Arial"/>
          <w:color w:val="1A1A1A"/>
          <w:w w:val="105"/>
          <w:sz w:val="18"/>
        </w:rPr>
        <w:t>operating</w:t>
      </w:r>
      <w:r>
        <w:rPr>
          <w:rFonts w:ascii="Arial"/>
          <w:color w:val="1A1A1A"/>
          <w:spacing w:val="-13"/>
          <w:w w:val="105"/>
          <w:sz w:val="18"/>
        </w:rPr>
        <w:t xml:space="preserve"> </w:t>
      </w:r>
      <w:r>
        <w:rPr>
          <w:rFonts w:ascii="Arial"/>
          <w:color w:val="1A1A1A"/>
          <w:w w:val="105"/>
          <w:sz w:val="18"/>
        </w:rPr>
        <w:t>costs</w:t>
      </w:r>
      <w:r>
        <w:rPr>
          <w:rFonts w:ascii="Arial"/>
          <w:color w:val="1A1A1A"/>
          <w:spacing w:val="-13"/>
          <w:w w:val="105"/>
          <w:sz w:val="18"/>
        </w:rPr>
        <w:t xml:space="preserve"> </w:t>
      </w:r>
      <w:r>
        <w:rPr>
          <w:rFonts w:ascii="Arial"/>
          <w:color w:val="1A1A1A"/>
          <w:w w:val="105"/>
          <w:sz w:val="18"/>
        </w:rPr>
        <w:t>to</w:t>
      </w:r>
      <w:r>
        <w:rPr>
          <w:rFonts w:ascii="Arial"/>
          <w:color w:val="1A1A1A"/>
          <w:spacing w:val="-4"/>
          <w:w w:val="105"/>
          <w:sz w:val="18"/>
        </w:rPr>
        <w:t xml:space="preserve"> </w:t>
      </w:r>
      <w:r>
        <w:rPr>
          <w:rFonts w:ascii="Arial"/>
          <w:color w:val="1A1A1A"/>
          <w:w w:val="105"/>
          <w:sz w:val="18"/>
        </w:rPr>
        <w:t>support</w:t>
      </w:r>
      <w:r>
        <w:rPr>
          <w:rFonts w:ascii="Arial"/>
          <w:color w:val="1A1A1A"/>
          <w:spacing w:val="-13"/>
          <w:w w:val="105"/>
          <w:sz w:val="18"/>
        </w:rPr>
        <w:t xml:space="preserve"> </w:t>
      </w:r>
      <w:r>
        <w:rPr>
          <w:rFonts w:ascii="Arial"/>
          <w:color w:val="1A1A1A"/>
          <w:w w:val="105"/>
          <w:sz w:val="18"/>
        </w:rPr>
        <w:t>the</w:t>
      </w:r>
      <w:r>
        <w:rPr>
          <w:rFonts w:ascii="Arial"/>
          <w:color w:val="1A1A1A"/>
          <w:spacing w:val="-13"/>
          <w:w w:val="105"/>
          <w:sz w:val="18"/>
        </w:rPr>
        <w:t xml:space="preserve"> </w:t>
      </w:r>
      <w:r>
        <w:rPr>
          <w:rFonts w:ascii="Arial"/>
          <w:color w:val="1A1A1A"/>
          <w:w w:val="105"/>
          <w:sz w:val="18"/>
        </w:rPr>
        <w:t>proposed</w:t>
      </w:r>
      <w:r>
        <w:rPr>
          <w:rFonts w:ascii="Arial"/>
          <w:color w:val="1A1A1A"/>
          <w:spacing w:val="-13"/>
          <w:w w:val="105"/>
          <w:sz w:val="18"/>
        </w:rPr>
        <w:t xml:space="preserve"> </w:t>
      </w:r>
      <w:r>
        <w:rPr>
          <w:rFonts w:ascii="Arial"/>
          <w:color w:val="1A1A1A"/>
          <w:w w:val="105"/>
          <w:sz w:val="18"/>
        </w:rPr>
        <w:t>MRI</w:t>
      </w:r>
      <w:r>
        <w:rPr>
          <w:rFonts w:ascii="Arial"/>
          <w:color w:val="1A1A1A"/>
          <w:spacing w:val="-13"/>
          <w:w w:val="105"/>
          <w:sz w:val="18"/>
        </w:rPr>
        <w:t xml:space="preserve"> </w:t>
      </w:r>
      <w:r>
        <w:rPr>
          <w:rFonts w:ascii="Arial"/>
          <w:color w:val="1A1A1A"/>
          <w:w w:val="105"/>
          <w:sz w:val="18"/>
        </w:rPr>
        <w:t>was</w:t>
      </w:r>
      <w:r>
        <w:rPr>
          <w:rFonts w:ascii="Arial"/>
          <w:color w:val="1A1A1A"/>
          <w:spacing w:val="-14"/>
          <w:w w:val="105"/>
          <w:sz w:val="18"/>
        </w:rPr>
        <w:t xml:space="preserve"> </w:t>
      </w:r>
      <w:r>
        <w:rPr>
          <w:rFonts w:ascii="Arial"/>
          <w:color w:val="1A1A1A"/>
          <w:w w:val="105"/>
          <w:sz w:val="18"/>
        </w:rPr>
        <w:t>$552,168.</w:t>
      </w:r>
      <w:r>
        <w:rPr>
          <w:rFonts w:ascii="Arial"/>
          <w:color w:val="1A1A1A"/>
          <w:spacing w:val="13"/>
          <w:w w:val="105"/>
          <w:sz w:val="18"/>
        </w:rPr>
        <w:t xml:space="preserve"> </w:t>
      </w:r>
      <w:r>
        <w:rPr>
          <w:rFonts w:ascii="Arial"/>
          <w:color w:val="1A1A1A"/>
          <w:w w:val="105"/>
          <w:sz w:val="18"/>
        </w:rPr>
        <w:t>Such</w:t>
      </w:r>
      <w:r>
        <w:rPr>
          <w:rFonts w:ascii="Arial"/>
          <w:color w:val="1A1A1A"/>
          <w:spacing w:val="-13"/>
          <w:w w:val="105"/>
          <w:sz w:val="18"/>
        </w:rPr>
        <w:t xml:space="preserve"> </w:t>
      </w:r>
      <w:r>
        <w:rPr>
          <w:rFonts w:ascii="Arial"/>
          <w:color w:val="1A1A1A"/>
          <w:w w:val="105"/>
          <w:sz w:val="18"/>
        </w:rPr>
        <w:t>proposed</w:t>
      </w:r>
      <w:r>
        <w:rPr>
          <w:rFonts w:ascii="Arial"/>
          <w:color w:val="1A1A1A"/>
          <w:spacing w:val="-13"/>
          <w:w w:val="105"/>
          <w:sz w:val="18"/>
        </w:rPr>
        <w:t xml:space="preserve"> </w:t>
      </w:r>
      <w:r>
        <w:rPr>
          <w:rFonts w:ascii="Arial"/>
          <w:color w:val="1A1A1A"/>
          <w:w w:val="105"/>
          <w:sz w:val="18"/>
        </w:rPr>
        <w:t>project</w:t>
      </w:r>
      <w:r>
        <w:rPr>
          <w:rFonts w:ascii="Arial"/>
          <w:color w:val="1A1A1A"/>
          <w:spacing w:val="-13"/>
          <w:w w:val="105"/>
          <w:sz w:val="18"/>
        </w:rPr>
        <w:t xml:space="preserve"> </w:t>
      </w:r>
      <w:r>
        <w:rPr>
          <w:rFonts w:ascii="Arial"/>
          <w:color w:val="1A1A1A"/>
          <w:w w:val="105"/>
          <w:sz w:val="18"/>
        </w:rPr>
        <w:t>is</w:t>
      </w:r>
      <w:r>
        <w:rPr>
          <w:rFonts w:ascii="Arial"/>
          <w:color w:val="1A1A1A"/>
          <w:spacing w:val="-14"/>
          <w:w w:val="105"/>
          <w:sz w:val="18"/>
        </w:rPr>
        <w:t xml:space="preserve"> </w:t>
      </w:r>
      <w:r>
        <w:rPr>
          <w:rFonts w:ascii="Arial"/>
          <w:color w:val="1A1A1A"/>
          <w:w w:val="105"/>
          <w:sz w:val="18"/>
        </w:rPr>
        <w:t>clearly</w:t>
      </w:r>
      <w:r>
        <w:rPr>
          <w:rFonts w:ascii="Arial"/>
          <w:color w:val="1A1A1A"/>
          <w:spacing w:val="-13"/>
          <w:w w:val="105"/>
          <w:sz w:val="18"/>
        </w:rPr>
        <w:t xml:space="preserve"> </w:t>
      </w:r>
      <w:r>
        <w:rPr>
          <w:rFonts w:ascii="Arial"/>
          <w:color w:val="1A1A1A"/>
          <w:w w:val="105"/>
          <w:sz w:val="18"/>
        </w:rPr>
        <w:t>not</w:t>
      </w:r>
      <w:r>
        <w:rPr>
          <w:rFonts w:ascii="Arial"/>
          <w:color w:val="1A1A1A"/>
          <w:spacing w:val="6"/>
          <w:w w:val="105"/>
          <w:sz w:val="18"/>
        </w:rPr>
        <w:t xml:space="preserve"> </w:t>
      </w:r>
      <w:r>
        <w:rPr>
          <w:rFonts w:ascii="Arial"/>
          <w:color w:val="1A1A1A"/>
          <w:w w:val="105"/>
          <w:sz w:val="18"/>
        </w:rPr>
        <w:t>comparable</w:t>
      </w:r>
      <w:r>
        <w:rPr>
          <w:rFonts w:ascii="Arial"/>
          <w:color w:val="1A1A1A"/>
          <w:spacing w:val="-12"/>
          <w:w w:val="105"/>
          <w:sz w:val="18"/>
        </w:rPr>
        <w:t xml:space="preserve"> </w:t>
      </w:r>
      <w:r>
        <w:rPr>
          <w:rFonts w:ascii="Arial"/>
          <w:color w:val="1A1A1A"/>
          <w:w w:val="105"/>
          <w:sz w:val="18"/>
        </w:rPr>
        <w:t>to the</w:t>
      </w:r>
      <w:r>
        <w:rPr>
          <w:rFonts w:ascii="Arial"/>
          <w:color w:val="1A1A1A"/>
          <w:spacing w:val="-14"/>
          <w:w w:val="105"/>
          <w:sz w:val="18"/>
        </w:rPr>
        <w:t xml:space="preserve"> </w:t>
      </w:r>
      <w:r>
        <w:rPr>
          <w:rFonts w:ascii="Arial"/>
          <w:color w:val="1A1A1A"/>
          <w:w w:val="105"/>
          <w:sz w:val="18"/>
        </w:rPr>
        <w:t>Applicant's</w:t>
      </w:r>
      <w:r>
        <w:rPr>
          <w:rFonts w:ascii="Arial"/>
          <w:color w:val="1A1A1A"/>
          <w:spacing w:val="-11"/>
          <w:w w:val="105"/>
          <w:sz w:val="18"/>
        </w:rPr>
        <w:t xml:space="preserve"> </w:t>
      </w:r>
      <w:r>
        <w:rPr>
          <w:rFonts w:ascii="Arial"/>
          <w:color w:val="1A1A1A"/>
          <w:w w:val="105"/>
          <w:sz w:val="18"/>
        </w:rPr>
        <w:t>Proposed Project,</w:t>
      </w:r>
      <w:r>
        <w:rPr>
          <w:rFonts w:ascii="Arial"/>
          <w:color w:val="1A1A1A"/>
          <w:spacing w:val="-8"/>
          <w:w w:val="105"/>
          <w:sz w:val="18"/>
        </w:rPr>
        <w:t xml:space="preserve"> </w:t>
      </w:r>
      <w:r>
        <w:rPr>
          <w:rFonts w:ascii="Arial"/>
          <w:color w:val="1A1A1A"/>
          <w:w w:val="105"/>
          <w:sz w:val="18"/>
        </w:rPr>
        <w:t>as</w:t>
      </w:r>
      <w:r>
        <w:rPr>
          <w:rFonts w:ascii="Arial"/>
          <w:color w:val="1A1A1A"/>
          <w:spacing w:val="-13"/>
          <w:w w:val="105"/>
          <w:sz w:val="18"/>
        </w:rPr>
        <w:t xml:space="preserve"> </w:t>
      </w:r>
      <w:r>
        <w:rPr>
          <w:rFonts w:ascii="Arial"/>
          <w:color w:val="1A1A1A"/>
          <w:w w:val="105"/>
          <w:sz w:val="18"/>
        </w:rPr>
        <w:t>they</w:t>
      </w:r>
      <w:r>
        <w:rPr>
          <w:rFonts w:ascii="Arial"/>
          <w:color w:val="1A1A1A"/>
          <w:spacing w:val="-10"/>
          <w:w w:val="105"/>
          <w:sz w:val="18"/>
        </w:rPr>
        <w:t xml:space="preserve"> </w:t>
      </w:r>
      <w:r>
        <w:rPr>
          <w:rFonts w:ascii="Arial"/>
          <w:color w:val="1A1A1A"/>
          <w:w w:val="105"/>
          <w:sz w:val="18"/>
        </w:rPr>
        <w:t>are</w:t>
      </w:r>
      <w:r>
        <w:rPr>
          <w:rFonts w:ascii="Arial"/>
          <w:color w:val="1A1A1A"/>
          <w:spacing w:val="-14"/>
          <w:w w:val="105"/>
          <w:sz w:val="18"/>
        </w:rPr>
        <w:t xml:space="preserve"> </w:t>
      </w:r>
      <w:r>
        <w:rPr>
          <w:rFonts w:ascii="Arial"/>
          <w:color w:val="1A1A1A"/>
          <w:w w:val="105"/>
          <w:sz w:val="18"/>
        </w:rPr>
        <w:t>substantially</w:t>
      </w:r>
      <w:r>
        <w:rPr>
          <w:rFonts w:ascii="Arial"/>
          <w:color w:val="1A1A1A"/>
          <w:spacing w:val="-3"/>
          <w:w w:val="105"/>
          <w:sz w:val="18"/>
        </w:rPr>
        <w:t xml:space="preserve"> </w:t>
      </w:r>
      <w:r>
        <w:rPr>
          <w:rFonts w:ascii="Arial"/>
          <w:color w:val="1A1A1A"/>
          <w:w w:val="105"/>
          <w:sz w:val="18"/>
        </w:rPr>
        <w:t>different</w:t>
      </w:r>
      <w:r>
        <w:rPr>
          <w:rFonts w:ascii="Arial"/>
          <w:color w:val="1A1A1A"/>
          <w:spacing w:val="-5"/>
          <w:w w:val="105"/>
          <w:sz w:val="18"/>
        </w:rPr>
        <w:t xml:space="preserve"> </w:t>
      </w:r>
      <w:r>
        <w:rPr>
          <w:rFonts w:ascii="Arial"/>
          <w:color w:val="1A1A1A"/>
          <w:w w:val="105"/>
          <w:sz w:val="18"/>
        </w:rPr>
        <w:t>in</w:t>
      </w:r>
      <w:r>
        <w:rPr>
          <w:rFonts w:ascii="Arial"/>
          <w:color w:val="1A1A1A"/>
          <w:spacing w:val="-14"/>
          <w:w w:val="105"/>
          <w:sz w:val="18"/>
        </w:rPr>
        <w:t xml:space="preserve"> </w:t>
      </w:r>
      <w:r>
        <w:rPr>
          <w:rFonts w:ascii="Arial"/>
          <w:color w:val="1A1A1A"/>
          <w:w w:val="105"/>
          <w:sz w:val="18"/>
        </w:rPr>
        <w:t>scope</w:t>
      </w:r>
      <w:r>
        <w:rPr>
          <w:rFonts w:ascii="Arial"/>
          <w:color w:val="1A1A1A"/>
          <w:spacing w:val="-10"/>
          <w:w w:val="105"/>
          <w:sz w:val="18"/>
        </w:rPr>
        <w:t xml:space="preserve"> </w:t>
      </w:r>
      <w:r>
        <w:rPr>
          <w:rFonts w:ascii="Arial"/>
          <w:color w:val="1A1A1A"/>
          <w:w w:val="105"/>
          <w:sz w:val="18"/>
        </w:rPr>
        <w:t>and</w:t>
      </w:r>
      <w:r>
        <w:rPr>
          <w:rFonts w:ascii="Arial"/>
          <w:color w:val="1A1A1A"/>
          <w:spacing w:val="-15"/>
          <w:w w:val="105"/>
          <w:sz w:val="18"/>
        </w:rPr>
        <w:t xml:space="preserve"> </w:t>
      </w:r>
      <w:r>
        <w:rPr>
          <w:rFonts w:ascii="Arial"/>
          <w:color w:val="1A1A1A"/>
          <w:w w:val="105"/>
          <w:sz w:val="18"/>
        </w:rPr>
        <w:t>cost.</w:t>
      </w:r>
    </w:p>
  </w:footnote>
  <w:footnote w:id="20">
    <w:p w14:paraId="59EF6567" w14:textId="4B974B5C" w:rsidR="003C5A1A" w:rsidRDefault="003C5A1A" w:rsidP="003C5A1A">
      <w:pPr>
        <w:pStyle w:val="FootnoteText"/>
        <w:ind w:left="720" w:right="880"/>
      </w:pPr>
      <w:r>
        <w:rPr>
          <w:rStyle w:val="FootnoteReference"/>
        </w:rPr>
        <w:footnoteRef/>
      </w:r>
      <w:r>
        <w:t xml:space="preserve"> </w:t>
      </w:r>
      <w:r>
        <w:rPr>
          <w:rFonts w:ascii="Arial"/>
          <w:color w:val="1A1A1A"/>
          <w:sz w:val="18"/>
        </w:rPr>
        <w:t>The</w:t>
      </w:r>
      <w:r>
        <w:rPr>
          <w:rFonts w:ascii="Arial"/>
          <w:color w:val="1A1A1A"/>
          <w:spacing w:val="-3"/>
          <w:sz w:val="18"/>
        </w:rPr>
        <w:t xml:space="preserve"> </w:t>
      </w:r>
      <w:r>
        <w:rPr>
          <w:rFonts w:ascii="Arial"/>
          <w:color w:val="1A1A1A"/>
          <w:sz w:val="18"/>
        </w:rPr>
        <w:t xml:space="preserve">one exception </w:t>
      </w:r>
      <w:r>
        <w:rPr>
          <w:rFonts w:ascii="Arial"/>
          <w:color w:val="333333"/>
          <w:sz w:val="18"/>
        </w:rPr>
        <w:t>-</w:t>
      </w:r>
      <w:r>
        <w:rPr>
          <w:rFonts w:ascii="Arial"/>
          <w:color w:val="333333"/>
          <w:spacing w:val="40"/>
          <w:sz w:val="18"/>
        </w:rPr>
        <w:t xml:space="preserve"> </w:t>
      </w:r>
      <w:r>
        <w:rPr>
          <w:rFonts w:ascii="Arial"/>
          <w:color w:val="1A1A1A"/>
          <w:sz w:val="18"/>
        </w:rPr>
        <w:t>UMass Memorial submitted a</w:t>
      </w:r>
      <w:r>
        <w:rPr>
          <w:rFonts w:ascii="Arial"/>
          <w:color w:val="1A1A1A"/>
          <w:spacing w:val="-2"/>
          <w:sz w:val="18"/>
        </w:rPr>
        <w:t xml:space="preserve"> </w:t>
      </w:r>
      <w:r>
        <w:rPr>
          <w:rFonts w:ascii="Arial"/>
          <w:color w:val="1A1A1A"/>
          <w:sz w:val="18"/>
        </w:rPr>
        <w:t>substantive</w:t>
      </w:r>
      <w:r>
        <w:rPr>
          <w:rFonts w:ascii="Arial"/>
          <w:color w:val="1A1A1A"/>
          <w:spacing w:val="18"/>
          <w:sz w:val="18"/>
        </w:rPr>
        <w:t xml:space="preserve"> </w:t>
      </w:r>
      <w:r>
        <w:rPr>
          <w:rFonts w:ascii="Arial"/>
          <w:color w:val="333333"/>
          <w:sz w:val="18"/>
        </w:rPr>
        <w:t>request</w:t>
      </w:r>
      <w:r>
        <w:rPr>
          <w:rFonts w:ascii="Arial"/>
          <w:color w:val="333333"/>
          <w:spacing w:val="17"/>
          <w:sz w:val="18"/>
        </w:rPr>
        <w:t xml:space="preserve"> </w:t>
      </w:r>
      <w:r>
        <w:rPr>
          <w:rFonts w:ascii="Arial"/>
          <w:color w:val="1A1A1A"/>
          <w:sz w:val="18"/>
        </w:rPr>
        <w:t>for an</w:t>
      </w:r>
      <w:r>
        <w:rPr>
          <w:rFonts w:ascii="Arial"/>
          <w:color w:val="1A1A1A"/>
          <w:spacing w:val="-7"/>
          <w:sz w:val="18"/>
        </w:rPr>
        <w:t xml:space="preserve"> </w:t>
      </w:r>
      <w:r>
        <w:rPr>
          <w:rFonts w:ascii="Arial"/>
          <w:color w:val="1A1A1A"/>
          <w:sz w:val="18"/>
        </w:rPr>
        <w:t>ICA in</w:t>
      </w:r>
      <w:r>
        <w:rPr>
          <w:rFonts w:ascii="Arial"/>
          <w:color w:val="1A1A1A"/>
          <w:spacing w:val="33"/>
          <w:sz w:val="18"/>
        </w:rPr>
        <w:t xml:space="preserve"> </w:t>
      </w:r>
      <w:r>
        <w:rPr>
          <w:rFonts w:ascii="Arial"/>
          <w:color w:val="1A1A1A"/>
          <w:sz w:val="18"/>
        </w:rPr>
        <w:t>connection</w:t>
      </w:r>
      <w:r>
        <w:rPr>
          <w:rFonts w:ascii="Arial"/>
          <w:color w:val="1A1A1A"/>
          <w:spacing w:val="21"/>
          <w:sz w:val="18"/>
        </w:rPr>
        <w:t xml:space="preserve"> </w:t>
      </w:r>
      <w:r>
        <w:rPr>
          <w:rFonts w:ascii="Arial"/>
          <w:color w:val="1A1A1A"/>
          <w:sz w:val="18"/>
        </w:rPr>
        <w:t xml:space="preserve">with a </w:t>
      </w:r>
      <w:proofErr w:type="spellStart"/>
      <w:r>
        <w:rPr>
          <w:rFonts w:ascii="Arial"/>
          <w:color w:val="1A1A1A"/>
          <w:sz w:val="18"/>
        </w:rPr>
        <w:t>MassGeneral</w:t>
      </w:r>
      <w:proofErr w:type="spellEnd"/>
      <w:r>
        <w:rPr>
          <w:rFonts w:ascii="Arial"/>
          <w:color w:val="1A1A1A"/>
          <w:spacing w:val="31"/>
          <w:sz w:val="18"/>
        </w:rPr>
        <w:t xml:space="preserve"> </w:t>
      </w:r>
      <w:r>
        <w:rPr>
          <w:rFonts w:ascii="Arial"/>
          <w:color w:val="1A1A1A"/>
          <w:sz w:val="18"/>
        </w:rPr>
        <w:t xml:space="preserve">Brigham </w:t>
      </w:r>
      <w:proofErr w:type="spellStart"/>
      <w:r>
        <w:rPr>
          <w:rFonts w:ascii="Arial"/>
          <w:color w:val="1A1A1A"/>
          <w:sz w:val="18"/>
        </w:rPr>
        <w:t>DoN</w:t>
      </w:r>
      <w:proofErr w:type="spellEnd"/>
      <w:r>
        <w:rPr>
          <w:rFonts w:ascii="Arial"/>
          <w:color w:val="1A1A1A"/>
          <w:sz w:val="18"/>
        </w:rPr>
        <w:t xml:space="preserve"> application.</w:t>
      </w:r>
    </w:p>
  </w:footnote>
  <w:footnote w:id="21">
    <w:p w14:paraId="52515A18" w14:textId="77777777" w:rsidR="003C5A1A" w:rsidRDefault="003C5A1A" w:rsidP="003C5A1A">
      <w:pPr>
        <w:spacing w:line="195" w:lineRule="exact"/>
        <w:ind w:left="739"/>
        <w:rPr>
          <w:rFonts w:ascii="Arial"/>
          <w:sz w:val="18"/>
        </w:rPr>
      </w:pPr>
      <w:r>
        <w:rPr>
          <w:rStyle w:val="FootnoteReference"/>
        </w:rPr>
        <w:footnoteRef/>
      </w:r>
      <w:r>
        <w:t xml:space="preserve"> </w:t>
      </w:r>
      <w:r>
        <w:rPr>
          <w:rFonts w:ascii="Arial"/>
          <w:color w:val="1A1A1A"/>
          <w:spacing w:val="-2"/>
          <w:w w:val="105"/>
          <w:sz w:val="18"/>
        </w:rPr>
        <w:t>Of</w:t>
      </w:r>
      <w:r>
        <w:rPr>
          <w:rFonts w:ascii="Arial"/>
          <w:color w:val="1A1A1A"/>
          <w:spacing w:val="-8"/>
          <w:w w:val="105"/>
          <w:sz w:val="18"/>
        </w:rPr>
        <w:t xml:space="preserve"> </w:t>
      </w:r>
      <w:r>
        <w:rPr>
          <w:rFonts w:ascii="Arial"/>
          <w:color w:val="1A1A1A"/>
          <w:spacing w:val="-2"/>
          <w:w w:val="105"/>
          <w:sz w:val="18"/>
        </w:rPr>
        <w:t>further</w:t>
      </w:r>
      <w:r>
        <w:rPr>
          <w:rFonts w:ascii="Arial"/>
          <w:color w:val="1A1A1A"/>
          <w:spacing w:val="6"/>
          <w:w w:val="105"/>
          <w:sz w:val="18"/>
        </w:rPr>
        <w:t xml:space="preserve"> </w:t>
      </w:r>
      <w:r>
        <w:rPr>
          <w:rFonts w:ascii="Arial"/>
          <w:color w:val="1A1A1A"/>
          <w:spacing w:val="-2"/>
          <w:w w:val="105"/>
          <w:sz w:val="18"/>
        </w:rPr>
        <w:t>note,</w:t>
      </w:r>
      <w:r>
        <w:rPr>
          <w:rFonts w:ascii="Arial"/>
          <w:color w:val="1A1A1A"/>
          <w:spacing w:val="-10"/>
          <w:w w:val="105"/>
          <w:sz w:val="18"/>
        </w:rPr>
        <w:t xml:space="preserve"> </w:t>
      </w:r>
      <w:r>
        <w:rPr>
          <w:rFonts w:ascii="Arial"/>
          <w:color w:val="1A1A1A"/>
          <w:spacing w:val="-2"/>
          <w:w w:val="105"/>
          <w:sz w:val="18"/>
        </w:rPr>
        <w:t>in</w:t>
      </w:r>
      <w:r>
        <w:rPr>
          <w:rFonts w:ascii="Arial"/>
          <w:color w:val="1A1A1A"/>
          <w:spacing w:val="-3"/>
          <w:w w:val="105"/>
          <w:sz w:val="18"/>
        </w:rPr>
        <w:t xml:space="preserve"> </w:t>
      </w:r>
      <w:r>
        <w:rPr>
          <w:rFonts w:ascii="Arial"/>
          <w:color w:val="1A1A1A"/>
          <w:spacing w:val="-2"/>
          <w:w w:val="105"/>
          <w:sz w:val="18"/>
        </w:rPr>
        <w:t>one</w:t>
      </w:r>
      <w:r>
        <w:rPr>
          <w:rFonts w:ascii="Arial"/>
          <w:color w:val="1A1A1A"/>
          <w:spacing w:val="-1"/>
          <w:w w:val="105"/>
          <w:sz w:val="18"/>
        </w:rPr>
        <w:t xml:space="preserve"> </w:t>
      </w:r>
      <w:r>
        <w:rPr>
          <w:rFonts w:ascii="Arial"/>
          <w:color w:val="1A1A1A"/>
          <w:spacing w:val="-2"/>
          <w:w w:val="105"/>
          <w:sz w:val="18"/>
        </w:rPr>
        <w:t>other instance,</w:t>
      </w:r>
      <w:r>
        <w:rPr>
          <w:rFonts w:ascii="Arial"/>
          <w:color w:val="1A1A1A"/>
          <w:spacing w:val="-3"/>
          <w:w w:val="105"/>
          <w:sz w:val="18"/>
        </w:rPr>
        <w:t xml:space="preserve"> </w:t>
      </w:r>
      <w:r>
        <w:rPr>
          <w:rFonts w:ascii="Arial"/>
          <w:color w:val="1A1A1A"/>
          <w:spacing w:val="-2"/>
          <w:w w:val="105"/>
          <w:sz w:val="18"/>
        </w:rPr>
        <w:t>no</w:t>
      </w:r>
      <w:r>
        <w:rPr>
          <w:rFonts w:ascii="Arial"/>
          <w:color w:val="1A1A1A"/>
          <w:spacing w:val="-16"/>
          <w:w w:val="105"/>
          <w:sz w:val="18"/>
        </w:rPr>
        <w:t xml:space="preserve"> </w:t>
      </w:r>
      <w:r>
        <w:rPr>
          <w:rFonts w:ascii="Arial"/>
          <w:color w:val="1A1A1A"/>
          <w:spacing w:val="-2"/>
          <w:w w:val="105"/>
          <w:sz w:val="18"/>
        </w:rPr>
        <w:t>ICA</w:t>
      </w:r>
      <w:r>
        <w:rPr>
          <w:rFonts w:ascii="Arial"/>
          <w:color w:val="1A1A1A"/>
          <w:spacing w:val="-4"/>
          <w:w w:val="105"/>
          <w:sz w:val="18"/>
        </w:rPr>
        <w:t xml:space="preserve"> </w:t>
      </w:r>
      <w:r>
        <w:rPr>
          <w:rFonts w:ascii="Arial"/>
          <w:color w:val="1A1A1A"/>
          <w:spacing w:val="-2"/>
          <w:w w:val="105"/>
          <w:sz w:val="18"/>
        </w:rPr>
        <w:t>was</w:t>
      </w:r>
      <w:r>
        <w:rPr>
          <w:rFonts w:ascii="Arial"/>
          <w:color w:val="1A1A1A"/>
          <w:spacing w:val="-9"/>
          <w:w w:val="105"/>
          <w:sz w:val="18"/>
        </w:rPr>
        <w:t xml:space="preserve"> </w:t>
      </w:r>
      <w:r>
        <w:rPr>
          <w:rFonts w:ascii="Arial"/>
          <w:color w:val="1A1A1A"/>
          <w:spacing w:val="-2"/>
          <w:w w:val="105"/>
          <w:sz w:val="18"/>
        </w:rPr>
        <w:t>requested,</w:t>
      </w:r>
      <w:r>
        <w:rPr>
          <w:rFonts w:ascii="Arial"/>
          <w:color w:val="1A1A1A"/>
          <w:w w:val="105"/>
          <w:sz w:val="18"/>
        </w:rPr>
        <w:t xml:space="preserve"> </w:t>
      </w:r>
      <w:r>
        <w:rPr>
          <w:rFonts w:ascii="Arial"/>
          <w:color w:val="1A1A1A"/>
          <w:spacing w:val="-2"/>
          <w:w w:val="105"/>
          <w:sz w:val="18"/>
        </w:rPr>
        <w:t>yet</w:t>
      </w:r>
      <w:r>
        <w:rPr>
          <w:rFonts w:ascii="Arial"/>
          <w:color w:val="1A1A1A"/>
          <w:spacing w:val="-7"/>
          <w:w w:val="105"/>
          <w:sz w:val="18"/>
        </w:rPr>
        <w:t xml:space="preserve"> </w:t>
      </w:r>
      <w:r>
        <w:rPr>
          <w:rFonts w:ascii="Arial"/>
          <w:color w:val="1A1A1A"/>
          <w:spacing w:val="-2"/>
          <w:w w:val="105"/>
          <w:sz w:val="18"/>
        </w:rPr>
        <w:t>the</w:t>
      </w:r>
      <w:r>
        <w:rPr>
          <w:rFonts w:ascii="Arial"/>
          <w:color w:val="1A1A1A"/>
          <w:spacing w:val="-10"/>
          <w:w w:val="105"/>
          <w:sz w:val="18"/>
        </w:rPr>
        <w:t xml:space="preserve"> </w:t>
      </w:r>
      <w:r>
        <w:rPr>
          <w:rFonts w:ascii="Arial"/>
          <w:color w:val="1A1A1A"/>
          <w:spacing w:val="-2"/>
          <w:w w:val="105"/>
          <w:sz w:val="18"/>
        </w:rPr>
        <w:t>Department</w:t>
      </w:r>
      <w:r>
        <w:rPr>
          <w:rFonts w:ascii="Arial"/>
          <w:color w:val="1A1A1A"/>
          <w:spacing w:val="11"/>
          <w:w w:val="105"/>
          <w:sz w:val="18"/>
        </w:rPr>
        <w:t xml:space="preserve"> </w:t>
      </w:r>
      <w:r>
        <w:rPr>
          <w:rFonts w:ascii="Arial"/>
          <w:color w:val="1A1A1A"/>
          <w:spacing w:val="-2"/>
          <w:w w:val="105"/>
          <w:sz w:val="18"/>
        </w:rPr>
        <w:t>exercised</w:t>
      </w:r>
      <w:r>
        <w:rPr>
          <w:rFonts w:ascii="Arial"/>
          <w:color w:val="1A1A1A"/>
          <w:spacing w:val="-7"/>
          <w:w w:val="105"/>
          <w:sz w:val="18"/>
        </w:rPr>
        <w:t xml:space="preserve"> </w:t>
      </w:r>
      <w:r>
        <w:rPr>
          <w:rFonts w:ascii="Arial"/>
          <w:color w:val="1A1A1A"/>
          <w:spacing w:val="-2"/>
          <w:w w:val="105"/>
          <w:sz w:val="18"/>
        </w:rPr>
        <w:t>its</w:t>
      </w:r>
      <w:r>
        <w:rPr>
          <w:rFonts w:ascii="Arial"/>
          <w:color w:val="1A1A1A"/>
          <w:spacing w:val="-4"/>
          <w:w w:val="105"/>
          <w:sz w:val="18"/>
        </w:rPr>
        <w:t xml:space="preserve"> </w:t>
      </w:r>
      <w:r>
        <w:rPr>
          <w:rFonts w:ascii="Arial"/>
          <w:color w:val="1A1A1A"/>
          <w:spacing w:val="-2"/>
          <w:w w:val="105"/>
          <w:sz w:val="18"/>
        </w:rPr>
        <w:t>discretion</w:t>
      </w:r>
      <w:r>
        <w:rPr>
          <w:rFonts w:ascii="Arial"/>
          <w:color w:val="1A1A1A"/>
          <w:spacing w:val="4"/>
          <w:w w:val="105"/>
          <w:sz w:val="18"/>
        </w:rPr>
        <w:t xml:space="preserve"> </w:t>
      </w:r>
      <w:r>
        <w:rPr>
          <w:rFonts w:ascii="Arial"/>
          <w:color w:val="1A1A1A"/>
          <w:spacing w:val="-2"/>
          <w:w w:val="105"/>
          <w:sz w:val="18"/>
        </w:rPr>
        <w:t>and</w:t>
      </w:r>
      <w:r>
        <w:rPr>
          <w:rFonts w:ascii="Arial"/>
          <w:color w:val="1A1A1A"/>
          <w:spacing w:val="12"/>
          <w:w w:val="105"/>
          <w:sz w:val="18"/>
        </w:rPr>
        <w:t xml:space="preserve"> </w:t>
      </w:r>
      <w:r>
        <w:rPr>
          <w:rFonts w:ascii="Arial"/>
          <w:color w:val="1A1A1A"/>
          <w:spacing w:val="-2"/>
          <w:w w:val="105"/>
          <w:sz w:val="18"/>
        </w:rPr>
        <w:t>required</w:t>
      </w:r>
      <w:r>
        <w:rPr>
          <w:rFonts w:ascii="Arial"/>
          <w:color w:val="1A1A1A"/>
          <w:spacing w:val="-5"/>
          <w:w w:val="105"/>
          <w:sz w:val="18"/>
        </w:rPr>
        <w:t xml:space="preserve"> the</w:t>
      </w:r>
    </w:p>
    <w:p w14:paraId="15FA3AAA" w14:textId="77777777" w:rsidR="003C5A1A" w:rsidRDefault="003C5A1A" w:rsidP="003C5A1A">
      <w:pPr>
        <w:spacing w:before="48"/>
        <w:ind w:left="745"/>
        <w:rPr>
          <w:rFonts w:ascii="Arial"/>
          <w:sz w:val="18"/>
        </w:rPr>
      </w:pPr>
      <w:r>
        <w:rPr>
          <w:rFonts w:ascii="Arial"/>
          <w:color w:val="1A1A1A"/>
          <w:sz w:val="18"/>
        </w:rPr>
        <w:t>applicant</w:t>
      </w:r>
      <w:r>
        <w:rPr>
          <w:rFonts w:ascii="Arial"/>
          <w:color w:val="1A1A1A"/>
          <w:spacing w:val="5"/>
          <w:sz w:val="18"/>
        </w:rPr>
        <w:t xml:space="preserve"> </w:t>
      </w:r>
      <w:r>
        <w:rPr>
          <w:rFonts w:ascii="Arial"/>
          <w:color w:val="1A1A1A"/>
          <w:sz w:val="18"/>
        </w:rPr>
        <w:t>to</w:t>
      </w:r>
      <w:r>
        <w:rPr>
          <w:rFonts w:ascii="Arial"/>
          <w:color w:val="1A1A1A"/>
          <w:spacing w:val="7"/>
          <w:sz w:val="18"/>
        </w:rPr>
        <w:t xml:space="preserve"> </w:t>
      </w:r>
      <w:r>
        <w:rPr>
          <w:rFonts w:ascii="Arial"/>
          <w:color w:val="1A1A1A"/>
          <w:sz w:val="18"/>
        </w:rPr>
        <w:t>undergo</w:t>
      </w:r>
      <w:r>
        <w:rPr>
          <w:rFonts w:ascii="Arial"/>
          <w:color w:val="1A1A1A"/>
          <w:spacing w:val="4"/>
          <w:sz w:val="18"/>
        </w:rPr>
        <w:t xml:space="preserve"> </w:t>
      </w:r>
      <w:r>
        <w:rPr>
          <w:rFonts w:ascii="Arial"/>
          <w:color w:val="1A1A1A"/>
          <w:sz w:val="18"/>
        </w:rPr>
        <w:t>an</w:t>
      </w:r>
      <w:r>
        <w:rPr>
          <w:rFonts w:ascii="Arial"/>
          <w:color w:val="1A1A1A"/>
          <w:spacing w:val="-7"/>
          <w:sz w:val="18"/>
        </w:rPr>
        <w:t xml:space="preserve"> </w:t>
      </w:r>
      <w:r>
        <w:rPr>
          <w:rFonts w:ascii="Arial"/>
          <w:color w:val="1A1A1A"/>
          <w:spacing w:val="-4"/>
          <w:sz w:val="18"/>
        </w:rPr>
        <w:t>ICA.</w:t>
      </w:r>
    </w:p>
    <w:p w14:paraId="70B7E3B4" w14:textId="3BA94D78" w:rsidR="003C5A1A" w:rsidRDefault="003C5A1A">
      <w:pPr>
        <w:pStyle w:val="FootnoteText"/>
      </w:pPr>
    </w:p>
  </w:footnote>
  <w:footnote w:id="22">
    <w:p w14:paraId="26F5C8EC" w14:textId="5FF07F4C" w:rsidR="001A19C5" w:rsidRDefault="001A19C5" w:rsidP="00B31DB5">
      <w:pPr>
        <w:pStyle w:val="FootnoteText"/>
        <w:ind w:left="720" w:right="1060"/>
      </w:pPr>
      <w:r>
        <w:rPr>
          <w:rStyle w:val="FootnoteReference"/>
        </w:rPr>
        <w:footnoteRef/>
      </w:r>
      <w:r>
        <w:t xml:space="preserve"> </w:t>
      </w:r>
      <w:r w:rsidRPr="005E7DC6">
        <w:rPr>
          <w:rFonts w:ascii="Arial"/>
          <w:bCs/>
          <w:color w:val="181818"/>
          <w:w w:val="110"/>
          <w:sz w:val="16"/>
        </w:rPr>
        <w:t>958</w:t>
      </w:r>
      <w:r w:rsidRPr="005E7DC6">
        <w:rPr>
          <w:rFonts w:ascii="Arial"/>
          <w:bCs/>
          <w:color w:val="181818"/>
          <w:spacing w:val="3"/>
          <w:w w:val="110"/>
          <w:sz w:val="16"/>
        </w:rPr>
        <w:t xml:space="preserve"> </w:t>
      </w:r>
      <w:r w:rsidRPr="005E7DC6">
        <w:rPr>
          <w:rFonts w:ascii="Arial"/>
          <w:bCs/>
          <w:color w:val="181818"/>
          <w:w w:val="110"/>
          <w:sz w:val="16"/>
        </w:rPr>
        <w:t>CMR</w:t>
      </w:r>
      <w:r w:rsidRPr="005E7DC6">
        <w:rPr>
          <w:rFonts w:ascii="Arial"/>
          <w:bCs/>
          <w:color w:val="181818"/>
          <w:spacing w:val="-7"/>
          <w:w w:val="110"/>
          <w:sz w:val="16"/>
        </w:rPr>
        <w:t xml:space="preserve"> </w:t>
      </w:r>
      <w:r w:rsidRPr="005E7DC6">
        <w:rPr>
          <w:rFonts w:ascii="Arial"/>
          <w:bCs/>
          <w:color w:val="181818"/>
          <w:spacing w:val="-4"/>
          <w:w w:val="110"/>
          <w:sz w:val="18"/>
        </w:rPr>
        <w:t>7.02</w:t>
      </w:r>
    </w:p>
  </w:footnote>
  <w:footnote w:id="23">
    <w:p w14:paraId="1F8F4E45" w14:textId="0AE8AB47" w:rsidR="00B31DB5" w:rsidRDefault="00B31DB5" w:rsidP="001E65FB">
      <w:pPr>
        <w:pStyle w:val="FootnoteText"/>
        <w:ind w:left="720" w:right="1060"/>
      </w:pPr>
      <w:r>
        <w:rPr>
          <w:rStyle w:val="FootnoteReference"/>
        </w:rPr>
        <w:footnoteRef/>
      </w:r>
      <w:r>
        <w:t xml:space="preserve"> </w:t>
      </w:r>
      <w:r>
        <w:rPr>
          <w:rFonts w:ascii="Arial"/>
          <w:color w:val="181818"/>
          <w:w w:val="105"/>
          <w:sz w:val="18"/>
        </w:rPr>
        <w:t>This</w:t>
      </w:r>
      <w:r>
        <w:rPr>
          <w:rFonts w:ascii="Arial"/>
          <w:color w:val="181818"/>
          <w:spacing w:val="-13"/>
          <w:w w:val="105"/>
          <w:sz w:val="18"/>
        </w:rPr>
        <w:t xml:space="preserve"> </w:t>
      </w:r>
      <w:r>
        <w:rPr>
          <w:rFonts w:ascii="Arial"/>
          <w:color w:val="181818"/>
          <w:w w:val="105"/>
          <w:sz w:val="18"/>
        </w:rPr>
        <w:t>statement</w:t>
      </w:r>
      <w:r>
        <w:rPr>
          <w:rFonts w:ascii="Arial"/>
          <w:color w:val="181818"/>
          <w:spacing w:val="-13"/>
          <w:w w:val="105"/>
          <w:sz w:val="18"/>
        </w:rPr>
        <w:t xml:space="preserve"> </w:t>
      </w:r>
      <w:r>
        <w:rPr>
          <w:rFonts w:ascii="Arial"/>
          <w:color w:val="181818"/>
          <w:w w:val="105"/>
          <w:sz w:val="18"/>
        </w:rPr>
        <w:t>is</w:t>
      </w:r>
      <w:r>
        <w:rPr>
          <w:rFonts w:ascii="Arial"/>
          <w:color w:val="181818"/>
          <w:spacing w:val="-16"/>
          <w:w w:val="105"/>
          <w:sz w:val="18"/>
        </w:rPr>
        <w:t xml:space="preserve"> </w:t>
      </w:r>
      <w:proofErr w:type="gramStart"/>
      <w:r>
        <w:rPr>
          <w:rFonts w:ascii="Arial"/>
          <w:color w:val="181818"/>
          <w:w w:val="105"/>
          <w:sz w:val="18"/>
        </w:rPr>
        <w:t>based</w:t>
      </w:r>
      <w:r>
        <w:rPr>
          <w:rFonts w:ascii="Arial"/>
          <w:color w:val="181818"/>
          <w:spacing w:val="-9"/>
          <w:w w:val="105"/>
          <w:sz w:val="18"/>
        </w:rPr>
        <w:t xml:space="preserve"> </w:t>
      </w:r>
      <w:r>
        <w:rPr>
          <w:rFonts w:ascii="Arial"/>
          <w:color w:val="181818"/>
          <w:w w:val="105"/>
          <w:sz w:val="18"/>
        </w:rPr>
        <w:t>on</w:t>
      </w:r>
      <w:r>
        <w:rPr>
          <w:rFonts w:ascii="Arial"/>
          <w:color w:val="181818"/>
          <w:spacing w:val="-14"/>
          <w:w w:val="105"/>
          <w:sz w:val="18"/>
        </w:rPr>
        <w:t xml:space="preserve"> </w:t>
      </w:r>
      <w:r>
        <w:rPr>
          <w:rFonts w:ascii="Arial"/>
          <w:color w:val="181818"/>
          <w:w w:val="105"/>
          <w:sz w:val="18"/>
        </w:rPr>
        <w:t>the</w:t>
      </w:r>
      <w:r>
        <w:rPr>
          <w:rFonts w:ascii="Arial"/>
          <w:color w:val="181818"/>
          <w:spacing w:val="-13"/>
          <w:w w:val="105"/>
          <w:sz w:val="18"/>
        </w:rPr>
        <w:t xml:space="preserve"> </w:t>
      </w:r>
      <w:r>
        <w:rPr>
          <w:rFonts w:ascii="Arial"/>
          <w:color w:val="181818"/>
          <w:w w:val="105"/>
          <w:sz w:val="18"/>
        </w:rPr>
        <w:t>fact</w:t>
      </w:r>
      <w:r>
        <w:rPr>
          <w:rFonts w:ascii="Arial"/>
          <w:color w:val="181818"/>
          <w:spacing w:val="-9"/>
          <w:w w:val="105"/>
          <w:sz w:val="18"/>
        </w:rPr>
        <w:t xml:space="preserve"> </w:t>
      </w:r>
      <w:r>
        <w:rPr>
          <w:rFonts w:ascii="Arial"/>
          <w:color w:val="181818"/>
          <w:w w:val="105"/>
          <w:sz w:val="18"/>
        </w:rPr>
        <w:t>that</w:t>
      </w:r>
      <w:proofErr w:type="gramEnd"/>
      <w:r>
        <w:rPr>
          <w:rFonts w:ascii="Arial"/>
          <w:color w:val="181818"/>
          <w:spacing w:val="-13"/>
          <w:w w:val="105"/>
          <w:sz w:val="18"/>
        </w:rPr>
        <w:t xml:space="preserve"> </w:t>
      </w:r>
      <w:r>
        <w:rPr>
          <w:rFonts w:ascii="Arial"/>
          <w:color w:val="181818"/>
          <w:w w:val="105"/>
          <w:sz w:val="18"/>
        </w:rPr>
        <w:t>the</w:t>
      </w:r>
      <w:r>
        <w:rPr>
          <w:rFonts w:ascii="Arial"/>
          <w:color w:val="181818"/>
          <w:spacing w:val="-12"/>
          <w:w w:val="105"/>
          <w:sz w:val="18"/>
        </w:rPr>
        <w:t xml:space="preserve"> </w:t>
      </w:r>
      <w:r>
        <w:rPr>
          <w:rFonts w:ascii="Arial"/>
          <w:color w:val="181818"/>
          <w:w w:val="105"/>
          <w:sz w:val="18"/>
        </w:rPr>
        <w:t>Applicant</w:t>
      </w:r>
      <w:r>
        <w:rPr>
          <w:rFonts w:ascii="Arial"/>
          <w:color w:val="181818"/>
          <w:spacing w:val="-3"/>
          <w:w w:val="105"/>
          <w:sz w:val="18"/>
        </w:rPr>
        <w:t xml:space="preserve"> </w:t>
      </w:r>
      <w:r>
        <w:rPr>
          <w:rFonts w:ascii="Arial"/>
          <w:color w:val="181818"/>
          <w:w w:val="105"/>
          <w:sz w:val="18"/>
        </w:rPr>
        <w:t>plans</w:t>
      </w:r>
      <w:r>
        <w:rPr>
          <w:rFonts w:ascii="Arial"/>
          <w:color w:val="181818"/>
          <w:spacing w:val="-14"/>
          <w:w w:val="105"/>
          <w:sz w:val="18"/>
        </w:rPr>
        <w:t xml:space="preserve"> </w:t>
      </w:r>
      <w:r>
        <w:rPr>
          <w:rFonts w:ascii="Arial"/>
          <w:color w:val="181818"/>
          <w:w w:val="105"/>
          <w:sz w:val="18"/>
        </w:rPr>
        <w:t>to</w:t>
      </w:r>
      <w:r>
        <w:rPr>
          <w:rFonts w:ascii="Arial"/>
          <w:color w:val="181818"/>
          <w:spacing w:val="6"/>
          <w:w w:val="105"/>
          <w:sz w:val="18"/>
        </w:rPr>
        <w:t xml:space="preserve"> </w:t>
      </w:r>
      <w:r>
        <w:rPr>
          <w:rFonts w:ascii="Arial"/>
          <w:color w:val="181818"/>
          <w:w w:val="105"/>
          <w:sz w:val="18"/>
        </w:rPr>
        <w:t>spend</w:t>
      </w:r>
      <w:r>
        <w:rPr>
          <w:rFonts w:ascii="Arial"/>
          <w:color w:val="181818"/>
          <w:spacing w:val="-8"/>
          <w:w w:val="105"/>
          <w:sz w:val="18"/>
        </w:rPr>
        <w:t xml:space="preserve"> </w:t>
      </w:r>
      <w:r>
        <w:rPr>
          <w:rFonts w:ascii="Arial"/>
          <w:color w:val="181818"/>
          <w:w w:val="105"/>
          <w:sz w:val="18"/>
        </w:rPr>
        <w:t>approximately $118M/year</w:t>
      </w:r>
      <w:r>
        <w:rPr>
          <w:rFonts w:ascii="Arial"/>
          <w:color w:val="181818"/>
          <w:spacing w:val="-6"/>
          <w:w w:val="105"/>
          <w:sz w:val="18"/>
        </w:rPr>
        <w:t xml:space="preserve"> </w:t>
      </w:r>
      <w:r>
        <w:rPr>
          <w:rFonts w:ascii="Arial"/>
          <w:color w:val="181818"/>
          <w:w w:val="105"/>
          <w:sz w:val="18"/>
        </w:rPr>
        <w:t>to operate</w:t>
      </w:r>
      <w:r>
        <w:rPr>
          <w:rFonts w:ascii="Arial"/>
          <w:color w:val="181818"/>
          <w:spacing w:val="-10"/>
          <w:w w:val="105"/>
          <w:sz w:val="18"/>
        </w:rPr>
        <w:t xml:space="preserve"> </w:t>
      </w:r>
      <w:r>
        <w:rPr>
          <w:rFonts w:ascii="Arial"/>
          <w:color w:val="181818"/>
          <w:w w:val="105"/>
          <w:sz w:val="18"/>
        </w:rPr>
        <w:t>the</w:t>
      </w:r>
      <w:r>
        <w:rPr>
          <w:rFonts w:ascii="Arial"/>
          <w:color w:val="181818"/>
          <w:spacing w:val="-11"/>
          <w:w w:val="105"/>
          <w:sz w:val="18"/>
        </w:rPr>
        <w:t xml:space="preserve"> </w:t>
      </w:r>
      <w:r>
        <w:rPr>
          <w:rFonts w:ascii="Arial"/>
          <w:color w:val="181818"/>
          <w:w w:val="105"/>
          <w:sz w:val="18"/>
        </w:rPr>
        <w:t>New</w:t>
      </w:r>
      <w:r>
        <w:rPr>
          <w:rFonts w:ascii="Arial"/>
          <w:color w:val="181818"/>
          <w:spacing w:val="-12"/>
          <w:w w:val="105"/>
          <w:sz w:val="18"/>
        </w:rPr>
        <w:t xml:space="preserve"> </w:t>
      </w:r>
      <w:r>
        <w:rPr>
          <w:rFonts w:ascii="Arial"/>
          <w:color w:val="181818"/>
          <w:w w:val="105"/>
          <w:sz w:val="18"/>
        </w:rPr>
        <w:t>Beds</w:t>
      </w:r>
      <w:r>
        <w:rPr>
          <w:rFonts w:ascii="Arial"/>
          <w:color w:val="464648"/>
          <w:w w:val="105"/>
          <w:sz w:val="18"/>
        </w:rPr>
        <w:t>.</w:t>
      </w:r>
      <w:r>
        <w:rPr>
          <w:rFonts w:ascii="Arial"/>
          <w:color w:val="464648"/>
          <w:spacing w:val="11"/>
          <w:w w:val="105"/>
          <w:sz w:val="18"/>
        </w:rPr>
        <w:t xml:space="preserve"> </w:t>
      </w:r>
      <w:proofErr w:type="gramStart"/>
      <w:r>
        <w:rPr>
          <w:rFonts w:ascii="Arial"/>
          <w:color w:val="181818"/>
          <w:w w:val="105"/>
          <w:sz w:val="18"/>
        </w:rPr>
        <w:t>In light</w:t>
      </w:r>
      <w:r>
        <w:rPr>
          <w:rFonts w:ascii="Arial"/>
          <w:color w:val="181818"/>
          <w:spacing w:val="-1"/>
          <w:w w:val="105"/>
          <w:sz w:val="18"/>
        </w:rPr>
        <w:t xml:space="preserve"> </w:t>
      </w:r>
      <w:r>
        <w:rPr>
          <w:rFonts w:ascii="Arial"/>
          <w:color w:val="181818"/>
          <w:w w:val="105"/>
          <w:sz w:val="18"/>
        </w:rPr>
        <w:t>of</w:t>
      </w:r>
      <w:r>
        <w:rPr>
          <w:rFonts w:ascii="Arial"/>
          <w:color w:val="181818"/>
          <w:spacing w:val="-4"/>
          <w:w w:val="105"/>
          <w:sz w:val="18"/>
        </w:rPr>
        <w:t xml:space="preserve"> </w:t>
      </w:r>
      <w:r>
        <w:rPr>
          <w:rFonts w:ascii="Arial"/>
          <w:color w:val="181818"/>
          <w:w w:val="105"/>
          <w:sz w:val="18"/>
        </w:rPr>
        <w:t>the fact</w:t>
      </w:r>
      <w:r>
        <w:rPr>
          <w:rFonts w:ascii="Arial"/>
          <w:color w:val="181818"/>
          <w:spacing w:val="-6"/>
          <w:w w:val="105"/>
          <w:sz w:val="18"/>
        </w:rPr>
        <w:t xml:space="preserve"> </w:t>
      </w:r>
      <w:r>
        <w:rPr>
          <w:rFonts w:ascii="Arial"/>
          <w:color w:val="181818"/>
          <w:w w:val="105"/>
          <w:sz w:val="18"/>
        </w:rPr>
        <w:t>that</w:t>
      </w:r>
      <w:proofErr w:type="gramEnd"/>
      <w:r>
        <w:rPr>
          <w:rFonts w:ascii="Arial"/>
          <w:color w:val="181818"/>
          <w:spacing w:val="-8"/>
          <w:w w:val="105"/>
          <w:sz w:val="18"/>
        </w:rPr>
        <w:t xml:space="preserve"> </w:t>
      </w:r>
      <w:r>
        <w:rPr>
          <w:rFonts w:ascii="Arial"/>
          <w:color w:val="181818"/>
          <w:w w:val="105"/>
          <w:sz w:val="18"/>
        </w:rPr>
        <w:t>the</w:t>
      </w:r>
      <w:r>
        <w:rPr>
          <w:rFonts w:ascii="Arial"/>
          <w:color w:val="181818"/>
          <w:spacing w:val="-2"/>
          <w:w w:val="105"/>
          <w:sz w:val="18"/>
        </w:rPr>
        <w:t xml:space="preserve"> </w:t>
      </w:r>
      <w:r>
        <w:rPr>
          <w:rFonts w:ascii="Arial"/>
          <w:color w:val="181818"/>
          <w:w w:val="105"/>
          <w:sz w:val="18"/>
        </w:rPr>
        <w:t>Applicant anticipates a</w:t>
      </w:r>
      <w:r>
        <w:rPr>
          <w:rFonts w:ascii="Arial"/>
          <w:color w:val="181818"/>
          <w:spacing w:val="-2"/>
          <w:w w:val="105"/>
          <w:sz w:val="18"/>
        </w:rPr>
        <w:t xml:space="preserve"> </w:t>
      </w:r>
      <w:r>
        <w:rPr>
          <w:rFonts w:ascii="Arial"/>
          <w:color w:val="181818"/>
          <w:w w:val="105"/>
          <w:sz w:val="18"/>
        </w:rPr>
        <w:t>positive</w:t>
      </w:r>
      <w:r>
        <w:rPr>
          <w:rFonts w:ascii="Arial"/>
          <w:color w:val="181818"/>
          <w:spacing w:val="-7"/>
          <w:w w:val="105"/>
          <w:sz w:val="18"/>
        </w:rPr>
        <w:t xml:space="preserve"> </w:t>
      </w:r>
      <w:r>
        <w:rPr>
          <w:rFonts w:ascii="Arial"/>
          <w:color w:val="181818"/>
          <w:w w:val="105"/>
          <w:sz w:val="18"/>
        </w:rPr>
        <w:t>profit</w:t>
      </w:r>
      <w:r>
        <w:rPr>
          <w:rFonts w:ascii="Arial"/>
          <w:color w:val="181818"/>
          <w:spacing w:val="-6"/>
          <w:w w:val="105"/>
          <w:sz w:val="18"/>
        </w:rPr>
        <w:t xml:space="preserve"> </w:t>
      </w:r>
      <w:r>
        <w:rPr>
          <w:rFonts w:ascii="Arial"/>
          <w:color w:val="181818"/>
          <w:w w:val="105"/>
          <w:sz w:val="18"/>
        </w:rPr>
        <w:t>margin in connection with</w:t>
      </w:r>
      <w:r>
        <w:rPr>
          <w:rFonts w:ascii="Arial"/>
          <w:color w:val="181818"/>
          <w:spacing w:val="-7"/>
          <w:w w:val="105"/>
          <w:sz w:val="18"/>
        </w:rPr>
        <w:t xml:space="preserve"> </w:t>
      </w:r>
      <w:r>
        <w:rPr>
          <w:rFonts w:ascii="Arial"/>
          <w:color w:val="181818"/>
          <w:w w:val="105"/>
          <w:sz w:val="18"/>
        </w:rPr>
        <w:t>the</w:t>
      </w:r>
      <w:r>
        <w:rPr>
          <w:rFonts w:ascii="Arial"/>
          <w:color w:val="181818"/>
          <w:spacing w:val="-5"/>
          <w:w w:val="105"/>
          <w:sz w:val="18"/>
        </w:rPr>
        <w:t xml:space="preserve"> </w:t>
      </w:r>
      <w:r>
        <w:rPr>
          <w:rFonts w:ascii="Arial"/>
          <w:color w:val="181818"/>
          <w:w w:val="105"/>
          <w:sz w:val="18"/>
        </w:rPr>
        <w:t>Proposed Project, the Applicant's annual</w:t>
      </w:r>
      <w:r>
        <w:rPr>
          <w:rFonts w:ascii="Arial"/>
          <w:color w:val="181818"/>
          <w:spacing w:val="-14"/>
          <w:w w:val="105"/>
          <w:sz w:val="18"/>
        </w:rPr>
        <w:t xml:space="preserve"> </w:t>
      </w:r>
      <w:r>
        <w:rPr>
          <w:rFonts w:ascii="Arial"/>
          <w:color w:val="181818"/>
          <w:w w:val="105"/>
          <w:sz w:val="18"/>
        </w:rPr>
        <w:t>Net</w:t>
      </w:r>
      <w:r>
        <w:rPr>
          <w:rFonts w:ascii="Arial"/>
          <w:color w:val="181818"/>
          <w:spacing w:val="-13"/>
          <w:w w:val="105"/>
          <w:sz w:val="18"/>
        </w:rPr>
        <w:t xml:space="preserve"> </w:t>
      </w:r>
      <w:r>
        <w:rPr>
          <w:rFonts w:ascii="Arial"/>
          <w:color w:val="181818"/>
          <w:w w:val="105"/>
          <w:sz w:val="18"/>
        </w:rPr>
        <w:t>Patient</w:t>
      </w:r>
      <w:r>
        <w:rPr>
          <w:rFonts w:ascii="Arial"/>
          <w:color w:val="181818"/>
          <w:spacing w:val="-13"/>
          <w:w w:val="105"/>
          <w:sz w:val="18"/>
        </w:rPr>
        <w:t xml:space="preserve"> </w:t>
      </w:r>
      <w:r>
        <w:rPr>
          <w:rFonts w:ascii="Arial"/>
          <w:color w:val="181818"/>
          <w:w w:val="105"/>
          <w:sz w:val="18"/>
        </w:rPr>
        <w:t>Service</w:t>
      </w:r>
      <w:r>
        <w:rPr>
          <w:rFonts w:ascii="Arial"/>
          <w:color w:val="181818"/>
          <w:spacing w:val="-13"/>
          <w:w w:val="105"/>
          <w:sz w:val="18"/>
        </w:rPr>
        <w:t xml:space="preserve"> </w:t>
      </w:r>
      <w:r>
        <w:rPr>
          <w:rFonts w:ascii="Arial"/>
          <w:color w:val="181818"/>
          <w:w w:val="105"/>
          <w:sz w:val="18"/>
        </w:rPr>
        <w:t>Revenue</w:t>
      </w:r>
      <w:r>
        <w:rPr>
          <w:rFonts w:ascii="Arial"/>
          <w:color w:val="181818"/>
          <w:spacing w:val="-13"/>
          <w:w w:val="105"/>
          <w:sz w:val="18"/>
        </w:rPr>
        <w:t xml:space="preserve"> </w:t>
      </w:r>
      <w:r>
        <w:rPr>
          <w:rFonts w:ascii="Arial"/>
          <w:color w:val="181818"/>
          <w:w w:val="105"/>
          <w:sz w:val="18"/>
        </w:rPr>
        <w:t>will</w:t>
      </w:r>
      <w:r>
        <w:rPr>
          <w:rFonts w:ascii="Arial"/>
          <w:color w:val="181818"/>
          <w:spacing w:val="-13"/>
          <w:w w:val="105"/>
          <w:sz w:val="18"/>
        </w:rPr>
        <w:t xml:space="preserve"> </w:t>
      </w:r>
      <w:r>
        <w:rPr>
          <w:rFonts w:ascii="Arial"/>
          <w:color w:val="181818"/>
          <w:w w:val="105"/>
          <w:sz w:val="18"/>
        </w:rPr>
        <w:t>be</w:t>
      </w:r>
      <w:r>
        <w:rPr>
          <w:rFonts w:ascii="Arial"/>
          <w:color w:val="181818"/>
          <w:spacing w:val="-13"/>
          <w:w w:val="105"/>
          <w:sz w:val="18"/>
        </w:rPr>
        <w:t xml:space="preserve"> </w:t>
      </w:r>
      <w:r>
        <w:rPr>
          <w:rFonts w:ascii="Arial"/>
          <w:color w:val="181818"/>
          <w:w w:val="105"/>
          <w:sz w:val="18"/>
        </w:rPr>
        <w:t>increased</w:t>
      </w:r>
      <w:r>
        <w:rPr>
          <w:rFonts w:ascii="Arial"/>
          <w:color w:val="181818"/>
          <w:spacing w:val="-14"/>
          <w:w w:val="105"/>
          <w:sz w:val="18"/>
        </w:rPr>
        <w:t xml:space="preserve"> </w:t>
      </w:r>
      <w:r>
        <w:rPr>
          <w:rFonts w:ascii="Arial"/>
          <w:color w:val="181818"/>
          <w:w w:val="105"/>
          <w:sz w:val="18"/>
        </w:rPr>
        <w:t>by</w:t>
      </w:r>
      <w:r>
        <w:rPr>
          <w:rFonts w:ascii="Arial"/>
          <w:color w:val="181818"/>
          <w:spacing w:val="-13"/>
          <w:w w:val="105"/>
          <w:sz w:val="18"/>
        </w:rPr>
        <w:t xml:space="preserve"> </w:t>
      </w:r>
      <w:r>
        <w:rPr>
          <w:rFonts w:ascii="Arial"/>
          <w:color w:val="181818"/>
          <w:w w:val="105"/>
          <w:sz w:val="18"/>
        </w:rPr>
        <w:t>at</w:t>
      </w:r>
      <w:r>
        <w:rPr>
          <w:rFonts w:ascii="Arial"/>
          <w:color w:val="181818"/>
          <w:spacing w:val="-13"/>
          <w:w w:val="105"/>
          <w:sz w:val="18"/>
        </w:rPr>
        <w:t xml:space="preserve"> </w:t>
      </w:r>
      <w:r>
        <w:rPr>
          <w:rFonts w:ascii="Arial"/>
          <w:color w:val="181818"/>
          <w:w w:val="105"/>
          <w:sz w:val="18"/>
        </w:rPr>
        <w:t>least</w:t>
      </w:r>
      <w:r>
        <w:rPr>
          <w:rFonts w:ascii="Arial"/>
          <w:color w:val="181818"/>
          <w:spacing w:val="-13"/>
          <w:w w:val="105"/>
          <w:sz w:val="18"/>
        </w:rPr>
        <w:t xml:space="preserve"> </w:t>
      </w:r>
      <w:r>
        <w:rPr>
          <w:rFonts w:ascii="Arial"/>
          <w:color w:val="181818"/>
          <w:w w:val="105"/>
          <w:sz w:val="18"/>
        </w:rPr>
        <w:t>$10M.</w:t>
      </w:r>
    </w:p>
  </w:footnote>
  <w:footnote w:id="24">
    <w:p w14:paraId="735BCA50" w14:textId="26B80E6C" w:rsidR="001E65FB" w:rsidRDefault="001E65FB" w:rsidP="001E65FB">
      <w:pPr>
        <w:pStyle w:val="FootnoteText"/>
        <w:ind w:left="720" w:right="1060"/>
      </w:pPr>
      <w:r>
        <w:rPr>
          <w:rStyle w:val="FootnoteReference"/>
        </w:rPr>
        <w:footnoteRef/>
      </w:r>
      <w:r>
        <w:t xml:space="preserve"> </w:t>
      </w:r>
      <w:r>
        <w:rPr>
          <w:rFonts w:ascii="Arial"/>
          <w:color w:val="181818"/>
          <w:sz w:val="18"/>
        </w:rPr>
        <w:t>The Applicant's</w:t>
      </w:r>
      <w:r>
        <w:rPr>
          <w:rFonts w:ascii="Arial"/>
          <w:color w:val="181818"/>
          <w:spacing w:val="29"/>
          <w:sz w:val="18"/>
        </w:rPr>
        <w:t xml:space="preserve"> </w:t>
      </w:r>
      <w:r>
        <w:rPr>
          <w:rFonts w:ascii="Arial"/>
          <w:color w:val="181818"/>
          <w:sz w:val="18"/>
        </w:rPr>
        <w:t>market</w:t>
      </w:r>
      <w:r>
        <w:rPr>
          <w:rFonts w:ascii="Arial"/>
          <w:color w:val="181818"/>
          <w:spacing w:val="33"/>
          <w:sz w:val="18"/>
        </w:rPr>
        <w:t xml:space="preserve"> </w:t>
      </w:r>
      <w:r>
        <w:rPr>
          <w:rFonts w:ascii="Arial"/>
          <w:color w:val="181818"/>
          <w:sz w:val="18"/>
        </w:rPr>
        <w:t>share, following its acquisition</w:t>
      </w:r>
      <w:r>
        <w:rPr>
          <w:rFonts w:ascii="Arial"/>
          <w:color w:val="181818"/>
          <w:spacing w:val="27"/>
          <w:sz w:val="18"/>
        </w:rPr>
        <w:t xml:space="preserve"> </w:t>
      </w:r>
      <w:r>
        <w:rPr>
          <w:rFonts w:ascii="Arial"/>
          <w:color w:val="181818"/>
          <w:sz w:val="18"/>
        </w:rPr>
        <w:t>of Harrington Hospital in 2021, was 51.5%.</w:t>
      </w:r>
      <w:r>
        <w:rPr>
          <w:rFonts w:ascii="Arial"/>
          <w:color w:val="181818"/>
          <w:spacing w:val="40"/>
          <w:sz w:val="18"/>
        </w:rPr>
        <w:t xml:space="preserve"> </w:t>
      </w:r>
      <w:r>
        <w:rPr>
          <w:rFonts w:ascii="Arial"/>
          <w:color w:val="181818"/>
          <w:sz w:val="18"/>
        </w:rPr>
        <w:t>In contrast, SVH's market share at that same time was</w:t>
      </w:r>
      <w:r>
        <w:rPr>
          <w:rFonts w:ascii="Arial"/>
          <w:color w:val="181818"/>
          <w:spacing w:val="-8"/>
          <w:sz w:val="18"/>
        </w:rPr>
        <w:t xml:space="preserve"> </w:t>
      </w:r>
      <w:r>
        <w:rPr>
          <w:rFonts w:ascii="Arial"/>
          <w:color w:val="181818"/>
          <w:sz w:val="18"/>
        </w:rPr>
        <w:t>15.8%</w:t>
      </w:r>
      <w:r>
        <w:rPr>
          <w:rFonts w:ascii="Arial"/>
          <w:color w:val="181818"/>
          <w:spacing w:val="-5"/>
          <w:sz w:val="18"/>
        </w:rPr>
        <w:t xml:space="preserve"> </w:t>
      </w:r>
      <w:r>
        <w:rPr>
          <w:rFonts w:ascii="Arial"/>
          <w:color w:val="181818"/>
          <w:sz w:val="18"/>
        </w:rPr>
        <w:t>(based on</w:t>
      </w:r>
      <w:r>
        <w:rPr>
          <w:rFonts w:ascii="Arial"/>
          <w:color w:val="181818"/>
          <w:spacing w:val="-2"/>
          <w:sz w:val="18"/>
        </w:rPr>
        <w:t xml:space="preserve"> </w:t>
      </w:r>
      <w:r>
        <w:rPr>
          <w:rFonts w:ascii="Arial"/>
          <w:color w:val="181818"/>
          <w:sz w:val="18"/>
        </w:rPr>
        <w:t xml:space="preserve">Medicare </w:t>
      </w:r>
      <w:r>
        <w:rPr>
          <w:rFonts w:ascii="Arial"/>
          <w:color w:val="2A2A2A"/>
          <w:sz w:val="18"/>
        </w:rPr>
        <w:t>-</w:t>
      </w:r>
      <w:r>
        <w:rPr>
          <w:rFonts w:ascii="Arial"/>
          <w:color w:val="2A2A2A"/>
          <w:spacing w:val="-5"/>
          <w:sz w:val="18"/>
        </w:rPr>
        <w:t xml:space="preserve"> </w:t>
      </w:r>
      <w:r>
        <w:rPr>
          <w:rFonts w:ascii="Arial"/>
          <w:color w:val="181818"/>
          <w:sz w:val="18"/>
        </w:rPr>
        <w:t>traditional surgical volume).</w:t>
      </w:r>
      <w:r>
        <w:rPr>
          <w:rFonts w:ascii="Arial"/>
          <w:color w:val="181818"/>
          <w:spacing w:val="40"/>
          <w:sz w:val="18"/>
        </w:rPr>
        <w:t xml:space="preserve"> </w:t>
      </w:r>
      <w:r>
        <w:rPr>
          <w:rFonts w:ascii="Arial"/>
          <w:color w:val="181818"/>
          <w:sz w:val="18"/>
        </w:rPr>
        <w:t>See Exhibit 8.</w:t>
      </w:r>
      <w:r>
        <w:rPr>
          <w:rFonts w:ascii="Arial"/>
          <w:color w:val="181818"/>
          <w:spacing w:val="40"/>
          <w:sz w:val="18"/>
        </w:rPr>
        <w:t xml:space="preserve"> </w:t>
      </w:r>
      <w:r>
        <w:rPr>
          <w:rFonts w:ascii="Arial"/>
          <w:color w:val="181818"/>
          <w:sz w:val="18"/>
        </w:rPr>
        <w:t>Trilliant</w:t>
      </w:r>
      <w:r>
        <w:rPr>
          <w:rFonts w:ascii="Arial"/>
          <w:color w:val="181818"/>
          <w:spacing w:val="21"/>
          <w:sz w:val="18"/>
        </w:rPr>
        <w:t xml:space="preserve"> </w:t>
      </w:r>
      <w:r>
        <w:rPr>
          <w:rFonts w:ascii="Arial"/>
          <w:color w:val="181818"/>
          <w:sz w:val="18"/>
        </w:rPr>
        <w:t>All-Payor Surgical Data Sample (October</w:t>
      </w:r>
      <w:r>
        <w:rPr>
          <w:rFonts w:ascii="Arial"/>
          <w:color w:val="181818"/>
          <w:spacing w:val="40"/>
          <w:sz w:val="18"/>
        </w:rPr>
        <w:t xml:space="preserve"> </w:t>
      </w:r>
      <w:r>
        <w:rPr>
          <w:rFonts w:ascii="Arial"/>
          <w:color w:val="181818"/>
          <w:sz w:val="18"/>
        </w:rPr>
        <w:t xml:space="preserve">2020 </w:t>
      </w:r>
      <w:r>
        <w:rPr>
          <w:rFonts w:ascii="Arial"/>
          <w:color w:val="2A2A2A"/>
          <w:sz w:val="18"/>
        </w:rPr>
        <w:t xml:space="preserve">-September </w:t>
      </w:r>
      <w:r>
        <w:rPr>
          <w:rFonts w:ascii="Arial"/>
          <w:color w:val="181818"/>
          <w:sz w:val="18"/>
        </w:rPr>
        <w:t>2021}, accessed March 2, 2022.</w:t>
      </w:r>
    </w:p>
  </w:footnote>
  <w:footnote w:id="25">
    <w:p w14:paraId="3509D2D5" w14:textId="29F76C4D" w:rsidR="00B91EED" w:rsidRDefault="00B91EED" w:rsidP="00606729">
      <w:pPr>
        <w:pStyle w:val="FootnoteText"/>
        <w:ind w:left="720" w:right="1060"/>
      </w:pPr>
      <w:r>
        <w:rPr>
          <w:rStyle w:val="FootnoteReference"/>
        </w:rPr>
        <w:footnoteRef/>
      </w:r>
      <w:r w:rsidRPr="000B2858">
        <w:rPr>
          <w:color w:val="000000" w:themeColor="text1"/>
        </w:rPr>
        <w:t xml:space="preserve"> </w:t>
      </w:r>
      <w:hyperlink r:id="rId25" w:history="1">
        <w:r w:rsidRPr="000B2858">
          <w:rPr>
            <w:rStyle w:val="Hyperlink"/>
            <w:rFonts w:ascii="Arial"/>
            <w:color w:val="000000" w:themeColor="text1"/>
            <w:sz w:val="18"/>
            <w:u w:val="none"/>
          </w:rPr>
          <w:t>Massachusetts</w:t>
        </w:r>
        <w:r w:rsidRPr="000B2858">
          <w:rPr>
            <w:rStyle w:val="Hyperlink"/>
            <w:rFonts w:ascii="Arial"/>
            <w:color w:val="000000" w:themeColor="text1"/>
            <w:spacing w:val="21"/>
            <w:sz w:val="18"/>
            <w:u w:val="none"/>
          </w:rPr>
          <w:t xml:space="preserve"> </w:t>
        </w:r>
        <w:r w:rsidRPr="000B2858">
          <w:rPr>
            <w:rStyle w:val="Hyperlink"/>
            <w:rFonts w:ascii="Arial"/>
            <w:color w:val="000000" w:themeColor="text1"/>
            <w:sz w:val="18"/>
            <w:u w:val="none"/>
          </w:rPr>
          <w:t>Health</w:t>
        </w:r>
        <w:r w:rsidRPr="000B2858">
          <w:rPr>
            <w:rStyle w:val="Hyperlink"/>
            <w:rFonts w:ascii="Arial"/>
            <w:color w:val="000000" w:themeColor="text1"/>
            <w:spacing w:val="6"/>
            <w:sz w:val="18"/>
            <w:u w:val="none"/>
          </w:rPr>
          <w:t xml:space="preserve"> </w:t>
        </w:r>
        <w:r w:rsidRPr="000B2858">
          <w:rPr>
            <w:rStyle w:val="Hyperlink"/>
            <w:rFonts w:ascii="Arial"/>
            <w:color w:val="000000" w:themeColor="text1"/>
            <w:sz w:val="18"/>
            <w:u w:val="none"/>
          </w:rPr>
          <w:t>Policy</w:t>
        </w:r>
        <w:r w:rsidRPr="000B2858">
          <w:rPr>
            <w:rStyle w:val="Hyperlink"/>
            <w:rFonts w:ascii="Arial"/>
            <w:color w:val="000000" w:themeColor="text1"/>
            <w:spacing w:val="8"/>
            <w:sz w:val="18"/>
            <w:u w:val="none"/>
          </w:rPr>
          <w:t xml:space="preserve"> </w:t>
        </w:r>
        <w:r w:rsidRPr="000B2858">
          <w:rPr>
            <w:rStyle w:val="Hyperlink"/>
            <w:rFonts w:ascii="Arial"/>
            <w:color w:val="000000" w:themeColor="text1"/>
            <w:sz w:val="18"/>
            <w:u w:val="none"/>
          </w:rPr>
          <w:t>Commission</w:t>
        </w:r>
        <w:r w:rsidRPr="000B2858">
          <w:rPr>
            <w:rStyle w:val="Hyperlink"/>
            <w:rFonts w:ascii="Arial"/>
            <w:color w:val="000000" w:themeColor="text1"/>
            <w:spacing w:val="16"/>
            <w:sz w:val="18"/>
            <w:u w:val="none"/>
          </w:rPr>
          <w:t xml:space="preserve"> </w:t>
        </w:r>
        <w:r w:rsidRPr="000B2858">
          <w:rPr>
            <w:rStyle w:val="Hyperlink"/>
            <w:rFonts w:ascii="Arial"/>
            <w:color w:val="000000" w:themeColor="text1"/>
            <w:sz w:val="18"/>
            <w:u w:val="none"/>
          </w:rPr>
          <w:t>website:</w:t>
        </w:r>
      </w:hyperlink>
      <w:r>
        <w:rPr>
          <w:rFonts w:ascii="Arial"/>
          <w:color w:val="1D1D1D"/>
          <w:spacing w:val="5"/>
          <w:sz w:val="18"/>
        </w:rPr>
        <w:t xml:space="preserve"> </w:t>
      </w:r>
      <w:r w:rsidRPr="00B91EED">
        <w:rPr>
          <w:rFonts w:ascii="Arial"/>
          <w:color w:val="054987"/>
          <w:sz w:val="18"/>
          <w:u w:val="single" w:color="054987"/>
        </w:rPr>
        <w:t>https://</w:t>
      </w:r>
      <w:hyperlink r:id="rId26">
        <w:r w:rsidRPr="00B91EED">
          <w:rPr>
            <w:rFonts w:ascii="Arial"/>
            <w:color w:val="054987"/>
            <w:sz w:val="18"/>
            <w:u w:val="single" w:color="054987"/>
          </w:rPr>
          <w:t>www</w:t>
        </w:r>
        <w:r w:rsidRPr="00B91EED">
          <w:rPr>
            <w:rFonts w:ascii="Arial"/>
            <w:color w:val="3870A3"/>
            <w:sz w:val="18"/>
            <w:u w:val="single" w:color="054987"/>
          </w:rPr>
          <w:t>.</w:t>
        </w:r>
        <w:r w:rsidRPr="00B91EED">
          <w:rPr>
            <w:rFonts w:ascii="Arial"/>
            <w:color w:val="054987"/>
            <w:sz w:val="18"/>
            <w:u w:val="single" w:color="054987"/>
          </w:rPr>
          <w:t>mass.gov/market-oversight</w:t>
        </w:r>
        <w:r w:rsidRPr="00B91EED">
          <w:rPr>
            <w:rFonts w:ascii="Arial"/>
            <w:color w:val="054987"/>
            <w:sz w:val="18"/>
            <w:u w:val="single"/>
          </w:rPr>
          <w:t>.</w:t>
        </w:r>
      </w:hyperlink>
      <w:r>
        <w:rPr>
          <w:rFonts w:ascii="Arial"/>
          <w:color w:val="054987"/>
          <w:spacing w:val="16"/>
          <w:sz w:val="18"/>
        </w:rPr>
        <w:t xml:space="preserve"> </w:t>
      </w:r>
      <w:r>
        <w:rPr>
          <w:rFonts w:ascii="Arial"/>
          <w:color w:val="1D1D1D"/>
          <w:sz w:val="18"/>
        </w:rPr>
        <w:t>Accessed</w:t>
      </w:r>
      <w:r>
        <w:rPr>
          <w:rFonts w:ascii="Arial"/>
          <w:color w:val="1D1D1D"/>
          <w:spacing w:val="16"/>
          <w:sz w:val="18"/>
        </w:rPr>
        <w:t xml:space="preserve"> </w:t>
      </w:r>
      <w:r>
        <w:rPr>
          <w:rFonts w:ascii="Arial"/>
          <w:color w:val="1D1D1D"/>
          <w:sz w:val="18"/>
        </w:rPr>
        <w:t>on</w:t>
      </w:r>
      <w:r>
        <w:rPr>
          <w:rFonts w:ascii="Arial"/>
          <w:color w:val="1D1D1D"/>
          <w:spacing w:val="40"/>
          <w:sz w:val="18"/>
        </w:rPr>
        <w:t xml:space="preserve"> </w:t>
      </w:r>
      <w:r>
        <w:rPr>
          <w:rFonts w:ascii="Arial"/>
          <w:color w:val="1D1D1D"/>
          <w:spacing w:val="-2"/>
          <w:sz w:val="18"/>
        </w:rPr>
        <w:t>8.25.22.</w:t>
      </w:r>
    </w:p>
  </w:footnote>
  <w:footnote w:id="26">
    <w:p w14:paraId="4A4F51EF" w14:textId="77777777" w:rsidR="00606729" w:rsidRDefault="00FD14E8" w:rsidP="00606729">
      <w:pPr>
        <w:spacing w:before="28" w:line="280" w:lineRule="auto"/>
        <w:ind w:left="720" w:right="1060" w:firstLine="11"/>
        <w:rPr>
          <w:rFonts w:ascii="Arial"/>
          <w:sz w:val="18"/>
        </w:rPr>
      </w:pPr>
      <w:r>
        <w:rPr>
          <w:rStyle w:val="FootnoteReference"/>
        </w:rPr>
        <w:footnoteRef/>
      </w:r>
      <w:r>
        <w:t xml:space="preserve"> </w:t>
      </w:r>
      <w:r w:rsidR="00606729">
        <w:rPr>
          <w:rFonts w:ascii="Arial"/>
          <w:color w:val="0E0E0E"/>
          <w:sz w:val="18"/>
        </w:rPr>
        <w:t xml:space="preserve">The </w:t>
      </w:r>
      <w:r w:rsidR="00606729">
        <w:rPr>
          <w:rFonts w:ascii="Arial"/>
          <w:color w:val="1D1D1D"/>
          <w:sz w:val="18"/>
        </w:rPr>
        <w:t>Applicant</w:t>
      </w:r>
      <w:r w:rsidR="00606729">
        <w:rPr>
          <w:rFonts w:ascii="Arial"/>
          <w:color w:val="1D1D1D"/>
          <w:spacing w:val="23"/>
          <w:sz w:val="18"/>
        </w:rPr>
        <w:t xml:space="preserve"> </w:t>
      </w:r>
      <w:r w:rsidR="00606729">
        <w:rPr>
          <w:rFonts w:ascii="Arial"/>
          <w:color w:val="0E0E0E"/>
          <w:sz w:val="18"/>
        </w:rPr>
        <w:t>must</w:t>
      </w:r>
      <w:r w:rsidR="00606729">
        <w:rPr>
          <w:rFonts w:ascii="Arial"/>
          <w:color w:val="0E0E0E"/>
          <w:spacing w:val="20"/>
          <w:sz w:val="18"/>
        </w:rPr>
        <w:t xml:space="preserve"> </w:t>
      </w:r>
      <w:r w:rsidR="00606729">
        <w:rPr>
          <w:rFonts w:ascii="Arial"/>
          <w:color w:val="1D1D1D"/>
          <w:sz w:val="18"/>
        </w:rPr>
        <w:t>file</w:t>
      </w:r>
      <w:r w:rsidR="00606729">
        <w:rPr>
          <w:rFonts w:ascii="Arial"/>
          <w:color w:val="1D1D1D"/>
          <w:spacing w:val="12"/>
          <w:sz w:val="18"/>
        </w:rPr>
        <w:t xml:space="preserve"> </w:t>
      </w:r>
      <w:r w:rsidR="00606729">
        <w:rPr>
          <w:rFonts w:ascii="Arial"/>
          <w:color w:val="1D1D1D"/>
          <w:sz w:val="18"/>
        </w:rPr>
        <w:t>an MCN</w:t>
      </w:r>
      <w:r w:rsidR="00606729">
        <w:rPr>
          <w:rFonts w:ascii="Arial"/>
          <w:color w:val="1D1D1D"/>
          <w:spacing w:val="17"/>
          <w:sz w:val="18"/>
        </w:rPr>
        <w:t xml:space="preserve"> </w:t>
      </w:r>
      <w:r w:rsidR="00606729">
        <w:rPr>
          <w:rFonts w:ascii="Arial"/>
          <w:color w:val="0E0E0E"/>
          <w:sz w:val="18"/>
        </w:rPr>
        <w:t>at</w:t>
      </w:r>
      <w:r w:rsidR="00606729">
        <w:rPr>
          <w:rFonts w:ascii="Arial"/>
          <w:color w:val="0E0E0E"/>
          <w:spacing w:val="12"/>
          <w:sz w:val="18"/>
        </w:rPr>
        <w:t xml:space="preserve"> </w:t>
      </w:r>
      <w:r w:rsidR="00606729">
        <w:rPr>
          <w:rFonts w:ascii="Arial"/>
          <w:color w:val="0E0E0E"/>
          <w:sz w:val="18"/>
        </w:rPr>
        <w:t>least</w:t>
      </w:r>
      <w:r w:rsidR="00606729">
        <w:rPr>
          <w:rFonts w:ascii="Arial"/>
          <w:color w:val="0E0E0E"/>
          <w:spacing w:val="15"/>
          <w:sz w:val="18"/>
        </w:rPr>
        <w:t xml:space="preserve"> </w:t>
      </w:r>
      <w:r w:rsidR="00606729">
        <w:rPr>
          <w:rFonts w:ascii="Arial"/>
          <w:color w:val="0E0E0E"/>
          <w:sz w:val="18"/>
        </w:rPr>
        <w:t>60 days prior</w:t>
      </w:r>
      <w:r w:rsidR="00606729">
        <w:rPr>
          <w:rFonts w:ascii="Arial"/>
          <w:color w:val="0E0E0E"/>
          <w:spacing w:val="22"/>
          <w:sz w:val="18"/>
        </w:rPr>
        <w:t xml:space="preserve"> </w:t>
      </w:r>
      <w:r w:rsidR="00606729">
        <w:rPr>
          <w:rFonts w:ascii="Arial"/>
          <w:color w:val="0E0E0E"/>
          <w:sz w:val="18"/>
        </w:rPr>
        <w:t>to</w:t>
      </w:r>
      <w:r w:rsidR="00606729">
        <w:rPr>
          <w:rFonts w:ascii="Arial"/>
          <w:color w:val="0E0E0E"/>
          <w:spacing w:val="17"/>
          <w:sz w:val="18"/>
        </w:rPr>
        <w:t xml:space="preserve"> </w:t>
      </w:r>
      <w:r w:rsidR="00606729">
        <w:rPr>
          <w:rFonts w:ascii="Arial"/>
          <w:color w:val="0E0E0E"/>
          <w:sz w:val="18"/>
        </w:rPr>
        <w:t>the effective</w:t>
      </w:r>
      <w:r w:rsidR="00606729">
        <w:rPr>
          <w:rFonts w:ascii="Arial"/>
          <w:color w:val="0E0E0E"/>
          <w:spacing w:val="20"/>
          <w:sz w:val="18"/>
        </w:rPr>
        <w:t xml:space="preserve"> </w:t>
      </w:r>
      <w:r w:rsidR="00606729">
        <w:rPr>
          <w:rFonts w:ascii="Arial"/>
          <w:color w:val="0E0E0E"/>
          <w:sz w:val="18"/>
        </w:rPr>
        <w:t>date of</w:t>
      </w:r>
      <w:r w:rsidR="00606729">
        <w:rPr>
          <w:rFonts w:ascii="Arial"/>
          <w:color w:val="0E0E0E"/>
          <w:spacing w:val="18"/>
          <w:sz w:val="18"/>
        </w:rPr>
        <w:t xml:space="preserve"> </w:t>
      </w:r>
      <w:r w:rsidR="00606729">
        <w:rPr>
          <w:rFonts w:ascii="Arial"/>
          <w:color w:val="1D1D1D"/>
          <w:sz w:val="18"/>
        </w:rPr>
        <w:t>the</w:t>
      </w:r>
      <w:r w:rsidR="00606729">
        <w:rPr>
          <w:rFonts w:ascii="Arial"/>
          <w:color w:val="1D1D1D"/>
          <w:spacing w:val="-5"/>
          <w:sz w:val="18"/>
        </w:rPr>
        <w:t xml:space="preserve"> </w:t>
      </w:r>
      <w:r w:rsidR="00606729">
        <w:rPr>
          <w:rFonts w:ascii="Arial"/>
          <w:color w:val="0E0E0E"/>
          <w:sz w:val="18"/>
        </w:rPr>
        <w:t>proposed</w:t>
      </w:r>
      <w:r w:rsidR="00606729">
        <w:rPr>
          <w:rFonts w:ascii="Arial"/>
          <w:color w:val="0E0E0E"/>
          <w:spacing w:val="12"/>
          <w:sz w:val="18"/>
        </w:rPr>
        <w:t xml:space="preserve"> </w:t>
      </w:r>
      <w:r w:rsidR="00606729">
        <w:rPr>
          <w:rFonts w:ascii="Arial"/>
          <w:color w:val="1D1D1D"/>
          <w:sz w:val="18"/>
        </w:rPr>
        <w:t>Material</w:t>
      </w:r>
      <w:r w:rsidR="00606729">
        <w:rPr>
          <w:rFonts w:ascii="Arial"/>
          <w:color w:val="1D1D1D"/>
          <w:spacing w:val="21"/>
          <w:sz w:val="18"/>
        </w:rPr>
        <w:t xml:space="preserve"> </w:t>
      </w:r>
      <w:r w:rsidR="00606729">
        <w:rPr>
          <w:rFonts w:ascii="Arial"/>
          <w:color w:val="0E0E0E"/>
          <w:sz w:val="18"/>
        </w:rPr>
        <w:t>Change.</w:t>
      </w:r>
      <w:r w:rsidR="00606729">
        <w:rPr>
          <w:rFonts w:ascii="Arial"/>
          <w:color w:val="0E0E0E"/>
          <w:spacing w:val="80"/>
          <w:sz w:val="18"/>
        </w:rPr>
        <w:t xml:space="preserve"> </w:t>
      </w:r>
      <w:r w:rsidR="00606729">
        <w:rPr>
          <w:rFonts w:ascii="Arial"/>
          <w:color w:val="0E0E0E"/>
          <w:sz w:val="18"/>
        </w:rPr>
        <w:t xml:space="preserve">958 </w:t>
      </w:r>
      <w:r w:rsidR="00606729">
        <w:rPr>
          <w:rFonts w:ascii="Arial"/>
          <w:color w:val="1D1D1D"/>
          <w:sz w:val="18"/>
        </w:rPr>
        <w:t xml:space="preserve">CMR 7.03. The </w:t>
      </w:r>
      <w:r w:rsidR="00606729">
        <w:rPr>
          <w:rFonts w:ascii="Arial"/>
          <w:color w:val="0E0E0E"/>
          <w:sz w:val="18"/>
        </w:rPr>
        <w:t xml:space="preserve">HPC </w:t>
      </w:r>
      <w:r w:rsidR="00606729">
        <w:rPr>
          <w:rFonts w:ascii="Arial"/>
          <w:color w:val="1D1D1D"/>
          <w:sz w:val="18"/>
        </w:rPr>
        <w:t xml:space="preserve">will need </w:t>
      </w:r>
      <w:r w:rsidR="00606729">
        <w:rPr>
          <w:rFonts w:ascii="Arial"/>
          <w:color w:val="0E0E0E"/>
          <w:sz w:val="18"/>
        </w:rPr>
        <w:t>to</w:t>
      </w:r>
      <w:r w:rsidR="00606729">
        <w:rPr>
          <w:rFonts w:ascii="Arial"/>
          <w:color w:val="0E0E0E"/>
          <w:spacing w:val="30"/>
          <w:sz w:val="18"/>
        </w:rPr>
        <w:t xml:space="preserve"> </w:t>
      </w:r>
      <w:r w:rsidR="00606729">
        <w:rPr>
          <w:rFonts w:ascii="Arial"/>
          <w:color w:val="0E0E0E"/>
          <w:sz w:val="18"/>
        </w:rPr>
        <w:t>determine</w:t>
      </w:r>
      <w:r w:rsidR="00606729">
        <w:rPr>
          <w:rFonts w:ascii="Arial"/>
          <w:color w:val="0E0E0E"/>
          <w:spacing w:val="17"/>
          <w:sz w:val="18"/>
        </w:rPr>
        <w:t xml:space="preserve"> </w:t>
      </w:r>
      <w:r w:rsidR="00606729">
        <w:rPr>
          <w:rFonts w:ascii="Arial"/>
          <w:color w:val="1D1D1D"/>
          <w:sz w:val="18"/>
        </w:rPr>
        <w:t>whether</w:t>
      </w:r>
      <w:r w:rsidR="00606729">
        <w:rPr>
          <w:rFonts w:ascii="Arial"/>
          <w:color w:val="1D1D1D"/>
          <w:spacing w:val="24"/>
          <w:sz w:val="18"/>
        </w:rPr>
        <w:t xml:space="preserve"> </w:t>
      </w:r>
      <w:r w:rsidR="00606729">
        <w:rPr>
          <w:rFonts w:ascii="Arial"/>
          <w:color w:val="1D1D1D"/>
          <w:sz w:val="18"/>
        </w:rPr>
        <w:t xml:space="preserve">a Cost </w:t>
      </w:r>
      <w:r w:rsidR="00606729">
        <w:rPr>
          <w:rFonts w:ascii="Arial"/>
          <w:color w:val="0E0E0E"/>
          <w:sz w:val="18"/>
        </w:rPr>
        <w:t>and Market</w:t>
      </w:r>
      <w:r w:rsidR="00606729">
        <w:rPr>
          <w:rFonts w:ascii="Arial"/>
          <w:color w:val="0E0E0E"/>
          <w:spacing w:val="20"/>
          <w:sz w:val="18"/>
        </w:rPr>
        <w:t xml:space="preserve"> </w:t>
      </w:r>
      <w:r w:rsidR="00606729">
        <w:rPr>
          <w:rFonts w:ascii="Arial"/>
          <w:color w:val="1D1D1D"/>
          <w:sz w:val="18"/>
        </w:rPr>
        <w:t xml:space="preserve">Impact </w:t>
      </w:r>
      <w:r w:rsidR="00606729">
        <w:rPr>
          <w:rFonts w:ascii="Arial"/>
          <w:color w:val="0E0E0E"/>
          <w:sz w:val="18"/>
        </w:rPr>
        <w:t xml:space="preserve">Review is required, </w:t>
      </w:r>
      <w:r w:rsidR="00606729">
        <w:rPr>
          <w:rFonts w:ascii="Arial"/>
          <w:color w:val="1D1D1D"/>
          <w:sz w:val="18"/>
        </w:rPr>
        <w:t>and</w:t>
      </w:r>
      <w:r w:rsidR="00606729">
        <w:rPr>
          <w:rFonts w:ascii="Arial"/>
          <w:color w:val="1D1D1D"/>
          <w:spacing w:val="-2"/>
          <w:sz w:val="18"/>
        </w:rPr>
        <w:t xml:space="preserve"> </w:t>
      </w:r>
      <w:r w:rsidR="00606729">
        <w:rPr>
          <w:rFonts w:ascii="Arial"/>
          <w:color w:val="0E0E0E"/>
          <w:sz w:val="18"/>
        </w:rPr>
        <w:t xml:space="preserve">a </w:t>
      </w:r>
      <w:r w:rsidR="00606729">
        <w:rPr>
          <w:rFonts w:ascii="Arial"/>
          <w:color w:val="1D1D1D"/>
          <w:sz w:val="18"/>
        </w:rPr>
        <w:t xml:space="preserve">Notice </w:t>
      </w:r>
      <w:r w:rsidR="00606729">
        <w:rPr>
          <w:rFonts w:ascii="Arial"/>
          <w:color w:val="0E0E0E"/>
          <w:sz w:val="18"/>
        </w:rPr>
        <w:t>of</w:t>
      </w:r>
      <w:r w:rsidR="00606729">
        <w:rPr>
          <w:rFonts w:ascii="Arial"/>
          <w:color w:val="0E0E0E"/>
          <w:spacing w:val="19"/>
          <w:sz w:val="18"/>
        </w:rPr>
        <w:t xml:space="preserve"> </w:t>
      </w:r>
      <w:r w:rsidR="00606729">
        <w:rPr>
          <w:rFonts w:ascii="Arial"/>
          <w:color w:val="0E0E0E"/>
          <w:sz w:val="18"/>
        </w:rPr>
        <w:t>Determination</w:t>
      </w:r>
      <w:r w:rsidR="00606729">
        <w:rPr>
          <w:rFonts w:ascii="Arial"/>
          <w:color w:val="0E0E0E"/>
          <w:spacing w:val="18"/>
          <w:sz w:val="18"/>
        </w:rPr>
        <w:t xml:space="preserve"> </w:t>
      </w:r>
      <w:r w:rsidR="00606729">
        <w:rPr>
          <w:rFonts w:ascii="Arial"/>
          <w:color w:val="1D1D1D"/>
          <w:sz w:val="18"/>
        </w:rPr>
        <w:t xml:space="preserve">of Need, if </w:t>
      </w:r>
      <w:r w:rsidR="00606729">
        <w:rPr>
          <w:rFonts w:ascii="Arial"/>
          <w:color w:val="0E0E0E"/>
          <w:sz w:val="18"/>
        </w:rPr>
        <w:t xml:space="preserve">issued, </w:t>
      </w:r>
      <w:r w:rsidR="00606729">
        <w:rPr>
          <w:rFonts w:ascii="Arial"/>
          <w:color w:val="1D1D1D"/>
          <w:sz w:val="18"/>
        </w:rPr>
        <w:t xml:space="preserve">cannot go </w:t>
      </w:r>
      <w:r w:rsidR="00606729">
        <w:rPr>
          <w:rFonts w:ascii="Arial"/>
          <w:color w:val="0E0E0E"/>
          <w:sz w:val="18"/>
        </w:rPr>
        <w:t>into effect until</w:t>
      </w:r>
      <w:r w:rsidR="00606729">
        <w:rPr>
          <w:rFonts w:ascii="Arial"/>
          <w:color w:val="0E0E0E"/>
          <w:spacing w:val="-1"/>
          <w:sz w:val="18"/>
        </w:rPr>
        <w:t xml:space="preserve"> </w:t>
      </w:r>
      <w:r w:rsidR="00606729">
        <w:rPr>
          <w:rFonts w:ascii="Arial"/>
          <w:color w:val="1D1D1D"/>
          <w:sz w:val="18"/>
        </w:rPr>
        <w:t xml:space="preserve">30 </w:t>
      </w:r>
      <w:r w:rsidR="00606729">
        <w:rPr>
          <w:rFonts w:ascii="Arial"/>
          <w:color w:val="0E0E0E"/>
          <w:sz w:val="18"/>
        </w:rPr>
        <w:t xml:space="preserve">days following HPC's </w:t>
      </w:r>
      <w:r w:rsidR="00606729">
        <w:rPr>
          <w:rFonts w:ascii="Arial"/>
          <w:color w:val="1D1D1D"/>
          <w:sz w:val="18"/>
        </w:rPr>
        <w:t xml:space="preserve">completed Cost </w:t>
      </w:r>
      <w:r w:rsidR="00606729">
        <w:rPr>
          <w:rFonts w:ascii="Arial"/>
          <w:color w:val="0E0E0E"/>
          <w:sz w:val="18"/>
        </w:rPr>
        <w:t>and</w:t>
      </w:r>
      <w:r w:rsidR="00606729">
        <w:rPr>
          <w:rFonts w:ascii="Arial"/>
          <w:color w:val="0E0E0E"/>
          <w:spacing w:val="21"/>
          <w:sz w:val="18"/>
        </w:rPr>
        <w:t xml:space="preserve"> </w:t>
      </w:r>
      <w:r w:rsidR="00606729">
        <w:rPr>
          <w:rFonts w:ascii="Arial"/>
          <w:color w:val="0E0E0E"/>
          <w:sz w:val="18"/>
        </w:rPr>
        <w:t>Market Impact</w:t>
      </w:r>
      <w:r w:rsidR="00606729">
        <w:rPr>
          <w:rFonts w:ascii="Arial"/>
          <w:color w:val="0E0E0E"/>
          <w:spacing w:val="21"/>
          <w:sz w:val="18"/>
        </w:rPr>
        <w:t xml:space="preserve"> </w:t>
      </w:r>
      <w:r w:rsidR="00606729">
        <w:rPr>
          <w:rFonts w:ascii="Arial"/>
          <w:color w:val="0E0E0E"/>
          <w:sz w:val="18"/>
        </w:rPr>
        <w:t>Review.</w:t>
      </w:r>
      <w:r w:rsidR="00606729">
        <w:rPr>
          <w:rFonts w:ascii="Arial"/>
          <w:color w:val="0E0E0E"/>
          <w:spacing w:val="40"/>
          <w:sz w:val="18"/>
        </w:rPr>
        <w:t xml:space="preserve"> </w:t>
      </w:r>
      <w:r w:rsidR="00606729">
        <w:rPr>
          <w:rFonts w:ascii="Arial"/>
          <w:color w:val="0E0E0E"/>
          <w:sz w:val="18"/>
        </w:rPr>
        <w:t xml:space="preserve">105 </w:t>
      </w:r>
      <w:r w:rsidR="00606729">
        <w:rPr>
          <w:rFonts w:ascii="Arial"/>
          <w:color w:val="1D1D1D"/>
          <w:sz w:val="18"/>
        </w:rPr>
        <w:t>CMR 100.310(A)(2).</w:t>
      </w:r>
    </w:p>
    <w:p w14:paraId="06D787D8" w14:textId="60072B4B" w:rsidR="00FD14E8" w:rsidRDefault="00FD14E8">
      <w:pPr>
        <w:pStyle w:val="FootnoteText"/>
      </w:pPr>
    </w:p>
  </w:footnote>
  <w:footnote w:id="27">
    <w:p w14:paraId="421B5A19" w14:textId="77777777" w:rsidR="006B39C4" w:rsidRDefault="006B39C4" w:rsidP="006B39C4">
      <w:pPr>
        <w:pStyle w:val="FootnoteText"/>
        <w:ind w:left="720" w:right="1060"/>
      </w:pPr>
      <w:r>
        <w:rPr>
          <w:rStyle w:val="FootnoteReference"/>
        </w:rPr>
        <w:footnoteRef/>
      </w:r>
      <w:r>
        <w:t xml:space="preserve"> </w:t>
      </w:r>
      <w:r>
        <w:rPr>
          <w:rFonts w:ascii="Arial"/>
          <w:color w:val="1D1D1D"/>
          <w:sz w:val="18"/>
        </w:rPr>
        <w:t>Massachusetts</w:t>
      </w:r>
      <w:r>
        <w:rPr>
          <w:rFonts w:ascii="Arial"/>
          <w:color w:val="1D1D1D"/>
          <w:spacing w:val="21"/>
          <w:sz w:val="18"/>
        </w:rPr>
        <w:t xml:space="preserve"> </w:t>
      </w:r>
      <w:r>
        <w:rPr>
          <w:rFonts w:ascii="Arial"/>
          <w:color w:val="0E0E0E"/>
          <w:sz w:val="18"/>
        </w:rPr>
        <w:t>Health</w:t>
      </w:r>
      <w:r>
        <w:rPr>
          <w:rFonts w:ascii="Arial"/>
          <w:color w:val="0E0E0E"/>
          <w:spacing w:val="6"/>
          <w:sz w:val="18"/>
        </w:rPr>
        <w:t xml:space="preserve"> </w:t>
      </w:r>
      <w:r>
        <w:rPr>
          <w:rFonts w:ascii="Arial"/>
          <w:color w:val="0E0E0E"/>
          <w:sz w:val="18"/>
        </w:rPr>
        <w:t>Policy</w:t>
      </w:r>
      <w:r>
        <w:rPr>
          <w:rFonts w:ascii="Arial"/>
          <w:color w:val="0E0E0E"/>
          <w:spacing w:val="8"/>
          <w:sz w:val="18"/>
        </w:rPr>
        <w:t xml:space="preserve"> </w:t>
      </w:r>
      <w:r>
        <w:rPr>
          <w:rFonts w:ascii="Arial"/>
          <w:color w:val="0E0E0E"/>
          <w:sz w:val="18"/>
        </w:rPr>
        <w:t>Commission</w:t>
      </w:r>
      <w:r>
        <w:rPr>
          <w:rFonts w:ascii="Arial"/>
          <w:color w:val="0E0E0E"/>
          <w:spacing w:val="16"/>
          <w:sz w:val="18"/>
        </w:rPr>
        <w:t xml:space="preserve"> </w:t>
      </w:r>
      <w:r>
        <w:rPr>
          <w:rFonts w:ascii="Arial"/>
          <w:color w:val="1D1D1D"/>
          <w:sz w:val="18"/>
        </w:rPr>
        <w:t>website:</w:t>
      </w:r>
      <w:r>
        <w:rPr>
          <w:rFonts w:ascii="Arial"/>
          <w:color w:val="1D1D1D"/>
          <w:spacing w:val="5"/>
          <w:sz w:val="18"/>
        </w:rPr>
        <w:t xml:space="preserve"> </w:t>
      </w:r>
      <w:r w:rsidRPr="00B91EED">
        <w:rPr>
          <w:rFonts w:ascii="Arial"/>
          <w:color w:val="054987"/>
          <w:sz w:val="18"/>
          <w:u w:val="single" w:color="054987"/>
        </w:rPr>
        <w:t>https://</w:t>
      </w:r>
      <w:hyperlink r:id="rId27">
        <w:r w:rsidRPr="00B91EED">
          <w:rPr>
            <w:rFonts w:ascii="Arial"/>
            <w:color w:val="054987"/>
            <w:sz w:val="18"/>
            <w:u w:val="single" w:color="054987"/>
          </w:rPr>
          <w:t>www</w:t>
        </w:r>
        <w:r w:rsidRPr="00B91EED">
          <w:rPr>
            <w:rFonts w:ascii="Arial"/>
            <w:color w:val="3870A3"/>
            <w:sz w:val="18"/>
            <w:u w:val="single" w:color="054987"/>
          </w:rPr>
          <w:t>.</w:t>
        </w:r>
        <w:r w:rsidRPr="00B91EED">
          <w:rPr>
            <w:rFonts w:ascii="Arial"/>
            <w:color w:val="054987"/>
            <w:sz w:val="18"/>
            <w:u w:val="single" w:color="054987"/>
          </w:rPr>
          <w:t>mass.gov/market-oversight</w:t>
        </w:r>
        <w:r w:rsidRPr="00B91EED">
          <w:rPr>
            <w:rFonts w:ascii="Arial"/>
            <w:color w:val="054987"/>
            <w:sz w:val="18"/>
            <w:u w:val="single"/>
          </w:rPr>
          <w:t>.</w:t>
        </w:r>
      </w:hyperlink>
      <w:r>
        <w:rPr>
          <w:rFonts w:ascii="Arial"/>
          <w:color w:val="054987"/>
          <w:spacing w:val="16"/>
          <w:sz w:val="18"/>
        </w:rPr>
        <w:t xml:space="preserve"> </w:t>
      </w:r>
      <w:r>
        <w:rPr>
          <w:rFonts w:ascii="Arial"/>
          <w:color w:val="1D1D1D"/>
          <w:sz w:val="18"/>
        </w:rPr>
        <w:t>Accessed</w:t>
      </w:r>
      <w:r>
        <w:rPr>
          <w:rFonts w:ascii="Arial"/>
          <w:color w:val="1D1D1D"/>
          <w:spacing w:val="16"/>
          <w:sz w:val="18"/>
        </w:rPr>
        <w:t xml:space="preserve"> </w:t>
      </w:r>
      <w:r>
        <w:rPr>
          <w:rFonts w:ascii="Arial"/>
          <w:color w:val="1D1D1D"/>
          <w:sz w:val="18"/>
        </w:rPr>
        <w:t>on</w:t>
      </w:r>
      <w:r>
        <w:rPr>
          <w:rFonts w:ascii="Arial"/>
          <w:color w:val="1D1D1D"/>
          <w:spacing w:val="40"/>
          <w:sz w:val="18"/>
        </w:rPr>
        <w:t xml:space="preserve"> </w:t>
      </w:r>
      <w:r>
        <w:rPr>
          <w:rFonts w:ascii="Arial"/>
          <w:color w:val="1D1D1D"/>
          <w:spacing w:val="-2"/>
          <w:sz w:val="18"/>
        </w:rPr>
        <w:t>8.25.22.</w:t>
      </w:r>
    </w:p>
  </w:footnote>
  <w:footnote w:id="28">
    <w:p w14:paraId="2E5C5629" w14:textId="77777777" w:rsidR="006B39C4" w:rsidRDefault="006B39C4" w:rsidP="006B39C4">
      <w:pPr>
        <w:spacing w:before="28" w:line="280" w:lineRule="auto"/>
        <w:ind w:left="720" w:right="1060" w:firstLine="11"/>
        <w:rPr>
          <w:rFonts w:ascii="Arial"/>
          <w:sz w:val="18"/>
        </w:rPr>
      </w:pPr>
      <w:r>
        <w:rPr>
          <w:rStyle w:val="FootnoteReference"/>
        </w:rPr>
        <w:footnoteRef/>
      </w:r>
      <w:r>
        <w:t xml:space="preserve"> </w:t>
      </w:r>
      <w:r>
        <w:rPr>
          <w:rFonts w:ascii="Arial"/>
          <w:color w:val="0E0E0E"/>
          <w:sz w:val="18"/>
        </w:rPr>
        <w:t xml:space="preserve">The </w:t>
      </w:r>
      <w:r>
        <w:rPr>
          <w:rFonts w:ascii="Arial"/>
          <w:color w:val="1D1D1D"/>
          <w:sz w:val="18"/>
        </w:rPr>
        <w:t>Applicant</w:t>
      </w:r>
      <w:r>
        <w:rPr>
          <w:rFonts w:ascii="Arial"/>
          <w:color w:val="1D1D1D"/>
          <w:spacing w:val="23"/>
          <w:sz w:val="18"/>
        </w:rPr>
        <w:t xml:space="preserve"> </w:t>
      </w:r>
      <w:r>
        <w:rPr>
          <w:rFonts w:ascii="Arial"/>
          <w:color w:val="0E0E0E"/>
          <w:sz w:val="18"/>
        </w:rPr>
        <w:t>must</w:t>
      </w:r>
      <w:r>
        <w:rPr>
          <w:rFonts w:ascii="Arial"/>
          <w:color w:val="0E0E0E"/>
          <w:spacing w:val="20"/>
          <w:sz w:val="18"/>
        </w:rPr>
        <w:t xml:space="preserve"> </w:t>
      </w:r>
      <w:r>
        <w:rPr>
          <w:rFonts w:ascii="Arial"/>
          <w:color w:val="1D1D1D"/>
          <w:sz w:val="18"/>
        </w:rPr>
        <w:t>file</w:t>
      </w:r>
      <w:r>
        <w:rPr>
          <w:rFonts w:ascii="Arial"/>
          <w:color w:val="1D1D1D"/>
          <w:spacing w:val="12"/>
          <w:sz w:val="18"/>
        </w:rPr>
        <w:t xml:space="preserve"> </w:t>
      </w:r>
      <w:r>
        <w:rPr>
          <w:rFonts w:ascii="Arial"/>
          <w:color w:val="1D1D1D"/>
          <w:sz w:val="18"/>
        </w:rPr>
        <w:t>an MCN</w:t>
      </w:r>
      <w:r>
        <w:rPr>
          <w:rFonts w:ascii="Arial"/>
          <w:color w:val="1D1D1D"/>
          <w:spacing w:val="17"/>
          <w:sz w:val="18"/>
        </w:rPr>
        <w:t xml:space="preserve"> </w:t>
      </w:r>
      <w:r>
        <w:rPr>
          <w:rFonts w:ascii="Arial"/>
          <w:color w:val="0E0E0E"/>
          <w:sz w:val="18"/>
        </w:rPr>
        <w:t>at</w:t>
      </w:r>
      <w:r>
        <w:rPr>
          <w:rFonts w:ascii="Arial"/>
          <w:color w:val="0E0E0E"/>
          <w:spacing w:val="12"/>
          <w:sz w:val="18"/>
        </w:rPr>
        <w:t xml:space="preserve"> </w:t>
      </w:r>
      <w:r>
        <w:rPr>
          <w:rFonts w:ascii="Arial"/>
          <w:color w:val="0E0E0E"/>
          <w:sz w:val="18"/>
        </w:rPr>
        <w:t>least</w:t>
      </w:r>
      <w:r>
        <w:rPr>
          <w:rFonts w:ascii="Arial"/>
          <w:color w:val="0E0E0E"/>
          <w:spacing w:val="15"/>
          <w:sz w:val="18"/>
        </w:rPr>
        <w:t xml:space="preserve"> </w:t>
      </w:r>
      <w:r>
        <w:rPr>
          <w:rFonts w:ascii="Arial"/>
          <w:color w:val="0E0E0E"/>
          <w:sz w:val="18"/>
        </w:rPr>
        <w:t>60 days prior</w:t>
      </w:r>
      <w:r>
        <w:rPr>
          <w:rFonts w:ascii="Arial"/>
          <w:color w:val="0E0E0E"/>
          <w:spacing w:val="22"/>
          <w:sz w:val="18"/>
        </w:rPr>
        <w:t xml:space="preserve"> </w:t>
      </w:r>
      <w:r>
        <w:rPr>
          <w:rFonts w:ascii="Arial"/>
          <w:color w:val="0E0E0E"/>
          <w:sz w:val="18"/>
        </w:rPr>
        <w:t>to</w:t>
      </w:r>
      <w:r>
        <w:rPr>
          <w:rFonts w:ascii="Arial"/>
          <w:color w:val="0E0E0E"/>
          <w:spacing w:val="17"/>
          <w:sz w:val="18"/>
        </w:rPr>
        <w:t xml:space="preserve"> </w:t>
      </w:r>
      <w:r>
        <w:rPr>
          <w:rFonts w:ascii="Arial"/>
          <w:color w:val="0E0E0E"/>
          <w:sz w:val="18"/>
        </w:rPr>
        <w:t>the effective</w:t>
      </w:r>
      <w:r>
        <w:rPr>
          <w:rFonts w:ascii="Arial"/>
          <w:color w:val="0E0E0E"/>
          <w:spacing w:val="20"/>
          <w:sz w:val="18"/>
        </w:rPr>
        <w:t xml:space="preserve"> </w:t>
      </w:r>
      <w:r>
        <w:rPr>
          <w:rFonts w:ascii="Arial"/>
          <w:color w:val="0E0E0E"/>
          <w:sz w:val="18"/>
        </w:rPr>
        <w:t>date of</w:t>
      </w:r>
      <w:r>
        <w:rPr>
          <w:rFonts w:ascii="Arial"/>
          <w:color w:val="0E0E0E"/>
          <w:spacing w:val="18"/>
          <w:sz w:val="18"/>
        </w:rPr>
        <w:t xml:space="preserve"> </w:t>
      </w:r>
      <w:r>
        <w:rPr>
          <w:rFonts w:ascii="Arial"/>
          <w:color w:val="1D1D1D"/>
          <w:sz w:val="18"/>
        </w:rPr>
        <w:t>the</w:t>
      </w:r>
      <w:r>
        <w:rPr>
          <w:rFonts w:ascii="Arial"/>
          <w:color w:val="1D1D1D"/>
          <w:spacing w:val="-5"/>
          <w:sz w:val="18"/>
        </w:rPr>
        <w:t xml:space="preserve"> </w:t>
      </w:r>
      <w:r>
        <w:rPr>
          <w:rFonts w:ascii="Arial"/>
          <w:color w:val="0E0E0E"/>
          <w:sz w:val="18"/>
        </w:rPr>
        <w:t>proposed</w:t>
      </w:r>
      <w:r>
        <w:rPr>
          <w:rFonts w:ascii="Arial"/>
          <w:color w:val="0E0E0E"/>
          <w:spacing w:val="12"/>
          <w:sz w:val="18"/>
        </w:rPr>
        <w:t xml:space="preserve"> </w:t>
      </w:r>
      <w:r>
        <w:rPr>
          <w:rFonts w:ascii="Arial"/>
          <w:color w:val="1D1D1D"/>
          <w:sz w:val="18"/>
        </w:rPr>
        <w:t>Material</w:t>
      </w:r>
      <w:r>
        <w:rPr>
          <w:rFonts w:ascii="Arial"/>
          <w:color w:val="1D1D1D"/>
          <w:spacing w:val="21"/>
          <w:sz w:val="18"/>
        </w:rPr>
        <w:t xml:space="preserve"> </w:t>
      </w:r>
      <w:r>
        <w:rPr>
          <w:rFonts w:ascii="Arial"/>
          <w:color w:val="0E0E0E"/>
          <w:sz w:val="18"/>
        </w:rPr>
        <w:t>Change.</w:t>
      </w:r>
      <w:r>
        <w:rPr>
          <w:rFonts w:ascii="Arial"/>
          <w:color w:val="0E0E0E"/>
          <w:spacing w:val="80"/>
          <w:sz w:val="18"/>
        </w:rPr>
        <w:t xml:space="preserve"> </w:t>
      </w:r>
      <w:r>
        <w:rPr>
          <w:rFonts w:ascii="Arial"/>
          <w:color w:val="0E0E0E"/>
          <w:sz w:val="18"/>
        </w:rPr>
        <w:t xml:space="preserve">958 </w:t>
      </w:r>
      <w:r>
        <w:rPr>
          <w:rFonts w:ascii="Arial"/>
          <w:color w:val="1D1D1D"/>
          <w:sz w:val="18"/>
        </w:rPr>
        <w:t xml:space="preserve">CMR 7.03. The </w:t>
      </w:r>
      <w:r>
        <w:rPr>
          <w:rFonts w:ascii="Arial"/>
          <w:color w:val="0E0E0E"/>
          <w:sz w:val="18"/>
        </w:rPr>
        <w:t xml:space="preserve">HPC </w:t>
      </w:r>
      <w:r>
        <w:rPr>
          <w:rFonts w:ascii="Arial"/>
          <w:color w:val="1D1D1D"/>
          <w:sz w:val="18"/>
        </w:rPr>
        <w:t xml:space="preserve">will need </w:t>
      </w:r>
      <w:r>
        <w:rPr>
          <w:rFonts w:ascii="Arial"/>
          <w:color w:val="0E0E0E"/>
          <w:sz w:val="18"/>
        </w:rPr>
        <w:t>to</w:t>
      </w:r>
      <w:r>
        <w:rPr>
          <w:rFonts w:ascii="Arial"/>
          <w:color w:val="0E0E0E"/>
          <w:spacing w:val="30"/>
          <w:sz w:val="18"/>
        </w:rPr>
        <w:t xml:space="preserve"> </w:t>
      </w:r>
      <w:r>
        <w:rPr>
          <w:rFonts w:ascii="Arial"/>
          <w:color w:val="0E0E0E"/>
          <w:sz w:val="18"/>
        </w:rPr>
        <w:t>determine</w:t>
      </w:r>
      <w:r>
        <w:rPr>
          <w:rFonts w:ascii="Arial"/>
          <w:color w:val="0E0E0E"/>
          <w:spacing w:val="17"/>
          <w:sz w:val="18"/>
        </w:rPr>
        <w:t xml:space="preserve"> </w:t>
      </w:r>
      <w:r>
        <w:rPr>
          <w:rFonts w:ascii="Arial"/>
          <w:color w:val="1D1D1D"/>
          <w:sz w:val="18"/>
        </w:rPr>
        <w:t>whether</w:t>
      </w:r>
      <w:r>
        <w:rPr>
          <w:rFonts w:ascii="Arial"/>
          <w:color w:val="1D1D1D"/>
          <w:spacing w:val="24"/>
          <w:sz w:val="18"/>
        </w:rPr>
        <w:t xml:space="preserve"> </w:t>
      </w:r>
      <w:r>
        <w:rPr>
          <w:rFonts w:ascii="Arial"/>
          <w:color w:val="1D1D1D"/>
          <w:sz w:val="18"/>
        </w:rPr>
        <w:t xml:space="preserve">a Cost </w:t>
      </w:r>
      <w:r>
        <w:rPr>
          <w:rFonts w:ascii="Arial"/>
          <w:color w:val="0E0E0E"/>
          <w:sz w:val="18"/>
        </w:rPr>
        <w:t>and Market</w:t>
      </w:r>
      <w:r>
        <w:rPr>
          <w:rFonts w:ascii="Arial"/>
          <w:color w:val="0E0E0E"/>
          <w:spacing w:val="20"/>
          <w:sz w:val="18"/>
        </w:rPr>
        <w:t xml:space="preserve"> </w:t>
      </w:r>
      <w:r>
        <w:rPr>
          <w:rFonts w:ascii="Arial"/>
          <w:color w:val="1D1D1D"/>
          <w:sz w:val="18"/>
        </w:rPr>
        <w:t xml:space="preserve">Impact </w:t>
      </w:r>
      <w:r>
        <w:rPr>
          <w:rFonts w:ascii="Arial"/>
          <w:color w:val="0E0E0E"/>
          <w:sz w:val="18"/>
        </w:rPr>
        <w:t xml:space="preserve">Review is required, </w:t>
      </w:r>
      <w:r>
        <w:rPr>
          <w:rFonts w:ascii="Arial"/>
          <w:color w:val="1D1D1D"/>
          <w:sz w:val="18"/>
        </w:rPr>
        <w:t>and</w:t>
      </w:r>
      <w:r>
        <w:rPr>
          <w:rFonts w:ascii="Arial"/>
          <w:color w:val="1D1D1D"/>
          <w:spacing w:val="-2"/>
          <w:sz w:val="18"/>
        </w:rPr>
        <w:t xml:space="preserve"> </w:t>
      </w:r>
      <w:r>
        <w:rPr>
          <w:rFonts w:ascii="Arial"/>
          <w:color w:val="0E0E0E"/>
          <w:sz w:val="18"/>
        </w:rPr>
        <w:t xml:space="preserve">a </w:t>
      </w:r>
      <w:r>
        <w:rPr>
          <w:rFonts w:ascii="Arial"/>
          <w:color w:val="1D1D1D"/>
          <w:sz w:val="18"/>
        </w:rPr>
        <w:t xml:space="preserve">Notice </w:t>
      </w:r>
      <w:r>
        <w:rPr>
          <w:rFonts w:ascii="Arial"/>
          <w:color w:val="0E0E0E"/>
          <w:sz w:val="18"/>
        </w:rPr>
        <w:t>of</w:t>
      </w:r>
      <w:r>
        <w:rPr>
          <w:rFonts w:ascii="Arial"/>
          <w:color w:val="0E0E0E"/>
          <w:spacing w:val="19"/>
          <w:sz w:val="18"/>
        </w:rPr>
        <w:t xml:space="preserve"> </w:t>
      </w:r>
      <w:r>
        <w:rPr>
          <w:rFonts w:ascii="Arial"/>
          <w:color w:val="0E0E0E"/>
          <w:sz w:val="18"/>
        </w:rPr>
        <w:t>Determination</w:t>
      </w:r>
      <w:r>
        <w:rPr>
          <w:rFonts w:ascii="Arial"/>
          <w:color w:val="0E0E0E"/>
          <w:spacing w:val="18"/>
          <w:sz w:val="18"/>
        </w:rPr>
        <w:t xml:space="preserve"> </w:t>
      </w:r>
      <w:r>
        <w:rPr>
          <w:rFonts w:ascii="Arial"/>
          <w:color w:val="1D1D1D"/>
          <w:sz w:val="18"/>
        </w:rPr>
        <w:t xml:space="preserve">of Need, if </w:t>
      </w:r>
      <w:r>
        <w:rPr>
          <w:rFonts w:ascii="Arial"/>
          <w:color w:val="0E0E0E"/>
          <w:sz w:val="18"/>
        </w:rPr>
        <w:t xml:space="preserve">issued, </w:t>
      </w:r>
      <w:r>
        <w:rPr>
          <w:rFonts w:ascii="Arial"/>
          <w:color w:val="1D1D1D"/>
          <w:sz w:val="18"/>
        </w:rPr>
        <w:t xml:space="preserve">cannot go </w:t>
      </w:r>
      <w:r>
        <w:rPr>
          <w:rFonts w:ascii="Arial"/>
          <w:color w:val="0E0E0E"/>
          <w:sz w:val="18"/>
        </w:rPr>
        <w:t>into effect until</w:t>
      </w:r>
      <w:r>
        <w:rPr>
          <w:rFonts w:ascii="Arial"/>
          <w:color w:val="0E0E0E"/>
          <w:spacing w:val="-1"/>
          <w:sz w:val="18"/>
        </w:rPr>
        <w:t xml:space="preserve"> </w:t>
      </w:r>
      <w:r>
        <w:rPr>
          <w:rFonts w:ascii="Arial"/>
          <w:color w:val="1D1D1D"/>
          <w:sz w:val="18"/>
        </w:rPr>
        <w:t xml:space="preserve">30 </w:t>
      </w:r>
      <w:r>
        <w:rPr>
          <w:rFonts w:ascii="Arial"/>
          <w:color w:val="0E0E0E"/>
          <w:sz w:val="18"/>
        </w:rPr>
        <w:t xml:space="preserve">days following HPC's </w:t>
      </w:r>
      <w:r>
        <w:rPr>
          <w:rFonts w:ascii="Arial"/>
          <w:color w:val="1D1D1D"/>
          <w:sz w:val="18"/>
        </w:rPr>
        <w:t xml:space="preserve">completed Cost </w:t>
      </w:r>
      <w:r>
        <w:rPr>
          <w:rFonts w:ascii="Arial"/>
          <w:color w:val="0E0E0E"/>
          <w:sz w:val="18"/>
        </w:rPr>
        <w:t>and</w:t>
      </w:r>
      <w:r>
        <w:rPr>
          <w:rFonts w:ascii="Arial"/>
          <w:color w:val="0E0E0E"/>
          <w:spacing w:val="21"/>
          <w:sz w:val="18"/>
        </w:rPr>
        <w:t xml:space="preserve"> </w:t>
      </w:r>
      <w:r>
        <w:rPr>
          <w:rFonts w:ascii="Arial"/>
          <w:color w:val="0E0E0E"/>
          <w:sz w:val="18"/>
        </w:rPr>
        <w:t>Market Impact</w:t>
      </w:r>
      <w:r>
        <w:rPr>
          <w:rFonts w:ascii="Arial"/>
          <w:color w:val="0E0E0E"/>
          <w:spacing w:val="21"/>
          <w:sz w:val="18"/>
        </w:rPr>
        <w:t xml:space="preserve"> </w:t>
      </w:r>
      <w:r>
        <w:rPr>
          <w:rFonts w:ascii="Arial"/>
          <w:color w:val="0E0E0E"/>
          <w:sz w:val="18"/>
        </w:rPr>
        <w:t>Review.</w:t>
      </w:r>
      <w:r>
        <w:rPr>
          <w:rFonts w:ascii="Arial"/>
          <w:color w:val="0E0E0E"/>
          <w:spacing w:val="40"/>
          <w:sz w:val="18"/>
        </w:rPr>
        <w:t xml:space="preserve"> </w:t>
      </w:r>
      <w:r>
        <w:rPr>
          <w:rFonts w:ascii="Arial"/>
          <w:color w:val="0E0E0E"/>
          <w:sz w:val="18"/>
        </w:rPr>
        <w:t xml:space="preserve">105 </w:t>
      </w:r>
      <w:r>
        <w:rPr>
          <w:rFonts w:ascii="Arial"/>
          <w:color w:val="1D1D1D"/>
          <w:sz w:val="18"/>
        </w:rPr>
        <w:t>CMR 100.310(A)(2).</w:t>
      </w:r>
    </w:p>
    <w:p w14:paraId="27623E02" w14:textId="77777777" w:rsidR="006B39C4" w:rsidRDefault="006B39C4" w:rsidP="006B39C4">
      <w:pPr>
        <w:pStyle w:val="FootnoteText"/>
      </w:pPr>
    </w:p>
  </w:footnote>
  <w:footnote w:id="29">
    <w:p w14:paraId="3541FD1E" w14:textId="4DAA364A" w:rsidR="00F10454" w:rsidRDefault="00F10454">
      <w:pPr>
        <w:pStyle w:val="FootnoteText"/>
      </w:pPr>
      <w:r>
        <w:rPr>
          <w:rStyle w:val="FootnoteReference"/>
        </w:rPr>
        <w:footnoteRef/>
      </w:r>
      <w:r>
        <w:t xml:space="preserve"> </w:t>
      </w:r>
      <w:r w:rsidR="00164A71">
        <w:t>Harrington</w:t>
      </w:r>
      <w:r w:rsidR="00164A71">
        <w:rPr>
          <w:spacing w:val="-1"/>
        </w:rPr>
        <w:t xml:space="preserve"> </w:t>
      </w:r>
      <w:r w:rsidR="00164A71">
        <w:t>Hospital</w:t>
      </w:r>
      <w:r w:rsidR="00164A71">
        <w:rPr>
          <w:spacing w:val="-1"/>
        </w:rPr>
        <w:t xml:space="preserve"> </w:t>
      </w:r>
      <w:r w:rsidR="00164A71">
        <w:t>licensed</w:t>
      </w:r>
      <w:r w:rsidR="00164A71">
        <w:rPr>
          <w:spacing w:val="-1"/>
        </w:rPr>
        <w:t xml:space="preserve"> </w:t>
      </w:r>
      <w:r w:rsidR="00164A71">
        <w:t>beds</w:t>
      </w:r>
      <w:r w:rsidR="00164A71">
        <w:rPr>
          <w:spacing w:val="-1"/>
        </w:rPr>
        <w:t xml:space="preserve"> </w:t>
      </w:r>
      <w:r w:rsidR="00164A71">
        <w:t>not</w:t>
      </w:r>
      <w:r w:rsidR="00164A71">
        <w:rPr>
          <w:spacing w:val="-1"/>
        </w:rPr>
        <w:t xml:space="preserve"> </w:t>
      </w:r>
      <w:r w:rsidR="00164A71">
        <w:t>available</w:t>
      </w:r>
      <w:r w:rsidR="00164A71">
        <w:rPr>
          <w:spacing w:val="-1"/>
        </w:rPr>
        <w:t xml:space="preserve"> </w:t>
      </w:r>
      <w:r w:rsidR="00164A71">
        <w:t>in</w:t>
      </w:r>
      <w:r w:rsidR="00164A71">
        <w:rPr>
          <w:spacing w:val="-1"/>
        </w:rPr>
        <w:t xml:space="preserve"> </w:t>
      </w:r>
      <w:r w:rsidR="00164A71">
        <w:t>AHA</w:t>
      </w:r>
      <w:r w:rsidR="00164A71">
        <w:rPr>
          <w:spacing w:val="-1"/>
        </w:rPr>
        <w:t xml:space="preserve"> </w:t>
      </w:r>
      <w:r w:rsidR="00164A71">
        <w:t>data;</w:t>
      </w:r>
      <w:r w:rsidR="00164A71">
        <w:rPr>
          <w:spacing w:val="-1"/>
        </w:rPr>
        <w:t xml:space="preserve"> </w:t>
      </w:r>
      <w:r w:rsidR="00164A71">
        <w:t>licensed</w:t>
      </w:r>
      <w:r w:rsidR="00164A71">
        <w:rPr>
          <w:spacing w:val="-1"/>
        </w:rPr>
        <w:t xml:space="preserve"> </w:t>
      </w:r>
      <w:r w:rsidR="00164A71">
        <w:t>beds</w:t>
      </w:r>
      <w:r w:rsidR="00164A71">
        <w:rPr>
          <w:spacing w:val="-1"/>
        </w:rPr>
        <w:t xml:space="preserve"> </w:t>
      </w:r>
      <w:r w:rsidR="00164A71">
        <w:t>found</w:t>
      </w:r>
      <w:r w:rsidR="00164A71">
        <w:rPr>
          <w:spacing w:val="-1"/>
        </w:rPr>
        <w:t xml:space="preserve"> </w:t>
      </w:r>
      <w:r w:rsidR="00164A71">
        <w:t>in</w:t>
      </w:r>
      <w:r w:rsidR="00164A71">
        <w:rPr>
          <w:spacing w:val="-1"/>
        </w:rPr>
        <w:t xml:space="preserve"> </w:t>
      </w:r>
      <w:r w:rsidR="00164A71">
        <w:t>2022</w:t>
      </w:r>
      <w:r w:rsidR="00164A71">
        <w:rPr>
          <w:spacing w:val="-1"/>
        </w:rPr>
        <w:t xml:space="preserve"> </w:t>
      </w:r>
      <w:r w:rsidR="00164A71">
        <w:t>UMass</w:t>
      </w:r>
      <w:r w:rsidR="00164A71">
        <w:rPr>
          <w:spacing w:val="-1"/>
        </w:rPr>
        <w:t xml:space="preserve"> </w:t>
      </w:r>
      <w:r w:rsidR="00164A71">
        <w:t>statistics</w:t>
      </w:r>
      <w:r w:rsidR="00164A71">
        <w:rPr>
          <w:spacing w:val="-1"/>
        </w:rPr>
        <w:t xml:space="preserve"> </w:t>
      </w:r>
      <w:r w:rsidR="00164A71">
        <w:t>report</w:t>
      </w:r>
      <w:r w:rsidR="00164A71">
        <w:rPr>
          <w:spacing w:val="-1"/>
        </w:rPr>
        <w:t xml:space="preserve"> </w:t>
      </w:r>
      <w:r w:rsidR="00164A71">
        <w:t>on</w:t>
      </w:r>
      <w:r w:rsidR="00164A71">
        <w:rPr>
          <w:spacing w:val="-1"/>
        </w:rPr>
        <w:t xml:space="preserve"> </w:t>
      </w:r>
      <w:r w:rsidR="00164A71">
        <w:t xml:space="preserve">licensed beds </w:t>
      </w:r>
      <w:hyperlink r:id="rId28">
        <w:r w:rsidR="00164A71">
          <w:rPr>
            <w:spacing w:val="-2"/>
          </w:rPr>
          <w:t>(https://www.ummhealth.org/about-us/system-statistics)</w:t>
        </w:r>
      </w:hyperlink>
    </w:p>
  </w:footnote>
  <w:footnote w:id="30">
    <w:p w14:paraId="287643B3" w14:textId="6C084B36" w:rsidR="00E73A98" w:rsidRDefault="00E73A98">
      <w:pPr>
        <w:pStyle w:val="FootnoteText"/>
      </w:pPr>
      <w:r>
        <w:rPr>
          <w:rStyle w:val="FootnoteReference"/>
        </w:rPr>
        <w:footnoteRef/>
      </w:r>
      <w:r>
        <w:t xml:space="preserve"> SVH</w:t>
      </w:r>
      <w:r>
        <w:rPr>
          <w:spacing w:val="-9"/>
        </w:rPr>
        <w:t xml:space="preserve"> </w:t>
      </w:r>
      <w:r>
        <w:t>licensed</w:t>
      </w:r>
      <w:r>
        <w:rPr>
          <w:spacing w:val="-9"/>
        </w:rPr>
        <w:t xml:space="preserve"> </w:t>
      </w:r>
      <w:r>
        <w:t>beds</w:t>
      </w:r>
      <w:r>
        <w:rPr>
          <w:spacing w:val="-9"/>
        </w:rPr>
        <w:t xml:space="preserve"> </w:t>
      </w:r>
      <w:r>
        <w:t>provided</w:t>
      </w:r>
      <w:r>
        <w:rPr>
          <w:spacing w:val="-9"/>
        </w:rPr>
        <w:t xml:space="preserve"> </w:t>
      </w:r>
      <w:r>
        <w:t>by</w:t>
      </w:r>
      <w:r>
        <w:rPr>
          <w:spacing w:val="-8"/>
        </w:rPr>
        <w:t xml:space="preserve"> </w:t>
      </w:r>
      <w:r>
        <w:t>Tenet</w:t>
      </w:r>
      <w:r>
        <w:rPr>
          <w:spacing w:val="-8"/>
        </w:rPr>
        <w:t xml:space="preserve"> </w:t>
      </w:r>
      <w:r>
        <w:t>(Carolyn</w:t>
      </w:r>
      <w:r>
        <w:rPr>
          <w:spacing w:val="-9"/>
        </w:rPr>
        <w:t xml:space="preserve"> </w:t>
      </w:r>
      <w:r>
        <w:rPr>
          <w:spacing w:val="-2"/>
        </w:rPr>
        <w:t>Jackson)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C200" w14:textId="55981A66" w:rsidR="00EE3CAD" w:rsidRPr="002C1FB9" w:rsidRDefault="00EE3CAD" w:rsidP="00EE3CAD">
    <w:pPr>
      <w:pStyle w:val="BodyText"/>
      <w:spacing w:before="178"/>
      <w:ind w:left="848"/>
      <w:rPr>
        <w:b/>
        <w:bCs/>
        <w:color w:val="1F1F21"/>
      </w:rPr>
    </w:pPr>
    <w:r w:rsidRPr="00D5528D">
      <w:rPr>
        <w:b/>
        <w:bCs/>
        <w:noProof/>
        <w:color w:val="1F1F21"/>
      </w:rPr>
      <w:drawing>
        <wp:inline distT="0" distB="0" distL="0" distR="0" wp14:anchorId="5A9D4EF8" wp14:editId="5FEB592F">
          <wp:extent cx="4998358" cy="93667"/>
          <wp:effectExtent l="0" t="0" r="0" b="1905"/>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3750" cy="101076"/>
                  </a:xfrm>
                  <a:prstGeom prst="rect">
                    <a:avLst/>
                  </a:prstGeom>
                  <a:noFill/>
                  <a:ln>
                    <a:noFill/>
                  </a:ln>
                </pic:spPr>
              </pic:pic>
            </a:graphicData>
          </a:graphic>
        </wp:inline>
      </w:drawing>
    </w:r>
    <w:r w:rsidR="001A08E0">
      <w:rPr>
        <w:b/>
        <w:bCs/>
        <w:color w:val="1F1F21"/>
      </w:rPr>
      <w:tab/>
    </w:r>
    <w:r w:rsidRPr="0040007D">
      <w:rPr>
        <w:b/>
        <w:bCs/>
        <w:noProof/>
        <w:color w:val="1F1F21"/>
      </w:rPr>
      <w:drawing>
        <wp:inline distT="0" distB="0" distL="0" distR="0" wp14:anchorId="62C938CA" wp14:editId="63B5EED4">
          <wp:extent cx="1152939" cy="713593"/>
          <wp:effectExtent l="0" t="0" r="0" b="0"/>
          <wp:docPr id="65" name="Picture 65" descr="Saint Vincent Hospital. A Community Built on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aint Vincent Hospital. A Community Built on Ca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826" cy="723426"/>
                  </a:xfrm>
                  <a:prstGeom prst="rect">
                    <a:avLst/>
                  </a:prstGeom>
                  <a:noFill/>
                  <a:ln>
                    <a:noFill/>
                  </a:ln>
                </pic:spPr>
              </pic:pic>
            </a:graphicData>
          </a:graphic>
        </wp:inline>
      </w:drawing>
    </w:r>
  </w:p>
  <w:p w14:paraId="158463E3" w14:textId="77777777" w:rsidR="00AD1F4E" w:rsidRDefault="00AD1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E035" w14:textId="768A95C8" w:rsidR="006C7F96" w:rsidRPr="002C1FB9" w:rsidRDefault="006C7F96" w:rsidP="00EE3CAD">
    <w:pPr>
      <w:pStyle w:val="BodyText"/>
      <w:spacing w:before="178"/>
      <w:ind w:left="848"/>
      <w:rPr>
        <w:b/>
        <w:bCs/>
        <w:color w:val="1F1F21"/>
      </w:rPr>
    </w:pPr>
    <w:r>
      <w:rPr>
        <w:b/>
        <w:bCs/>
        <w:color w:val="1F1F21"/>
      </w:rPr>
      <w:tab/>
    </w:r>
  </w:p>
  <w:p w14:paraId="23B63403" w14:textId="77777777" w:rsidR="006C7F96" w:rsidRDefault="006C7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FFDF" w14:textId="77777777" w:rsidR="00EE08B0" w:rsidRPr="002C1FB9" w:rsidRDefault="00EE08B0" w:rsidP="00EE3CAD">
    <w:pPr>
      <w:pStyle w:val="BodyText"/>
      <w:spacing w:before="178"/>
      <w:ind w:left="848"/>
      <w:rPr>
        <w:b/>
        <w:bCs/>
        <w:color w:val="1F1F21"/>
      </w:rPr>
    </w:pPr>
    <w:r>
      <w:rPr>
        <w:b/>
        <w:bCs/>
        <w:color w:val="1F1F21"/>
      </w:rPr>
      <w:tab/>
    </w:r>
  </w:p>
  <w:p w14:paraId="2401FC3C" w14:textId="77777777" w:rsidR="00EE08B0" w:rsidRDefault="00EE08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DDBF" w14:textId="77777777" w:rsidR="003A2F6C" w:rsidRPr="002C1FB9" w:rsidRDefault="003A2F6C" w:rsidP="00EE3CAD">
    <w:pPr>
      <w:pStyle w:val="BodyText"/>
      <w:spacing w:before="178"/>
      <w:ind w:left="848"/>
      <w:rPr>
        <w:b/>
        <w:bCs/>
        <w:color w:val="1F1F21"/>
      </w:rPr>
    </w:pPr>
    <w:r>
      <w:rPr>
        <w:b/>
        <w:bCs/>
        <w:color w:val="1F1F21"/>
      </w:rPr>
      <w:tab/>
    </w:r>
  </w:p>
  <w:p w14:paraId="4927C719" w14:textId="77777777" w:rsidR="003A2F6C" w:rsidRDefault="003A2F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C386" w14:textId="77777777" w:rsidR="006F7E74" w:rsidRPr="002C1FB9" w:rsidRDefault="006F7E74" w:rsidP="00EE3CAD">
    <w:pPr>
      <w:pStyle w:val="BodyText"/>
      <w:spacing w:before="178"/>
      <w:ind w:left="848"/>
      <w:rPr>
        <w:b/>
        <w:bCs/>
        <w:color w:val="1F1F21"/>
      </w:rPr>
    </w:pPr>
    <w:r>
      <w:rPr>
        <w:b/>
        <w:bCs/>
        <w:color w:val="1F1F21"/>
      </w:rPr>
      <w:tab/>
    </w:r>
  </w:p>
  <w:p w14:paraId="495BADFE" w14:textId="77777777" w:rsidR="006F7E74" w:rsidRDefault="006F7E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9A44" w14:textId="77777777" w:rsidR="00521319" w:rsidRPr="002C1FB9" w:rsidRDefault="00521319" w:rsidP="00EE3CAD">
    <w:pPr>
      <w:pStyle w:val="BodyText"/>
      <w:spacing w:before="178"/>
      <w:ind w:left="848"/>
      <w:rPr>
        <w:b/>
        <w:bCs/>
        <w:color w:val="1F1F21"/>
      </w:rPr>
    </w:pPr>
    <w:r>
      <w:rPr>
        <w:b/>
        <w:bCs/>
        <w:color w:val="1F1F21"/>
      </w:rPr>
      <w:tab/>
    </w:r>
  </w:p>
  <w:p w14:paraId="1A0AF3B4" w14:textId="77777777" w:rsidR="00521319" w:rsidRDefault="0052131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CFFA" w14:textId="77777777" w:rsidR="00E862D4" w:rsidRPr="002C1FB9" w:rsidRDefault="00E862D4" w:rsidP="00EE3CAD">
    <w:pPr>
      <w:pStyle w:val="BodyText"/>
      <w:spacing w:before="178"/>
      <w:ind w:left="848"/>
      <w:rPr>
        <w:b/>
        <w:bCs/>
        <w:color w:val="1F1F21"/>
      </w:rPr>
    </w:pPr>
    <w:r>
      <w:rPr>
        <w:b/>
        <w:bCs/>
        <w:color w:val="1F1F21"/>
      </w:rPr>
      <w:tab/>
    </w:r>
  </w:p>
  <w:p w14:paraId="551F59A0" w14:textId="77777777" w:rsidR="00E862D4" w:rsidRDefault="00E862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5D34" w14:textId="77777777" w:rsidR="00E862D4" w:rsidRPr="002C1FB9" w:rsidRDefault="00E862D4" w:rsidP="00EE3CAD">
    <w:pPr>
      <w:pStyle w:val="BodyText"/>
      <w:spacing w:before="178"/>
      <w:ind w:left="848"/>
      <w:rPr>
        <w:b/>
        <w:bCs/>
        <w:color w:val="1F1F21"/>
      </w:rPr>
    </w:pPr>
    <w:r>
      <w:rPr>
        <w:b/>
        <w:bCs/>
        <w:color w:val="1F1F21"/>
      </w:rPr>
      <w:tab/>
    </w:r>
  </w:p>
  <w:p w14:paraId="26EC8004" w14:textId="77777777" w:rsidR="00E862D4" w:rsidRDefault="00E86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3DBD"/>
    <w:multiLevelType w:val="hybridMultilevel"/>
    <w:tmpl w:val="671E4352"/>
    <w:lvl w:ilvl="0" w:tplc="178CDD28">
      <w:start w:val="1"/>
      <w:numFmt w:val="upperRoman"/>
      <w:lvlText w:val="%1."/>
      <w:lvlJc w:val="left"/>
      <w:pPr>
        <w:ind w:left="1396" w:hanging="710"/>
      </w:pPr>
      <w:rPr>
        <w:rFonts w:hint="default"/>
        <w:w w:val="105"/>
        <w:lang w:val="en-US" w:eastAsia="en-US" w:bidi="ar-SA"/>
      </w:rPr>
    </w:lvl>
    <w:lvl w:ilvl="1" w:tplc="FFF865E4">
      <w:start w:val="1"/>
      <w:numFmt w:val="decimal"/>
      <w:lvlText w:val="%2."/>
      <w:lvlJc w:val="left"/>
      <w:pPr>
        <w:ind w:left="1041" w:hanging="358"/>
      </w:pPr>
      <w:rPr>
        <w:rFonts w:hint="default"/>
        <w:w w:val="110"/>
        <w:lang w:val="en-US" w:eastAsia="en-US" w:bidi="ar-SA"/>
      </w:rPr>
    </w:lvl>
    <w:lvl w:ilvl="2" w:tplc="40F67E24">
      <w:numFmt w:val="bullet"/>
      <w:lvlText w:val="•"/>
      <w:lvlJc w:val="left"/>
      <w:pPr>
        <w:ind w:left="2582" w:hanging="358"/>
      </w:pPr>
      <w:rPr>
        <w:rFonts w:hint="default"/>
        <w:lang w:val="en-US" w:eastAsia="en-US" w:bidi="ar-SA"/>
      </w:rPr>
    </w:lvl>
    <w:lvl w:ilvl="3" w:tplc="BA40A062">
      <w:numFmt w:val="bullet"/>
      <w:lvlText w:val="•"/>
      <w:lvlJc w:val="left"/>
      <w:pPr>
        <w:ind w:left="3764" w:hanging="358"/>
      </w:pPr>
      <w:rPr>
        <w:rFonts w:hint="default"/>
        <w:lang w:val="en-US" w:eastAsia="en-US" w:bidi="ar-SA"/>
      </w:rPr>
    </w:lvl>
    <w:lvl w:ilvl="4" w:tplc="452CFBDA">
      <w:numFmt w:val="bullet"/>
      <w:lvlText w:val="•"/>
      <w:lvlJc w:val="left"/>
      <w:pPr>
        <w:ind w:left="4946" w:hanging="358"/>
      </w:pPr>
      <w:rPr>
        <w:rFonts w:hint="default"/>
        <w:lang w:val="en-US" w:eastAsia="en-US" w:bidi="ar-SA"/>
      </w:rPr>
    </w:lvl>
    <w:lvl w:ilvl="5" w:tplc="81D090B4">
      <w:numFmt w:val="bullet"/>
      <w:lvlText w:val="•"/>
      <w:lvlJc w:val="left"/>
      <w:pPr>
        <w:ind w:left="6128" w:hanging="358"/>
      </w:pPr>
      <w:rPr>
        <w:rFonts w:hint="default"/>
        <w:lang w:val="en-US" w:eastAsia="en-US" w:bidi="ar-SA"/>
      </w:rPr>
    </w:lvl>
    <w:lvl w:ilvl="6" w:tplc="E3A6FB54">
      <w:numFmt w:val="bullet"/>
      <w:lvlText w:val="•"/>
      <w:lvlJc w:val="left"/>
      <w:pPr>
        <w:ind w:left="7311" w:hanging="358"/>
      </w:pPr>
      <w:rPr>
        <w:rFonts w:hint="default"/>
        <w:lang w:val="en-US" w:eastAsia="en-US" w:bidi="ar-SA"/>
      </w:rPr>
    </w:lvl>
    <w:lvl w:ilvl="7" w:tplc="5BE61830">
      <w:numFmt w:val="bullet"/>
      <w:lvlText w:val="•"/>
      <w:lvlJc w:val="left"/>
      <w:pPr>
        <w:ind w:left="8493" w:hanging="358"/>
      </w:pPr>
      <w:rPr>
        <w:rFonts w:hint="default"/>
        <w:lang w:val="en-US" w:eastAsia="en-US" w:bidi="ar-SA"/>
      </w:rPr>
    </w:lvl>
    <w:lvl w:ilvl="8" w:tplc="3D4AAA56">
      <w:numFmt w:val="bullet"/>
      <w:lvlText w:val="•"/>
      <w:lvlJc w:val="left"/>
      <w:pPr>
        <w:ind w:left="9675" w:hanging="358"/>
      </w:pPr>
      <w:rPr>
        <w:rFonts w:hint="default"/>
        <w:lang w:val="en-US" w:eastAsia="en-US" w:bidi="ar-SA"/>
      </w:rPr>
    </w:lvl>
  </w:abstractNum>
  <w:abstractNum w:abstractNumId="1" w15:restartNumberingAfterBreak="0">
    <w:nsid w:val="09EF4267"/>
    <w:multiLevelType w:val="hybridMultilevel"/>
    <w:tmpl w:val="6AC6A6D8"/>
    <w:lvl w:ilvl="0" w:tplc="369C6F1A">
      <w:numFmt w:val="bullet"/>
      <w:lvlText w:val="•"/>
      <w:lvlJc w:val="left"/>
      <w:pPr>
        <w:ind w:left="10188" w:hanging="819"/>
      </w:pPr>
      <w:rPr>
        <w:rFonts w:ascii="Arial" w:eastAsia="Arial" w:hAnsi="Arial" w:cs="Arial" w:hint="default"/>
        <w:b w:val="0"/>
        <w:bCs w:val="0"/>
        <w:i w:val="0"/>
        <w:iCs w:val="0"/>
        <w:color w:val="464967"/>
        <w:w w:val="93"/>
        <w:sz w:val="33"/>
        <w:szCs w:val="33"/>
        <w:lang w:val="en-US" w:eastAsia="en-US" w:bidi="ar-SA"/>
      </w:rPr>
    </w:lvl>
    <w:lvl w:ilvl="1" w:tplc="C65062F2">
      <w:numFmt w:val="bullet"/>
      <w:lvlText w:val="•"/>
      <w:lvlJc w:val="left"/>
      <w:pPr>
        <w:ind w:left="10366" w:hanging="819"/>
      </w:pPr>
      <w:rPr>
        <w:rFonts w:hint="default"/>
        <w:lang w:val="en-US" w:eastAsia="en-US" w:bidi="ar-SA"/>
      </w:rPr>
    </w:lvl>
    <w:lvl w:ilvl="2" w:tplc="34C0F2B6">
      <w:numFmt w:val="bullet"/>
      <w:lvlText w:val="•"/>
      <w:lvlJc w:val="left"/>
      <w:pPr>
        <w:ind w:left="10552" w:hanging="819"/>
      </w:pPr>
      <w:rPr>
        <w:rFonts w:hint="default"/>
        <w:lang w:val="en-US" w:eastAsia="en-US" w:bidi="ar-SA"/>
      </w:rPr>
    </w:lvl>
    <w:lvl w:ilvl="3" w:tplc="BDEA4386">
      <w:numFmt w:val="bullet"/>
      <w:lvlText w:val="•"/>
      <w:lvlJc w:val="left"/>
      <w:pPr>
        <w:ind w:left="10738" w:hanging="819"/>
      </w:pPr>
      <w:rPr>
        <w:rFonts w:hint="default"/>
        <w:lang w:val="en-US" w:eastAsia="en-US" w:bidi="ar-SA"/>
      </w:rPr>
    </w:lvl>
    <w:lvl w:ilvl="4" w:tplc="F370D1B4">
      <w:numFmt w:val="bullet"/>
      <w:lvlText w:val="•"/>
      <w:lvlJc w:val="left"/>
      <w:pPr>
        <w:ind w:left="10924" w:hanging="819"/>
      </w:pPr>
      <w:rPr>
        <w:rFonts w:hint="default"/>
        <w:lang w:val="en-US" w:eastAsia="en-US" w:bidi="ar-SA"/>
      </w:rPr>
    </w:lvl>
    <w:lvl w:ilvl="5" w:tplc="8E96B58C">
      <w:numFmt w:val="bullet"/>
      <w:lvlText w:val="•"/>
      <w:lvlJc w:val="left"/>
      <w:pPr>
        <w:ind w:left="11110" w:hanging="819"/>
      </w:pPr>
      <w:rPr>
        <w:rFonts w:hint="default"/>
        <w:lang w:val="en-US" w:eastAsia="en-US" w:bidi="ar-SA"/>
      </w:rPr>
    </w:lvl>
    <w:lvl w:ilvl="6" w:tplc="5FC2131C">
      <w:numFmt w:val="bullet"/>
      <w:lvlText w:val="•"/>
      <w:lvlJc w:val="left"/>
      <w:pPr>
        <w:ind w:left="11296" w:hanging="819"/>
      </w:pPr>
      <w:rPr>
        <w:rFonts w:hint="default"/>
        <w:lang w:val="en-US" w:eastAsia="en-US" w:bidi="ar-SA"/>
      </w:rPr>
    </w:lvl>
    <w:lvl w:ilvl="7" w:tplc="6B5056BE">
      <w:numFmt w:val="bullet"/>
      <w:lvlText w:val="•"/>
      <w:lvlJc w:val="left"/>
      <w:pPr>
        <w:ind w:left="11482" w:hanging="819"/>
      </w:pPr>
      <w:rPr>
        <w:rFonts w:hint="default"/>
        <w:lang w:val="en-US" w:eastAsia="en-US" w:bidi="ar-SA"/>
      </w:rPr>
    </w:lvl>
    <w:lvl w:ilvl="8" w:tplc="2496E75E">
      <w:numFmt w:val="bullet"/>
      <w:lvlText w:val="•"/>
      <w:lvlJc w:val="left"/>
      <w:pPr>
        <w:ind w:left="11668" w:hanging="819"/>
      </w:pPr>
      <w:rPr>
        <w:rFonts w:hint="default"/>
        <w:lang w:val="en-US" w:eastAsia="en-US" w:bidi="ar-SA"/>
      </w:rPr>
    </w:lvl>
  </w:abstractNum>
  <w:abstractNum w:abstractNumId="2" w15:restartNumberingAfterBreak="0">
    <w:nsid w:val="13805291"/>
    <w:multiLevelType w:val="hybridMultilevel"/>
    <w:tmpl w:val="808CE538"/>
    <w:lvl w:ilvl="0" w:tplc="43D49CB0">
      <w:numFmt w:val="bullet"/>
      <w:lvlText w:val="♦"/>
      <w:lvlJc w:val="left"/>
      <w:pPr>
        <w:ind w:left="10214" w:hanging="672"/>
      </w:pPr>
      <w:rPr>
        <w:rFonts w:ascii="Arial" w:eastAsia="Arial" w:hAnsi="Arial" w:cs="Arial" w:hint="default"/>
        <w:b w:val="0"/>
        <w:bCs w:val="0"/>
        <w:i w:val="0"/>
        <w:iCs w:val="0"/>
        <w:color w:val="464967"/>
        <w:w w:val="100"/>
        <w:sz w:val="87"/>
        <w:szCs w:val="87"/>
        <w:lang w:val="en-US" w:eastAsia="en-US" w:bidi="ar-SA"/>
      </w:rPr>
    </w:lvl>
    <w:lvl w:ilvl="1" w:tplc="8ACC51D6">
      <w:numFmt w:val="bullet"/>
      <w:lvlText w:val="•"/>
      <w:lvlJc w:val="left"/>
      <w:pPr>
        <w:ind w:left="10402" w:hanging="672"/>
      </w:pPr>
      <w:rPr>
        <w:rFonts w:hint="default"/>
        <w:lang w:val="en-US" w:eastAsia="en-US" w:bidi="ar-SA"/>
      </w:rPr>
    </w:lvl>
    <w:lvl w:ilvl="2" w:tplc="EB7C9FA8">
      <w:numFmt w:val="bullet"/>
      <w:lvlText w:val="•"/>
      <w:lvlJc w:val="left"/>
      <w:pPr>
        <w:ind w:left="10584" w:hanging="672"/>
      </w:pPr>
      <w:rPr>
        <w:rFonts w:hint="default"/>
        <w:lang w:val="en-US" w:eastAsia="en-US" w:bidi="ar-SA"/>
      </w:rPr>
    </w:lvl>
    <w:lvl w:ilvl="3" w:tplc="5E601762">
      <w:numFmt w:val="bullet"/>
      <w:lvlText w:val="•"/>
      <w:lvlJc w:val="left"/>
      <w:pPr>
        <w:ind w:left="10766" w:hanging="672"/>
      </w:pPr>
      <w:rPr>
        <w:rFonts w:hint="default"/>
        <w:lang w:val="en-US" w:eastAsia="en-US" w:bidi="ar-SA"/>
      </w:rPr>
    </w:lvl>
    <w:lvl w:ilvl="4" w:tplc="4ECE95B6">
      <w:numFmt w:val="bullet"/>
      <w:lvlText w:val="•"/>
      <w:lvlJc w:val="left"/>
      <w:pPr>
        <w:ind w:left="10948" w:hanging="672"/>
      </w:pPr>
      <w:rPr>
        <w:rFonts w:hint="default"/>
        <w:lang w:val="en-US" w:eastAsia="en-US" w:bidi="ar-SA"/>
      </w:rPr>
    </w:lvl>
    <w:lvl w:ilvl="5" w:tplc="E85238F8">
      <w:numFmt w:val="bullet"/>
      <w:lvlText w:val="•"/>
      <w:lvlJc w:val="left"/>
      <w:pPr>
        <w:ind w:left="11130" w:hanging="672"/>
      </w:pPr>
      <w:rPr>
        <w:rFonts w:hint="default"/>
        <w:lang w:val="en-US" w:eastAsia="en-US" w:bidi="ar-SA"/>
      </w:rPr>
    </w:lvl>
    <w:lvl w:ilvl="6" w:tplc="E4623B36">
      <w:numFmt w:val="bullet"/>
      <w:lvlText w:val="•"/>
      <w:lvlJc w:val="left"/>
      <w:pPr>
        <w:ind w:left="11312" w:hanging="672"/>
      </w:pPr>
      <w:rPr>
        <w:rFonts w:hint="default"/>
        <w:lang w:val="en-US" w:eastAsia="en-US" w:bidi="ar-SA"/>
      </w:rPr>
    </w:lvl>
    <w:lvl w:ilvl="7" w:tplc="E0C4704A">
      <w:numFmt w:val="bullet"/>
      <w:lvlText w:val="•"/>
      <w:lvlJc w:val="left"/>
      <w:pPr>
        <w:ind w:left="11494" w:hanging="672"/>
      </w:pPr>
      <w:rPr>
        <w:rFonts w:hint="default"/>
        <w:lang w:val="en-US" w:eastAsia="en-US" w:bidi="ar-SA"/>
      </w:rPr>
    </w:lvl>
    <w:lvl w:ilvl="8" w:tplc="2B4ED824">
      <w:numFmt w:val="bullet"/>
      <w:lvlText w:val="•"/>
      <w:lvlJc w:val="left"/>
      <w:pPr>
        <w:ind w:left="11676" w:hanging="672"/>
      </w:pPr>
      <w:rPr>
        <w:rFonts w:hint="default"/>
        <w:lang w:val="en-US" w:eastAsia="en-US" w:bidi="ar-SA"/>
      </w:rPr>
    </w:lvl>
  </w:abstractNum>
  <w:abstractNum w:abstractNumId="3" w15:restartNumberingAfterBreak="0">
    <w:nsid w:val="13B54DC0"/>
    <w:multiLevelType w:val="hybridMultilevel"/>
    <w:tmpl w:val="0414CE32"/>
    <w:lvl w:ilvl="0" w:tplc="01AEC992">
      <w:numFmt w:val="bullet"/>
      <w:lvlText w:val="•"/>
      <w:lvlJc w:val="left"/>
      <w:pPr>
        <w:ind w:left="10207" w:hanging="834"/>
      </w:pPr>
      <w:rPr>
        <w:rFonts w:ascii="Arial" w:eastAsia="Arial" w:hAnsi="Arial" w:cs="Arial" w:hint="default"/>
        <w:b w:val="0"/>
        <w:bCs w:val="0"/>
        <w:i w:val="0"/>
        <w:iCs w:val="0"/>
        <w:color w:val="464967"/>
        <w:w w:val="107"/>
        <w:sz w:val="33"/>
        <w:szCs w:val="33"/>
        <w:lang w:val="en-US" w:eastAsia="en-US" w:bidi="ar-SA"/>
      </w:rPr>
    </w:lvl>
    <w:lvl w:ilvl="1" w:tplc="6E505700">
      <w:numFmt w:val="bullet"/>
      <w:lvlText w:val="•"/>
      <w:lvlJc w:val="left"/>
      <w:pPr>
        <w:ind w:left="10384" w:hanging="834"/>
      </w:pPr>
      <w:rPr>
        <w:rFonts w:hint="default"/>
        <w:lang w:val="en-US" w:eastAsia="en-US" w:bidi="ar-SA"/>
      </w:rPr>
    </w:lvl>
    <w:lvl w:ilvl="2" w:tplc="F6220B9A">
      <w:numFmt w:val="bullet"/>
      <w:lvlText w:val="•"/>
      <w:lvlJc w:val="left"/>
      <w:pPr>
        <w:ind w:left="10568" w:hanging="834"/>
      </w:pPr>
      <w:rPr>
        <w:rFonts w:hint="default"/>
        <w:lang w:val="en-US" w:eastAsia="en-US" w:bidi="ar-SA"/>
      </w:rPr>
    </w:lvl>
    <w:lvl w:ilvl="3" w:tplc="5C941512">
      <w:numFmt w:val="bullet"/>
      <w:lvlText w:val="•"/>
      <w:lvlJc w:val="left"/>
      <w:pPr>
        <w:ind w:left="10752" w:hanging="834"/>
      </w:pPr>
      <w:rPr>
        <w:rFonts w:hint="default"/>
        <w:lang w:val="en-US" w:eastAsia="en-US" w:bidi="ar-SA"/>
      </w:rPr>
    </w:lvl>
    <w:lvl w:ilvl="4" w:tplc="B532B9A8">
      <w:numFmt w:val="bullet"/>
      <w:lvlText w:val="•"/>
      <w:lvlJc w:val="left"/>
      <w:pPr>
        <w:ind w:left="10936" w:hanging="834"/>
      </w:pPr>
      <w:rPr>
        <w:rFonts w:hint="default"/>
        <w:lang w:val="en-US" w:eastAsia="en-US" w:bidi="ar-SA"/>
      </w:rPr>
    </w:lvl>
    <w:lvl w:ilvl="5" w:tplc="DD34C282">
      <w:numFmt w:val="bullet"/>
      <w:lvlText w:val="•"/>
      <w:lvlJc w:val="left"/>
      <w:pPr>
        <w:ind w:left="11120" w:hanging="834"/>
      </w:pPr>
      <w:rPr>
        <w:rFonts w:hint="default"/>
        <w:lang w:val="en-US" w:eastAsia="en-US" w:bidi="ar-SA"/>
      </w:rPr>
    </w:lvl>
    <w:lvl w:ilvl="6" w:tplc="94FAA366">
      <w:numFmt w:val="bullet"/>
      <w:lvlText w:val="•"/>
      <w:lvlJc w:val="left"/>
      <w:pPr>
        <w:ind w:left="11304" w:hanging="834"/>
      </w:pPr>
      <w:rPr>
        <w:rFonts w:hint="default"/>
        <w:lang w:val="en-US" w:eastAsia="en-US" w:bidi="ar-SA"/>
      </w:rPr>
    </w:lvl>
    <w:lvl w:ilvl="7" w:tplc="1D28F852">
      <w:numFmt w:val="bullet"/>
      <w:lvlText w:val="•"/>
      <w:lvlJc w:val="left"/>
      <w:pPr>
        <w:ind w:left="11488" w:hanging="834"/>
      </w:pPr>
      <w:rPr>
        <w:rFonts w:hint="default"/>
        <w:lang w:val="en-US" w:eastAsia="en-US" w:bidi="ar-SA"/>
      </w:rPr>
    </w:lvl>
    <w:lvl w:ilvl="8" w:tplc="E62A5FEC">
      <w:numFmt w:val="bullet"/>
      <w:lvlText w:val="•"/>
      <w:lvlJc w:val="left"/>
      <w:pPr>
        <w:ind w:left="11672" w:hanging="834"/>
      </w:pPr>
      <w:rPr>
        <w:rFonts w:hint="default"/>
        <w:lang w:val="en-US" w:eastAsia="en-US" w:bidi="ar-SA"/>
      </w:rPr>
    </w:lvl>
  </w:abstractNum>
  <w:abstractNum w:abstractNumId="4" w15:restartNumberingAfterBreak="0">
    <w:nsid w:val="47391277"/>
    <w:multiLevelType w:val="hybridMultilevel"/>
    <w:tmpl w:val="3AC4C784"/>
    <w:lvl w:ilvl="0" w:tplc="CCF2EBB6">
      <w:numFmt w:val="bullet"/>
      <w:lvlText w:val="•"/>
      <w:lvlJc w:val="left"/>
      <w:pPr>
        <w:ind w:left="10228" w:hanging="843"/>
      </w:pPr>
      <w:rPr>
        <w:rFonts w:ascii="Arial" w:eastAsia="Arial" w:hAnsi="Arial" w:cs="Arial" w:hint="default"/>
        <w:b w:val="0"/>
        <w:bCs w:val="0"/>
        <w:i w:val="0"/>
        <w:iCs w:val="0"/>
        <w:color w:val="464967"/>
        <w:w w:val="106"/>
        <w:sz w:val="33"/>
        <w:szCs w:val="33"/>
        <w:lang w:val="en-US" w:eastAsia="en-US" w:bidi="ar-SA"/>
      </w:rPr>
    </w:lvl>
    <w:lvl w:ilvl="1" w:tplc="65DABC9C">
      <w:numFmt w:val="bullet"/>
      <w:lvlText w:val="•"/>
      <w:lvlJc w:val="left"/>
      <w:pPr>
        <w:ind w:left="10402" w:hanging="843"/>
      </w:pPr>
      <w:rPr>
        <w:rFonts w:hint="default"/>
        <w:lang w:val="en-US" w:eastAsia="en-US" w:bidi="ar-SA"/>
      </w:rPr>
    </w:lvl>
    <w:lvl w:ilvl="2" w:tplc="2F763CCA">
      <w:numFmt w:val="bullet"/>
      <w:lvlText w:val="•"/>
      <w:lvlJc w:val="left"/>
      <w:pPr>
        <w:ind w:left="10584" w:hanging="843"/>
      </w:pPr>
      <w:rPr>
        <w:rFonts w:hint="default"/>
        <w:lang w:val="en-US" w:eastAsia="en-US" w:bidi="ar-SA"/>
      </w:rPr>
    </w:lvl>
    <w:lvl w:ilvl="3" w:tplc="60028A98">
      <w:numFmt w:val="bullet"/>
      <w:lvlText w:val="•"/>
      <w:lvlJc w:val="left"/>
      <w:pPr>
        <w:ind w:left="10766" w:hanging="843"/>
      </w:pPr>
      <w:rPr>
        <w:rFonts w:hint="default"/>
        <w:lang w:val="en-US" w:eastAsia="en-US" w:bidi="ar-SA"/>
      </w:rPr>
    </w:lvl>
    <w:lvl w:ilvl="4" w:tplc="7AEAD196">
      <w:numFmt w:val="bullet"/>
      <w:lvlText w:val="•"/>
      <w:lvlJc w:val="left"/>
      <w:pPr>
        <w:ind w:left="10948" w:hanging="843"/>
      </w:pPr>
      <w:rPr>
        <w:rFonts w:hint="default"/>
        <w:lang w:val="en-US" w:eastAsia="en-US" w:bidi="ar-SA"/>
      </w:rPr>
    </w:lvl>
    <w:lvl w:ilvl="5" w:tplc="E280D26A">
      <w:numFmt w:val="bullet"/>
      <w:lvlText w:val="•"/>
      <w:lvlJc w:val="left"/>
      <w:pPr>
        <w:ind w:left="11130" w:hanging="843"/>
      </w:pPr>
      <w:rPr>
        <w:rFonts w:hint="default"/>
        <w:lang w:val="en-US" w:eastAsia="en-US" w:bidi="ar-SA"/>
      </w:rPr>
    </w:lvl>
    <w:lvl w:ilvl="6" w:tplc="C8281DEC">
      <w:numFmt w:val="bullet"/>
      <w:lvlText w:val="•"/>
      <w:lvlJc w:val="left"/>
      <w:pPr>
        <w:ind w:left="11312" w:hanging="843"/>
      </w:pPr>
      <w:rPr>
        <w:rFonts w:hint="default"/>
        <w:lang w:val="en-US" w:eastAsia="en-US" w:bidi="ar-SA"/>
      </w:rPr>
    </w:lvl>
    <w:lvl w:ilvl="7" w:tplc="28E2B50E">
      <w:numFmt w:val="bullet"/>
      <w:lvlText w:val="•"/>
      <w:lvlJc w:val="left"/>
      <w:pPr>
        <w:ind w:left="11494" w:hanging="843"/>
      </w:pPr>
      <w:rPr>
        <w:rFonts w:hint="default"/>
        <w:lang w:val="en-US" w:eastAsia="en-US" w:bidi="ar-SA"/>
      </w:rPr>
    </w:lvl>
    <w:lvl w:ilvl="8" w:tplc="4F04B6FA">
      <w:numFmt w:val="bullet"/>
      <w:lvlText w:val="•"/>
      <w:lvlJc w:val="left"/>
      <w:pPr>
        <w:ind w:left="11676" w:hanging="843"/>
      </w:pPr>
      <w:rPr>
        <w:rFonts w:hint="default"/>
        <w:lang w:val="en-US" w:eastAsia="en-US" w:bidi="ar-SA"/>
      </w:rPr>
    </w:lvl>
  </w:abstractNum>
  <w:abstractNum w:abstractNumId="5" w15:restartNumberingAfterBreak="0">
    <w:nsid w:val="4AAD0A1C"/>
    <w:multiLevelType w:val="hybridMultilevel"/>
    <w:tmpl w:val="2B9C4E4A"/>
    <w:lvl w:ilvl="0" w:tplc="F20A0BFE">
      <w:numFmt w:val="bullet"/>
      <w:lvlText w:val=""/>
      <w:lvlJc w:val="left"/>
      <w:pPr>
        <w:ind w:left="688" w:hanging="356"/>
      </w:pPr>
      <w:rPr>
        <w:rFonts w:ascii="Wingdings" w:eastAsia="Wingdings" w:hAnsi="Wingdings" w:cs="Wingdings" w:hint="default"/>
        <w:b w:val="0"/>
        <w:bCs w:val="0"/>
        <w:i w:val="0"/>
        <w:iCs w:val="0"/>
        <w:color w:val="051C2C"/>
        <w:w w:val="100"/>
        <w:sz w:val="35"/>
        <w:szCs w:val="35"/>
        <w:lang w:val="en-US" w:eastAsia="en-US" w:bidi="ar-SA"/>
      </w:rPr>
    </w:lvl>
    <w:lvl w:ilvl="1" w:tplc="552CE03A">
      <w:numFmt w:val="bullet"/>
      <w:lvlText w:val=""/>
      <w:lvlJc w:val="left"/>
      <w:pPr>
        <w:ind w:left="824" w:hanging="360"/>
      </w:pPr>
      <w:rPr>
        <w:rFonts w:ascii="Symbol" w:eastAsia="Symbol" w:hAnsi="Symbol" w:cs="Symbol" w:hint="default"/>
        <w:b w:val="0"/>
        <w:bCs w:val="0"/>
        <w:i w:val="0"/>
        <w:iCs w:val="0"/>
        <w:w w:val="100"/>
        <w:sz w:val="24"/>
        <w:szCs w:val="24"/>
        <w:lang w:val="en-US" w:eastAsia="en-US" w:bidi="ar-SA"/>
      </w:rPr>
    </w:lvl>
    <w:lvl w:ilvl="2" w:tplc="BDAE43BC">
      <w:numFmt w:val="bullet"/>
      <w:lvlText w:val="•"/>
      <w:lvlJc w:val="left"/>
      <w:pPr>
        <w:ind w:left="442" w:hanging="360"/>
      </w:pPr>
      <w:rPr>
        <w:rFonts w:hint="default"/>
        <w:lang w:val="en-US" w:eastAsia="en-US" w:bidi="ar-SA"/>
      </w:rPr>
    </w:lvl>
    <w:lvl w:ilvl="3" w:tplc="FF16BC5E">
      <w:numFmt w:val="bullet"/>
      <w:lvlText w:val="•"/>
      <w:lvlJc w:val="left"/>
      <w:pPr>
        <w:ind w:left="65" w:hanging="360"/>
      </w:pPr>
      <w:rPr>
        <w:rFonts w:hint="default"/>
        <w:lang w:val="en-US" w:eastAsia="en-US" w:bidi="ar-SA"/>
      </w:rPr>
    </w:lvl>
    <w:lvl w:ilvl="4" w:tplc="F4D058CA">
      <w:numFmt w:val="bullet"/>
      <w:lvlText w:val="•"/>
      <w:lvlJc w:val="left"/>
      <w:pPr>
        <w:ind w:left="-312" w:hanging="360"/>
      </w:pPr>
      <w:rPr>
        <w:rFonts w:hint="default"/>
        <w:lang w:val="en-US" w:eastAsia="en-US" w:bidi="ar-SA"/>
      </w:rPr>
    </w:lvl>
    <w:lvl w:ilvl="5" w:tplc="A560D8AC">
      <w:numFmt w:val="bullet"/>
      <w:lvlText w:val="•"/>
      <w:lvlJc w:val="left"/>
      <w:pPr>
        <w:ind w:left="-689" w:hanging="360"/>
      </w:pPr>
      <w:rPr>
        <w:rFonts w:hint="default"/>
        <w:lang w:val="en-US" w:eastAsia="en-US" w:bidi="ar-SA"/>
      </w:rPr>
    </w:lvl>
    <w:lvl w:ilvl="6" w:tplc="F21E0F3E">
      <w:numFmt w:val="bullet"/>
      <w:lvlText w:val="•"/>
      <w:lvlJc w:val="left"/>
      <w:pPr>
        <w:ind w:left="-1066" w:hanging="360"/>
      </w:pPr>
      <w:rPr>
        <w:rFonts w:hint="default"/>
        <w:lang w:val="en-US" w:eastAsia="en-US" w:bidi="ar-SA"/>
      </w:rPr>
    </w:lvl>
    <w:lvl w:ilvl="7" w:tplc="1D78E4AA">
      <w:numFmt w:val="bullet"/>
      <w:lvlText w:val="•"/>
      <w:lvlJc w:val="left"/>
      <w:pPr>
        <w:ind w:left="-1443" w:hanging="360"/>
      </w:pPr>
      <w:rPr>
        <w:rFonts w:hint="default"/>
        <w:lang w:val="en-US" w:eastAsia="en-US" w:bidi="ar-SA"/>
      </w:rPr>
    </w:lvl>
    <w:lvl w:ilvl="8" w:tplc="CFA20ECE">
      <w:numFmt w:val="bullet"/>
      <w:lvlText w:val="•"/>
      <w:lvlJc w:val="left"/>
      <w:pPr>
        <w:ind w:left="-1820" w:hanging="360"/>
      </w:pPr>
      <w:rPr>
        <w:rFonts w:hint="default"/>
        <w:lang w:val="en-US" w:eastAsia="en-US" w:bidi="ar-SA"/>
      </w:rPr>
    </w:lvl>
  </w:abstractNum>
  <w:abstractNum w:abstractNumId="6" w15:restartNumberingAfterBreak="0">
    <w:nsid w:val="52BA6A28"/>
    <w:multiLevelType w:val="hybridMultilevel"/>
    <w:tmpl w:val="7BB2C9EE"/>
    <w:lvl w:ilvl="0" w:tplc="48CAD934">
      <w:numFmt w:val="bullet"/>
      <w:lvlText w:val=""/>
      <w:lvlJc w:val="left"/>
      <w:pPr>
        <w:ind w:left="552" w:hanging="356"/>
      </w:pPr>
      <w:rPr>
        <w:rFonts w:ascii="Wingdings" w:eastAsia="Wingdings" w:hAnsi="Wingdings" w:cs="Wingdings" w:hint="default"/>
        <w:b w:val="0"/>
        <w:bCs w:val="0"/>
        <w:i w:val="0"/>
        <w:iCs w:val="0"/>
        <w:color w:val="051C2C"/>
        <w:w w:val="100"/>
        <w:sz w:val="35"/>
        <w:szCs w:val="35"/>
        <w:lang w:val="en-US" w:eastAsia="en-US" w:bidi="ar-SA"/>
      </w:rPr>
    </w:lvl>
    <w:lvl w:ilvl="1" w:tplc="558EAF30">
      <w:numFmt w:val="bullet"/>
      <w:lvlText w:val="•"/>
      <w:lvlJc w:val="left"/>
      <w:pPr>
        <w:ind w:left="883" w:hanging="356"/>
      </w:pPr>
      <w:rPr>
        <w:rFonts w:hint="default"/>
        <w:lang w:val="en-US" w:eastAsia="en-US" w:bidi="ar-SA"/>
      </w:rPr>
    </w:lvl>
    <w:lvl w:ilvl="2" w:tplc="773A7A8E">
      <w:numFmt w:val="bullet"/>
      <w:lvlText w:val="•"/>
      <w:lvlJc w:val="left"/>
      <w:pPr>
        <w:ind w:left="1206" w:hanging="356"/>
      </w:pPr>
      <w:rPr>
        <w:rFonts w:hint="default"/>
        <w:lang w:val="en-US" w:eastAsia="en-US" w:bidi="ar-SA"/>
      </w:rPr>
    </w:lvl>
    <w:lvl w:ilvl="3" w:tplc="385A49F6">
      <w:numFmt w:val="bullet"/>
      <w:lvlText w:val="•"/>
      <w:lvlJc w:val="left"/>
      <w:pPr>
        <w:ind w:left="1529" w:hanging="356"/>
      </w:pPr>
      <w:rPr>
        <w:rFonts w:hint="default"/>
        <w:lang w:val="en-US" w:eastAsia="en-US" w:bidi="ar-SA"/>
      </w:rPr>
    </w:lvl>
    <w:lvl w:ilvl="4" w:tplc="B7BE62AC">
      <w:numFmt w:val="bullet"/>
      <w:lvlText w:val="•"/>
      <w:lvlJc w:val="left"/>
      <w:pPr>
        <w:ind w:left="1852" w:hanging="356"/>
      </w:pPr>
      <w:rPr>
        <w:rFonts w:hint="default"/>
        <w:lang w:val="en-US" w:eastAsia="en-US" w:bidi="ar-SA"/>
      </w:rPr>
    </w:lvl>
    <w:lvl w:ilvl="5" w:tplc="FACE752E">
      <w:numFmt w:val="bullet"/>
      <w:lvlText w:val="•"/>
      <w:lvlJc w:val="left"/>
      <w:pPr>
        <w:ind w:left="2175" w:hanging="356"/>
      </w:pPr>
      <w:rPr>
        <w:rFonts w:hint="default"/>
        <w:lang w:val="en-US" w:eastAsia="en-US" w:bidi="ar-SA"/>
      </w:rPr>
    </w:lvl>
    <w:lvl w:ilvl="6" w:tplc="F968A572">
      <w:numFmt w:val="bullet"/>
      <w:lvlText w:val="•"/>
      <w:lvlJc w:val="left"/>
      <w:pPr>
        <w:ind w:left="2498" w:hanging="356"/>
      </w:pPr>
      <w:rPr>
        <w:rFonts w:hint="default"/>
        <w:lang w:val="en-US" w:eastAsia="en-US" w:bidi="ar-SA"/>
      </w:rPr>
    </w:lvl>
    <w:lvl w:ilvl="7" w:tplc="A9F6D97C">
      <w:numFmt w:val="bullet"/>
      <w:lvlText w:val="•"/>
      <w:lvlJc w:val="left"/>
      <w:pPr>
        <w:ind w:left="2821" w:hanging="356"/>
      </w:pPr>
      <w:rPr>
        <w:rFonts w:hint="default"/>
        <w:lang w:val="en-US" w:eastAsia="en-US" w:bidi="ar-SA"/>
      </w:rPr>
    </w:lvl>
    <w:lvl w:ilvl="8" w:tplc="E9F2789C">
      <w:numFmt w:val="bullet"/>
      <w:lvlText w:val="•"/>
      <w:lvlJc w:val="left"/>
      <w:pPr>
        <w:ind w:left="3144" w:hanging="356"/>
      </w:pPr>
      <w:rPr>
        <w:rFonts w:hint="default"/>
        <w:lang w:val="en-US" w:eastAsia="en-US" w:bidi="ar-SA"/>
      </w:rPr>
    </w:lvl>
  </w:abstractNum>
  <w:abstractNum w:abstractNumId="7" w15:restartNumberingAfterBreak="0">
    <w:nsid w:val="5D8053DF"/>
    <w:multiLevelType w:val="hybridMultilevel"/>
    <w:tmpl w:val="C972D7E8"/>
    <w:lvl w:ilvl="0" w:tplc="741EFE0A">
      <w:numFmt w:val="bullet"/>
      <w:lvlText w:val="♦"/>
      <w:lvlJc w:val="left"/>
      <w:pPr>
        <w:ind w:left="10174" w:hanging="665"/>
      </w:pPr>
      <w:rPr>
        <w:rFonts w:ascii="Arial" w:eastAsia="Arial" w:hAnsi="Arial" w:cs="Arial" w:hint="default"/>
        <w:b w:val="0"/>
        <w:bCs w:val="0"/>
        <w:i w:val="0"/>
        <w:iCs w:val="0"/>
        <w:color w:val="494B6B"/>
        <w:w w:val="100"/>
        <w:sz w:val="86"/>
        <w:szCs w:val="86"/>
        <w:lang w:val="en-US" w:eastAsia="en-US" w:bidi="ar-SA"/>
      </w:rPr>
    </w:lvl>
    <w:lvl w:ilvl="1" w:tplc="6DBA036C">
      <w:numFmt w:val="bullet"/>
      <w:lvlText w:val="•"/>
      <w:lvlJc w:val="left"/>
      <w:pPr>
        <w:ind w:left="10366" w:hanging="665"/>
      </w:pPr>
      <w:rPr>
        <w:rFonts w:hint="default"/>
        <w:lang w:val="en-US" w:eastAsia="en-US" w:bidi="ar-SA"/>
      </w:rPr>
    </w:lvl>
    <w:lvl w:ilvl="2" w:tplc="95FA15F2">
      <w:numFmt w:val="bullet"/>
      <w:lvlText w:val="•"/>
      <w:lvlJc w:val="left"/>
      <w:pPr>
        <w:ind w:left="10552" w:hanging="665"/>
      </w:pPr>
      <w:rPr>
        <w:rFonts w:hint="default"/>
        <w:lang w:val="en-US" w:eastAsia="en-US" w:bidi="ar-SA"/>
      </w:rPr>
    </w:lvl>
    <w:lvl w:ilvl="3" w:tplc="39C8FB84">
      <w:numFmt w:val="bullet"/>
      <w:lvlText w:val="•"/>
      <w:lvlJc w:val="left"/>
      <w:pPr>
        <w:ind w:left="10738" w:hanging="665"/>
      </w:pPr>
      <w:rPr>
        <w:rFonts w:hint="default"/>
        <w:lang w:val="en-US" w:eastAsia="en-US" w:bidi="ar-SA"/>
      </w:rPr>
    </w:lvl>
    <w:lvl w:ilvl="4" w:tplc="A8789680">
      <w:numFmt w:val="bullet"/>
      <w:lvlText w:val="•"/>
      <w:lvlJc w:val="left"/>
      <w:pPr>
        <w:ind w:left="10924" w:hanging="665"/>
      </w:pPr>
      <w:rPr>
        <w:rFonts w:hint="default"/>
        <w:lang w:val="en-US" w:eastAsia="en-US" w:bidi="ar-SA"/>
      </w:rPr>
    </w:lvl>
    <w:lvl w:ilvl="5" w:tplc="40C2E084">
      <w:numFmt w:val="bullet"/>
      <w:lvlText w:val="•"/>
      <w:lvlJc w:val="left"/>
      <w:pPr>
        <w:ind w:left="11110" w:hanging="665"/>
      </w:pPr>
      <w:rPr>
        <w:rFonts w:hint="default"/>
        <w:lang w:val="en-US" w:eastAsia="en-US" w:bidi="ar-SA"/>
      </w:rPr>
    </w:lvl>
    <w:lvl w:ilvl="6" w:tplc="C2DCF7F2">
      <w:numFmt w:val="bullet"/>
      <w:lvlText w:val="•"/>
      <w:lvlJc w:val="left"/>
      <w:pPr>
        <w:ind w:left="11296" w:hanging="665"/>
      </w:pPr>
      <w:rPr>
        <w:rFonts w:hint="default"/>
        <w:lang w:val="en-US" w:eastAsia="en-US" w:bidi="ar-SA"/>
      </w:rPr>
    </w:lvl>
    <w:lvl w:ilvl="7" w:tplc="A22C0614">
      <w:numFmt w:val="bullet"/>
      <w:lvlText w:val="•"/>
      <w:lvlJc w:val="left"/>
      <w:pPr>
        <w:ind w:left="11482" w:hanging="665"/>
      </w:pPr>
      <w:rPr>
        <w:rFonts w:hint="default"/>
        <w:lang w:val="en-US" w:eastAsia="en-US" w:bidi="ar-SA"/>
      </w:rPr>
    </w:lvl>
    <w:lvl w:ilvl="8" w:tplc="8B105600">
      <w:numFmt w:val="bullet"/>
      <w:lvlText w:val="•"/>
      <w:lvlJc w:val="left"/>
      <w:pPr>
        <w:ind w:left="11668" w:hanging="665"/>
      </w:pPr>
      <w:rPr>
        <w:rFonts w:hint="default"/>
        <w:lang w:val="en-US" w:eastAsia="en-US" w:bidi="ar-SA"/>
      </w:rPr>
    </w:lvl>
  </w:abstractNum>
  <w:abstractNum w:abstractNumId="8" w15:restartNumberingAfterBreak="0">
    <w:nsid w:val="658F6D44"/>
    <w:multiLevelType w:val="hybridMultilevel"/>
    <w:tmpl w:val="5602032A"/>
    <w:lvl w:ilvl="0" w:tplc="B0FC66E4">
      <w:numFmt w:val="bullet"/>
      <w:lvlText w:val="•"/>
      <w:lvlJc w:val="left"/>
      <w:pPr>
        <w:ind w:left="10235" w:hanging="757"/>
      </w:pPr>
      <w:rPr>
        <w:rFonts w:ascii="Arial" w:eastAsia="Arial" w:hAnsi="Arial" w:cs="Arial" w:hint="default"/>
        <w:b w:val="0"/>
        <w:bCs w:val="0"/>
        <w:i w:val="0"/>
        <w:iCs w:val="0"/>
        <w:color w:val="444967"/>
        <w:w w:val="102"/>
        <w:sz w:val="23"/>
        <w:szCs w:val="23"/>
        <w:lang w:val="en-US" w:eastAsia="en-US" w:bidi="ar-SA"/>
      </w:rPr>
    </w:lvl>
    <w:lvl w:ilvl="1" w:tplc="C206EB3C">
      <w:numFmt w:val="bullet"/>
      <w:lvlText w:val="•"/>
      <w:lvlJc w:val="left"/>
      <w:pPr>
        <w:ind w:left="10420" w:hanging="757"/>
      </w:pPr>
      <w:rPr>
        <w:rFonts w:hint="default"/>
        <w:lang w:val="en-US" w:eastAsia="en-US" w:bidi="ar-SA"/>
      </w:rPr>
    </w:lvl>
    <w:lvl w:ilvl="2" w:tplc="F3FA8060">
      <w:numFmt w:val="bullet"/>
      <w:lvlText w:val="•"/>
      <w:lvlJc w:val="left"/>
      <w:pPr>
        <w:ind w:left="10600" w:hanging="757"/>
      </w:pPr>
      <w:rPr>
        <w:rFonts w:hint="default"/>
        <w:lang w:val="en-US" w:eastAsia="en-US" w:bidi="ar-SA"/>
      </w:rPr>
    </w:lvl>
    <w:lvl w:ilvl="3" w:tplc="77C66C92">
      <w:numFmt w:val="bullet"/>
      <w:lvlText w:val="•"/>
      <w:lvlJc w:val="left"/>
      <w:pPr>
        <w:ind w:left="10780" w:hanging="757"/>
      </w:pPr>
      <w:rPr>
        <w:rFonts w:hint="default"/>
        <w:lang w:val="en-US" w:eastAsia="en-US" w:bidi="ar-SA"/>
      </w:rPr>
    </w:lvl>
    <w:lvl w:ilvl="4" w:tplc="80E4222A">
      <w:numFmt w:val="bullet"/>
      <w:lvlText w:val="•"/>
      <w:lvlJc w:val="left"/>
      <w:pPr>
        <w:ind w:left="10960" w:hanging="757"/>
      </w:pPr>
      <w:rPr>
        <w:rFonts w:hint="default"/>
        <w:lang w:val="en-US" w:eastAsia="en-US" w:bidi="ar-SA"/>
      </w:rPr>
    </w:lvl>
    <w:lvl w:ilvl="5" w:tplc="FF2A7A64">
      <w:numFmt w:val="bullet"/>
      <w:lvlText w:val="•"/>
      <w:lvlJc w:val="left"/>
      <w:pPr>
        <w:ind w:left="11140" w:hanging="757"/>
      </w:pPr>
      <w:rPr>
        <w:rFonts w:hint="default"/>
        <w:lang w:val="en-US" w:eastAsia="en-US" w:bidi="ar-SA"/>
      </w:rPr>
    </w:lvl>
    <w:lvl w:ilvl="6" w:tplc="CC9C2256">
      <w:numFmt w:val="bullet"/>
      <w:lvlText w:val="•"/>
      <w:lvlJc w:val="left"/>
      <w:pPr>
        <w:ind w:left="11320" w:hanging="757"/>
      </w:pPr>
      <w:rPr>
        <w:rFonts w:hint="default"/>
        <w:lang w:val="en-US" w:eastAsia="en-US" w:bidi="ar-SA"/>
      </w:rPr>
    </w:lvl>
    <w:lvl w:ilvl="7" w:tplc="A3DCAC9E">
      <w:numFmt w:val="bullet"/>
      <w:lvlText w:val="•"/>
      <w:lvlJc w:val="left"/>
      <w:pPr>
        <w:ind w:left="11500" w:hanging="757"/>
      </w:pPr>
      <w:rPr>
        <w:rFonts w:hint="default"/>
        <w:lang w:val="en-US" w:eastAsia="en-US" w:bidi="ar-SA"/>
      </w:rPr>
    </w:lvl>
    <w:lvl w:ilvl="8" w:tplc="C4DCE368">
      <w:numFmt w:val="bullet"/>
      <w:lvlText w:val="•"/>
      <w:lvlJc w:val="left"/>
      <w:pPr>
        <w:ind w:left="11680" w:hanging="757"/>
      </w:pPr>
      <w:rPr>
        <w:rFonts w:hint="default"/>
        <w:lang w:val="en-US" w:eastAsia="en-US" w:bidi="ar-SA"/>
      </w:rPr>
    </w:lvl>
  </w:abstractNum>
  <w:abstractNum w:abstractNumId="9" w15:restartNumberingAfterBreak="0">
    <w:nsid w:val="68D17900"/>
    <w:multiLevelType w:val="hybridMultilevel"/>
    <w:tmpl w:val="77A800C6"/>
    <w:lvl w:ilvl="0" w:tplc="01D8033E">
      <w:numFmt w:val="bullet"/>
      <w:lvlText w:val=""/>
      <w:lvlJc w:val="left"/>
      <w:pPr>
        <w:ind w:left="4928" w:hanging="356"/>
      </w:pPr>
      <w:rPr>
        <w:rFonts w:ascii="Wingdings" w:eastAsia="Wingdings" w:hAnsi="Wingdings" w:cs="Wingdings" w:hint="default"/>
        <w:b w:val="0"/>
        <w:bCs w:val="0"/>
        <w:i w:val="0"/>
        <w:iCs w:val="0"/>
        <w:color w:val="051C2C"/>
        <w:w w:val="100"/>
        <w:sz w:val="35"/>
        <w:szCs w:val="35"/>
        <w:lang w:val="en-US" w:eastAsia="en-US" w:bidi="ar-SA"/>
      </w:rPr>
    </w:lvl>
    <w:lvl w:ilvl="1" w:tplc="B1801BE4">
      <w:numFmt w:val="bullet"/>
      <w:lvlText w:val="•"/>
      <w:lvlJc w:val="left"/>
      <w:pPr>
        <w:ind w:left="5244" w:hanging="356"/>
      </w:pPr>
      <w:rPr>
        <w:rFonts w:hint="default"/>
        <w:lang w:val="en-US" w:eastAsia="en-US" w:bidi="ar-SA"/>
      </w:rPr>
    </w:lvl>
    <w:lvl w:ilvl="2" w:tplc="4B40663E">
      <w:numFmt w:val="bullet"/>
      <w:lvlText w:val="•"/>
      <w:lvlJc w:val="left"/>
      <w:pPr>
        <w:ind w:left="5569" w:hanging="356"/>
      </w:pPr>
      <w:rPr>
        <w:rFonts w:hint="default"/>
        <w:lang w:val="en-US" w:eastAsia="en-US" w:bidi="ar-SA"/>
      </w:rPr>
    </w:lvl>
    <w:lvl w:ilvl="3" w:tplc="F134EB70">
      <w:numFmt w:val="bullet"/>
      <w:lvlText w:val="•"/>
      <w:lvlJc w:val="left"/>
      <w:pPr>
        <w:ind w:left="5894" w:hanging="356"/>
      </w:pPr>
      <w:rPr>
        <w:rFonts w:hint="default"/>
        <w:lang w:val="en-US" w:eastAsia="en-US" w:bidi="ar-SA"/>
      </w:rPr>
    </w:lvl>
    <w:lvl w:ilvl="4" w:tplc="B62648A8">
      <w:numFmt w:val="bullet"/>
      <w:lvlText w:val="•"/>
      <w:lvlJc w:val="left"/>
      <w:pPr>
        <w:ind w:left="6219" w:hanging="356"/>
      </w:pPr>
      <w:rPr>
        <w:rFonts w:hint="default"/>
        <w:lang w:val="en-US" w:eastAsia="en-US" w:bidi="ar-SA"/>
      </w:rPr>
    </w:lvl>
    <w:lvl w:ilvl="5" w:tplc="DFDC94F8">
      <w:numFmt w:val="bullet"/>
      <w:lvlText w:val="•"/>
      <w:lvlJc w:val="left"/>
      <w:pPr>
        <w:ind w:left="6543" w:hanging="356"/>
      </w:pPr>
      <w:rPr>
        <w:rFonts w:hint="default"/>
        <w:lang w:val="en-US" w:eastAsia="en-US" w:bidi="ar-SA"/>
      </w:rPr>
    </w:lvl>
    <w:lvl w:ilvl="6" w:tplc="764CDFE4">
      <w:numFmt w:val="bullet"/>
      <w:lvlText w:val="•"/>
      <w:lvlJc w:val="left"/>
      <w:pPr>
        <w:ind w:left="6868" w:hanging="356"/>
      </w:pPr>
      <w:rPr>
        <w:rFonts w:hint="default"/>
        <w:lang w:val="en-US" w:eastAsia="en-US" w:bidi="ar-SA"/>
      </w:rPr>
    </w:lvl>
    <w:lvl w:ilvl="7" w:tplc="D9A4FA24">
      <w:numFmt w:val="bullet"/>
      <w:lvlText w:val="•"/>
      <w:lvlJc w:val="left"/>
      <w:pPr>
        <w:ind w:left="7193" w:hanging="356"/>
      </w:pPr>
      <w:rPr>
        <w:rFonts w:hint="default"/>
        <w:lang w:val="en-US" w:eastAsia="en-US" w:bidi="ar-SA"/>
      </w:rPr>
    </w:lvl>
    <w:lvl w:ilvl="8" w:tplc="DF08F7FE">
      <w:numFmt w:val="bullet"/>
      <w:lvlText w:val="•"/>
      <w:lvlJc w:val="left"/>
      <w:pPr>
        <w:ind w:left="7518" w:hanging="356"/>
      </w:pPr>
      <w:rPr>
        <w:rFonts w:hint="default"/>
        <w:lang w:val="en-US" w:eastAsia="en-US" w:bidi="ar-SA"/>
      </w:rPr>
    </w:lvl>
  </w:abstractNum>
  <w:abstractNum w:abstractNumId="10" w15:restartNumberingAfterBreak="0">
    <w:nsid w:val="6D022AC6"/>
    <w:multiLevelType w:val="hybridMultilevel"/>
    <w:tmpl w:val="4C886310"/>
    <w:lvl w:ilvl="0" w:tplc="CCEAED28">
      <w:numFmt w:val="bullet"/>
      <w:lvlText w:val=""/>
      <w:lvlJc w:val="left"/>
      <w:pPr>
        <w:ind w:left="462" w:hanging="356"/>
      </w:pPr>
      <w:rPr>
        <w:rFonts w:ascii="Wingdings" w:eastAsia="Wingdings" w:hAnsi="Wingdings" w:cs="Wingdings" w:hint="default"/>
        <w:b w:val="0"/>
        <w:bCs w:val="0"/>
        <w:i w:val="0"/>
        <w:iCs w:val="0"/>
        <w:color w:val="051C2C"/>
        <w:w w:val="100"/>
        <w:sz w:val="35"/>
        <w:szCs w:val="35"/>
        <w:lang w:val="en-US" w:eastAsia="en-US" w:bidi="ar-SA"/>
      </w:rPr>
    </w:lvl>
    <w:lvl w:ilvl="1" w:tplc="BE4275C4">
      <w:numFmt w:val="bullet"/>
      <w:lvlText w:val=""/>
      <w:lvlJc w:val="left"/>
      <w:pPr>
        <w:ind w:left="1122" w:hanging="356"/>
      </w:pPr>
      <w:rPr>
        <w:rFonts w:ascii="Wingdings" w:eastAsia="Wingdings" w:hAnsi="Wingdings" w:cs="Wingdings" w:hint="default"/>
        <w:b w:val="0"/>
        <w:bCs w:val="0"/>
        <w:i w:val="0"/>
        <w:iCs w:val="0"/>
        <w:color w:val="051C2C"/>
        <w:w w:val="100"/>
        <w:sz w:val="35"/>
        <w:szCs w:val="35"/>
        <w:lang w:val="en-US" w:eastAsia="en-US" w:bidi="ar-SA"/>
      </w:rPr>
    </w:lvl>
    <w:lvl w:ilvl="2" w:tplc="7534BC66">
      <w:numFmt w:val="bullet"/>
      <w:lvlText w:val=""/>
      <w:lvlJc w:val="left"/>
      <w:pPr>
        <w:ind w:left="1916" w:hanging="356"/>
      </w:pPr>
      <w:rPr>
        <w:rFonts w:ascii="Wingdings" w:eastAsia="Wingdings" w:hAnsi="Wingdings" w:cs="Wingdings" w:hint="default"/>
        <w:b w:val="0"/>
        <w:bCs w:val="0"/>
        <w:i w:val="0"/>
        <w:iCs w:val="0"/>
        <w:color w:val="051C2C"/>
        <w:w w:val="100"/>
        <w:sz w:val="35"/>
        <w:szCs w:val="35"/>
        <w:lang w:val="en-US" w:eastAsia="en-US" w:bidi="ar-SA"/>
      </w:rPr>
    </w:lvl>
    <w:lvl w:ilvl="3" w:tplc="2BBAE67C">
      <w:numFmt w:val="bullet"/>
      <w:lvlText w:val="•"/>
      <w:lvlJc w:val="left"/>
      <w:pPr>
        <w:ind w:left="2195" w:hanging="356"/>
      </w:pPr>
      <w:rPr>
        <w:rFonts w:hint="default"/>
        <w:lang w:val="en-US" w:eastAsia="en-US" w:bidi="ar-SA"/>
      </w:rPr>
    </w:lvl>
    <w:lvl w:ilvl="4" w:tplc="E63C0E12">
      <w:numFmt w:val="bullet"/>
      <w:lvlText w:val="•"/>
      <w:lvlJc w:val="left"/>
      <w:pPr>
        <w:ind w:left="2470" w:hanging="356"/>
      </w:pPr>
      <w:rPr>
        <w:rFonts w:hint="default"/>
        <w:lang w:val="en-US" w:eastAsia="en-US" w:bidi="ar-SA"/>
      </w:rPr>
    </w:lvl>
    <w:lvl w:ilvl="5" w:tplc="13C6FD74">
      <w:numFmt w:val="bullet"/>
      <w:lvlText w:val="•"/>
      <w:lvlJc w:val="left"/>
      <w:pPr>
        <w:ind w:left="2745" w:hanging="356"/>
      </w:pPr>
      <w:rPr>
        <w:rFonts w:hint="default"/>
        <w:lang w:val="en-US" w:eastAsia="en-US" w:bidi="ar-SA"/>
      </w:rPr>
    </w:lvl>
    <w:lvl w:ilvl="6" w:tplc="D6DEA2D8">
      <w:numFmt w:val="bullet"/>
      <w:lvlText w:val="•"/>
      <w:lvlJc w:val="left"/>
      <w:pPr>
        <w:ind w:left="3020" w:hanging="356"/>
      </w:pPr>
      <w:rPr>
        <w:rFonts w:hint="default"/>
        <w:lang w:val="en-US" w:eastAsia="en-US" w:bidi="ar-SA"/>
      </w:rPr>
    </w:lvl>
    <w:lvl w:ilvl="7" w:tplc="E6D653C0">
      <w:numFmt w:val="bullet"/>
      <w:lvlText w:val="•"/>
      <w:lvlJc w:val="left"/>
      <w:pPr>
        <w:ind w:left="3295" w:hanging="356"/>
      </w:pPr>
      <w:rPr>
        <w:rFonts w:hint="default"/>
        <w:lang w:val="en-US" w:eastAsia="en-US" w:bidi="ar-SA"/>
      </w:rPr>
    </w:lvl>
    <w:lvl w:ilvl="8" w:tplc="7410E7D6">
      <w:numFmt w:val="bullet"/>
      <w:lvlText w:val="•"/>
      <w:lvlJc w:val="left"/>
      <w:pPr>
        <w:ind w:left="3570" w:hanging="356"/>
      </w:pPr>
      <w:rPr>
        <w:rFonts w:hint="default"/>
        <w:lang w:val="en-US" w:eastAsia="en-US" w:bidi="ar-SA"/>
      </w:rPr>
    </w:lvl>
  </w:abstractNum>
  <w:abstractNum w:abstractNumId="11" w15:restartNumberingAfterBreak="0">
    <w:nsid w:val="6DE00265"/>
    <w:multiLevelType w:val="hybridMultilevel"/>
    <w:tmpl w:val="18BE9EBA"/>
    <w:lvl w:ilvl="0" w:tplc="BF3C023C">
      <w:numFmt w:val="bullet"/>
      <w:lvlText w:val="♦"/>
      <w:lvlJc w:val="left"/>
      <w:pPr>
        <w:ind w:left="10187" w:hanging="678"/>
      </w:pPr>
      <w:rPr>
        <w:rFonts w:ascii="Arial" w:eastAsia="Arial" w:hAnsi="Arial" w:cs="Arial" w:hint="default"/>
        <w:w w:val="104"/>
        <w:lang w:val="en-US" w:eastAsia="en-US" w:bidi="ar-SA"/>
      </w:rPr>
    </w:lvl>
    <w:lvl w:ilvl="1" w:tplc="05665A7A">
      <w:numFmt w:val="bullet"/>
      <w:lvlText w:val="•"/>
      <w:lvlJc w:val="left"/>
      <w:pPr>
        <w:ind w:left="10366" w:hanging="678"/>
      </w:pPr>
      <w:rPr>
        <w:rFonts w:hint="default"/>
        <w:lang w:val="en-US" w:eastAsia="en-US" w:bidi="ar-SA"/>
      </w:rPr>
    </w:lvl>
    <w:lvl w:ilvl="2" w:tplc="6706B858">
      <w:numFmt w:val="bullet"/>
      <w:lvlText w:val="•"/>
      <w:lvlJc w:val="left"/>
      <w:pPr>
        <w:ind w:left="10552" w:hanging="678"/>
      </w:pPr>
      <w:rPr>
        <w:rFonts w:hint="default"/>
        <w:lang w:val="en-US" w:eastAsia="en-US" w:bidi="ar-SA"/>
      </w:rPr>
    </w:lvl>
    <w:lvl w:ilvl="3" w:tplc="BAC4739C">
      <w:numFmt w:val="bullet"/>
      <w:lvlText w:val="•"/>
      <w:lvlJc w:val="left"/>
      <w:pPr>
        <w:ind w:left="10738" w:hanging="678"/>
      </w:pPr>
      <w:rPr>
        <w:rFonts w:hint="default"/>
        <w:lang w:val="en-US" w:eastAsia="en-US" w:bidi="ar-SA"/>
      </w:rPr>
    </w:lvl>
    <w:lvl w:ilvl="4" w:tplc="8BA0F50A">
      <w:numFmt w:val="bullet"/>
      <w:lvlText w:val="•"/>
      <w:lvlJc w:val="left"/>
      <w:pPr>
        <w:ind w:left="10924" w:hanging="678"/>
      </w:pPr>
      <w:rPr>
        <w:rFonts w:hint="default"/>
        <w:lang w:val="en-US" w:eastAsia="en-US" w:bidi="ar-SA"/>
      </w:rPr>
    </w:lvl>
    <w:lvl w:ilvl="5" w:tplc="241EF1E4">
      <w:numFmt w:val="bullet"/>
      <w:lvlText w:val="•"/>
      <w:lvlJc w:val="left"/>
      <w:pPr>
        <w:ind w:left="11110" w:hanging="678"/>
      </w:pPr>
      <w:rPr>
        <w:rFonts w:hint="default"/>
        <w:lang w:val="en-US" w:eastAsia="en-US" w:bidi="ar-SA"/>
      </w:rPr>
    </w:lvl>
    <w:lvl w:ilvl="6" w:tplc="3D2ACE7C">
      <w:numFmt w:val="bullet"/>
      <w:lvlText w:val="•"/>
      <w:lvlJc w:val="left"/>
      <w:pPr>
        <w:ind w:left="11296" w:hanging="678"/>
      </w:pPr>
      <w:rPr>
        <w:rFonts w:hint="default"/>
        <w:lang w:val="en-US" w:eastAsia="en-US" w:bidi="ar-SA"/>
      </w:rPr>
    </w:lvl>
    <w:lvl w:ilvl="7" w:tplc="E4C02374">
      <w:numFmt w:val="bullet"/>
      <w:lvlText w:val="•"/>
      <w:lvlJc w:val="left"/>
      <w:pPr>
        <w:ind w:left="11482" w:hanging="678"/>
      </w:pPr>
      <w:rPr>
        <w:rFonts w:hint="default"/>
        <w:lang w:val="en-US" w:eastAsia="en-US" w:bidi="ar-SA"/>
      </w:rPr>
    </w:lvl>
    <w:lvl w:ilvl="8" w:tplc="67C44814">
      <w:numFmt w:val="bullet"/>
      <w:lvlText w:val="•"/>
      <w:lvlJc w:val="left"/>
      <w:pPr>
        <w:ind w:left="11668" w:hanging="678"/>
      </w:pPr>
      <w:rPr>
        <w:rFonts w:hint="default"/>
        <w:lang w:val="en-US" w:eastAsia="en-US" w:bidi="ar-SA"/>
      </w:rPr>
    </w:lvl>
  </w:abstractNum>
  <w:abstractNum w:abstractNumId="12" w15:restartNumberingAfterBreak="0">
    <w:nsid w:val="747743A5"/>
    <w:multiLevelType w:val="hybridMultilevel"/>
    <w:tmpl w:val="B07282DA"/>
    <w:lvl w:ilvl="0" w:tplc="6CDA5DBC">
      <w:start w:val="1"/>
      <w:numFmt w:val="decimal"/>
      <w:lvlText w:val="%1."/>
      <w:lvlJc w:val="left"/>
      <w:pPr>
        <w:ind w:left="431" w:hanging="320"/>
      </w:pPr>
      <w:rPr>
        <w:rFonts w:ascii="Century Gothic" w:eastAsia="Century Gothic" w:hAnsi="Century Gothic" w:cs="Century Gothic" w:hint="default"/>
        <w:b w:val="0"/>
        <w:bCs w:val="0"/>
        <w:i w:val="0"/>
        <w:iCs w:val="0"/>
        <w:spacing w:val="-1"/>
        <w:w w:val="100"/>
        <w:sz w:val="16"/>
        <w:szCs w:val="16"/>
        <w:lang w:val="en-US" w:eastAsia="en-US" w:bidi="ar-SA"/>
      </w:rPr>
    </w:lvl>
    <w:lvl w:ilvl="1" w:tplc="64CA2A94">
      <w:start w:val="1"/>
      <w:numFmt w:val="decimal"/>
      <w:lvlText w:val="%2."/>
      <w:lvlJc w:val="left"/>
      <w:pPr>
        <w:ind w:left="651" w:hanging="320"/>
      </w:pPr>
      <w:rPr>
        <w:rFonts w:ascii="Century Gothic" w:eastAsia="Century Gothic" w:hAnsi="Century Gothic" w:cs="Century Gothic" w:hint="default"/>
        <w:b w:val="0"/>
        <w:bCs w:val="0"/>
        <w:i w:val="0"/>
        <w:iCs w:val="0"/>
        <w:spacing w:val="-1"/>
        <w:w w:val="100"/>
        <w:sz w:val="16"/>
        <w:szCs w:val="16"/>
        <w:lang w:val="en-US" w:eastAsia="en-US" w:bidi="ar-SA"/>
      </w:rPr>
    </w:lvl>
    <w:lvl w:ilvl="2" w:tplc="C4B4D1DC">
      <w:numFmt w:val="bullet"/>
      <w:lvlText w:val="•"/>
      <w:lvlJc w:val="left"/>
      <w:pPr>
        <w:ind w:left="1537" w:hanging="320"/>
      </w:pPr>
      <w:rPr>
        <w:rFonts w:hint="default"/>
        <w:lang w:val="en-US" w:eastAsia="en-US" w:bidi="ar-SA"/>
      </w:rPr>
    </w:lvl>
    <w:lvl w:ilvl="3" w:tplc="849E48C6">
      <w:numFmt w:val="bullet"/>
      <w:lvlText w:val="•"/>
      <w:lvlJc w:val="left"/>
      <w:pPr>
        <w:ind w:left="2414" w:hanging="320"/>
      </w:pPr>
      <w:rPr>
        <w:rFonts w:hint="default"/>
        <w:lang w:val="en-US" w:eastAsia="en-US" w:bidi="ar-SA"/>
      </w:rPr>
    </w:lvl>
    <w:lvl w:ilvl="4" w:tplc="57AA871A">
      <w:numFmt w:val="bullet"/>
      <w:lvlText w:val="•"/>
      <w:lvlJc w:val="left"/>
      <w:pPr>
        <w:ind w:left="3292" w:hanging="320"/>
      </w:pPr>
      <w:rPr>
        <w:rFonts w:hint="default"/>
        <w:lang w:val="en-US" w:eastAsia="en-US" w:bidi="ar-SA"/>
      </w:rPr>
    </w:lvl>
    <w:lvl w:ilvl="5" w:tplc="89AC1698">
      <w:numFmt w:val="bullet"/>
      <w:lvlText w:val="•"/>
      <w:lvlJc w:val="left"/>
      <w:pPr>
        <w:ind w:left="4169" w:hanging="320"/>
      </w:pPr>
      <w:rPr>
        <w:rFonts w:hint="default"/>
        <w:lang w:val="en-US" w:eastAsia="en-US" w:bidi="ar-SA"/>
      </w:rPr>
    </w:lvl>
    <w:lvl w:ilvl="6" w:tplc="103047E8">
      <w:numFmt w:val="bullet"/>
      <w:lvlText w:val="•"/>
      <w:lvlJc w:val="left"/>
      <w:pPr>
        <w:ind w:left="5047" w:hanging="320"/>
      </w:pPr>
      <w:rPr>
        <w:rFonts w:hint="default"/>
        <w:lang w:val="en-US" w:eastAsia="en-US" w:bidi="ar-SA"/>
      </w:rPr>
    </w:lvl>
    <w:lvl w:ilvl="7" w:tplc="07720010">
      <w:numFmt w:val="bullet"/>
      <w:lvlText w:val="•"/>
      <w:lvlJc w:val="left"/>
      <w:pPr>
        <w:ind w:left="5924" w:hanging="320"/>
      </w:pPr>
      <w:rPr>
        <w:rFonts w:hint="default"/>
        <w:lang w:val="en-US" w:eastAsia="en-US" w:bidi="ar-SA"/>
      </w:rPr>
    </w:lvl>
    <w:lvl w:ilvl="8" w:tplc="A85203D6">
      <w:numFmt w:val="bullet"/>
      <w:lvlText w:val="•"/>
      <w:lvlJc w:val="left"/>
      <w:pPr>
        <w:ind w:left="6801" w:hanging="320"/>
      </w:pPr>
      <w:rPr>
        <w:rFonts w:hint="default"/>
        <w:lang w:val="en-US" w:eastAsia="en-US" w:bidi="ar-SA"/>
      </w:rPr>
    </w:lvl>
  </w:abstractNum>
  <w:num w:numId="1" w16cid:durableId="1781953104">
    <w:abstractNumId w:val="8"/>
  </w:num>
  <w:num w:numId="2" w16cid:durableId="767389858">
    <w:abstractNumId w:val="2"/>
  </w:num>
  <w:num w:numId="3" w16cid:durableId="1144199351">
    <w:abstractNumId w:val="1"/>
  </w:num>
  <w:num w:numId="4" w16cid:durableId="1485389638">
    <w:abstractNumId w:val="4"/>
  </w:num>
  <w:num w:numId="5" w16cid:durableId="568812011">
    <w:abstractNumId w:val="3"/>
  </w:num>
  <w:num w:numId="6" w16cid:durableId="1301610711">
    <w:abstractNumId w:val="11"/>
  </w:num>
  <w:num w:numId="7" w16cid:durableId="1629897816">
    <w:abstractNumId w:val="0"/>
  </w:num>
  <w:num w:numId="8" w16cid:durableId="524901650">
    <w:abstractNumId w:val="7"/>
  </w:num>
  <w:num w:numId="9" w16cid:durableId="481047750">
    <w:abstractNumId w:val="5"/>
  </w:num>
  <w:num w:numId="10" w16cid:durableId="1063913887">
    <w:abstractNumId w:val="10"/>
  </w:num>
  <w:num w:numId="11" w16cid:durableId="1325401779">
    <w:abstractNumId w:val="12"/>
  </w:num>
  <w:num w:numId="12" w16cid:durableId="800419389">
    <w:abstractNumId w:val="6"/>
  </w:num>
  <w:num w:numId="13" w16cid:durableId="16341676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440F"/>
    <w:rsid w:val="0002434C"/>
    <w:rsid w:val="00027AC2"/>
    <w:rsid w:val="000513C5"/>
    <w:rsid w:val="00051A4A"/>
    <w:rsid w:val="000640E9"/>
    <w:rsid w:val="00072034"/>
    <w:rsid w:val="000800FF"/>
    <w:rsid w:val="00084D96"/>
    <w:rsid w:val="00090033"/>
    <w:rsid w:val="00093B65"/>
    <w:rsid w:val="00093E03"/>
    <w:rsid w:val="000B2858"/>
    <w:rsid w:val="000C2084"/>
    <w:rsid w:val="000C63A4"/>
    <w:rsid w:val="000C707F"/>
    <w:rsid w:val="000D112C"/>
    <w:rsid w:val="000D2C03"/>
    <w:rsid w:val="000E4486"/>
    <w:rsid w:val="000F49CB"/>
    <w:rsid w:val="0010269E"/>
    <w:rsid w:val="00115E43"/>
    <w:rsid w:val="00117E1E"/>
    <w:rsid w:val="0012440F"/>
    <w:rsid w:val="00124BF7"/>
    <w:rsid w:val="00164A71"/>
    <w:rsid w:val="00172E6E"/>
    <w:rsid w:val="001805C2"/>
    <w:rsid w:val="0019316B"/>
    <w:rsid w:val="001A04EB"/>
    <w:rsid w:val="001A08E0"/>
    <w:rsid w:val="001A19C5"/>
    <w:rsid w:val="001A77A8"/>
    <w:rsid w:val="001C6717"/>
    <w:rsid w:val="001E0435"/>
    <w:rsid w:val="001E65FB"/>
    <w:rsid w:val="001E6D95"/>
    <w:rsid w:val="001E7627"/>
    <w:rsid w:val="001F2F88"/>
    <w:rsid w:val="00203E8B"/>
    <w:rsid w:val="0023363D"/>
    <w:rsid w:val="00240D21"/>
    <w:rsid w:val="002443D5"/>
    <w:rsid w:val="0024690E"/>
    <w:rsid w:val="00247EA6"/>
    <w:rsid w:val="00256578"/>
    <w:rsid w:val="00267538"/>
    <w:rsid w:val="0028013C"/>
    <w:rsid w:val="00293150"/>
    <w:rsid w:val="00296D27"/>
    <w:rsid w:val="002A275B"/>
    <w:rsid w:val="002A3FAC"/>
    <w:rsid w:val="002A54DD"/>
    <w:rsid w:val="002E1411"/>
    <w:rsid w:val="002E4F83"/>
    <w:rsid w:val="00300DA5"/>
    <w:rsid w:val="00301306"/>
    <w:rsid w:val="003039D3"/>
    <w:rsid w:val="00312869"/>
    <w:rsid w:val="003220E5"/>
    <w:rsid w:val="00331DE1"/>
    <w:rsid w:val="00356506"/>
    <w:rsid w:val="003658A0"/>
    <w:rsid w:val="00371B05"/>
    <w:rsid w:val="0037331C"/>
    <w:rsid w:val="003754AE"/>
    <w:rsid w:val="00375D61"/>
    <w:rsid w:val="00386FA3"/>
    <w:rsid w:val="003A2F6C"/>
    <w:rsid w:val="003C5A1A"/>
    <w:rsid w:val="0040360E"/>
    <w:rsid w:val="00430777"/>
    <w:rsid w:val="00436417"/>
    <w:rsid w:val="004414CF"/>
    <w:rsid w:val="00446B44"/>
    <w:rsid w:val="00461A3B"/>
    <w:rsid w:val="00464862"/>
    <w:rsid w:val="00476DCE"/>
    <w:rsid w:val="004A5422"/>
    <w:rsid w:val="004A5CE0"/>
    <w:rsid w:val="004C1E90"/>
    <w:rsid w:val="004C4374"/>
    <w:rsid w:val="004D738B"/>
    <w:rsid w:val="004E5578"/>
    <w:rsid w:val="004E6ACD"/>
    <w:rsid w:val="00503E67"/>
    <w:rsid w:val="0050536C"/>
    <w:rsid w:val="00505C8E"/>
    <w:rsid w:val="00521319"/>
    <w:rsid w:val="00523F3B"/>
    <w:rsid w:val="00526821"/>
    <w:rsid w:val="005318E0"/>
    <w:rsid w:val="00531B16"/>
    <w:rsid w:val="005354E6"/>
    <w:rsid w:val="00535AD5"/>
    <w:rsid w:val="00561544"/>
    <w:rsid w:val="005724CE"/>
    <w:rsid w:val="00584DA9"/>
    <w:rsid w:val="00590001"/>
    <w:rsid w:val="005A64B2"/>
    <w:rsid w:val="005A6E3A"/>
    <w:rsid w:val="005A791F"/>
    <w:rsid w:val="005C4ECB"/>
    <w:rsid w:val="005C76C9"/>
    <w:rsid w:val="005C7A74"/>
    <w:rsid w:val="005E23A3"/>
    <w:rsid w:val="005E7DC6"/>
    <w:rsid w:val="00606729"/>
    <w:rsid w:val="00627B93"/>
    <w:rsid w:val="00633FB4"/>
    <w:rsid w:val="00644B1E"/>
    <w:rsid w:val="00644CC2"/>
    <w:rsid w:val="00645995"/>
    <w:rsid w:val="00655A51"/>
    <w:rsid w:val="006620C7"/>
    <w:rsid w:val="00674CBB"/>
    <w:rsid w:val="00680E8C"/>
    <w:rsid w:val="00691148"/>
    <w:rsid w:val="00693601"/>
    <w:rsid w:val="006A38FD"/>
    <w:rsid w:val="006A4F25"/>
    <w:rsid w:val="006B39C4"/>
    <w:rsid w:val="006B4555"/>
    <w:rsid w:val="006C7F96"/>
    <w:rsid w:val="006E331A"/>
    <w:rsid w:val="006F7E74"/>
    <w:rsid w:val="00702749"/>
    <w:rsid w:val="00717A35"/>
    <w:rsid w:val="00735CA5"/>
    <w:rsid w:val="0074216B"/>
    <w:rsid w:val="00747A25"/>
    <w:rsid w:val="007506BD"/>
    <w:rsid w:val="00756C70"/>
    <w:rsid w:val="0075727C"/>
    <w:rsid w:val="00757811"/>
    <w:rsid w:val="00773614"/>
    <w:rsid w:val="007805B5"/>
    <w:rsid w:val="00785917"/>
    <w:rsid w:val="0078622C"/>
    <w:rsid w:val="007A1D40"/>
    <w:rsid w:val="007A7330"/>
    <w:rsid w:val="007E0DD1"/>
    <w:rsid w:val="007E149C"/>
    <w:rsid w:val="007E3E97"/>
    <w:rsid w:val="007E5ACC"/>
    <w:rsid w:val="00801550"/>
    <w:rsid w:val="008036A8"/>
    <w:rsid w:val="00830C30"/>
    <w:rsid w:val="008435B1"/>
    <w:rsid w:val="00856A19"/>
    <w:rsid w:val="008646CA"/>
    <w:rsid w:val="008711C0"/>
    <w:rsid w:val="00871DF1"/>
    <w:rsid w:val="00893324"/>
    <w:rsid w:val="00894403"/>
    <w:rsid w:val="008C62C9"/>
    <w:rsid w:val="008D54C3"/>
    <w:rsid w:val="008E43A7"/>
    <w:rsid w:val="008F1FAD"/>
    <w:rsid w:val="008F627F"/>
    <w:rsid w:val="00910C49"/>
    <w:rsid w:val="009402E0"/>
    <w:rsid w:val="00946F7C"/>
    <w:rsid w:val="00955920"/>
    <w:rsid w:val="00957C3C"/>
    <w:rsid w:val="0096250C"/>
    <w:rsid w:val="00963037"/>
    <w:rsid w:val="0096619C"/>
    <w:rsid w:val="009821F9"/>
    <w:rsid w:val="00982FD8"/>
    <w:rsid w:val="00994865"/>
    <w:rsid w:val="009A0C09"/>
    <w:rsid w:val="009A7EF4"/>
    <w:rsid w:val="009B1FC9"/>
    <w:rsid w:val="009B5A30"/>
    <w:rsid w:val="009C460F"/>
    <w:rsid w:val="009D6CEF"/>
    <w:rsid w:val="00A00D01"/>
    <w:rsid w:val="00A20FE1"/>
    <w:rsid w:val="00A418C9"/>
    <w:rsid w:val="00A64B85"/>
    <w:rsid w:val="00A806E8"/>
    <w:rsid w:val="00AB566B"/>
    <w:rsid w:val="00AC155B"/>
    <w:rsid w:val="00AC192D"/>
    <w:rsid w:val="00AC1B17"/>
    <w:rsid w:val="00AC2A22"/>
    <w:rsid w:val="00AC663A"/>
    <w:rsid w:val="00AD1F4E"/>
    <w:rsid w:val="00AD62B3"/>
    <w:rsid w:val="00AE7E60"/>
    <w:rsid w:val="00B1543B"/>
    <w:rsid w:val="00B30136"/>
    <w:rsid w:val="00B31DB5"/>
    <w:rsid w:val="00B424EC"/>
    <w:rsid w:val="00B43AA6"/>
    <w:rsid w:val="00B52018"/>
    <w:rsid w:val="00B54D12"/>
    <w:rsid w:val="00B81A80"/>
    <w:rsid w:val="00B91EED"/>
    <w:rsid w:val="00B92DC9"/>
    <w:rsid w:val="00B946B9"/>
    <w:rsid w:val="00B95379"/>
    <w:rsid w:val="00BA05ED"/>
    <w:rsid w:val="00BA3251"/>
    <w:rsid w:val="00BA7D9D"/>
    <w:rsid w:val="00BB08A1"/>
    <w:rsid w:val="00BC21A6"/>
    <w:rsid w:val="00BD140D"/>
    <w:rsid w:val="00BE2C64"/>
    <w:rsid w:val="00C060F1"/>
    <w:rsid w:val="00C16528"/>
    <w:rsid w:val="00C3347E"/>
    <w:rsid w:val="00C33FEB"/>
    <w:rsid w:val="00C37A44"/>
    <w:rsid w:val="00C42CD7"/>
    <w:rsid w:val="00C47208"/>
    <w:rsid w:val="00C5034B"/>
    <w:rsid w:val="00C70BF8"/>
    <w:rsid w:val="00C74D81"/>
    <w:rsid w:val="00C81279"/>
    <w:rsid w:val="00C82627"/>
    <w:rsid w:val="00C838D6"/>
    <w:rsid w:val="00CA35DB"/>
    <w:rsid w:val="00CA405C"/>
    <w:rsid w:val="00CA5F21"/>
    <w:rsid w:val="00CA6E91"/>
    <w:rsid w:val="00CB11C7"/>
    <w:rsid w:val="00CB2E2B"/>
    <w:rsid w:val="00CB3CA6"/>
    <w:rsid w:val="00CD445B"/>
    <w:rsid w:val="00CF0C9B"/>
    <w:rsid w:val="00CF7AAB"/>
    <w:rsid w:val="00D10355"/>
    <w:rsid w:val="00D13D32"/>
    <w:rsid w:val="00D409A1"/>
    <w:rsid w:val="00D56042"/>
    <w:rsid w:val="00D60A31"/>
    <w:rsid w:val="00D63B3F"/>
    <w:rsid w:val="00D83216"/>
    <w:rsid w:val="00D974B5"/>
    <w:rsid w:val="00DA1A68"/>
    <w:rsid w:val="00DA78B3"/>
    <w:rsid w:val="00DB6266"/>
    <w:rsid w:val="00DC210B"/>
    <w:rsid w:val="00DC38DD"/>
    <w:rsid w:val="00DC631D"/>
    <w:rsid w:val="00DC7CFB"/>
    <w:rsid w:val="00DF3AF9"/>
    <w:rsid w:val="00DF679F"/>
    <w:rsid w:val="00E12EE8"/>
    <w:rsid w:val="00E137BD"/>
    <w:rsid w:val="00E51204"/>
    <w:rsid w:val="00E547F1"/>
    <w:rsid w:val="00E60EC4"/>
    <w:rsid w:val="00E638D4"/>
    <w:rsid w:val="00E67472"/>
    <w:rsid w:val="00E73A98"/>
    <w:rsid w:val="00E8360D"/>
    <w:rsid w:val="00E8620A"/>
    <w:rsid w:val="00E862D4"/>
    <w:rsid w:val="00E90730"/>
    <w:rsid w:val="00E91919"/>
    <w:rsid w:val="00EA21E5"/>
    <w:rsid w:val="00EB2463"/>
    <w:rsid w:val="00EC6CB0"/>
    <w:rsid w:val="00EE075C"/>
    <w:rsid w:val="00EE08B0"/>
    <w:rsid w:val="00EE3CAD"/>
    <w:rsid w:val="00F10454"/>
    <w:rsid w:val="00F13055"/>
    <w:rsid w:val="00F163A2"/>
    <w:rsid w:val="00F1750D"/>
    <w:rsid w:val="00F338F3"/>
    <w:rsid w:val="00F37108"/>
    <w:rsid w:val="00F558A6"/>
    <w:rsid w:val="00F55ACF"/>
    <w:rsid w:val="00F56B5A"/>
    <w:rsid w:val="00F56BCA"/>
    <w:rsid w:val="00F63A9F"/>
    <w:rsid w:val="00F85285"/>
    <w:rsid w:val="00F86B42"/>
    <w:rsid w:val="00F9364B"/>
    <w:rsid w:val="00FC175B"/>
    <w:rsid w:val="00FC24F5"/>
    <w:rsid w:val="00FC26F3"/>
    <w:rsid w:val="00FC29E1"/>
    <w:rsid w:val="00FC47D1"/>
    <w:rsid w:val="00FC64E2"/>
    <w:rsid w:val="00FD14E8"/>
    <w:rsid w:val="00FD6342"/>
    <w:rsid w:val="00FE1188"/>
    <w:rsid w:val="00FE277C"/>
    <w:rsid w:val="00FF10F1"/>
    <w:rsid w:val="00FF378D"/>
    <w:rsid w:val="00FF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8BCCD08"/>
  <w15:docId w15:val="{5E364CE5-3D11-4DCA-8A05-7E138CC8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40"/>
      <w:outlineLvl w:val="0"/>
    </w:pPr>
    <w:rPr>
      <w:b/>
      <w:bCs/>
      <w:sz w:val="23"/>
      <w:szCs w:val="23"/>
      <w:u w:val="single" w:color="000000"/>
    </w:rPr>
  </w:style>
  <w:style w:type="paragraph" w:styleId="Heading2">
    <w:name w:val="heading 2"/>
    <w:basedOn w:val="Normal"/>
    <w:next w:val="Normal"/>
    <w:link w:val="Heading2Char"/>
    <w:uiPriority w:val="9"/>
    <w:unhideWhenUsed/>
    <w:qFormat/>
    <w:rsid w:val="00D974B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D974B5"/>
    <w:pPr>
      <w:ind w:left="1014" w:hanging="363"/>
      <w:outlineLvl w:val="2"/>
    </w:pPr>
    <w:rPr>
      <w:b/>
      <w:bCs/>
      <w:i/>
      <w:iCs/>
      <w:sz w:val="24"/>
      <w:szCs w:val="24"/>
    </w:rPr>
  </w:style>
  <w:style w:type="paragraph" w:styleId="Heading4">
    <w:name w:val="heading 4"/>
    <w:basedOn w:val="Normal"/>
    <w:next w:val="Normal"/>
    <w:link w:val="Heading4Char"/>
    <w:uiPriority w:val="9"/>
    <w:unhideWhenUsed/>
    <w:qFormat/>
    <w:rsid w:val="006C7F9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7A44"/>
    <w:pPr>
      <w:tabs>
        <w:tab w:val="center" w:pos="4680"/>
        <w:tab w:val="right" w:pos="9360"/>
      </w:tabs>
    </w:pPr>
  </w:style>
  <w:style w:type="character" w:customStyle="1" w:styleId="HeaderChar">
    <w:name w:val="Header Char"/>
    <w:basedOn w:val="DefaultParagraphFont"/>
    <w:link w:val="Header"/>
    <w:uiPriority w:val="99"/>
    <w:rsid w:val="00C37A44"/>
    <w:rPr>
      <w:rFonts w:ascii="Times New Roman" w:eastAsia="Times New Roman" w:hAnsi="Times New Roman" w:cs="Times New Roman"/>
    </w:rPr>
  </w:style>
  <w:style w:type="paragraph" w:styleId="Footer">
    <w:name w:val="footer"/>
    <w:basedOn w:val="Normal"/>
    <w:link w:val="FooterChar"/>
    <w:uiPriority w:val="99"/>
    <w:unhideWhenUsed/>
    <w:rsid w:val="00C37A44"/>
    <w:pPr>
      <w:tabs>
        <w:tab w:val="center" w:pos="4680"/>
        <w:tab w:val="right" w:pos="9360"/>
      </w:tabs>
    </w:pPr>
  </w:style>
  <w:style w:type="character" w:customStyle="1" w:styleId="FooterChar">
    <w:name w:val="Footer Char"/>
    <w:basedOn w:val="DefaultParagraphFont"/>
    <w:link w:val="Footer"/>
    <w:uiPriority w:val="99"/>
    <w:rsid w:val="00C37A44"/>
    <w:rPr>
      <w:rFonts w:ascii="Times New Roman" w:eastAsia="Times New Roman" w:hAnsi="Times New Roman" w:cs="Times New Roman"/>
    </w:rPr>
  </w:style>
  <w:style w:type="paragraph" w:styleId="Title">
    <w:name w:val="Title"/>
    <w:basedOn w:val="Normal"/>
    <w:link w:val="TitleChar"/>
    <w:uiPriority w:val="10"/>
    <w:qFormat/>
    <w:rsid w:val="00DC631D"/>
    <w:pPr>
      <w:ind w:left="100"/>
    </w:pPr>
    <w:rPr>
      <w:rFonts w:ascii="Arial" w:eastAsia="Arial" w:hAnsi="Arial" w:cs="Arial"/>
      <w:b/>
      <w:bCs/>
      <w:sz w:val="24"/>
      <w:szCs w:val="24"/>
      <w:u w:val="single" w:color="000000"/>
    </w:rPr>
  </w:style>
  <w:style w:type="character" w:customStyle="1" w:styleId="TitleChar">
    <w:name w:val="Title Char"/>
    <w:basedOn w:val="DefaultParagraphFont"/>
    <w:link w:val="Title"/>
    <w:uiPriority w:val="10"/>
    <w:rsid w:val="00DC631D"/>
    <w:rPr>
      <w:rFonts w:ascii="Arial" w:eastAsia="Arial" w:hAnsi="Arial" w:cs="Arial"/>
      <w:b/>
      <w:bCs/>
      <w:sz w:val="24"/>
      <w:szCs w:val="24"/>
      <w:u w:val="single" w:color="000000"/>
    </w:rPr>
  </w:style>
  <w:style w:type="character" w:customStyle="1" w:styleId="Heading2Char">
    <w:name w:val="Heading 2 Char"/>
    <w:basedOn w:val="DefaultParagraphFont"/>
    <w:link w:val="Heading2"/>
    <w:uiPriority w:val="9"/>
    <w:semiHidden/>
    <w:rsid w:val="00D974B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974B5"/>
    <w:rPr>
      <w:rFonts w:ascii="Times New Roman" w:eastAsia="Times New Roman" w:hAnsi="Times New Roman" w:cs="Times New Roman"/>
      <w:b/>
      <w:bCs/>
      <w:i/>
      <w:iCs/>
      <w:sz w:val="24"/>
      <w:szCs w:val="24"/>
    </w:rPr>
  </w:style>
  <w:style w:type="character" w:styleId="Hyperlink">
    <w:name w:val="Hyperlink"/>
    <w:basedOn w:val="DefaultParagraphFont"/>
    <w:uiPriority w:val="99"/>
    <w:unhideWhenUsed/>
    <w:rsid w:val="006A4F25"/>
    <w:rPr>
      <w:color w:val="0000FF" w:themeColor="hyperlink"/>
      <w:u w:val="single"/>
    </w:rPr>
  </w:style>
  <w:style w:type="character" w:styleId="UnresolvedMention">
    <w:name w:val="Unresolved Mention"/>
    <w:basedOn w:val="DefaultParagraphFont"/>
    <w:uiPriority w:val="99"/>
    <w:semiHidden/>
    <w:unhideWhenUsed/>
    <w:rsid w:val="006A4F25"/>
    <w:rPr>
      <w:color w:val="605E5C"/>
      <w:shd w:val="clear" w:color="auto" w:fill="E1DFDD"/>
    </w:rPr>
  </w:style>
  <w:style w:type="paragraph" w:styleId="FootnoteText">
    <w:name w:val="footnote text"/>
    <w:basedOn w:val="Normal"/>
    <w:link w:val="FootnoteTextChar"/>
    <w:uiPriority w:val="99"/>
    <w:semiHidden/>
    <w:unhideWhenUsed/>
    <w:rsid w:val="0037331C"/>
    <w:rPr>
      <w:sz w:val="20"/>
      <w:szCs w:val="20"/>
    </w:rPr>
  </w:style>
  <w:style w:type="character" w:customStyle="1" w:styleId="FootnoteTextChar">
    <w:name w:val="Footnote Text Char"/>
    <w:basedOn w:val="DefaultParagraphFont"/>
    <w:link w:val="FootnoteText"/>
    <w:uiPriority w:val="99"/>
    <w:semiHidden/>
    <w:rsid w:val="003733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331C"/>
    <w:rPr>
      <w:vertAlign w:val="superscript"/>
    </w:rPr>
  </w:style>
  <w:style w:type="character" w:customStyle="1" w:styleId="Heading4Char">
    <w:name w:val="Heading 4 Char"/>
    <w:basedOn w:val="DefaultParagraphFont"/>
    <w:link w:val="Heading4"/>
    <w:uiPriority w:val="9"/>
    <w:semiHidden/>
    <w:rsid w:val="006C7F9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8.png"/><Relationship Id="rId117" Type="http://schemas.openxmlformats.org/officeDocument/2006/relationships/hyperlink" Target="https://www.mass.gov/info-details/shields-healthcare-of-cambridge-inc-don-required-equipment" TargetMode="External"/><Relationship Id="rId21" Type="http://schemas.openxmlformats.org/officeDocument/2006/relationships/hyperlink" Target="mailto:DPH.DON@MassMail.State.MA.US" TargetMode="External"/><Relationship Id="rId42" Type="http://schemas.openxmlformats.org/officeDocument/2006/relationships/header" Target="header7.xml"/><Relationship Id="rId47" Type="http://schemas.openxmlformats.org/officeDocument/2006/relationships/hyperlink" Target="https://www.chiamass.gov/assets/docs/r/pubs/2020/CMSR-HIDD-FY2019-Report.pdf" TargetMode="External"/><Relationship Id="rId63" Type="http://schemas.openxmlformats.org/officeDocument/2006/relationships/hyperlink" Target="https://www.mass.gov/doc/wellforce-bwfh/download" TargetMode="External"/><Relationship Id="rId68" Type="http://schemas.openxmlformats.org/officeDocument/2006/relationships/hyperlink" Target="https://www.mass.gov/doc/independent-cost-analysis-request-letter/download" TargetMode="External"/><Relationship Id="rId84" Type="http://schemas.openxmlformats.org/officeDocument/2006/relationships/hyperlink" Target="https://www.mass.gov/doc/independent-cost-analysis-request-letter-0/download" TargetMode="External"/><Relationship Id="rId89" Type="http://schemas.openxmlformats.org/officeDocument/2006/relationships/hyperlink" Target="https://www.mass.gov/doc/city-of-marlborough-ttg/download" TargetMode="External"/><Relationship Id="rId112" Type="http://schemas.openxmlformats.org/officeDocument/2006/relationships/hyperlink" Target="https://www.mass.gov/doc/ica-request-letter/download" TargetMode="External"/><Relationship Id="rId16" Type="http://schemas.openxmlformats.org/officeDocument/2006/relationships/footer" Target="footer3.xml"/><Relationship Id="rId107" Type="http://schemas.openxmlformats.org/officeDocument/2006/relationships/hyperlink" Target="https://www.mass.gov/doc/umass-memorial-health-care-multisite/download" TargetMode="External"/><Relationship Id="rId11" Type="http://schemas.openxmlformats.org/officeDocument/2006/relationships/footer" Target="footer1.xml"/><Relationship Id="rId32" Type="http://schemas.openxmlformats.org/officeDocument/2006/relationships/hyperlink" Target="mailto:Carolyn.Jackson@stvincenthospital.com" TargetMode="External"/><Relationship Id="rId37" Type="http://schemas.openxmlformats.org/officeDocument/2006/relationships/header" Target="header4.xml"/><Relationship Id="rId53" Type="http://schemas.openxmlformats.org/officeDocument/2006/relationships/hyperlink" Target="http://www.mass.gov/info-details/don-pending-projects-and-applications" TargetMode="External"/><Relationship Id="rId58" Type="http://schemas.openxmlformats.org/officeDocument/2006/relationships/hyperlink" Target="https://www.mass.gov/lists/don-mass-general-brigham-incorporated-bwfh-mgb-20121716-he" TargetMode="External"/><Relationship Id="rId74" Type="http://schemas.openxmlformats.org/officeDocument/2006/relationships/hyperlink" Target="https://www.mass.gov/doc/wellforce-mgh/download" TargetMode="External"/><Relationship Id="rId79" Type="http://schemas.openxmlformats.org/officeDocument/2006/relationships/hyperlink" Target="https://www.mass.gov/doc/center-for-diagnostic-imaging-cdi-mgh/download" TargetMode="External"/><Relationship Id="rId102" Type="http://schemas.openxmlformats.org/officeDocument/2006/relationships/hyperlink" Target="https://www.mass.gov/doc/the-surgery-center/download" TargetMode="External"/><Relationship Id="rId123" Type="http://schemas.openxmlformats.org/officeDocument/2006/relationships/hyperlink" Target="https://www.mass.gov/doc/saint-vincent-hospital-pdf-umass-memorial-hospital-hospitalclinic-substantial-capital-expenditure/download" TargetMode="External"/><Relationship Id="rId5" Type="http://schemas.openxmlformats.org/officeDocument/2006/relationships/webSettings" Target="webSettings.xml"/><Relationship Id="rId90" Type="http://schemas.openxmlformats.org/officeDocument/2006/relationships/hyperlink" Target="https://www.mass.gov/doc/city-of-marlborough-ttg/download" TargetMode="External"/><Relationship Id="rId95" Type="http://schemas.openxmlformats.org/officeDocument/2006/relationships/hyperlink" Target="https://www.mass.gov/doc/worcester-regional-chamber-of-commerce/download" TargetMode="External"/><Relationship Id="rId22" Type="http://schemas.openxmlformats.org/officeDocument/2006/relationships/footer" Target="footer5.xml"/><Relationship Id="rId27" Type="http://schemas.openxmlformats.org/officeDocument/2006/relationships/hyperlink" Target="mailto:DPH.DON@massmail.state.ma.us" TargetMode="External"/><Relationship Id="rId43" Type="http://schemas.openxmlformats.org/officeDocument/2006/relationships/hyperlink" Target="https://www.aha.org/statistics/fast-facts-us-hospitals" TargetMode="External"/><Relationship Id="rId48" Type="http://schemas.openxmlformats.org/officeDocument/2006/relationships/header" Target="header8.xml"/><Relationship Id="rId64" Type="http://schemas.openxmlformats.org/officeDocument/2006/relationships/hyperlink" Target="https://www.mass.gov/doc/center-for-diagnostic-%20imaging-cdi-bwfh/download" TargetMode="External"/><Relationship Id="rId69" Type="http://schemas.openxmlformats.org/officeDocument/2006/relationships/hyperlink" Target="https://www.mass.gov/lists/don-mass-general-brigham-incorporated-mgb-20121612-he" TargetMode="External"/><Relationship Id="rId113" Type="http://schemas.openxmlformats.org/officeDocument/2006/relationships/hyperlink" Target="https://www.mass.gov/lists/the-childrens-medical-center-corporation-hospitalclinic-substantial-capital-expenditure" TargetMode="External"/><Relationship Id="rId118" Type="http://schemas.openxmlformats.org/officeDocument/2006/relationships/hyperlink" Target="https://www.mass.gov/info-details/shields-healthcare-of-cambridge-inc-don-required-equipment" TargetMode="External"/><Relationship Id="rId80" Type="http://schemas.openxmlformats.org/officeDocument/2006/relationships/hyperlink" Target="https://www.mass.gov/doc/center-for-diagnostic-imaging-cdi-mgh/download" TargetMode="External"/><Relationship Id="rId85" Type="http://schemas.openxmlformats.org/officeDocument/2006/relationships/hyperlink" Target="https://www.mass.gov/lists/don-mass-general-brigham-incorporated-multisite-21012113-as" TargetMode="External"/><Relationship Id="rId12" Type="http://schemas.openxmlformats.org/officeDocument/2006/relationships/hyperlink" Target="http://www.theshareunion.org/" TargetMode="External"/><Relationship Id="rId17" Type="http://schemas.openxmlformats.org/officeDocument/2006/relationships/image" Target="media/image4.jpeg"/><Relationship Id="rId33" Type="http://schemas.openxmlformats.org/officeDocument/2006/relationships/hyperlink" Target="mailto:Carolyn.Jackson@stvincenthospital.com" TargetMode="External"/><Relationship Id="rId38" Type="http://schemas.openxmlformats.org/officeDocument/2006/relationships/image" Target="media/image14.png"/><Relationship Id="rId59" Type="http://schemas.openxmlformats.org/officeDocument/2006/relationships/hyperlink" Target="https://www.mass.gov/lists/don-mass-general-brigham-incorporated-bwfh-mgb-20121716-he" TargetMode="External"/><Relationship Id="rId103" Type="http://schemas.openxmlformats.org/officeDocument/2006/relationships/hyperlink" Target="https://www.mass.gov/doc/ttg-umass-mds/download" TargetMode="External"/><Relationship Id="rId108" Type="http://schemas.openxmlformats.org/officeDocument/2006/relationships/hyperlink" Target="https://www.mass.gov/doc/umass-memorial-health-care-multisite/download" TargetMode="External"/><Relationship Id="rId124" Type="http://schemas.openxmlformats.org/officeDocument/2006/relationships/hyperlink" Target="https://www.mass.gov/doc/saint-vincent-hospital-pdf-umass-memorial-hospital-hospitalclinic-substantial-capital-expenditure/download" TargetMode="External"/><Relationship Id="rId54" Type="http://schemas.openxmlformats.org/officeDocument/2006/relationships/hyperlink" Target="https://www.mass.gov/info-details/don-completed-projects" TargetMode="External"/><Relationship Id="rId70" Type="http://schemas.openxmlformats.org/officeDocument/2006/relationships/hyperlink" Target="https://www.mass.gov/lists/don-mass-general-brigham-incorporated-mgb-20121612-he" TargetMode="External"/><Relationship Id="rId75" Type="http://schemas.openxmlformats.org/officeDocument/2006/relationships/hyperlink" Target="https://www.mass.gov/doc/tam/download" TargetMode="External"/><Relationship Id="rId91" Type="http://schemas.openxmlformats.org/officeDocument/2006/relationships/hyperlink" Target="https://www.mass.gov/doc/marlborough-economic-development-corporation/download" TargetMode="External"/><Relationship Id="rId96" Type="http://schemas.openxmlformats.org/officeDocument/2006/relationships/hyperlink" Target="https://www.mass.gov/doc/worcester-regional-chamber-of-commerce/download"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6.xml"/><Relationship Id="rId28" Type="http://schemas.openxmlformats.org/officeDocument/2006/relationships/header" Target="header1.xml"/><Relationship Id="rId49" Type="http://schemas.openxmlformats.org/officeDocument/2006/relationships/hyperlink" Target="https://www.mass.gov/doc/2021-health-care-cost-trends-report/download" TargetMode="External"/><Relationship Id="rId114" Type="http://schemas.openxmlformats.org/officeDocument/2006/relationships/hyperlink" Target="https://www.mass.gov/lists/the-childrens-medical-center-corporation-hospitalclinic-substantial-capital-expenditure" TargetMode="External"/><Relationship Id="rId119" Type="http://schemas.openxmlformats.org/officeDocument/2006/relationships/hyperlink" Target="https://www.mass.gov/doc/mass-general-brigham-incorporated-0/download" TargetMode="External"/><Relationship Id="rId44" Type="http://schemas.openxmlformats.org/officeDocument/2006/relationships/hyperlink" Target="https://www.kff.org/health-costs/state-indicator/expenses-per-inpatient-day/?currentTimeframe=0&amp;sortModel=%7B%22colId%22%3A%22Location%22%2C%22sort%22%3A%22asc%22%7D" TargetMode="External"/><Relationship Id="rId60" Type="http://schemas.openxmlformats.org/officeDocument/2006/relationships/hyperlink" Target="https://www.mass.gov/doc/shields-health-care-group-bwfh/download" TargetMode="External"/><Relationship Id="rId65" Type="http://schemas.openxmlformats.org/officeDocument/2006/relationships/hyperlink" Target="https://www.mass.gov/doc/center-for-diagnostic-imaging-cdi-bwfh/download" TargetMode="External"/><Relationship Id="rId81" Type="http://schemas.openxmlformats.org/officeDocument/2006/relationships/hyperlink" Target="https://www.mass.gov/doc/ten-taxpayer-alliance-cchers-inc-mgh/download" TargetMode="External"/><Relationship Id="rId86" Type="http://schemas.openxmlformats.org/officeDocument/2006/relationships/hyperlink" Target="https://www.mass.gov/lists/don-mass-general-brigham-incorporated-multisite-21012113-as" TargetMode="External"/><Relationship Id="rId13" Type="http://schemas.openxmlformats.org/officeDocument/2006/relationships/image" Target="media/image2.png"/><Relationship Id="rId18" Type="http://schemas.openxmlformats.org/officeDocument/2006/relationships/footer" Target="footer4.xml"/><Relationship Id="rId39" Type="http://schemas.openxmlformats.org/officeDocument/2006/relationships/image" Target="media/image15.png"/><Relationship Id="rId109" Type="http://schemas.openxmlformats.org/officeDocument/2006/relationships/hyperlink" Target="https://www.mass.gov/doc/center-for-diagnostic-imaging-cdi-multisite/download" TargetMode="External"/><Relationship Id="rId34" Type="http://schemas.openxmlformats.org/officeDocument/2006/relationships/header" Target="header2.xml"/><Relationship Id="rId50" Type="http://schemas.openxmlformats.org/officeDocument/2006/relationships/hyperlink" Target="https://www.mass.gov/info-details/don-pending-projects-and-applications" TargetMode="External"/><Relationship Id="rId55" Type="http://schemas.openxmlformats.org/officeDocument/2006/relationships/hyperlink" Target="http://www.mass.gov/info-details/don-completed-projects" TargetMode="External"/><Relationship Id="rId76" Type="http://schemas.openxmlformats.org/officeDocument/2006/relationships/hyperlink" Target="https://www.mass.gov/doc/tam/download" TargetMode="External"/><Relationship Id="rId97" Type="http://schemas.openxmlformats.org/officeDocument/2006/relationships/hyperlink" Target="https://www.mass.gov/doc/the-share-ttg/download" TargetMode="External"/><Relationship Id="rId104" Type="http://schemas.openxmlformats.org/officeDocument/2006/relationships/hyperlink" Target="https://www.mass.gov/doc/ttg-umass-mds/download" TargetMode="External"/><Relationship Id="rId120" Type="http://schemas.openxmlformats.org/officeDocument/2006/relationships/hyperlink" Target="https://www.mass.gov/doc/mass-general-brigham-incorporated-0/download" TargetMode="External"/><Relationship Id="rId125" Type="http://schemas.openxmlformats.org/officeDocument/2006/relationships/hyperlink" Target="https://www.mass.gov/doc/public-comments-saint-vincent-hospital-pdf/download" TargetMode="External"/><Relationship Id="rId7" Type="http://schemas.openxmlformats.org/officeDocument/2006/relationships/endnotes" Target="endnotes.xml"/><Relationship Id="rId71" Type="http://schemas.openxmlformats.org/officeDocument/2006/relationships/hyperlink" Target="https://www.mass.gov/doc/shields-health-care-group-mgh/download" TargetMode="External"/><Relationship Id="rId92" Type="http://schemas.openxmlformats.org/officeDocument/2006/relationships/hyperlink" Target="https://www.mass.gov/doc/marlborough-economic-development-corporation/download" TargetMode="External"/><Relationship Id="rId2" Type="http://schemas.openxmlformats.org/officeDocument/2006/relationships/numbering" Target="numbering.xml"/><Relationship Id="rId29" Type="http://schemas.openxmlformats.org/officeDocument/2006/relationships/footer" Target="footer7.xml"/><Relationship Id="rId24" Type="http://schemas.openxmlformats.org/officeDocument/2006/relationships/image" Target="media/image7.png"/><Relationship Id="rId40" Type="http://schemas.openxmlformats.org/officeDocument/2006/relationships/header" Target="header5.xml"/><Relationship Id="rId45" Type="http://schemas.openxmlformats.org/officeDocument/2006/relationships/hyperlink" Target="https://www.statista.com/statistics/183916/average-length-of-stay-in-us-community-hospitals-since-1993/" TargetMode="External"/><Relationship Id="rId66" Type="http://schemas.openxmlformats.org/officeDocument/2006/relationships/hyperlink" Target="https://www.mass.gov/doc/center-for-diagnostic-imaging-cdi-bwfh/download" TargetMode="External"/><Relationship Id="rId87" Type="http://schemas.openxmlformats.org/officeDocument/2006/relationships/hyperlink" Target="https://www.mass.gov/doc/shields-health-care-group-multisite/download" TargetMode="External"/><Relationship Id="rId110" Type="http://schemas.openxmlformats.org/officeDocument/2006/relationships/hyperlink" Target="https://www.mass.gov/doc/center-for-diagnostic-imaging-cdi-multisite/download" TargetMode="External"/><Relationship Id="rId115" Type="http://schemas.openxmlformats.org/officeDocument/2006/relationships/hyperlink" Target="https://www.mass.gov/doc/ica-request-letter-1/download" TargetMode="External"/><Relationship Id="rId61" Type="http://schemas.openxmlformats.org/officeDocument/2006/relationships/hyperlink" Target="https://www.mass.gov/doc/shields-health-care-group-bwfh/download" TargetMode="External"/><Relationship Id="rId82" Type="http://schemas.openxmlformats.org/officeDocument/2006/relationships/hyperlink" Target="https://www.mass.gov/doc/ten-taxpayer-alliance-cchers-inc-mgh/download" TargetMode="External"/><Relationship Id="rId19" Type="http://schemas.openxmlformats.org/officeDocument/2006/relationships/image" Target="media/image5.png"/><Relationship Id="rId14" Type="http://schemas.openxmlformats.org/officeDocument/2006/relationships/footer" Target="footer2.xml"/><Relationship Id="rId30" Type="http://schemas.openxmlformats.org/officeDocument/2006/relationships/footer" Target="footer8.xml"/><Relationship Id="rId35" Type="http://schemas.openxmlformats.org/officeDocument/2006/relationships/footer" Target="footer10.xml"/><Relationship Id="rId56" Type="http://schemas.openxmlformats.org/officeDocument/2006/relationships/hyperlink" Target="http://www.mass.gov/info-details/don-completed-projects" TargetMode="External"/><Relationship Id="rId77" Type="http://schemas.openxmlformats.org/officeDocument/2006/relationships/hyperlink" Target="https://www.mass.gov/doc/leung/download" TargetMode="External"/><Relationship Id="rId100" Type="http://schemas.openxmlformats.org/officeDocument/2006/relationships/hyperlink" Target="https://www.mass.gov/doc/melrosewakefield-healthcare/download" TargetMode="External"/><Relationship Id="rId105" Type="http://schemas.openxmlformats.org/officeDocument/2006/relationships/footer" Target="footer11.xml"/><Relationship Id="rId12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mass.gov/info-details/don-pending-projects-and-applications" TargetMode="External"/><Relationship Id="rId72" Type="http://schemas.openxmlformats.org/officeDocument/2006/relationships/hyperlink" Target="https://www.mass.gov/doc/shields-health-care-group-mgh/download" TargetMode="External"/><Relationship Id="rId93" Type="http://schemas.openxmlformats.org/officeDocument/2006/relationships/hyperlink" Target="https://www.mass.gov/doc/wellforce-4/download" TargetMode="External"/><Relationship Id="rId98" Type="http://schemas.openxmlformats.org/officeDocument/2006/relationships/hyperlink" Target="https://www.mass.gov/doc/the-share-ttg/download" TargetMode="External"/><Relationship Id="rId121" Type="http://schemas.openxmlformats.org/officeDocument/2006/relationships/hyperlink" Target="https://www.mass.gov/info-details/umass-memorial-hospital-hospitalclinic-substantial-capital-expenditure" TargetMode="External"/><Relationship Id="rId3" Type="http://schemas.openxmlformats.org/officeDocument/2006/relationships/styles" Target="styles.xml"/><Relationship Id="rId25" Type="http://schemas.openxmlformats.org/officeDocument/2006/relationships/hyperlink" Target="mailto:dph.don@state.ma.us" TargetMode="External"/><Relationship Id="rId46" Type="http://schemas.openxmlformats.org/officeDocument/2006/relationships/hyperlink" Target="https://www.mass.gov/doc/command-center-hospital-capacity-charts/download" TargetMode="External"/><Relationship Id="rId67" Type="http://schemas.openxmlformats.org/officeDocument/2006/relationships/hyperlink" Target="https://www.mass.gov/doc/independent-cost-analysis-request-letter/download" TargetMode="External"/><Relationship Id="rId116" Type="http://schemas.openxmlformats.org/officeDocument/2006/relationships/hyperlink" Target="https://www.mass.gov/doc/ica-request-letter-1/download" TargetMode="External"/><Relationship Id="rId20" Type="http://schemas.openxmlformats.org/officeDocument/2006/relationships/image" Target="media/image6.jpeg"/><Relationship Id="rId41" Type="http://schemas.openxmlformats.org/officeDocument/2006/relationships/header" Target="header6.xml"/><Relationship Id="rId62" Type="http://schemas.openxmlformats.org/officeDocument/2006/relationships/hyperlink" Target="https://www.mass.gov/doc/wellforce-bwfh/download" TargetMode="External"/><Relationship Id="rId83" Type="http://schemas.openxmlformats.org/officeDocument/2006/relationships/hyperlink" Target="https://www.mass.gov/doc/independent-cost-analysis-request-letter-0/download" TargetMode="External"/><Relationship Id="rId88" Type="http://schemas.openxmlformats.org/officeDocument/2006/relationships/hyperlink" Target="https://www.mass.gov/doc/shields-health-care-group-multisite/download" TargetMode="External"/><Relationship Id="rId111" Type="http://schemas.openxmlformats.org/officeDocument/2006/relationships/hyperlink" Target="https://www.mass.gov/doc/ica-request-letter/download" TargetMode="External"/><Relationship Id="rId15" Type="http://schemas.openxmlformats.org/officeDocument/2006/relationships/image" Target="media/image3.png"/><Relationship Id="rId36" Type="http://schemas.openxmlformats.org/officeDocument/2006/relationships/header" Target="header3.xml"/><Relationship Id="rId57" Type="http://schemas.openxmlformats.org/officeDocument/2006/relationships/hyperlink" Target="http://www.mass.gov/info-details/don-completed-projects" TargetMode="External"/><Relationship Id="rId106" Type="http://schemas.openxmlformats.org/officeDocument/2006/relationships/hyperlink" Target="https://www.mass.gov/doc/umass-%20memorial-health-care-multisite/download" TargetMode="External"/><Relationship Id="rId127" Type="http://schemas.openxmlformats.org/officeDocument/2006/relationships/theme" Target="theme/theme1.xml"/><Relationship Id="rId10" Type="http://schemas.openxmlformats.org/officeDocument/2006/relationships/hyperlink" Target="mailto:janet.wilder@theshareunion.org" TargetMode="External"/><Relationship Id="rId31" Type="http://schemas.openxmlformats.org/officeDocument/2006/relationships/footer" Target="footer9.xml"/><Relationship Id="rId52" Type="http://schemas.openxmlformats.org/officeDocument/2006/relationships/hyperlink" Target="http://www.mass.gov/info-details/don-pending-projects-and-applications" TargetMode="External"/><Relationship Id="rId73" Type="http://schemas.openxmlformats.org/officeDocument/2006/relationships/hyperlink" Target="https://www.mass.gov/doc/wellforce-mgh/download" TargetMode="External"/><Relationship Id="rId78" Type="http://schemas.openxmlformats.org/officeDocument/2006/relationships/hyperlink" Target="https://www.mass.gov/doc/leung/download" TargetMode="External"/><Relationship Id="rId94" Type="http://schemas.openxmlformats.org/officeDocument/2006/relationships/hyperlink" Target="https://www.mass.gov/doc/wellforce-4/download" TargetMode="External"/><Relationship Id="rId99" Type="http://schemas.openxmlformats.org/officeDocument/2006/relationships/hyperlink" Target="https://www.mass.gov/doc/melrosewakefield-healthcare/download" TargetMode="External"/><Relationship Id="rId101" Type="http://schemas.openxmlformats.org/officeDocument/2006/relationships/hyperlink" Target="https://www.mass.gov/doc/the-surgery-center/download" TargetMode="External"/><Relationship Id="rId122" Type="http://schemas.openxmlformats.org/officeDocument/2006/relationships/hyperlink" Target="https://www.mass.gov/info-details/umass-memorial-hospital-hospitalclinic-substantial-capital-expenditure" TargetMode="External"/><Relationship Id="rId4" Type="http://schemas.openxmlformats.org/officeDocument/2006/relationships/settings" Target="settings.xml"/><Relationship Id="rId9" Type="http://schemas.openxmlformats.org/officeDocument/2006/relationships/hyperlink" Target="mailto:RoseS@worcesterma.gov"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11.jpeg"/></Relationships>
</file>

<file path=word/_rels/footer8.xml.rels><?xml version="1.0" encoding="UTF-8" standalone="yes"?>
<Relationships xmlns="http://schemas.openxmlformats.org/package/2006/relationships"><Relationship Id="rId1" Type="http://schemas.openxmlformats.org/officeDocument/2006/relationships/image" Target="media/image12.jpeg"/></Relationships>
</file>

<file path=word/_rels/footer9.xml.rels><?xml version="1.0" encoding="UTF-8" standalone="yes"?>
<Relationships xmlns="http://schemas.openxmlformats.org/package/2006/relationships"><Relationship Id="rId1" Type="http://schemas.openxmlformats.org/officeDocument/2006/relationships/image" Target="media/image13.jpeg"/></Relationships>
</file>

<file path=word/_rels/footnotes.xml.rels><?xml version="1.0" encoding="UTF-8" standalone="yes"?>
<Relationships xmlns="http://schemas.openxmlformats.org/package/2006/relationships"><Relationship Id="rId8" Type="http://schemas.openxmlformats.org/officeDocument/2006/relationships/hyperlink" Target="http://www.aha.org/statistics/fast-facts-us-hospitals%3B" TargetMode="External"/><Relationship Id="rId13" Type="http://schemas.openxmlformats.org/officeDocument/2006/relationships/hyperlink" Target="https://massgov-my.sharepoint.com/personal/brett_marks_mass_gov/Documents/B-Open%20Projects/UMass%20Memorial-Lucy/AC/mmunity-hospitals-since-" TargetMode="External"/><Relationship Id="rId18" Type="http://schemas.openxmlformats.org/officeDocument/2006/relationships/hyperlink" Target="https://www.chiamass.gov/assets/docs/r/pubs/2020/CMSR-HlDD-FY2019-Report.pdf" TargetMode="External"/><Relationship Id="rId26" Type="http://schemas.openxmlformats.org/officeDocument/2006/relationships/hyperlink" Target="http://www.mass.gov/market-oversight" TargetMode="External"/><Relationship Id="rId3" Type="http://schemas.openxmlformats.org/officeDocument/2006/relationships/hyperlink" Target="https://www.ahadata.com/aha-annual-survey-databasedata" TargetMode="External"/><Relationship Id="rId21" Type="http://schemas.openxmlformats.org/officeDocument/2006/relationships/hyperlink" Target="http://www.cms.gov/" TargetMode="External"/><Relationship Id="rId7" Type="http://schemas.openxmlformats.org/officeDocument/2006/relationships/hyperlink" Target="https://www.aha.org/statistics/fast-facts-us-hospitals" TargetMode="External"/><Relationship Id="rId12" Type="http://schemas.openxmlformats.org/officeDocument/2006/relationships/hyperlink" Target="https://www.statista.com/statistics/183916/average-length-of-stay-" TargetMode="External"/><Relationship Id="rId17" Type="http://schemas.openxmlformats.org/officeDocument/2006/relationships/hyperlink" Target="http://www.mass.gov/doc/command-center-hospital-capacity-charts/download%3B" TargetMode="External"/><Relationship Id="rId25" Type="http://schemas.openxmlformats.org/officeDocument/2006/relationships/hyperlink" Target="https://www.mass.gov/market-oversight" TargetMode="External"/><Relationship Id="rId2" Type="http://schemas.openxmlformats.org/officeDocument/2006/relationships/hyperlink" Target="http://www.ummhealth.org/about-us/system-statistics" TargetMode="External"/><Relationship Id="rId16" Type="http://schemas.openxmlformats.org/officeDocument/2006/relationships/hyperlink" Target="http://www.mass.gov/doc/command-center-hospital-capacity-charts/download%3B" TargetMode="External"/><Relationship Id="rId20" Type="http://schemas.openxmlformats.org/officeDocument/2006/relationships/hyperlink" Target="http://www.cms.gov" TargetMode="External"/><Relationship Id="rId1" Type="http://schemas.openxmlformats.org/officeDocument/2006/relationships/hyperlink" Target="http://www.ahadata.com/aha-annual-survev-databasedata" TargetMode="External"/><Relationship Id="rId6" Type="http://schemas.openxmlformats.org/officeDocument/2006/relationships/hyperlink" Target="http://www.cms.gov/" TargetMode="External"/><Relationship Id="rId11" Type="http://schemas.openxmlformats.org/officeDocument/2006/relationships/hyperlink" Target="https://www.statista.com/statistics/183916/average-length-of-stay-in-us-community-hospitals-since-1993" TargetMode="External"/><Relationship Id="rId24" Type="http://schemas.openxmlformats.org/officeDocument/2006/relationships/hyperlink" Target="http://www.mass.gov/doc/2021-health-care-cost-trends-report/download" TargetMode="External"/><Relationship Id="rId5" Type="http://schemas.openxmlformats.org/officeDocument/2006/relationships/hyperlink" Target="http://www.cms.gov" TargetMode="External"/><Relationship Id="rId15" Type="http://schemas.openxmlformats.org/officeDocument/2006/relationships/hyperlink" Target="http://www.mass.gov/doc/command-center-hospital-capacity-charts/download%3B" TargetMode="External"/><Relationship Id="rId23" Type="http://schemas.openxmlformats.org/officeDocument/2006/relationships/hyperlink" Target="http://www.chiamass.gov/high-public-payer-hospitals/" TargetMode="External"/><Relationship Id="rId28" Type="http://schemas.openxmlformats.org/officeDocument/2006/relationships/hyperlink" Target="http://www.ummhealth.org/about-us/system-statistics)" TargetMode="External"/><Relationship Id="rId10" Type="http://schemas.openxmlformats.org/officeDocument/2006/relationships/hyperlink" Target="https://www.kff.org/heaIth-costs/state-indicator/expenses-per-inpatient-day/?currentTimeframe=0&amp;sortModel=%7B%22colId%22:%22Location%22,%22sort%22:%22asc%22%7D" TargetMode="External"/><Relationship Id="rId19" Type="http://schemas.openxmlformats.org/officeDocument/2006/relationships/hyperlink" Target="http://www.chiamass.gov/assets/docs/r/pubs/2020/CMSR-HlDD-FY2019-" TargetMode="External"/><Relationship Id="rId4" Type="http://schemas.openxmlformats.org/officeDocument/2006/relationships/hyperlink" Target="http://www.ahadata.com/aha-annual-survey-databasedata" TargetMode="External"/><Relationship Id="rId9" Type="http://schemas.openxmlformats.org/officeDocument/2006/relationships/hyperlink" Target="https://www.kff.org/heaIth-costs/state-indicator/expenses-per-inpatient-day/?currentTimeframe=0&amp;sortModel=%7B%22colId%22:%22Location%22,%22sort%22:%22asc%22%7D" TargetMode="External"/><Relationship Id="rId14" Type="http://schemas.openxmlformats.org/officeDocument/2006/relationships/hyperlink" Target="https://www.mass.gov/doc/command-center-hospital-capacity-charts/download;" TargetMode="External"/><Relationship Id="rId22" Type="http://schemas.openxmlformats.org/officeDocument/2006/relationships/hyperlink" Target="https://www.chiamass.gov/high-public-payer-hospitals/" TargetMode="External"/><Relationship Id="rId27" Type="http://schemas.openxmlformats.org/officeDocument/2006/relationships/hyperlink" Target="http://www.mass.gov/market-overs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CDF42-E256-43CD-9946-D27533AC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39</Pages>
  <Words>11462</Words>
  <Characters>65336</Characters>
  <Application>Microsoft Office Word</Application>
  <DocSecurity>0</DocSecurity>
  <Lines>544</Lines>
  <Paragraphs>153</Paragraphs>
  <ScaleCrop>false</ScaleCrop>
  <Company/>
  <LinksUpToDate>false</LinksUpToDate>
  <CharactersWithSpaces>76645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Reinsdorf</dc:creator>
  <cp:lastModifiedBy>Marks, Brett (DPH)</cp:lastModifiedBy>
  <cp:revision>286</cp:revision>
  <dcterms:created xsi:type="dcterms:W3CDTF">2022-09-01T12:43:00Z</dcterms:created>
  <dcterms:modified xsi:type="dcterms:W3CDTF">2022-09-22T17:28:00Z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Adobe Acrobat Pro DC (32-bit) 22.2.20191</vt:lpwstr>
  </property>
  <property fmtid="{D5CDD505-2E9C-101B-9397-08002B2CF9AE}" pid="4" name="LastSaved">
    <vt:filetime>2022-09-01T00:00:00Z</vt:filetime>
  </property>
  <property fmtid="{D5CDD505-2E9C-101B-9397-08002B2CF9AE}" pid="5" name="Producer">
    <vt:lpwstr>Adobe Acrobat Pro DC (32-bit) 22.2.20191</vt:lpwstr>
  </property>
</Properties>
</file>