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9E8E" w14:textId="512748F1" w:rsidR="00AA3833" w:rsidRPr="00AE116C" w:rsidRDefault="00AA3833" w:rsidP="00724C84">
      <w:pPr>
        <w:pStyle w:val="Heading1"/>
        <w:rPr>
          <w:rFonts w:ascii="Aptos" w:hAnsi="Aptos"/>
        </w:rPr>
      </w:pPr>
      <w:r w:rsidRPr="00AE116C">
        <w:rPr>
          <w:rFonts w:ascii="Aptos" w:hAnsi="Aptos"/>
        </w:rPr>
        <w:fldChar w:fldCharType="begin"/>
      </w:r>
      <w:r w:rsidRPr="00AE116C">
        <w:rPr>
          <w:rFonts w:ascii="Aptos" w:hAnsi="Aptos"/>
        </w:rPr>
        <w:instrText>HYPERLINK "https://www.masspublicnotices.org/(S(20majdkwlw0trkdrdc052srz))/DetailsPrint.aspx?SID=20majdkwlw0trkdrdc052srz&amp;ID=860408"</w:instrText>
      </w:r>
      <w:r w:rsidRPr="00AE116C">
        <w:rPr>
          <w:rFonts w:ascii="Aptos" w:hAnsi="Aptos"/>
        </w:rPr>
      </w:r>
      <w:r w:rsidRPr="00AE116C">
        <w:rPr>
          <w:rFonts w:ascii="Aptos" w:hAnsi="Aptos"/>
        </w:rPr>
        <w:fldChar w:fldCharType="separate"/>
      </w:r>
      <w:r w:rsidRPr="00AE116C">
        <w:rPr>
          <w:rStyle w:val="Hyperlink"/>
          <w:rFonts w:ascii="Aptos" w:hAnsi="Aptos"/>
          <w:color w:val="auto"/>
          <w:u w:val="none"/>
        </w:rPr>
        <w:t>Sturdy Health Public Notice</w:t>
      </w:r>
      <w:r w:rsidRPr="00AE116C">
        <w:rPr>
          <w:rFonts w:ascii="Aptos" w:hAnsi="Aptos"/>
        </w:rPr>
        <w:fldChar w:fldCharType="end"/>
      </w:r>
    </w:p>
    <w:p w14:paraId="2C5731C3" w14:textId="77777777" w:rsidR="001C7569" w:rsidRPr="00AE116C" w:rsidRDefault="00B55AB6">
      <w:pPr>
        <w:pStyle w:val="BodyText"/>
        <w:spacing w:before="73"/>
        <w:ind w:left="118"/>
        <w:rPr>
          <w:rFonts w:ascii="Aptos" w:hAnsi="Aptos"/>
          <w:sz w:val="24"/>
          <w:szCs w:val="24"/>
        </w:rPr>
      </w:pPr>
      <w:r w:rsidRPr="00AE116C">
        <w:rPr>
          <w:rFonts w:ascii="Aptos" w:hAnsi="Aptos"/>
          <w:color w:val="0C0C0C"/>
          <w:sz w:val="24"/>
          <w:szCs w:val="24"/>
        </w:rPr>
        <w:t>4/16/26,</w:t>
      </w:r>
      <w:r w:rsidRPr="00AE116C">
        <w:rPr>
          <w:rFonts w:ascii="Aptos" w:hAnsi="Aptos"/>
          <w:color w:val="0C0C0C"/>
          <w:spacing w:val="-1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z w:val="24"/>
          <w:szCs w:val="24"/>
        </w:rPr>
        <w:t>8</w:t>
      </w:r>
      <w:r w:rsidRPr="00AE116C">
        <w:rPr>
          <w:rFonts w:ascii="Aptos" w:hAnsi="Aptos"/>
          <w:color w:val="423F3F"/>
          <w:sz w:val="24"/>
          <w:szCs w:val="24"/>
        </w:rPr>
        <w:t>:</w:t>
      </w:r>
      <w:r w:rsidRPr="00AE116C">
        <w:rPr>
          <w:rFonts w:ascii="Aptos" w:hAnsi="Aptos"/>
          <w:color w:val="0C0C0C"/>
          <w:sz w:val="24"/>
          <w:szCs w:val="24"/>
        </w:rPr>
        <w:t>34</w:t>
      </w:r>
      <w:r w:rsidRPr="00AE116C">
        <w:rPr>
          <w:rFonts w:ascii="Aptos" w:hAnsi="Aptos"/>
          <w:color w:val="0C0C0C"/>
          <w:spacing w:val="-9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pacing w:val="-5"/>
          <w:sz w:val="24"/>
          <w:szCs w:val="24"/>
        </w:rPr>
        <w:t>AM</w:t>
      </w:r>
    </w:p>
    <w:p w14:paraId="2C5731C4" w14:textId="77777777" w:rsidR="001C7569" w:rsidRPr="00AE116C" w:rsidRDefault="00B55AB6" w:rsidP="00601905">
      <w:pPr>
        <w:ind w:left="180"/>
        <w:rPr>
          <w:rFonts w:ascii="Aptos" w:eastAsia="Times New Roman" w:hAnsi="Aptos" w:cs="Times New Roman"/>
          <w:b/>
          <w:bCs/>
          <w:color w:val="0C0C0C"/>
          <w:sz w:val="24"/>
          <w:szCs w:val="24"/>
        </w:rPr>
      </w:pP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>Sun</w:t>
      </w: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 xml:space="preserve"> </w:t>
      </w: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>Chronicle,</w:t>
      </w: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 xml:space="preserve"> </w:t>
      </w: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>The</w:t>
      </w:r>
    </w:p>
    <w:p w14:paraId="2C5731C7" w14:textId="77777777" w:rsidR="001C7569" w:rsidRPr="00AE116C" w:rsidRDefault="001C7569">
      <w:pPr>
        <w:pStyle w:val="BodyText"/>
        <w:spacing w:before="9"/>
        <w:rPr>
          <w:rFonts w:ascii="Aptos" w:hAnsi="Aptos"/>
          <w:sz w:val="24"/>
          <w:szCs w:val="24"/>
        </w:rPr>
      </w:pPr>
    </w:p>
    <w:p w14:paraId="2C5731C8" w14:textId="77777777" w:rsidR="001C7569" w:rsidRPr="00AE116C" w:rsidRDefault="00B55AB6">
      <w:pPr>
        <w:ind w:left="208"/>
        <w:rPr>
          <w:rFonts w:ascii="Aptos" w:hAnsi="Aptos"/>
          <w:sz w:val="24"/>
          <w:szCs w:val="24"/>
        </w:rPr>
      </w:pPr>
      <w:r w:rsidRPr="00AE116C">
        <w:rPr>
          <w:rFonts w:ascii="Aptos" w:hAnsi="Aptos"/>
          <w:noProof/>
          <w:sz w:val="24"/>
          <w:szCs w:val="24"/>
        </w:rPr>
        <w:drawing>
          <wp:inline distT="0" distB="0" distL="0" distR="0" wp14:anchorId="2C5731E0" wp14:editId="10B018C0">
            <wp:extent cx="1545336" cy="272796"/>
            <wp:effectExtent l="0" t="0" r="0" b="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731C9" w14:textId="77777777" w:rsidR="001C7569" w:rsidRPr="00AE116C" w:rsidRDefault="00B55AB6">
      <w:pPr>
        <w:spacing w:before="226"/>
        <w:ind w:left="213"/>
        <w:rPr>
          <w:rFonts w:ascii="Aptos" w:hAnsi="Aptos"/>
          <w:sz w:val="24"/>
          <w:szCs w:val="24"/>
        </w:rPr>
      </w:pPr>
      <w:r w:rsidRPr="00AE116C">
        <w:rPr>
          <w:rFonts w:ascii="Aptos" w:hAnsi="Aptos"/>
          <w:color w:val="0C0C0C"/>
          <w:sz w:val="24"/>
          <w:szCs w:val="24"/>
        </w:rPr>
        <w:t>Publication</w:t>
      </w:r>
      <w:r w:rsidRPr="00AE116C">
        <w:rPr>
          <w:rFonts w:ascii="Aptos" w:hAnsi="Aptos"/>
          <w:color w:val="0C0C0C"/>
          <w:spacing w:val="28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pacing w:val="-2"/>
          <w:sz w:val="24"/>
          <w:szCs w:val="24"/>
        </w:rPr>
        <w:t>Name:</w:t>
      </w:r>
    </w:p>
    <w:p w14:paraId="2C5731CA" w14:textId="77777777" w:rsidR="001C7569" w:rsidRPr="00AE116C" w:rsidRDefault="00B55AB6" w:rsidP="00601905">
      <w:pPr>
        <w:ind w:left="180"/>
        <w:rPr>
          <w:rFonts w:ascii="Aptos" w:eastAsia="Times New Roman" w:hAnsi="Aptos" w:cs="Times New Roman"/>
          <w:b/>
          <w:bCs/>
          <w:color w:val="0C0C0C"/>
          <w:sz w:val="24"/>
          <w:szCs w:val="24"/>
        </w:rPr>
      </w:pP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>Sun</w:t>
      </w: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 xml:space="preserve"> </w:t>
      </w: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>Chronicle,</w:t>
      </w: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 xml:space="preserve"> </w:t>
      </w: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>The</w:t>
      </w:r>
    </w:p>
    <w:p w14:paraId="2C5731CB" w14:textId="77777777" w:rsidR="001C7569" w:rsidRPr="00AE116C" w:rsidRDefault="00B55AB6">
      <w:pPr>
        <w:spacing w:before="212"/>
        <w:ind w:left="213"/>
        <w:rPr>
          <w:rFonts w:ascii="Aptos" w:hAnsi="Aptos"/>
          <w:sz w:val="24"/>
          <w:szCs w:val="24"/>
        </w:rPr>
      </w:pPr>
      <w:r w:rsidRPr="00AE116C">
        <w:rPr>
          <w:rFonts w:ascii="Aptos" w:hAnsi="Aptos"/>
          <w:color w:val="0C0C0C"/>
          <w:sz w:val="24"/>
          <w:szCs w:val="24"/>
        </w:rPr>
        <w:t>Publication</w:t>
      </w:r>
      <w:r w:rsidRPr="00AE116C">
        <w:rPr>
          <w:rFonts w:ascii="Aptos" w:hAnsi="Aptos"/>
          <w:color w:val="0C0C0C"/>
          <w:spacing w:val="29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pacing w:val="-4"/>
          <w:sz w:val="24"/>
          <w:szCs w:val="24"/>
        </w:rPr>
        <w:t>URL:</w:t>
      </w:r>
    </w:p>
    <w:p w14:paraId="2C5731CC" w14:textId="4F0C7EC5" w:rsidR="001C7569" w:rsidRPr="00AE116C" w:rsidRDefault="00B55AB6" w:rsidP="00601905">
      <w:pPr>
        <w:ind w:left="180"/>
        <w:rPr>
          <w:rFonts w:ascii="Aptos" w:eastAsia="Times New Roman" w:hAnsi="Aptos" w:cs="Times New Roman"/>
          <w:b/>
          <w:bCs/>
          <w:color w:val="0C0C0C"/>
          <w:sz w:val="24"/>
          <w:szCs w:val="24"/>
        </w:rPr>
      </w:pPr>
      <w:hyperlink r:id="rId7">
        <w:r w:rsidRPr="00AE116C">
          <w:rPr>
            <w:rFonts w:ascii="Aptos" w:eastAsia="Times New Roman" w:hAnsi="Aptos" w:cs="Times New Roman"/>
            <w:b/>
            <w:bCs/>
            <w:color w:val="0C0C0C"/>
            <w:sz w:val="24"/>
            <w:szCs w:val="24"/>
          </w:rPr>
          <w:t>www.thesunchronicle.com/</w:t>
        </w:r>
      </w:hyperlink>
    </w:p>
    <w:p w14:paraId="2C5731CD" w14:textId="77777777" w:rsidR="001C7569" w:rsidRPr="00AE116C" w:rsidRDefault="00B55AB6">
      <w:pPr>
        <w:spacing w:before="207"/>
        <w:ind w:left="213"/>
        <w:rPr>
          <w:rFonts w:ascii="Aptos" w:hAnsi="Aptos"/>
          <w:sz w:val="24"/>
          <w:szCs w:val="24"/>
        </w:rPr>
      </w:pPr>
      <w:r w:rsidRPr="00AE116C">
        <w:rPr>
          <w:rFonts w:ascii="Aptos" w:hAnsi="Aptos"/>
          <w:color w:val="0C0C0C"/>
          <w:w w:val="105"/>
          <w:sz w:val="24"/>
          <w:szCs w:val="24"/>
        </w:rPr>
        <w:t>Publication</w:t>
      </w:r>
      <w:r w:rsidRPr="00AE116C">
        <w:rPr>
          <w:rFonts w:ascii="Aptos" w:hAnsi="Aptos"/>
          <w:color w:val="0C0C0C"/>
          <w:spacing w:val="-7"/>
          <w:w w:val="105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w w:val="105"/>
          <w:sz w:val="24"/>
          <w:szCs w:val="24"/>
        </w:rPr>
        <w:t>City</w:t>
      </w:r>
      <w:r w:rsidRPr="00AE116C">
        <w:rPr>
          <w:rFonts w:ascii="Aptos" w:hAnsi="Aptos"/>
          <w:color w:val="0C0C0C"/>
          <w:spacing w:val="-12"/>
          <w:w w:val="105"/>
          <w:sz w:val="24"/>
          <w:szCs w:val="24"/>
        </w:rPr>
        <w:t xml:space="preserve"> </w:t>
      </w:r>
      <w:r w:rsidRPr="00AE116C">
        <w:rPr>
          <w:rFonts w:ascii="Aptos" w:hAnsi="Aptos"/>
          <w:color w:val="1F1F1F"/>
          <w:w w:val="105"/>
          <w:sz w:val="24"/>
          <w:szCs w:val="24"/>
        </w:rPr>
        <w:t>and</w:t>
      </w:r>
      <w:r w:rsidRPr="00AE116C">
        <w:rPr>
          <w:rFonts w:ascii="Aptos" w:hAnsi="Aptos"/>
          <w:color w:val="1F1F1F"/>
          <w:spacing w:val="-14"/>
          <w:w w:val="105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pacing w:val="-2"/>
          <w:w w:val="105"/>
          <w:sz w:val="24"/>
          <w:szCs w:val="24"/>
        </w:rPr>
        <w:t>State:</w:t>
      </w:r>
    </w:p>
    <w:p w14:paraId="2C5731CE" w14:textId="77777777" w:rsidR="001C7569" w:rsidRPr="00AE116C" w:rsidRDefault="00B55AB6" w:rsidP="00724C84">
      <w:pPr>
        <w:ind w:left="180"/>
        <w:rPr>
          <w:rFonts w:ascii="Aptos" w:eastAsia="Times New Roman" w:hAnsi="Aptos" w:cs="Times New Roman"/>
          <w:b/>
          <w:bCs/>
          <w:color w:val="0C0C0C"/>
          <w:sz w:val="24"/>
          <w:szCs w:val="24"/>
        </w:rPr>
      </w:pP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>Attleboro,</w:t>
      </w: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 xml:space="preserve"> </w:t>
      </w: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>MA</w:t>
      </w:r>
    </w:p>
    <w:p w14:paraId="2C5731CF" w14:textId="77777777" w:rsidR="001C7569" w:rsidRPr="00AE116C" w:rsidRDefault="00B55AB6">
      <w:pPr>
        <w:spacing w:before="207"/>
        <w:ind w:left="213"/>
        <w:rPr>
          <w:rFonts w:ascii="Aptos" w:hAnsi="Aptos"/>
          <w:sz w:val="24"/>
          <w:szCs w:val="24"/>
        </w:rPr>
      </w:pPr>
      <w:r w:rsidRPr="00AE116C">
        <w:rPr>
          <w:rFonts w:ascii="Aptos" w:hAnsi="Aptos"/>
          <w:color w:val="0C0C0C"/>
          <w:sz w:val="24"/>
          <w:szCs w:val="24"/>
        </w:rPr>
        <w:t>Publication</w:t>
      </w:r>
      <w:r w:rsidRPr="00AE116C">
        <w:rPr>
          <w:rFonts w:ascii="Aptos" w:hAnsi="Aptos"/>
          <w:color w:val="0C0C0C"/>
          <w:spacing w:val="28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pacing w:val="-2"/>
          <w:sz w:val="24"/>
          <w:szCs w:val="24"/>
        </w:rPr>
        <w:t>County:</w:t>
      </w:r>
    </w:p>
    <w:p w14:paraId="2C5731D0" w14:textId="77777777" w:rsidR="001C7569" w:rsidRPr="00AE116C" w:rsidRDefault="00B55AB6" w:rsidP="00724C84">
      <w:pPr>
        <w:ind w:left="180"/>
        <w:rPr>
          <w:rFonts w:ascii="Aptos" w:hAnsi="Aptos"/>
          <w:sz w:val="24"/>
          <w:szCs w:val="24"/>
        </w:rPr>
      </w:pPr>
      <w:r w:rsidRPr="00AE116C">
        <w:rPr>
          <w:rFonts w:ascii="Aptos" w:eastAsia="Times New Roman" w:hAnsi="Aptos" w:cs="Times New Roman"/>
          <w:b/>
          <w:bCs/>
          <w:color w:val="0C0C0C"/>
          <w:sz w:val="24"/>
          <w:szCs w:val="24"/>
        </w:rPr>
        <w:t>Bristol</w:t>
      </w:r>
    </w:p>
    <w:p w14:paraId="2C5731D2" w14:textId="33E03525" w:rsidR="001C7569" w:rsidRPr="00AE116C" w:rsidRDefault="00B55AB6" w:rsidP="00724C84">
      <w:pPr>
        <w:pStyle w:val="BodyText"/>
        <w:spacing w:before="9"/>
        <w:rPr>
          <w:rFonts w:ascii="Aptos" w:hAnsi="Aptos"/>
          <w:sz w:val="24"/>
          <w:szCs w:val="24"/>
        </w:rPr>
      </w:pPr>
      <w:r w:rsidRPr="00AE116C">
        <w:rPr>
          <w:rFonts w:ascii="Aptos" w:hAnsi="Aptos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2C5731E2" wp14:editId="69A70816">
                <wp:extent cx="7063740" cy="9525"/>
                <wp:effectExtent l="0" t="0" r="0" b="0"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37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3740" h="9525">
                              <a:moveTo>
                                <a:pt x="7063739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7063739" y="0"/>
                              </a:lnTo>
                              <a:lnTo>
                                <a:pt x="7063739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3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F0CC9" id="Graphic 4" o:spid="_x0000_s1026" alt="&quot;&quot;" style="width:556.2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0637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" path="m7063739,9144l,9144,,,7063739,r,9144xe" fillcolor="#a3a3a3" stroked="f">
                <v:path arrowok="t"/>
                <w10:anchorlock/>
              </v:shape>
            </w:pict>
          </mc:Fallback>
        </mc:AlternateContent>
      </w:r>
      <w:r w:rsidRPr="00AE116C">
        <w:rPr>
          <w:rFonts w:ascii="Aptos" w:hAnsi="Aptos"/>
          <w:color w:val="1F1F1F"/>
          <w:sz w:val="24"/>
          <w:szCs w:val="24"/>
        </w:rPr>
        <w:t>Notice</w:t>
      </w:r>
      <w:r w:rsidRPr="00AE116C">
        <w:rPr>
          <w:rFonts w:ascii="Aptos" w:hAnsi="Aptos"/>
          <w:color w:val="1F1F1F"/>
          <w:spacing w:val="22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z w:val="24"/>
          <w:szCs w:val="24"/>
        </w:rPr>
        <w:t>Popular</w:t>
      </w:r>
      <w:r w:rsidRPr="00AE116C">
        <w:rPr>
          <w:rFonts w:ascii="Aptos" w:hAnsi="Aptos"/>
          <w:color w:val="0C0C0C"/>
          <w:spacing w:val="16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z w:val="24"/>
          <w:szCs w:val="24"/>
        </w:rPr>
        <w:t>Keyword</w:t>
      </w:r>
      <w:r w:rsidRPr="00AE116C">
        <w:rPr>
          <w:rFonts w:ascii="Aptos" w:hAnsi="Aptos"/>
          <w:color w:val="0C0C0C"/>
          <w:spacing w:val="23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pacing w:val="-2"/>
          <w:sz w:val="24"/>
          <w:szCs w:val="24"/>
        </w:rPr>
        <w:t>Category:</w:t>
      </w:r>
    </w:p>
    <w:p w14:paraId="2C5731D3" w14:textId="77777777" w:rsidR="001C7569" w:rsidRPr="00AE116C" w:rsidRDefault="00B55AB6">
      <w:pPr>
        <w:spacing w:before="212"/>
        <w:ind w:left="214"/>
        <w:rPr>
          <w:rFonts w:ascii="Aptos" w:hAnsi="Aptos"/>
          <w:sz w:val="24"/>
          <w:szCs w:val="24"/>
        </w:rPr>
      </w:pPr>
      <w:r w:rsidRPr="00AE116C">
        <w:rPr>
          <w:rFonts w:ascii="Aptos" w:hAnsi="Aptos"/>
          <w:color w:val="1F1F1F"/>
          <w:sz w:val="24"/>
          <w:szCs w:val="24"/>
        </w:rPr>
        <w:t>Notice</w:t>
      </w:r>
      <w:r w:rsidRPr="00AE116C">
        <w:rPr>
          <w:rFonts w:ascii="Aptos" w:hAnsi="Aptos"/>
          <w:color w:val="1F1F1F"/>
          <w:spacing w:val="11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pacing w:val="-2"/>
          <w:sz w:val="24"/>
          <w:szCs w:val="24"/>
        </w:rPr>
        <w:t>Keywords:</w:t>
      </w:r>
    </w:p>
    <w:p w14:paraId="2C5731D4" w14:textId="77777777" w:rsidR="001C7569" w:rsidRPr="00AE116C" w:rsidRDefault="00B55AB6">
      <w:pPr>
        <w:spacing w:before="208"/>
        <w:ind w:left="214"/>
        <w:rPr>
          <w:rFonts w:ascii="Aptos" w:hAnsi="Aptos"/>
          <w:sz w:val="24"/>
          <w:szCs w:val="24"/>
        </w:rPr>
      </w:pPr>
      <w:r w:rsidRPr="00AE116C">
        <w:rPr>
          <w:rFonts w:ascii="Aptos" w:hAnsi="Aptos"/>
          <w:color w:val="1F1F1F"/>
          <w:sz w:val="24"/>
          <w:szCs w:val="24"/>
        </w:rPr>
        <w:t>Notice</w:t>
      </w:r>
      <w:r w:rsidRPr="00AE116C">
        <w:rPr>
          <w:rFonts w:ascii="Aptos" w:hAnsi="Aptos"/>
          <w:color w:val="1F1F1F"/>
          <w:spacing w:val="26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z w:val="24"/>
          <w:szCs w:val="24"/>
        </w:rPr>
        <w:t>Authentication</w:t>
      </w:r>
      <w:r w:rsidRPr="00AE116C">
        <w:rPr>
          <w:rFonts w:ascii="Aptos" w:hAnsi="Aptos"/>
          <w:color w:val="0C0C0C"/>
          <w:spacing w:val="19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pacing w:val="-2"/>
          <w:sz w:val="24"/>
          <w:szCs w:val="24"/>
        </w:rPr>
        <w:t>Number:</w:t>
      </w:r>
    </w:p>
    <w:p w14:paraId="2C5731D5" w14:textId="77777777" w:rsidR="001C7569" w:rsidRPr="00AE116C" w:rsidRDefault="00B55AB6" w:rsidP="00FD3AC8">
      <w:pPr>
        <w:ind w:left="216"/>
        <w:rPr>
          <w:rFonts w:ascii="Aptos" w:hAnsi="Aptos"/>
          <w:b/>
          <w:sz w:val="24"/>
          <w:szCs w:val="24"/>
        </w:rPr>
      </w:pPr>
      <w:r w:rsidRPr="00AE116C">
        <w:rPr>
          <w:rFonts w:ascii="Aptos" w:hAnsi="Aptos"/>
          <w:b/>
          <w:color w:val="0C0C0C"/>
          <w:spacing w:val="-2"/>
          <w:w w:val="85"/>
          <w:sz w:val="24"/>
          <w:szCs w:val="24"/>
        </w:rPr>
        <w:t>202604160734278765711</w:t>
      </w:r>
    </w:p>
    <w:p w14:paraId="2C5731D6" w14:textId="77777777" w:rsidR="001C7569" w:rsidRPr="00AE116C" w:rsidRDefault="00B55AB6" w:rsidP="00FD3AC8">
      <w:pPr>
        <w:ind w:left="216"/>
        <w:rPr>
          <w:rFonts w:ascii="Aptos" w:hAnsi="Aptos"/>
          <w:b/>
          <w:sz w:val="24"/>
          <w:szCs w:val="24"/>
        </w:rPr>
      </w:pPr>
      <w:r w:rsidRPr="00AE116C">
        <w:rPr>
          <w:rFonts w:ascii="Aptos" w:hAnsi="Aptos"/>
          <w:b/>
          <w:color w:val="0C0C0C"/>
          <w:spacing w:val="-2"/>
          <w:w w:val="90"/>
          <w:sz w:val="24"/>
          <w:szCs w:val="24"/>
        </w:rPr>
        <w:t>2183736272</w:t>
      </w:r>
    </w:p>
    <w:p w14:paraId="2C5731D7" w14:textId="77777777" w:rsidR="001C7569" w:rsidRPr="00AE116C" w:rsidRDefault="00B55AB6">
      <w:pPr>
        <w:spacing w:before="192"/>
        <w:ind w:left="214"/>
        <w:rPr>
          <w:rFonts w:ascii="Aptos" w:hAnsi="Aptos"/>
          <w:sz w:val="24"/>
          <w:szCs w:val="24"/>
        </w:rPr>
      </w:pPr>
      <w:r w:rsidRPr="00AE116C">
        <w:rPr>
          <w:rFonts w:ascii="Aptos" w:hAnsi="Aptos"/>
          <w:color w:val="1F1F1F"/>
          <w:sz w:val="24"/>
          <w:szCs w:val="24"/>
        </w:rPr>
        <w:t>Notice</w:t>
      </w:r>
      <w:r w:rsidRPr="00AE116C">
        <w:rPr>
          <w:rFonts w:ascii="Aptos" w:hAnsi="Aptos"/>
          <w:color w:val="1F1F1F"/>
          <w:spacing w:val="13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pacing w:val="-4"/>
          <w:sz w:val="24"/>
          <w:szCs w:val="24"/>
        </w:rPr>
        <w:t>URL:</w:t>
      </w:r>
    </w:p>
    <w:p w14:paraId="2C5731D8" w14:textId="77777777" w:rsidR="001C7569" w:rsidRPr="00AE116C" w:rsidRDefault="00B55AB6">
      <w:pPr>
        <w:spacing w:before="213"/>
        <w:ind w:left="213"/>
        <w:rPr>
          <w:rFonts w:ascii="Aptos" w:hAnsi="Aptos"/>
          <w:sz w:val="24"/>
          <w:szCs w:val="24"/>
        </w:rPr>
      </w:pPr>
      <w:r w:rsidRPr="00AE116C">
        <w:rPr>
          <w:rFonts w:ascii="Aptos" w:hAnsi="Aptos"/>
          <w:color w:val="423F3F"/>
          <w:spacing w:val="-4"/>
          <w:w w:val="105"/>
          <w:sz w:val="24"/>
          <w:szCs w:val="24"/>
          <w:u w:val="thick" w:color="423F3F"/>
        </w:rPr>
        <w:t>Back</w:t>
      </w:r>
    </w:p>
    <w:p w14:paraId="2C5731DA" w14:textId="77777777" w:rsidR="001C7569" w:rsidRPr="00AE116C" w:rsidRDefault="00B55AB6">
      <w:pPr>
        <w:ind w:left="302" w:right="9141" w:firstLine="354"/>
        <w:rPr>
          <w:rFonts w:ascii="Aptos" w:hAnsi="Aptos"/>
          <w:sz w:val="24"/>
          <w:szCs w:val="24"/>
        </w:rPr>
      </w:pPr>
      <w:r w:rsidRPr="00AE116C">
        <w:rPr>
          <w:rFonts w:ascii="Aptos" w:hAnsi="Aptos"/>
          <w:color w:val="1F1F1F"/>
          <w:sz w:val="24"/>
          <w:szCs w:val="24"/>
        </w:rPr>
        <w:t>Notice</w:t>
      </w:r>
      <w:r w:rsidRPr="00AE116C">
        <w:rPr>
          <w:rFonts w:ascii="Aptos" w:hAnsi="Aptos"/>
          <w:color w:val="1F1F1F"/>
          <w:spacing w:val="14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z w:val="24"/>
          <w:szCs w:val="24"/>
        </w:rPr>
        <w:t>Publish</w:t>
      </w:r>
      <w:r w:rsidRPr="00AE116C">
        <w:rPr>
          <w:rFonts w:ascii="Aptos" w:hAnsi="Aptos"/>
          <w:color w:val="0C0C0C"/>
          <w:spacing w:val="18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pacing w:val="-2"/>
          <w:sz w:val="24"/>
          <w:szCs w:val="24"/>
        </w:rPr>
        <w:t>Date:</w:t>
      </w:r>
    </w:p>
    <w:p w14:paraId="2C5731DB" w14:textId="77777777" w:rsidR="001C7569" w:rsidRPr="00AE116C" w:rsidRDefault="00B55AB6">
      <w:pPr>
        <w:spacing w:before="54"/>
        <w:ind w:left="302" w:right="9141"/>
        <w:rPr>
          <w:rFonts w:ascii="Aptos" w:hAnsi="Aptos"/>
          <w:sz w:val="24"/>
          <w:szCs w:val="24"/>
        </w:rPr>
      </w:pPr>
      <w:r w:rsidRPr="00AE116C">
        <w:rPr>
          <w:rFonts w:ascii="Aptos" w:hAnsi="Aptos"/>
          <w:color w:val="0C0C0C"/>
          <w:sz w:val="24"/>
          <w:szCs w:val="24"/>
        </w:rPr>
        <w:t>Thursday,</w:t>
      </w:r>
      <w:r w:rsidRPr="00AE116C">
        <w:rPr>
          <w:rFonts w:ascii="Aptos" w:hAnsi="Aptos"/>
          <w:color w:val="0C0C0C"/>
          <w:spacing w:val="9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z w:val="24"/>
          <w:szCs w:val="24"/>
        </w:rPr>
        <w:t>April</w:t>
      </w:r>
      <w:r w:rsidRPr="00AE116C">
        <w:rPr>
          <w:rFonts w:ascii="Aptos" w:hAnsi="Aptos"/>
          <w:color w:val="0C0C0C"/>
          <w:spacing w:val="16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z w:val="24"/>
          <w:szCs w:val="24"/>
        </w:rPr>
        <w:t>16,</w:t>
      </w:r>
      <w:r w:rsidRPr="00AE116C">
        <w:rPr>
          <w:rFonts w:ascii="Aptos" w:hAnsi="Aptos"/>
          <w:color w:val="0C0C0C"/>
          <w:spacing w:val="6"/>
          <w:sz w:val="24"/>
          <w:szCs w:val="24"/>
        </w:rPr>
        <w:t xml:space="preserve"> </w:t>
      </w:r>
      <w:r w:rsidRPr="00AE116C">
        <w:rPr>
          <w:rFonts w:ascii="Aptos" w:hAnsi="Aptos"/>
          <w:color w:val="0C0C0C"/>
          <w:spacing w:val="-4"/>
          <w:sz w:val="24"/>
          <w:szCs w:val="24"/>
        </w:rPr>
        <w:t>2026</w:t>
      </w:r>
    </w:p>
    <w:p w14:paraId="2C5731DC" w14:textId="2AE6C9ED" w:rsidR="001C7569" w:rsidRPr="00FD3AC8" w:rsidRDefault="00B55AB6" w:rsidP="00724C84">
      <w:pPr>
        <w:ind w:left="180"/>
        <w:rPr>
          <w:w w:val="110"/>
          <w:sz w:val="24"/>
          <w:szCs w:val="24"/>
        </w:rPr>
      </w:pPr>
      <w:r w:rsidRPr="00FD3AC8">
        <w:rPr>
          <w:w w:val="110"/>
          <w:sz w:val="24"/>
          <w:szCs w:val="24"/>
        </w:rPr>
        <w:t>Notice</w:t>
      </w:r>
      <w:r w:rsidRPr="00FD3AC8">
        <w:rPr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Content</w:t>
      </w:r>
    </w:p>
    <w:p w14:paraId="2C5731DD" w14:textId="77777777" w:rsidR="001C7569" w:rsidRPr="00FD3AC8" w:rsidRDefault="001C7569">
      <w:pPr>
        <w:pStyle w:val="BodyText"/>
        <w:spacing w:before="16"/>
        <w:rPr>
          <w:b/>
          <w:sz w:val="24"/>
          <w:szCs w:val="24"/>
        </w:rPr>
      </w:pPr>
    </w:p>
    <w:p w14:paraId="2C5731DE" w14:textId="77777777" w:rsidR="001C7569" w:rsidRPr="00FD3AC8" w:rsidRDefault="00B55AB6">
      <w:pPr>
        <w:pStyle w:val="BodyText"/>
        <w:spacing w:line="304" w:lineRule="auto"/>
        <w:ind w:left="214" w:right="310"/>
        <w:rPr>
          <w:sz w:val="24"/>
          <w:szCs w:val="24"/>
        </w:rPr>
      </w:pPr>
      <w:r w:rsidRPr="00FD3AC8">
        <w:rPr>
          <w:w w:val="110"/>
          <w:sz w:val="24"/>
          <w:szCs w:val="24"/>
        </w:rPr>
        <w:t>Sturdy Public Announcement Concerning a</w:t>
      </w:r>
      <w:r w:rsidRPr="00FD3AC8">
        <w:rPr>
          <w:spacing w:val="-1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Proposed Health</w:t>
      </w:r>
      <w:r w:rsidRPr="00FD3AC8">
        <w:rPr>
          <w:spacing w:val="-3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Care</w:t>
      </w:r>
      <w:r w:rsidRPr="00FD3AC8">
        <w:rPr>
          <w:spacing w:val="-3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Project Sturdy Health - University Orthopedics Center for Orthopedic Surgery, LLC (the</w:t>
      </w:r>
      <w:r w:rsidRPr="00FD3AC8">
        <w:rPr>
          <w:spacing w:val="-8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"Applicant"), located at</w:t>
      </w:r>
      <w:r w:rsidRPr="00FD3AC8">
        <w:rPr>
          <w:w w:val="110"/>
          <w:sz w:val="24"/>
          <w:szCs w:val="24"/>
        </w:rPr>
        <w:t xml:space="preserve"> 211 Park Street, Attleborough, MA 02703, intends to file a Notice of Determination of Need ("Application") with the Massachusetts</w:t>
      </w:r>
      <w:r w:rsidRPr="00FD3AC8">
        <w:rPr>
          <w:spacing w:val="22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Department of Public Health for the creation of a single specialty</w:t>
      </w:r>
      <w:r w:rsidRPr="00FD3AC8">
        <w:rPr>
          <w:spacing w:val="17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orthopedic ambulatory</w:t>
      </w:r>
      <w:r w:rsidRPr="00FD3AC8">
        <w:rPr>
          <w:spacing w:val="22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surgery center (the</w:t>
      </w:r>
      <w:r w:rsidRPr="00FD3AC8">
        <w:rPr>
          <w:spacing w:val="-12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"ASC") to be</w:t>
      </w:r>
      <w:r w:rsidRPr="00FD3AC8">
        <w:rPr>
          <w:spacing w:val="-5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located at 30</w:t>
      </w:r>
      <w:r w:rsidRPr="00FD3AC8">
        <w:rPr>
          <w:spacing w:val="-1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Reservoir Street, Mansfield MA, 02048 ("Proposed Project"). The Applicant is</w:t>
      </w:r>
      <w:r w:rsidRPr="00FD3AC8">
        <w:rPr>
          <w:spacing w:val="-7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a joint venture between</w:t>
      </w:r>
    </w:p>
    <w:p w14:paraId="2C5731DF" w14:textId="77777777" w:rsidR="001C7569" w:rsidRPr="00FD3AC8" w:rsidRDefault="00B55AB6">
      <w:pPr>
        <w:pStyle w:val="BodyText"/>
        <w:spacing w:line="304" w:lineRule="auto"/>
        <w:ind w:left="212" w:right="124" w:firstLine="2"/>
        <w:rPr>
          <w:sz w:val="24"/>
          <w:szCs w:val="24"/>
        </w:rPr>
      </w:pPr>
      <w:r w:rsidRPr="00FD3AC8">
        <w:rPr>
          <w:w w:val="110"/>
          <w:sz w:val="24"/>
          <w:szCs w:val="24"/>
        </w:rPr>
        <w:t>Sturdy Memorial Hospital, Inc. and University Orthopedics Inc</w:t>
      </w:r>
      <w:r w:rsidRPr="00FD3AC8">
        <w:rPr>
          <w:w w:val="110"/>
          <w:sz w:val="24"/>
          <w:szCs w:val="24"/>
        </w:rPr>
        <w:t>.</w:t>
      </w:r>
      <w:r w:rsidRPr="00FD3AC8">
        <w:rPr>
          <w:spacing w:val="-11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The total gross square footage of the ASC is</w:t>
      </w:r>
      <w:r w:rsidRPr="00FD3AC8">
        <w:rPr>
          <w:spacing w:val="-4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approximately 10,000 square feet which includes (i)</w:t>
      </w:r>
      <w:r w:rsidRPr="00FD3AC8">
        <w:rPr>
          <w:spacing w:val="36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four operating</w:t>
      </w:r>
      <w:r w:rsidRPr="00FD3AC8">
        <w:rPr>
          <w:spacing w:val="17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rooms, (ii) twelve pre/post anesthesia care bays, and (iii) support areas</w:t>
      </w:r>
      <w:r w:rsidRPr="00FD3AC8">
        <w:rPr>
          <w:w w:val="110"/>
          <w:sz w:val="24"/>
          <w:szCs w:val="24"/>
        </w:rPr>
        <w:t>.</w:t>
      </w:r>
      <w:r w:rsidRPr="00FD3AC8">
        <w:rPr>
          <w:spacing w:val="-2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The total value of the Proposed Project based on the maximum capital expenditure is $10,834,483</w:t>
      </w:r>
      <w:r w:rsidRPr="00FD3AC8">
        <w:rPr>
          <w:w w:val="110"/>
          <w:sz w:val="24"/>
          <w:szCs w:val="24"/>
        </w:rPr>
        <w:t>.</w:t>
      </w:r>
      <w:r w:rsidRPr="00FD3AC8">
        <w:rPr>
          <w:spacing w:val="-5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The Applicant does not</w:t>
      </w:r>
      <w:r w:rsidRPr="00FD3AC8">
        <w:rPr>
          <w:spacing w:val="20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anticipate</w:t>
      </w:r>
      <w:r w:rsidRPr="00FD3AC8">
        <w:rPr>
          <w:w w:val="110"/>
          <w:sz w:val="24"/>
          <w:szCs w:val="24"/>
        </w:rPr>
        <w:t xml:space="preserve"> any price or service impacts on the Applicants existing patient panel </w:t>
      </w:r>
      <w:proofErr w:type="gramStart"/>
      <w:r w:rsidRPr="00FD3AC8">
        <w:rPr>
          <w:w w:val="110"/>
          <w:sz w:val="24"/>
          <w:szCs w:val="24"/>
        </w:rPr>
        <w:t>as</w:t>
      </w:r>
      <w:r w:rsidRPr="00FD3AC8">
        <w:rPr>
          <w:spacing w:val="-4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a result of</w:t>
      </w:r>
      <w:proofErr w:type="gramEnd"/>
      <w:r w:rsidRPr="00FD3AC8">
        <w:rPr>
          <w:spacing w:val="-2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the Proposed Project</w:t>
      </w:r>
      <w:r w:rsidRPr="00FD3AC8">
        <w:rPr>
          <w:w w:val="110"/>
          <w:sz w:val="24"/>
          <w:szCs w:val="24"/>
        </w:rPr>
        <w:t>.</w:t>
      </w:r>
      <w:r w:rsidRPr="00FD3AC8">
        <w:rPr>
          <w:spacing w:val="-4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Any ten Taxpayers of Massachusetts</w:t>
      </w:r>
      <w:r w:rsidRPr="00FD3AC8">
        <w:rPr>
          <w:spacing w:val="17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may register in</w:t>
      </w:r>
      <w:r w:rsidRPr="00FD3AC8">
        <w:rPr>
          <w:spacing w:val="-2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connection</w:t>
      </w:r>
      <w:r w:rsidRPr="00FD3AC8">
        <w:rPr>
          <w:spacing w:val="15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with</w:t>
      </w:r>
      <w:r w:rsidRPr="00FD3AC8">
        <w:rPr>
          <w:spacing w:val="-3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the intended</w:t>
      </w:r>
      <w:r w:rsidRPr="00FD3AC8">
        <w:rPr>
          <w:spacing w:val="17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Application</w:t>
      </w:r>
      <w:r w:rsidRPr="00FD3AC8">
        <w:rPr>
          <w:spacing w:val="15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by</w:t>
      </w:r>
      <w:r w:rsidRPr="00FD3AC8">
        <w:rPr>
          <w:spacing w:val="11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no later</w:t>
      </w:r>
      <w:r w:rsidRPr="00FD3AC8">
        <w:rPr>
          <w:spacing w:val="11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than</w:t>
      </w:r>
      <w:r w:rsidRPr="00FD3AC8">
        <w:rPr>
          <w:spacing w:val="10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April</w:t>
      </w:r>
      <w:r w:rsidRPr="00FD3AC8">
        <w:rPr>
          <w:spacing w:val="14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30,</w:t>
      </w:r>
      <w:r w:rsidRPr="00FD3AC8">
        <w:rPr>
          <w:spacing w:val="18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2026, or</w:t>
      </w:r>
      <w:r w:rsidRPr="00FD3AC8">
        <w:rPr>
          <w:spacing w:val="12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30 days</w:t>
      </w:r>
      <w:r w:rsidRPr="00FD3AC8">
        <w:rPr>
          <w:spacing w:val="9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from</w:t>
      </w:r>
      <w:r w:rsidRPr="00FD3AC8">
        <w:rPr>
          <w:spacing w:val="9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the Filing</w:t>
      </w:r>
      <w:r w:rsidRPr="00FD3AC8">
        <w:rPr>
          <w:spacing w:val="14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Date,</w:t>
      </w:r>
      <w:r w:rsidRPr="00FD3AC8">
        <w:rPr>
          <w:spacing w:val="15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whichever</w:t>
      </w:r>
      <w:r w:rsidRPr="00FD3AC8">
        <w:rPr>
          <w:spacing w:val="17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is later, by contacting</w:t>
      </w:r>
      <w:r w:rsidRPr="00FD3AC8">
        <w:rPr>
          <w:spacing w:val="17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the</w:t>
      </w:r>
      <w:r w:rsidRPr="00FD3AC8">
        <w:rPr>
          <w:spacing w:val="14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Department</w:t>
      </w:r>
      <w:r w:rsidRPr="00FD3AC8">
        <w:rPr>
          <w:spacing w:val="17"/>
          <w:w w:val="110"/>
          <w:sz w:val="24"/>
          <w:szCs w:val="24"/>
        </w:rPr>
        <w:t xml:space="preserve"> </w:t>
      </w:r>
      <w:r w:rsidRPr="00FD3AC8">
        <w:rPr>
          <w:w w:val="110"/>
          <w:sz w:val="24"/>
          <w:szCs w:val="24"/>
        </w:rPr>
        <w:t>of Public Health, Determination of Need Program, 67 Forest Street, Marlborough, MA 01752</w:t>
      </w:r>
      <w:r w:rsidRPr="00FD3AC8">
        <w:rPr>
          <w:w w:val="110"/>
          <w:sz w:val="24"/>
          <w:szCs w:val="24"/>
        </w:rPr>
        <w:t xml:space="preserve">. </w:t>
      </w:r>
      <w:r w:rsidRPr="00FD3AC8">
        <w:rPr>
          <w:w w:val="110"/>
          <w:sz w:val="24"/>
          <w:szCs w:val="24"/>
        </w:rPr>
        <w:t>04/16/2026</w:t>
      </w:r>
    </w:p>
    <w:sectPr w:rsidR="001C7569" w:rsidRPr="00FD3AC8">
      <w:footerReference w:type="default" r:id="rId8"/>
      <w:type w:val="continuous"/>
      <w:pgSz w:w="12240" w:h="15840"/>
      <w:pgMar w:top="200" w:right="360" w:bottom="460" w:left="36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EA5A" w14:textId="77777777" w:rsidR="00B55AB6" w:rsidRDefault="00B55AB6">
      <w:r>
        <w:separator/>
      </w:r>
    </w:p>
  </w:endnote>
  <w:endnote w:type="continuationSeparator" w:id="0">
    <w:p w14:paraId="7B72547C" w14:textId="77777777" w:rsidR="00B55AB6" w:rsidRDefault="00B5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9266" w14:textId="449AF416" w:rsidR="003F388C" w:rsidRDefault="00F62B95" w:rsidP="003F388C">
    <w:pPr>
      <w:pStyle w:val="BodyText"/>
      <w:tabs>
        <w:tab w:val="left" w:pos="10800"/>
      </w:tabs>
      <w:spacing w:before="15"/>
      <w:ind w:left="20"/>
    </w:pPr>
    <w:hyperlink r:id="rId1" w:history="1">
      <w:r w:rsidRPr="00F62B95">
        <w:rPr>
          <w:rStyle w:val="Hyperlink"/>
        </w:rPr>
        <w:t>Sturdy Health Public Notice</w:t>
      </w:r>
    </w:hyperlink>
    <w:r w:rsidR="003F388C">
      <w:tab/>
    </w:r>
    <w:r w:rsidR="003F388C">
      <w:rPr>
        <w:color w:val="0C0C0C"/>
        <w:spacing w:val="-5"/>
      </w:rPr>
      <w:t>1/1</w:t>
    </w:r>
  </w:p>
  <w:p w14:paraId="2C5731E4" w14:textId="3BBF423B" w:rsidR="001C7569" w:rsidRDefault="001C756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1354" w14:textId="77777777" w:rsidR="00B55AB6" w:rsidRDefault="00B55AB6">
      <w:r>
        <w:separator/>
      </w:r>
    </w:p>
  </w:footnote>
  <w:footnote w:type="continuationSeparator" w:id="0">
    <w:p w14:paraId="52698D16" w14:textId="77777777" w:rsidR="00B55AB6" w:rsidRDefault="00B55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69"/>
    <w:rsid w:val="001C7569"/>
    <w:rsid w:val="00360477"/>
    <w:rsid w:val="003F388C"/>
    <w:rsid w:val="004F4BEF"/>
    <w:rsid w:val="00601905"/>
    <w:rsid w:val="00724C84"/>
    <w:rsid w:val="00726319"/>
    <w:rsid w:val="00A727E6"/>
    <w:rsid w:val="00AA3833"/>
    <w:rsid w:val="00AE116C"/>
    <w:rsid w:val="00B27A3D"/>
    <w:rsid w:val="00B55AB6"/>
    <w:rsid w:val="00E85A65"/>
    <w:rsid w:val="00F010FE"/>
    <w:rsid w:val="00F62B95"/>
    <w:rsid w:val="00FD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731C3"/>
  <w15:docId w15:val="{A0DF044F-1A70-4BC3-A630-4ED4769C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BodyText"/>
    <w:uiPriority w:val="9"/>
    <w:qFormat/>
    <w:rsid w:val="00724C84"/>
    <w:pPr>
      <w:spacing w:before="15"/>
      <w:ind w:left="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20"/>
      <w:ind w:left="214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7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A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27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A3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62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hesunchronicl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publicnotices.org/(S(20majdkwlw0trkdrdc052srz))/DetailsPrint.aspx?SID=20majdkwlw0trkdrdc052srz&amp;ID=8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masspublicnotices.org_(S(20majdkwlw0trk...SID=20majdkwlw0trkdrdc052srz&amp;ID=860408</vt:lpstr>
    </vt:vector>
  </TitlesOfParts>
  <Company>Commonwealth of Massachusetts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Sturdy Health Public Notice</dc:title>
  <dc:creator>Medeiros, Deborah</dc:creator>
  <cp:lastModifiedBy>Marks, Brett (DPH)</cp:lastModifiedBy>
  <cp:revision>14</cp:revision>
  <dcterms:created xsi:type="dcterms:W3CDTF">2026-05-13T11:31:00Z</dcterms:created>
  <dcterms:modified xsi:type="dcterms:W3CDTF">2026-05-13T14:41:00Z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LastSaved">
    <vt:filetime>2026-05-13T00:00:00Z</vt:filetime>
  </property>
  <property fmtid="{D5CDD505-2E9C-101B-9397-08002B2CF9AE}" pid="4" name="Producer">
    <vt:lpwstr>Microsoft: Print To PDF</vt:lpwstr>
  </property>
</Properties>
</file>