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8" w:rsidRPr="004E4CAD" w:rsidRDefault="00024179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4E4CAD">
        <w:rPr>
          <w:rFonts w:ascii="Calibri" w:eastAsia="Calibri" w:hAnsi="Calibri" w:cs="Calibri"/>
          <w:b/>
          <w:sz w:val="28"/>
          <w:szCs w:val="28"/>
        </w:rPr>
        <w:t>Pulmonary Hypertension Task</w:t>
      </w:r>
      <w:r w:rsidR="00D279DA" w:rsidRPr="004E4CAD">
        <w:rPr>
          <w:rFonts w:ascii="Calibri" w:eastAsia="Calibri" w:hAnsi="Calibri" w:cs="Calibri"/>
          <w:b/>
          <w:sz w:val="28"/>
          <w:szCs w:val="28"/>
        </w:rPr>
        <w:t xml:space="preserve"> F</w:t>
      </w:r>
      <w:r w:rsidR="006D3EA3">
        <w:rPr>
          <w:rFonts w:ascii="Calibri" w:eastAsia="Calibri" w:hAnsi="Calibri" w:cs="Calibri"/>
          <w:b/>
          <w:sz w:val="28"/>
          <w:szCs w:val="28"/>
        </w:rPr>
        <w:t>orce Meeting</w:t>
      </w:r>
    </w:p>
    <w:p w:rsidR="00D405C8" w:rsidRDefault="0026086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June 21, </w:t>
      </w:r>
      <w:r w:rsidR="00C97D80">
        <w:rPr>
          <w:rFonts w:ascii="Calibri" w:eastAsia="Calibri" w:hAnsi="Calibri" w:cs="Calibri"/>
          <w:b/>
          <w:sz w:val="28"/>
          <w:szCs w:val="28"/>
        </w:rPr>
        <w:t>2019:</w:t>
      </w:r>
      <w:r w:rsidR="00D1622E" w:rsidRPr="004E4CAD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11:30 am – </w:t>
      </w:r>
      <w:r w:rsidR="00D1622E" w:rsidRPr="004E4CAD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 xml:space="preserve">:30 pm </w:t>
      </w:r>
    </w:p>
    <w:p w:rsidR="00260862" w:rsidRDefault="002608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7688" w:rsidRDefault="00D1622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</w:t>
      </w:r>
      <w:r w:rsidR="006D3EA3">
        <w:rPr>
          <w:rFonts w:ascii="Calibri" w:eastAsia="Calibri" w:hAnsi="Calibri" w:cs="Calibri"/>
          <w:b/>
          <w:sz w:val="24"/>
          <w:szCs w:val="24"/>
        </w:rPr>
        <w:t>assachusetts</w:t>
      </w:r>
      <w:r w:rsidR="001E26FA">
        <w:rPr>
          <w:rFonts w:ascii="Calibri" w:eastAsia="Calibri" w:hAnsi="Calibri" w:cs="Calibri"/>
          <w:b/>
          <w:sz w:val="24"/>
          <w:szCs w:val="24"/>
        </w:rPr>
        <w:t xml:space="preserve"> Department of Public Health (</w:t>
      </w:r>
      <w:r>
        <w:rPr>
          <w:rFonts w:ascii="Calibri" w:eastAsia="Calibri" w:hAnsi="Calibri" w:cs="Calibri"/>
          <w:b/>
          <w:sz w:val="24"/>
          <w:szCs w:val="24"/>
        </w:rPr>
        <w:t>DPH)</w:t>
      </w:r>
    </w:p>
    <w:p w:rsidR="00D405C8" w:rsidRDefault="00D1622E">
      <w:pP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250 Washington St, </w:t>
      </w:r>
      <w:r w:rsidRPr="005F5C39">
        <w:rPr>
          <w:rFonts w:ascii="Calibri" w:eastAsia="Calibri" w:hAnsi="Calibri" w:cs="Calibri"/>
          <w:b/>
          <w:sz w:val="24"/>
          <w:szCs w:val="24"/>
        </w:rPr>
        <w:t>Boston</w:t>
      </w:r>
      <w:r w:rsidR="00024179" w:rsidRPr="005F5C3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71626">
        <w:rPr>
          <w:rFonts w:ascii="Calibri" w:eastAsia="Calibri" w:hAnsi="Calibri" w:cs="Calibri"/>
          <w:b/>
          <w:sz w:val="24"/>
          <w:szCs w:val="24"/>
        </w:rPr>
        <w:br/>
      </w:r>
      <w:r w:rsidR="005F5C39" w:rsidRPr="005F5C39">
        <w:rPr>
          <w:rFonts w:ascii="Calibri" w:eastAsia="Calibri" w:hAnsi="Calibri" w:cs="Calibri"/>
          <w:b/>
          <w:sz w:val="24"/>
          <w:szCs w:val="24"/>
        </w:rPr>
        <w:t xml:space="preserve">Conference Room </w:t>
      </w:r>
      <w:r w:rsidR="00260862">
        <w:rPr>
          <w:rFonts w:ascii="Calibri" w:eastAsia="Calibri" w:hAnsi="Calibri" w:cs="Calibri"/>
          <w:b/>
          <w:sz w:val="24"/>
          <w:szCs w:val="24"/>
        </w:rPr>
        <w:t>6B (6</w:t>
      </w:r>
      <w:r w:rsidR="00024179" w:rsidRPr="005F5C39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 w:rsidR="00671626">
        <w:rPr>
          <w:rFonts w:ascii="Calibri" w:eastAsia="Calibri" w:hAnsi="Calibri" w:cs="Calibri"/>
          <w:b/>
          <w:sz w:val="24"/>
          <w:szCs w:val="24"/>
        </w:rPr>
        <w:t xml:space="preserve"> floor</w:t>
      </w:r>
      <w:r w:rsidR="00460A09">
        <w:rPr>
          <w:rFonts w:ascii="Calibri" w:eastAsia="Calibri" w:hAnsi="Calibri" w:cs="Calibri"/>
          <w:b/>
          <w:sz w:val="24"/>
          <w:szCs w:val="24"/>
        </w:rPr>
        <w:t>)</w:t>
      </w:r>
    </w:p>
    <w:p w:rsidR="00D405C8" w:rsidRDefault="00D405C8">
      <w:pPr>
        <w:rPr>
          <w:rFonts w:ascii="Calibri" w:eastAsia="Calibri" w:hAnsi="Calibri" w:cs="Calibri"/>
          <w:b/>
          <w:sz w:val="24"/>
          <w:szCs w:val="24"/>
        </w:rPr>
      </w:pPr>
    </w:p>
    <w:p w:rsidR="00D279DA" w:rsidRDefault="00D279DA">
      <w:pPr>
        <w:rPr>
          <w:rFonts w:ascii="Calibri" w:eastAsia="Calibri" w:hAnsi="Calibri" w:cs="Calibri"/>
          <w:b/>
          <w:sz w:val="24"/>
          <w:szCs w:val="24"/>
        </w:rPr>
      </w:pPr>
    </w:p>
    <w:p w:rsidR="00D405C8" w:rsidRDefault="00D1622E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</w:t>
      </w:r>
    </w:p>
    <w:p w:rsidR="00024179" w:rsidRDefault="00024179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Grid"/>
        <w:tblW w:w="7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</w:tblGrid>
      <w:tr w:rsidR="006D3EA3" w:rsidTr="006D3EA3">
        <w:tc>
          <w:tcPr>
            <w:tcW w:w="7375" w:type="dxa"/>
          </w:tcPr>
          <w:p w:rsidR="006D3EA3" w:rsidRPr="006D3EA3" w:rsidRDefault="006D3EA3" w:rsidP="00D279DA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sz w:val="24"/>
                <w:szCs w:val="24"/>
              </w:rPr>
              <w:t xml:space="preserve">Welcome </w:t>
            </w:r>
          </w:p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EA3" w:rsidTr="006D3EA3">
        <w:tc>
          <w:tcPr>
            <w:tcW w:w="7375" w:type="dxa"/>
          </w:tcPr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b/>
                <w:sz w:val="24"/>
                <w:szCs w:val="24"/>
              </w:rPr>
              <w:t>Vote</w:t>
            </w:r>
            <w:r w:rsidRPr="006D3EA3">
              <w:rPr>
                <w:rFonts w:ascii="Calibri" w:eastAsia="Calibri" w:hAnsi="Calibri" w:cs="Calibri"/>
                <w:sz w:val="24"/>
                <w:szCs w:val="24"/>
              </w:rPr>
              <w:t xml:space="preserve"> on April 10, 2019 Meeting Minutes </w:t>
            </w:r>
          </w:p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sz w:val="24"/>
                <w:szCs w:val="24"/>
              </w:rPr>
              <w:t xml:space="preserve">Summary of Feedback for Draft Report “Recommendations from the Massachusetts Task Force on Pulmonary Hypertension” </w:t>
            </w:r>
          </w:p>
          <w:p w:rsidR="006D3EA3" w:rsidRPr="006D3EA3" w:rsidRDefault="006D3EA3" w:rsidP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EA3" w:rsidTr="006D3EA3">
        <w:tc>
          <w:tcPr>
            <w:tcW w:w="7375" w:type="dxa"/>
          </w:tcPr>
          <w:p w:rsidR="006D3EA3" w:rsidRPr="006D3EA3" w:rsidRDefault="006D3EA3" w:rsidP="00A40A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sz w:val="24"/>
                <w:szCs w:val="24"/>
              </w:rPr>
              <w:t xml:space="preserve">Discuss Feedback, Review Final Draft Report, </w:t>
            </w:r>
            <w:r w:rsidRPr="006D3EA3">
              <w:rPr>
                <w:rFonts w:ascii="Calibri" w:eastAsia="Calibri" w:hAnsi="Calibri" w:cs="Calibri"/>
                <w:b/>
                <w:sz w:val="24"/>
                <w:szCs w:val="24"/>
              </w:rPr>
              <w:t>Vote</w:t>
            </w:r>
            <w:r w:rsidRPr="006D3E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6D3EA3" w:rsidRPr="006D3EA3" w:rsidRDefault="006D3EA3" w:rsidP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EA3" w:rsidRPr="00D30B35" w:rsidTr="006D3EA3">
        <w:tc>
          <w:tcPr>
            <w:tcW w:w="7375" w:type="dxa"/>
          </w:tcPr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sz w:val="24"/>
                <w:szCs w:val="24"/>
              </w:rPr>
              <w:t>Next Steps</w:t>
            </w:r>
          </w:p>
          <w:p w:rsidR="006D3EA3" w:rsidRPr="006D3EA3" w:rsidRDefault="006D3EA3" w:rsidP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EA3" w:rsidRPr="00D30B35" w:rsidTr="006D3EA3">
        <w:tc>
          <w:tcPr>
            <w:tcW w:w="7375" w:type="dxa"/>
          </w:tcPr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D3EA3">
              <w:rPr>
                <w:rFonts w:ascii="Calibri" w:eastAsia="Calibri" w:hAnsi="Calibri" w:cs="Calibri"/>
                <w:sz w:val="24"/>
                <w:szCs w:val="24"/>
              </w:rPr>
              <w:t>Wrap-Up and Next Meeting</w:t>
            </w:r>
          </w:p>
          <w:p w:rsidR="006D3EA3" w:rsidRPr="006D3EA3" w:rsidRDefault="006D3E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E4CAD" w:rsidRDefault="004E4CAD">
      <w:pPr>
        <w:rPr>
          <w:rFonts w:ascii="Calibri" w:eastAsia="Calibri" w:hAnsi="Calibri" w:cs="Calibri"/>
          <w:sz w:val="24"/>
          <w:szCs w:val="24"/>
          <w:u w:val="single"/>
        </w:rPr>
      </w:pPr>
    </w:p>
    <w:p w:rsidR="00A40A68" w:rsidRDefault="00A40A68">
      <w:pPr>
        <w:rPr>
          <w:rFonts w:ascii="Calibri" w:eastAsia="Calibri" w:hAnsi="Calibri" w:cs="Calibri"/>
          <w:sz w:val="24"/>
          <w:szCs w:val="24"/>
          <w:u w:val="single"/>
        </w:rPr>
      </w:pPr>
    </w:p>
    <w:p w:rsidR="00D405C8" w:rsidRPr="00460A09" w:rsidRDefault="00D1622E">
      <w:pPr>
        <w:rPr>
          <w:rFonts w:ascii="Calibri" w:eastAsia="Calibri" w:hAnsi="Calibri" w:cs="Calibri"/>
          <w:b/>
          <w:sz w:val="24"/>
          <w:szCs w:val="24"/>
        </w:rPr>
      </w:pPr>
      <w:r w:rsidRPr="00460A09">
        <w:rPr>
          <w:rFonts w:ascii="Calibri" w:eastAsia="Calibri" w:hAnsi="Calibri" w:cs="Calibri"/>
          <w:b/>
          <w:sz w:val="24"/>
          <w:szCs w:val="24"/>
        </w:rPr>
        <w:t>Handouts</w:t>
      </w:r>
    </w:p>
    <w:p w:rsidR="004811F1" w:rsidRDefault="00260862" w:rsidP="00D279DA">
      <w:pPr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10, 2019 Meeting Minutes </w:t>
      </w:r>
      <w:r w:rsidR="00CC1987">
        <w:rPr>
          <w:rFonts w:ascii="Calibri" w:eastAsia="Calibri" w:hAnsi="Calibri" w:cs="Calibri"/>
          <w:sz w:val="24"/>
          <w:szCs w:val="24"/>
        </w:rPr>
        <w:t xml:space="preserve"> </w:t>
      </w:r>
    </w:p>
    <w:p w:rsidR="00D405C8" w:rsidRDefault="00D27688" w:rsidP="00D279DA">
      <w:pPr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Draft</w:t>
      </w:r>
      <w:r w:rsidR="008C62A7">
        <w:rPr>
          <w:rFonts w:ascii="Calibri" w:eastAsia="Calibri" w:hAnsi="Calibri" w:cs="Calibri"/>
          <w:sz w:val="24"/>
          <w:szCs w:val="24"/>
        </w:rPr>
        <w:t xml:space="preserve"> Report</w:t>
      </w:r>
      <w:r>
        <w:rPr>
          <w:rFonts w:ascii="Calibri" w:eastAsia="Calibri" w:hAnsi="Calibri" w:cs="Calibri"/>
          <w:sz w:val="24"/>
          <w:szCs w:val="24"/>
        </w:rPr>
        <w:t xml:space="preserve"> “</w:t>
      </w:r>
      <w:r w:rsidR="00260862">
        <w:rPr>
          <w:rFonts w:ascii="Calibri" w:eastAsia="Calibri" w:hAnsi="Calibri" w:cs="Calibri"/>
          <w:sz w:val="24"/>
          <w:szCs w:val="24"/>
        </w:rPr>
        <w:t>Recommendations from the Massachusetts Task Force on Pulmonary Hypertension</w:t>
      </w:r>
      <w:r w:rsidR="008C62A7">
        <w:rPr>
          <w:rFonts w:ascii="Calibri" w:eastAsia="Calibri" w:hAnsi="Calibri" w:cs="Calibri"/>
          <w:sz w:val="24"/>
          <w:szCs w:val="24"/>
        </w:rPr>
        <w:t xml:space="preserve">“ </w:t>
      </w:r>
      <w:r w:rsidR="00130BF3">
        <w:rPr>
          <w:rFonts w:ascii="Calibri" w:eastAsia="Calibri" w:hAnsi="Calibri" w:cs="Calibri"/>
          <w:sz w:val="24"/>
          <w:szCs w:val="24"/>
        </w:rPr>
        <w:t xml:space="preserve"> </w:t>
      </w:r>
    </w:p>
    <w:p w:rsidR="00944EDC" w:rsidRDefault="00944EDC" w:rsidP="00944EDC">
      <w:pPr>
        <w:rPr>
          <w:rFonts w:ascii="Calibri" w:eastAsia="Calibri" w:hAnsi="Calibri" w:cs="Calibri"/>
          <w:sz w:val="24"/>
          <w:szCs w:val="24"/>
        </w:rPr>
      </w:pPr>
    </w:p>
    <w:p w:rsidR="00944EDC" w:rsidRPr="00944EDC" w:rsidRDefault="00944EDC" w:rsidP="00944EDC">
      <w:pPr>
        <w:jc w:val="center"/>
        <w:rPr>
          <w:rFonts w:asciiTheme="majorHAnsi" w:hAnsiTheme="majorHAnsi"/>
          <w:i/>
          <w:sz w:val="24"/>
          <w:szCs w:val="24"/>
        </w:rPr>
      </w:pPr>
    </w:p>
    <w:p w:rsidR="00944EDC" w:rsidRDefault="00944EDC" w:rsidP="00944EDC">
      <w:pPr>
        <w:rPr>
          <w:rFonts w:ascii="Calibri" w:eastAsia="Calibri" w:hAnsi="Calibri" w:cs="Calibri"/>
          <w:sz w:val="24"/>
          <w:szCs w:val="24"/>
        </w:rPr>
      </w:pPr>
    </w:p>
    <w:sectPr w:rsidR="00944E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70D0"/>
    <w:multiLevelType w:val="multilevel"/>
    <w:tmpl w:val="4F9A2C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46A6251"/>
    <w:multiLevelType w:val="multilevel"/>
    <w:tmpl w:val="EEFE36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4323EB"/>
    <w:multiLevelType w:val="multilevel"/>
    <w:tmpl w:val="6B02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8"/>
    <w:rsid w:val="00024179"/>
    <w:rsid w:val="0007709F"/>
    <w:rsid w:val="000A490E"/>
    <w:rsid w:val="000F3359"/>
    <w:rsid w:val="00130BF3"/>
    <w:rsid w:val="00132B86"/>
    <w:rsid w:val="001E26FA"/>
    <w:rsid w:val="00260862"/>
    <w:rsid w:val="00386AB2"/>
    <w:rsid w:val="00423F87"/>
    <w:rsid w:val="00460A09"/>
    <w:rsid w:val="00470C6C"/>
    <w:rsid w:val="004811F1"/>
    <w:rsid w:val="004E4CAD"/>
    <w:rsid w:val="005F5C39"/>
    <w:rsid w:val="00645569"/>
    <w:rsid w:val="00671626"/>
    <w:rsid w:val="006C0851"/>
    <w:rsid w:val="006D3EA3"/>
    <w:rsid w:val="007C3EC8"/>
    <w:rsid w:val="008C62A7"/>
    <w:rsid w:val="00944EDC"/>
    <w:rsid w:val="009511FA"/>
    <w:rsid w:val="00A050EF"/>
    <w:rsid w:val="00A24501"/>
    <w:rsid w:val="00A40A68"/>
    <w:rsid w:val="00B511B9"/>
    <w:rsid w:val="00C17CAB"/>
    <w:rsid w:val="00C66F7F"/>
    <w:rsid w:val="00C7086D"/>
    <w:rsid w:val="00C90660"/>
    <w:rsid w:val="00C97D80"/>
    <w:rsid w:val="00CC1987"/>
    <w:rsid w:val="00D1622E"/>
    <w:rsid w:val="00D27688"/>
    <w:rsid w:val="00D279DA"/>
    <w:rsid w:val="00D30B35"/>
    <w:rsid w:val="00D405C8"/>
    <w:rsid w:val="00D9202B"/>
    <w:rsid w:val="00ED14E9"/>
    <w:rsid w:val="00F918BF"/>
    <w:rsid w:val="00F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B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024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024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Hackbarth</dc:creator>
  <cp:lastModifiedBy>Allison Hackbarth</cp:lastModifiedBy>
  <cp:revision>6</cp:revision>
  <cp:lastPrinted>2019-03-19T18:29:00Z</cp:lastPrinted>
  <dcterms:created xsi:type="dcterms:W3CDTF">2019-06-17T14:47:00Z</dcterms:created>
  <dcterms:modified xsi:type="dcterms:W3CDTF">2019-06-17T17:37:00Z</dcterms:modified>
</cp:coreProperties>
</file>