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C21D" w14:textId="215353FC" w:rsidR="005370EC" w:rsidRPr="008702A3" w:rsidRDefault="00ED05D3" w:rsidP="005370EC">
      <w:pPr>
        <w:spacing w:line="264" w:lineRule="auto"/>
        <w:rPr>
          <w:rFonts w:ascii="Calibri" w:hAnsi="Calibri" w:cs="Calibri"/>
          <w:sz w:val="24"/>
          <w:lang w:eastAsia="x-none"/>
        </w:rPr>
      </w:pPr>
      <w:r w:rsidRPr="00AE5724">
        <w:rPr>
          <w:rFonts w:asciiTheme="minorHAnsi" w:hAnsiTheme="minorHAnsi" w:cstheme="minorHAnsi"/>
          <w:noProof/>
          <w:sz w:val="24"/>
        </w:rPr>
        <mc:AlternateContent>
          <mc:Choice Requires="wps">
            <w:drawing>
              <wp:anchor distT="0" distB="0" distL="114300" distR="114300" simplePos="0" relativeHeight="251671552" behindDoc="0" locked="0" layoutInCell="1" allowOverlap="1" wp14:anchorId="3921CAFF" wp14:editId="612905A4">
                <wp:simplePos x="0" y="0"/>
                <wp:positionH relativeFrom="column">
                  <wp:posOffset>55880</wp:posOffset>
                </wp:positionH>
                <wp:positionV relativeFrom="paragraph">
                  <wp:posOffset>203835</wp:posOffset>
                </wp:positionV>
                <wp:extent cx="5560695" cy="680720"/>
                <wp:effectExtent l="0" t="0" r="1905"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BD4E" w14:textId="77777777" w:rsidR="00ED05D3" w:rsidRDefault="00ED05D3" w:rsidP="00ED05D3">
                            <w:pPr>
                              <w:pStyle w:val="CallOut"/>
                            </w:pPr>
                            <w:r w:rsidRPr="007063D2">
                              <w:rPr>
                                <w:b/>
                              </w:rPr>
                              <w:t xml:space="preserve">You can get this information large print </w:t>
                            </w:r>
                            <w:r>
                              <w:rPr>
                                <w:b/>
                              </w:rPr>
                              <w:t>and</w:t>
                            </w:r>
                            <w:r w:rsidRPr="007063D2">
                              <w:rPr>
                                <w:b/>
                              </w:rPr>
                              <w:t xml:space="preserve"> </w:t>
                            </w:r>
                            <w:r>
                              <w:rPr>
                                <w:b/>
                              </w:rPr>
                              <w:t>b</w:t>
                            </w:r>
                            <w:r w:rsidRPr="007063D2">
                              <w:rPr>
                                <w:b/>
                              </w:rPr>
                              <w:t>raille.</w:t>
                            </w:r>
                            <w:r>
                              <w:rPr>
                                <w:b/>
                              </w:rPr>
                              <w:t xml:space="preserve"> </w:t>
                            </w:r>
                            <w:r>
                              <w:t xml:space="preserve">Call </w:t>
                            </w:r>
                            <w:r w:rsidRPr="007063D2">
                              <w:rPr>
                                <w:b/>
                              </w:rPr>
                              <w:t>1-800-841-2900</w:t>
                            </w:r>
                            <w:r>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xml:space="preserve">: </w:t>
                            </w:r>
                            <w:r>
                              <w:t>711</w:t>
                            </w:r>
                          </w:p>
                          <w:p w14:paraId="03A422D8" w14:textId="77777777" w:rsidR="00ED05D3" w:rsidRPr="000B478D" w:rsidRDefault="00ED05D3" w:rsidP="00ED05D3">
                            <w:pPr>
                              <w:pStyle w:val="CallOut"/>
                            </w:pPr>
                            <w:r>
                              <w:rPr>
                                <w:noProof/>
                                <w:lang w:eastAsia="en-US"/>
                              </w:rPr>
                              <w:drawing>
                                <wp:inline distT="0" distB="0" distL="0" distR="0" wp14:anchorId="4AD97336" wp14:editId="1325C80B">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1CAFF" id="_x0000_t202" coordsize="21600,21600" o:spt="202" path="m,l,21600r21600,l21600,xe">
                <v:stroke joinstyle="miter"/>
                <v:path gradientshapeok="t" o:connecttype="rect"/>
              </v:shapetype>
              <v:shape id="Text Box 3" o:spid="_x0000_s1026" type="#_x0000_t202" style="position:absolute;margin-left:4.4pt;margin-top:16.05pt;width:437.85pt;height:5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" filled="f" stroked="f">
                <v:textbox inset="0,0,0,0">
                  <w:txbxContent>
                    <w:p w14:paraId="278DBD4E" w14:textId="77777777" w:rsidR="00ED05D3" w:rsidRDefault="00ED05D3" w:rsidP="00ED05D3">
                      <w:pPr>
                        <w:pStyle w:val="CallOut"/>
                      </w:pPr>
                      <w:r w:rsidRPr="007063D2">
                        <w:rPr>
                          <w:b/>
                        </w:rPr>
                        <w:t xml:space="preserve">You can get this information large print </w:t>
                      </w:r>
                      <w:r>
                        <w:rPr>
                          <w:b/>
                        </w:rPr>
                        <w:t>and</w:t>
                      </w:r>
                      <w:r w:rsidRPr="007063D2">
                        <w:rPr>
                          <w:b/>
                        </w:rPr>
                        <w:t xml:space="preserve"> </w:t>
                      </w:r>
                      <w:r>
                        <w:rPr>
                          <w:b/>
                        </w:rPr>
                        <w:t>b</w:t>
                      </w:r>
                      <w:r w:rsidRPr="007063D2">
                        <w:rPr>
                          <w:b/>
                        </w:rPr>
                        <w:t>raille.</w:t>
                      </w:r>
                      <w:r>
                        <w:rPr>
                          <w:b/>
                        </w:rPr>
                        <w:t xml:space="preserve"> </w:t>
                      </w:r>
                      <w:r>
                        <w:t xml:space="preserve">Call </w:t>
                      </w:r>
                      <w:r w:rsidRPr="007063D2">
                        <w:rPr>
                          <w:b/>
                        </w:rPr>
                        <w:t>1-800-841-2900</w:t>
                      </w:r>
                      <w:r>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xml:space="preserve">: </w:t>
                      </w:r>
                      <w:r>
                        <w:t>711</w:t>
                      </w:r>
                    </w:p>
                    <w:p w14:paraId="03A422D8" w14:textId="77777777" w:rsidR="00ED05D3" w:rsidRPr="000B478D" w:rsidRDefault="00ED05D3" w:rsidP="00ED05D3">
                      <w:pPr>
                        <w:pStyle w:val="CallOut"/>
                      </w:pPr>
                      <w:r>
                        <w:rPr>
                          <w:noProof/>
                          <w:lang w:eastAsia="en-US"/>
                        </w:rPr>
                        <w:drawing>
                          <wp:inline distT="0" distB="0" distL="0" distR="0" wp14:anchorId="4AD97336" wp14:editId="1325C80B">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v:textbox>
              </v:shape>
            </w:pict>
          </mc:Fallback>
        </mc:AlternateContent>
      </w:r>
    </w:p>
    <w:p w14:paraId="347A7F7E" w14:textId="43895964" w:rsidR="005370EC" w:rsidRPr="008702A3" w:rsidRDefault="005370EC" w:rsidP="005370EC">
      <w:pPr>
        <w:spacing w:line="264" w:lineRule="auto"/>
        <w:rPr>
          <w:rFonts w:ascii="Calibri" w:hAnsi="Calibri" w:cs="Calibri"/>
          <w:sz w:val="24"/>
          <w:lang w:eastAsia="x-none"/>
        </w:rPr>
      </w:pPr>
      <w:r w:rsidRPr="008702A3">
        <w:rPr>
          <w:rFonts w:ascii="Calibri" w:hAnsi="Calibri" w:cs="Calibri"/>
          <w:noProof/>
          <w:sz w:val="24"/>
        </w:rPr>
        <w:drawing>
          <wp:anchor distT="0" distB="0" distL="114300" distR="114300" simplePos="0" relativeHeight="251659264" behindDoc="0" locked="0" layoutInCell="1" allowOverlap="1" wp14:anchorId="72A1707B" wp14:editId="3665179E">
            <wp:simplePos x="0" y="0"/>
            <wp:positionH relativeFrom="column">
              <wp:posOffset>831850</wp:posOffset>
            </wp:positionH>
            <wp:positionV relativeFrom="paragraph">
              <wp:posOffset>888365</wp:posOffset>
            </wp:positionV>
            <wp:extent cx="2508250" cy="191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8250" cy="191770"/>
                    </a:xfrm>
                    <a:prstGeom prst="rect">
                      <a:avLst/>
                    </a:prstGeom>
                    <a:noFill/>
                  </pic:spPr>
                </pic:pic>
              </a:graphicData>
            </a:graphic>
            <wp14:sizeRelH relativeFrom="margin">
              <wp14:pctWidth>0</wp14:pctWidth>
            </wp14:sizeRelH>
            <wp14:sizeRelV relativeFrom="margin">
              <wp14:pctHeight>0</wp14:pctHeight>
            </wp14:sizeRelV>
          </wp:anchor>
        </w:drawing>
      </w:r>
    </w:p>
    <w:p w14:paraId="5A79DE03" w14:textId="5B5673FE" w:rsidR="005370EC" w:rsidRPr="008702A3" w:rsidRDefault="005370EC" w:rsidP="005370EC">
      <w:pPr>
        <w:spacing w:line="264" w:lineRule="auto"/>
        <w:rPr>
          <w:rFonts w:ascii="Calibri" w:hAnsi="Calibri" w:cs="Calibri"/>
          <w:sz w:val="24"/>
          <w:lang w:eastAsia="x-none"/>
        </w:rPr>
      </w:pPr>
    </w:p>
    <w:p w14:paraId="1046FFBF" w14:textId="4BD0B8EE" w:rsidR="005370EC" w:rsidRPr="008702A3" w:rsidRDefault="00ED05D3" w:rsidP="00ED05D3">
      <w:pPr>
        <w:tabs>
          <w:tab w:val="left" w:pos="3000"/>
        </w:tabs>
        <w:spacing w:line="264" w:lineRule="auto"/>
        <w:rPr>
          <w:rFonts w:ascii="Calibri" w:hAnsi="Calibri" w:cs="Calibri"/>
          <w:sz w:val="24"/>
          <w:lang w:eastAsia="x-none"/>
        </w:rPr>
      </w:pPr>
      <w:r>
        <w:rPr>
          <w:rFonts w:ascii="Calibri" w:hAnsi="Calibri" w:cs="Calibri"/>
          <w:sz w:val="24"/>
          <w:lang w:eastAsia="x-none"/>
        </w:rPr>
        <w:tab/>
      </w:r>
    </w:p>
    <w:p w14:paraId="0ECDF005" w14:textId="552D9E4D" w:rsidR="005370EC" w:rsidRPr="008702A3" w:rsidRDefault="005370EC" w:rsidP="005370EC">
      <w:pPr>
        <w:spacing w:line="264" w:lineRule="auto"/>
        <w:rPr>
          <w:rFonts w:ascii="Calibri" w:hAnsi="Calibri" w:cs="Calibri"/>
          <w:sz w:val="24"/>
          <w:lang w:eastAsia="x-none"/>
        </w:rPr>
      </w:pPr>
      <w:r w:rsidRPr="008702A3">
        <w:rPr>
          <w:rFonts w:ascii="Calibri" w:hAnsi="Calibri" w:cs="Calibri"/>
          <w:noProof/>
          <w:sz w:val="24"/>
        </w:rPr>
        <mc:AlternateContent>
          <mc:Choice Requires="wps">
            <w:drawing>
              <wp:anchor distT="0" distB="0" distL="114300" distR="114300" simplePos="0" relativeHeight="251661312" behindDoc="0" locked="0" layoutInCell="1" allowOverlap="1" wp14:anchorId="3B7495F9" wp14:editId="02AA3340">
                <wp:simplePos x="0" y="0"/>
                <wp:positionH relativeFrom="page">
                  <wp:posOffset>-229235</wp:posOffset>
                </wp:positionH>
                <wp:positionV relativeFrom="page">
                  <wp:posOffset>2061845</wp:posOffset>
                </wp:positionV>
                <wp:extent cx="5029200" cy="1529080"/>
                <wp:effectExtent l="0" t="4445"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52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4879" w14:textId="77777777" w:rsidR="005370EC" w:rsidRPr="00F46466" w:rsidRDefault="005370EC" w:rsidP="005370EC">
                            <w:pPr>
                              <w:pStyle w:val="Address"/>
                              <w:rPr>
                                <w:sz w:val="24"/>
                              </w:rPr>
                            </w:pPr>
                          </w:p>
                          <w:p w14:paraId="75A42EE2" w14:textId="77777777" w:rsidR="005370EC" w:rsidRPr="0035622E" w:rsidRDefault="005370EC" w:rsidP="005370EC">
                            <w:pPr>
                              <w:pStyle w:val="Address"/>
                              <w:ind w:left="3200"/>
                              <w:rPr>
                                <w:sz w:val="24"/>
                              </w:rPr>
                            </w:pPr>
                            <w:r w:rsidRPr="0035622E">
                              <w:rPr>
                                <w:color w:val="000000" w:themeColor="text1"/>
                                <w:sz w:val="24"/>
                              </w:rPr>
                              <w:t>[Recipient Name]</w:t>
                            </w:r>
                          </w:p>
                          <w:p w14:paraId="36A787A4" w14:textId="77777777" w:rsidR="005370EC" w:rsidRPr="0035622E" w:rsidRDefault="005370EC" w:rsidP="005370EC">
                            <w:pPr>
                              <w:pStyle w:val="Address"/>
                              <w:ind w:left="3200"/>
                              <w:rPr>
                                <w:rFonts w:eastAsia="Franklin Gothic Book"/>
                                <w:color w:val="002776"/>
                                <w:sz w:val="24"/>
                                <w:lang w:eastAsia="en-US"/>
                              </w:rPr>
                            </w:pPr>
                            <w:hyperlink r:id="rId13" w:anchor="_Designated_Recipient_Fragment" w:history="1">
                              <w:r w:rsidRPr="0035622E">
                                <w:rPr>
                                  <w:rStyle w:val="Hyperlink"/>
                                  <w:rFonts w:eastAsia="Franklin Gothic Book"/>
                                  <w:color w:val="000000" w:themeColor="text1"/>
                                  <w:sz w:val="24"/>
                                  <w:lang w:eastAsia="en-US"/>
                                </w:rPr>
                                <w:t>[Designated Recipient Fragment]</w:t>
                              </w:r>
                            </w:hyperlink>
                          </w:p>
                          <w:p w14:paraId="540B7C03" w14:textId="77777777" w:rsidR="005370EC" w:rsidRPr="0035622E" w:rsidRDefault="005370EC" w:rsidP="005370EC">
                            <w:pPr>
                              <w:pStyle w:val="Address"/>
                              <w:ind w:left="3200"/>
                              <w:rPr>
                                <w:sz w:val="24"/>
                              </w:rPr>
                            </w:pPr>
                            <w:r w:rsidRPr="0035622E">
                              <w:rPr>
                                <w:color w:val="000000" w:themeColor="text1"/>
                                <w:sz w:val="24"/>
                              </w:rPr>
                              <w:t>[Organization Name]</w:t>
                            </w:r>
                          </w:p>
                          <w:p w14:paraId="57A16C56" w14:textId="77777777" w:rsidR="005370EC" w:rsidRPr="0035622E" w:rsidRDefault="005370EC" w:rsidP="005370EC">
                            <w:pPr>
                              <w:pStyle w:val="Address"/>
                              <w:ind w:left="3200"/>
                              <w:rPr>
                                <w:sz w:val="24"/>
                              </w:rPr>
                            </w:pPr>
                            <w:r w:rsidRPr="0035622E">
                              <w:rPr>
                                <w:color w:val="000000" w:themeColor="text1"/>
                                <w:sz w:val="24"/>
                              </w:rPr>
                              <w:t>[Address Line 1]</w:t>
                            </w:r>
                          </w:p>
                          <w:p w14:paraId="66C5F2A3" w14:textId="77777777" w:rsidR="005370EC" w:rsidRPr="0035622E" w:rsidRDefault="005370EC" w:rsidP="005370EC">
                            <w:pPr>
                              <w:pStyle w:val="Address"/>
                              <w:ind w:left="3200"/>
                              <w:rPr>
                                <w:sz w:val="24"/>
                              </w:rPr>
                            </w:pPr>
                            <w:r w:rsidRPr="0035622E">
                              <w:rPr>
                                <w:color w:val="000000" w:themeColor="text1"/>
                                <w:sz w:val="24"/>
                              </w:rPr>
                              <w:t>[Address Line 2]</w:t>
                            </w:r>
                          </w:p>
                          <w:p w14:paraId="52FA376C" w14:textId="77777777" w:rsidR="005370EC" w:rsidRPr="005370EC" w:rsidRDefault="005370EC" w:rsidP="005370EC">
                            <w:pPr>
                              <w:pStyle w:val="Address"/>
                              <w:ind w:left="3200"/>
                              <w:rPr>
                                <w:sz w:val="24"/>
                              </w:rPr>
                            </w:pPr>
                            <w:r w:rsidRPr="0035622E">
                              <w:rPr>
                                <w:color w:val="000000" w:themeColor="text1"/>
                                <w:sz w:val="24"/>
                              </w:rPr>
                              <w:t xml:space="preserve">[City, State </w:t>
                            </w:r>
                            <w:proofErr w:type="spellStart"/>
                            <w:r w:rsidRPr="0035622E">
                              <w:rPr>
                                <w:color w:val="000000" w:themeColor="text1"/>
                                <w:sz w:val="24"/>
                              </w:rPr>
                              <w:t>Zipcode</w:t>
                            </w:r>
                            <w:proofErr w:type="spellEnd"/>
                            <w:r w:rsidRPr="0035622E">
                              <w:rPr>
                                <w:color w:val="000000" w:themeColor="text1"/>
                                <w:sz w:val="24"/>
                              </w:rPr>
                              <w:t>]</w:t>
                            </w:r>
                          </w:p>
                          <w:p w14:paraId="642D0CC3" w14:textId="77777777" w:rsidR="005370EC" w:rsidRPr="00F46466" w:rsidRDefault="005370EC" w:rsidP="005370EC">
                            <w:pPr>
                              <w:pStyle w:val="Address"/>
                              <w:ind w:left="320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95F9" id="Text Box 21" o:spid="_x0000_s1027" type="#_x0000_t202" style="position:absolute;margin-left:-18.05pt;margin-top:162.35pt;width:396pt;height:12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" filled="f" stroked="f">
                <v:textbox inset="0,0,0,0">
                  <w:txbxContent>
                    <w:p w14:paraId="3CF74879" w14:textId="77777777" w:rsidR="005370EC" w:rsidRPr="00F46466" w:rsidRDefault="005370EC" w:rsidP="005370EC">
                      <w:pPr>
                        <w:pStyle w:val="Address"/>
                        <w:rPr>
                          <w:sz w:val="24"/>
                        </w:rPr>
                      </w:pPr>
                    </w:p>
                    <w:p w14:paraId="75A42EE2" w14:textId="77777777" w:rsidR="005370EC" w:rsidRPr="0035622E" w:rsidRDefault="005370EC" w:rsidP="005370EC">
                      <w:pPr>
                        <w:pStyle w:val="Address"/>
                        <w:ind w:left="3200"/>
                        <w:rPr>
                          <w:sz w:val="24"/>
                        </w:rPr>
                      </w:pPr>
                      <w:r w:rsidRPr="0035622E">
                        <w:rPr>
                          <w:color w:val="000000" w:themeColor="text1"/>
                          <w:sz w:val="24"/>
                        </w:rPr>
                        <w:t>[Recipient Name]</w:t>
                      </w:r>
                    </w:p>
                    <w:p w14:paraId="36A787A4" w14:textId="77777777" w:rsidR="005370EC" w:rsidRPr="0035622E" w:rsidRDefault="005370EC" w:rsidP="005370EC">
                      <w:pPr>
                        <w:pStyle w:val="Address"/>
                        <w:ind w:left="3200"/>
                        <w:rPr>
                          <w:rFonts w:eastAsia="Franklin Gothic Book"/>
                          <w:color w:val="002776"/>
                          <w:sz w:val="24"/>
                          <w:lang w:eastAsia="en-US"/>
                        </w:rPr>
                      </w:pPr>
                      <w:hyperlink r:id="rId14" w:anchor="_Designated_Recipient_Fragment" w:history="1">
                        <w:r w:rsidRPr="0035622E">
                          <w:rPr>
                            <w:rStyle w:val="Hyperlink"/>
                            <w:rFonts w:eastAsia="Franklin Gothic Book"/>
                            <w:color w:val="000000" w:themeColor="text1"/>
                            <w:sz w:val="24"/>
                            <w:lang w:eastAsia="en-US"/>
                          </w:rPr>
                          <w:t>[Designated Recipient Fragment]</w:t>
                        </w:r>
                      </w:hyperlink>
                    </w:p>
                    <w:p w14:paraId="540B7C03" w14:textId="77777777" w:rsidR="005370EC" w:rsidRPr="0035622E" w:rsidRDefault="005370EC" w:rsidP="005370EC">
                      <w:pPr>
                        <w:pStyle w:val="Address"/>
                        <w:ind w:left="3200"/>
                        <w:rPr>
                          <w:sz w:val="24"/>
                        </w:rPr>
                      </w:pPr>
                      <w:r w:rsidRPr="0035622E">
                        <w:rPr>
                          <w:color w:val="000000" w:themeColor="text1"/>
                          <w:sz w:val="24"/>
                        </w:rPr>
                        <w:t>[Organization Name]</w:t>
                      </w:r>
                    </w:p>
                    <w:p w14:paraId="57A16C56" w14:textId="77777777" w:rsidR="005370EC" w:rsidRPr="0035622E" w:rsidRDefault="005370EC" w:rsidP="005370EC">
                      <w:pPr>
                        <w:pStyle w:val="Address"/>
                        <w:ind w:left="3200"/>
                        <w:rPr>
                          <w:sz w:val="24"/>
                        </w:rPr>
                      </w:pPr>
                      <w:r w:rsidRPr="0035622E">
                        <w:rPr>
                          <w:color w:val="000000" w:themeColor="text1"/>
                          <w:sz w:val="24"/>
                        </w:rPr>
                        <w:t>[Address Line 1]</w:t>
                      </w:r>
                    </w:p>
                    <w:p w14:paraId="66C5F2A3" w14:textId="77777777" w:rsidR="005370EC" w:rsidRPr="0035622E" w:rsidRDefault="005370EC" w:rsidP="005370EC">
                      <w:pPr>
                        <w:pStyle w:val="Address"/>
                        <w:ind w:left="3200"/>
                        <w:rPr>
                          <w:sz w:val="24"/>
                        </w:rPr>
                      </w:pPr>
                      <w:r w:rsidRPr="0035622E">
                        <w:rPr>
                          <w:color w:val="000000" w:themeColor="text1"/>
                          <w:sz w:val="24"/>
                        </w:rPr>
                        <w:t>[Address Line 2]</w:t>
                      </w:r>
                    </w:p>
                    <w:p w14:paraId="52FA376C" w14:textId="77777777" w:rsidR="005370EC" w:rsidRPr="005370EC" w:rsidRDefault="005370EC" w:rsidP="005370EC">
                      <w:pPr>
                        <w:pStyle w:val="Address"/>
                        <w:ind w:left="3200"/>
                        <w:rPr>
                          <w:sz w:val="24"/>
                        </w:rPr>
                      </w:pPr>
                      <w:r w:rsidRPr="0035622E">
                        <w:rPr>
                          <w:color w:val="000000" w:themeColor="text1"/>
                          <w:sz w:val="24"/>
                        </w:rPr>
                        <w:t xml:space="preserve">[City, State </w:t>
                      </w:r>
                      <w:proofErr w:type="spellStart"/>
                      <w:r w:rsidRPr="0035622E">
                        <w:rPr>
                          <w:color w:val="000000" w:themeColor="text1"/>
                          <w:sz w:val="24"/>
                        </w:rPr>
                        <w:t>Zipcode</w:t>
                      </w:r>
                      <w:proofErr w:type="spellEnd"/>
                      <w:r w:rsidRPr="0035622E">
                        <w:rPr>
                          <w:color w:val="000000" w:themeColor="text1"/>
                          <w:sz w:val="24"/>
                        </w:rPr>
                        <w:t>]</w:t>
                      </w:r>
                    </w:p>
                    <w:p w14:paraId="642D0CC3" w14:textId="77777777" w:rsidR="005370EC" w:rsidRPr="00F46466" w:rsidRDefault="005370EC" w:rsidP="005370EC">
                      <w:pPr>
                        <w:pStyle w:val="Address"/>
                        <w:ind w:left="3200"/>
                        <w:rPr>
                          <w:sz w:val="24"/>
                        </w:rPr>
                      </w:pPr>
                    </w:p>
                  </w:txbxContent>
                </v:textbox>
                <w10:wrap anchorx="page" anchory="page"/>
              </v:shape>
            </w:pict>
          </mc:Fallback>
        </mc:AlternateContent>
      </w:r>
    </w:p>
    <w:p w14:paraId="0D7DBB0C" w14:textId="77777777" w:rsidR="005370EC" w:rsidRPr="008702A3" w:rsidRDefault="005370EC" w:rsidP="005370EC">
      <w:pPr>
        <w:spacing w:line="264" w:lineRule="auto"/>
        <w:rPr>
          <w:rFonts w:ascii="Calibri" w:hAnsi="Calibri" w:cs="Calibri"/>
          <w:sz w:val="24"/>
          <w:lang w:eastAsia="x-none"/>
        </w:rPr>
      </w:pPr>
    </w:p>
    <w:p w14:paraId="2B7D7CEC" w14:textId="77777777" w:rsidR="005370EC" w:rsidRPr="0035622E" w:rsidRDefault="005370EC" w:rsidP="005370EC">
      <w:pPr>
        <w:spacing w:line="264" w:lineRule="auto"/>
        <w:rPr>
          <w:rFonts w:ascii="Calibri" w:hAnsi="Calibri" w:cs="Calibri"/>
          <w:sz w:val="24"/>
          <w:lang w:eastAsia="x-none"/>
        </w:rPr>
      </w:pPr>
      <w:r w:rsidRPr="0035622E">
        <w:rPr>
          <w:rFonts w:ascii="Calibri" w:hAnsi="Calibri" w:cs="Calibri"/>
          <w:noProof/>
          <w:sz w:val="24"/>
        </w:rPr>
        <w:drawing>
          <wp:anchor distT="0" distB="0" distL="114300" distR="114300" simplePos="0" relativeHeight="251660288" behindDoc="1" locked="0" layoutInCell="1" allowOverlap="1" wp14:anchorId="567CBDCB" wp14:editId="0A8A00A6">
            <wp:simplePos x="0" y="0"/>
            <wp:positionH relativeFrom="column">
              <wp:posOffset>0</wp:posOffset>
            </wp:positionH>
            <wp:positionV relativeFrom="paragraph">
              <wp:posOffset>164465</wp:posOffset>
            </wp:positionV>
            <wp:extent cx="374015" cy="3740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pic:spPr>
                </pic:pic>
              </a:graphicData>
            </a:graphic>
            <wp14:sizeRelH relativeFrom="page">
              <wp14:pctWidth>0</wp14:pctWidth>
            </wp14:sizeRelH>
            <wp14:sizeRelV relativeFrom="page">
              <wp14:pctHeight>0</wp14:pctHeight>
            </wp14:sizeRelV>
          </wp:anchor>
        </w:drawing>
      </w:r>
    </w:p>
    <w:p w14:paraId="082E411B" w14:textId="77777777" w:rsidR="005370EC" w:rsidRPr="0035622E" w:rsidRDefault="005370EC" w:rsidP="005370EC">
      <w:pPr>
        <w:spacing w:line="264" w:lineRule="auto"/>
        <w:rPr>
          <w:rFonts w:ascii="Calibri" w:hAnsi="Calibri" w:cs="Calibri"/>
          <w:sz w:val="24"/>
          <w:lang w:eastAsia="x-none"/>
        </w:rPr>
      </w:pPr>
    </w:p>
    <w:p w14:paraId="71845457" w14:textId="77777777" w:rsidR="005370EC" w:rsidRPr="0035622E" w:rsidRDefault="005370EC" w:rsidP="005370EC">
      <w:pPr>
        <w:spacing w:line="264" w:lineRule="auto"/>
        <w:rPr>
          <w:rFonts w:ascii="Calibri" w:hAnsi="Calibri" w:cs="Calibri"/>
          <w:sz w:val="24"/>
          <w:lang w:eastAsia="x-none"/>
        </w:rPr>
      </w:pPr>
    </w:p>
    <w:p w14:paraId="7CA47BE6" w14:textId="77777777" w:rsidR="005370EC" w:rsidRPr="0035622E" w:rsidRDefault="005370EC" w:rsidP="005370EC">
      <w:pPr>
        <w:spacing w:line="264" w:lineRule="auto"/>
        <w:rPr>
          <w:rFonts w:ascii="Calibri" w:hAnsi="Calibri" w:cs="Calibri"/>
          <w:sz w:val="24"/>
          <w:lang w:eastAsia="x-none"/>
        </w:rPr>
      </w:pPr>
    </w:p>
    <w:p w14:paraId="4D320EC8" w14:textId="77777777" w:rsidR="005370EC" w:rsidRPr="0035622E" w:rsidRDefault="005370EC" w:rsidP="005370EC">
      <w:pPr>
        <w:spacing w:line="264" w:lineRule="auto"/>
        <w:rPr>
          <w:rFonts w:ascii="Calibri" w:hAnsi="Calibri" w:cs="Calibri"/>
          <w:sz w:val="24"/>
          <w:lang w:eastAsia="x-none"/>
        </w:rPr>
      </w:pPr>
    </w:p>
    <w:p w14:paraId="146DDB9C" w14:textId="77777777" w:rsidR="005370EC" w:rsidRPr="0035622E" w:rsidRDefault="005370EC" w:rsidP="005370EC">
      <w:pPr>
        <w:spacing w:line="264" w:lineRule="auto"/>
        <w:rPr>
          <w:rFonts w:ascii="Calibri" w:hAnsi="Calibri" w:cs="Calibri"/>
          <w:sz w:val="24"/>
          <w:lang w:eastAsia="x-none"/>
        </w:rPr>
      </w:pPr>
    </w:p>
    <w:p w14:paraId="558EB80D" w14:textId="77777777" w:rsidR="005370EC" w:rsidRPr="0035622E" w:rsidRDefault="005370EC" w:rsidP="005370EC">
      <w:pPr>
        <w:spacing w:line="264" w:lineRule="auto"/>
        <w:rPr>
          <w:rFonts w:ascii="Calibri" w:hAnsi="Calibri" w:cs="Calibri"/>
          <w:sz w:val="24"/>
          <w:lang w:eastAsia="x-none"/>
        </w:rPr>
      </w:pPr>
    </w:p>
    <w:p w14:paraId="5F37B665" w14:textId="77777777" w:rsidR="005370EC" w:rsidRPr="0035622E" w:rsidRDefault="005370EC" w:rsidP="005370EC">
      <w:pPr>
        <w:spacing w:line="264" w:lineRule="auto"/>
        <w:rPr>
          <w:rFonts w:ascii="Calibri" w:hAnsi="Calibri" w:cs="Calibri"/>
          <w:sz w:val="24"/>
          <w:lang w:eastAsia="x-none"/>
        </w:rPr>
      </w:pPr>
      <w:r w:rsidRPr="0035622E">
        <w:rPr>
          <w:rFonts w:ascii="Calibri" w:hAnsi="Calibri" w:cs="Calibri"/>
          <w:sz w:val="24"/>
          <w:lang w:eastAsia="x-none"/>
        </w:rPr>
        <w:t xml:space="preserve">Date: </w:t>
      </w:r>
      <w:r w:rsidRPr="0035622E">
        <w:rPr>
          <w:rFonts w:ascii="Calibri" w:hAnsi="Calibri" w:cs="Calibri"/>
          <w:color w:val="000000" w:themeColor="text1"/>
          <w:sz w:val="24"/>
          <w:lang w:eastAsia="x-none"/>
        </w:rPr>
        <w:t>[Notice Creation Date]</w:t>
      </w:r>
    </w:p>
    <w:p w14:paraId="775D1B34" w14:textId="77777777" w:rsidR="005370EC" w:rsidRPr="0035622E" w:rsidRDefault="005370EC" w:rsidP="005370EC">
      <w:pPr>
        <w:spacing w:line="264" w:lineRule="auto"/>
        <w:rPr>
          <w:rFonts w:ascii="Calibri" w:hAnsi="Calibri" w:cs="Calibri"/>
          <w:sz w:val="24"/>
          <w:lang w:eastAsia="x-none"/>
        </w:rPr>
      </w:pPr>
      <w:r w:rsidRPr="0035622E">
        <w:rPr>
          <w:rFonts w:ascii="Calibri" w:hAnsi="Calibri" w:cs="Calibri"/>
          <w:sz w:val="24"/>
          <w:lang w:eastAsia="x-none"/>
        </w:rPr>
        <w:t xml:space="preserve">Notice ID: </w:t>
      </w:r>
      <w:r w:rsidRPr="0035622E">
        <w:rPr>
          <w:rFonts w:ascii="Calibri" w:hAnsi="Calibri" w:cs="Calibri"/>
          <w:color w:val="000000" w:themeColor="text1"/>
          <w:sz w:val="24"/>
          <w:lang w:eastAsia="x-none"/>
        </w:rPr>
        <w:t>[New Sequential Notice ID]</w:t>
      </w:r>
      <w:r w:rsidRPr="0035622E">
        <w:rPr>
          <w:rFonts w:ascii="Calibri" w:hAnsi="Calibri" w:cs="Calibri"/>
          <w:sz w:val="24"/>
          <w:lang w:eastAsia="x-none"/>
        </w:rPr>
        <w:t xml:space="preserve"> / </w:t>
      </w:r>
      <w:hyperlink r:id="rId16" w:anchor="_Template_Name_(ABI/MFP)" w:history="1">
        <w:r w:rsidRPr="0035622E">
          <w:rPr>
            <w:rFonts w:ascii="Calibri" w:hAnsi="Calibri" w:cs="Calibri"/>
            <w:sz w:val="24"/>
          </w:rPr>
          <w:t>[Template</w:t>
        </w:r>
      </w:hyperlink>
      <w:r w:rsidRPr="0035622E">
        <w:rPr>
          <w:rFonts w:ascii="Calibri" w:hAnsi="Calibri" w:cs="Calibri"/>
          <w:color w:val="000000" w:themeColor="text1"/>
          <w:sz w:val="24"/>
          <w:lang w:eastAsia="x-none"/>
        </w:rPr>
        <w:t xml:space="preserve"> ID]</w:t>
      </w:r>
    </w:p>
    <w:p w14:paraId="49E983EA" w14:textId="77777777" w:rsidR="005370EC" w:rsidRPr="0035622E" w:rsidRDefault="005370EC" w:rsidP="005370EC">
      <w:pPr>
        <w:spacing w:line="264" w:lineRule="auto"/>
        <w:rPr>
          <w:rFonts w:ascii="Calibri" w:hAnsi="Calibri" w:cs="Calibri"/>
          <w:sz w:val="24"/>
          <w:lang w:eastAsia="x-none"/>
        </w:rPr>
      </w:pPr>
      <w:r w:rsidRPr="0035622E">
        <w:rPr>
          <w:rFonts w:ascii="Calibri" w:hAnsi="Calibri" w:cs="Calibri"/>
          <w:bCs/>
          <w:color w:val="auto"/>
          <w:sz w:val="24"/>
          <w:lang w:eastAsia="x-none"/>
        </w:rPr>
        <w:t>Member ID:</w:t>
      </w:r>
      <w:r w:rsidRPr="0035622E">
        <w:rPr>
          <w:rFonts w:ascii="Calibri" w:hAnsi="Calibri" w:cs="Calibri"/>
          <w:sz w:val="24"/>
          <w:lang w:eastAsia="x-none"/>
        </w:rPr>
        <w:t xml:space="preserve"> </w:t>
      </w:r>
      <w:r w:rsidRPr="0035622E">
        <w:rPr>
          <w:rFonts w:ascii="Calibri" w:hAnsi="Calibri" w:cs="Calibri"/>
          <w:color w:val="000000" w:themeColor="text1"/>
          <w:sz w:val="24"/>
          <w:lang w:eastAsia="x-none"/>
        </w:rPr>
        <w:t>[Recipient MMIS ID]</w:t>
      </w:r>
    </w:p>
    <w:p w14:paraId="1E7682C0" w14:textId="77777777" w:rsidR="005370EC" w:rsidRPr="0035622E" w:rsidRDefault="005370EC" w:rsidP="005370EC">
      <w:pPr>
        <w:spacing w:line="264" w:lineRule="auto"/>
        <w:rPr>
          <w:rFonts w:ascii="Calibri" w:hAnsi="Calibri" w:cs="Calibri"/>
          <w:sz w:val="24"/>
          <w:lang w:eastAsia="x-none"/>
        </w:rPr>
      </w:pPr>
      <w:r w:rsidRPr="0035622E">
        <w:rPr>
          <w:rFonts w:ascii="Calibri" w:hAnsi="Calibri" w:cs="Calibri"/>
          <w:sz w:val="24"/>
          <w:lang w:eastAsia="x-none"/>
        </w:rPr>
        <w:t xml:space="preserve">SSN: </w:t>
      </w:r>
      <w:r w:rsidRPr="0035622E">
        <w:rPr>
          <w:rFonts w:ascii="Calibri" w:hAnsi="Calibri" w:cs="Calibri"/>
          <w:color w:val="000000" w:themeColor="text1"/>
          <w:sz w:val="24"/>
          <w:lang w:eastAsia="x-none"/>
        </w:rPr>
        <w:t>[Recipient SSN]</w:t>
      </w:r>
    </w:p>
    <w:p w14:paraId="4382B1F4" w14:textId="77777777" w:rsidR="005370EC" w:rsidRPr="0035622E" w:rsidRDefault="005370EC" w:rsidP="005370EC">
      <w:pPr>
        <w:rPr>
          <w:rFonts w:ascii="Calibri" w:eastAsia="Times New Roman" w:hAnsi="Calibri" w:cs="Calibri"/>
          <w:color w:val="auto"/>
          <w:sz w:val="24"/>
        </w:rPr>
      </w:pPr>
    </w:p>
    <w:p w14:paraId="07F1ABF2" w14:textId="77777777" w:rsidR="005370EC" w:rsidRPr="0035622E" w:rsidRDefault="005370EC" w:rsidP="005370EC">
      <w:pPr>
        <w:rPr>
          <w:rStyle w:val="Hyperlink"/>
          <w:rFonts w:ascii="Calibri" w:eastAsia="Franklin Gothic Book" w:hAnsi="Calibri" w:cs="Calibri"/>
          <w:color w:val="002776"/>
          <w:sz w:val="24"/>
        </w:rPr>
      </w:pPr>
      <w:hyperlink r:id="rId17" w:anchor="_ARD/PSI/NAV_Subject_line" w:history="1">
        <w:r w:rsidRPr="0035622E">
          <w:rPr>
            <w:rStyle w:val="Hyperlink"/>
            <w:rFonts w:ascii="Calibri" w:eastAsia="Franklin Gothic Book" w:hAnsi="Calibri" w:cs="Calibri"/>
            <w:color w:val="000000" w:themeColor="text1"/>
            <w:sz w:val="24"/>
          </w:rPr>
          <w:t>[ARD/PSI/NAV Subject line Fragment]</w:t>
        </w:r>
      </w:hyperlink>
    </w:p>
    <w:p w14:paraId="5D5E0F45" w14:textId="77777777" w:rsidR="005370EC" w:rsidRPr="0035622E" w:rsidRDefault="005370EC" w:rsidP="005370EC">
      <w:pPr>
        <w:rPr>
          <w:rFonts w:ascii="Calibri" w:eastAsia="Times New Roman" w:hAnsi="Calibri" w:cs="Calibri"/>
          <w:color w:val="auto"/>
          <w:sz w:val="24"/>
        </w:rPr>
      </w:pPr>
    </w:p>
    <w:p w14:paraId="7C7CB848" w14:textId="77777777" w:rsidR="005370EC" w:rsidRPr="0035622E" w:rsidRDefault="005370EC" w:rsidP="005370EC">
      <w:pPr>
        <w:rPr>
          <w:rFonts w:ascii="Calibri" w:eastAsia="Times New Roman" w:hAnsi="Calibri" w:cs="Calibri"/>
          <w:color w:val="auto"/>
          <w:sz w:val="24"/>
        </w:rPr>
      </w:pPr>
      <w:r w:rsidRPr="0035622E">
        <w:rPr>
          <w:rFonts w:ascii="Calibri" w:eastAsia="Times New Roman" w:hAnsi="Calibri" w:cs="Calibri"/>
          <w:color w:val="auto"/>
          <w:sz w:val="24"/>
        </w:rPr>
        <w:t xml:space="preserve">Dear </w:t>
      </w:r>
      <w:r w:rsidRPr="0035622E">
        <w:rPr>
          <w:rFonts w:ascii="Calibri" w:eastAsia="Times New Roman" w:hAnsi="Calibri" w:cs="Calibri"/>
          <w:color w:val="000000" w:themeColor="text1"/>
          <w:sz w:val="24"/>
        </w:rPr>
        <w:t>[Salutation Name]</w:t>
      </w:r>
      <w:r w:rsidRPr="0035622E">
        <w:rPr>
          <w:rFonts w:ascii="Calibri" w:eastAsia="Times New Roman" w:hAnsi="Calibri" w:cs="Calibri"/>
          <w:color w:val="auto"/>
          <w:sz w:val="24"/>
        </w:rPr>
        <w:t xml:space="preserve">, </w:t>
      </w:r>
    </w:p>
    <w:p w14:paraId="57B6A9C6" w14:textId="77777777" w:rsidR="005370EC" w:rsidRPr="0035622E" w:rsidRDefault="005370EC" w:rsidP="005370EC">
      <w:pPr>
        <w:rPr>
          <w:rFonts w:ascii="Calibri" w:eastAsia="Times New Roman" w:hAnsi="Calibri" w:cs="Calibri"/>
          <w:b/>
          <w:color w:val="auto"/>
          <w:sz w:val="24"/>
        </w:rPr>
      </w:pPr>
    </w:p>
    <w:p w14:paraId="159C0871" w14:textId="77777777" w:rsidR="005370EC" w:rsidRPr="0035622E" w:rsidRDefault="005370EC" w:rsidP="005370EC">
      <w:pPr>
        <w:rPr>
          <w:rFonts w:ascii="Calibri" w:hAnsi="Calibri" w:cs="Calibri"/>
          <w:sz w:val="24"/>
        </w:rPr>
      </w:pPr>
      <w:r w:rsidRPr="0035622E">
        <w:rPr>
          <w:rFonts w:ascii="Calibri" w:hAnsi="Calibri" w:cs="Calibri"/>
          <w:b/>
          <w:bCs/>
          <w:sz w:val="24"/>
        </w:rPr>
        <w:t>Important!</w:t>
      </w:r>
      <w:r w:rsidRPr="0035622E">
        <w:rPr>
          <w:rFonts w:ascii="Calibri" w:hAnsi="Calibri" w:cs="Calibri"/>
          <w:sz w:val="24"/>
        </w:rPr>
        <w:t xml:space="preserve"> This notice tells you about your eligibility for certain health-care benefits. Please read the whole notice to find out about your health-care benefits. </w:t>
      </w:r>
    </w:p>
    <w:p w14:paraId="1DFCA607" w14:textId="77777777" w:rsidR="005370EC" w:rsidRPr="0035622E" w:rsidRDefault="005370EC" w:rsidP="005370EC">
      <w:pPr>
        <w:spacing w:line="256" w:lineRule="auto"/>
        <w:rPr>
          <w:rFonts w:ascii="Calibri" w:eastAsia="Times New Roman" w:hAnsi="Calibri" w:cs="Calibri"/>
          <w:color w:val="auto"/>
          <w:sz w:val="24"/>
        </w:rPr>
      </w:pPr>
    </w:p>
    <w:p w14:paraId="6CAA43E9" w14:textId="77777777" w:rsidR="008702A3" w:rsidRPr="0035622E" w:rsidRDefault="008702A3" w:rsidP="008702A3">
      <w:pPr>
        <w:rPr>
          <w:rFonts w:ascii="Calibri" w:eastAsia="Times New Roman" w:hAnsi="Calibri" w:cs="Calibri"/>
          <w:b/>
          <w:bCs/>
          <w:color w:val="auto"/>
          <w:sz w:val="24"/>
        </w:rPr>
      </w:pPr>
      <w:r w:rsidRPr="0035622E">
        <w:rPr>
          <w:rFonts w:ascii="Calibri" w:eastAsia="Times New Roman" w:hAnsi="Calibri" w:cs="Calibri"/>
          <w:b/>
          <w:bCs/>
          <w:color w:val="auto"/>
          <w:sz w:val="24"/>
        </w:rPr>
        <w:t>MassHealth Community-Based Services</w:t>
      </w:r>
    </w:p>
    <w:p w14:paraId="5AFC2094" w14:textId="77777777" w:rsidR="008702A3" w:rsidRPr="0035622E" w:rsidRDefault="008702A3" w:rsidP="008702A3">
      <w:pPr>
        <w:rPr>
          <w:rFonts w:ascii="Calibri" w:eastAsia="Times New Roman" w:hAnsi="Calibri" w:cs="Calibri"/>
          <w:color w:val="auto"/>
          <w:sz w:val="24"/>
        </w:rPr>
      </w:pPr>
      <w:r w:rsidRPr="0035622E">
        <w:rPr>
          <w:rFonts w:ascii="Calibri" w:eastAsia="Times New Roman" w:hAnsi="Calibri" w:cs="Calibri"/>
          <w:color w:val="auto"/>
          <w:sz w:val="24"/>
        </w:rPr>
        <w:t xml:space="preserve">MassHealth is ending coverage for the following MassHealth </w:t>
      </w:r>
      <w:proofErr w:type="gramStart"/>
      <w:r w:rsidRPr="0035622E">
        <w:rPr>
          <w:rFonts w:ascii="Calibri" w:eastAsia="Times New Roman" w:hAnsi="Calibri" w:cs="Calibri"/>
          <w:color w:val="auto"/>
          <w:sz w:val="24"/>
        </w:rPr>
        <w:t>member</w:t>
      </w:r>
      <w:proofErr w:type="gramEnd"/>
      <w:r w:rsidRPr="0035622E">
        <w:rPr>
          <w:rFonts w:ascii="Calibri" w:eastAsia="Times New Roman" w:hAnsi="Calibri" w:cs="Calibri"/>
          <w:color w:val="auto"/>
          <w:sz w:val="24"/>
        </w:rPr>
        <w:t xml:space="preserve"> because of the reasons listed below.</w:t>
      </w:r>
    </w:p>
    <w:p w14:paraId="157AAD01" w14:textId="77777777" w:rsidR="008702A3" w:rsidRPr="0035622E" w:rsidRDefault="008702A3" w:rsidP="008702A3">
      <w:pPr>
        <w:rPr>
          <w:rFonts w:ascii="Calibri" w:eastAsia="Times New Roman" w:hAnsi="Calibri" w:cs="Calibri"/>
          <w:color w:val="auto"/>
          <w:sz w:val="24"/>
        </w:rPr>
      </w:pPr>
      <w:r w:rsidRPr="0035622E">
        <w:rPr>
          <w:rFonts w:ascii="Calibri" w:eastAsia="Times New Roman" w:hAnsi="Calibri" w:cs="Calibri"/>
          <w:color w:val="auto"/>
          <w:sz w:val="24"/>
        </w:rPr>
        <w:t xml:space="preserve"> </w:t>
      </w:r>
    </w:p>
    <w:p w14:paraId="1E4BADAC" w14:textId="77777777" w:rsidR="008702A3" w:rsidRPr="0035622E" w:rsidRDefault="008702A3" w:rsidP="008702A3">
      <w:pPr>
        <w:numPr>
          <w:ilvl w:val="0"/>
          <w:numId w:val="1"/>
        </w:numPr>
        <w:spacing w:after="160" w:line="259" w:lineRule="auto"/>
        <w:contextualSpacing/>
        <w:rPr>
          <w:rFonts w:ascii="Calibri" w:eastAsia="Calibri" w:hAnsi="Calibri" w:cs="Calibri"/>
          <w:color w:val="auto"/>
          <w:sz w:val="24"/>
        </w:rPr>
      </w:pPr>
      <w:r w:rsidRPr="0035622E">
        <w:rPr>
          <w:rFonts w:ascii="Calibri" w:eastAsia="Calibri" w:hAnsi="Calibri" w:cs="Calibri"/>
          <w:b/>
          <w:bCs/>
          <w:color w:val="auto"/>
          <w:sz w:val="24"/>
          <w:shd w:val="clear" w:color="auto" w:fill="FFFFFF"/>
        </w:rPr>
        <w:t xml:space="preserve">Name: </w:t>
      </w:r>
      <w:r w:rsidRPr="0035622E">
        <w:rPr>
          <w:rFonts w:ascii="Calibri" w:eastAsia="Calibri" w:hAnsi="Calibri" w:cs="Calibri"/>
          <w:color w:val="000000" w:themeColor="text1"/>
          <w:sz w:val="24"/>
          <w:shd w:val="clear" w:color="auto" w:fill="FFFFFF"/>
        </w:rPr>
        <w:t>[Member Name]</w:t>
      </w:r>
      <w:r w:rsidRPr="0035622E">
        <w:rPr>
          <w:rFonts w:ascii="Calibri" w:eastAsia="Calibri" w:hAnsi="Calibri" w:cs="Calibri"/>
          <w:color w:val="auto"/>
          <w:sz w:val="24"/>
          <w:shd w:val="clear" w:color="auto" w:fill="FFFFFF"/>
        </w:rPr>
        <w:t>,</w:t>
      </w:r>
      <w:r w:rsidRPr="0035622E">
        <w:rPr>
          <w:rFonts w:ascii="Calibri" w:eastAsia="Calibri" w:hAnsi="Calibri" w:cs="Calibri"/>
          <w:b/>
          <w:bCs/>
          <w:color w:val="auto"/>
          <w:sz w:val="24"/>
          <w:shd w:val="clear" w:color="auto" w:fill="FFFFFF"/>
        </w:rPr>
        <w:t xml:space="preserve"> Member ID: </w:t>
      </w:r>
      <w:r w:rsidRPr="0035622E">
        <w:rPr>
          <w:rFonts w:ascii="Calibri" w:eastAsia="Calibri" w:hAnsi="Calibri" w:cs="Calibri"/>
          <w:color w:val="000000" w:themeColor="text1"/>
          <w:sz w:val="24"/>
          <w:shd w:val="clear" w:color="auto" w:fill="FFFFFF"/>
        </w:rPr>
        <w:t>[Member MMIS ID]</w:t>
      </w:r>
      <w:r w:rsidRPr="0035622E">
        <w:rPr>
          <w:rFonts w:ascii="Calibri" w:eastAsia="Calibri" w:hAnsi="Calibri" w:cs="Calibri"/>
          <w:color w:val="FF0000"/>
          <w:sz w:val="24"/>
          <w:shd w:val="clear" w:color="auto" w:fill="FFFFFF"/>
        </w:rPr>
        <w:t>,</w:t>
      </w:r>
      <w:r w:rsidRPr="0035622E">
        <w:rPr>
          <w:rFonts w:ascii="Calibri" w:eastAsia="Calibri" w:hAnsi="Calibri" w:cs="Calibri"/>
          <w:b/>
          <w:bCs/>
          <w:color w:val="FF0000"/>
          <w:sz w:val="24"/>
          <w:shd w:val="clear" w:color="auto" w:fill="FFFFFF"/>
        </w:rPr>
        <w:t xml:space="preserve"> </w:t>
      </w:r>
      <w:r w:rsidRPr="0035622E">
        <w:rPr>
          <w:rFonts w:ascii="Calibri" w:eastAsia="Calibri" w:hAnsi="Calibri" w:cs="Calibri"/>
          <w:b/>
          <w:bCs/>
          <w:color w:val="auto"/>
          <w:sz w:val="24"/>
          <w:shd w:val="clear" w:color="auto" w:fill="FFFFFF"/>
        </w:rPr>
        <w:t>Date of Birth</w:t>
      </w:r>
      <w:r w:rsidRPr="0035622E">
        <w:rPr>
          <w:rFonts w:ascii="Calibri" w:eastAsia="Calibri" w:hAnsi="Calibri" w:cs="Calibri"/>
          <w:color w:val="auto"/>
          <w:sz w:val="24"/>
          <w:shd w:val="clear" w:color="auto" w:fill="FFFFFF"/>
        </w:rPr>
        <w:t xml:space="preserve">: </w:t>
      </w:r>
      <w:r w:rsidRPr="0035622E">
        <w:rPr>
          <w:rFonts w:ascii="Calibri" w:eastAsia="Calibri" w:hAnsi="Calibri" w:cs="Calibri"/>
          <w:color w:val="000000" w:themeColor="text1"/>
          <w:sz w:val="24"/>
          <w:shd w:val="clear" w:color="auto" w:fill="FFFFFF"/>
        </w:rPr>
        <w:t>[Member DOB]</w:t>
      </w:r>
    </w:p>
    <w:p w14:paraId="58525CB3" w14:textId="77777777" w:rsidR="008702A3" w:rsidRPr="0035622E" w:rsidRDefault="008702A3" w:rsidP="008702A3">
      <w:pPr>
        <w:spacing w:line="259" w:lineRule="auto"/>
        <w:rPr>
          <w:rFonts w:ascii="Calibri" w:eastAsia="Times New Roman" w:hAnsi="Calibri" w:cs="Calibri"/>
          <w:color w:val="auto"/>
          <w:sz w:val="24"/>
        </w:rPr>
      </w:pPr>
    </w:p>
    <w:p w14:paraId="6ABB2839" w14:textId="77777777" w:rsidR="008702A3" w:rsidRPr="0035622E" w:rsidRDefault="008702A3" w:rsidP="008702A3">
      <w:pPr>
        <w:spacing w:line="259" w:lineRule="auto"/>
        <w:rPr>
          <w:rFonts w:ascii="Calibri" w:eastAsia="Times New Roman" w:hAnsi="Calibri" w:cs="Calibri"/>
          <w:b/>
          <w:bCs/>
          <w:color w:val="auto"/>
          <w:sz w:val="24"/>
        </w:rPr>
      </w:pPr>
      <w:r w:rsidRPr="0035622E">
        <w:rPr>
          <w:rFonts w:ascii="Calibri" w:eastAsia="Times New Roman" w:hAnsi="Calibri" w:cs="Calibri"/>
          <w:color w:val="auto"/>
          <w:sz w:val="24"/>
        </w:rPr>
        <w:t xml:space="preserve">This coverage is ending on </w:t>
      </w:r>
      <w:r w:rsidRPr="0035622E">
        <w:rPr>
          <w:rFonts w:ascii="Calibri" w:eastAsia="Times New Roman" w:hAnsi="Calibri" w:cs="Calibri"/>
          <w:color w:val="000000" w:themeColor="text1"/>
          <w:sz w:val="24"/>
        </w:rPr>
        <w:t>[</w:t>
      </w:r>
      <w:r w:rsidRPr="0035622E">
        <w:rPr>
          <w:rFonts w:ascii="Calibri" w:hAnsi="Calibri" w:cs="Calibri"/>
          <w:color w:val="000000" w:themeColor="text1"/>
          <w:sz w:val="24"/>
          <w:lang w:eastAsia="x-none"/>
        </w:rPr>
        <w:t>Coverage End Date</w:t>
      </w:r>
      <w:r w:rsidRPr="0035622E">
        <w:rPr>
          <w:rFonts w:ascii="Calibri" w:eastAsia="Times New Roman" w:hAnsi="Calibri" w:cs="Calibri"/>
          <w:color w:val="000000" w:themeColor="text1"/>
          <w:sz w:val="24"/>
        </w:rPr>
        <w:t>]</w:t>
      </w:r>
      <w:r w:rsidRPr="0035622E">
        <w:rPr>
          <w:rFonts w:ascii="Calibri" w:eastAsia="Times New Roman" w:hAnsi="Calibri" w:cs="Calibri"/>
          <w:color w:val="auto"/>
          <w:sz w:val="24"/>
        </w:rPr>
        <w:t>.</w:t>
      </w:r>
    </w:p>
    <w:p w14:paraId="290313CF" w14:textId="77777777" w:rsidR="008702A3" w:rsidRPr="0035622E" w:rsidRDefault="008702A3" w:rsidP="008702A3">
      <w:pPr>
        <w:rPr>
          <w:rFonts w:ascii="Calibri" w:eastAsiaTheme="minorHAnsi" w:hAnsi="Calibri" w:cs="Calibri"/>
          <w:color w:val="auto"/>
          <w:sz w:val="24"/>
        </w:rPr>
      </w:pPr>
    </w:p>
    <w:p w14:paraId="761BC4C3" w14:textId="5B2CD7A4" w:rsidR="008702A3" w:rsidRPr="0035622E" w:rsidRDefault="008702A3" w:rsidP="008702A3">
      <w:pPr>
        <w:rPr>
          <w:rFonts w:ascii="Calibri" w:eastAsiaTheme="minorHAnsi" w:hAnsi="Calibri" w:cs="Calibri"/>
          <w:color w:val="auto"/>
          <w:sz w:val="24"/>
        </w:rPr>
      </w:pPr>
      <w:r w:rsidRPr="0035622E">
        <w:rPr>
          <w:rFonts w:ascii="Calibri" w:eastAsiaTheme="minorHAnsi" w:hAnsi="Calibri" w:cs="Calibri"/>
          <w:color w:val="auto"/>
          <w:sz w:val="24"/>
        </w:rPr>
        <w:t xml:space="preserve">They do not qualify for the following </w:t>
      </w:r>
      <w:proofErr w:type="gramStart"/>
      <w:r w:rsidRPr="0035622E">
        <w:rPr>
          <w:rFonts w:ascii="Calibri" w:eastAsiaTheme="minorHAnsi" w:hAnsi="Calibri" w:cs="Calibri"/>
          <w:color w:val="auto"/>
          <w:sz w:val="24"/>
        </w:rPr>
        <w:t>reason</w:t>
      </w:r>
      <w:proofErr w:type="gramEnd"/>
      <w:r w:rsidR="0026071D" w:rsidRPr="0035622E">
        <w:rPr>
          <w:rFonts w:ascii="Calibri" w:eastAsiaTheme="minorHAnsi" w:hAnsi="Calibri" w:cs="Calibri"/>
          <w:color w:val="auto"/>
          <w:sz w:val="24"/>
        </w:rPr>
        <w:t>(</w:t>
      </w:r>
      <w:r w:rsidRPr="0035622E">
        <w:rPr>
          <w:rFonts w:ascii="Calibri" w:eastAsiaTheme="minorHAnsi" w:hAnsi="Calibri" w:cs="Calibri"/>
          <w:color w:val="auto"/>
          <w:sz w:val="24"/>
        </w:rPr>
        <w:t>s</w:t>
      </w:r>
      <w:r w:rsidR="0026071D" w:rsidRPr="0035622E">
        <w:rPr>
          <w:rFonts w:ascii="Calibri" w:eastAsiaTheme="minorHAnsi" w:hAnsi="Calibri" w:cs="Calibri"/>
          <w:color w:val="auto"/>
          <w:sz w:val="24"/>
        </w:rPr>
        <w:t>)</w:t>
      </w:r>
      <w:r w:rsidRPr="0035622E">
        <w:rPr>
          <w:rFonts w:ascii="Calibri" w:eastAsiaTheme="minorHAnsi" w:hAnsi="Calibri" w:cs="Calibri"/>
          <w:color w:val="auto"/>
          <w:sz w:val="24"/>
        </w:rPr>
        <w:t>:</w:t>
      </w:r>
    </w:p>
    <w:p w14:paraId="22586181" w14:textId="77777777" w:rsidR="008702A3" w:rsidRPr="0035622E" w:rsidRDefault="008702A3" w:rsidP="008702A3">
      <w:pPr>
        <w:rPr>
          <w:rFonts w:ascii="Calibri" w:eastAsiaTheme="minorHAnsi" w:hAnsi="Calibri" w:cs="Calibri"/>
          <w:color w:val="auto"/>
          <w:sz w:val="22"/>
          <w:szCs w:val="22"/>
        </w:rPr>
      </w:pPr>
    </w:p>
    <w:p w14:paraId="5D39A012" w14:textId="77777777" w:rsidR="00DF3DBC" w:rsidRPr="0035622E" w:rsidRDefault="00DF3DBC" w:rsidP="00DF3DBC">
      <w:pPr>
        <w:numPr>
          <w:ilvl w:val="0"/>
          <w:numId w:val="2"/>
        </w:numPr>
        <w:spacing w:after="120"/>
        <w:rPr>
          <w:rFonts w:ascii="Calibri" w:eastAsiaTheme="minorHAnsi" w:hAnsi="Calibri" w:cs="Calibri"/>
          <w:color w:val="000000" w:themeColor="text1"/>
          <w:sz w:val="24"/>
        </w:rPr>
      </w:pPr>
      <w:r w:rsidRPr="0035622E">
        <w:rPr>
          <w:rFonts w:ascii="Calibri" w:eastAsiaTheme="minorHAnsi" w:hAnsi="Calibri" w:cs="Calibri"/>
          <w:color w:val="000000" w:themeColor="text1"/>
          <w:sz w:val="24"/>
        </w:rPr>
        <w:t>You didn’t apply for health insurance that’s available to you at no cost from Medicare (See MassHealth regulations at 130 CMR 517.008).</w:t>
      </w:r>
    </w:p>
    <w:p w14:paraId="60238627" w14:textId="4DDE72D0" w:rsidR="00DF3DBC" w:rsidRPr="0035622E" w:rsidRDefault="00DF3DBC" w:rsidP="00DF3DBC">
      <w:pPr>
        <w:spacing w:after="120"/>
        <w:ind w:left="720"/>
        <w:rPr>
          <w:rFonts w:ascii="Calibri" w:eastAsiaTheme="minorHAnsi" w:hAnsi="Calibri" w:cs="Calibri"/>
          <w:color w:val="000000" w:themeColor="text1"/>
          <w:sz w:val="24"/>
        </w:rPr>
      </w:pPr>
      <w:r w:rsidRPr="0035622E">
        <w:rPr>
          <w:rFonts w:ascii="Calibri" w:eastAsiaTheme="minorHAnsi" w:hAnsi="Calibri" w:cs="Calibri"/>
          <w:color w:val="000000" w:themeColor="text1"/>
          <w:sz w:val="24"/>
        </w:rPr>
        <w:t xml:space="preserve">You can still call us to get </w:t>
      </w:r>
      <w:proofErr w:type="gramStart"/>
      <w:r w:rsidRPr="0035622E">
        <w:rPr>
          <w:rFonts w:ascii="Calibri" w:eastAsiaTheme="minorHAnsi" w:hAnsi="Calibri" w:cs="Calibri"/>
          <w:color w:val="000000" w:themeColor="text1"/>
          <w:sz w:val="24"/>
        </w:rPr>
        <w:t>help</w:t>
      </w:r>
      <w:proofErr w:type="gramEnd"/>
      <w:r w:rsidRPr="0035622E">
        <w:rPr>
          <w:rFonts w:ascii="Calibri" w:eastAsiaTheme="minorHAnsi" w:hAnsi="Calibri" w:cs="Calibri"/>
          <w:color w:val="000000" w:themeColor="text1"/>
          <w:sz w:val="24"/>
        </w:rPr>
        <w:t xml:space="preserve"> enrolling in Medicare. If you call the Medicare Enrollment Project Hotline at (877) 935-1280 and apply for Medicare, you may qualify for MassHealth again.</w:t>
      </w:r>
    </w:p>
    <w:p w14:paraId="40C68FCE" w14:textId="4A6F6CC2" w:rsidR="00DF3DBC" w:rsidRPr="0035622E" w:rsidRDefault="00DF3DBC" w:rsidP="00DF3DBC">
      <w:pPr>
        <w:ind w:left="720"/>
        <w:rPr>
          <w:rFonts w:ascii="Calibri" w:eastAsiaTheme="minorHAnsi" w:hAnsi="Calibri" w:cs="Calibri"/>
          <w:color w:val="000000" w:themeColor="text1"/>
          <w:sz w:val="24"/>
        </w:rPr>
      </w:pPr>
      <w:r w:rsidRPr="0035622E">
        <w:rPr>
          <w:rFonts w:ascii="Calibri" w:eastAsiaTheme="minorHAnsi" w:hAnsi="Calibri" w:cs="Calibri"/>
          <w:color w:val="000000" w:themeColor="text1"/>
          <w:sz w:val="24"/>
        </w:rPr>
        <w:lastRenderedPageBreak/>
        <w:t>If you’ve taken steps to apply for and enroll in Medicare through your local Social Security office, call the Medicare Enrollment Project Hotline at (877) 935-1280.</w:t>
      </w:r>
    </w:p>
    <w:p w14:paraId="3D8E1ECB" w14:textId="77777777" w:rsidR="0026071D" w:rsidRPr="0035622E" w:rsidRDefault="0026071D" w:rsidP="0026071D">
      <w:pPr>
        <w:ind w:left="720"/>
        <w:rPr>
          <w:rFonts w:ascii="Calibri" w:eastAsiaTheme="minorHAnsi" w:hAnsi="Calibri" w:cs="Calibri"/>
          <w:color w:val="000000" w:themeColor="text1"/>
          <w:sz w:val="24"/>
        </w:rPr>
      </w:pPr>
    </w:p>
    <w:p w14:paraId="22C284B3" w14:textId="77777777" w:rsidR="0026071D" w:rsidRPr="0035622E" w:rsidRDefault="0026071D" w:rsidP="0026071D">
      <w:pPr>
        <w:rPr>
          <w:rFonts w:ascii="Calibri" w:hAnsi="Calibri" w:cs="Calibri"/>
          <w:b/>
          <w:bCs/>
          <w:sz w:val="24"/>
        </w:rPr>
      </w:pPr>
      <w:r w:rsidRPr="0035622E">
        <w:rPr>
          <w:rFonts w:ascii="Calibri" w:hAnsi="Calibri" w:cs="Calibri"/>
          <w:b/>
          <w:bCs/>
          <w:sz w:val="24"/>
        </w:rPr>
        <w:t>You must report changes. How can you give us information?</w:t>
      </w:r>
      <w:r w:rsidRPr="0035622E">
        <w:rPr>
          <w:rFonts w:ascii="Calibri" w:hAnsi="Calibri" w:cs="Calibri"/>
          <w:b/>
          <w:bCs/>
          <w:sz w:val="24"/>
        </w:rPr>
        <w:br/>
      </w:r>
      <w:r w:rsidRPr="0035622E">
        <w:rPr>
          <w:rFonts w:ascii="Calibri" w:hAnsi="Calibri" w:cs="Calibri"/>
          <w:sz w:val="24"/>
        </w:rPr>
        <w:t xml:space="preserve">You must report any change in your information to MassHealth as soon as possible, but </w:t>
      </w:r>
      <w:r w:rsidRPr="0035622E">
        <w:rPr>
          <w:rFonts w:ascii="Calibri" w:hAnsi="Calibri" w:cs="Calibri"/>
          <w:b/>
          <w:bCs/>
          <w:sz w:val="24"/>
        </w:rPr>
        <w:t>no later than 10 days</w:t>
      </w:r>
      <w:r w:rsidRPr="0035622E">
        <w:rPr>
          <w:rFonts w:ascii="Calibri" w:hAnsi="Calibri" w:cs="Calibri"/>
          <w:sz w:val="24"/>
        </w:rPr>
        <w:t>, from the date of the change. This includes any changes to your income, address, phone number, family size, job, or health insurance.</w:t>
      </w:r>
    </w:p>
    <w:p w14:paraId="1B699A80" w14:textId="77777777" w:rsidR="0026071D" w:rsidRPr="0035622E" w:rsidRDefault="0026071D" w:rsidP="0026071D">
      <w:pPr>
        <w:rPr>
          <w:rFonts w:ascii="Calibri" w:hAnsi="Calibri" w:cs="Calibri"/>
          <w:sz w:val="24"/>
        </w:rPr>
      </w:pPr>
    </w:p>
    <w:p w14:paraId="3D58ECD1" w14:textId="77777777" w:rsidR="0026071D" w:rsidRPr="0035622E" w:rsidRDefault="0026071D" w:rsidP="0026071D">
      <w:pPr>
        <w:textAlignment w:val="baseline"/>
        <w:rPr>
          <w:rFonts w:ascii="Calibri" w:eastAsia="Times New Roman" w:hAnsi="Calibri" w:cs="Calibri"/>
          <w:sz w:val="24"/>
        </w:rPr>
      </w:pPr>
      <w:r w:rsidRPr="0035622E">
        <w:rPr>
          <w:rFonts w:ascii="Calibri" w:eastAsia="Courier New" w:hAnsi="Calibri" w:cs="Calibri"/>
          <w:color w:val="auto"/>
          <w:sz w:val="24"/>
        </w:rPr>
        <w:t>You can give us information in the following ways. </w:t>
      </w:r>
      <w:r w:rsidRPr="0035622E">
        <w:rPr>
          <w:rFonts w:ascii="Calibri" w:hAnsi="Calibri" w:cs="Calibri"/>
          <w:sz w:val="24"/>
        </w:rPr>
        <w:t>  </w:t>
      </w:r>
      <w:r w:rsidRPr="0035622E">
        <w:rPr>
          <w:rFonts w:ascii="Calibri" w:eastAsia="Times New Roman" w:hAnsi="Calibri" w:cs="Calibri"/>
          <w:noProof/>
          <w:color w:val="auto"/>
          <w:sz w:val="24"/>
        </w:rPr>
        <w:drawing>
          <wp:anchor distT="0" distB="0" distL="114300" distR="114300" simplePos="0" relativeHeight="251665408" behindDoc="0" locked="0" layoutInCell="1" allowOverlap="1" wp14:anchorId="7AC805E3" wp14:editId="6696C8B4">
            <wp:simplePos x="0" y="0"/>
            <wp:positionH relativeFrom="column">
              <wp:posOffset>3702685</wp:posOffset>
            </wp:positionH>
            <wp:positionV relativeFrom="paragraph">
              <wp:posOffset>361950</wp:posOffset>
            </wp:positionV>
            <wp:extent cx="317500" cy="323850"/>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500" cy="323850"/>
                    </a:xfrm>
                    <a:prstGeom prst="rect">
                      <a:avLst/>
                    </a:prstGeom>
                    <a:noFill/>
                  </pic:spPr>
                </pic:pic>
              </a:graphicData>
            </a:graphic>
            <wp14:sizeRelH relativeFrom="margin">
              <wp14:pctWidth>0</wp14:pctWidth>
            </wp14:sizeRelH>
            <wp14:sizeRelV relativeFrom="page">
              <wp14:pctHeight>0</wp14:pctHeight>
            </wp14:sizeRelV>
          </wp:anchor>
        </w:drawing>
      </w:r>
      <w:r w:rsidRPr="0035622E">
        <w:rPr>
          <w:rFonts w:ascii="Calibri" w:eastAsia="Times New Roman" w:hAnsi="Calibri" w:cs="Calibri"/>
          <w:noProof/>
          <w:color w:val="auto"/>
          <w:sz w:val="24"/>
        </w:rPr>
        <w:drawing>
          <wp:anchor distT="0" distB="0" distL="114300" distR="114300" simplePos="0" relativeHeight="251666432" behindDoc="0" locked="0" layoutInCell="1" allowOverlap="1" wp14:anchorId="419E8951" wp14:editId="7A06BFCA">
            <wp:simplePos x="0" y="0"/>
            <wp:positionH relativeFrom="column">
              <wp:posOffset>0</wp:posOffset>
            </wp:positionH>
            <wp:positionV relativeFrom="paragraph">
              <wp:posOffset>369570</wp:posOffset>
            </wp:positionV>
            <wp:extent cx="323850" cy="316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16865"/>
                    </a:xfrm>
                    <a:prstGeom prst="rect">
                      <a:avLst/>
                    </a:prstGeom>
                    <a:noFill/>
                  </pic:spPr>
                </pic:pic>
              </a:graphicData>
            </a:graphic>
            <wp14:sizeRelH relativeFrom="page">
              <wp14:pctWidth>0</wp14:pctWidth>
            </wp14:sizeRelH>
            <wp14:sizeRelV relativeFrom="margin">
              <wp14:pctHeight>0</wp14:pctHeight>
            </wp14:sizeRelV>
          </wp:anchor>
        </w:drawing>
      </w:r>
      <w:r w:rsidRPr="0035622E">
        <w:rPr>
          <w:rFonts w:ascii="Calibri" w:eastAsia="SimSun" w:hAnsi="Calibri" w:cs="Calibri"/>
          <w:color w:val="auto"/>
          <w:sz w:val="24"/>
        </w:rPr>
        <w:br/>
      </w:r>
    </w:p>
    <w:p w14:paraId="1781D4A0" w14:textId="77777777" w:rsidR="0026071D" w:rsidRPr="0035622E" w:rsidRDefault="0026071D" w:rsidP="0026071D">
      <w:pPr>
        <w:ind w:firstLine="720"/>
        <w:textAlignment w:val="baseline"/>
        <w:rPr>
          <w:rFonts w:ascii="Calibri" w:eastAsia="Times New Roman" w:hAnsi="Calibri" w:cs="Calibri"/>
          <w:color w:val="auto"/>
          <w:sz w:val="24"/>
        </w:rPr>
      </w:pPr>
      <w:r w:rsidRPr="0035622E">
        <w:rPr>
          <w:rFonts w:ascii="Calibri" w:eastAsia="Courier New" w:hAnsi="Calibri" w:cs="Calibri"/>
          <w:b/>
          <w:bCs/>
          <w:color w:val="auto"/>
          <w:sz w:val="24"/>
        </w:rPr>
        <w:t xml:space="preserve">Mail: </w:t>
      </w:r>
      <w:r w:rsidRPr="0035622E">
        <w:rPr>
          <w:rFonts w:ascii="Calibri" w:eastAsia="Times New Roman" w:hAnsi="Calibri" w:cs="Calibri"/>
          <w:sz w:val="24"/>
        </w:rPr>
        <w:tab/>
      </w:r>
      <w:r w:rsidRPr="0035622E">
        <w:rPr>
          <w:rFonts w:ascii="Calibri" w:eastAsia="Times New Roman" w:hAnsi="Calibri" w:cs="Calibri"/>
          <w:color w:val="auto"/>
          <w:sz w:val="24"/>
        </w:rPr>
        <w:tab/>
      </w:r>
      <w:r w:rsidRPr="0035622E">
        <w:rPr>
          <w:rFonts w:ascii="Calibri" w:eastAsia="Courier New" w:hAnsi="Calibri" w:cs="Calibri"/>
          <w:color w:val="auto"/>
          <w:sz w:val="24"/>
        </w:rPr>
        <w:t>Commonwealth of Massachusetts </w:t>
      </w:r>
      <w:r w:rsidRPr="0035622E">
        <w:rPr>
          <w:rFonts w:ascii="Calibri" w:eastAsia="Times New Roman" w:hAnsi="Calibri" w:cs="Calibri"/>
          <w:color w:val="auto"/>
          <w:sz w:val="24"/>
        </w:rPr>
        <w:tab/>
      </w:r>
      <w:r w:rsidRPr="0035622E">
        <w:rPr>
          <w:rFonts w:ascii="Calibri" w:eastAsia="Times New Roman" w:hAnsi="Calibri" w:cs="Calibri"/>
          <w:color w:val="auto"/>
          <w:sz w:val="24"/>
        </w:rPr>
        <w:tab/>
      </w:r>
      <w:r w:rsidRPr="0035622E">
        <w:rPr>
          <w:rFonts w:ascii="Calibri" w:eastAsia="Courier New" w:hAnsi="Calibri" w:cs="Calibri"/>
          <w:b/>
          <w:bCs/>
          <w:color w:val="auto"/>
          <w:sz w:val="24"/>
        </w:rPr>
        <w:t>Fax: </w:t>
      </w:r>
      <w:proofErr w:type="gramStart"/>
      <w:r w:rsidRPr="0035622E">
        <w:rPr>
          <w:rFonts w:ascii="Calibri" w:eastAsia="Courier New" w:hAnsi="Calibri" w:cs="Calibri"/>
          <w:b/>
          <w:bCs/>
          <w:color w:val="auto"/>
          <w:sz w:val="24"/>
        </w:rPr>
        <w:t xml:space="preserve">   </w:t>
      </w:r>
      <w:r w:rsidRPr="0035622E">
        <w:rPr>
          <w:rFonts w:ascii="Calibri" w:eastAsia="Courier New" w:hAnsi="Calibri" w:cs="Calibri"/>
          <w:color w:val="auto"/>
          <w:sz w:val="24"/>
        </w:rPr>
        <w:t>(</w:t>
      </w:r>
      <w:proofErr w:type="gramEnd"/>
      <w:r w:rsidRPr="0035622E">
        <w:rPr>
          <w:rFonts w:ascii="Calibri" w:eastAsia="Courier New" w:hAnsi="Calibri" w:cs="Calibri"/>
          <w:color w:val="auto"/>
          <w:sz w:val="24"/>
        </w:rPr>
        <w:t>857) 323-8300 </w:t>
      </w:r>
      <w:r w:rsidRPr="0035622E">
        <w:rPr>
          <w:rFonts w:ascii="Calibri" w:eastAsia="SimSun" w:hAnsi="Calibri" w:cs="Calibri"/>
          <w:color w:val="auto"/>
          <w:sz w:val="24"/>
        </w:rPr>
        <w:t> </w:t>
      </w:r>
    </w:p>
    <w:p w14:paraId="6AC6ACE1" w14:textId="77777777" w:rsidR="0026071D" w:rsidRPr="0035622E" w:rsidRDefault="0026071D" w:rsidP="0026071D">
      <w:pPr>
        <w:ind w:left="1440" w:firstLine="720"/>
        <w:textAlignment w:val="baseline"/>
        <w:rPr>
          <w:rFonts w:ascii="Calibri" w:eastAsia="Times New Roman" w:hAnsi="Calibri" w:cs="Calibri"/>
          <w:color w:val="auto"/>
          <w:sz w:val="24"/>
        </w:rPr>
      </w:pPr>
      <w:r w:rsidRPr="0035622E">
        <w:rPr>
          <w:rFonts w:ascii="Calibri" w:eastAsia="Courier New" w:hAnsi="Calibri" w:cs="Calibri"/>
          <w:color w:val="auto"/>
          <w:sz w:val="24"/>
          <w:lang w:val="fr-FR"/>
        </w:rPr>
        <w:t>PO Box 4405</w:t>
      </w:r>
      <w:r w:rsidRPr="0035622E">
        <w:rPr>
          <w:rFonts w:ascii="Calibri" w:eastAsia="Courier New" w:hAnsi="Calibri" w:cs="Calibri"/>
          <w:color w:val="auto"/>
          <w:sz w:val="24"/>
        </w:rPr>
        <w:t> </w:t>
      </w:r>
      <w:r w:rsidRPr="0035622E">
        <w:rPr>
          <w:rFonts w:ascii="Calibri" w:eastAsia="SimSun" w:hAnsi="Calibri" w:cs="Calibri"/>
          <w:color w:val="auto"/>
          <w:sz w:val="24"/>
        </w:rPr>
        <w:t> </w:t>
      </w:r>
    </w:p>
    <w:p w14:paraId="62E31AC3" w14:textId="77777777" w:rsidR="0026071D" w:rsidRPr="0035622E" w:rsidRDefault="0026071D" w:rsidP="0026071D">
      <w:pPr>
        <w:ind w:left="1440" w:firstLine="720"/>
        <w:textAlignment w:val="baseline"/>
        <w:rPr>
          <w:rFonts w:ascii="Calibri" w:eastAsia="Times New Roman" w:hAnsi="Calibri" w:cs="Calibri"/>
          <w:color w:val="auto"/>
          <w:sz w:val="24"/>
        </w:rPr>
      </w:pPr>
      <w:r w:rsidRPr="0035622E">
        <w:rPr>
          <w:rFonts w:ascii="Calibri" w:eastAsia="Courier New" w:hAnsi="Calibri" w:cs="Calibri"/>
          <w:color w:val="auto"/>
          <w:sz w:val="24"/>
          <w:lang w:val="fr-FR"/>
        </w:rPr>
        <w:t>Taunton, MA 02780-0419</w:t>
      </w:r>
      <w:r w:rsidRPr="0035622E">
        <w:rPr>
          <w:rFonts w:ascii="Calibri" w:eastAsia="Courier New" w:hAnsi="Calibri" w:cs="Calibri"/>
          <w:color w:val="auto"/>
          <w:sz w:val="24"/>
        </w:rPr>
        <w:t> </w:t>
      </w:r>
      <w:r w:rsidRPr="0035622E">
        <w:rPr>
          <w:rFonts w:ascii="Calibri" w:eastAsia="SimSun" w:hAnsi="Calibri" w:cs="Calibri"/>
          <w:color w:val="auto"/>
          <w:sz w:val="24"/>
        </w:rPr>
        <w:t> </w:t>
      </w:r>
    </w:p>
    <w:p w14:paraId="3D86A1C0" w14:textId="77777777" w:rsidR="0026071D" w:rsidRPr="0035622E" w:rsidRDefault="0026071D" w:rsidP="0026071D">
      <w:pPr>
        <w:textAlignment w:val="baseline"/>
        <w:rPr>
          <w:rFonts w:ascii="Calibri" w:eastAsia="Times New Roman" w:hAnsi="Calibri" w:cs="Calibri"/>
          <w:color w:val="auto"/>
          <w:sz w:val="24"/>
        </w:rPr>
      </w:pPr>
      <w:r w:rsidRPr="0035622E">
        <w:rPr>
          <w:rFonts w:ascii="Calibri" w:eastAsia="Times New Roman" w:hAnsi="Calibri" w:cs="Calibri"/>
          <w:noProof/>
          <w:color w:val="auto"/>
          <w:sz w:val="24"/>
        </w:rPr>
        <w:drawing>
          <wp:anchor distT="0" distB="0" distL="114300" distR="114300" simplePos="0" relativeHeight="251667456" behindDoc="0" locked="0" layoutInCell="1" allowOverlap="1" wp14:anchorId="6FF8A0A4" wp14:editId="3037A1F3">
            <wp:simplePos x="0" y="0"/>
            <wp:positionH relativeFrom="column">
              <wp:posOffset>0</wp:posOffset>
            </wp:positionH>
            <wp:positionV relativeFrom="paragraph">
              <wp:posOffset>125730</wp:posOffset>
            </wp:positionV>
            <wp:extent cx="323850" cy="3168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16865"/>
                    </a:xfrm>
                    <a:prstGeom prst="rect">
                      <a:avLst/>
                    </a:prstGeom>
                    <a:noFill/>
                  </pic:spPr>
                </pic:pic>
              </a:graphicData>
            </a:graphic>
            <wp14:sizeRelH relativeFrom="page">
              <wp14:pctWidth>0</wp14:pctWidth>
            </wp14:sizeRelH>
            <wp14:sizeRelV relativeFrom="margin">
              <wp14:pctHeight>0</wp14:pctHeight>
            </wp14:sizeRelV>
          </wp:anchor>
        </w:drawing>
      </w:r>
      <w:r w:rsidRPr="0035622E">
        <w:rPr>
          <w:rFonts w:ascii="Calibri" w:eastAsia="SimSun" w:hAnsi="Calibri" w:cs="Calibri"/>
          <w:sz w:val="24"/>
        </w:rPr>
        <w:t> </w:t>
      </w:r>
    </w:p>
    <w:p w14:paraId="70F826B4" w14:textId="77777777" w:rsidR="0026071D" w:rsidRPr="0035622E" w:rsidRDefault="0026071D" w:rsidP="0026071D">
      <w:pPr>
        <w:ind w:firstLine="720"/>
        <w:textAlignment w:val="baseline"/>
        <w:rPr>
          <w:rFonts w:ascii="Calibri" w:eastAsia="Times New Roman" w:hAnsi="Calibri" w:cs="Calibri"/>
          <w:color w:val="auto"/>
          <w:sz w:val="24"/>
        </w:rPr>
      </w:pPr>
      <w:r w:rsidRPr="0035622E">
        <w:rPr>
          <w:rFonts w:ascii="Calibri" w:eastAsia="Courier New" w:hAnsi="Calibri" w:cs="Calibri"/>
          <w:b/>
          <w:bCs/>
          <w:color w:val="auto"/>
          <w:sz w:val="24"/>
        </w:rPr>
        <w:t xml:space="preserve">Call: </w:t>
      </w:r>
      <w:r w:rsidRPr="0035622E">
        <w:rPr>
          <w:rFonts w:ascii="Calibri" w:eastAsia="Times New Roman" w:hAnsi="Calibri" w:cs="Calibri"/>
          <w:sz w:val="24"/>
        </w:rPr>
        <w:tab/>
      </w:r>
      <w:r w:rsidRPr="0035622E">
        <w:rPr>
          <w:rFonts w:ascii="Calibri" w:eastAsia="Times New Roman" w:hAnsi="Calibri" w:cs="Calibri"/>
          <w:color w:val="auto"/>
          <w:sz w:val="24"/>
        </w:rPr>
        <w:tab/>
        <w:t>(</w:t>
      </w:r>
      <w:r w:rsidRPr="0035622E">
        <w:rPr>
          <w:rFonts w:ascii="Calibri" w:eastAsia="Courier New" w:hAnsi="Calibri" w:cs="Calibri"/>
          <w:color w:val="auto"/>
          <w:sz w:val="24"/>
        </w:rPr>
        <w:t>800) 841-2900, TDD/TTY: 711</w:t>
      </w:r>
      <w:r w:rsidRPr="0035622E">
        <w:rPr>
          <w:rFonts w:ascii="Calibri" w:eastAsia="SimSun" w:hAnsi="Calibri" w:cs="Calibri"/>
          <w:sz w:val="24"/>
        </w:rPr>
        <w:t> </w:t>
      </w:r>
    </w:p>
    <w:p w14:paraId="7AF1AD11" w14:textId="77777777" w:rsidR="0026071D" w:rsidRPr="0035622E" w:rsidRDefault="0026071D" w:rsidP="0026071D">
      <w:pPr>
        <w:textAlignment w:val="baseline"/>
        <w:rPr>
          <w:rFonts w:ascii="Calibri" w:eastAsia="Times New Roman" w:hAnsi="Calibri" w:cs="Calibri"/>
          <w:color w:val="auto"/>
          <w:sz w:val="24"/>
        </w:rPr>
      </w:pPr>
      <w:r w:rsidRPr="0035622E">
        <w:rPr>
          <w:rFonts w:ascii="Calibri" w:eastAsia="SimSun" w:hAnsi="Calibri" w:cs="Calibri"/>
          <w:sz w:val="24"/>
        </w:rPr>
        <w:t> </w:t>
      </w:r>
    </w:p>
    <w:p w14:paraId="248951C0" w14:textId="77777777" w:rsidR="0026071D" w:rsidRPr="0035622E" w:rsidRDefault="0026071D" w:rsidP="0026071D">
      <w:pPr>
        <w:ind w:left="720"/>
        <w:textAlignment w:val="baseline"/>
        <w:rPr>
          <w:rFonts w:ascii="Calibri" w:eastAsia="Courier New" w:hAnsi="Calibri" w:cs="Calibri"/>
          <w:color w:val="auto"/>
          <w:sz w:val="24"/>
        </w:rPr>
      </w:pPr>
      <w:r w:rsidRPr="0035622E">
        <w:rPr>
          <w:rFonts w:ascii="Calibri" w:eastAsia="Times New Roman" w:hAnsi="Calibri" w:cs="Calibri"/>
          <w:noProof/>
          <w:color w:val="auto"/>
          <w:sz w:val="24"/>
        </w:rPr>
        <w:drawing>
          <wp:anchor distT="0" distB="0" distL="114300" distR="114300" simplePos="0" relativeHeight="251669504" behindDoc="0" locked="0" layoutInCell="1" allowOverlap="1" wp14:anchorId="614CB02E" wp14:editId="560FCACC">
            <wp:simplePos x="0" y="0"/>
            <wp:positionH relativeFrom="column">
              <wp:posOffset>0</wp:posOffset>
            </wp:positionH>
            <wp:positionV relativeFrom="paragraph">
              <wp:posOffset>72390</wp:posOffset>
            </wp:positionV>
            <wp:extent cx="323850" cy="3238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14:sizeRelH relativeFrom="page">
              <wp14:pctWidth>0</wp14:pctWidth>
            </wp14:sizeRelH>
            <wp14:sizeRelV relativeFrom="page">
              <wp14:pctHeight>0</wp14:pctHeight>
            </wp14:sizeRelV>
          </wp:anchor>
        </w:drawing>
      </w:r>
      <w:r w:rsidRPr="0035622E">
        <w:rPr>
          <w:rFonts w:ascii="Calibri" w:eastAsia="Courier New" w:hAnsi="Calibri" w:cs="Calibri"/>
          <w:b/>
          <w:bCs/>
          <w:color w:val="auto"/>
          <w:sz w:val="24"/>
        </w:rPr>
        <w:t xml:space="preserve">Make </w:t>
      </w:r>
      <w:proofErr w:type="gramStart"/>
      <w:r w:rsidRPr="0035622E">
        <w:rPr>
          <w:rFonts w:ascii="Calibri" w:eastAsia="Courier New" w:hAnsi="Calibri" w:cs="Calibri"/>
          <w:b/>
          <w:bCs/>
          <w:color w:val="auto"/>
          <w:sz w:val="24"/>
        </w:rPr>
        <w:t>an</w:t>
      </w:r>
      <w:proofErr w:type="gramEnd"/>
      <w:r w:rsidRPr="0035622E">
        <w:rPr>
          <w:rFonts w:ascii="Calibri" w:eastAsia="Courier New" w:hAnsi="Calibri" w:cs="Calibri"/>
          <w:b/>
          <w:bCs/>
          <w:color w:val="auto"/>
          <w:sz w:val="24"/>
        </w:rPr>
        <w:t xml:space="preserve"> </w:t>
      </w:r>
      <w:r w:rsidRPr="0035622E">
        <w:rPr>
          <w:rFonts w:ascii="Calibri" w:eastAsia="Times New Roman" w:hAnsi="Calibri" w:cs="Calibri"/>
          <w:sz w:val="24"/>
        </w:rPr>
        <w:tab/>
      </w:r>
      <w:r w:rsidRPr="0035622E">
        <w:rPr>
          <w:rFonts w:ascii="Calibri" w:eastAsia="Courier New" w:hAnsi="Calibri" w:cs="Calibri"/>
          <w:color w:val="auto"/>
          <w:sz w:val="24"/>
        </w:rPr>
        <w:t xml:space="preserve">Visit our website to schedule an appointment with a MassHealth </w:t>
      </w:r>
      <w:r w:rsidRPr="0035622E">
        <w:rPr>
          <w:rFonts w:ascii="Calibri" w:eastAsia="Courier New" w:hAnsi="Calibri" w:cs="Calibri"/>
          <w:b/>
          <w:bCs/>
          <w:color w:val="auto"/>
          <w:sz w:val="24"/>
        </w:rPr>
        <w:t>Appointment: </w:t>
      </w:r>
      <w:r w:rsidRPr="0035622E">
        <w:rPr>
          <w:rFonts w:ascii="Calibri" w:eastAsia="Courier New" w:hAnsi="Calibri" w:cs="Calibri"/>
          <w:color w:val="auto"/>
          <w:sz w:val="24"/>
        </w:rPr>
        <w:t xml:space="preserve">representative at: </w:t>
      </w:r>
      <w:hyperlink r:id="rId22" w:history="1">
        <w:r w:rsidRPr="0035622E">
          <w:rPr>
            <w:rFonts w:ascii="Calibri" w:eastAsia="Courier New" w:hAnsi="Calibri" w:cs="Calibri"/>
            <w:color w:val="0563C1"/>
            <w:sz w:val="24"/>
            <w:u w:val="single"/>
          </w:rPr>
          <w:t>www.mass.gov/masshealth/appointment</w:t>
        </w:r>
      </w:hyperlink>
      <w:r w:rsidRPr="0035622E">
        <w:rPr>
          <w:rFonts w:ascii="Calibri" w:eastAsia="Courier New" w:hAnsi="Calibri" w:cs="Calibri"/>
          <w:color w:val="auto"/>
          <w:sz w:val="24"/>
        </w:rPr>
        <w:t>.</w:t>
      </w:r>
    </w:p>
    <w:p w14:paraId="4311EDDE" w14:textId="77777777" w:rsidR="0026071D" w:rsidRPr="0035622E" w:rsidRDefault="0026071D" w:rsidP="0026071D">
      <w:pPr>
        <w:ind w:left="720"/>
        <w:textAlignment w:val="baseline"/>
        <w:rPr>
          <w:rFonts w:ascii="Calibri" w:eastAsia="Times New Roman" w:hAnsi="Calibri" w:cs="Calibri"/>
          <w:color w:val="auto"/>
          <w:sz w:val="24"/>
        </w:rPr>
      </w:pPr>
      <w:r w:rsidRPr="0035622E">
        <w:rPr>
          <w:rFonts w:ascii="Calibri" w:eastAsia="SimSun" w:hAnsi="Calibri" w:cs="Calibri"/>
          <w:color w:val="auto"/>
          <w:sz w:val="24"/>
        </w:rPr>
        <w:t> </w:t>
      </w:r>
    </w:p>
    <w:p w14:paraId="21DF438E" w14:textId="77777777" w:rsidR="0026071D" w:rsidRPr="0035622E" w:rsidRDefault="0026071D" w:rsidP="0026071D">
      <w:pPr>
        <w:ind w:left="2160" w:hanging="1440"/>
        <w:textAlignment w:val="baseline"/>
        <w:rPr>
          <w:rFonts w:ascii="Calibri" w:eastAsia="Times New Roman" w:hAnsi="Calibri" w:cs="Calibri"/>
          <w:color w:val="auto"/>
          <w:sz w:val="24"/>
        </w:rPr>
      </w:pPr>
      <w:r w:rsidRPr="0035622E">
        <w:rPr>
          <w:rFonts w:ascii="Calibri" w:eastAsia="Times New Roman" w:hAnsi="Calibri" w:cs="Calibri"/>
          <w:noProof/>
          <w:color w:val="auto"/>
          <w:sz w:val="24"/>
        </w:rPr>
        <w:drawing>
          <wp:anchor distT="0" distB="0" distL="114300" distR="114300" simplePos="0" relativeHeight="251668480" behindDoc="0" locked="0" layoutInCell="1" allowOverlap="1" wp14:anchorId="36E3D824" wp14:editId="5DE7A35C">
            <wp:simplePos x="0" y="0"/>
            <wp:positionH relativeFrom="column">
              <wp:posOffset>0</wp:posOffset>
            </wp:positionH>
            <wp:positionV relativeFrom="paragraph">
              <wp:posOffset>15875</wp:posOffset>
            </wp:positionV>
            <wp:extent cx="323850" cy="32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14:sizeRelH relativeFrom="page">
              <wp14:pctWidth>0</wp14:pctWidth>
            </wp14:sizeRelH>
            <wp14:sizeRelV relativeFrom="page">
              <wp14:pctHeight>0</wp14:pctHeight>
            </wp14:sizeRelV>
          </wp:anchor>
        </w:drawing>
      </w:r>
      <w:r w:rsidRPr="0035622E">
        <w:rPr>
          <w:rFonts w:ascii="Calibri" w:eastAsia="Courier New" w:hAnsi="Calibri" w:cs="Calibri"/>
          <w:b/>
          <w:bCs/>
          <w:color w:val="auto"/>
          <w:sz w:val="24"/>
        </w:rPr>
        <w:t xml:space="preserve">In person: </w:t>
      </w:r>
      <w:r w:rsidRPr="0035622E">
        <w:rPr>
          <w:rFonts w:ascii="Calibri" w:eastAsia="Times New Roman" w:hAnsi="Calibri" w:cs="Calibri"/>
          <w:color w:val="auto"/>
          <w:sz w:val="24"/>
        </w:rPr>
        <w:tab/>
      </w:r>
      <w:r w:rsidRPr="0035622E">
        <w:rPr>
          <w:rFonts w:ascii="Calibri" w:eastAsia="Courier New" w:hAnsi="Calibri" w:cs="Calibri"/>
          <w:color w:val="auto"/>
          <w:sz w:val="24"/>
        </w:rPr>
        <w:t xml:space="preserve">Call MassHealth Customer Service to find a MassHealth Enrollment Center (MEC) near you. You can also find a list of MEC addresses in the </w:t>
      </w:r>
      <w:r w:rsidRPr="0035622E">
        <w:rPr>
          <w:rFonts w:ascii="Calibri" w:eastAsia="Courier New" w:hAnsi="Calibri" w:cs="Calibri"/>
          <w:i/>
          <w:iCs/>
          <w:color w:val="auto"/>
          <w:sz w:val="24"/>
        </w:rPr>
        <w:t>Senior Guide to Health Care Coverage.</w:t>
      </w:r>
      <w:r w:rsidRPr="0035622E">
        <w:rPr>
          <w:rFonts w:ascii="Calibri" w:eastAsia="Courier New" w:hAnsi="Calibri" w:cs="Calibri"/>
          <w:color w:val="auto"/>
          <w:sz w:val="24"/>
        </w:rPr>
        <w:t xml:space="preserve"> Call us or go to </w:t>
      </w:r>
      <w:hyperlink r:id="rId24" w:history="1">
        <w:r w:rsidRPr="0035622E">
          <w:rPr>
            <w:rFonts w:ascii="Calibri" w:hAnsi="Calibri" w:cs="Calibri"/>
            <w:color w:val="0563C1"/>
            <w:sz w:val="24"/>
            <w:u w:val="single"/>
          </w:rPr>
          <w:t>www.</w:t>
        </w:r>
        <w:r w:rsidRPr="0035622E">
          <w:rPr>
            <w:rFonts w:ascii="Calibri" w:eastAsia="Courier New" w:hAnsi="Calibri" w:cs="Calibri"/>
            <w:bCs/>
            <w:color w:val="0563C1"/>
            <w:sz w:val="24"/>
            <w:u w:val="single"/>
          </w:rPr>
          <w:t>mass.gov/lists/</w:t>
        </w:r>
        <w:r w:rsidRPr="0035622E">
          <w:rPr>
            <w:rFonts w:ascii="Calibri" w:hAnsi="Calibri" w:cs="Calibri"/>
            <w:bCs/>
            <w:color w:val="0563C1"/>
            <w:sz w:val="24"/>
            <w:u w:val="single"/>
          </w:rPr>
          <w:t>masshealth</w:t>
        </w:r>
        <w:r w:rsidRPr="0035622E">
          <w:rPr>
            <w:rFonts w:ascii="Calibri" w:eastAsia="Courier New" w:hAnsi="Calibri" w:cs="Calibri"/>
            <w:bCs/>
            <w:color w:val="0563C1"/>
            <w:sz w:val="24"/>
            <w:u w:val="single"/>
          </w:rPr>
          <w:t>-member-guides-and-handbooks</w:t>
        </w:r>
      </w:hyperlink>
      <w:r w:rsidRPr="0035622E">
        <w:rPr>
          <w:rFonts w:ascii="Calibri" w:eastAsia="Courier New" w:hAnsi="Calibri" w:cs="Calibri"/>
          <w:color w:val="auto"/>
          <w:sz w:val="24"/>
        </w:rPr>
        <w:t xml:space="preserve"> to get a copy.</w:t>
      </w:r>
    </w:p>
    <w:p w14:paraId="0D2F5344" w14:textId="77777777" w:rsidR="0026071D" w:rsidRPr="0035622E" w:rsidRDefault="0026071D" w:rsidP="0026071D">
      <w:pPr>
        <w:spacing w:after="160" w:line="254" w:lineRule="auto"/>
        <w:rPr>
          <w:rFonts w:ascii="Calibri" w:eastAsia="Yu Gothic Light" w:hAnsi="Calibri" w:cs="Calibri"/>
          <w:sz w:val="24"/>
        </w:rPr>
      </w:pPr>
    </w:p>
    <w:p w14:paraId="6B99FF6A" w14:textId="77777777" w:rsidR="0026071D" w:rsidRPr="0035622E" w:rsidRDefault="0026071D" w:rsidP="0026071D">
      <w:pPr>
        <w:textAlignment w:val="baseline"/>
        <w:rPr>
          <w:rFonts w:ascii="Calibri" w:eastAsia="Times New Roman" w:hAnsi="Calibri" w:cs="Calibri"/>
          <w:sz w:val="24"/>
        </w:rPr>
      </w:pPr>
      <w:r w:rsidRPr="0035622E">
        <w:rPr>
          <w:rFonts w:ascii="Calibri" w:eastAsia="Courier New" w:hAnsi="Calibri" w:cs="Calibri"/>
          <w:b/>
          <w:bCs/>
          <w:color w:val="auto"/>
          <w:sz w:val="24"/>
        </w:rPr>
        <w:t>What else do you need to know?</w:t>
      </w:r>
      <w:r w:rsidRPr="0035622E">
        <w:rPr>
          <w:rFonts w:ascii="Calibri" w:hAnsi="Calibri" w:cs="Calibri"/>
          <w:sz w:val="24"/>
        </w:rPr>
        <w:t> </w:t>
      </w:r>
    </w:p>
    <w:p w14:paraId="0DE869B1" w14:textId="77777777" w:rsidR="0026071D" w:rsidRPr="0035622E" w:rsidRDefault="0026071D" w:rsidP="0026071D">
      <w:pPr>
        <w:ind w:right="-450"/>
        <w:textAlignment w:val="baseline"/>
        <w:rPr>
          <w:rFonts w:ascii="Calibri" w:eastAsia="Courier New" w:hAnsi="Calibri" w:cs="Calibri"/>
          <w:color w:val="auto"/>
          <w:sz w:val="24"/>
        </w:rPr>
      </w:pPr>
      <w:r w:rsidRPr="0035622E">
        <w:rPr>
          <w:rFonts w:ascii="Calibri" w:eastAsia="Courier New" w:hAnsi="Calibri" w:cs="Calibri"/>
          <w:color w:val="auto"/>
          <w:sz w:val="24"/>
        </w:rPr>
        <w:t xml:space="preserve">The </w:t>
      </w:r>
      <w:r w:rsidRPr="0035622E">
        <w:rPr>
          <w:rFonts w:ascii="Calibri" w:eastAsia="Times New Roman" w:hAnsi="Calibri" w:cs="Calibri"/>
          <w:i/>
          <w:iCs/>
          <w:color w:val="auto"/>
          <w:sz w:val="24"/>
        </w:rPr>
        <w:t>Senior Guide to</w:t>
      </w:r>
      <w:r w:rsidRPr="0035622E">
        <w:rPr>
          <w:rFonts w:ascii="Calibri" w:eastAsia="Courier New" w:hAnsi="Calibri" w:cs="Calibri"/>
          <w:i/>
          <w:color w:val="auto"/>
          <w:sz w:val="24"/>
        </w:rPr>
        <w:t xml:space="preserve"> Health </w:t>
      </w:r>
      <w:r w:rsidRPr="0035622E">
        <w:rPr>
          <w:rFonts w:ascii="Calibri" w:eastAsia="Times New Roman" w:hAnsi="Calibri" w:cs="Calibri"/>
          <w:i/>
          <w:iCs/>
          <w:color w:val="auto"/>
          <w:sz w:val="24"/>
        </w:rPr>
        <w:t>Care Coverage</w:t>
      </w:r>
      <w:r w:rsidRPr="0035622E">
        <w:rPr>
          <w:rFonts w:ascii="Calibri" w:eastAsia="Courier New" w:hAnsi="Calibri" w:cs="Calibri"/>
          <w:color w:val="auto"/>
          <w:sz w:val="24"/>
        </w:rPr>
        <w:t xml:space="preserve"> explains income rules, premiums and covered services for MassHealth. To get a copy, call us at (800) 841-2900, TDD/TTY: 711 or go to</w:t>
      </w:r>
      <w:r w:rsidRPr="0035622E">
        <w:rPr>
          <w:rFonts w:ascii="Calibri" w:eastAsia="Times New Roman" w:hAnsi="Calibri" w:cs="Calibri"/>
          <w:color w:val="auto"/>
          <w:sz w:val="24"/>
        </w:rPr>
        <w:t xml:space="preserve"> </w:t>
      </w:r>
      <w:hyperlink r:id="rId25" w:history="1">
        <w:r w:rsidRPr="0035622E">
          <w:rPr>
            <w:rFonts w:ascii="Calibri" w:eastAsia="Courier New" w:hAnsi="Calibri" w:cs="Calibri"/>
            <w:color w:val="0563C1"/>
            <w:sz w:val="24"/>
            <w:u w:val="single"/>
          </w:rPr>
          <w:t>www.mass.gov/masshealth-member-library</w:t>
        </w:r>
      </w:hyperlink>
      <w:r w:rsidRPr="0035622E">
        <w:rPr>
          <w:rFonts w:ascii="Calibri" w:eastAsia="Courier New" w:hAnsi="Calibri" w:cs="Calibri"/>
          <w:color w:val="auto"/>
          <w:sz w:val="24"/>
        </w:rPr>
        <w:t>.</w:t>
      </w:r>
      <w:r w:rsidRPr="0035622E">
        <w:rPr>
          <w:rFonts w:ascii="Calibri" w:eastAsia="Courier New" w:hAnsi="Calibri" w:cs="Calibri"/>
          <w:color w:val="auto"/>
          <w:sz w:val="24"/>
        </w:rPr>
        <w:br/>
      </w:r>
    </w:p>
    <w:p w14:paraId="282B593C" w14:textId="77777777" w:rsidR="0026071D" w:rsidRPr="0035622E" w:rsidRDefault="0026071D" w:rsidP="0026071D">
      <w:pPr>
        <w:rPr>
          <w:rFonts w:ascii="Calibri" w:hAnsi="Calibri" w:cs="Calibri"/>
          <w:sz w:val="24"/>
        </w:rPr>
      </w:pPr>
      <w:r w:rsidRPr="0035622E">
        <w:rPr>
          <w:rFonts w:ascii="Calibri" w:hAnsi="Calibri" w:cs="Calibri"/>
          <w:b/>
          <w:bCs/>
          <w:color w:val="auto"/>
          <w:sz w:val="24"/>
        </w:rPr>
        <w:t>MassHealth Disability Accommodation Ombudsman</w:t>
      </w:r>
      <w:r w:rsidRPr="0035622E">
        <w:rPr>
          <w:rFonts w:ascii="Calibri" w:hAnsi="Calibri" w:cs="Calibri"/>
          <w:sz w:val="24"/>
        </w:rPr>
        <w:br/>
        <w:t>MassHealth has an ombudsman to help members and applicants with disabilities get the accommodations they need. This office can also help you by:</w:t>
      </w:r>
    </w:p>
    <w:p w14:paraId="220B1389" w14:textId="77777777" w:rsidR="0026071D" w:rsidRPr="0035622E" w:rsidRDefault="0026071D" w:rsidP="0026071D">
      <w:pPr>
        <w:numPr>
          <w:ilvl w:val="0"/>
          <w:numId w:val="3"/>
        </w:numPr>
        <w:spacing w:after="120" w:line="276" w:lineRule="auto"/>
        <w:contextualSpacing/>
        <w:rPr>
          <w:rFonts w:ascii="Calibri" w:eastAsia="Calibri" w:hAnsi="Calibri" w:cs="Calibri"/>
          <w:color w:val="auto"/>
          <w:sz w:val="24"/>
        </w:rPr>
      </w:pPr>
      <w:r w:rsidRPr="0035622E">
        <w:rPr>
          <w:rFonts w:ascii="Calibri" w:eastAsia="Calibri" w:hAnsi="Calibri" w:cs="Calibri"/>
          <w:color w:val="auto"/>
          <w:sz w:val="24"/>
        </w:rPr>
        <w:t>explaining MassHealth processes and requirements, and</w:t>
      </w:r>
    </w:p>
    <w:p w14:paraId="1DF94637" w14:textId="77777777" w:rsidR="0026071D" w:rsidRPr="0035622E" w:rsidRDefault="0026071D" w:rsidP="0026071D">
      <w:pPr>
        <w:numPr>
          <w:ilvl w:val="0"/>
          <w:numId w:val="3"/>
        </w:numPr>
        <w:spacing w:line="276" w:lineRule="auto"/>
        <w:contextualSpacing/>
        <w:rPr>
          <w:rFonts w:ascii="Calibri" w:eastAsia="Calibri" w:hAnsi="Calibri" w:cs="Calibri"/>
          <w:color w:val="auto"/>
          <w:sz w:val="24"/>
        </w:rPr>
      </w:pPr>
      <w:r w:rsidRPr="0035622E">
        <w:rPr>
          <w:rFonts w:ascii="Calibri" w:eastAsia="Calibri" w:hAnsi="Calibri" w:cs="Calibri"/>
          <w:color w:val="auto"/>
          <w:sz w:val="24"/>
        </w:rPr>
        <w:t>helping you fill out forms over the telephone.</w:t>
      </w:r>
    </w:p>
    <w:p w14:paraId="7F075E7B" w14:textId="77777777" w:rsidR="0026071D" w:rsidRPr="0035622E" w:rsidRDefault="0026071D" w:rsidP="0026071D">
      <w:pPr>
        <w:spacing w:line="276" w:lineRule="auto"/>
        <w:rPr>
          <w:rFonts w:ascii="Calibri" w:hAnsi="Calibri" w:cs="Calibri"/>
          <w:sz w:val="24"/>
        </w:rPr>
      </w:pPr>
    </w:p>
    <w:p w14:paraId="58C07EDB" w14:textId="77777777" w:rsidR="0026071D" w:rsidRPr="0035622E" w:rsidRDefault="0026071D" w:rsidP="0026071D">
      <w:pPr>
        <w:rPr>
          <w:rFonts w:ascii="Calibri" w:hAnsi="Calibri" w:cs="Calibri"/>
          <w:sz w:val="24"/>
        </w:rPr>
      </w:pPr>
      <w:r w:rsidRPr="0035622E">
        <w:rPr>
          <w:rFonts w:ascii="Calibri" w:hAnsi="Calibri" w:cs="Calibri"/>
          <w:sz w:val="24"/>
        </w:rPr>
        <w:t>MassHealth Disability Accommodation Ombudsman</w:t>
      </w:r>
      <w:r w:rsidRPr="0035622E">
        <w:rPr>
          <w:rFonts w:ascii="Calibri" w:hAnsi="Calibri" w:cs="Calibri"/>
          <w:sz w:val="24"/>
        </w:rPr>
        <w:br/>
        <w:t>100 Hancock Street</w:t>
      </w:r>
      <w:r w:rsidRPr="0035622E">
        <w:rPr>
          <w:rFonts w:ascii="Calibri" w:hAnsi="Calibri" w:cs="Calibri"/>
          <w:sz w:val="24"/>
          <w:vertAlign w:val="superscript"/>
        </w:rPr>
        <w:t xml:space="preserve">, </w:t>
      </w:r>
      <w:r w:rsidRPr="0035622E">
        <w:rPr>
          <w:rFonts w:ascii="Calibri" w:hAnsi="Calibri" w:cs="Calibri"/>
          <w:sz w:val="24"/>
        </w:rPr>
        <w:t>1st Floor</w:t>
      </w:r>
      <w:r w:rsidRPr="0035622E">
        <w:rPr>
          <w:rFonts w:ascii="Calibri" w:hAnsi="Calibri" w:cs="Calibri"/>
          <w:sz w:val="24"/>
        </w:rPr>
        <w:br/>
        <w:t>Quincy, MA  02171</w:t>
      </w:r>
    </w:p>
    <w:p w14:paraId="6BCF803B" w14:textId="77777777" w:rsidR="0026071D" w:rsidRPr="0035622E" w:rsidRDefault="0026071D" w:rsidP="0026071D">
      <w:pPr>
        <w:rPr>
          <w:rFonts w:ascii="Calibri" w:hAnsi="Calibri" w:cs="Calibri"/>
          <w:sz w:val="24"/>
        </w:rPr>
      </w:pPr>
      <w:r w:rsidRPr="0035622E">
        <w:rPr>
          <w:rFonts w:ascii="Calibri" w:hAnsi="Calibri" w:cs="Calibri"/>
          <w:sz w:val="24"/>
        </w:rPr>
        <w:t xml:space="preserve">Phone: (617) 847-3468   TTY: (617) 847-3788  </w:t>
      </w:r>
    </w:p>
    <w:p w14:paraId="12774E20" w14:textId="77777777" w:rsidR="0026071D" w:rsidRPr="0035622E" w:rsidRDefault="0026071D" w:rsidP="0026071D">
      <w:pPr>
        <w:rPr>
          <w:rFonts w:ascii="Calibri" w:hAnsi="Calibri" w:cs="Calibri"/>
          <w:sz w:val="24"/>
        </w:rPr>
      </w:pPr>
      <w:r w:rsidRPr="0035622E">
        <w:rPr>
          <w:rFonts w:ascii="Calibri" w:hAnsi="Calibri" w:cs="Calibri"/>
          <w:sz w:val="24"/>
        </w:rPr>
        <w:t>Email:</w:t>
      </w:r>
      <w:r w:rsidRPr="0035622E">
        <w:rPr>
          <w:rFonts w:ascii="Calibri" w:hAnsi="Calibri" w:cs="Calibri"/>
          <w:b/>
          <w:bCs/>
          <w:sz w:val="24"/>
        </w:rPr>
        <w:t xml:space="preserve"> </w:t>
      </w:r>
      <w:hyperlink r:id="rId26" w:history="1">
        <w:r w:rsidRPr="0035622E">
          <w:rPr>
            <w:rFonts w:ascii="Calibri" w:hAnsi="Calibri" w:cs="Calibri"/>
            <w:bCs/>
            <w:color w:val="auto"/>
            <w:sz w:val="24"/>
            <w:u w:val="single"/>
          </w:rPr>
          <w:t>ADAAccommodations@state.ma.us</w:t>
        </w:r>
      </w:hyperlink>
    </w:p>
    <w:p w14:paraId="05FCCA51" w14:textId="77777777" w:rsidR="0026071D" w:rsidRPr="0035622E" w:rsidRDefault="0026071D" w:rsidP="0026071D">
      <w:pPr>
        <w:rPr>
          <w:rFonts w:ascii="Calibri" w:hAnsi="Calibri" w:cs="Calibri"/>
          <w:b/>
          <w:bCs/>
          <w:sz w:val="24"/>
        </w:rPr>
      </w:pPr>
      <w:r w:rsidRPr="0035622E">
        <w:rPr>
          <w:rFonts w:ascii="Calibri" w:hAnsi="Calibri" w:cs="Calibri"/>
          <w:b/>
          <w:bCs/>
          <w:sz w:val="24"/>
        </w:rPr>
        <w:br/>
        <w:t>What if you do not agree with our decision?</w:t>
      </w:r>
    </w:p>
    <w:p w14:paraId="4DEA2ABD" w14:textId="77777777" w:rsidR="0026071D" w:rsidRPr="0035622E" w:rsidRDefault="0026071D" w:rsidP="0026071D">
      <w:pPr>
        <w:rPr>
          <w:rFonts w:ascii="Calibri" w:hAnsi="Calibri" w:cs="Calibri"/>
          <w:sz w:val="24"/>
        </w:rPr>
      </w:pPr>
      <w:r w:rsidRPr="0035622E">
        <w:rPr>
          <w:rFonts w:ascii="Calibri" w:hAnsi="Calibri" w:cs="Calibri"/>
          <w:sz w:val="24"/>
        </w:rPr>
        <w:lastRenderedPageBreak/>
        <w:t>You can ask for a fair hearing if you do not agree with our decision.</w:t>
      </w:r>
    </w:p>
    <w:p w14:paraId="2B768009" w14:textId="77777777" w:rsidR="0026071D" w:rsidRPr="0035622E" w:rsidRDefault="0026071D" w:rsidP="0026071D">
      <w:pPr>
        <w:numPr>
          <w:ilvl w:val="0"/>
          <w:numId w:val="1"/>
        </w:numPr>
        <w:spacing w:after="200" w:line="276" w:lineRule="auto"/>
        <w:contextualSpacing/>
        <w:rPr>
          <w:rFonts w:ascii="Calibri" w:eastAsia="Calibri" w:hAnsi="Calibri" w:cs="Calibri"/>
          <w:color w:val="auto"/>
          <w:sz w:val="24"/>
        </w:rPr>
      </w:pPr>
      <w:r w:rsidRPr="0035622E">
        <w:rPr>
          <w:rFonts w:ascii="Calibri" w:eastAsia="Calibri" w:hAnsi="Calibri" w:cs="Calibri"/>
          <w:color w:val="auto"/>
          <w:sz w:val="24"/>
        </w:rPr>
        <w:t xml:space="preserve">Read </w:t>
      </w:r>
      <w:r w:rsidRPr="0035622E">
        <w:rPr>
          <w:rFonts w:ascii="Calibri" w:eastAsia="Calibri" w:hAnsi="Calibri" w:cs="Calibri"/>
          <w:b/>
          <w:i/>
          <w:color w:val="auto"/>
          <w:sz w:val="24"/>
        </w:rPr>
        <w:t xml:space="preserve">How to </w:t>
      </w:r>
      <w:r w:rsidRPr="0035622E">
        <w:rPr>
          <w:rFonts w:ascii="Calibri" w:eastAsia="Calibri" w:hAnsi="Calibri" w:cs="Calibri"/>
          <w:b/>
          <w:bCs/>
          <w:i/>
          <w:iCs/>
          <w:color w:val="auto"/>
          <w:sz w:val="24"/>
        </w:rPr>
        <w:t>Ask for a Fair Hearing</w:t>
      </w:r>
      <w:r w:rsidRPr="0035622E">
        <w:rPr>
          <w:rFonts w:ascii="Calibri" w:eastAsia="Calibri" w:hAnsi="Calibri" w:cs="Calibri"/>
          <w:color w:val="auto"/>
          <w:sz w:val="24"/>
        </w:rPr>
        <w:t xml:space="preserve"> on the following pages.</w:t>
      </w:r>
    </w:p>
    <w:p w14:paraId="7C1A97E8" w14:textId="77777777" w:rsidR="0026071D" w:rsidRPr="0035622E" w:rsidRDefault="0026071D" w:rsidP="0026071D">
      <w:pPr>
        <w:rPr>
          <w:rFonts w:ascii="Calibri" w:hAnsi="Calibri" w:cs="Calibri"/>
          <w:b/>
          <w:sz w:val="24"/>
        </w:rPr>
      </w:pPr>
      <w:proofErr w:type="spellStart"/>
      <w:r w:rsidRPr="0035622E">
        <w:rPr>
          <w:rFonts w:ascii="Calibri" w:hAnsi="Calibri" w:cs="Calibri"/>
          <w:b/>
          <w:sz w:val="24"/>
        </w:rPr>
        <w:t>MyServices</w:t>
      </w:r>
      <w:proofErr w:type="spellEnd"/>
    </w:p>
    <w:p w14:paraId="234299CB" w14:textId="77777777" w:rsidR="0026071D" w:rsidRPr="0035622E" w:rsidRDefault="0026071D" w:rsidP="0026071D">
      <w:pPr>
        <w:rPr>
          <w:rFonts w:ascii="Calibri" w:hAnsi="Calibri" w:cs="Calibri"/>
          <w:bCs/>
          <w:sz w:val="24"/>
        </w:rPr>
      </w:pPr>
      <w:proofErr w:type="spellStart"/>
      <w:r w:rsidRPr="0035622E">
        <w:rPr>
          <w:rFonts w:ascii="Calibri" w:hAnsi="Calibri" w:cs="Calibri"/>
          <w:b/>
          <w:sz w:val="24"/>
        </w:rPr>
        <w:t>MyServices</w:t>
      </w:r>
      <w:proofErr w:type="spellEnd"/>
      <w:r w:rsidRPr="0035622E">
        <w:rPr>
          <w:rFonts w:ascii="Calibri" w:hAnsi="Calibri" w:cs="Calibri"/>
          <w:sz w:val="24"/>
        </w:rPr>
        <w:t xml:space="preserve"> is a mobile app and online portal that provides easy access to helpful information for members and applicants. There, you can find things like eligibility status, MassHealth enrollment, alerts about important events and actions you need to take, and more. </w:t>
      </w:r>
      <w:proofErr w:type="spellStart"/>
      <w:r w:rsidRPr="0035622E">
        <w:rPr>
          <w:rFonts w:ascii="Calibri" w:hAnsi="Calibri" w:cs="Calibri"/>
          <w:b/>
          <w:bCs/>
          <w:sz w:val="24"/>
        </w:rPr>
        <w:t>MyServices</w:t>
      </w:r>
      <w:proofErr w:type="spellEnd"/>
      <w:r w:rsidRPr="0035622E">
        <w:rPr>
          <w:rFonts w:ascii="Calibri" w:hAnsi="Calibri" w:cs="Calibri"/>
          <w:sz w:val="24"/>
        </w:rPr>
        <w:t xml:space="preserve"> allows members and applicants to review eligibility notices online that MassHealth sent them</w:t>
      </w:r>
      <w:r w:rsidRPr="0035622E">
        <w:rPr>
          <w:rFonts w:ascii="Calibri" w:hAnsi="Calibri" w:cs="Calibri"/>
          <w:color w:val="auto"/>
          <w:sz w:val="24"/>
        </w:rPr>
        <w:t xml:space="preserve">. For more information, go to </w:t>
      </w:r>
      <w:hyperlink r:id="rId27" w:history="1">
        <w:r w:rsidRPr="0035622E">
          <w:rPr>
            <w:rFonts w:ascii="Calibri" w:hAnsi="Calibri" w:cs="Calibri"/>
            <w:color w:val="auto"/>
            <w:sz w:val="24"/>
            <w:u w:val="single"/>
          </w:rPr>
          <w:t>https://</w:t>
        </w:r>
        <w:r w:rsidRPr="0035622E">
          <w:rPr>
            <w:rFonts w:ascii="Calibri" w:eastAsia="Times" w:hAnsi="Calibri" w:cs="Calibri"/>
            <w:color w:val="auto"/>
            <w:sz w:val="24"/>
            <w:u w:val="single"/>
          </w:rPr>
          <w:t>myservices.mass.gov</w:t>
        </w:r>
      </w:hyperlink>
      <w:r w:rsidRPr="0035622E">
        <w:rPr>
          <w:rFonts w:ascii="Calibri" w:hAnsi="Calibri" w:cs="Calibri"/>
          <w:color w:val="auto"/>
          <w:sz w:val="24"/>
        </w:rPr>
        <w:t>.</w:t>
      </w:r>
    </w:p>
    <w:p w14:paraId="4D12B39F" w14:textId="77777777" w:rsidR="0026071D" w:rsidRPr="0035622E" w:rsidRDefault="0026071D" w:rsidP="0026071D">
      <w:pPr>
        <w:rPr>
          <w:rFonts w:ascii="Calibri" w:eastAsia="Yu Gothic Light" w:hAnsi="Calibri" w:cs="Calibri"/>
          <w:sz w:val="24"/>
        </w:rPr>
      </w:pPr>
    </w:p>
    <w:p w14:paraId="6181C169" w14:textId="77777777" w:rsidR="0026071D" w:rsidRPr="0035622E" w:rsidRDefault="0026071D" w:rsidP="0026071D">
      <w:pPr>
        <w:rPr>
          <w:rFonts w:ascii="Calibri" w:hAnsi="Calibri" w:cs="Calibri"/>
          <w:sz w:val="24"/>
        </w:rPr>
      </w:pPr>
      <w:r w:rsidRPr="0035622E">
        <w:rPr>
          <w:rFonts w:ascii="Calibri" w:hAnsi="Calibri" w:cs="Calibri"/>
          <w:b/>
          <w:bCs/>
          <w:sz w:val="24"/>
        </w:rPr>
        <w:t>What if you have questions?</w:t>
      </w:r>
      <w:r w:rsidRPr="0035622E">
        <w:rPr>
          <w:rFonts w:ascii="Calibri" w:hAnsi="Calibri" w:cs="Calibri"/>
          <w:sz w:val="24"/>
        </w:rPr>
        <w:t> </w:t>
      </w:r>
    </w:p>
    <w:p w14:paraId="49E5D381" w14:textId="77777777" w:rsidR="0026071D" w:rsidRPr="0035622E" w:rsidRDefault="0026071D" w:rsidP="0026071D">
      <w:pPr>
        <w:widowControl w:val="0"/>
        <w:autoSpaceDE w:val="0"/>
        <w:autoSpaceDN w:val="0"/>
        <w:adjustRightInd w:val="0"/>
        <w:rPr>
          <w:rFonts w:ascii="Calibri" w:eastAsia="Yu Mincho" w:hAnsi="Calibri" w:cs="Calibri"/>
          <w:sz w:val="24"/>
        </w:rPr>
      </w:pPr>
      <w:r w:rsidRPr="0035622E">
        <w:rPr>
          <w:rFonts w:ascii="Calibri" w:eastAsia="Yu Mincho" w:hAnsi="Calibri" w:cs="Calibri"/>
          <w:sz w:val="24"/>
        </w:rPr>
        <w:t xml:space="preserve">If you have questions or need more information, </w:t>
      </w:r>
      <w:r w:rsidRPr="0035622E">
        <w:rPr>
          <w:rFonts w:ascii="Calibri" w:eastAsia="Yu Mincho" w:hAnsi="Calibri" w:cs="Calibri"/>
          <w:color w:val="auto"/>
          <w:sz w:val="24"/>
        </w:rPr>
        <w:t xml:space="preserve">go to </w:t>
      </w:r>
      <w:hyperlink r:id="rId28" w:history="1">
        <w:r w:rsidRPr="0035622E">
          <w:rPr>
            <w:rFonts w:ascii="Calibri" w:eastAsia="Yu Mincho" w:hAnsi="Calibri" w:cs="Calibri"/>
            <w:color w:val="auto"/>
            <w:sz w:val="24"/>
            <w:u w:val="single"/>
          </w:rPr>
          <w:t>www.</w:t>
        </w:r>
        <w:r w:rsidRPr="0035622E">
          <w:rPr>
            <w:rFonts w:ascii="Calibri" w:eastAsia="Yu Mincho" w:hAnsi="Calibri" w:cs="Calibri"/>
            <w:bCs/>
            <w:color w:val="auto"/>
            <w:sz w:val="24"/>
            <w:u w:val="single"/>
          </w:rPr>
          <w:t>mass.gov/masshealth</w:t>
        </w:r>
      </w:hyperlink>
      <w:r w:rsidRPr="0035622E">
        <w:rPr>
          <w:rFonts w:ascii="Calibri" w:eastAsia="Yu Mincho" w:hAnsi="Calibri" w:cs="Calibri"/>
          <w:b/>
          <w:color w:val="auto"/>
          <w:sz w:val="24"/>
        </w:rPr>
        <w:t xml:space="preserve"> </w:t>
      </w:r>
      <w:r w:rsidRPr="0035622E">
        <w:rPr>
          <w:rFonts w:ascii="Calibri" w:eastAsia="Yu Mincho" w:hAnsi="Calibri" w:cs="Calibri"/>
          <w:color w:val="auto"/>
          <w:sz w:val="24"/>
        </w:rPr>
        <w:t>o</w:t>
      </w:r>
      <w:r w:rsidRPr="0035622E">
        <w:rPr>
          <w:rFonts w:ascii="Calibri" w:eastAsia="Yu Mincho" w:hAnsi="Calibri" w:cs="Calibri"/>
          <w:sz w:val="24"/>
        </w:rPr>
        <w:t xml:space="preserve">r call us </w:t>
      </w:r>
      <w:proofErr w:type="gramStart"/>
      <w:r w:rsidRPr="0035622E">
        <w:rPr>
          <w:rFonts w:ascii="Calibri" w:eastAsia="Yu Mincho" w:hAnsi="Calibri" w:cs="Calibri"/>
          <w:sz w:val="24"/>
        </w:rPr>
        <w:t>at</w:t>
      </w:r>
      <w:proofErr w:type="gramEnd"/>
      <w:r w:rsidRPr="0035622E">
        <w:rPr>
          <w:rFonts w:ascii="Calibri" w:eastAsia="Yu Mincho" w:hAnsi="Calibri" w:cs="Calibri"/>
          <w:sz w:val="24"/>
        </w:rPr>
        <w:t xml:space="preserve"> (800) 841-2900, TDD/TTY: 711. </w:t>
      </w:r>
    </w:p>
    <w:p w14:paraId="10EFC718" w14:textId="77777777" w:rsidR="0026071D" w:rsidRPr="0035622E" w:rsidRDefault="0026071D" w:rsidP="0026071D">
      <w:pPr>
        <w:widowControl w:val="0"/>
        <w:autoSpaceDE w:val="0"/>
        <w:autoSpaceDN w:val="0"/>
        <w:adjustRightInd w:val="0"/>
        <w:rPr>
          <w:rFonts w:ascii="Calibri" w:eastAsia="Yu Mincho" w:hAnsi="Calibri" w:cs="Calibri"/>
          <w:sz w:val="24"/>
        </w:rPr>
      </w:pPr>
    </w:p>
    <w:p w14:paraId="59B5A548" w14:textId="77777777" w:rsidR="0026071D" w:rsidRPr="0035622E" w:rsidRDefault="0026071D" w:rsidP="0026071D">
      <w:pPr>
        <w:textAlignment w:val="baseline"/>
        <w:rPr>
          <w:rFonts w:ascii="Calibri" w:eastAsia="Times New Roman" w:hAnsi="Calibri" w:cs="Calibri"/>
          <w:sz w:val="24"/>
        </w:rPr>
      </w:pPr>
      <w:r w:rsidRPr="0035622E">
        <w:rPr>
          <w:rFonts w:ascii="Calibri" w:eastAsia="Courier New" w:hAnsi="Calibri" w:cs="Calibri"/>
          <w:color w:val="auto"/>
          <w:sz w:val="24"/>
        </w:rPr>
        <w:t>Thank you.</w:t>
      </w:r>
      <w:r w:rsidRPr="0035622E">
        <w:rPr>
          <w:rFonts w:ascii="Calibri" w:eastAsia="SimSun" w:hAnsi="Calibri" w:cs="Calibri"/>
          <w:sz w:val="24"/>
        </w:rPr>
        <w:t> </w:t>
      </w:r>
    </w:p>
    <w:p w14:paraId="28929286" w14:textId="77777777" w:rsidR="0026071D" w:rsidRPr="0035622E" w:rsidRDefault="0026071D" w:rsidP="0026071D">
      <w:pPr>
        <w:textAlignment w:val="baseline"/>
        <w:rPr>
          <w:rFonts w:ascii="Calibri" w:eastAsia="Times New Roman" w:hAnsi="Calibri" w:cs="Calibri"/>
          <w:sz w:val="24"/>
        </w:rPr>
      </w:pPr>
      <w:r w:rsidRPr="0035622E">
        <w:rPr>
          <w:rFonts w:ascii="Calibri" w:eastAsia="SimSun" w:hAnsi="Calibri" w:cs="Calibri"/>
          <w:sz w:val="24"/>
        </w:rPr>
        <w:t> </w:t>
      </w:r>
    </w:p>
    <w:p w14:paraId="1A0BF094" w14:textId="77777777" w:rsidR="0026071D" w:rsidRPr="0026071D" w:rsidRDefault="0026071D" w:rsidP="0026071D">
      <w:pPr>
        <w:textAlignment w:val="baseline"/>
        <w:rPr>
          <w:rFonts w:ascii="Calibri" w:eastAsia="Courier New" w:hAnsi="Calibri" w:cs="Calibri"/>
          <w:sz w:val="24"/>
        </w:rPr>
      </w:pPr>
      <w:r w:rsidRPr="0035622E">
        <w:rPr>
          <w:rFonts w:ascii="Calibri" w:eastAsia="Courier New" w:hAnsi="Calibri" w:cs="Calibri"/>
          <w:sz w:val="24"/>
        </w:rPr>
        <w:t>MassHealth</w:t>
      </w:r>
    </w:p>
    <w:p w14:paraId="571925B2" w14:textId="77777777" w:rsidR="0026071D" w:rsidRPr="0026071D" w:rsidRDefault="0026071D" w:rsidP="0026071D">
      <w:pPr>
        <w:textAlignment w:val="baseline"/>
        <w:rPr>
          <w:rFonts w:ascii="Segoe UI" w:eastAsia="Times New Roman" w:hAnsi="Segoe UI" w:cs="Segoe UI"/>
          <w:sz w:val="18"/>
          <w:szCs w:val="18"/>
        </w:rPr>
      </w:pPr>
    </w:p>
    <w:p w14:paraId="090B88B6" w14:textId="77777777" w:rsidR="0026071D" w:rsidRPr="0026071D" w:rsidRDefault="0026071D" w:rsidP="0026071D">
      <w:pPr>
        <w:rPr>
          <w:rFonts w:ascii="Calibri" w:eastAsiaTheme="minorHAnsi" w:hAnsi="Calibri" w:cs="Calibri"/>
          <w:color w:val="auto"/>
          <w:sz w:val="22"/>
          <w:szCs w:val="22"/>
        </w:rPr>
      </w:pPr>
    </w:p>
    <w:p w14:paraId="233CE81D" w14:textId="1C503616" w:rsidR="005370EC" w:rsidRPr="0026071D" w:rsidRDefault="005370EC" w:rsidP="005370EC">
      <w:pPr>
        <w:rPr>
          <w:rFonts w:ascii="Calibri" w:eastAsia="Times New Roman" w:hAnsi="Calibri" w:cs="Calibri"/>
          <w:color w:val="auto"/>
          <w:sz w:val="24"/>
        </w:rPr>
      </w:pPr>
    </w:p>
    <w:p w14:paraId="335DF21E" w14:textId="77777777" w:rsidR="00291E93" w:rsidRPr="008702A3" w:rsidRDefault="00291E93">
      <w:pPr>
        <w:rPr>
          <w:rFonts w:ascii="Calibri" w:hAnsi="Calibri" w:cs="Calibri"/>
          <w:sz w:val="24"/>
        </w:rPr>
      </w:pPr>
    </w:p>
    <w:sectPr w:rsidR="00291E93" w:rsidRPr="008702A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3ADE" w14:textId="77777777" w:rsidR="0044387C" w:rsidRDefault="0044387C" w:rsidP="0044387C">
      <w:r>
        <w:separator/>
      </w:r>
    </w:p>
  </w:endnote>
  <w:endnote w:type="continuationSeparator" w:id="0">
    <w:p w14:paraId="6FF2801A" w14:textId="77777777" w:rsidR="0044387C" w:rsidRDefault="0044387C" w:rsidP="0044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Yu Gothic"/>
    <w:panose1 w:val="00000000000000000000"/>
    <w:charset w:val="80"/>
    <w:family w:val="auto"/>
    <w:notTrueType/>
    <w:pitch w:val="variable"/>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4CC" w14:textId="77777777" w:rsidR="00961E7D" w:rsidRDefault="0096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9DF8" w14:textId="77777777" w:rsidR="00961E7D" w:rsidRDefault="0096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1FC" w14:textId="77777777" w:rsidR="00961E7D" w:rsidRDefault="0096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4BF3" w14:textId="77777777" w:rsidR="0044387C" w:rsidRDefault="0044387C" w:rsidP="0044387C">
      <w:r>
        <w:separator/>
      </w:r>
    </w:p>
  </w:footnote>
  <w:footnote w:type="continuationSeparator" w:id="0">
    <w:p w14:paraId="43C5C8E3" w14:textId="77777777" w:rsidR="0044387C" w:rsidRDefault="0044387C" w:rsidP="0044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82C9" w14:textId="77777777" w:rsidR="00961E7D" w:rsidRDefault="0096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733691"/>
      <w:docPartObj>
        <w:docPartGallery w:val="Watermarks"/>
        <w:docPartUnique/>
      </w:docPartObj>
    </w:sdtPr>
    <w:sdtContent>
      <w:p w14:paraId="06B3D27D" w14:textId="6D621125" w:rsidR="00961E7D" w:rsidRDefault="00961E7D">
        <w:pPr>
          <w:pStyle w:val="Header"/>
        </w:pPr>
        <w:r>
          <w:rPr>
            <w:noProof/>
          </w:rPr>
          <w:pict w14:anchorId="5088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19252" o:spid="_x0000_s1024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B70D" w14:textId="77777777" w:rsidR="00961E7D" w:rsidRDefault="0096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D65"/>
    <w:multiLevelType w:val="hybridMultilevel"/>
    <w:tmpl w:val="1B3AC1A4"/>
    <w:lvl w:ilvl="0" w:tplc="F50EC9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64BCDDFC"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10019A"/>
    <w:multiLevelType w:val="hybridMultilevel"/>
    <w:tmpl w:val="77B6ED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8688349">
    <w:abstractNumId w:val="2"/>
  </w:num>
  <w:num w:numId="2" w16cid:durableId="1248271426">
    <w:abstractNumId w:val="0"/>
  </w:num>
  <w:num w:numId="3" w16cid:durableId="15762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EC"/>
    <w:rsid w:val="00156738"/>
    <w:rsid w:val="0026071D"/>
    <w:rsid w:val="00291E93"/>
    <w:rsid w:val="0035622E"/>
    <w:rsid w:val="0036667A"/>
    <w:rsid w:val="003747CA"/>
    <w:rsid w:val="0044387C"/>
    <w:rsid w:val="004E1026"/>
    <w:rsid w:val="005370EC"/>
    <w:rsid w:val="005641F1"/>
    <w:rsid w:val="008702A3"/>
    <w:rsid w:val="00926FD2"/>
    <w:rsid w:val="00961E7D"/>
    <w:rsid w:val="009F21ED"/>
    <w:rsid w:val="00AE69AD"/>
    <w:rsid w:val="00D67EE8"/>
    <w:rsid w:val="00DF3DBC"/>
    <w:rsid w:val="00ED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FDA06B9"/>
  <w15:chartTrackingRefBased/>
  <w15:docId w15:val="{BD51E00C-2AE8-412C-AD07-1640E2EA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EC"/>
    <w:pPr>
      <w:spacing w:after="0" w:line="240" w:lineRule="auto"/>
    </w:pPr>
    <w:rPr>
      <w:rFonts w:ascii="Times New Roman" w:eastAsia="ヒラギノ角ゴ Pro W3" w:hAnsi="Times New Roman" w:cs="Times New Roman"/>
      <w:color w:val="000000"/>
      <w:kern w:val="0"/>
      <w:sz w:val="20"/>
      <w:szCs w:val="24"/>
      <w14:ligatures w14:val="none"/>
    </w:rPr>
  </w:style>
  <w:style w:type="paragraph" w:styleId="Heading1">
    <w:name w:val="heading 1"/>
    <w:basedOn w:val="Normal"/>
    <w:next w:val="Normal"/>
    <w:link w:val="Heading1Char"/>
    <w:uiPriority w:val="9"/>
    <w:qFormat/>
    <w:rsid w:val="00537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0EC"/>
    <w:rPr>
      <w:rFonts w:eastAsiaTheme="majorEastAsia" w:cstheme="majorBidi"/>
      <w:color w:val="272727" w:themeColor="text1" w:themeTint="D8"/>
    </w:rPr>
  </w:style>
  <w:style w:type="paragraph" w:styleId="Title">
    <w:name w:val="Title"/>
    <w:basedOn w:val="Normal"/>
    <w:next w:val="Normal"/>
    <w:link w:val="TitleChar"/>
    <w:uiPriority w:val="10"/>
    <w:qFormat/>
    <w:rsid w:val="00537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0EC"/>
    <w:pPr>
      <w:spacing w:before="160"/>
      <w:jc w:val="center"/>
    </w:pPr>
    <w:rPr>
      <w:i/>
      <w:iCs/>
      <w:color w:val="404040" w:themeColor="text1" w:themeTint="BF"/>
    </w:rPr>
  </w:style>
  <w:style w:type="character" w:customStyle="1" w:styleId="QuoteChar">
    <w:name w:val="Quote Char"/>
    <w:basedOn w:val="DefaultParagraphFont"/>
    <w:link w:val="Quote"/>
    <w:uiPriority w:val="29"/>
    <w:rsid w:val="005370EC"/>
    <w:rPr>
      <w:i/>
      <w:iCs/>
      <w:color w:val="404040" w:themeColor="text1" w:themeTint="BF"/>
    </w:rPr>
  </w:style>
  <w:style w:type="paragraph" w:styleId="ListParagraph">
    <w:name w:val="List Paragraph"/>
    <w:basedOn w:val="Normal"/>
    <w:uiPriority w:val="34"/>
    <w:qFormat/>
    <w:rsid w:val="005370EC"/>
    <w:pPr>
      <w:ind w:left="720"/>
      <w:contextualSpacing/>
    </w:pPr>
  </w:style>
  <w:style w:type="character" w:styleId="IntenseEmphasis">
    <w:name w:val="Intense Emphasis"/>
    <w:basedOn w:val="DefaultParagraphFont"/>
    <w:uiPriority w:val="21"/>
    <w:qFormat/>
    <w:rsid w:val="005370EC"/>
    <w:rPr>
      <w:i/>
      <w:iCs/>
      <w:color w:val="0F4761" w:themeColor="accent1" w:themeShade="BF"/>
    </w:rPr>
  </w:style>
  <w:style w:type="paragraph" w:styleId="IntenseQuote">
    <w:name w:val="Intense Quote"/>
    <w:basedOn w:val="Normal"/>
    <w:next w:val="Normal"/>
    <w:link w:val="IntenseQuoteChar"/>
    <w:uiPriority w:val="30"/>
    <w:qFormat/>
    <w:rsid w:val="00537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0EC"/>
    <w:rPr>
      <w:i/>
      <w:iCs/>
      <w:color w:val="0F4761" w:themeColor="accent1" w:themeShade="BF"/>
    </w:rPr>
  </w:style>
  <w:style w:type="character" w:styleId="IntenseReference">
    <w:name w:val="Intense Reference"/>
    <w:basedOn w:val="DefaultParagraphFont"/>
    <w:uiPriority w:val="32"/>
    <w:qFormat/>
    <w:rsid w:val="005370EC"/>
    <w:rPr>
      <w:b/>
      <w:bCs/>
      <w:smallCaps/>
      <w:color w:val="0F4761" w:themeColor="accent1" w:themeShade="BF"/>
      <w:spacing w:val="5"/>
    </w:rPr>
  </w:style>
  <w:style w:type="character" w:styleId="Hyperlink">
    <w:name w:val="Hyperlink"/>
    <w:basedOn w:val="DefaultParagraphFont"/>
    <w:uiPriority w:val="99"/>
    <w:unhideWhenUsed/>
    <w:rsid w:val="005370EC"/>
    <w:rPr>
      <w:color w:val="467886" w:themeColor="hyperlink"/>
      <w:u w:val="single"/>
    </w:rPr>
  </w:style>
  <w:style w:type="character" w:customStyle="1" w:styleId="AddressChar">
    <w:name w:val="Address Char"/>
    <w:link w:val="Address"/>
    <w:locked/>
    <w:rsid w:val="005370EC"/>
    <w:rPr>
      <w:rFonts w:ascii="Calibri" w:eastAsia="ヒラギノ角ゴ Pro W3" w:hAnsi="Calibri" w:cs="Calibri"/>
      <w:color w:val="000000"/>
      <w:szCs w:val="24"/>
      <w:lang w:eastAsia="x-none"/>
    </w:rPr>
  </w:style>
  <w:style w:type="paragraph" w:customStyle="1" w:styleId="Address">
    <w:name w:val="Address"/>
    <w:basedOn w:val="Normal"/>
    <w:link w:val="AddressChar"/>
    <w:qFormat/>
    <w:rsid w:val="005370EC"/>
    <w:pPr>
      <w:spacing w:line="264" w:lineRule="auto"/>
    </w:pPr>
    <w:rPr>
      <w:rFonts w:ascii="Calibri" w:hAnsi="Calibri" w:cs="Calibri"/>
      <w:kern w:val="2"/>
      <w:sz w:val="22"/>
      <w:lang w:eastAsia="x-none"/>
      <w14:ligatures w14:val="standardContextual"/>
    </w:rPr>
  </w:style>
  <w:style w:type="character" w:customStyle="1" w:styleId="CallOutChar">
    <w:name w:val="CallOut Char"/>
    <w:link w:val="CallOut"/>
    <w:locked/>
    <w:rsid w:val="005370EC"/>
    <w:rPr>
      <w:rFonts w:ascii="Calibri" w:eastAsia="ヒラギノ角ゴ Pro W3" w:hAnsi="Calibri" w:cs="Calibri"/>
      <w:color w:val="595959"/>
      <w:sz w:val="24"/>
      <w:szCs w:val="24"/>
      <w:lang w:eastAsia="x-none"/>
    </w:rPr>
  </w:style>
  <w:style w:type="paragraph" w:customStyle="1" w:styleId="CallOut">
    <w:name w:val="CallOut"/>
    <w:basedOn w:val="Normal"/>
    <w:link w:val="CallOutChar"/>
    <w:qFormat/>
    <w:rsid w:val="005370EC"/>
    <w:pPr>
      <w:spacing w:before="60" w:after="60"/>
    </w:pPr>
    <w:rPr>
      <w:rFonts w:ascii="Calibri" w:hAnsi="Calibri" w:cs="Calibri"/>
      <w:color w:val="595959"/>
      <w:kern w:val="2"/>
      <w:sz w:val="24"/>
      <w:lang w:eastAsia="x-none"/>
      <w14:ligatures w14:val="standardContextual"/>
    </w:rPr>
  </w:style>
  <w:style w:type="paragraph" w:styleId="Header">
    <w:name w:val="header"/>
    <w:basedOn w:val="Normal"/>
    <w:link w:val="HeaderChar"/>
    <w:uiPriority w:val="99"/>
    <w:unhideWhenUsed/>
    <w:rsid w:val="0044387C"/>
    <w:pPr>
      <w:tabs>
        <w:tab w:val="center" w:pos="4680"/>
        <w:tab w:val="right" w:pos="9360"/>
      </w:tabs>
    </w:pPr>
  </w:style>
  <w:style w:type="character" w:customStyle="1" w:styleId="HeaderChar">
    <w:name w:val="Header Char"/>
    <w:basedOn w:val="DefaultParagraphFont"/>
    <w:link w:val="Header"/>
    <w:uiPriority w:val="99"/>
    <w:rsid w:val="0044387C"/>
    <w:rPr>
      <w:rFonts w:ascii="Times New Roman" w:eastAsia="ヒラギノ角ゴ Pro W3" w:hAnsi="Times New Roman" w:cs="Times New Roman"/>
      <w:color w:val="000000"/>
      <w:kern w:val="0"/>
      <w:sz w:val="20"/>
      <w:szCs w:val="24"/>
      <w14:ligatures w14:val="none"/>
    </w:rPr>
  </w:style>
  <w:style w:type="paragraph" w:styleId="Footer">
    <w:name w:val="footer"/>
    <w:basedOn w:val="Normal"/>
    <w:link w:val="FooterChar"/>
    <w:uiPriority w:val="99"/>
    <w:unhideWhenUsed/>
    <w:rsid w:val="0044387C"/>
    <w:pPr>
      <w:tabs>
        <w:tab w:val="center" w:pos="4680"/>
        <w:tab w:val="right" w:pos="9360"/>
      </w:tabs>
    </w:pPr>
  </w:style>
  <w:style w:type="character" w:customStyle="1" w:styleId="FooterChar">
    <w:name w:val="Footer Char"/>
    <w:basedOn w:val="DefaultParagraphFont"/>
    <w:link w:val="Footer"/>
    <w:uiPriority w:val="99"/>
    <w:rsid w:val="0044387C"/>
    <w:rPr>
      <w:rFonts w:ascii="Times New Roman" w:eastAsia="ヒラギノ角ゴ Pro W3" w:hAnsi="Times New Roman" w:cs="Times New Roman"/>
      <w:color w:val="000000"/>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6330">
      <w:bodyDiv w:val="1"/>
      <w:marLeft w:val="0"/>
      <w:marRight w:val="0"/>
      <w:marTop w:val="0"/>
      <w:marBottom w:val="0"/>
      <w:divBdr>
        <w:top w:val="none" w:sz="0" w:space="0" w:color="auto"/>
        <w:left w:val="none" w:sz="0" w:space="0" w:color="auto"/>
        <w:bottom w:val="none" w:sz="0" w:space="0" w:color="auto"/>
        <w:right w:val="none" w:sz="0" w:space="0" w:color="auto"/>
      </w:divBdr>
    </w:div>
    <w:div w:id="18754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yablack/Pictures/MA21%20Upgrade%20Notice%20NSD%20v1.2.docx" TargetMode="External"/><Relationship Id="rId18" Type="http://schemas.openxmlformats.org/officeDocument/2006/relationships/image" Target="media/image4.png"/><Relationship Id="rId26" Type="http://schemas.openxmlformats.org/officeDocument/2006/relationships/hyperlink" Target="mailto:ADAAccommodations@state.ma.us"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C:/Users/ryablack/Pictures/MA21%20Upgrade%20Notice%20NSD%20v1.2.docx" TargetMode="External"/><Relationship Id="rId25" Type="http://schemas.openxmlformats.org/officeDocument/2006/relationships/hyperlink" Target="http://www.mass.gov/masshealth-member-librar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ryablack/Pictures/MA21%20Upgrade%20Notice%20NSD%20v1.2.docx" TargetMode="External"/><Relationship Id="rId20" Type="http://schemas.openxmlformats.org/officeDocument/2006/relationships/image" Target="media/image6.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24" Type="http://schemas.openxmlformats.org/officeDocument/2006/relationships/hyperlink" Target="http://mass.gov/lists/masshealth-member-guides-and-handbooks"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8.jpeg"/><Relationship Id="rId28" Type="http://schemas.openxmlformats.org/officeDocument/2006/relationships/hyperlink" Target="http://mass.gov/masshealth"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ryablack/Pictures/MA21%20Upgrade%20Notice%20NSD%20v1.2.docx" TargetMode="External"/><Relationship Id="rId22" Type="http://schemas.openxmlformats.org/officeDocument/2006/relationships/hyperlink" Target="http://www.mass.gov/masshealth/appointment" TargetMode="External"/><Relationship Id="rId27" Type="http://schemas.openxmlformats.org/officeDocument/2006/relationships/hyperlink" Target="https://myservices.mass.go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8dc463d1-7512-4307-aa25-cd34dcf4b9c6">true</Reviewed>
    <lcf76f155ced4ddcb4097134ff3c332f xmlns="8dc463d1-7512-4307-aa25-cd34dcf4b9c6">
      <Terms xmlns="http://schemas.microsoft.com/office/infopath/2007/PartnerControls"/>
    </lcf76f155ced4ddcb4097134ff3c332f>
    <TaxCatchAll xmlns="085a72da-5ea7-4a13-8700-b4c95b94b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6" ma:contentTypeDescription="Create a new document." ma:contentTypeScope="" ma:versionID="435c9e57cf182489084c40c31b6b594d">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404b13c5c0218f1746e82e33585e6d42"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ed" ma:index="23" nillable="true" ma:displayName="Reviewed" ma:default="1"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B3806-2F46-4CB4-98CC-2FA738A68CF6}">
  <ds:schemaRefs>
    <ds:schemaRef ds:uri="http://schemas.microsoft.com/sharepoint/v3/contenttype/forms"/>
  </ds:schemaRefs>
</ds:datastoreItem>
</file>

<file path=customXml/itemProps2.xml><?xml version="1.0" encoding="utf-8"?>
<ds:datastoreItem xmlns:ds="http://schemas.openxmlformats.org/officeDocument/2006/customXml" ds:itemID="{4888A6E4-3408-4F81-B24C-213071B1BCE3}">
  <ds:schemaRefs>
    <ds:schemaRef ds:uri="8dc463d1-7512-4307-aa25-cd34dcf4b9c6"/>
    <ds:schemaRef ds:uri="085a72da-5ea7-4a13-8700-b4c95b94bfc9"/>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D794BC-8B8D-4645-8D05-13C108EA3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Fleisher, Judy (UMass)</dc:creator>
  <cp:keywords/>
  <dc:description/>
  <cp:lastModifiedBy>Berger, Valerie (EHS)</cp:lastModifiedBy>
  <cp:revision>3</cp:revision>
  <dcterms:created xsi:type="dcterms:W3CDTF">2025-08-04T20:56:00Z</dcterms:created>
  <dcterms:modified xsi:type="dcterms:W3CDTF">2025-08-04T20:58:00Z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0x010100441BC76C4016AF4AB10919838B67251C</vt:lpwstr>
  </property>
  <property fmtid="{D5CDD505-2E9C-101B-9397-08002B2CF9AE}" pid="3" name="MediaServiceImageTags">
    <vt:lpwstr/>
  </property>
</Properties>
</file>