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E7F" w:rsidRPr="00810462" w:rsidRDefault="004A5797" w:rsidP="00A56D04">
      <w:pPr>
        <w:jc w:val="center"/>
        <w:rPr>
          <w:b/>
        </w:rPr>
      </w:pPr>
      <w:r w:rsidRPr="00810462">
        <w:rPr>
          <w:b/>
        </w:rPr>
        <w:t>Minutes</w:t>
      </w:r>
      <w:r w:rsidR="0037640A" w:rsidRPr="00810462">
        <w:rPr>
          <w:b/>
        </w:rPr>
        <w:t xml:space="preserve"> of </w:t>
      </w:r>
      <w:r w:rsidR="00D0083E" w:rsidRPr="00810462">
        <w:rPr>
          <w:b/>
        </w:rPr>
        <w:t>M</w:t>
      </w:r>
      <w:r w:rsidR="006B01B7" w:rsidRPr="00810462">
        <w:rPr>
          <w:b/>
        </w:rPr>
        <w:t>eeting of R</w:t>
      </w:r>
      <w:r w:rsidR="00D0083E" w:rsidRPr="00810462">
        <w:rPr>
          <w:b/>
        </w:rPr>
        <w:t>ural Advisory C</w:t>
      </w:r>
      <w:r w:rsidRPr="00810462">
        <w:rPr>
          <w:b/>
        </w:rPr>
        <w:t xml:space="preserve">ommission’s </w:t>
      </w:r>
      <w:r w:rsidR="006B01B7" w:rsidRPr="00810462">
        <w:rPr>
          <w:b/>
        </w:rPr>
        <w:t xml:space="preserve">(RAC) </w:t>
      </w:r>
      <w:r w:rsidR="00D0083E" w:rsidRPr="00810462">
        <w:rPr>
          <w:b/>
        </w:rPr>
        <w:t>S</w:t>
      </w:r>
      <w:r w:rsidRPr="00810462">
        <w:rPr>
          <w:b/>
        </w:rPr>
        <w:t>ubcommittee on Workforce Development and Demographics</w:t>
      </w:r>
      <w:r w:rsidR="006B01B7" w:rsidRPr="00810462">
        <w:rPr>
          <w:b/>
        </w:rPr>
        <w:t xml:space="preserve"> (SWDD)</w:t>
      </w:r>
    </w:p>
    <w:p w:rsidR="00A56D04" w:rsidRPr="00810462" w:rsidRDefault="00D4064F" w:rsidP="00A56D04">
      <w:pPr>
        <w:pStyle w:val="NoSpacing"/>
        <w:jc w:val="center"/>
      </w:pPr>
      <w:r w:rsidRPr="00810462">
        <w:t xml:space="preserve">November </w:t>
      </w:r>
      <w:r w:rsidR="005769E4">
        <w:t>29</w:t>
      </w:r>
      <w:r w:rsidR="002F4560" w:rsidRPr="00810462">
        <w:t>, 2016</w:t>
      </w:r>
    </w:p>
    <w:p w:rsidR="00A56D04" w:rsidRPr="00810462" w:rsidRDefault="002F4560" w:rsidP="00A56D04">
      <w:pPr>
        <w:pStyle w:val="NoSpacing"/>
        <w:jc w:val="center"/>
        <w:rPr>
          <w:b/>
        </w:rPr>
      </w:pPr>
      <w:r w:rsidRPr="00810462">
        <w:t>10:00-</w:t>
      </w:r>
      <w:r w:rsidR="00902AF0">
        <w:t>12:3</w:t>
      </w:r>
      <w:r w:rsidR="005769E4">
        <w:t>0</w:t>
      </w:r>
    </w:p>
    <w:p w:rsidR="00D4064F" w:rsidRDefault="005769E4" w:rsidP="00A56D04">
      <w:pPr>
        <w:pStyle w:val="NoSpacing"/>
        <w:jc w:val="center"/>
      </w:pPr>
      <w:r>
        <w:t>Franklin Regional Council of Governments</w:t>
      </w:r>
    </w:p>
    <w:p w:rsidR="005769E4" w:rsidRPr="00810462" w:rsidRDefault="005769E4" w:rsidP="00A56D04">
      <w:pPr>
        <w:pStyle w:val="NoSpacing"/>
        <w:jc w:val="center"/>
      </w:pPr>
      <w:r>
        <w:t>Greenfield, MA</w:t>
      </w:r>
    </w:p>
    <w:p w:rsidR="00A56D04" w:rsidRPr="00810462" w:rsidRDefault="00A56D04" w:rsidP="00A56D04">
      <w:pPr>
        <w:pStyle w:val="NoSpacing"/>
        <w:jc w:val="center"/>
      </w:pPr>
    </w:p>
    <w:p w:rsidR="00A56D04" w:rsidRPr="00810462" w:rsidRDefault="00A56D04">
      <w:pPr>
        <w:rPr>
          <w:b/>
          <w:u w:val="single"/>
        </w:rPr>
      </w:pPr>
      <w:r w:rsidRPr="00810462">
        <w:rPr>
          <w:b/>
          <w:u w:val="single"/>
        </w:rPr>
        <w:t>Sub</w:t>
      </w:r>
      <w:r w:rsidR="004A5797" w:rsidRPr="00810462">
        <w:rPr>
          <w:b/>
          <w:u w:val="single"/>
        </w:rPr>
        <w:t>committee members</w:t>
      </w:r>
      <w:r w:rsidRPr="00810462">
        <w:rPr>
          <w:b/>
          <w:u w:val="single"/>
        </w:rPr>
        <w:t xml:space="preserve"> present</w:t>
      </w:r>
    </w:p>
    <w:p w:rsidR="00A56D04" w:rsidRPr="00810462" w:rsidRDefault="004A5797" w:rsidP="00A56D04">
      <w:pPr>
        <w:ind w:left="720"/>
      </w:pPr>
      <w:r w:rsidRPr="00810462">
        <w:t xml:space="preserve">Linda </w:t>
      </w:r>
      <w:r w:rsidR="00A56D04" w:rsidRPr="00810462">
        <w:t>Dunlavy, Franklin Regional Council of Governments</w:t>
      </w:r>
      <w:r w:rsidRPr="00810462">
        <w:t xml:space="preserve">, </w:t>
      </w:r>
    </w:p>
    <w:p w:rsidR="00A56D04" w:rsidRPr="00810462" w:rsidRDefault="004A5797" w:rsidP="00A56D04">
      <w:pPr>
        <w:ind w:left="720"/>
      </w:pPr>
      <w:r w:rsidRPr="00810462">
        <w:t>Nat Karns, Berkshire R</w:t>
      </w:r>
      <w:r w:rsidR="00A56D04" w:rsidRPr="00810462">
        <w:t xml:space="preserve">egional Planning Commission </w:t>
      </w:r>
    </w:p>
    <w:p w:rsidR="00A56D04" w:rsidRPr="00810462" w:rsidRDefault="004A5797" w:rsidP="00A56D04">
      <w:pPr>
        <w:ind w:left="720"/>
      </w:pPr>
      <w:r w:rsidRPr="00810462">
        <w:t xml:space="preserve">Trish Settles, Central </w:t>
      </w:r>
      <w:r w:rsidR="00A56D04" w:rsidRPr="00810462">
        <w:t>MA regional Planning Commission</w:t>
      </w:r>
    </w:p>
    <w:p w:rsidR="00A56D04" w:rsidRPr="00810462" w:rsidRDefault="00A56D04" w:rsidP="00A56D04">
      <w:pPr>
        <w:rPr>
          <w:b/>
          <w:u w:val="single"/>
        </w:rPr>
      </w:pPr>
      <w:r w:rsidRPr="00810462">
        <w:rPr>
          <w:b/>
          <w:u w:val="single"/>
        </w:rPr>
        <w:t>Subcommittee members absent</w:t>
      </w:r>
      <w:r w:rsidR="004A5797" w:rsidRPr="00810462">
        <w:rPr>
          <w:b/>
          <w:u w:val="single"/>
        </w:rPr>
        <w:t xml:space="preserve">  </w:t>
      </w:r>
    </w:p>
    <w:p w:rsidR="00A56D04" w:rsidRPr="00810462" w:rsidRDefault="00A56D04" w:rsidP="00D0083E">
      <w:pPr>
        <w:ind w:left="720"/>
      </w:pPr>
      <w:r w:rsidRPr="00810462">
        <w:t xml:space="preserve">Jay Coburn, Community Development Partnership </w:t>
      </w:r>
    </w:p>
    <w:p w:rsidR="00A56D04" w:rsidRPr="00810462" w:rsidRDefault="00A56D04" w:rsidP="00D0083E">
      <w:pPr>
        <w:ind w:left="720"/>
      </w:pPr>
      <w:r w:rsidRPr="00810462">
        <w:t xml:space="preserve"> Donna Hamel</w:t>
      </w:r>
      <w:r w:rsidR="00810FA4" w:rsidRPr="00810462">
        <w:t>, Nantucket</w:t>
      </w:r>
      <w:r w:rsidR="004A5797" w:rsidRPr="00810462">
        <w:t xml:space="preserve"> </w:t>
      </w:r>
    </w:p>
    <w:p w:rsidR="00A56D04" w:rsidRPr="00810462" w:rsidRDefault="004A5797" w:rsidP="00A56D04">
      <w:r w:rsidRPr="00810462">
        <w:rPr>
          <w:b/>
        </w:rPr>
        <w:t>Also present</w:t>
      </w:r>
      <w:r w:rsidRPr="00810462">
        <w:t xml:space="preserve"> </w:t>
      </w:r>
    </w:p>
    <w:p w:rsidR="004A5797" w:rsidRPr="00810462" w:rsidRDefault="004A5797" w:rsidP="00D0083E">
      <w:pPr>
        <w:ind w:left="720"/>
      </w:pPr>
      <w:r w:rsidRPr="00810462">
        <w:t>Rita Farrell, MA Housing Partnership</w:t>
      </w:r>
      <w:r w:rsidR="002F4560" w:rsidRPr="00810462">
        <w:t xml:space="preserve"> </w:t>
      </w:r>
      <w:r w:rsidRPr="00810462">
        <w:t>.</w:t>
      </w:r>
    </w:p>
    <w:p w:rsidR="00A56D04" w:rsidRPr="00810462" w:rsidRDefault="00A56D04" w:rsidP="00A56D04"/>
    <w:p w:rsidR="00A56D04" w:rsidRPr="00810462" w:rsidRDefault="00A56D04">
      <w:pPr>
        <w:rPr>
          <w:b/>
          <w:u w:val="single"/>
        </w:rPr>
      </w:pPr>
      <w:r w:rsidRPr="00810462">
        <w:rPr>
          <w:b/>
          <w:u w:val="single"/>
        </w:rPr>
        <w:t>Welcome and Introductions</w:t>
      </w:r>
    </w:p>
    <w:p w:rsidR="00A56D04" w:rsidRPr="00810462" w:rsidRDefault="004A5797">
      <w:r w:rsidRPr="00810462">
        <w:t>Meeting was call</w:t>
      </w:r>
      <w:r w:rsidR="00810FA4" w:rsidRPr="00810462">
        <w:t>ed to order by Mr. Karns at 1</w:t>
      </w:r>
      <w:r w:rsidR="002F4560" w:rsidRPr="00810462">
        <w:t>0</w:t>
      </w:r>
      <w:r w:rsidR="00810FA4" w:rsidRPr="00810462">
        <w:t>:0</w:t>
      </w:r>
      <w:r w:rsidR="00D4064F" w:rsidRPr="00810462">
        <w:t>3</w:t>
      </w:r>
      <w:r w:rsidR="002F4560" w:rsidRPr="00810462">
        <w:t xml:space="preserve"> a</w:t>
      </w:r>
      <w:r w:rsidRPr="00810462">
        <w:t xml:space="preserve">m.  </w:t>
      </w:r>
    </w:p>
    <w:p w:rsidR="00A56D04" w:rsidRPr="00810462" w:rsidRDefault="00A56D04">
      <w:pPr>
        <w:rPr>
          <w:b/>
          <w:u w:val="single"/>
        </w:rPr>
      </w:pPr>
      <w:r w:rsidRPr="00810462">
        <w:rPr>
          <w:b/>
          <w:u w:val="single"/>
        </w:rPr>
        <w:t xml:space="preserve">Acceptance of </w:t>
      </w:r>
      <w:r w:rsidR="002F4560" w:rsidRPr="00810462">
        <w:rPr>
          <w:b/>
          <w:u w:val="single"/>
        </w:rPr>
        <w:t>minutes</w:t>
      </w:r>
    </w:p>
    <w:p w:rsidR="006B01B7" w:rsidRPr="00810462" w:rsidRDefault="002F4560">
      <w:r w:rsidRPr="00810462">
        <w:t xml:space="preserve">Trish Settles motioned to accept the </w:t>
      </w:r>
      <w:r w:rsidR="001C2B7D" w:rsidRPr="00810462">
        <w:t xml:space="preserve">9/4/16 </w:t>
      </w:r>
      <w:r w:rsidRPr="00810462">
        <w:t>minutes; Linda Dunlavy seconded</w:t>
      </w:r>
      <w:r w:rsidR="00D4064F" w:rsidRPr="00810462">
        <w:t xml:space="preserve"> as edited (some typos found).  Passed unanimously.</w:t>
      </w:r>
    </w:p>
    <w:p w:rsidR="0009458C" w:rsidRPr="0009458C" w:rsidRDefault="005769E4" w:rsidP="0009458C">
      <w:pPr>
        <w:spacing w:after="0" w:line="240" w:lineRule="auto"/>
        <w:rPr>
          <w:rFonts w:eastAsia="Times New Roman" w:cs="Arial"/>
          <w:b/>
          <w:u w:val="single"/>
        </w:rPr>
      </w:pPr>
      <w:r>
        <w:rPr>
          <w:rFonts w:eastAsia="Times New Roman" w:cs="Arial"/>
          <w:b/>
          <w:u w:val="single"/>
        </w:rPr>
        <w:t>Call/Volunteer Fire Presentation and Discussion</w:t>
      </w:r>
    </w:p>
    <w:p w:rsidR="00810462" w:rsidRDefault="005769E4" w:rsidP="0009458C">
      <w:pPr>
        <w:spacing w:after="0" w:line="240" w:lineRule="auto"/>
        <w:rPr>
          <w:rFonts w:eastAsia="Times New Roman" w:cs="Arial"/>
        </w:rPr>
      </w:pPr>
      <w:r>
        <w:rPr>
          <w:rFonts w:eastAsia="Times New Roman" w:cs="Arial"/>
        </w:rPr>
        <w:t xml:space="preserve">Dan Nietsche, Emergency Preparedness Planner for the FRCOG, presented a power point discussion about call/volunteer fire issues in small, rural </w:t>
      </w:r>
      <w:r w:rsidR="00321B9C">
        <w:rPr>
          <w:rFonts w:eastAsia="Times New Roman" w:cs="Arial"/>
        </w:rPr>
        <w:t>towns.  Presentation attached.  After the presentation members discussed what actionable item</w:t>
      </w:r>
      <w:r w:rsidR="008519CE">
        <w:rPr>
          <w:rFonts w:eastAsia="Times New Roman" w:cs="Arial"/>
        </w:rPr>
        <w:t xml:space="preserve"> could be recommended to help rural communities with call/volunteer fire issues.  Members agreed that the actionable will be to pursue legislation that:</w:t>
      </w:r>
    </w:p>
    <w:p w:rsidR="008519CE" w:rsidRDefault="008519CE" w:rsidP="0009458C">
      <w:pPr>
        <w:spacing w:after="0" w:line="240" w:lineRule="auto"/>
        <w:rPr>
          <w:rFonts w:eastAsia="Times New Roman" w:cs="Arial"/>
        </w:rPr>
      </w:pPr>
    </w:p>
    <w:p w:rsidR="008519CE" w:rsidRDefault="008519CE" w:rsidP="008519CE">
      <w:pPr>
        <w:pStyle w:val="ListParagraph"/>
        <w:numPr>
          <w:ilvl w:val="0"/>
          <w:numId w:val="6"/>
        </w:numPr>
        <w:spacing w:after="0" w:line="240" w:lineRule="auto"/>
        <w:rPr>
          <w:rFonts w:eastAsia="Times New Roman" w:cs="Arial"/>
        </w:rPr>
      </w:pPr>
      <w:r>
        <w:rPr>
          <w:rFonts w:eastAsia="Times New Roman" w:cs="Arial"/>
        </w:rPr>
        <w:t>Allows firefighters to leave work without penalty or prejudice</w:t>
      </w:r>
    </w:p>
    <w:p w:rsidR="008519CE" w:rsidRDefault="008519CE" w:rsidP="008519CE">
      <w:pPr>
        <w:pStyle w:val="ListParagraph"/>
        <w:numPr>
          <w:ilvl w:val="0"/>
          <w:numId w:val="6"/>
        </w:numPr>
        <w:spacing w:after="0" w:line="240" w:lineRule="auto"/>
        <w:rPr>
          <w:rFonts w:eastAsia="Times New Roman" w:cs="Arial"/>
        </w:rPr>
      </w:pPr>
      <w:r>
        <w:rPr>
          <w:rFonts w:eastAsia="Times New Roman" w:cs="Arial"/>
        </w:rPr>
        <w:t>Provides a state income tax or local tax incentive to be a volunteer or call firefighter</w:t>
      </w:r>
    </w:p>
    <w:p w:rsidR="008519CE" w:rsidRDefault="008519CE" w:rsidP="008519CE">
      <w:pPr>
        <w:pStyle w:val="ListParagraph"/>
        <w:numPr>
          <w:ilvl w:val="0"/>
          <w:numId w:val="6"/>
        </w:numPr>
        <w:spacing w:after="0" w:line="240" w:lineRule="auto"/>
        <w:rPr>
          <w:rFonts w:eastAsia="Times New Roman" w:cs="Arial"/>
        </w:rPr>
      </w:pPr>
      <w:r>
        <w:rPr>
          <w:rFonts w:eastAsia="Times New Roman" w:cs="Arial"/>
        </w:rPr>
        <w:t>Provides communities interested in regionalizing with legal assistance to create regional districts</w:t>
      </w:r>
    </w:p>
    <w:p w:rsidR="008519CE" w:rsidRDefault="008519CE" w:rsidP="008519CE">
      <w:pPr>
        <w:pStyle w:val="ListParagraph"/>
        <w:numPr>
          <w:ilvl w:val="0"/>
          <w:numId w:val="6"/>
        </w:numPr>
        <w:spacing w:after="0" w:line="240" w:lineRule="auto"/>
        <w:rPr>
          <w:rFonts w:eastAsia="Times New Roman" w:cs="Arial"/>
        </w:rPr>
      </w:pPr>
      <w:r>
        <w:rPr>
          <w:rFonts w:eastAsia="Times New Roman" w:cs="Arial"/>
        </w:rPr>
        <w:t>Provides funding for expansion of Fire Science Programs in technical high schools and community colleges</w:t>
      </w:r>
    </w:p>
    <w:p w:rsidR="008519CE" w:rsidRDefault="008519CE" w:rsidP="008519CE">
      <w:pPr>
        <w:pStyle w:val="ListParagraph"/>
        <w:numPr>
          <w:ilvl w:val="0"/>
          <w:numId w:val="6"/>
        </w:numPr>
        <w:spacing w:after="0" w:line="240" w:lineRule="auto"/>
        <w:rPr>
          <w:rFonts w:eastAsia="Times New Roman" w:cs="Arial"/>
        </w:rPr>
      </w:pPr>
      <w:r>
        <w:rPr>
          <w:rFonts w:eastAsia="Times New Roman" w:cs="Arial"/>
        </w:rPr>
        <w:t xml:space="preserve">Provides funding for marketing </w:t>
      </w:r>
      <w:r>
        <w:rPr>
          <w:rFonts w:eastAsia="Times New Roman" w:cs="Arial"/>
        </w:rPr>
        <w:t xml:space="preserve">to </w:t>
      </w:r>
      <w:proofErr w:type="spellStart"/>
      <w:r>
        <w:rPr>
          <w:rFonts w:eastAsia="Times New Roman" w:cs="Arial"/>
        </w:rPr>
        <w:t>receruit</w:t>
      </w:r>
      <w:proofErr w:type="spellEnd"/>
      <w:r>
        <w:rPr>
          <w:rFonts w:eastAsia="Times New Roman" w:cs="Arial"/>
        </w:rPr>
        <w:t xml:space="preserve"> volunteers</w:t>
      </w:r>
      <w:r>
        <w:rPr>
          <w:rFonts w:eastAsia="Times New Roman" w:cs="Arial"/>
        </w:rPr>
        <w:t xml:space="preserve"> and for local Junior Firefighter programs</w:t>
      </w:r>
    </w:p>
    <w:p w:rsidR="008519CE" w:rsidRDefault="008519CE" w:rsidP="008519CE">
      <w:pPr>
        <w:spacing w:after="0" w:line="240" w:lineRule="auto"/>
        <w:rPr>
          <w:rFonts w:eastAsia="Times New Roman" w:cs="Arial"/>
        </w:rPr>
      </w:pPr>
    </w:p>
    <w:p w:rsidR="008519CE" w:rsidRDefault="008519CE" w:rsidP="008519CE">
      <w:pPr>
        <w:spacing w:after="0" w:line="240" w:lineRule="auto"/>
        <w:rPr>
          <w:rFonts w:eastAsia="Times New Roman" w:cs="Arial"/>
        </w:rPr>
      </w:pPr>
      <w:r>
        <w:rPr>
          <w:rFonts w:eastAsia="Times New Roman" w:cs="Arial"/>
        </w:rPr>
        <w:t>Nat also suggested that we try to map the state’s fire departments into 3 categories: all volunteer; most or partial volunteer; all paid.</w:t>
      </w:r>
    </w:p>
    <w:p w:rsidR="008519CE" w:rsidRDefault="008519CE" w:rsidP="008519CE">
      <w:pPr>
        <w:spacing w:after="0" w:line="240" w:lineRule="auto"/>
        <w:rPr>
          <w:rFonts w:eastAsia="Times New Roman" w:cs="Arial"/>
          <w:b/>
          <w:u w:val="single"/>
        </w:rPr>
      </w:pPr>
      <w:r>
        <w:rPr>
          <w:rFonts w:eastAsia="Times New Roman" w:cs="Arial"/>
          <w:b/>
          <w:u w:val="single"/>
        </w:rPr>
        <w:lastRenderedPageBreak/>
        <w:t>Sewer and Water Technology discussion with DEP</w:t>
      </w:r>
    </w:p>
    <w:p w:rsidR="008519CE" w:rsidRDefault="005A07EA" w:rsidP="008519CE">
      <w:pPr>
        <w:spacing w:after="0" w:line="240" w:lineRule="auto"/>
        <w:rPr>
          <w:rFonts w:eastAsia="Times New Roman" w:cs="Arial"/>
        </w:rPr>
      </w:pPr>
      <w:r>
        <w:rPr>
          <w:rFonts w:eastAsia="Times New Roman" w:cs="Arial"/>
        </w:rPr>
        <w:t>If possible, members hope to have a conversation with DEP before 12/16.  If such a meeting is scheduled, members suggested that the Economic Development and Infrastructure Committees be invited.</w:t>
      </w:r>
    </w:p>
    <w:p w:rsidR="005A07EA" w:rsidRDefault="005A07EA" w:rsidP="008519CE">
      <w:pPr>
        <w:spacing w:after="0" w:line="240" w:lineRule="auto"/>
        <w:rPr>
          <w:rFonts w:eastAsia="Times New Roman" w:cs="Arial"/>
        </w:rPr>
      </w:pPr>
    </w:p>
    <w:p w:rsidR="005A07EA" w:rsidRDefault="005A07EA" w:rsidP="008519CE">
      <w:pPr>
        <w:spacing w:after="0" w:line="240" w:lineRule="auto"/>
        <w:rPr>
          <w:rFonts w:eastAsia="Times New Roman" w:cs="Arial"/>
          <w:b/>
          <w:u w:val="single"/>
        </w:rPr>
      </w:pPr>
      <w:r>
        <w:rPr>
          <w:rFonts w:eastAsia="Times New Roman" w:cs="Arial"/>
          <w:b/>
          <w:u w:val="single"/>
        </w:rPr>
        <w:t>Joint Discussion with Economic Development Committee</w:t>
      </w:r>
    </w:p>
    <w:p w:rsidR="005A07EA" w:rsidRDefault="005A07EA" w:rsidP="008519CE">
      <w:pPr>
        <w:spacing w:after="0" w:line="240" w:lineRule="auto"/>
        <w:rPr>
          <w:rFonts w:eastAsia="Times New Roman" w:cs="Arial"/>
        </w:rPr>
      </w:pPr>
      <w:r>
        <w:rPr>
          <w:rFonts w:eastAsia="Times New Roman" w:cs="Arial"/>
        </w:rPr>
        <w:t>The mapping previously presented to the Economic Development Committee was quickly reviewed with members.  Both committees hope for some refinement to the mapping including:</w:t>
      </w:r>
    </w:p>
    <w:p w:rsidR="005A07EA" w:rsidRDefault="005A07EA" w:rsidP="005A07EA">
      <w:pPr>
        <w:pStyle w:val="ListParagraph"/>
        <w:numPr>
          <w:ilvl w:val="0"/>
          <w:numId w:val="7"/>
        </w:numPr>
        <w:spacing w:after="0" w:line="240" w:lineRule="auto"/>
        <w:rPr>
          <w:rFonts w:eastAsia="Times New Roman" w:cs="Arial"/>
        </w:rPr>
      </w:pPr>
      <w:r>
        <w:rPr>
          <w:rFonts w:eastAsia="Times New Roman" w:cs="Arial"/>
        </w:rPr>
        <w:t>Be sure all Technical High Schools are represented on the maps</w:t>
      </w:r>
    </w:p>
    <w:p w:rsidR="005A07EA" w:rsidRDefault="005A07EA" w:rsidP="005A07EA">
      <w:pPr>
        <w:pStyle w:val="ListParagraph"/>
        <w:numPr>
          <w:ilvl w:val="0"/>
          <w:numId w:val="7"/>
        </w:numPr>
        <w:spacing w:after="0" w:line="240" w:lineRule="auto"/>
        <w:rPr>
          <w:rFonts w:eastAsia="Times New Roman" w:cs="Arial"/>
        </w:rPr>
      </w:pPr>
      <w:r>
        <w:rPr>
          <w:rFonts w:eastAsia="Times New Roman" w:cs="Arial"/>
        </w:rPr>
        <w:t xml:space="preserve">CDC satellite locations should be added and the coverage should only include CDCs that provide economic development services </w:t>
      </w:r>
    </w:p>
    <w:p w:rsidR="005A07EA" w:rsidRDefault="005A07EA" w:rsidP="005A07EA">
      <w:pPr>
        <w:pStyle w:val="ListParagraph"/>
        <w:numPr>
          <w:ilvl w:val="0"/>
          <w:numId w:val="7"/>
        </w:numPr>
        <w:spacing w:after="0" w:line="240" w:lineRule="auto"/>
        <w:rPr>
          <w:rFonts w:eastAsia="Times New Roman" w:cs="Arial"/>
        </w:rPr>
      </w:pPr>
      <w:r>
        <w:rPr>
          <w:rFonts w:eastAsia="Times New Roman" w:cs="Arial"/>
        </w:rPr>
        <w:t>Perhaps add entities like CISA or Berkshire Grown</w:t>
      </w:r>
    </w:p>
    <w:p w:rsidR="005A07EA" w:rsidRDefault="005A07EA" w:rsidP="005A07EA">
      <w:pPr>
        <w:spacing w:after="0" w:line="240" w:lineRule="auto"/>
        <w:rPr>
          <w:rFonts w:eastAsia="Times New Roman" w:cs="Arial"/>
        </w:rPr>
      </w:pPr>
    </w:p>
    <w:p w:rsidR="0005247E" w:rsidRDefault="005A07EA" w:rsidP="005A07EA">
      <w:pPr>
        <w:spacing w:after="0" w:line="240" w:lineRule="auto"/>
        <w:rPr>
          <w:rFonts w:eastAsia="Times New Roman" w:cs="Arial"/>
        </w:rPr>
      </w:pPr>
      <w:r>
        <w:rPr>
          <w:rFonts w:eastAsia="Times New Roman" w:cs="Arial"/>
        </w:rPr>
        <w:t xml:space="preserve">Based on the mapping, members identified Service Center Communities as communities that </w:t>
      </w:r>
      <w:r w:rsidR="0005247E">
        <w:rPr>
          <w:rFonts w:eastAsia="Times New Roman" w:cs="Arial"/>
        </w:rPr>
        <w:t>provide a sub-region of rural communities with workforce development because the communities have</w:t>
      </w:r>
      <w:r>
        <w:rPr>
          <w:rFonts w:eastAsia="Times New Roman" w:cs="Arial"/>
        </w:rPr>
        <w:t xml:space="preserve"> all or some of the following services: community and state colleges or satellites; career centers or satellites; technical high schools; REBs.  Members also identified where gaps </w:t>
      </w:r>
      <w:r w:rsidR="0005247E">
        <w:rPr>
          <w:rFonts w:eastAsia="Times New Roman" w:cs="Arial"/>
        </w:rPr>
        <w:t>exist</w:t>
      </w:r>
      <w:r>
        <w:rPr>
          <w:rFonts w:eastAsia="Times New Roman" w:cs="Arial"/>
        </w:rPr>
        <w:t xml:space="preserve"> across the rural community footprint and identified the communities of Great Barrington, Ware, Orange and Chesterfield as communities that have some services and could be enhanced to be a </w:t>
      </w:r>
      <w:r w:rsidR="0005247E">
        <w:rPr>
          <w:rFonts w:eastAsia="Times New Roman" w:cs="Arial"/>
        </w:rPr>
        <w:t>Service Center Community.</w:t>
      </w:r>
    </w:p>
    <w:p w:rsidR="0005247E" w:rsidRDefault="0005247E" w:rsidP="005A07EA">
      <w:pPr>
        <w:spacing w:after="0" w:line="240" w:lineRule="auto"/>
        <w:rPr>
          <w:rFonts w:eastAsia="Times New Roman" w:cs="Arial"/>
        </w:rPr>
      </w:pPr>
    </w:p>
    <w:p w:rsidR="005A07EA" w:rsidRDefault="0005247E" w:rsidP="005A07EA">
      <w:pPr>
        <w:spacing w:after="0" w:line="240" w:lineRule="auto"/>
        <w:rPr>
          <w:rFonts w:eastAsia="Times New Roman" w:cs="Arial"/>
        </w:rPr>
      </w:pPr>
      <w:r>
        <w:rPr>
          <w:rFonts w:eastAsia="Times New Roman" w:cs="Arial"/>
        </w:rPr>
        <w:t xml:space="preserve">The Committees then discussed the idea of Targeted Village Centers that already are or could serve as rural commercial centers but need some kind of capacity improvement to fully flourish, be it improved sewer and water facilities, zoning changes, transportation improvements or other.  </w:t>
      </w:r>
    </w:p>
    <w:p w:rsidR="0005247E" w:rsidRDefault="0005247E" w:rsidP="005A07EA">
      <w:pPr>
        <w:spacing w:after="0" w:line="240" w:lineRule="auto"/>
        <w:rPr>
          <w:rFonts w:eastAsia="Times New Roman" w:cs="Arial"/>
        </w:rPr>
      </w:pPr>
    </w:p>
    <w:p w:rsidR="00902AF0" w:rsidRDefault="0005247E" w:rsidP="005A07EA">
      <w:pPr>
        <w:spacing w:after="0" w:line="240" w:lineRule="auto"/>
        <w:rPr>
          <w:rFonts w:eastAsia="Times New Roman" w:cs="Arial"/>
        </w:rPr>
      </w:pPr>
      <w:r>
        <w:rPr>
          <w:rFonts w:eastAsia="Times New Roman" w:cs="Arial"/>
        </w:rPr>
        <w:t>Members talked about the criteria that could be used to identify or define a Targeted Village Center community.  Rita suggested that a research paper called, “Communities of Opportunity” could help in the discussion.  Trish noted that criteria could include number of pre-</w:t>
      </w:r>
      <w:proofErr w:type="spellStart"/>
      <w:r>
        <w:rPr>
          <w:rFonts w:eastAsia="Times New Roman" w:cs="Arial"/>
        </w:rPr>
        <w:t>exisiting</w:t>
      </w:r>
      <w:proofErr w:type="spellEnd"/>
      <w:r>
        <w:rPr>
          <w:rFonts w:eastAsia="Times New Roman" w:cs="Arial"/>
        </w:rPr>
        <w:t xml:space="preserve"> jobs in a community or ability of an area to expand based on topology or other factors.  Both committees agreed to continue thinking about possible criteria but agreed the concept has merit as an actionable item.</w:t>
      </w:r>
      <w:bookmarkStart w:id="0" w:name="_GoBack"/>
      <w:bookmarkEnd w:id="0"/>
    </w:p>
    <w:p w:rsidR="00742128" w:rsidRPr="00810462" w:rsidRDefault="00742128" w:rsidP="00D65B72">
      <w:pPr>
        <w:pStyle w:val="NoSpacing"/>
      </w:pPr>
    </w:p>
    <w:p w:rsidR="00621D48" w:rsidRPr="00902AF0" w:rsidRDefault="00621D48" w:rsidP="00902AF0">
      <w:pPr>
        <w:pStyle w:val="NoSpacing"/>
        <w:rPr>
          <w:b/>
          <w:u w:val="single"/>
        </w:rPr>
      </w:pPr>
      <w:r w:rsidRPr="00810462">
        <w:rPr>
          <w:b/>
          <w:u w:val="single"/>
        </w:rPr>
        <w:t>Next Subcommittee Meeting</w:t>
      </w:r>
    </w:p>
    <w:p w:rsidR="00621D48" w:rsidRPr="00810462" w:rsidRDefault="00902AF0" w:rsidP="00646362">
      <w:pPr>
        <w:pStyle w:val="NoSpacing"/>
      </w:pPr>
      <w:r>
        <w:t>No meeting scheduled.</w:t>
      </w:r>
    </w:p>
    <w:p w:rsidR="00621D48" w:rsidRPr="00810462" w:rsidRDefault="00621D48" w:rsidP="00621D48">
      <w:pPr>
        <w:pStyle w:val="NoSpacing"/>
        <w:ind w:left="360"/>
      </w:pPr>
    </w:p>
    <w:p w:rsidR="00902AF0" w:rsidRDefault="00902AF0" w:rsidP="00902AF0">
      <w:pPr>
        <w:spacing w:after="0" w:line="240" w:lineRule="auto"/>
        <w:rPr>
          <w:rFonts w:eastAsia="Times New Roman" w:cs="Arial"/>
        </w:rPr>
      </w:pPr>
      <w:r>
        <w:rPr>
          <w:rFonts w:eastAsia="Times New Roman" w:cs="Arial"/>
        </w:rPr>
        <w:t>Committee meeting adjourned at 12:30.</w:t>
      </w:r>
    </w:p>
    <w:p w:rsidR="00D4064F" w:rsidRPr="00810462" w:rsidRDefault="00D4064F" w:rsidP="00646362">
      <w:pPr>
        <w:pStyle w:val="NoSpacing"/>
      </w:pPr>
    </w:p>
    <w:p w:rsidR="00D4064F" w:rsidRPr="00810462" w:rsidRDefault="00D4064F" w:rsidP="00646362">
      <w:pPr>
        <w:pStyle w:val="NoSpacing"/>
      </w:pPr>
    </w:p>
    <w:p w:rsidR="005B1967" w:rsidRPr="00810462" w:rsidRDefault="005B1967" w:rsidP="005B1967">
      <w:pPr>
        <w:pStyle w:val="NoSpacing"/>
      </w:pPr>
    </w:p>
    <w:p w:rsidR="005B1967" w:rsidRPr="00810462" w:rsidRDefault="005B1967" w:rsidP="005B1967">
      <w:pPr>
        <w:pStyle w:val="NoSpacing"/>
      </w:pPr>
    </w:p>
    <w:sectPr w:rsidR="005B1967" w:rsidRPr="00810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685D"/>
    <w:multiLevelType w:val="hybridMultilevel"/>
    <w:tmpl w:val="245EA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62108"/>
    <w:multiLevelType w:val="hybridMultilevel"/>
    <w:tmpl w:val="CB68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043F5"/>
    <w:multiLevelType w:val="hybridMultilevel"/>
    <w:tmpl w:val="52FC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77749"/>
    <w:multiLevelType w:val="hybridMultilevel"/>
    <w:tmpl w:val="BCAA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238D1"/>
    <w:multiLevelType w:val="hybridMultilevel"/>
    <w:tmpl w:val="109C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5936C3"/>
    <w:multiLevelType w:val="hybridMultilevel"/>
    <w:tmpl w:val="E370D320"/>
    <w:lvl w:ilvl="0" w:tplc="795E9C3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215D33"/>
    <w:multiLevelType w:val="hybridMultilevel"/>
    <w:tmpl w:val="5A3C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niel Karns">
    <w15:presenceInfo w15:providerId="None" w15:userId="Nathaniel Kar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97"/>
    <w:rsid w:val="000328EE"/>
    <w:rsid w:val="0004765B"/>
    <w:rsid w:val="0005247E"/>
    <w:rsid w:val="00063145"/>
    <w:rsid w:val="00077EB7"/>
    <w:rsid w:val="0009458C"/>
    <w:rsid w:val="000947F8"/>
    <w:rsid w:val="000975D6"/>
    <w:rsid w:val="000A51D1"/>
    <w:rsid w:val="000B7EB0"/>
    <w:rsid w:val="000C7893"/>
    <w:rsid w:val="000D4A12"/>
    <w:rsid w:val="000E4E2A"/>
    <w:rsid w:val="000F1446"/>
    <w:rsid w:val="001011E2"/>
    <w:rsid w:val="001100D2"/>
    <w:rsid w:val="00146ECD"/>
    <w:rsid w:val="00150803"/>
    <w:rsid w:val="00157A12"/>
    <w:rsid w:val="00193741"/>
    <w:rsid w:val="001C1163"/>
    <w:rsid w:val="001C2B7D"/>
    <w:rsid w:val="0020516B"/>
    <w:rsid w:val="00214FDC"/>
    <w:rsid w:val="002A0DC7"/>
    <w:rsid w:val="002A67F8"/>
    <w:rsid w:val="002C0E93"/>
    <w:rsid w:val="002C6BD5"/>
    <w:rsid w:val="002C705B"/>
    <w:rsid w:val="002F19F9"/>
    <w:rsid w:val="002F30F3"/>
    <w:rsid w:val="002F4560"/>
    <w:rsid w:val="00321B9C"/>
    <w:rsid w:val="00332597"/>
    <w:rsid w:val="00360704"/>
    <w:rsid w:val="003628F4"/>
    <w:rsid w:val="0037640A"/>
    <w:rsid w:val="00380FC5"/>
    <w:rsid w:val="003857F0"/>
    <w:rsid w:val="003C71DC"/>
    <w:rsid w:val="003D1510"/>
    <w:rsid w:val="003D583C"/>
    <w:rsid w:val="003E11D1"/>
    <w:rsid w:val="003E3EAA"/>
    <w:rsid w:val="0040569D"/>
    <w:rsid w:val="00413169"/>
    <w:rsid w:val="004233CF"/>
    <w:rsid w:val="00434B0E"/>
    <w:rsid w:val="00453961"/>
    <w:rsid w:val="004A5797"/>
    <w:rsid w:val="004B1CDB"/>
    <w:rsid w:val="00511A97"/>
    <w:rsid w:val="00530528"/>
    <w:rsid w:val="00534345"/>
    <w:rsid w:val="00541F19"/>
    <w:rsid w:val="005769E4"/>
    <w:rsid w:val="005A07EA"/>
    <w:rsid w:val="005B1967"/>
    <w:rsid w:val="005C299B"/>
    <w:rsid w:val="005F19DC"/>
    <w:rsid w:val="005F520A"/>
    <w:rsid w:val="00603B82"/>
    <w:rsid w:val="00615E2D"/>
    <w:rsid w:val="00621D48"/>
    <w:rsid w:val="00642F6F"/>
    <w:rsid w:val="00646362"/>
    <w:rsid w:val="0064717F"/>
    <w:rsid w:val="00680731"/>
    <w:rsid w:val="006A524F"/>
    <w:rsid w:val="006A73BA"/>
    <w:rsid w:val="006B01B7"/>
    <w:rsid w:val="006D4BC8"/>
    <w:rsid w:val="006E0666"/>
    <w:rsid w:val="006F17AE"/>
    <w:rsid w:val="00702288"/>
    <w:rsid w:val="00727205"/>
    <w:rsid w:val="00742128"/>
    <w:rsid w:val="00767E2E"/>
    <w:rsid w:val="00784DCD"/>
    <w:rsid w:val="00786B53"/>
    <w:rsid w:val="007A5218"/>
    <w:rsid w:val="007B1C65"/>
    <w:rsid w:val="007D78B7"/>
    <w:rsid w:val="00806CFC"/>
    <w:rsid w:val="00810462"/>
    <w:rsid w:val="00810FA4"/>
    <w:rsid w:val="00830A2B"/>
    <w:rsid w:val="008519CE"/>
    <w:rsid w:val="00852118"/>
    <w:rsid w:val="00855212"/>
    <w:rsid w:val="00855765"/>
    <w:rsid w:val="00890549"/>
    <w:rsid w:val="008A58F4"/>
    <w:rsid w:val="008C76DD"/>
    <w:rsid w:val="008D4184"/>
    <w:rsid w:val="008F6F9F"/>
    <w:rsid w:val="00902AF0"/>
    <w:rsid w:val="00940CEA"/>
    <w:rsid w:val="009A5255"/>
    <w:rsid w:val="009B6A01"/>
    <w:rsid w:val="009C0D35"/>
    <w:rsid w:val="009C0DBD"/>
    <w:rsid w:val="009C3C1B"/>
    <w:rsid w:val="009C5FA3"/>
    <w:rsid w:val="009E0AD1"/>
    <w:rsid w:val="00A55CDF"/>
    <w:rsid w:val="00A56D04"/>
    <w:rsid w:val="00A77302"/>
    <w:rsid w:val="00A91F4E"/>
    <w:rsid w:val="00A9652E"/>
    <w:rsid w:val="00AF07B1"/>
    <w:rsid w:val="00B3050F"/>
    <w:rsid w:val="00B6553B"/>
    <w:rsid w:val="00B876CC"/>
    <w:rsid w:val="00BB2BFC"/>
    <w:rsid w:val="00BC0DDD"/>
    <w:rsid w:val="00BE08DB"/>
    <w:rsid w:val="00BF5F4B"/>
    <w:rsid w:val="00C45296"/>
    <w:rsid w:val="00C45DB6"/>
    <w:rsid w:val="00C74C34"/>
    <w:rsid w:val="00CA26DA"/>
    <w:rsid w:val="00CA5950"/>
    <w:rsid w:val="00CD3F17"/>
    <w:rsid w:val="00D0083E"/>
    <w:rsid w:val="00D20624"/>
    <w:rsid w:val="00D4064F"/>
    <w:rsid w:val="00D52E2A"/>
    <w:rsid w:val="00D65B72"/>
    <w:rsid w:val="00D93745"/>
    <w:rsid w:val="00DB445C"/>
    <w:rsid w:val="00DE0ED2"/>
    <w:rsid w:val="00DF3947"/>
    <w:rsid w:val="00E376A6"/>
    <w:rsid w:val="00E53AA0"/>
    <w:rsid w:val="00E737DE"/>
    <w:rsid w:val="00E73EDC"/>
    <w:rsid w:val="00E761A8"/>
    <w:rsid w:val="00E90CEE"/>
    <w:rsid w:val="00EC2317"/>
    <w:rsid w:val="00EC4B3E"/>
    <w:rsid w:val="00EC5A12"/>
    <w:rsid w:val="00EE1C2E"/>
    <w:rsid w:val="00EE4D6A"/>
    <w:rsid w:val="00EE5C38"/>
    <w:rsid w:val="00EF1FFB"/>
    <w:rsid w:val="00EF4027"/>
    <w:rsid w:val="00F0309E"/>
    <w:rsid w:val="00F363BD"/>
    <w:rsid w:val="00F41127"/>
    <w:rsid w:val="00F435F1"/>
    <w:rsid w:val="00F50613"/>
    <w:rsid w:val="00F83E7F"/>
    <w:rsid w:val="00FC2A44"/>
    <w:rsid w:val="00FE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1B7"/>
    <w:pPr>
      <w:spacing w:after="0" w:line="240" w:lineRule="auto"/>
    </w:pPr>
  </w:style>
  <w:style w:type="paragraph" w:styleId="ListParagraph">
    <w:name w:val="List Paragraph"/>
    <w:basedOn w:val="Normal"/>
    <w:uiPriority w:val="34"/>
    <w:qFormat/>
    <w:rsid w:val="009C0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1B7"/>
    <w:pPr>
      <w:spacing w:after="0" w:line="240" w:lineRule="auto"/>
    </w:pPr>
  </w:style>
  <w:style w:type="paragraph" w:styleId="ListParagraph">
    <w:name w:val="List Paragraph"/>
    <w:basedOn w:val="Normal"/>
    <w:uiPriority w:val="34"/>
    <w:qFormat/>
    <w:rsid w:val="009C0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26110">
      <w:bodyDiv w:val="1"/>
      <w:marLeft w:val="0"/>
      <w:marRight w:val="0"/>
      <w:marTop w:val="0"/>
      <w:marBottom w:val="0"/>
      <w:divBdr>
        <w:top w:val="none" w:sz="0" w:space="0" w:color="auto"/>
        <w:left w:val="none" w:sz="0" w:space="0" w:color="auto"/>
        <w:bottom w:val="none" w:sz="0" w:space="0" w:color="auto"/>
        <w:right w:val="none" w:sz="0" w:space="0" w:color="auto"/>
      </w:divBdr>
      <w:divsChild>
        <w:div w:id="1123771780">
          <w:marLeft w:val="0"/>
          <w:marRight w:val="0"/>
          <w:marTop w:val="0"/>
          <w:marBottom w:val="0"/>
          <w:divBdr>
            <w:top w:val="none" w:sz="0" w:space="0" w:color="auto"/>
            <w:left w:val="none" w:sz="0" w:space="0" w:color="auto"/>
            <w:bottom w:val="none" w:sz="0" w:space="0" w:color="auto"/>
            <w:right w:val="none" w:sz="0" w:space="0" w:color="auto"/>
          </w:divBdr>
        </w:div>
        <w:div w:id="814299071">
          <w:marLeft w:val="0"/>
          <w:marRight w:val="0"/>
          <w:marTop w:val="0"/>
          <w:marBottom w:val="0"/>
          <w:divBdr>
            <w:top w:val="none" w:sz="0" w:space="0" w:color="auto"/>
            <w:left w:val="none" w:sz="0" w:space="0" w:color="auto"/>
            <w:bottom w:val="none" w:sz="0" w:space="0" w:color="auto"/>
            <w:right w:val="none" w:sz="0" w:space="0" w:color="auto"/>
          </w:divBdr>
        </w:div>
        <w:div w:id="1158232124">
          <w:marLeft w:val="0"/>
          <w:marRight w:val="0"/>
          <w:marTop w:val="0"/>
          <w:marBottom w:val="0"/>
          <w:divBdr>
            <w:top w:val="none" w:sz="0" w:space="0" w:color="auto"/>
            <w:left w:val="none" w:sz="0" w:space="0" w:color="auto"/>
            <w:bottom w:val="none" w:sz="0" w:space="0" w:color="auto"/>
            <w:right w:val="none" w:sz="0" w:space="0" w:color="auto"/>
          </w:divBdr>
        </w:div>
        <w:div w:id="2084910780">
          <w:marLeft w:val="0"/>
          <w:marRight w:val="0"/>
          <w:marTop w:val="0"/>
          <w:marBottom w:val="0"/>
          <w:divBdr>
            <w:top w:val="none" w:sz="0" w:space="0" w:color="auto"/>
            <w:left w:val="none" w:sz="0" w:space="0" w:color="auto"/>
            <w:bottom w:val="none" w:sz="0" w:space="0" w:color="auto"/>
            <w:right w:val="none" w:sz="0" w:space="0" w:color="auto"/>
          </w:divBdr>
        </w:div>
        <w:div w:id="1623264584">
          <w:marLeft w:val="0"/>
          <w:marRight w:val="0"/>
          <w:marTop w:val="0"/>
          <w:marBottom w:val="0"/>
          <w:divBdr>
            <w:top w:val="none" w:sz="0" w:space="0" w:color="auto"/>
            <w:left w:val="none" w:sz="0" w:space="0" w:color="auto"/>
            <w:bottom w:val="none" w:sz="0" w:space="0" w:color="auto"/>
            <w:right w:val="none" w:sz="0" w:space="0" w:color="auto"/>
          </w:divBdr>
        </w:div>
      </w:divsChild>
    </w:div>
    <w:div w:id="4877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Massachusetts Housing Partnership</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Farrell</dc:creator>
  <cp:lastModifiedBy>Linda Dunlavy</cp:lastModifiedBy>
  <cp:revision>2</cp:revision>
  <dcterms:created xsi:type="dcterms:W3CDTF">2016-12-08T19:28:00Z</dcterms:created>
  <dcterms:modified xsi:type="dcterms:W3CDTF">2016-12-08T19:28:00Z</dcterms:modified>
</cp:coreProperties>
</file>