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17AC" w14:textId="63503848" w:rsidR="0016141B" w:rsidRPr="00506441" w:rsidRDefault="0016141B" w:rsidP="000868A9">
      <w:pPr>
        <w:pStyle w:val="Heading1"/>
        <w:rPr>
          <w:b/>
          <w:bCs/>
        </w:rPr>
      </w:pPr>
      <w:r w:rsidRPr="00506441">
        <w:rPr>
          <w:b/>
          <w:bCs/>
        </w:rPr>
        <w:t>Reasonable Accommodations Capital Reserve Account (RACRA) Frequently Asked Questions</w:t>
      </w:r>
    </w:p>
    <w:p w14:paraId="21A00E25" w14:textId="2B0743E0" w:rsidR="00F1359B" w:rsidRPr="003802DD" w:rsidRDefault="00844EAC" w:rsidP="00506441">
      <w:pPr>
        <w:pStyle w:val="Heading2"/>
      </w:pPr>
      <w:r w:rsidRPr="003802DD">
        <w:rPr>
          <w:rFonts w:eastAsia="Times New Roman"/>
        </w:rPr>
        <w:t xml:space="preserve">What is </w:t>
      </w:r>
      <w:r w:rsidR="001E365E" w:rsidRPr="003802DD">
        <w:rPr>
          <w:rFonts w:eastAsia="Times New Roman"/>
        </w:rPr>
        <w:t xml:space="preserve">the </w:t>
      </w:r>
      <w:bookmarkStart w:id="0" w:name="_Hlk93495988"/>
      <w:r w:rsidR="001E365E" w:rsidRPr="003802DD">
        <w:rPr>
          <w:rFonts w:eastAsia="Times New Roman"/>
        </w:rPr>
        <w:t>Reasonable Accommodation Capital Reserve Account (RACRA</w:t>
      </w:r>
      <w:bookmarkEnd w:id="0"/>
      <w:r w:rsidR="001E365E" w:rsidRPr="003802DD">
        <w:rPr>
          <w:rFonts w:eastAsia="Times New Roman"/>
        </w:rPr>
        <w:t>)?</w:t>
      </w:r>
    </w:p>
    <w:p w14:paraId="1A2E0F00" w14:textId="272DE8E9" w:rsidR="00FB2FA2" w:rsidRPr="003802DD" w:rsidRDefault="00514CE4" w:rsidP="00F1359B">
      <w:pPr>
        <w:rPr>
          <w:rFonts w:asciiTheme="minorHAnsi" w:hAnsiTheme="minorHAnsi" w:cstheme="minorHAnsi"/>
          <w:sz w:val="24"/>
          <w:szCs w:val="24"/>
        </w:rPr>
      </w:pPr>
      <w:r w:rsidRPr="003802DD">
        <w:rPr>
          <w:rFonts w:asciiTheme="minorHAnsi" w:hAnsiTheme="minorHAnsi" w:cstheme="minorHAnsi"/>
          <w:sz w:val="24"/>
          <w:szCs w:val="24"/>
        </w:rPr>
        <w:t xml:space="preserve">The Reasonable Accommodation Capital Reserve Account (RACRA) is a capital allocation </w:t>
      </w:r>
      <w:r w:rsidR="00E93984" w:rsidRPr="003802DD">
        <w:rPr>
          <w:rFonts w:asciiTheme="minorHAnsi" w:hAnsiTheme="minorHAnsi" w:cstheme="minorHAnsi"/>
          <w:sz w:val="24"/>
          <w:szCs w:val="24"/>
        </w:rPr>
        <w:t xml:space="preserve">established within the </w:t>
      </w:r>
      <w:r w:rsidR="002E4DDF" w:rsidRPr="003802DD">
        <w:rPr>
          <w:rFonts w:asciiTheme="minorHAnsi" w:hAnsiTheme="minorHAnsi" w:cstheme="minorHAnsi"/>
          <w:sz w:val="24"/>
          <w:szCs w:val="24"/>
        </w:rPr>
        <w:t xml:space="preserve">Executive Office for Administration and Finance (A&amp;F). </w:t>
      </w:r>
      <w:r w:rsidR="008370F2" w:rsidRPr="003802DD">
        <w:rPr>
          <w:rFonts w:asciiTheme="minorHAnsi" w:hAnsiTheme="minorHAnsi" w:cstheme="minorHAnsi"/>
          <w:sz w:val="24"/>
          <w:szCs w:val="24"/>
        </w:rPr>
        <w:t xml:space="preserve">The Massachusetts Office on Disability (MOD) and A&amp;F work together to </w:t>
      </w:r>
      <w:r w:rsidR="004D1485" w:rsidRPr="003802DD">
        <w:rPr>
          <w:rFonts w:asciiTheme="minorHAnsi" w:hAnsiTheme="minorHAnsi" w:cstheme="minorHAnsi"/>
          <w:sz w:val="24"/>
          <w:szCs w:val="24"/>
        </w:rPr>
        <w:t xml:space="preserve">distribute RACRA funds to </w:t>
      </w:r>
      <w:r w:rsidR="004D1485" w:rsidRPr="003802DD">
        <w:rPr>
          <w:rFonts w:asciiTheme="minorHAnsi" w:hAnsiTheme="minorHAnsi" w:cstheme="minorHAnsi"/>
          <w:b/>
          <w:bCs/>
          <w:sz w:val="24"/>
          <w:szCs w:val="24"/>
        </w:rPr>
        <w:t xml:space="preserve">eligible </w:t>
      </w:r>
      <w:r w:rsidR="003E1461" w:rsidRPr="003802DD">
        <w:rPr>
          <w:rFonts w:asciiTheme="minorHAnsi" w:hAnsiTheme="minorHAnsi" w:cstheme="minorHAnsi"/>
          <w:b/>
          <w:bCs/>
          <w:sz w:val="24"/>
          <w:szCs w:val="24"/>
        </w:rPr>
        <w:t xml:space="preserve">state </w:t>
      </w:r>
      <w:r w:rsidR="004D1485" w:rsidRPr="003802DD">
        <w:rPr>
          <w:rFonts w:asciiTheme="minorHAnsi" w:hAnsiTheme="minorHAnsi" w:cstheme="minorHAnsi"/>
          <w:b/>
          <w:bCs/>
          <w:sz w:val="24"/>
          <w:szCs w:val="24"/>
        </w:rPr>
        <w:t>agencies</w:t>
      </w:r>
      <w:r w:rsidR="004D1485" w:rsidRPr="003802DD">
        <w:rPr>
          <w:rFonts w:asciiTheme="minorHAnsi" w:hAnsiTheme="minorHAnsi" w:cstheme="minorHAnsi"/>
          <w:sz w:val="24"/>
          <w:szCs w:val="24"/>
        </w:rPr>
        <w:t xml:space="preserve"> to help pay for </w:t>
      </w:r>
      <w:r w:rsidR="009C0901" w:rsidRPr="003802DD">
        <w:rPr>
          <w:rFonts w:asciiTheme="minorHAnsi" w:hAnsiTheme="minorHAnsi" w:cstheme="minorHAnsi"/>
          <w:b/>
          <w:bCs/>
          <w:sz w:val="24"/>
          <w:szCs w:val="24"/>
        </w:rPr>
        <w:t>certain reasonable accommodations</w:t>
      </w:r>
      <w:r w:rsidR="009C0901" w:rsidRPr="003802DD">
        <w:rPr>
          <w:rFonts w:asciiTheme="minorHAnsi" w:hAnsiTheme="minorHAnsi" w:cstheme="minorHAnsi"/>
          <w:sz w:val="24"/>
          <w:szCs w:val="24"/>
        </w:rPr>
        <w:t xml:space="preserve"> requested by their employees.</w:t>
      </w:r>
    </w:p>
    <w:p w14:paraId="6C0D099E" w14:textId="177243D8" w:rsidR="00067E6F" w:rsidRPr="003802DD" w:rsidRDefault="00F06CB3" w:rsidP="00F1359B">
      <w:pPr>
        <w:rPr>
          <w:rFonts w:asciiTheme="minorHAnsi" w:hAnsiTheme="minorHAnsi" w:cstheme="minorHAnsi"/>
          <w:sz w:val="24"/>
          <w:szCs w:val="24"/>
        </w:rPr>
      </w:pPr>
      <w:r w:rsidRPr="003802DD">
        <w:rPr>
          <w:rFonts w:asciiTheme="minorHAnsi" w:hAnsiTheme="minorHAnsi" w:cstheme="minorHAnsi"/>
          <w:sz w:val="24"/>
          <w:szCs w:val="24"/>
        </w:rPr>
        <w:t xml:space="preserve">Some employees with disabilities may request a </w:t>
      </w:r>
      <w:r w:rsidRPr="003802DD">
        <w:rPr>
          <w:rFonts w:asciiTheme="minorHAnsi" w:hAnsiTheme="minorHAnsi" w:cstheme="minorHAnsi"/>
          <w:b/>
          <w:bCs/>
          <w:sz w:val="24"/>
          <w:szCs w:val="24"/>
        </w:rPr>
        <w:t>reasonable accommodation</w:t>
      </w:r>
      <w:r w:rsidRPr="003802DD">
        <w:rPr>
          <w:rFonts w:asciiTheme="minorHAnsi" w:hAnsiTheme="minorHAnsi" w:cstheme="minorHAnsi"/>
          <w:sz w:val="24"/>
          <w:szCs w:val="24"/>
        </w:rPr>
        <w:t xml:space="preserve"> to do their work. </w:t>
      </w:r>
      <w:r w:rsidR="004C72DF" w:rsidRPr="003802DD">
        <w:rPr>
          <w:rFonts w:asciiTheme="minorHAnsi" w:hAnsiTheme="minorHAnsi" w:cstheme="minorHAnsi"/>
          <w:sz w:val="24"/>
          <w:szCs w:val="24"/>
        </w:rPr>
        <w:t xml:space="preserve">A reasonable accommodation is </w:t>
      </w:r>
      <w:r w:rsidR="00D95B98" w:rsidRPr="003802DD">
        <w:rPr>
          <w:rFonts w:asciiTheme="minorHAnsi" w:hAnsiTheme="minorHAnsi" w:cstheme="minorHAnsi"/>
          <w:sz w:val="24"/>
          <w:szCs w:val="24"/>
        </w:rPr>
        <w:t xml:space="preserve">an adjustment or alteration to the workplace that allows an employee with a disability to </w:t>
      </w:r>
      <w:r w:rsidR="00406859" w:rsidRPr="003802DD">
        <w:rPr>
          <w:rFonts w:asciiTheme="minorHAnsi" w:hAnsiTheme="minorHAnsi" w:cstheme="minorHAnsi"/>
          <w:sz w:val="24"/>
          <w:szCs w:val="24"/>
        </w:rPr>
        <w:t xml:space="preserve">perform their job. </w:t>
      </w:r>
      <w:r w:rsidR="00393BAF" w:rsidRPr="003802DD">
        <w:rPr>
          <w:rFonts w:asciiTheme="minorHAnsi" w:hAnsiTheme="minorHAnsi" w:cstheme="minorHAnsi"/>
          <w:sz w:val="24"/>
          <w:szCs w:val="24"/>
        </w:rPr>
        <w:t>Examples of reasonable accommodations include</w:t>
      </w:r>
      <w:r w:rsidR="00DF0F7C" w:rsidRPr="003802DD">
        <w:rPr>
          <w:rFonts w:asciiTheme="minorHAnsi" w:hAnsiTheme="minorHAnsi" w:cstheme="minorHAnsi"/>
          <w:sz w:val="24"/>
          <w:szCs w:val="24"/>
        </w:rPr>
        <w:t>, but are not limited to,</w:t>
      </w:r>
      <w:r w:rsidR="00631B74" w:rsidRPr="003802DD">
        <w:rPr>
          <w:rFonts w:asciiTheme="minorHAnsi" w:hAnsiTheme="minorHAnsi" w:cstheme="minorHAnsi"/>
          <w:sz w:val="24"/>
          <w:szCs w:val="24"/>
        </w:rPr>
        <w:t xml:space="preserve"> providing </w:t>
      </w:r>
      <w:r w:rsidR="00DF0F7C" w:rsidRPr="003802DD">
        <w:rPr>
          <w:rFonts w:asciiTheme="minorHAnsi" w:hAnsiTheme="minorHAnsi" w:cstheme="minorHAnsi"/>
          <w:sz w:val="24"/>
          <w:szCs w:val="24"/>
        </w:rPr>
        <w:t>assistive technology, such as a talking clock or CCTV.</w:t>
      </w:r>
    </w:p>
    <w:p w14:paraId="054841FA" w14:textId="5E2ACC1C" w:rsidR="00354F9C" w:rsidRPr="003802DD" w:rsidRDefault="00991592" w:rsidP="00506441">
      <w:pPr>
        <w:pStyle w:val="Heading2"/>
      </w:pPr>
      <w:r w:rsidRPr="003802DD">
        <w:t>Who can apply for RACRA funds?</w:t>
      </w:r>
    </w:p>
    <w:p w14:paraId="54F20396" w14:textId="7B06E83C" w:rsidR="00F1359B" w:rsidRPr="003802DD" w:rsidRDefault="00015D37" w:rsidP="00F1359B">
      <w:pPr>
        <w:rPr>
          <w:rFonts w:asciiTheme="minorHAnsi" w:hAnsiTheme="minorHAnsi" w:cstheme="minorHAnsi"/>
          <w:sz w:val="24"/>
          <w:szCs w:val="24"/>
        </w:rPr>
      </w:pPr>
      <w:r w:rsidRPr="003802DD">
        <w:rPr>
          <w:rFonts w:asciiTheme="minorHAnsi" w:hAnsiTheme="minorHAnsi" w:cstheme="minorHAnsi"/>
          <w:sz w:val="24"/>
          <w:szCs w:val="24"/>
        </w:rPr>
        <w:t>Executive Branch Agencies, Independent Agencies of the Executive Branch, and Constitutional Officers of the Executive Branch are eligible to apply for RACRA funds.</w:t>
      </w:r>
    </w:p>
    <w:p w14:paraId="665E26F4" w14:textId="7BAB8D26" w:rsidR="00704029" w:rsidRPr="003802DD" w:rsidRDefault="00844EAC" w:rsidP="00506441">
      <w:pPr>
        <w:pStyle w:val="Heading2"/>
        <w:rPr>
          <w:rFonts w:eastAsia="Times New Roman"/>
        </w:rPr>
      </w:pPr>
      <w:r w:rsidRPr="003802DD">
        <w:rPr>
          <w:rFonts w:eastAsia="Times New Roman"/>
        </w:rPr>
        <w:t>What expenses are eligible for RACRA funds?</w:t>
      </w:r>
    </w:p>
    <w:p w14:paraId="0A06CCF8" w14:textId="45521820" w:rsidR="00EB496A" w:rsidRPr="003802DD" w:rsidRDefault="00EB496A" w:rsidP="008434F5">
      <w:p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  <w:r w:rsidRPr="003802DD">
        <w:rPr>
          <w:rFonts w:asciiTheme="minorHAnsi" w:eastAsia="Times New Roman" w:hAnsiTheme="minorHAnsi" w:cstheme="minorHAnsi"/>
          <w:sz w:val="24"/>
          <w:szCs w:val="24"/>
        </w:rPr>
        <w:t>Expenses are eligible for RACRA funds if</w:t>
      </w:r>
      <w:r w:rsidR="00511F4C" w:rsidRPr="003802DD">
        <w:rPr>
          <w:rFonts w:asciiTheme="minorHAnsi" w:eastAsia="Times New Roman" w:hAnsiTheme="minorHAnsi" w:cstheme="minorHAnsi"/>
          <w:sz w:val="24"/>
          <w:szCs w:val="24"/>
        </w:rPr>
        <w:t xml:space="preserve"> they meet </w:t>
      </w:r>
      <w:r w:rsidR="00BD4207" w:rsidRPr="003802DD">
        <w:rPr>
          <w:rFonts w:asciiTheme="minorHAnsi" w:eastAsia="Times New Roman" w:hAnsiTheme="minorHAnsi" w:cstheme="minorHAnsi"/>
          <w:sz w:val="24"/>
          <w:szCs w:val="24"/>
        </w:rPr>
        <w:t>all</w:t>
      </w:r>
      <w:r w:rsidR="00511F4C" w:rsidRPr="003802D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B0A3E" w:rsidRPr="003802DD">
        <w:rPr>
          <w:rFonts w:asciiTheme="minorHAnsi" w:eastAsia="Times New Roman" w:hAnsiTheme="minorHAnsi" w:cstheme="minorHAnsi"/>
          <w:sz w:val="24"/>
          <w:szCs w:val="24"/>
        </w:rPr>
        <w:t xml:space="preserve">three </w:t>
      </w:r>
      <w:r w:rsidR="00B81DBC" w:rsidRPr="003802DD">
        <w:rPr>
          <w:rFonts w:asciiTheme="minorHAnsi" w:eastAsia="Times New Roman" w:hAnsiTheme="minorHAnsi" w:cstheme="minorHAnsi"/>
          <w:sz w:val="24"/>
          <w:szCs w:val="24"/>
        </w:rPr>
        <w:t>of these</w:t>
      </w:r>
      <w:r w:rsidR="00511F4C" w:rsidRPr="003802DD">
        <w:rPr>
          <w:rFonts w:asciiTheme="minorHAnsi" w:eastAsia="Times New Roman" w:hAnsiTheme="minorHAnsi" w:cstheme="minorHAnsi"/>
          <w:sz w:val="24"/>
          <w:szCs w:val="24"/>
        </w:rPr>
        <w:t xml:space="preserve"> criteria</w:t>
      </w:r>
      <w:r w:rsidRPr="003802DD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420CF98E" w14:textId="06CE892B" w:rsidR="00EB496A" w:rsidRPr="003802DD" w:rsidRDefault="00EB496A" w:rsidP="008434F5">
      <w:p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50578FE" w14:textId="78C8594C" w:rsidR="00B81DBC" w:rsidRPr="003802DD" w:rsidRDefault="00B81DBC" w:rsidP="00511B09">
      <w:pPr>
        <w:pStyle w:val="ListParagraph"/>
        <w:numPr>
          <w:ilvl w:val="0"/>
          <w:numId w:val="5"/>
        </w:num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  <w:r w:rsidRPr="003802DD">
        <w:rPr>
          <w:rFonts w:asciiTheme="minorHAnsi" w:eastAsia="Times New Roman" w:hAnsiTheme="minorHAnsi" w:cstheme="minorHAnsi"/>
          <w:sz w:val="24"/>
          <w:szCs w:val="24"/>
        </w:rPr>
        <w:t xml:space="preserve">The </w:t>
      </w:r>
      <w:r w:rsidR="005C2B97" w:rsidRPr="003802DD">
        <w:rPr>
          <w:rFonts w:asciiTheme="minorHAnsi" w:eastAsia="Times New Roman" w:hAnsiTheme="minorHAnsi" w:cstheme="minorHAnsi"/>
          <w:sz w:val="24"/>
          <w:szCs w:val="24"/>
        </w:rPr>
        <w:t>expense is for an approved</w:t>
      </w:r>
      <w:r w:rsidR="005C2B97" w:rsidRPr="003802D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reasonable accommodation </w:t>
      </w:r>
      <w:r w:rsidR="005C2B97" w:rsidRPr="003802DD">
        <w:rPr>
          <w:rFonts w:asciiTheme="minorHAnsi" w:eastAsia="Times New Roman" w:hAnsiTheme="minorHAnsi" w:cstheme="minorHAnsi"/>
          <w:sz w:val="24"/>
          <w:szCs w:val="24"/>
        </w:rPr>
        <w:t xml:space="preserve">requested by an employee of an </w:t>
      </w:r>
      <w:r w:rsidR="005C2B97" w:rsidRPr="003802DD">
        <w:rPr>
          <w:rFonts w:asciiTheme="minorHAnsi" w:eastAsia="Times New Roman" w:hAnsiTheme="minorHAnsi" w:cstheme="minorHAnsi"/>
          <w:b/>
          <w:bCs/>
          <w:sz w:val="24"/>
          <w:szCs w:val="24"/>
        </w:rPr>
        <w:t>eligible agency</w:t>
      </w:r>
      <w:r w:rsidR="00C24F28" w:rsidRPr="003802DD">
        <w:rPr>
          <w:rFonts w:asciiTheme="minorHAnsi" w:eastAsia="Times New Roman" w:hAnsiTheme="minorHAnsi" w:cstheme="minorHAnsi"/>
          <w:sz w:val="24"/>
          <w:szCs w:val="24"/>
        </w:rPr>
        <w:t>,</w:t>
      </w:r>
    </w:p>
    <w:p w14:paraId="3C70DC29" w14:textId="16AC3FEA" w:rsidR="00EB496A" w:rsidRPr="003802DD" w:rsidRDefault="00EB496A" w:rsidP="00EB496A">
      <w:pPr>
        <w:pStyle w:val="ListParagraph"/>
        <w:numPr>
          <w:ilvl w:val="0"/>
          <w:numId w:val="5"/>
        </w:num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  <w:r w:rsidRPr="003802DD">
        <w:rPr>
          <w:rFonts w:asciiTheme="minorHAnsi" w:eastAsia="Times New Roman" w:hAnsiTheme="minorHAnsi" w:cstheme="minorHAnsi"/>
          <w:sz w:val="24"/>
          <w:szCs w:val="24"/>
        </w:rPr>
        <w:t xml:space="preserve">The expense is a </w:t>
      </w:r>
      <w:r w:rsidRPr="003802D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capital expense </w:t>
      </w:r>
      <w:r w:rsidRPr="003802DD">
        <w:rPr>
          <w:rFonts w:asciiTheme="minorHAnsi" w:eastAsia="Times New Roman" w:hAnsiTheme="minorHAnsi" w:cstheme="minorHAnsi"/>
          <w:sz w:val="24"/>
          <w:szCs w:val="24"/>
        </w:rPr>
        <w:t xml:space="preserve">needed to provide a reasonable </w:t>
      </w:r>
      <w:r w:rsidR="00C24F28" w:rsidRPr="003802DD">
        <w:rPr>
          <w:rFonts w:asciiTheme="minorHAnsi" w:eastAsia="Times New Roman" w:hAnsiTheme="minorHAnsi" w:cstheme="minorHAnsi"/>
          <w:sz w:val="24"/>
          <w:szCs w:val="24"/>
        </w:rPr>
        <w:t>accommodation,</w:t>
      </w:r>
      <w:r w:rsidR="008072A8" w:rsidRPr="003802DD">
        <w:rPr>
          <w:rFonts w:asciiTheme="minorHAnsi" w:eastAsia="Times New Roman" w:hAnsiTheme="minorHAnsi" w:cstheme="minorHAnsi"/>
          <w:sz w:val="24"/>
          <w:szCs w:val="24"/>
        </w:rPr>
        <w:t xml:space="preserve"> and</w:t>
      </w:r>
    </w:p>
    <w:p w14:paraId="7973CD86" w14:textId="5724C013" w:rsidR="008072A8" w:rsidRPr="003802DD" w:rsidRDefault="008072A8" w:rsidP="00EB496A">
      <w:pPr>
        <w:pStyle w:val="ListParagraph"/>
        <w:numPr>
          <w:ilvl w:val="0"/>
          <w:numId w:val="5"/>
        </w:num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  <w:r w:rsidRPr="003802DD">
        <w:rPr>
          <w:rFonts w:asciiTheme="minorHAnsi" w:eastAsia="Times New Roman" w:hAnsiTheme="minorHAnsi" w:cstheme="minorHAnsi"/>
          <w:sz w:val="24"/>
          <w:szCs w:val="24"/>
        </w:rPr>
        <w:t xml:space="preserve">The expense would create a </w:t>
      </w:r>
      <w:r w:rsidRPr="003802DD">
        <w:rPr>
          <w:rFonts w:asciiTheme="minorHAnsi" w:eastAsia="Times New Roman" w:hAnsiTheme="minorHAnsi" w:cstheme="minorHAnsi"/>
          <w:b/>
          <w:bCs/>
          <w:sz w:val="24"/>
          <w:szCs w:val="24"/>
        </w:rPr>
        <w:t>financial hardship</w:t>
      </w:r>
      <w:r w:rsidRPr="003802DD">
        <w:rPr>
          <w:rFonts w:asciiTheme="minorHAnsi" w:eastAsia="Times New Roman" w:hAnsiTheme="minorHAnsi" w:cstheme="minorHAnsi"/>
          <w:sz w:val="24"/>
          <w:szCs w:val="24"/>
        </w:rPr>
        <w:t xml:space="preserve"> for the agency without the help of RACRA funds.</w:t>
      </w:r>
    </w:p>
    <w:p w14:paraId="66243D8D" w14:textId="77777777" w:rsidR="00433ABB" w:rsidRPr="003802DD" w:rsidRDefault="00433ABB" w:rsidP="008434F5">
      <w:p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10935340" w14:textId="02AAEBFE" w:rsidR="007E66B8" w:rsidRPr="003802DD" w:rsidRDefault="005056BB" w:rsidP="008434F5">
      <w:p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  <w:r w:rsidRPr="003802DD"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r w:rsidRPr="003802D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capital expense </w:t>
      </w:r>
      <w:r w:rsidRPr="003802DD">
        <w:rPr>
          <w:rFonts w:asciiTheme="minorHAnsi" w:eastAsia="Times New Roman" w:hAnsiTheme="minorHAnsi" w:cstheme="minorHAnsi"/>
          <w:sz w:val="24"/>
          <w:szCs w:val="24"/>
        </w:rPr>
        <w:t xml:space="preserve">is </w:t>
      </w:r>
      <w:r w:rsidR="007B61F8" w:rsidRPr="003802DD">
        <w:rPr>
          <w:rFonts w:asciiTheme="minorHAnsi" w:eastAsia="Times New Roman" w:hAnsiTheme="minorHAnsi" w:cstheme="minorHAnsi"/>
          <w:bCs/>
          <w:iCs/>
          <w:sz w:val="24"/>
          <w:szCs w:val="24"/>
        </w:rPr>
        <w:t xml:space="preserve">an expense to buy, maintain, or improve </w:t>
      </w:r>
      <w:r w:rsidR="007E4EA2" w:rsidRPr="003802DD">
        <w:rPr>
          <w:rFonts w:asciiTheme="minorHAnsi" w:eastAsia="Times New Roman" w:hAnsiTheme="minorHAnsi" w:cstheme="minorHAnsi"/>
          <w:bCs/>
          <w:iCs/>
          <w:sz w:val="24"/>
          <w:szCs w:val="24"/>
        </w:rPr>
        <w:t xml:space="preserve">tangible </w:t>
      </w:r>
      <w:r w:rsidR="00B53097" w:rsidRPr="003802DD">
        <w:rPr>
          <w:rFonts w:asciiTheme="minorHAnsi" w:eastAsia="Times New Roman" w:hAnsiTheme="minorHAnsi" w:cstheme="minorHAnsi"/>
          <w:bCs/>
          <w:iCs/>
          <w:sz w:val="24"/>
          <w:szCs w:val="24"/>
        </w:rPr>
        <w:t xml:space="preserve">materials or resources that will last more than </w:t>
      </w:r>
      <w:r w:rsidR="0033787C" w:rsidRPr="003802DD">
        <w:rPr>
          <w:rFonts w:asciiTheme="minorHAnsi" w:eastAsia="Times New Roman" w:hAnsiTheme="minorHAnsi" w:cstheme="minorHAnsi"/>
          <w:bCs/>
          <w:iCs/>
          <w:sz w:val="24"/>
          <w:szCs w:val="24"/>
        </w:rPr>
        <w:t>one</w:t>
      </w:r>
      <w:r w:rsidR="00B53097" w:rsidRPr="003802DD">
        <w:rPr>
          <w:rFonts w:asciiTheme="minorHAnsi" w:eastAsia="Times New Roman" w:hAnsiTheme="minorHAnsi" w:cstheme="minorHAnsi"/>
          <w:bCs/>
          <w:iCs/>
          <w:sz w:val="24"/>
          <w:szCs w:val="24"/>
        </w:rPr>
        <w:t xml:space="preserve"> fiscal year.</w:t>
      </w:r>
      <w:r w:rsidR="004060A9" w:rsidRPr="003802D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E66B8" w:rsidRPr="003802DD">
        <w:rPr>
          <w:rFonts w:asciiTheme="minorHAnsi" w:eastAsia="Times New Roman" w:hAnsiTheme="minorHAnsi" w:cstheme="minorHAnsi"/>
          <w:sz w:val="24"/>
          <w:szCs w:val="24"/>
        </w:rPr>
        <w:t xml:space="preserve">Examples </w:t>
      </w:r>
      <w:r w:rsidR="00E35A39" w:rsidRPr="003802DD">
        <w:rPr>
          <w:rFonts w:asciiTheme="minorHAnsi" w:eastAsia="Times New Roman" w:hAnsiTheme="minorHAnsi" w:cstheme="minorHAnsi"/>
          <w:sz w:val="24"/>
          <w:szCs w:val="24"/>
        </w:rPr>
        <w:t>of capital</w:t>
      </w:r>
      <w:r w:rsidR="007E66B8" w:rsidRPr="003802DD">
        <w:rPr>
          <w:rFonts w:asciiTheme="minorHAnsi" w:eastAsia="Times New Roman" w:hAnsiTheme="minorHAnsi" w:cstheme="minorHAnsi"/>
          <w:sz w:val="24"/>
          <w:szCs w:val="24"/>
        </w:rPr>
        <w:t xml:space="preserve"> expenses include</w:t>
      </w:r>
      <w:r w:rsidR="005509CC" w:rsidRPr="003802DD">
        <w:rPr>
          <w:rFonts w:asciiTheme="minorHAnsi" w:eastAsia="Times New Roman" w:hAnsiTheme="minorHAnsi" w:cstheme="minorHAnsi"/>
          <w:sz w:val="24"/>
          <w:szCs w:val="24"/>
        </w:rPr>
        <w:t xml:space="preserve"> furniture, CCTVs, sound loops, talking clocks, or door paddles.</w:t>
      </w:r>
      <w:r w:rsidR="009F15B7" w:rsidRPr="003802DD">
        <w:rPr>
          <w:rFonts w:asciiTheme="minorHAnsi" w:eastAsia="Times New Roman" w:hAnsiTheme="minorHAnsi" w:cstheme="minorHAnsi"/>
          <w:bCs/>
          <w:iCs/>
          <w:sz w:val="24"/>
          <w:szCs w:val="24"/>
        </w:rPr>
        <w:t xml:space="preserve"> Capital expenses do not include annual software licenses.</w:t>
      </w:r>
    </w:p>
    <w:p w14:paraId="4F2DA188" w14:textId="249AC642" w:rsidR="007E66B8" w:rsidRPr="003802DD" w:rsidRDefault="007E66B8" w:rsidP="008434F5">
      <w:p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1AA4A33D" w14:textId="12D31F83" w:rsidR="00216AFC" w:rsidRPr="003802DD" w:rsidRDefault="00A33761" w:rsidP="008434F5">
      <w:p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  <w:r w:rsidRPr="003802DD">
        <w:rPr>
          <w:rFonts w:asciiTheme="minorHAnsi" w:eastAsia="Times New Roman" w:hAnsiTheme="minorHAnsi" w:cstheme="minorHAnsi"/>
          <w:sz w:val="24"/>
          <w:szCs w:val="24"/>
        </w:rPr>
        <w:t>Operating expenses, such as salaries, monthly subscriptions</w:t>
      </w:r>
      <w:r w:rsidR="00E076CE" w:rsidRPr="003802DD">
        <w:rPr>
          <w:rFonts w:asciiTheme="minorHAnsi" w:eastAsia="Times New Roman" w:hAnsiTheme="minorHAnsi" w:cstheme="minorHAnsi"/>
          <w:sz w:val="24"/>
          <w:szCs w:val="24"/>
        </w:rPr>
        <w:t>, and ASL interpretation</w:t>
      </w:r>
      <w:r w:rsidR="00AB006C" w:rsidRPr="003802DD">
        <w:rPr>
          <w:rFonts w:asciiTheme="minorHAnsi" w:eastAsia="Times New Roman" w:hAnsiTheme="minorHAnsi" w:cstheme="minorHAnsi"/>
          <w:sz w:val="24"/>
          <w:szCs w:val="24"/>
        </w:rPr>
        <w:t xml:space="preserve"> s</w:t>
      </w:r>
      <w:r w:rsidR="00E076CE" w:rsidRPr="003802DD">
        <w:rPr>
          <w:rFonts w:asciiTheme="minorHAnsi" w:eastAsia="Times New Roman" w:hAnsiTheme="minorHAnsi" w:cstheme="minorHAnsi"/>
          <w:sz w:val="24"/>
          <w:szCs w:val="24"/>
        </w:rPr>
        <w:t>ervices</w:t>
      </w:r>
      <w:r w:rsidR="00C5655F" w:rsidRPr="003802DD">
        <w:rPr>
          <w:rFonts w:asciiTheme="minorHAnsi" w:eastAsia="Times New Roman" w:hAnsiTheme="minorHAnsi" w:cstheme="minorHAnsi"/>
          <w:sz w:val="24"/>
          <w:szCs w:val="24"/>
        </w:rPr>
        <w:t xml:space="preserve"> are </w:t>
      </w:r>
      <w:r w:rsidR="00C5655F" w:rsidRPr="003802D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not </w:t>
      </w:r>
      <w:r w:rsidR="00C5655F" w:rsidRPr="003802DD">
        <w:rPr>
          <w:rFonts w:asciiTheme="minorHAnsi" w:eastAsia="Times New Roman" w:hAnsiTheme="minorHAnsi" w:cstheme="minorHAnsi"/>
          <w:sz w:val="24"/>
          <w:szCs w:val="24"/>
        </w:rPr>
        <w:t xml:space="preserve">eligible </w:t>
      </w:r>
      <w:r w:rsidR="00340AEA" w:rsidRPr="003802DD">
        <w:rPr>
          <w:rFonts w:asciiTheme="minorHAnsi" w:eastAsia="Times New Roman" w:hAnsiTheme="minorHAnsi" w:cstheme="minorHAnsi"/>
          <w:sz w:val="24"/>
          <w:szCs w:val="24"/>
        </w:rPr>
        <w:t xml:space="preserve">to receive </w:t>
      </w:r>
      <w:r w:rsidR="00C5655F" w:rsidRPr="003802DD">
        <w:rPr>
          <w:rFonts w:asciiTheme="minorHAnsi" w:eastAsia="Times New Roman" w:hAnsiTheme="minorHAnsi" w:cstheme="minorHAnsi"/>
          <w:sz w:val="24"/>
          <w:szCs w:val="24"/>
        </w:rPr>
        <w:t>RACRA funds.</w:t>
      </w:r>
    </w:p>
    <w:p w14:paraId="6221A822" w14:textId="403C0B80" w:rsidR="0053780D" w:rsidRPr="003802DD" w:rsidRDefault="0053780D" w:rsidP="008434F5">
      <w:p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695512C2" w14:textId="45B13E38" w:rsidR="00FB392C" w:rsidRPr="003802DD" w:rsidRDefault="002D2308" w:rsidP="00FB392C">
      <w:p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  <w:r w:rsidRPr="003802DD">
        <w:rPr>
          <w:rFonts w:asciiTheme="minorHAnsi" w:eastAsia="Times New Roman" w:hAnsiTheme="minorHAnsi" w:cstheme="minorHAnsi"/>
          <w:sz w:val="24"/>
          <w:szCs w:val="24"/>
        </w:rPr>
        <w:t xml:space="preserve">An agency may demonstrate </w:t>
      </w:r>
      <w:r w:rsidRPr="003802DD">
        <w:rPr>
          <w:rFonts w:asciiTheme="minorHAnsi" w:eastAsia="Times New Roman" w:hAnsiTheme="minorHAnsi" w:cstheme="minorHAnsi"/>
          <w:b/>
          <w:bCs/>
          <w:sz w:val="24"/>
          <w:szCs w:val="24"/>
        </w:rPr>
        <w:t>financial hardship</w:t>
      </w:r>
      <w:r w:rsidRPr="003802DD">
        <w:rPr>
          <w:rFonts w:asciiTheme="minorHAnsi" w:eastAsia="Times New Roman" w:hAnsiTheme="minorHAnsi" w:cstheme="minorHAnsi"/>
          <w:sz w:val="24"/>
          <w:szCs w:val="24"/>
        </w:rPr>
        <w:t xml:space="preserve"> two ways: either (1) by establishing that the specific reasonable accommodation exceeds $2,500 OR (2) by identifying that the </w:t>
      </w:r>
      <w:r w:rsidR="00D6341F" w:rsidRPr="003802DD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3802DD">
        <w:rPr>
          <w:rFonts w:asciiTheme="minorHAnsi" w:eastAsia="Times New Roman" w:hAnsiTheme="minorHAnsi" w:cstheme="minorHAnsi"/>
          <w:sz w:val="24"/>
          <w:szCs w:val="24"/>
        </w:rPr>
        <w:t>gency has already spent more than 0.5% of its annual operating budget on reasonable accommodations for the fiscal year.</w:t>
      </w:r>
    </w:p>
    <w:p w14:paraId="7C22A2C5" w14:textId="57CB61F1" w:rsidR="000F637C" w:rsidRPr="003802DD" w:rsidRDefault="000F637C" w:rsidP="00FB392C">
      <w:p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D31CD43" w14:textId="4C80928E" w:rsidR="005F203C" w:rsidRPr="003802DD" w:rsidRDefault="0025639C" w:rsidP="00FB392C">
      <w:p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  <w:r w:rsidRPr="003802DD">
        <w:rPr>
          <w:rFonts w:asciiTheme="minorHAnsi" w:eastAsia="Times New Roman" w:hAnsiTheme="minorHAnsi" w:cstheme="minorHAnsi"/>
          <w:sz w:val="24"/>
          <w:szCs w:val="24"/>
        </w:rPr>
        <w:t xml:space="preserve">For example, for an agency with a budget of $1 million, expenses would be eligible if they exceed $2,500 OR if the agency has already spent more than </w:t>
      </w:r>
      <w:r w:rsidR="009D15B3" w:rsidRPr="003802DD">
        <w:rPr>
          <w:rFonts w:asciiTheme="minorHAnsi" w:eastAsia="Times New Roman" w:hAnsiTheme="minorHAnsi" w:cstheme="minorHAnsi"/>
          <w:sz w:val="24"/>
          <w:szCs w:val="24"/>
        </w:rPr>
        <w:t xml:space="preserve">$5,000 on reasonable accommodations </w:t>
      </w:r>
      <w:r w:rsidR="008D2FAE" w:rsidRPr="003802DD">
        <w:rPr>
          <w:rFonts w:asciiTheme="minorHAnsi" w:eastAsia="Times New Roman" w:hAnsiTheme="minorHAnsi" w:cstheme="minorHAnsi"/>
          <w:sz w:val="24"/>
          <w:szCs w:val="24"/>
        </w:rPr>
        <w:t>(</w:t>
      </w:r>
      <w:r w:rsidR="00816E3C" w:rsidRPr="003802DD">
        <w:rPr>
          <w:rFonts w:asciiTheme="minorHAnsi" w:eastAsia="Times New Roman" w:hAnsiTheme="minorHAnsi" w:cstheme="minorHAnsi"/>
          <w:sz w:val="24"/>
          <w:szCs w:val="24"/>
        </w:rPr>
        <w:t xml:space="preserve">including non-capital expenses, </w:t>
      </w:r>
      <w:r w:rsidR="008D2FAE" w:rsidRPr="003802DD">
        <w:rPr>
          <w:rFonts w:asciiTheme="minorHAnsi" w:eastAsia="Times New Roman" w:hAnsiTheme="minorHAnsi" w:cstheme="minorHAnsi"/>
          <w:sz w:val="24"/>
          <w:szCs w:val="24"/>
        </w:rPr>
        <w:t xml:space="preserve">such as ASL interpretation services) </w:t>
      </w:r>
      <w:r w:rsidR="009D15B3" w:rsidRPr="003802DD">
        <w:rPr>
          <w:rFonts w:asciiTheme="minorHAnsi" w:eastAsia="Times New Roman" w:hAnsiTheme="minorHAnsi" w:cstheme="minorHAnsi"/>
          <w:sz w:val="24"/>
          <w:szCs w:val="24"/>
        </w:rPr>
        <w:t>for the fiscal year.</w:t>
      </w:r>
    </w:p>
    <w:p w14:paraId="6D09DA13" w14:textId="2E000137" w:rsidR="00100F97" w:rsidRPr="003802DD" w:rsidRDefault="00100F97" w:rsidP="00FB392C">
      <w:p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13B6DA0" w14:textId="1F8418DF" w:rsidR="00100F97" w:rsidRPr="003802DD" w:rsidRDefault="00100F97" w:rsidP="00FB392C">
      <w:p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  <w:r w:rsidRPr="003802DD">
        <w:rPr>
          <w:rFonts w:asciiTheme="minorHAnsi" w:eastAsia="Times New Roman" w:hAnsiTheme="minorHAnsi" w:cstheme="minorHAnsi"/>
          <w:sz w:val="24"/>
          <w:szCs w:val="24"/>
        </w:rPr>
        <w:t>For purposes of demonstrating financial hardship, any type of reasonable accommodation expense, including operating expenses</w:t>
      </w:r>
      <w:r w:rsidR="007C11F6" w:rsidRPr="003802DD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D658FB" w:rsidRPr="003802DD">
        <w:rPr>
          <w:rFonts w:asciiTheme="minorHAnsi" w:eastAsia="Times New Roman" w:hAnsiTheme="minorHAnsi" w:cstheme="minorHAnsi"/>
          <w:sz w:val="24"/>
          <w:szCs w:val="24"/>
        </w:rPr>
        <w:t>are</w:t>
      </w:r>
      <w:r w:rsidR="00290DD3" w:rsidRPr="003802D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3723B" w:rsidRPr="003802DD">
        <w:rPr>
          <w:rFonts w:asciiTheme="minorHAnsi" w:eastAsia="Times New Roman" w:hAnsiTheme="minorHAnsi" w:cstheme="minorHAnsi"/>
          <w:sz w:val="24"/>
          <w:szCs w:val="24"/>
        </w:rPr>
        <w:t>included in calculating the amount spent to date on reasonable accommodations.</w:t>
      </w:r>
    </w:p>
    <w:p w14:paraId="2FD70FC2" w14:textId="77777777" w:rsidR="00E01EF9" w:rsidRPr="003802DD" w:rsidRDefault="00E01EF9" w:rsidP="00FB392C">
      <w:p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7E0C4E25" w14:textId="452F3EFC" w:rsidR="009F1BA1" w:rsidRPr="003802DD" w:rsidRDefault="00E01EF9" w:rsidP="00FB392C">
      <w:p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  <w:r w:rsidRPr="003802DD"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r w:rsidRPr="003802DD">
        <w:rPr>
          <w:rFonts w:asciiTheme="minorHAnsi" w:eastAsia="Times New Roman" w:hAnsiTheme="minorHAnsi" w:cstheme="minorHAnsi"/>
          <w:b/>
          <w:bCs/>
          <w:sz w:val="24"/>
          <w:szCs w:val="24"/>
        </w:rPr>
        <w:t>full list of guidelines</w:t>
      </w:r>
      <w:r w:rsidRPr="003802DD">
        <w:rPr>
          <w:rFonts w:asciiTheme="minorHAnsi" w:eastAsia="Times New Roman" w:hAnsiTheme="minorHAnsi" w:cstheme="minorHAnsi"/>
          <w:sz w:val="24"/>
          <w:szCs w:val="24"/>
        </w:rPr>
        <w:t xml:space="preserve"> is available on our website.</w:t>
      </w:r>
    </w:p>
    <w:p w14:paraId="55D60952" w14:textId="23EC4478" w:rsidR="009F1BA1" w:rsidRPr="003802DD" w:rsidRDefault="009F1BA1" w:rsidP="00506441">
      <w:pPr>
        <w:pStyle w:val="Heading2"/>
        <w:rPr>
          <w:rFonts w:eastAsia="Times New Roman"/>
        </w:rPr>
      </w:pPr>
      <w:r w:rsidRPr="003802DD">
        <w:rPr>
          <w:rFonts w:eastAsia="Times New Roman"/>
        </w:rPr>
        <w:t>What if my expense is less than $2,500?</w:t>
      </w:r>
    </w:p>
    <w:p w14:paraId="366620DB" w14:textId="08FCFE6B" w:rsidR="009A7890" w:rsidRPr="003802DD" w:rsidRDefault="0024113B" w:rsidP="0024113B">
      <w:p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  <w:r w:rsidRPr="003802DD">
        <w:rPr>
          <w:rFonts w:asciiTheme="minorHAnsi" w:eastAsia="Times New Roman" w:hAnsiTheme="minorHAnsi" w:cstheme="minorHAnsi"/>
          <w:sz w:val="24"/>
          <w:szCs w:val="24"/>
        </w:rPr>
        <w:t>If an employee has requested a reasonable accommodation costing less than $2,500,</w:t>
      </w:r>
      <w:r w:rsidR="009A7890" w:rsidRPr="003802DD">
        <w:rPr>
          <w:rFonts w:asciiTheme="minorHAnsi" w:eastAsia="Times New Roman" w:hAnsiTheme="minorHAnsi" w:cstheme="minorHAnsi"/>
          <w:sz w:val="24"/>
          <w:szCs w:val="24"/>
        </w:rPr>
        <w:t xml:space="preserve"> there are two ways</w:t>
      </w:r>
      <w:r w:rsidRPr="003802DD">
        <w:rPr>
          <w:rFonts w:asciiTheme="minorHAnsi" w:eastAsia="Times New Roman" w:hAnsiTheme="minorHAnsi" w:cstheme="minorHAnsi"/>
          <w:sz w:val="24"/>
          <w:szCs w:val="24"/>
        </w:rPr>
        <w:t xml:space="preserve"> you may still be eligible to receive RACRA f</w:t>
      </w:r>
      <w:r w:rsidR="009A7890" w:rsidRPr="003802DD">
        <w:rPr>
          <w:rFonts w:asciiTheme="minorHAnsi" w:eastAsia="Times New Roman" w:hAnsiTheme="minorHAnsi" w:cstheme="minorHAnsi"/>
          <w:sz w:val="24"/>
          <w:szCs w:val="24"/>
        </w:rPr>
        <w:t>unds:</w:t>
      </w:r>
    </w:p>
    <w:p w14:paraId="6CB90425" w14:textId="10E0DEE7" w:rsidR="009A7890" w:rsidRPr="003802DD" w:rsidRDefault="009A7890" w:rsidP="0024113B">
      <w:p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9BDEA66" w14:textId="4782A037" w:rsidR="009F1BA1" w:rsidRPr="003802DD" w:rsidRDefault="009A7890" w:rsidP="00FB392C">
      <w:pPr>
        <w:pStyle w:val="ListParagraph"/>
        <w:numPr>
          <w:ilvl w:val="0"/>
          <w:numId w:val="6"/>
        </w:num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  <w:r w:rsidRPr="003802DD">
        <w:rPr>
          <w:rFonts w:asciiTheme="minorHAnsi" w:eastAsia="Times New Roman" w:hAnsiTheme="minorHAnsi" w:cstheme="minorHAnsi"/>
          <w:sz w:val="24"/>
          <w:szCs w:val="24"/>
        </w:rPr>
        <w:t>If the total cost of reasonable accommodations meets or exceeds $2,500 (you can “bundle” expenses together in a single application to add up to $2,500 or more)</w:t>
      </w:r>
    </w:p>
    <w:p w14:paraId="794935A5" w14:textId="28D42813" w:rsidR="009A7890" w:rsidRPr="003802DD" w:rsidRDefault="009A7890" w:rsidP="00FB392C">
      <w:pPr>
        <w:pStyle w:val="ListParagraph"/>
        <w:numPr>
          <w:ilvl w:val="0"/>
          <w:numId w:val="6"/>
        </w:num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  <w:r w:rsidRPr="003802DD">
        <w:rPr>
          <w:rFonts w:asciiTheme="minorHAnsi" w:eastAsia="Times New Roman" w:hAnsiTheme="minorHAnsi" w:cstheme="minorHAnsi"/>
          <w:sz w:val="24"/>
          <w:szCs w:val="24"/>
        </w:rPr>
        <w:t xml:space="preserve">If your agency has already spent 0.5% or more of its annual operating budget on </w:t>
      </w:r>
      <w:r w:rsidRPr="003802D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any type </w:t>
      </w:r>
      <w:r w:rsidRPr="003802DD">
        <w:rPr>
          <w:rFonts w:asciiTheme="minorHAnsi" w:eastAsia="Times New Roman" w:hAnsiTheme="minorHAnsi" w:cstheme="minorHAnsi"/>
          <w:sz w:val="24"/>
          <w:szCs w:val="24"/>
        </w:rPr>
        <w:t>of reasonable accommodation requests (including operating expenses</w:t>
      </w:r>
      <w:r w:rsidR="00226B20" w:rsidRPr="003802DD">
        <w:rPr>
          <w:rFonts w:asciiTheme="minorHAnsi" w:eastAsia="Times New Roman" w:hAnsiTheme="minorHAnsi" w:cstheme="minorHAnsi"/>
          <w:sz w:val="24"/>
          <w:szCs w:val="24"/>
        </w:rPr>
        <w:t xml:space="preserve"> such as ASL interpreters</w:t>
      </w:r>
      <w:r w:rsidRPr="003802DD">
        <w:rPr>
          <w:rFonts w:asciiTheme="minorHAnsi" w:eastAsia="Times New Roman" w:hAnsiTheme="minorHAnsi" w:cstheme="minorHAnsi"/>
          <w:sz w:val="24"/>
          <w:szCs w:val="24"/>
        </w:rPr>
        <w:t>), the expense may still be eligible for RACRA funds.</w:t>
      </w:r>
    </w:p>
    <w:p w14:paraId="49E158FD" w14:textId="1ACF4CA3" w:rsidR="00054238" w:rsidRPr="003802DD" w:rsidRDefault="00054238" w:rsidP="00506441">
      <w:pPr>
        <w:pStyle w:val="Heading2"/>
        <w:rPr>
          <w:rFonts w:eastAsia="Times New Roman"/>
        </w:rPr>
      </w:pPr>
      <w:r w:rsidRPr="003802DD">
        <w:rPr>
          <w:rFonts w:eastAsia="Times New Roman"/>
        </w:rPr>
        <w:t>How do I apply</w:t>
      </w:r>
      <w:r w:rsidR="00DA0E45" w:rsidRPr="003802DD">
        <w:rPr>
          <w:rFonts w:eastAsia="Times New Roman"/>
        </w:rPr>
        <w:t xml:space="preserve"> for RACRA funds</w:t>
      </w:r>
      <w:r w:rsidRPr="003802DD">
        <w:rPr>
          <w:rFonts w:eastAsia="Times New Roman"/>
        </w:rPr>
        <w:t>?</w:t>
      </w:r>
    </w:p>
    <w:p w14:paraId="1584FE1D" w14:textId="18896F83" w:rsidR="0082224B" w:rsidRPr="003802DD" w:rsidRDefault="001933C1" w:rsidP="0082224B">
      <w:p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  <w:r w:rsidRPr="003802DD">
        <w:rPr>
          <w:rFonts w:asciiTheme="minorHAnsi" w:eastAsia="Times New Roman" w:hAnsiTheme="minorHAnsi" w:cstheme="minorHAnsi"/>
          <w:sz w:val="24"/>
          <w:szCs w:val="24"/>
        </w:rPr>
        <w:t xml:space="preserve">The deadline to apply for RACRA is May 1. </w:t>
      </w:r>
      <w:r w:rsidR="00D6157E" w:rsidRPr="003802DD">
        <w:rPr>
          <w:rFonts w:asciiTheme="minorHAnsi" w:eastAsia="Times New Roman" w:hAnsiTheme="minorHAnsi" w:cstheme="minorHAnsi"/>
          <w:sz w:val="24"/>
          <w:szCs w:val="24"/>
        </w:rPr>
        <w:t>To apply:</w:t>
      </w:r>
    </w:p>
    <w:p w14:paraId="6B87A764" w14:textId="77777777" w:rsidR="00A65E1C" w:rsidRPr="003802DD" w:rsidRDefault="00A65E1C" w:rsidP="0082224B">
      <w:p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B8BAA2C" w14:textId="30B0F0AB" w:rsidR="00D6157E" w:rsidRPr="003802DD" w:rsidRDefault="00D6157E" w:rsidP="00D6157E">
      <w:pPr>
        <w:pStyle w:val="ListParagraph"/>
        <w:numPr>
          <w:ilvl w:val="0"/>
          <w:numId w:val="4"/>
        </w:num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3802DD">
        <w:rPr>
          <w:rFonts w:asciiTheme="minorHAnsi" w:eastAsia="Times New Roman" w:hAnsiTheme="minorHAnsi" w:cstheme="minorHAnsi"/>
          <w:sz w:val="24"/>
          <w:szCs w:val="24"/>
        </w:rPr>
        <w:t xml:space="preserve">Visit our website and </w:t>
      </w:r>
      <w:r w:rsidRPr="003802DD">
        <w:rPr>
          <w:rFonts w:asciiTheme="minorHAnsi" w:eastAsia="Times New Roman" w:hAnsiTheme="minorHAnsi" w:cstheme="minorHAnsi"/>
          <w:b/>
          <w:bCs/>
          <w:sz w:val="24"/>
          <w:szCs w:val="24"/>
        </w:rPr>
        <w:t>fill out the application</w:t>
      </w:r>
    </w:p>
    <w:p w14:paraId="749EDD7B" w14:textId="3F516588" w:rsidR="005D5863" w:rsidRPr="003802DD" w:rsidRDefault="00D6157E" w:rsidP="0082224B">
      <w:pPr>
        <w:pStyle w:val="ListParagraph"/>
        <w:numPr>
          <w:ilvl w:val="0"/>
          <w:numId w:val="4"/>
        </w:num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  <w:r w:rsidRPr="003802DD">
        <w:rPr>
          <w:rFonts w:asciiTheme="minorHAnsi" w:eastAsia="Times New Roman" w:hAnsiTheme="minorHAnsi" w:cstheme="minorHAnsi"/>
          <w:sz w:val="24"/>
          <w:szCs w:val="24"/>
        </w:rPr>
        <w:t>Email your application</w:t>
      </w:r>
      <w:r w:rsidR="00EE2CCE" w:rsidRPr="003802DD">
        <w:rPr>
          <w:rFonts w:asciiTheme="minorHAnsi" w:eastAsia="Times New Roman" w:hAnsiTheme="minorHAnsi" w:cstheme="minorHAnsi"/>
          <w:sz w:val="24"/>
          <w:szCs w:val="24"/>
        </w:rPr>
        <w:t xml:space="preserve"> to </w:t>
      </w:r>
      <w:hyperlink r:id="rId7" w:history="1">
        <w:r w:rsidR="00EE2CCE" w:rsidRPr="003802DD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mod-racra@mass.gov</w:t>
        </w:r>
      </w:hyperlink>
    </w:p>
    <w:p w14:paraId="5A0F3106" w14:textId="07B4AC9C" w:rsidR="005D5863" w:rsidRPr="003802DD" w:rsidRDefault="005D5863" w:rsidP="00506441">
      <w:pPr>
        <w:pStyle w:val="Heading2"/>
        <w:rPr>
          <w:rFonts w:eastAsia="Times New Roman"/>
        </w:rPr>
      </w:pPr>
      <w:r w:rsidRPr="003802DD">
        <w:rPr>
          <w:rFonts w:eastAsia="Times New Roman"/>
        </w:rPr>
        <w:t>What happens once I apply</w:t>
      </w:r>
      <w:r w:rsidR="00DA0E45" w:rsidRPr="003802DD">
        <w:rPr>
          <w:rFonts w:eastAsia="Times New Roman"/>
        </w:rPr>
        <w:t xml:space="preserve"> for RACRA funds?</w:t>
      </w:r>
    </w:p>
    <w:p w14:paraId="654899A3" w14:textId="0E74E5AC" w:rsidR="004C4DF6" w:rsidRPr="003802DD" w:rsidRDefault="004C4DF6" w:rsidP="0082224B">
      <w:p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  <w:r w:rsidRPr="003802DD">
        <w:rPr>
          <w:rFonts w:asciiTheme="minorHAnsi" w:eastAsia="Times New Roman" w:hAnsiTheme="minorHAnsi" w:cstheme="minorHAnsi"/>
          <w:sz w:val="24"/>
          <w:szCs w:val="24"/>
        </w:rPr>
        <w:t xml:space="preserve">Someone at MOD will review your application. If your expenses meet our eligibility criteria, </w:t>
      </w:r>
      <w:r w:rsidR="002C65BB" w:rsidRPr="003802DD">
        <w:rPr>
          <w:rFonts w:asciiTheme="minorHAnsi" w:eastAsia="Times New Roman" w:hAnsiTheme="minorHAnsi" w:cstheme="minorHAnsi"/>
          <w:sz w:val="24"/>
          <w:szCs w:val="24"/>
        </w:rPr>
        <w:t>MOD will send your application to A</w:t>
      </w:r>
      <w:r w:rsidR="00837714" w:rsidRPr="003802DD">
        <w:rPr>
          <w:rFonts w:asciiTheme="minorHAnsi" w:eastAsia="Times New Roman" w:hAnsiTheme="minorHAnsi" w:cstheme="minorHAnsi"/>
          <w:sz w:val="24"/>
          <w:szCs w:val="24"/>
        </w:rPr>
        <w:t>&amp;</w:t>
      </w:r>
      <w:r w:rsidR="002C65BB" w:rsidRPr="003802DD">
        <w:rPr>
          <w:rFonts w:asciiTheme="minorHAnsi" w:eastAsia="Times New Roman" w:hAnsiTheme="minorHAnsi" w:cstheme="minorHAnsi"/>
          <w:sz w:val="24"/>
          <w:szCs w:val="24"/>
        </w:rPr>
        <w:t>F for final approval. Once approved, A</w:t>
      </w:r>
      <w:r w:rsidR="00837714" w:rsidRPr="003802DD">
        <w:rPr>
          <w:rFonts w:asciiTheme="minorHAnsi" w:eastAsia="Times New Roman" w:hAnsiTheme="minorHAnsi" w:cstheme="minorHAnsi"/>
          <w:sz w:val="24"/>
          <w:szCs w:val="24"/>
        </w:rPr>
        <w:t>&amp;</w:t>
      </w:r>
      <w:r w:rsidR="002C65BB" w:rsidRPr="003802DD">
        <w:rPr>
          <w:rFonts w:asciiTheme="minorHAnsi" w:eastAsia="Times New Roman" w:hAnsiTheme="minorHAnsi" w:cstheme="minorHAnsi"/>
          <w:sz w:val="24"/>
          <w:szCs w:val="24"/>
        </w:rPr>
        <w:t>F will reach out to your agency’s finance department to initiate the ISA process.</w:t>
      </w:r>
      <w:r w:rsidR="0016491D" w:rsidRPr="003802DD">
        <w:rPr>
          <w:rFonts w:asciiTheme="minorHAnsi" w:eastAsia="Times New Roman" w:hAnsiTheme="minorHAnsi" w:cstheme="minorHAnsi"/>
          <w:sz w:val="24"/>
          <w:szCs w:val="24"/>
        </w:rPr>
        <w:t xml:space="preserve"> MOD will send you a copy of the signed approved application form for your records. </w:t>
      </w:r>
    </w:p>
    <w:p w14:paraId="3910D596" w14:textId="7A16133D" w:rsidR="00395416" w:rsidRPr="003802DD" w:rsidRDefault="0082224B" w:rsidP="00506441">
      <w:pPr>
        <w:pStyle w:val="Heading2"/>
        <w:rPr>
          <w:rFonts w:eastAsia="Times New Roman"/>
        </w:rPr>
      </w:pPr>
      <w:r w:rsidRPr="003802DD">
        <w:rPr>
          <w:rFonts w:eastAsia="Times New Roman"/>
        </w:rPr>
        <w:t>What if I have more questions?</w:t>
      </w:r>
    </w:p>
    <w:p w14:paraId="2D89D153" w14:textId="1B484227" w:rsidR="00844EAC" w:rsidRPr="003802DD" w:rsidRDefault="003F3850" w:rsidP="008434F5">
      <w:pPr>
        <w:spacing w:before="0" w:beforeAutospacing="0" w:after="0" w:afterAutospacing="0"/>
        <w:textAlignment w:val="center"/>
        <w:rPr>
          <w:rFonts w:asciiTheme="minorHAnsi" w:eastAsia="Times New Roman" w:hAnsiTheme="minorHAnsi" w:cstheme="minorHAnsi"/>
          <w:sz w:val="24"/>
          <w:szCs w:val="24"/>
        </w:rPr>
      </w:pPr>
      <w:r w:rsidRPr="003802DD">
        <w:rPr>
          <w:rFonts w:asciiTheme="minorHAnsi" w:eastAsia="Times New Roman" w:hAnsiTheme="minorHAnsi" w:cstheme="minorHAnsi"/>
          <w:sz w:val="24"/>
          <w:szCs w:val="24"/>
        </w:rPr>
        <w:t xml:space="preserve">If you have questions about </w:t>
      </w:r>
      <w:r w:rsidR="001F7B1D" w:rsidRPr="003802DD">
        <w:rPr>
          <w:rFonts w:asciiTheme="minorHAnsi" w:eastAsia="Times New Roman" w:hAnsiTheme="minorHAnsi" w:cstheme="minorHAnsi"/>
          <w:sz w:val="24"/>
          <w:szCs w:val="24"/>
        </w:rPr>
        <w:t xml:space="preserve">RACRA and </w:t>
      </w:r>
      <w:r w:rsidRPr="003802DD">
        <w:rPr>
          <w:rFonts w:asciiTheme="minorHAnsi" w:eastAsia="Times New Roman" w:hAnsiTheme="minorHAnsi" w:cstheme="minorHAnsi"/>
          <w:sz w:val="24"/>
          <w:szCs w:val="24"/>
        </w:rPr>
        <w:t xml:space="preserve">your agency or </w:t>
      </w:r>
      <w:r w:rsidR="0021784F" w:rsidRPr="003802DD">
        <w:rPr>
          <w:rFonts w:asciiTheme="minorHAnsi" w:eastAsia="Times New Roman" w:hAnsiTheme="minorHAnsi" w:cstheme="minorHAnsi"/>
          <w:sz w:val="24"/>
          <w:szCs w:val="24"/>
        </w:rPr>
        <w:t>expense</w:t>
      </w:r>
      <w:r w:rsidRPr="003802DD">
        <w:rPr>
          <w:rFonts w:asciiTheme="minorHAnsi" w:eastAsia="Times New Roman" w:hAnsiTheme="minorHAnsi" w:cstheme="minorHAnsi"/>
          <w:sz w:val="24"/>
          <w:szCs w:val="24"/>
        </w:rPr>
        <w:t xml:space="preserve"> eligibility, please contact </w:t>
      </w:r>
      <w:r w:rsidR="00EA5D24">
        <w:rPr>
          <w:rFonts w:asciiTheme="minorHAnsi" w:eastAsiaTheme="minorEastAsia" w:hAnsiTheme="minorHAnsi" w:cstheme="minorHAnsi"/>
          <w:noProof/>
          <w:color w:val="000000"/>
          <w:sz w:val="24"/>
          <w:szCs w:val="24"/>
        </w:rPr>
        <w:t>MOD at</w:t>
      </w:r>
      <w:r w:rsidR="00E850A4" w:rsidRPr="003802D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hyperlink r:id="rId8" w:history="1">
        <w:r w:rsidR="00EC774B" w:rsidRPr="003802DD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mod-racra@mass.gov</w:t>
        </w:r>
      </w:hyperlink>
      <w:r w:rsidR="00EA5D24">
        <w:t xml:space="preserve"> or call (617) 727-7440.</w:t>
      </w:r>
    </w:p>
    <w:p w14:paraId="4D0E47EB" w14:textId="77777777" w:rsidR="00893A2C" w:rsidRPr="003802DD" w:rsidRDefault="00893A2C" w:rsidP="009B4BE2">
      <w:pPr>
        <w:rPr>
          <w:rFonts w:asciiTheme="minorHAnsi" w:hAnsiTheme="minorHAnsi" w:cstheme="minorHAnsi"/>
          <w:sz w:val="24"/>
          <w:szCs w:val="24"/>
        </w:rPr>
      </w:pPr>
    </w:p>
    <w:sectPr w:rsidR="00893A2C" w:rsidRPr="003802D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52167" w14:textId="77777777" w:rsidR="00C97EAF" w:rsidRDefault="00C97EAF" w:rsidP="00135EC6">
      <w:pPr>
        <w:spacing w:before="0" w:after="0"/>
      </w:pPr>
      <w:r>
        <w:separator/>
      </w:r>
    </w:p>
  </w:endnote>
  <w:endnote w:type="continuationSeparator" w:id="0">
    <w:p w14:paraId="53E6F1FD" w14:textId="77777777" w:rsidR="00C97EAF" w:rsidRDefault="00C97EAF" w:rsidP="00135EC6">
      <w:pPr>
        <w:spacing w:before="0" w:after="0"/>
      </w:pPr>
      <w:r>
        <w:continuationSeparator/>
      </w:r>
    </w:p>
  </w:endnote>
  <w:endnote w:type="continuationNotice" w:id="1">
    <w:p w14:paraId="334B78C1" w14:textId="77777777" w:rsidR="00C97EAF" w:rsidRDefault="00C97EA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1AEE" w14:textId="7FD90E6A" w:rsidR="00574AA4" w:rsidRDefault="00574AA4" w:rsidP="00574AA4">
    <w:pPr>
      <w:pStyle w:val="Footer"/>
      <w:jc w:val="right"/>
    </w:pPr>
    <w:r>
      <w:t>(Rev. 1/22)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DC1F7" w14:textId="77777777" w:rsidR="00C97EAF" w:rsidRDefault="00C97EAF" w:rsidP="00135EC6">
      <w:pPr>
        <w:spacing w:before="0" w:after="0"/>
      </w:pPr>
      <w:r>
        <w:separator/>
      </w:r>
    </w:p>
  </w:footnote>
  <w:footnote w:type="continuationSeparator" w:id="0">
    <w:p w14:paraId="353F782F" w14:textId="77777777" w:rsidR="00C97EAF" w:rsidRDefault="00C97EAF" w:rsidP="00135EC6">
      <w:pPr>
        <w:spacing w:before="0" w:after="0"/>
      </w:pPr>
      <w:r>
        <w:continuationSeparator/>
      </w:r>
    </w:p>
  </w:footnote>
  <w:footnote w:type="continuationNotice" w:id="1">
    <w:p w14:paraId="16337FC1" w14:textId="77777777" w:rsidR="00C97EAF" w:rsidRDefault="00C97EA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49F5"/>
    <w:multiLevelType w:val="hybridMultilevel"/>
    <w:tmpl w:val="E3189ADC"/>
    <w:lvl w:ilvl="0" w:tplc="53545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06EF9"/>
    <w:multiLevelType w:val="hybridMultilevel"/>
    <w:tmpl w:val="D004D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4592"/>
    <w:multiLevelType w:val="multilevel"/>
    <w:tmpl w:val="77349F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1947C2F"/>
    <w:multiLevelType w:val="hybridMultilevel"/>
    <w:tmpl w:val="D474E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C8D"/>
    <w:multiLevelType w:val="multilevel"/>
    <w:tmpl w:val="E362E8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B361608"/>
    <w:multiLevelType w:val="hybridMultilevel"/>
    <w:tmpl w:val="CC80D8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0C37EF8"/>
    <w:multiLevelType w:val="hybridMultilevel"/>
    <w:tmpl w:val="692AC7EE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9A3F2F"/>
    <w:multiLevelType w:val="hybridMultilevel"/>
    <w:tmpl w:val="EB3AB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90171">
    <w:abstractNumId w:val="2"/>
  </w:num>
  <w:num w:numId="2" w16cid:durableId="1640845428">
    <w:abstractNumId w:val="0"/>
  </w:num>
  <w:num w:numId="3" w16cid:durableId="505945381">
    <w:abstractNumId w:val="4"/>
  </w:num>
  <w:num w:numId="4" w16cid:durableId="896360526">
    <w:abstractNumId w:val="3"/>
  </w:num>
  <w:num w:numId="5" w16cid:durableId="545214786">
    <w:abstractNumId w:val="1"/>
  </w:num>
  <w:num w:numId="6" w16cid:durableId="543640578">
    <w:abstractNumId w:val="7"/>
  </w:num>
  <w:num w:numId="7" w16cid:durableId="1491481026">
    <w:abstractNumId w:val="6"/>
  </w:num>
  <w:num w:numId="8" w16cid:durableId="1047680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24"/>
    <w:rsid w:val="0001545B"/>
    <w:rsid w:val="00015D37"/>
    <w:rsid w:val="00020504"/>
    <w:rsid w:val="0003199A"/>
    <w:rsid w:val="00037C40"/>
    <w:rsid w:val="00054238"/>
    <w:rsid w:val="00067E6F"/>
    <w:rsid w:val="00075893"/>
    <w:rsid w:val="000868A9"/>
    <w:rsid w:val="000C4BEC"/>
    <w:rsid w:val="000D4EF1"/>
    <w:rsid w:val="000E0905"/>
    <w:rsid w:val="000E0E3F"/>
    <w:rsid w:val="000F637C"/>
    <w:rsid w:val="00100F97"/>
    <w:rsid w:val="001239FA"/>
    <w:rsid w:val="00135EC6"/>
    <w:rsid w:val="00156F76"/>
    <w:rsid w:val="0016141B"/>
    <w:rsid w:val="0016491D"/>
    <w:rsid w:val="001764EC"/>
    <w:rsid w:val="001933C1"/>
    <w:rsid w:val="001B0A3E"/>
    <w:rsid w:val="001C3991"/>
    <w:rsid w:val="001D6CF1"/>
    <w:rsid w:val="001E365E"/>
    <w:rsid w:val="001F7B1D"/>
    <w:rsid w:val="002054D9"/>
    <w:rsid w:val="00216AFC"/>
    <w:rsid w:val="0021784F"/>
    <w:rsid w:val="00224428"/>
    <w:rsid w:val="00226B20"/>
    <w:rsid w:val="00230E08"/>
    <w:rsid w:val="0024113B"/>
    <w:rsid w:val="0024207A"/>
    <w:rsid w:val="00243527"/>
    <w:rsid w:val="0025639C"/>
    <w:rsid w:val="00290DD3"/>
    <w:rsid w:val="002B3F4C"/>
    <w:rsid w:val="002C41C8"/>
    <w:rsid w:val="002C65BB"/>
    <w:rsid w:val="002D2308"/>
    <w:rsid w:val="002E4DDF"/>
    <w:rsid w:val="002E58A9"/>
    <w:rsid w:val="002F592B"/>
    <w:rsid w:val="003111E8"/>
    <w:rsid w:val="0033787C"/>
    <w:rsid w:val="00340AEA"/>
    <w:rsid w:val="00341A96"/>
    <w:rsid w:val="00354F9C"/>
    <w:rsid w:val="003802DD"/>
    <w:rsid w:val="003863BD"/>
    <w:rsid w:val="0039007C"/>
    <w:rsid w:val="0039105E"/>
    <w:rsid w:val="00393BAF"/>
    <w:rsid w:val="00395416"/>
    <w:rsid w:val="003A093C"/>
    <w:rsid w:val="003E1461"/>
    <w:rsid w:val="003E23B5"/>
    <w:rsid w:val="003F3850"/>
    <w:rsid w:val="003F6759"/>
    <w:rsid w:val="004060A9"/>
    <w:rsid w:val="00406859"/>
    <w:rsid w:val="004215CF"/>
    <w:rsid w:val="00433ABB"/>
    <w:rsid w:val="00447229"/>
    <w:rsid w:val="004962F5"/>
    <w:rsid w:val="004B0CF9"/>
    <w:rsid w:val="004B6601"/>
    <w:rsid w:val="004C4DF6"/>
    <w:rsid w:val="004C72DF"/>
    <w:rsid w:val="004D1485"/>
    <w:rsid w:val="004E5EB8"/>
    <w:rsid w:val="004F57DC"/>
    <w:rsid w:val="005056BB"/>
    <w:rsid w:val="00506441"/>
    <w:rsid w:val="00511B09"/>
    <w:rsid w:val="00511F4C"/>
    <w:rsid w:val="00514952"/>
    <w:rsid w:val="00514CE4"/>
    <w:rsid w:val="0053780D"/>
    <w:rsid w:val="005421CC"/>
    <w:rsid w:val="005453F3"/>
    <w:rsid w:val="005509CC"/>
    <w:rsid w:val="00565B63"/>
    <w:rsid w:val="005742D9"/>
    <w:rsid w:val="00574AA4"/>
    <w:rsid w:val="005C011F"/>
    <w:rsid w:val="005C2B97"/>
    <w:rsid w:val="005D5863"/>
    <w:rsid w:val="005F203C"/>
    <w:rsid w:val="00631B74"/>
    <w:rsid w:val="00641783"/>
    <w:rsid w:val="00641FE5"/>
    <w:rsid w:val="00664535"/>
    <w:rsid w:val="006742E4"/>
    <w:rsid w:val="006B3969"/>
    <w:rsid w:val="006B6AAC"/>
    <w:rsid w:val="00703104"/>
    <w:rsid w:val="00704029"/>
    <w:rsid w:val="007377C7"/>
    <w:rsid w:val="00744603"/>
    <w:rsid w:val="00756919"/>
    <w:rsid w:val="0076729A"/>
    <w:rsid w:val="00772BBB"/>
    <w:rsid w:val="007753F1"/>
    <w:rsid w:val="00783E79"/>
    <w:rsid w:val="007A48D7"/>
    <w:rsid w:val="007B61F8"/>
    <w:rsid w:val="007B74BD"/>
    <w:rsid w:val="007C11F6"/>
    <w:rsid w:val="007D52B1"/>
    <w:rsid w:val="007E4EA2"/>
    <w:rsid w:val="007E66B8"/>
    <w:rsid w:val="007F788D"/>
    <w:rsid w:val="00802D52"/>
    <w:rsid w:val="0080632A"/>
    <w:rsid w:val="008072A8"/>
    <w:rsid w:val="00816E3C"/>
    <w:rsid w:val="0082224B"/>
    <w:rsid w:val="008370F2"/>
    <w:rsid w:val="00837714"/>
    <w:rsid w:val="00840B49"/>
    <w:rsid w:val="008434F5"/>
    <w:rsid w:val="00844EAC"/>
    <w:rsid w:val="008523C8"/>
    <w:rsid w:val="00867F1A"/>
    <w:rsid w:val="00885910"/>
    <w:rsid w:val="00893A2C"/>
    <w:rsid w:val="008D1302"/>
    <w:rsid w:val="008D2FAE"/>
    <w:rsid w:val="009258B7"/>
    <w:rsid w:val="0093723B"/>
    <w:rsid w:val="009865F7"/>
    <w:rsid w:val="009873DE"/>
    <w:rsid w:val="00991592"/>
    <w:rsid w:val="009A7890"/>
    <w:rsid w:val="009B4BE2"/>
    <w:rsid w:val="009B6571"/>
    <w:rsid w:val="009C0901"/>
    <w:rsid w:val="009D15B3"/>
    <w:rsid w:val="009D259F"/>
    <w:rsid w:val="009E6C37"/>
    <w:rsid w:val="009F15B7"/>
    <w:rsid w:val="009F1BA1"/>
    <w:rsid w:val="00A33761"/>
    <w:rsid w:val="00A65E1C"/>
    <w:rsid w:val="00A72249"/>
    <w:rsid w:val="00A8272C"/>
    <w:rsid w:val="00AA7709"/>
    <w:rsid w:val="00AB006C"/>
    <w:rsid w:val="00AD0E84"/>
    <w:rsid w:val="00AF46BC"/>
    <w:rsid w:val="00B34066"/>
    <w:rsid w:val="00B37C83"/>
    <w:rsid w:val="00B4518B"/>
    <w:rsid w:val="00B53097"/>
    <w:rsid w:val="00B55D58"/>
    <w:rsid w:val="00B57541"/>
    <w:rsid w:val="00B70DD2"/>
    <w:rsid w:val="00B769C9"/>
    <w:rsid w:val="00B8138E"/>
    <w:rsid w:val="00B81DBC"/>
    <w:rsid w:val="00B958C9"/>
    <w:rsid w:val="00BC14E8"/>
    <w:rsid w:val="00BC2BE0"/>
    <w:rsid w:val="00BC4165"/>
    <w:rsid w:val="00BD0B3B"/>
    <w:rsid w:val="00BD4207"/>
    <w:rsid w:val="00C0500B"/>
    <w:rsid w:val="00C12897"/>
    <w:rsid w:val="00C24F28"/>
    <w:rsid w:val="00C536F9"/>
    <w:rsid w:val="00C5655F"/>
    <w:rsid w:val="00C57679"/>
    <w:rsid w:val="00C97EAF"/>
    <w:rsid w:val="00CA1551"/>
    <w:rsid w:val="00CA578D"/>
    <w:rsid w:val="00CF3C61"/>
    <w:rsid w:val="00D02B02"/>
    <w:rsid w:val="00D27110"/>
    <w:rsid w:val="00D6157E"/>
    <w:rsid w:val="00D6341F"/>
    <w:rsid w:val="00D658FB"/>
    <w:rsid w:val="00D9322C"/>
    <w:rsid w:val="00D95B98"/>
    <w:rsid w:val="00DA0E45"/>
    <w:rsid w:val="00DC3F4D"/>
    <w:rsid w:val="00DD1B11"/>
    <w:rsid w:val="00DF0F7C"/>
    <w:rsid w:val="00E01EF9"/>
    <w:rsid w:val="00E076CE"/>
    <w:rsid w:val="00E15C84"/>
    <w:rsid w:val="00E21D33"/>
    <w:rsid w:val="00E2746E"/>
    <w:rsid w:val="00E35A39"/>
    <w:rsid w:val="00E50347"/>
    <w:rsid w:val="00E83F84"/>
    <w:rsid w:val="00E850A4"/>
    <w:rsid w:val="00E93984"/>
    <w:rsid w:val="00EA5D24"/>
    <w:rsid w:val="00EB0986"/>
    <w:rsid w:val="00EB4671"/>
    <w:rsid w:val="00EB496A"/>
    <w:rsid w:val="00EC774B"/>
    <w:rsid w:val="00ED34C4"/>
    <w:rsid w:val="00ED4E40"/>
    <w:rsid w:val="00ED5440"/>
    <w:rsid w:val="00EE2CCE"/>
    <w:rsid w:val="00EE2F15"/>
    <w:rsid w:val="00EE4CE1"/>
    <w:rsid w:val="00F06CB3"/>
    <w:rsid w:val="00F1359B"/>
    <w:rsid w:val="00F23B35"/>
    <w:rsid w:val="00F44DED"/>
    <w:rsid w:val="00F477EC"/>
    <w:rsid w:val="00F50384"/>
    <w:rsid w:val="00F5788D"/>
    <w:rsid w:val="00F615DF"/>
    <w:rsid w:val="00F9150D"/>
    <w:rsid w:val="00FB2FA2"/>
    <w:rsid w:val="00FB392C"/>
    <w:rsid w:val="00FC26D1"/>
    <w:rsid w:val="00FD3A5A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4F57A"/>
  <w15:chartTrackingRefBased/>
  <w15:docId w15:val="{BD45955B-874E-409E-82D6-60D2D877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2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6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5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BE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5EC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5EC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35EC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35EC6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D13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3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B2FA2"/>
    <w:pPr>
      <w:spacing w:beforeAutospacing="1" w:after="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C774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135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35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0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E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E3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E3F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6E3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-racra@mass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od-racra@mass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F14C0B91ED548AD0BD3D2D4704924" ma:contentTypeVersion="15" ma:contentTypeDescription="Create a new document." ma:contentTypeScope="" ma:versionID="05bc2d220059e43e5f58fb37094d6211">
  <xsd:schema xmlns:xsd="http://www.w3.org/2001/XMLSchema" xmlns:xs="http://www.w3.org/2001/XMLSchema" xmlns:p="http://schemas.microsoft.com/office/2006/metadata/properties" xmlns:ns2="7cdb7e35-829b-4b43-b10b-15bdaaea9263" xmlns:ns3="b72976aa-e7d9-498e-b08a-d3d9e47e4056" targetNamespace="http://schemas.microsoft.com/office/2006/metadata/properties" ma:root="true" ma:fieldsID="206015c56e9160c8e1d036f24c0584eb" ns2:_="" ns3:_="">
    <xsd:import namespace="7cdb7e35-829b-4b43-b10b-15bdaaea9263"/>
    <xsd:import namespace="b72976aa-e7d9-498e-b08a-d3d9e47e4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b7e35-829b-4b43-b10b-15bdaaea9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76aa-e7d9-498e-b08a-d3d9e47e4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574c06-d9b5-4317-b734-9c7f35fcf3d1}" ma:internalName="TaxCatchAll" ma:showField="CatchAllData" ma:web="b72976aa-e7d9-498e-b08a-d3d9e47e4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2976aa-e7d9-498e-b08a-d3d9e47e4056" xsi:nil="true"/>
    <lcf76f155ced4ddcb4097134ff3c332f xmlns="7cdb7e35-829b-4b43-b10b-15bdaaea92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9BFE47-3D5E-48A4-89DF-12288BBE0928}"/>
</file>

<file path=customXml/itemProps2.xml><?xml version="1.0" encoding="utf-8"?>
<ds:datastoreItem xmlns:ds="http://schemas.openxmlformats.org/officeDocument/2006/customXml" ds:itemID="{E6893B03-D178-450F-A03F-1047C8E8605E}"/>
</file>

<file path=customXml/itemProps3.xml><?xml version="1.0" encoding="utf-8"?>
<ds:datastoreItem xmlns:ds="http://schemas.openxmlformats.org/officeDocument/2006/customXml" ds:itemID="{7DA94585-C2B8-4AC8-B496-90722B69E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Links>
    <vt:vector size="18" baseType="variant">
      <vt:variant>
        <vt:i4>4456494</vt:i4>
      </vt:variant>
      <vt:variant>
        <vt:i4>6</vt:i4>
      </vt:variant>
      <vt:variant>
        <vt:i4>0</vt:i4>
      </vt:variant>
      <vt:variant>
        <vt:i4>5</vt:i4>
      </vt:variant>
      <vt:variant>
        <vt:lpwstr>mailto:mod-racra@mass.gov</vt:lpwstr>
      </vt:variant>
      <vt:variant>
        <vt:lpwstr/>
      </vt:variant>
      <vt:variant>
        <vt:i4>4456494</vt:i4>
      </vt:variant>
      <vt:variant>
        <vt:i4>3</vt:i4>
      </vt:variant>
      <vt:variant>
        <vt:i4>0</vt:i4>
      </vt:variant>
      <vt:variant>
        <vt:i4>5</vt:i4>
      </vt:variant>
      <vt:variant>
        <vt:lpwstr>mailto:mod-racra@mass.gov</vt:lpwstr>
      </vt:variant>
      <vt:variant>
        <vt:lpwstr/>
      </vt:variant>
      <vt:variant>
        <vt:i4>4456494</vt:i4>
      </vt:variant>
      <vt:variant>
        <vt:i4>0</vt:i4>
      </vt:variant>
      <vt:variant>
        <vt:i4>0</vt:i4>
      </vt:variant>
      <vt:variant>
        <vt:i4>5</vt:i4>
      </vt:variant>
      <vt:variant>
        <vt:lpwstr>mailto:mod-racra@mass.gov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Melikechi, Lilia (OHA)</dc:creator>
  <cp:keywords/>
  <dc:description/>
  <cp:lastModifiedBy>Melikechi, Lilia (MOD)</cp:lastModifiedBy>
  <cp:revision>2</cp:revision>
  <dcterms:created xsi:type="dcterms:W3CDTF">2025-03-13T19:32:00Z</dcterms:created>
  <dcterms:modified xsi:type="dcterms:W3CDTF">2025-03-13T19:32:00Z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0x01010098EF14C0B91ED548AD0BD3D2D4704924</vt:lpwstr>
  </property>
</Properties>
</file>