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370"/>
        <w:gridCol w:w="432"/>
        <w:gridCol w:w="22"/>
        <w:gridCol w:w="880"/>
        <w:gridCol w:w="20"/>
        <w:gridCol w:w="82"/>
        <w:gridCol w:w="701"/>
        <w:gridCol w:w="478"/>
        <w:gridCol w:w="60"/>
        <w:gridCol w:w="115"/>
        <w:gridCol w:w="205"/>
        <w:gridCol w:w="71"/>
        <w:gridCol w:w="86"/>
        <w:gridCol w:w="381"/>
        <w:gridCol w:w="251"/>
        <w:gridCol w:w="450"/>
        <w:gridCol w:w="833"/>
        <w:gridCol w:w="135"/>
        <w:gridCol w:w="101"/>
        <w:gridCol w:w="395"/>
        <w:gridCol w:w="604"/>
        <w:gridCol w:w="115"/>
        <w:gridCol w:w="192"/>
        <w:gridCol w:w="101"/>
        <w:gridCol w:w="115"/>
        <w:gridCol w:w="937"/>
        <w:gridCol w:w="97"/>
        <w:gridCol w:w="329"/>
        <w:gridCol w:w="529"/>
        <w:gridCol w:w="675"/>
        <w:gridCol w:w="15"/>
      </w:tblGrid>
      <w:tr w:rsidR="00242093" w14:paraId="68DB382E" w14:textId="77777777" w:rsidTr="00A50CB3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6330F95C" w14:textId="77777777" w:rsidR="00242093" w:rsidRDefault="00242093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242093" w14:paraId="54ED45E7" w14:textId="77777777" w:rsidTr="00A50CB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D071CEB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2093" w14:paraId="532EF46F" w14:textId="77777777" w:rsidTr="00A50CB3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9F834A" w14:textId="77777777" w:rsidR="00242093" w:rsidRDefault="002420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596" w14:textId="77777777" w:rsidR="00242093" w:rsidRDefault="002420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7F52D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3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59896" w14:textId="77777777" w:rsidR="00242093" w:rsidRDefault="0024209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6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9925" w14:textId="77777777" w:rsidR="00242093" w:rsidRDefault="0024209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242093" w14:paraId="5EC1F3EF" w14:textId="77777777" w:rsidTr="00A50CB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37EA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</w:tc>
      </w:tr>
      <w:tr w:rsidR="00242093" w14:paraId="307CE77A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7EF31" w14:textId="77777777" w:rsidR="00242093" w:rsidRDefault="002420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2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CB3" w14:textId="77777777" w:rsidR="00242093" w:rsidRDefault="0024209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E26F6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6D3A" w14:textId="77777777" w:rsidR="00242093" w:rsidRDefault="0024209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1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03D4F" w14:textId="77777777" w:rsidR="00242093" w:rsidRDefault="002420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42093" w14:paraId="33980BC3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72"/>
        </w:trPr>
        <w:tc>
          <w:tcPr>
            <w:tcW w:w="5000" w:type="pct"/>
            <w:gridSpan w:val="32"/>
          </w:tcPr>
          <w:p w14:paraId="42C8FCD3" w14:textId="77777777" w:rsidR="00242093" w:rsidRDefault="00242093">
            <w:pPr>
              <w:rPr>
                <w:sz w:val="8"/>
              </w:rPr>
            </w:pPr>
          </w:p>
        </w:tc>
      </w:tr>
      <w:tr w:rsidR="00242093" w14:paraId="468A75CD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07FAE6" w14:textId="77777777" w:rsidR="00242093" w:rsidRDefault="0024209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</w:t>
            </w:r>
          </w:p>
          <w:p w14:paraId="2C313933" w14:textId="77777777" w:rsidR="00242093" w:rsidRDefault="0024209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LOCATION (LOC) ID#</w:t>
            </w:r>
          </w:p>
        </w:tc>
        <w:tc>
          <w:tcPr>
            <w:tcW w:w="1884" w:type="pct"/>
            <w:gridSpan w:val="1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6C25E0" w14:textId="77777777" w:rsidR="00242093" w:rsidRDefault="0024209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281" w:type="pct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F6061A" w14:textId="77777777" w:rsidR="00242093" w:rsidRDefault="00242093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54D383" w14:textId="77777777" w:rsidR="00242093" w:rsidRDefault="0024209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745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04307AF" w14:textId="77777777" w:rsidR="00242093" w:rsidRDefault="00242093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242093" w14:paraId="15F94CB7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D62046" w14:textId="77777777" w:rsidR="00242093" w:rsidRDefault="0024209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884" w:type="pct"/>
            <w:gridSpan w:val="1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A0FF5C" w14:textId="77777777" w:rsidR="00242093" w:rsidRDefault="0024209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643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7155C6" w14:textId="77777777" w:rsidR="00242093" w:rsidRDefault="0024209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66F44F3D" w14:textId="77777777" w:rsidR="00242093" w:rsidRDefault="002420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638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90CDD9" w14:textId="77777777" w:rsidR="00242093" w:rsidRDefault="0024209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F35CCE1" w14:textId="77777777" w:rsidR="00242093" w:rsidRDefault="002420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2E01C5C8" w14:textId="77777777" w:rsidR="00242093" w:rsidRDefault="00242093">
            <w:pPr>
              <w:jc w:val="center"/>
              <w:rPr>
                <w:rFonts w:ascii="Arial" w:hAnsi="Arial" w:cs="Arial"/>
                <w:sz w:val="16"/>
              </w:rPr>
            </w:pPr>
          </w:p>
          <w:p w14:paraId="150D4EAB" w14:textId="77777777" w:rsidR="00242093" w:rsidRDefault="0024209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8FB4C3" w14:textId="77777777" w:rsidR="00242093" w:rsidRDefault="0024209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745" w:type="pct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670FC" w14:textId="77777777" w:rsidR="00242093" w:rsidRDefault="002420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7AB1D35E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19"/>
        </w:trPr>
        <w:tc>
          <w:tcPr>
            <w:tcW w:w="566" w:type="pct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800C1CE" w14:textId="77777777" w:rsidR="00242093" w:rsidRDefault="0024209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526" w:type="pct"/>
            <w:gridSpan w:val="11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017AD96" w14:textId="77777777" w:rsidR="00242093" w:rsidRDefault="0024209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576B44B5" w14:textId="77777777" w:rsidR="00242093" w:rsidRDefault="0024209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908" w:type="pct"/>
            <w:gridSpan w:val="20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937BF47" w14:textId="77777777" w:rsidR="00242093" w:rsidRDefault="0024209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242093" w14:paraId="59B407BF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64"/>
        </w:trPr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306AF6B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26" w:type="pct"/>
            <w:gridSpan w:val="11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2844F80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0" w:type="pct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8EA9ABF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407" w:type="pct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B3F6289" w14:textId="77777777" w:rsidR="00242093" w:rsidRDefault="0024209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242093" w14:paraId="0680CB59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66" w:type="pct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A0C64" w14:textId="77777777" w:rsidR="00242093" w:rsidRDefault="0024209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6" w:type="pct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A48A6" w14:textId="77777777" w:rsidR="00242093" w:rsidRDefault="0024209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00" w:type="pct"/>
            <w:gridSpan w:val="10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1C67E" w14:textId="77777777" w:rsidR="00242093" w:rsidRDefault="0024209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07" w:type="pct"/>
            <w:gridSpan w:val="10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8C6D5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788ACCA2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4993" w:type="pct"/>
            <w:gridSpan w:val="31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05D360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AA584C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– (Such as, if a Manifold/Multiple </w:t>
            </w:r>
            <w:proofErr w:type="gramStart"/>
            <w:r>
              <w:rPr>
                <w:rFonts w:ascii="Arial" w:hAnsi="Arial" w:cs="Arial"/>
                <w:sz w:val="14"/>
              </w:rPr>
              <w:t>sample</w:t>
            </w:r>
            <w:proofErr w:type="gramEnd"/>
            <w:r>
              <w:rPr>
                <w:rFonts w:ascii="Arial" w:hAnsi="Arial" w:cs="Arial"/>
                <w:sz w:val="14"/>
              </w:rPr>
              <w:t>, list any sources that were on-line during sample collection).</w:t>
            </w:r>
          </w:p>
        </w:tc>
      </w:tr>
      <w:tr w:rsidR="00242093" w14:paraId="50D10C62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88"/>
        </w:trPr>
        <w:tc>
          <w:tcPr>
            <w:tcW w:w="4993" w:type="pct"/>
            <w:gridSpan w:val="3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D95CFB" w14:textId="77777777" w:rsidR="00242093" w:rsidRDefault="002420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48C36E1A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72"/>
        </w:trPr>
        <w:tc>
          <w:tcPr>
            <w:tcW w:w="4993" w:type="pct"/>
            <w:gridSpan w:val="3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D4E789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242093" w14:paraId="68178439" w14:textId="77777777" w:rsidTr="00A50C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4993" w:type="pct"/>
            <w:gridSpan w:val="31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C63B4B0" w14:textId="77777777" w:rsidR="00242093" w:rsidRDefault="002420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AA584C">
              <w:rPr>
                <w:rFonts w:ascii="Arial" w:hAnsi="Arial" w:cs="Arial"/>
                <w:b/>
                <w:sz w:val="18"/>
              </w:rPr>
              <w:t xml:space="preserve"> </w:t>
            </w:r>
            <w:r w:rsidR="00AA584C" w:rsidRPr="00AA584C">
              <w:rPr>
                <w:rFonts w:ascii="Arial" w:hAnsi="Arial" w:cs="Arial"/>
                <w:bCs/>
                <w:sz w:val="14"/>
                <w:szCs w:val="14"/>
              </w:rPr>
              <w:t>Attach copy of subcontracted lab analysis report (as applicable)</w:t>
            </w:r>
          </w:p>
        </w:tc>
      </w:tr>
      <w:tr w:rsidR="00242093" w14:paraId="20122C03" w14:textId="77777777" w:rsidTr="00A50C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72"/>
        </w:trPr>
        <w:tc>
          <w:tcPr>
            <w:tcW w:w="4993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9387910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  <w:p w14:paraId="36894C68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  <w:p w14:paraId="4C44F358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  <w:p w14:paraId="0C384E57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  <w:p w14:paraId="67220B23" w14:textId="77777777" w:rsidR="00242093" w:rsidRDefault="00242093">
            <w:pPr>
              <w:rPr>
                <w:rFonts w:ascii="Arial" w:hAnsi="Arial" w:cs="Arial"/>
                <w:sz w:val="18"/>
              </w:rPr>
            </w:pPr>
          </w:p>
        </w:tc>
      </w:tr>
      <w:tr w:rsidR="00242093" w14:paraId="2EAA04CD" w14:textId="77777777" w:rsidTr="00A50C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94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F30F3" w14:textId="77777777" w:rsidR="00242093" w:rsidRDefault="00242093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D84" w14:textId="77777777" w:rsidR="00242093" w:rsidRDefault="002420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77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A28E1" w14:textId="77777777" w:rsidR="00242093" w:rsidRDefault="0024209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171B" w14:textId="77777777" w:rsidR="00242093" w:rsidRDefault="002420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85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638B4" w14:textId="77777777" w:rsidR="00242093" w:rsidRDefault="0024209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FB0" w14:textId="77777777" w:rsidR="00242093" w:rsidRDefault="0024209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242093" w14:paraId="1418B31C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72"/>
        </w:trPr>
        <w:tc>
          <w:tcPr>
            <w:tcW w:w="4993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B86F959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242093" w14:paraId="1F445641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552"/>
        </w:trPr>
        <w:tc>
          <w:tcPr>
            <w:tcW w:w="940" w:type="pct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9C029B" w14:textId="77777777" w:rsidR="00242093" w:rsidRDefault="00242093">
            <w:pPr>
              <w:pStyle w:val="Heading5"/>
              <w:jc w:val="center"/>
              <w:rPr>
                <w:rFonts w:cs="Arial"/>
                <w:sz w:val="14"/>
              </w:rPr>
            </w:pPr>
            <w:bookmarkStart w:id="17" w:name="OLE_LINK1"/>
            <w:r>
              <w:rPr>
                <w:rFonts w:cs="Arial"/>
                <w:bCs/>
                <w:sz w:val="14"/>
              </w:rPr>
              <w:t>Was this sample composited by the Lab?</w:t>
            </w:r>
          </w:p>
        </w:tc>
        <w:tc>
          <w:tcPr>
            <w:tcW w:w="4053" w:type="pct"/>
            <w:gridSpan w:val="2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1CA817" w14:textId="77777777" w:rsidR="00242093" w:rsidRDefault="00242093">
            <w:pPr>
              <w:pStyle w:val="Heading5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COMPOSITE SAMPLE NOTES </w:t>
            </w:r>
          </w:p>
          <w:p w14:paraId="14691B2D" w14:textId="77777777" w:rsidR="00242093" w:rsidRDefault="00242093">
            <w:pPr>
              <w:pStyle w:val="Heading5"/>
              <w:rPr>
                <w:rFonts w:cs="Arial"/>
                <w:b w:val="0"/>
                <w:bCs/>
                <w:sz w:val="14"/>
              </w:rPr>
            </w:pPr>
            <w:r>
              <w:rPr>
                <w:rFonts w:cs="Arial"/>
                <w:b w:val="0"/>
                <w:bCs/>
                <w:sz w:val="14"/>
                <w:szCs w:val="14"/>
              </w:rPr>
              <w:t>List the composited source by DEP Source Code (</w:t>
            </w:r>
            <w:proofErr w:type="gramStart"/>
            <w:r w:rsidR="00CD7DB2">
              <w:rPr>
                <w:rFonts w:cs="Arial"/>
                <w:b w:val="0"/>
                <w:bCs/>
                <w:sz w:val="14"/>
                <w:szCs w:val="14"/>
              </w:rPr>
              <w:t>e.g.</w:t>
            </w:r>
            <w:proofErr w:type="gramEnd"/>
            <w:r w:rsidR="00CD7DB2">
              <w:rPr>
                <w:rFonts w:cs="Arial"/>
                <w:b w:val="0"/>
                <w:bCs/>
                <w:sz w:val="14"/>
                <w:szCs w:val="14"/>
              </w:rPr>
              <w:t xml:space="preserve"> 1004000-01G</w:t>
            </w:r>
            <w:r>
              <w:rPr>
                <w:rFonts w:cs="Arial"/>
                <w:b w:val="0"/>
                <w:bCs/>
                <w:sz w:val="14"/>
                <w:szCs w:val="14"/>
              </w:rPr>
              <w:t>) and dates collected, up to four consecutive quarterly samples per single entry point.</w:t>
            </w:r>
          </w:p>
        </w:tc>
      </w:tr>
      <w:tr w:rsidR="00242093" w14:paraId="4651F1B6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940" w:type="pct"/>
            <w:gridSpan w:val="4"/>
            <w:tcBorders>
              <w:top w:val="single" w:sz="6" w:space="0" w:color="auto"/>
            </w:tcBorders>
            <w:vAlign w:val="center"/>
          </w:tcPr>
          <w:p w14:paraId="1BADCB57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53" w:type="pct"/>
            <w:gridSpan w:val="27"/>
            <w:tcBorders>
              <w:top w:val="single" w:sz="6" w:space="0" w:color="auto"/>
            </w:tcBorders>
            <w:vAlign w:val="center"/>
          </w:tcPr>
          <w:p w14:paraId="755E8645" w14:textId="77777777" w:rsidR="00242093" w:rsidRDefault="00242093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</w:rPr>
            </w:r>
            <w:r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</w:tc>
      </w:tr>
      <w:bookmarkEnd w:id="17"/>
      <w:tr w:rsidR="00242093" w14:paraId="73D56B53" w14:textId="77777777" w:rsidTr="00A50C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4993" w:type="pct"/>
            <w:gridSpan w:val="31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0B2BBA4" w14:textId="77777777" w:rsidR="00242093" w:rsidRDefault="00242093">
            <w:pPr>
              <w:pStyle w:val="Heading5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LAB </w:t>
            </w:r>
            <w:r w:rsidR="00AA584C">
              <w:rPr>
                <w:rFonts w:cs="Arial"/>
                <w:sz w:val="14"/>
              </w:rPr>
              <w:t>ANALYSIS COMMENTS</w:t>
            </w:r>
          </w:p>
        </w:tc>
      </w:tr>
      <w:tr w:rsidR="00242093" w14:paraId="11266C35" w14:textId="77777777" w:rsidTr="00A50CB3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259"/>
        </w:trPr>
        <w:tc>
          <w:tcPr>
            <w:tcW w:w="4993" w:type="pct"/>
            <w:gridSpan w:val="3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D834CCE" w14:textId="77777777" w:rsidR="00242093" w:rsidRDefault="00242093"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8" w:name="Text94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8"/>
          </w:p>
        </w:tc>
      </w:tr>
      <w:tr w:rsidR="00242093" w14:paraId="69E1A35F" w14:textId="77777777" w:rsidTr="00A50CB3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</w:trPr>
        <w:tc>
          <w:tcPr>
            <w:tcW w:w="4993" w:type="pct"/>
            <w:gridSpan w:val="3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11D9EA" w14:textId="77777777" w:rsidR="00242093" w:rsidRDefault="00242093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075883" w14:paraId="27B052B1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val="379"/>
        </w:trPr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0456AA7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Contaminant</w:t>
            </w:r>
          </w:p>
        </w:tc>
        <w:tc>
          <w:tcPr>
            <w:tcW w:w="409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21934C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</w:t>
            </w:r>
          </w:p>
        </w:tc>
        <w:tc>
          <w:tcPr>
            <w:tcW w:w="364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C0B75C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Std Dev</w:t>
            </w:r>
          </w:p>
          <w:p w14:paraId="4EB28DA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(+/-)</w:t>
            </w:r>
          </w:p>
        </w:tc>
        <w:tc>
          <w:tcPr>
            <w:tcW w:w="244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2F09C7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MCL</w:t>
            </w:r>
          </w:p>
        </w:tc>
        <w:tc>
          <w:tcPr>
            <w:tcW w:w="389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3AED9B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MDL</w:t>
            </w:r>
          </w:p>
        </w:tc>
        <w:tc>
          <w:tcPr>
            <w:tcW w:w="695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5E4326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Lab Method</w:t>
            </w:r>
          </w:p>
        </w:tc>
        <w:tc>
          <w:tcPr>
            <w:tcW w:w="612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E6F68B9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654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311550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</w:t>
            </w:r>
          </w:p>
          <w:p w14:paraId="6AF8B76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ID#</w:t>
            </w:r>
          </w:p>
        </w:tc>
        <w:tc>
          <w:tcPr>
            <w:tcW w:w="694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29FCE0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 MA Cert#</w:t>
            </w:r>
          </w:p>
        </w:tc>
      </w:tr>
      <w:tr w:rsidR="00075883" w14:paraId="036AE5F6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432"/>
        </w:trPr>
        <w:tc>
          <w:tcPr>
            <w:tcW w:w="930" w:type="pct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09D9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GROSS ALPHA</w:t>
            </w:r>
          </w:p>
          <w:p w14:paraId="4FC3907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(pCi/L)</w:t>
            </w: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C8AF04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GARESULT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GARESULT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  <w:tc>
          <w:tcPr>
            <w:tcW w:w="364" w:type="pct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26E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138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0"/>
          </w:p>
        </w:tc>
        <w:tc>
          <w:tcPr>
            <w:tcW w:w="24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7519A0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FC3A8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1E33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61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59C80" w14:textId="77777777" w:rsidR="00075883" w:rsidRPr="00C561B6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1C23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814075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22" w:name="Text12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</w:p>
        </w:tc>
      </w:tr>
      <w:tr w:rsidR="00075883" w14:paraId="030E0555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432"/>
        </w:trPr>
        <w:tc>
          <w:tcPr>
            <w:tcW w:w="930" w:type="pct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4AED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URANIUM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</w:rPr>
              <w:t>activity</w:t>
            </w:r>
          </w:p>
          <w:p w14:paraId="49B32DF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(pCi/L)</w:t>
            </w: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9F8273C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UR_PCIRESULT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UR_PCIRESULT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3"/>
          </w:p>
        </w:tc>
        <w:tc>
          <w:tcPr>
            <w:tcW w:w="364" w:type="pct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63151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89EC877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D677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7A2E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0CA0F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49B5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88E03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360CA1D4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88"/>
        </w:trPr>
        <w:tc>
          <w:tcPr>
            <w:tcW w:w="4993" w:type="pct"/>
            <w:gridSpan w:val="31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F4A92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Report Uranium</w:t>
            </w:r>
            <w:r>
              <w:rPr>
                <w:rFonts w:ascii="Arial" w:hAnsi="Arial" w:cs="Arial"/>
                <w:i/>
                <w:i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result and MDL in </w:t>
            </w:r>
            <w:r>
              <w:rPr>
                <w:rFonts w:ascii="Arial" w:hAnsi="Arial" w:cs="Arial"/>
                <w:b/>
                <w:bCs/>
                <w:sz w:val="14"/>
              </w:rPr>
              <w:t>pCi/L</w:t>
            </w:r>
            <w:r>
              <w:rPr>
                <w:rFonts w:ascii="Arial" w:hAnsi="Arial" w:cs="Arial"/>
                <w:sz w:val="14"/>
              </w:rPr>
              <w:t xml:space="preserve"> as analyzed, otherwise use formula to </w:t>
            </w:r>
            <w:proofErr w:type="gramStart"/>
            <w:r>
              <w:rPr>
                <w:rFonts w:ascii="Arial" w:hAnsi="Arial" w:cs="Arial"/>
                <w:sz w:val="14"/>
              </w:rPr>
              <w:t>calculate  [</w:t>
            </w:r>
            <w:proofErr w:type="gramEnd"/>
            <w:r>
              <w:rPr>
                <w:rFonts w:ascii="Arial" w:hAnsi="Arial" w:cs="Arial"/>
                <w:sz w:val="14"/>
              </w:rPr>
              <w:t xml:space="preserve">Uranium </w:t>
            </w:r>
            <w:r>
              <w:rPr>
                <w:rFonts w:ascii="Arial" w:hAnsi="Arial" w:cs="Arial"/>
                <w:sz w:val="14"/>
                <w:szCs w:val="16"/>
              </w:rPr>
              <w:sym w:font="Symbol" w:char="F06D"/>
            </w:r>
            <w:r>
              <w:rPr>
                <w:rFonts w:ascii="Arial" w:hAnsi="Arial" w:cs="Arial"/>
                <w:sz w:val="14"/>
                <w:szCs w:val="16"/>
              </w:rPr>
              <w:t>g/L</w:t>
            </w:r>
            <w:r>
              <w:rPr>
                <w:rFonts w:ascii="Arial" w:hAnsi="Arial" w:cs="Arial"/>
                <w:sz w:val="14"/>
              </w:rPr>
              <w:t xml:space="preserve"> x 0.67 = Uranium pCi/L].  Check this box if result is calculated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242093" w14:paraId="1E1BCF69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576"/>
        </w:trPr>
        <w:tc>
          <w:tcPr>
            <w:tcW w:w="930" w:type="pct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A903E1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color w:val="0000FF"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ADJUSTED GROSS ALPHA (pCi/L)</w:t>
            </w: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8069B9D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GA_ADJRESULT"/>
                  <w:enabled/>
                  <w:calcOnExit/>
                  <w:textInput>
                    <w:maxLength w:val="5"/>
                  </w:textInput>
                </w:ffData>
              </w:fldChar>
            </w:r>
            <w:bookmarkStart w:id="24" w:name="GA_ADJRESULT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4"/>
          </w:p>
        </w:tc>
        <w:tc>
          <w:tcPr>
            <w:tcW w:w="364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8CBDD0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</w:t>
            </w:r>
          </w:p>
        </w:tc>
        <w:tc>
          <w:tcPr>
            <w:tcW w:w="244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5A9E12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</w:t>
            </w:r>
          </w:p>
        </w:tc>
        <w:tc>
          <w:tcPr>
            <w:tcW w:w="3046" w:type="pct"/>
            <w:gridSpan w:val="21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ED349" w14:textId="77777777" w:rsidR="00242093" w:rsidRDefault="00242093">
            <w:pPr>
              <w:pStyle w:val="BodyText"/>
              <w:tabs>
                <w:tab w:val="left" w:pos="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The MCL for </w:t>
            </w:r>
            <w:r>
              <w:rPr>
                <w:rFonts w:ascii="Arial" w:hAnsi="Arial" w:cs="Arial"/>
                <w:i/>
                <w:iCs/>
                <w:sz w:val="14"/>
              </w:rPr>
              <w:t>Adjusted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</w:rPr>
              <w:t>Gross Alpha</w:t>
            </w:r>
            <w:r>
              <w:rPr>
                <w:rFonts w:ascii="Arial" w:hAnsi="Arial" w:cs="Arial"/>
                <w:sz w:val="14"/>
              </w:rPr>
              <w:t xml:space="preserve"> (Gross Alpha minus Uranium) is 15 pCi/L. </w:t>
            </w:r>
          </w:p>
          <w:p w14:paraId="7BAC5A94" w14:textId="77777777" w:rsidR="00242093" w:rsidRDefault="00242093">
            <w:pPr>
              <w:pStyle w:val="BodyText"/>
              <w:tabs>
                <w:tab w:val="left" w:pos="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 gross alpha measurement may be substituted for the uranium analysis, if the gross alpha result is equal to or less than 15 pCi/L. If gross alpha exceeds 15 pCi/L, uranium must also be measured. </w:t>
            </w:r>
          </w:p>
        </w:tc>
      </w:tr>
      <w:tr w:rsidR="00242093" w14:paraId="4D55D47F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</w:trPr>
        <w:tc>
          <w:tcPr>
            <w:tcW w:w="4993" w:type="pct"/>
            <w:gridSpan w:val="31"/>
          </w:tcPr>
          <w:p w14:paraId="2BF0BB7F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sz w:val="6"/>
              </w:rPr>
            </w:pPr>
          </w:p>
        </w:tc>
      </w:tr>
      <w:tr w:rsidR="00075883" w14:paraId="6AFB1078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val="496"/>
        </w:trPr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0C5F269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URANIUM –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</w:rPr>
              <w:t xml:space="preserve"> mass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</w:p>
          <w:p w14:paraId="74F1A405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color w:val="0000FF"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g/L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09" w:type="pct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52E5A0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11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5"/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0E400B38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9FB2CFF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30</w:t>
            </w:r>
          </w:p>
        </w:tc>
        <w:tc>
          <w:tcPr>
            <w:tcW w:w="389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3FA21A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DEAF16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93B79B8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9B9735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A8BA9B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58A102A7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88"/>
        </w:trPr>
        <w:tc>
          <w:tcPr>
            <w:tcW w:w="4993" w:type="pct"/>
            <w:gridSpan w:val="31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3CBDF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Report Uranium</w:t>
            </w:r>
            <w:r>
              <w:rPr>
                <w:rFonts w:ascii="Arial" w:hAnsi="Arial" w:cs="Arial"/>
                <w:i/>
                <w:i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result and MDL in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g/</w:t>
            </w:r>
            <w:r w:rsidR="00215DFA">
              <w:rPr>
                <w:rFonts w:ascii="Arial" w:hAnsi="Arial" w:cs="Arial"/>
                <w:b/>
                <w:bCs/>
                <w:sz w:val="14"/>
                <w:szCs w:val="16"/>
              </w:rPr>
              <w:t>L</w:t>
            </w:r>
            <w:r>
              <w:rPr>
                <w:rFonts w:ascii="Arial" w:hAnsi="Arial" w:cs="Arial"/>
                <w:sz w:val="14"/>
              </w:rPr>
              <w:t xml:space="preserve"> as analyzed, otherwise use formula to </w:t>
            </w:r>
            <w:proofErr w:type="gramStart"/>
            <w:r>
              <w:rPr>
                <w:rFonts w:ascii="Arial" w:hAnsi="Arial" w:cs="Arial"/>
                <w:sz w:val="14"/>
              </w:rPr>
              <w:t>calculate  [</w:t>
            </w:r>
            <w:proofErr w:type="gramEnd"/>
            <w:r>
              <w:rPr>
                <w:rFonts w:ascii="Arial" w:hAnsi="Arial" w:cs="Arial"/>
                <w:sz w:val="14"/>
              </w:rPr>
              <w:t xml:space="preserve">Uranium pCi/L / 0.67 = Uranium </w:t>
            </w:r>
            <w:r>
              <w:rPr>
                <w:rFonts w:ascii="Arial" w:hAnsi="Arial" w:cs="Arial"/>
                <w:sz w:val="14"/>
                <w:szCs w:val="16"/>
              </w:rPr>
              <w:sym w:font="Symbol" w:char="F06D"/>
            </w:r>
            <w:r>
              <w:rPr>
                <w:rFonts w:ascii="Arial" w:hAnsi="Arial" w:cs="Arial"/>
                <w:sz w:val="14"/>
                <w:szCs w:val="16"/>
              </w:rPr>
              <w:t>g/L</w:t>
            </w:r>
            <w:r>
              <w:rPr>
                <w:rFonts w:ascii="Arial" w:hAnsi="Arial" w:cs="Arial"/>
                <w:sz w:val="14"/>
              </w:rPr>
              <w:t xml:space="preserve">].  Check this box if result is calculated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26"/>
          </w:p>
        </w:tc>
      </w:tr>
      <w:tr w:rsidR="00242093" w14:paraId="0957E6CA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</w:trPr>
        <w:tc>
          <w:tcPr>
            <w:tcW w:w="4993" w:type="pct"/>
            <w:gridSpan w:val="31"/>
          </w:tcPr>
          <w:p w14:paraId="33EF95F0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sz w:val="6"/>
              </w:rPr>
            </w:pPr>
          </w:p>
        </w:tc>
      </w:tr>
      <w:tr w:rsidR="00075883" w14:paraId="10B29525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432"/>
        </w:trPr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3D9B9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RADIUM-226 </w:t>
            </w:r>
          </w:p>
          <w:p w14:paraId="3287B3C6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(pCi/L)</w:t>
            </w:r>
          </w:p>
        </w:tc>
        <w:tc>
          <w:tcPr>
            <w:tcW w:w="409" w:type="pct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B086F5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7" w:name="Text12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DA38611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55AF58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9" w:type="pct"/>
            <w:gridSpan w:val="5"/>
            <w:tcBorders>
              <w:top w:val="double" w:sz="4" w:space="0" w:color="auto"/>
            </w:tcBorders>
            <w:vAlign w:val="center"/>
          </w:tcPr>
          <w:p w14:paraId="3D89C3C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double" w:sz="4" w:space="0" w:color="auto"/>
            </w:tcBorders>
            <w:vAlign w:val="center"/>
          </w:tcPr>
          <w:p w14:paraId="6927DE96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top w:val="double" w:sz="4" w:space="0" w:color="auto"/>
            </w:tcBorders>
            <w:vAlign w:val="center"/>
          </w:tcPr>
          <w:p w14:paraId="39931D06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double" w:sz="4" w:space="0" w:color="auto"/>
            </w:tcBorders>
            <w:vAlign w:val="center"/>
          </w:tcPr>
          <w:p w14:paraId="5BCD44AC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D05DF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075883" w14:paraId="6EF89A8C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432"/>
        </w:trPr>
        <w:tc>
          <w:tcPr>
            <w:tcW w:w="930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10650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RADIUM-228 </w:t>
            </w:r>
          </w:p>
          <w:p w14:paraId="4600034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(pCi/L)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897BF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8" w:name="Text1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</w:p>
        </w:tc>
        <w:tc>
          <w:tcPr>
            <w:tcW w:w="364" w:type="pct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6500F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E35FA6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gridSpan w:val="5"/>
            <w:tcBorders>
              <w:bottom w:val="single" w:sz="4" w:space="0" w:color="auto"/>
            </w:tcBorders>
            <w:vAlign w:val="center"/>
          </w:tcPr>
          <w:p w14:paraId="20D91B47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bottom w:val="single" w:sz="4" w:space="0" w:color="auto"/>
            </w:tcBorders>
            <w:vAlign w:val="center"/>
          </w:tcPr>
          <w:p w14:paraId="43F84092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bottom w:val="single" w:sz="4" w:space="0" w:color="auto"/>
            </w:tcBorders>
            <w:vAlign w:val="center"/>
          </w:tcPr>
          <w:p w14:paraId="25D1E959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bottom w:val="single" w:sz="4" w:space="0" w:color="auto"/>
            </w:tcBorders>
            <w:vAlign w:val="center"/>
          </w:tcPr>
          <w:p w14:paraId="00F1B9A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6CDA1E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4C381E4C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val="498"/>
        </w:trPr>
        <w:tc>
          <w:tcPr>
            <w:tcW w:w="93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4DD682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color w:val="0000FF"/>
                <w:sz w:val="14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COMBINED RADIUM (pCi/L)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2B1791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9" w:name="Text12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9"/>
          </w:p>
        </w:tc>
        <w:tc>
          <w:tcPr>
            <w:tcW w:w="364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33BD18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2E9E3A9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3046" w:type="pct"/>
            <w:gridSpan w:val="2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FAF1B" w14:textId="77777777" w:rsidR="00242093" w:rsidRDefault="00242093">
            <w:pPr>
              <w:pStyle w:val="BodyText"/>
              <w:tabs>
                <w:tab w:val="left" w:pos="18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The MCL for </w:t>
            </w:r>
            <w:r>
              <w:rPr>
                <w:rFonts w:ascii="Arial" w:hAnsi="Arial" w:cs="Arial"/>
                <w:i/>
                <w:iCs/>
                <w:sz w:val="14"/>
              </w:rPr>
              <w:t>Combined Radium</w:t>
            </w:r>
            <w:r>
              <w:rPr>
                <w:rFonts w:ascii="Arial" w:hAnsi="Arial" w:cs="Arial"/>
                <w:sz w:val="14"/>
              </w:rPr>
              <w:t xml:space="preserve"> (Radium-226 plus Radium-228) is 5 pCi/L. </w:t>
            </w:r>
          </w:p>
          <w:p w14:paraId="677D47CB" w14:textId="77777777" w:rsidR="00242093" w:rsidRDefault="00242093">
            <w:pPr>
              <w:pStyle w:val="BodyText"/>
              <w:tabs>
                <w:tab w:val="left" w:pos="18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 gross alpha measurement may be substituted for the </w:t>
            </w:r>
            <w:r w:rsidR="00CD7DB2">
              <w:rPr>
                <w:rFonts w:ascii="Arial" w:hAnsi="Arial" w:cs="Arial"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 xml:space="preserve">adium-226 analysis if the gross alpha result is equal to or less than 5 pCi/L.  If gross alpha exceeds 5 pCi/L, </w:t>
            </w:r>
            <w:r w:rsidR="00CD7DB2">
              <w:rPr>
                <w:rFonts w:ascii="Arial" w:hAnsi="Arial" w:cs="Arial"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adium-226 must also be measured.</w:t>
            </w:r>
          </w:p>
        </w:tc>
      </w:tr>
      <w:tr w:rsidR="00242093" w14:paraId="345802A4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</w:trPr>
        <w:tc>
          <w:tcPr>
            <w:tcW w:w="4993" w:type="pct"/>
            <w:gridSpan w:val="31"/>
          </w:tcPr>
          <w:p w14:paraId="1FEF2480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sz w:val="6"/>
              </w:rPr>
            </w:pPr>
            <w:r>
              <w:rPr>
                <w:sz w:val="6"/>
              </w:rPr>
              <w:t xml:space="preserve">                                </w:t>
            </w:r>
          </w:p>
        </w:tc>
      </w:tr>
      <w:tr w:rsidR="00075883" w14:paraId="0A2F1CFA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val="432"/>
        </w:trPr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F6A13A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GROSS BETA </w:t>
            </w:r>
          </w:p>
          <w:p w14:paraId="138027B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(pCi/L)</w:t>
            </w:r>
          </w:p>
        </w:tc>
        <w:tc>
          <w:tcPr>
            <w:tcW w:w="409" w:type="pct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67F4BC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0" w:name="Text12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C89E329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0DC70A3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*</w:t>
            </w:r>
          </w:p>
        </w:tc>
        <w:tc>
          <w:tcPr>
            <w:tcW w:w="389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3DA07C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E68A8E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0251A7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A75DC17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6893E7C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1908755A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389"/>
        </w:trPr>
        <w:tc>
          <w:tcPr>
            <w:tcW w:w="4993" w:type="pct"/>
            <w:gridSpan w:val="31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75519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*The MCL for gross beta is 4 mrem/year. If gross beta exceeds 50 pCi/L, analysis of the sample for Photon Activity shall be performed to identify the major radioactive constituents.  Gross Beta testing is optional, unless specifically required by DEP.</w:t>
            </w:r>
          </w:p>
        </w:tc>
      </w:tr>
      <w:tr w:rsidR="00075883" w14:paraId="647175FA" w14:textId="77777777" w:rsidTr="00A50CB3">
        <w:tblPrEx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val="460"/>
        </w:trPr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8ACC4B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RADON</w:t>
            </w:r>
          </w:p>
          <w:p w14:paraId="0BCC47D8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(pCi/L)</w:t>
            </w:r>
          </w:p>
        </w:tc>
        <w:tc>
          <w:tcPr>
            <w:tcW w:w="409" w:type="pct"/>
            <w:gridSpan w:val="2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CE0D7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1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7A7AD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C83332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89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60E6E0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69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85CD74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12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27D02D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C561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561B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61B6">
              <w:rPr>
                <w:rFonts w:ascii="Arial" w:hAnsi="Arial" w:cs="Arial"/>
                <w:sz w:val="14"/>
                <w:szCs w:val="14"/>
              </w:rPr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61B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54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6A43EA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694" w:type="pct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C1B55" w14:textId="77777777" w:rsidR="00075883" w:rsidRDefault="00075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2093" w14:paraId="60EE049D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245"/>
        </w:trPr>
        <w:tc>
          <w:tcPr>
            <w:tcW w:w="4993" w:type="pct"/>
            <w:gridSpan w:val="3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7D973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**Radon testing is optional, unless specifically required by DEP.  The MA guideline for Radon is 10,000 pCi/L. </w:t>
            </w:r>
          </w:p>
        </w:tc>
      </w:tr>
      <w:tr w:rsidR="00242093" w14:paraId="3231B0BB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72"/>
        </w:trPr>
        <w:tc>
          <w:tcPr>
            <w:tcW w:w="4993" w:type="pct"/>
            <w:gridSpan w:val="31"/>
            <w:tcBorders>
              <w:top w:val="double" w:sz="4" w:space="0" w:color="auto"/>
            </w:tcBorders>
            <w:vAlign w:val="center"/>
          </w:tcPr>
          <w:p w14:paraId="2633F459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</w:tr>
      <w:tr w:rsidR="00242093" w14:paraId="23B24D29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1920" w:type="pct"/>
            <w:gridSpan w:val="9"/>
            <w:vMerge w:val="restart"/>
            <w:shd w:val="clear" w:color="auto" w:fill="E6E6E6"/>
            <w:vAlign w:val="center"/>
          </w:tcPr>
          <w:p w14:paraId="3755CAD4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398" w:type="pct"/>
            <w:gridSpan w:val="12"/>
            <w:tcBorders>
              <w:bottom w:val="nil"/>
            </w:tcBorders>
            <w:vAlign w:val="center"/>
          </w:tcPr>
          <w:p w14:paraId="7152F922" w14:textId="77777777" w:rsidR="00242093" w:rsidRDefault="00242093">
            <w:pPr>
              <w:pStyle w:val="BodyText"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675" w:type="pct"/>
            <w:gridSpan w:val="10"/>
            <w:tcBorders>
              <w:bottom w:val="single" w:sz="4" w:space="0" w:color="auto"/>
            </w:tcBorders>
            <w:vAlign w:val="center"/>
          </w:tcPr>
          <w:p w14:paraId="172C908E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</w:tr>
      <w:tr w:rsidR="00242093" w14:paraId="24AE9518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72"/>
        </w:trPr>
        <w:tc>
          <w:tcPr>
            <w:tcW w:w="1920" w:type="pct"/>
            <w:gridSpan w:val="9"/>
            <w:vMerge/>
            <w:shd w:val="clear" w:color="auto" w:fill="E6E6E6"/>
            <w:vAlign w:val="center"/>
          </w:tcPr>
          <w:p w14:paraId="0A46F2DE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  <w:tc>
          <w:tcPr>
            <w:tcW w:w="1398" w:type="pct"/>
            <w:gridSpan w:val="12"/>
            <w:tcBorders>
              <w:bottom w:val="nil"/>
            </w:tcBorders>
            <w:vAlign w:val="center"/>
          </w:tcPr>
          <w:p w14:paraId="5EDFE160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  <w:tc>
          <w:tcPr>
            <w:tcW w:w="1675" w:type="pct"/>
            <w:gridSpan w:val="10"/>
            <w:vAlign w:val="center"/>
          </w:tcPr>
          <w:p w14:paraId="4DD5F897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</w:tr>
      <w:tr w:rsidR="00242093" w14:paraId="033A9BD4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259"/>
        </w:trPr>
        <w:tc>
          <w:tcPr>
            <w:tcW w:w="1920" w:type="pct"/>
            <w:gridSpan w:val="9"/>
            <w:vMerge/>
            <w:tcBorders>
              <w:bottom w:val="nil"/>
            </w:tcBorders>
            <w:shd w:val="clear" w:color="auto" w:fill="E6E6E6"/>
            <w:vAlign w:val="center"/>
          </w:tcPr>
          <w:p w14:paraId="589A8432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  <w:tc>
          <w:tcPr>
            <w:tcW w:w="1398" w:type="pct"/>
            <w:gridSpan w:val="12"/>
            <w:tcBorders>
              <w:bottom w:val="nil"/>
            </w:tcBorders>
            <w:vAlign w:val="center"/>
          </w:tcPr>
          <w:p w14:paraId="3ACE6122" w14:textId="77777777" w:rsidR="00242093" w:rsidRDefault="00242093">
            <w:pPr>
              <w:pStyle w:val="BodyText"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675" w:type="pct"/>
            <w:gridSpan w:val="10"/>
            <w:tcBorders>
              <w:bottom w:val="single" w:sz="4" w:space="0" w:color="auto"/>
            </w:tcBorders>
            <w:vAlign w:val="center"/>
          </w:tcPr>
          <w:p w14:paraId="1A712F91" w14:textId="77777777" w:rsidR="00242093" w:rsidRDefault="00242093">
            <w:pPr>
              <w:pStyle w:val="BodyText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2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242093" w14:paraId="09220094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72"/>
        </w:trPr>
        <w:tc>
          <w:tcPr>
            <w:tcW w:w="4993" w:type="pct"/>
            <w:gridSpan w:val="31"/>
            <w:vAlign w:val="center"/>
          </w:tcPr>
          <w:p w14:paraId="7A78D8CC" w14:textId="77777777" w:rsidR="00242093" w:rsidRDefault="00242093">
            <w:pPr>
              <w:pStyle w:val="BodyText"/>
              <w:rPr>
                <w:rFonts w:ascii="Arial" w:hAnsi="Arial" w:cs="Arial"/>
                <w:sz w:val="14"/>
              </w:rPr>
            </w:pPr>
          </w:p>
        </w:tc>
      </w:tr>
      <w:tr w:rsidR="00242093" w14:paraId="688C6832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trHeight w:hRule="exact" w:val="612"/>
        </w:trPr>
        <w:tc>
          <w:tcPr>
            <w:tcW w:w="4993" w:type="pct"/>
            <w:gridSpan w:val="31"/>
          </w:tcPr>
          <w:p w14:paraId="787CD88C" w14:textId="77777777" w:rsidR="00242093" w:rsidRPr="00720103" w:rsidRDefault="0076774F" w:rsidP="0076774F">
            <w:pPr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242093" w:rsidRPr="0076774F" w14:paraId="5C81CAEA" w14:textId="77777777" w:rsidTr="00A5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pct"/>
          <w:cantSplit/>
          <w:trHeight w:hRule="exact" w:val="518"/>
        </w:trPr>
        <w:tc>
          <w:tcPr>
            <w:tcW w:w="2124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63162" w14:textId="77777777" w:rsidR="00242093" w:rsidRDefault="002420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  <w:szCs w:val="14"/>
              </w:rPr>
            </w:pPr>
            <w:r w:rsidRPr="0076774F">
              <w:rPr>
                <w:rFonts w:ascii="Arial" w:hAnsi="Arial" w:cs="Arial"/>
                <w:sz w:val="14"/>
                <w:szCs w:val="14"/>
              </w:rPr>
              <w:t>DEP REVIEW STATUS (Initial &amp; Date)</w:t>
            </w:r>
          </w:p>
          <w:p w14:paraId="50217A08" w14:textId="77777777" w:rsidR="0076774F" w:rsidRPr="0076774F" w:rsidRDefault="007677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F536172" w14:textId="77777777" w:rsidR="00242093" w:rsidRPr="0076774F" w:rsidRDefault="00242093">
            <w:pPr>
              <w:pStyle w:val="BodyText"/>
              <w:rPr>
                <w:rFonts w:ascii="Arial" w:hAnsi="Arial" w:cs="Arial"/>
                <w:sz w:val="14"/>
                <w:szCs w:val="14"/>
              </w:rPr>
            </w:pPr>
            <w:r w:rsidRPr="0076774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"/>
            <w:r w:rsidRPr="0076774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6774F">
              <w:rPr>
                <w:rFonts w:ascii="Arial" w:hAnsi="Arial" w:cs="Arial"/>
                <w:sz w:val="14"/>
                <w:szCs w:val="14"/>
              </w:rPr>
            </w:r>
            <w:r w:rsidRPr="0076774F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3"/>
            <w:r w:rsidRPr="0076774F">
              <w:rPr>
                <w:rFonts w:ascii="Arial" w:hAnsi="Arial" w:cs="Arial"/>
                <w:sz w:val="14"/>
                <w:szCs w:val="14"/>
              </w:rPr>
              <w:t xml:space="preserve"> Accepted ___________   </w:t>
            </w:r>
            <w:r w:rsidRPr="0076774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 w:rsidRPr="0076774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6774F">
              <w:rPr>
                <w:rFonts w:ascii="Arial" w:hAnsi="Arial" w:cs="Arial"/>
                <w:sz w:val="14"/>
                <w:szCs w:val="14"/>
              </w:rPr>
            </w:r>
            <w:r w:rsidRPr="0076774F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4"/>
            <w:r w:rsidRPr="0076774F">
              <w:rPr>
                <w:rFonts w:ascii="Arial" w:hAnsi="Arial" w:cs="Arial"/>
                <w:sz w:val="14"/>
                <w:szCs w:val="14"/>
              </w:rPr>
              <w:t xml:space="preserve"> Disapproved ___________</w:t>
            </w:r>
          </w:p>
        </w:tc>
        <w:tc>
          <w:tcPr>
            <w:tcW w:w="5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1268" w14:textId="77777777" w:rsidR="00242093" w:rsidRPr="0076774F" w:rsidRDefault="00242093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774F">
              <w:rPr>
                <w:rFonts w:ascii="Arial" w:hAnsi="Arial" w:cs="Arial"/>
                <w:sz w:val="14"/>
                <w:szCs w:val="14"/>
              </w:rPr>
              <w:t>Review Comments</w:t>
            </w:r>
          </w:p>
        </w:tc>
        <w:tc>
          <w:tcPr>
            <w:tcW w:w="179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D7E6" w14:textId="77777777" w:rsidR="00242093" w:rsidRPr="0076774F" w:rsidRDefault="00242093">
            <w:pPr>
              <w:pStyle w:val="Body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94A1" w14:textId="77777777" w:rsidR="00242093" w:rsidRPr="0076774F" w:rsidRDefault="00242093">
            <w:pPr>
              <w:pStyle w:val="BodyText"/>
              <w:rPr>
                <w:rFonts w:ascii="Arial" w:hAnsi="Arial" w:cs="Arial"/>
                <w:sz w:val="14"/>
                <w:szCs w:val="14"/>
              </w:rPr>
            </w:pPr>
            <w:r w:rsidRPr="0076774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"/>
            <w:r w:rsidRPr="0076774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76774F">
              <w:rPr>
                <w:rFonts w:ascii="Arial" w:hAnsi="Arial"/>
                <w:sz w:val="14"/>
                <w:szCs w:val="14"/>
              </w:rPr>
            </w:r>
            <w:r w:rsidRPr="0076774F">
              <w:rPr>
                <w:rFonts w:ascii="Arial" w:hAnsi="Arial"/>
                <w:sz w:val="14"/>
                <w:szCs w:val="14"/>
              </w:rPr>
              <w:fldChar w:fldCharType="end"/>
            </w:r>
            <w:bookmarkEnd w:id="35"/>
            <w:r w:rsidRPr="0076774F">
              <w:rPr>
                <w:rFonts w:ascii="Arial" w:hAnsi="Arial"/>
                <w:sz w:val="14"/>
                <w:szCs w:val="14"/>
              </w:rPr>
              <w:t xml:space="preserve"> WQTS Data Entered</w:t>
            </w:r>
          </w:p>
        </w:tc>
      </w:tr>
    </w:tbl>
    <w:p w14:paraId="7A525875" w14:textId="77777777" w:rsidR="00242093" w:rsidRPr="0076774F" w:rsidRDefault="00242093">
      <w:pPr>
        <w:rPr>
          <w:sz w:val="14"/>
          <w:szCs w:val="14"/>
        </w:rPr>
      </w:pPr>
    </w:p>
    <w:sectPr w:rsidR="00242093" w:rsidRPr="0076774F">
      <w:headerReference w:type="default" r:id="rId7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3026" w14:textId="77777777" w:rsidR="002F663A" w:rsidRDefault="002F663A" w:rsidP="00242093">
      <w:r>
        <w:separator/>
      </w:r>
    </w:p>
  </w:endnote>
  <w:endnote w:type="continuationSeparator" w:id="0">
    <w:p w14:paraId="2D508506" w14:textId="77777777" w:rsidR="002F663A" w:rsidRDefault="002F663A" w:rsidP="0024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087D" w14:textId="77777777" w:rsidR="002F663A" w:rsidRDefault="002F663A" w:rsidP="00242093">
      <w:r>
        <w:separator/>
      </w:r>
    </w:p>
  </w:footnote>
  <w:footnote w:type="continuationSeparator" w:id="0">
    <w:p w14:paraId="110FB7E4" w14:textId="77777777" w:rsidR="002F663A" w:rsidRDefault="002F663A" w:rsidP="0024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242093" w14:paraId="77C75E4E" w14:textId="77777777">
      <w:tblPrEx>
        <w:tblCellMar>
          <w:top w:w="0" w:type="dxa"/>
          <w:bottom w:w="0" w:type="dxa"/>
        </w:tblCellMar>
      </w:tblPrEx>
      <w:trPr>
        <w:cantSplit/>
        <w:trHeight w:val="367"/>
      </w:trPr>
      <w:tc>
        <w:tcPr>
          <w:tcW w:w="937" w:type="dxa"/>
          <w:vMerge w:val="restart"/>
        </w:tcPr>
        <w:p w14:paraId="0EBECDA7" w14:textId="77777777" w:rsidR="00242093" w:rsidRDefault="00242093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142FCF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48E44354" w14:textId="77777777" w:rsidR="00242093" w:rsidRDefault="00242093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7F7C82D" w14:textId="77777777" w:rsidR="00242093" w:rsidRDefault="00242093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R</w:t>
          </w:r>
        </w:p>
      </w:tc>
    </w:tr>
    <w:tr w:rsidR="00242093" w14:paraId="1AE637D0" w14:textId="77777777">
      <w:tblPrEx>
        <w:tblCellMar>
          <w:top w:w="0" w:type="dxa"/>
          <w:bottom w:w="0" w:type="dxa"/>
        </w:tblCellMar>
      </w:tblPrEx>
      <w:trPr>
        <w:cantSplit/>
        <w:trHeight w:val="525"/>
      </w:trPr>
      <w:tc>
        <w:tcPr>
          <w:tcW w:w="937" w:type="dxa"/>
          <w:vMerge/>
        </w:tcPr>
        <w:p w14:paraId="3679CF32" w14:textId="77777777" w:rsidR="00242093" w:rsidRDefault="00242093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7A0E8A8D" w14:textId="77777777" w:rsidR="00242093" w:rsidRDefault="00242093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Radionuclide Report </w:t>
          </w:r>
          <w:r w:rsidR="00A16A20">
            <w:rPr>
              <w:rFonts w:cs="Arial"/>
              <w:b w:val="0"/>
              <w:sz w:val="12"/>
              <w:szCs w:val="12"/>
            </w:rPr>
            <w:t>doc rev 12/2020</w:t>
          </w:r>
        </w:p>
      </w:tc>
    </w:tr>
  </w:tbl>
  <w:p w14:paraId="0CF7F252" w14:textId="77777777" w:rsidR="00242093" w:rsidRDefault="0024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103"/>
    <w:rsid w:val="00075883"/>
    <w:rsid w:val="001365F0"/>
    <w:rsid w:val="00215DFA"/>
    <w:rsid w:val="00242093"/>
    <w:rsid w:val="00285838"/>
    <w:rsid w:val="002F663A"/>
    <w:rsid w:val="00720103"/>
    <w:rsid w:val="00725076"/>
    <w:rsid w:val="0076774F"/>
    <w:rsid w:val="007D1DFC"/>
    <w:rsid w:val="008F7D16"/>
    <w:rsid w:val="00936FE1"/>
    <w:rsid w:val="009F33D5"/>
    <w:rsid w:val="00A16A20"/>
    <w:rsid w:val="00A50CB3"/>
    <w:rsid w:val="00AA584C"/>
    <w:rsid w:val="00C561B6"/>
    <w:rsid w:val="00CD7DB2"/>
    <w:rsid w:val="00E0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8D5F3"/>
  <w15:chartTrackingRefBased/>
  <w15:docId w15:val="{0E9FDE4E-9FB2-427C-B8C5-28C23580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semiHidden/>
    <w:rPr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6A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2</cp:revision>
  <dcterms:created xsi:type="dcterms:W3CDTF">2021-07-29T15:08:00Z</dcterms:created>
  <dcterms:modified xsi:type="dcterms:W3CDTF">2021-07-29T15:08:00Z</dcterms:modified>
</cp:coreProperties>
</file>