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15" w:rsidRPr="00ED5E5B" w:rsidRDefault="009A035A" w:rsidP="00A13D15">
      <w:pPr>
        <w:rPr>
          <w:rFonts w:ascii="Arial" w:hAnsi="Arial"/>
          <w:sz w:val="22"/>
          <w:szCs w:val="22"/>
        </w:rPr>
      </w:pPr>
      <w:r w:rsidRPr="00ED5E5B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-12701</wp:posOffset>
                </wp:positionV>
                <wp:extent cx="7877810" cy="0"/>
                <wp:effectExtent l="0" t="19050" r="46990" b="3810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31859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44E44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95pt,-1pt" to="579.3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" strokecolor="#31859c" strokeweight="4.5pt">
                <o:lock v:ext="edit" shapetype="f"/>
              </v:line>
            </w:pict>
          </mc:Fallback>
        </mc:AlternateContent>
      </w:r>
      <w:r w:rsidRPr="00ED5E5B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-454660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13D15" w:rsidRDefault="00E900D1" w:rsidP="00A13D15"/>
                          <w:p w:rsidR="00A13D15" w:rsidRPr="000C5919" w:rsidRDefault="004F4D88" w:rsidP="00A13D15">
                            <w:pPr>
                              <w:pStyle w:val="MassDOHHead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5919">
                              <w:rPr>
                                <w:rFonts w:ascii="SimSun" w:hAnsi="SimSun" w:cs="SimSun"/>
                                <w:b/>
                                <w:sz w:val="28"/>
                                <w:szCs w:val="28"/>
                              </w:rPr>
                              <w:t>马萨诸塞州公共卫生部|环境卫生局</w:t>
                            </w:r>
                          </w:p>
                          <w:p w:rsidR="00A13D15" w:rsidRPr="000C5919" w:rsidRDefault="004F4D88" w:rsidP="00A13D15">
                            <w:pPr>
                              <w:pStyle w:val="Heading1"/>
                              <w:rPr>
                                <w:sz w:val="90"/>
                                <w:szCs w:val="90"/>
                              </w:rPr>
                            </w:pPr>
                            <w:r w:rsidRPr="000C5919">
                              <w:rPr>
                                <w:rFonts w:ascii="SimSun" w:hAnsi="SimSun" w:cs="SimSun"/>
                                <w:sz w:val="90"/>
                                <w:szCs w:val="90"/>
                              </w:rPr>
                              <w:t>氡信息说明书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margin-left:-40.95pt;margin-top:-35.8pt;width:616.05pt;height:15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" fillcolor="#77933c" stroked="f">
                <v:path arrowok="t"/>
                <v:textbox>
                  <w:txbxContent>
                    <w:p w:rsidR="00A13D15" w:rsidRDefault="003B068F" w:rsidP="00A13D15"/>
                    <w:p w:rsidR="00A13D15" w:rsidRPr="000C5919" w:rsidRDefault="004F4D88" w:rsidP="00A13D15">
                      <w:pPr>
                        <w:pStyle w:val="MassDOHHeader"/>
                        <w:rPr>
                          <w:b/>
                          <w:sz w:val="28"/>
                          <w:szCs w:val="28"/>
                        </w:rPr>
                      </w:pPr>
                      <w:r w:rsidRPr="000C5919">
                        <w:rPr>
                          <w:rFonts w:ascii="SimSun" w:hAnsi="SimSun" w:cs="SimSun"/>
                          <w:b/>
                          <w:sz w:val="28"/>
                          <w:szCs w:val="28"/>
                        </w:rPr>
                        <w:t>马萨诸塞州公共卫生部|环境卫生局</w:t>
                      </w:r>
                    </w:p>
                    <w:p w:rsidR="00A13D15" w:rsidRPr="000C5919" w:rsidRDefault="004F4D88" w:rsidP="00A13D15">
                      <w:pPr>
                        <w:pStyle w:val="Heading1"/>
                        <w:rPr>
                          <w:sz w:val="90"/>
                          <w:szCs w:val="90"/>
                        </w:rPr>
                      </w:pPr>
                      <w:r w:rsidRPr="000C5919">
                        <w:rPr>
                          <w:rFonts w:ascii="SimSun" w:hAnsi="SimSun" w:cs="SimSun"/>
                          <w:sz w:val="90"/>
                          <w:szCs w:val="90"/>
                        </w:rPr>
                        <w:t>氡信息说明书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7C3691" w:rsidRPr="00ED5E5B" w:rsidRDefault="007C3691" w:rsidP="00A13D15">
      <w:pPr>
        <w:pStyle w:val="Header"/>
        <w:sectPr w:rsidR="007C3691" w:rsidRPr="00ED5E5B" w:rsidSect="00234758">
          <w:type w:val="continuous"/>
          <w:pgSz w:w="12240" w:h="15840"/>
          <w:pgMar w:top="720" w:right="720" w:bottom="720" w:left="720" w:header="720" w:footer="444" w:gutter="0"/>
          <w:cols w:space="720"/>
        </w:sectPr>
      </w:pPr>
    </w:p>
    <w:p w:rsidR="00E119E4" w:rsidRPr="00ED5E5B" w:rsidRDefault="009A035A">
      <w:pPr>
        <w:rPr>
          <w:rFonts w:ascii="Arial" w:hAnsi="Arial" w:cs="Arial"/>
          <w:sz w:val="22"/>
          <w:szCs w:val="22"/>
        </w:rPr>
      </w:pPr>
      <w:r w:rsidRPr="00ED5E5B">
        <w:rPr>
          <w:rFonts w:ascii="Arial" w:hAnsi="Arial" w:cs="SimSun"/>
          <w:noProof/>
          <w:sz w:val="22"/>
          <w:lang w:val="en-US" w:eastAsia="en-US"/>
        </w:rPr>
        <w:lastRenderedPageBreak/>
        <w:drawing>
          <wp:inline distT="0" distB="0" distL="0" distR="0">
            <wp:extent cx="2050032" cy="1828800"/>
            <wp:effectExtent l="0" t="0" r="7620" b="0"/>
            <wp:docPr id="2" name="Picture 6" descr="Radon, Rn, 86, (222)" title="Radon Periodic Table of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adon, Rn, 86, (222)" title="Radon Periodic Table of Element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639" w:rsidRPr="00ED5E5B" w:rsidRDefault="00E900D1">
      <w:pPr>
        <w:rPr>
          <w:rFonts w:ascii="Arial" w:hAnsi="Arial" w:cs="Arial"/>
          <w:b/>
          <w:sz w:val="22"/>
          <w:szCs w:val="22"/>
        </w:rPr>
      </w:pPr>
    </w:p>
    <w:p w:rsidR="00E119E4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什么是氡？</w:t>
      </w:r>
    </w:p>
    <w:p w:rsidR="00E119E4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氡是一种源于地面的无色、无嗅、无味气体，具有反射性</w:t>
      </w:r>
      <w:r w:rsidR="00983351">
        <w:rPr>
          <w:rFonts w:ascii="Arial" w:hAnsi="Arial" w:cs="SimSun"/>
          <w:sz w:val="21"/>
          <w:lang w:val="en-US"/>
        </w:rPr>
        <w:t>.</w:t>
      </w:r>
      <w:r w:rsidRPr="00ED5E5B">
        <w:rPr>
          <w:rFonts w:ascii="Arial" w:hAnsi="Arial" w:cs="SimSun"/>
          <w:sz w:val="21"/>
        </w:rPr>
        <w:t>氡主要是通</w:t>
      </w:r>
      <w:r w:rsidR="0050352F">
        <w:rPr>
          <w:rFonts w:ascii="Arial" w:hAnsi="Arial" w:cs="SimSun"/>
          <w:sz w:val="21"/>
        </w:rPr>
        <w:t>过放射</w:t>
      </w:r>
      <w:r w:rsidR="00260D3B" w:rsidRPr="00260D3B">
        <w:rPr>
          <w:rFonts w:ascii="Arial" w:hAnsi="Arial" w:cs="SimSun" w:hint="eastAsia"/>
          <w:sz w:val="21"/>
        </w:rPr>
        <w:t>变化</w:t>
      </w:r>
      <w:r w:rsidR="0050352F">
        <w:rPr>
          <w:rFonts w:ascii="Arial" w:hAnsi="Arial" w:cs="SimSun"/>
          <w:sz w:val="21"/>
        </w:rPr>
        <w:t>这一自然过程形成的</w:t>
      </w:r>
      <w:proofErr w:type="gramStart"/>
      <w:r w:rsidR="00983351">
        <w:rPr>
          <w:rFonts w:ascii="Arial" w:hAnsi="Arial" w:cs="SimSun"/>
          <w:sz w:val="21"/>
          <w:lang w:val="en-US"/>
        </w:rPr>
        <w:t>.</w:t>
      </w:r>
      <w:r w:rsidR="0050352F">
        <w:rPr>
          <w:rFonts w:ascii="Arial" w:hAnsi="Arial" w:cs="SimSun"/>
          <w:sz w:val="21"/>
        </w:rPr>
        <w:t>地球表面的岩石和土壤中含有铀，铀</w:t>
      </w:r>
      <w:r w:rsidR="00260D3B" w:rsidRPr="00260D3B">
        <w:rPr>
          <w:rFonts w:ascii="Arial" w:hAnsi="Arial" w:cs="SimSun" w:hint="eastAsia"/>
          <w:sz w:val="21"/>
        </w:rPr>
        <w:t>变化</w:t>
      </w:r>
      <w:r w:rsidRPr="00ED5E5B">
        <w:rPr>
          <w:rFonts w:ascii="Arial" w:hAnsi="Arial" w:cs="SimSun"/>
          <w:sz w:val="21"/>
        </w:rPr>
        <w:t>后形成氡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由于氡是一种气体，它能在水中或空气中传播</w:t>
      </w:r>
      <w:r w:rsidR="00983351">
        <w:rPr>
          <w:rFonts w:ascii="Arial" w:hAnsi="Arial" w:cs="SimSun"/>
          <w:sz w:val="21"/>
          <w:lang w:val="en-US"/>
        </w:rPr>
        <w:t>.</w:t>
      </w:r>
      <w:proofErr w:type="gramEnd"/>
    </w:p>
    <w:p w:rsidR="00E119E4" w:rsidRPr="00ED5E5B" w:rsidRDefault="00E119E4">
      <w:pPr>
        <w:rPr>
          <w:rFonts w:ascii="Arial" w:hAnsi="Arial" w:cs="Arial"/>
          <w:sz w:val="21"/>
          <w:szCs w:val="21"/>
        </w:rPr>
      </w:pPr>
    </w:p>
    <w:p w:rsidR="00D15F56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户外环境中存在氡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通常情况下，户外空气和地表水（如河流、湖泊）中，氡含量较低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而在室内和其他建筑物内空气中，以及地下水源（如井水）中，氡含量则较高</w:t>
      </w:r>
      <w:r w:rsidR="00983351">
        <w:rPr>
          <w:rFonts w:ascii="Arial" w:hAnsi="Arial" w:cs="SimSun"/>
          <w:sz w:val="21"/>
        </w:rPr>
        <w:t>.</w:t>
      </w:r>
    </w:p>
    <w:p w:rsidR="00D15F56" w:rsidRPr="00ED5E5B" w:rsidRDefault="00E900D1">
      <w:pPr>
        <w:rPr>
          <w:rFonts w:ascii="Arial" w:hAnsi="Arial" w:cs="Arial"/>
          <w:sz w:val="21"/>
          <w:szCs w:val="21"/>
        </w:rPr>
      </w:pPr>
    </w:p>
    <w:p w:rsidR="00E119E4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从地底下散发出的氡气会迁移至室内空间，如地下室和矮设备层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在封闭的空间内（如家里），氡气会不断累积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因此，在家里的氡气含量通常要高于室外平均含量</w:t>
      </w:r>
      <w:r w:rsidR="009E76D4">
        <w:rPr>
          <w:rFonts w:ascii="Arial" w:hAnsi="Arial" w:cs="SimSun"/>
          <w:sz w:val="21"/>
          <w:lang w:val="en-US"/>
        </w:rPr>
        <w:t>0.</w:t>
      </w:r>
      <w:r w:rsidRPr="00ED5E5B">
        <w:rPr>
          <w:rFonts w:ascii="Arial" w:hAnsi="Arial" w:cs="SimSun"/>
          <w:sz w:val="21"/>
        </w:rPr>
        <w:t>4 pCi/L</w:t>
      </w:r>
      <w:r w:rsidRPr="00ED5E5B">
        <w:rPr>
          <w:rFonts w:ascii="Arial" w:hAnsi="Arial" w:cs="SimSun"/>
          <w:sz w:val="21"/>
        </w:rPr>
        <w:t>（微微居里</w:t>
      </w:r>
      <w:r w:rsidRPr="00ED5E5B">
        <w:rPr>
          <w:rFonts w:ascii="Arial" w:hAnsi="Arial" w:cs="SimSun"/>
          <w:sz w:val="21"/>
        </w:rPr>
        <w:t>/</w:t>
      </w:r>
      <w:r w:rsidRPr="00ED5E5B">
        <w:rPr>
          <w:rFonts w:ascii="Arial" w:hAnsi="Arial" w:cs="SimSun"/>
          <w:sz w:val="21"/>
        </w:rPr>
        <w:t>升空气</w:t>
      </w:r>
      <w:r w:rsidR="009E76D4">
        <w:rPr>
          <w:rFonts w:ascii="Arial" w:hAnsi="Arial" w:cs="SimSun"/>
          <w:sz w:val="21"/>
          <w:lang w:val="en-US"/>
        </w:rPr>
        <w:t>)</w:t>
      </w:r>
      <w:r w:rsidR="00983351">
        <w:rPr>
          <w:rFonts w:ascii="Arial" w:hAnsi="Arial" w:cs="SimSun"/>
          <w:sz w:val="21"/>
        </w:rPr>
        <w:t>.</w:t>
      </w:r>
    </w:p>
    <w:p w:rsidR="00E119E4" w:rsidRPr="00ED5E5B" w:rsidRDefault="00E119E4">
      <w:pPr>
        <w:rPr>
          <w:rFonts w:ascii="Arial" w:hAnsi="Arial" w:cs="Arial"/>
          <w:sz w:val="21"/>
          <w:szCs w:val="21"/>
        </w:rPr>
      </w:pPr>
    </w:p>
    <w:p w:rsidR="00E119E4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氡气如何进入家里？</w:t>
      </w:r>
    </w:p>
    <w:p w:rsidR="006F5BE4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不论新家旧家，都有氡气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不论是否设有地下室，都有氡气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不论房子是建在暗礁上还是科德角沙滩上，也都有氡气</w:t>
      </w:r>
      <w:r w:rsidR="00983351">
        <w:rPr>
          <w:rFonts w:ascii="Arial" w:hAnsi="Arial" w:cs="SimSun"/>
          <w:sz w:val="21"/>
        </w:rPr>
        <w:t>.</w:t>
      </w:r>
    </w:p>
    <w:p w:rsidR="006F5BE4" w:rsidRPr="00ED5E5B" w:rsidRDefault="00E900D1">
      <w:pPr>
        <w:rPr>
          <w:rFonts w:ascii="Arial" w:hAnsi="Arial" w:cs="Arial"/>
          <w:sz w:val="21"/>
          <w:szCs w:val="21"/>
        </w:rPr>
      </w:pPr>
    </w:p>
    <w:p w:rsidR="00635D47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氡气通过两种方式进入家里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最主要的方式是从地底下通过地下室进入家里</w:t>
      </w:r>
      <w:r w:rsidR="00983351">
        <w:rPr>
          <w:rFonts w:ascii="Arial" w:hAnsi="Arial" w:cs="SimSun"/>
          <w:sz w:val="21"/>
        </w:rPr>
        <w:t>.</w:t>
      </w:r>
    </w:p>
    <w:p w:rsidR="00AB11E6" w:rsidRPr="00ED5E5B" w:rsidRDefault="004F4D88" w:rsidP="005A4942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/>
        </w:rPr>
        <w:br w:type="column"/>
      </w:r>
    </w:p>
    <w:tbl>
      <w:tblPr>
        <w:tblW w:w="532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2700"/>
      </w:tblGrid>
      <w:tr w:rsidR="005A4942" w:rsidRPr="00ED5E5B" w:rsidTr="009C2909">
        <w:trPr>
          <w:cantSplit/>
        </w:trPr>
        <w:tc>
          <w:tcPr>
            <w:tcW w:w="5328" w:type="dxa"/>
            <w:gridSpan w:val="2"/>
            <w:shd w:val="clear" w:color="auto" w:fill="auto"/>
          </w:tcPr>
          <w:p w:rsidR="005A4942" w:rsidRPr="00ED5E5B" w:rsidRDefault="004F4D88" w:rsidP="009C2909">
            <w:pPr>
              <w:keepLines/>
              <w:widowControl w:val="0"/>
              <w:rPr>
                <w:rFonts w:ascii="Arial" w:hAnsi="Arial" w:cs="Arial"/>
                <w:i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氡气可通过以下空间部位进入家里：</w:t>
            </w:r>
          </w:p>
        </w:tc>
      </w:tr>
      <w:tr w:rsidR="005A4942" w:rsidRPr="00ED5E5B" w:rsidTr="009C2909">
        <w:trPr>
          <w:cantSplit/>
        </w:trPr>
        <w:tc>
          <w:tcPr>
            <w:tcW w:w="2628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地板与墙面的接合处</w:t>
            </w:r>
            <w:r w:rsidRPr="00ED5E5B">
              <w:rPr>
                <w:rFonts w:ascii="Arial" w:hAnsi="Arial" w:cs="SimSun"/>
                <w:sz w:val="21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矮设备层</w:t>
            </w:r>
          </w:p>
        </w:tc>
      </w:tr>
      <w:tr w:rsidR="005A4942" w:rsidRPr="00ED5E5B" w:rsidTr="009C2909">
        <w:trPr>
          <w:cantSplit/>
        </w:trPr>
        <w:tc>
          <w:tcPr>
            <w:tcW w:w="2628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污水坑、地面排水管</w:t>
            </w:r>
          </w:p>
        </w:tc>
        <w:tc>
          <w:tcPr>
            <w:tcW w:w="2700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砖墙结构</w:t>
            </w:r>
          </w:p>
        </w:tc>
      </w:tr>
      <w:tr w:rsidR="005A4942" w:rsidRPr="00ED5E5B" w:rsidTr="009C2909">
        <w:trPr>
          <w:cantSplit/>
        </w:trPr>
        <w:tc>
          <w:tcPr>
            <w:tcW w:w="2628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/>
              </w:rPr>
            </w:pPr>
            <w:r w:rsidRPr="00ED5E5B">
              <w:rPr>
                <w:rFonts w:ascii="Arial" w:hAnsi="Arial" w:cs="SimSun"/>
                <w:sz w:val="21"/>
              </w:rPr>
              <w:t>公用线路渗透</w:t>
            </w:r>
          </w:p>
        </w:tc>
        <w:tc>
          <w:tcPr>
            <w:tcW w:w="2700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/>
              </w:rPr>
            </w:pPr>
            <w:r w:rsidRPr="00ED5E5B">
              <w:rPr>
                <w:rFonts w:ascii="Arial" w:hAnsi="Arial" w:cs="SimSun"/>
                <w:sz w:val="21"/>
              </w:rPr>
              <w:t>地板和墙面裂缝</w:t>
            </w:r>
            <w:r w:rsidRPr="00ED5E5B">
              <w:rPr>
                <w:rFonts w:ascii="Arial" w:hAnsi="Arial" w:cs="SimSun"/>
                <w:sz w:val="21"/>
              </w:rPr>
              <w:t xml:space="preserve"> </w:t>
            </w:r>
          </w:p>
        </w:tc>
      </w:tr>
      <w:tr w:rsidR="005A4942" w:rsidRPr="00ED5E5B" w:rsidTr="009C2909">
        <w:trPr>
          <w:cantSplit/>
        </w:trPr>
        <w:tc>
          <w:tcPr>
            <w:tcW w:w="2628" w:type="dxa"/>
            <w:shd w:val="clear" w:color="auto" w:fill="auto"/>
          </w:tcPr>
          <w:p w:rsidR="005A4942" w:rsidRPr="00ED5E5B" w:rsidRDefault="004F4D88" w:rsidP="009C2909">
            <w:pPr>
              <w:pStyle w:val="ListParagraph"/>
              <w:keepLines/>
              <w:widowControl w:val="0"/>
              <w:numPr>
                <w:ilvl w:val="0"/>
                <w:numId w:val="4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ED5E5B">
              <w:rPr>
                <w:rFonts w:ascii="Arial" w:hAnsi="Arial" w:cs="SimSun"/>
                <w:sz w:val="21"/>
              </w:rPr>
              <w:t>污泥地板</w:t>
            </w:r>
          </w:p>
        </w:tc>
        <w:tc>
          <w:tcPr>
            <w:tcW w:w="2700" w:type="dxa"/>
            <w:shd w:val="clear" w:color="auto" w:fill="auto"/>
          </w:tcPr>
          <w:p w:rsidR="005A4942" w:rsidRPr="00ED5E5B" w:rsidRDefault="00E900D1" w:rsidP="009C2909">
            <w:pPr>
              <w:keepLines/>
              <w:widowControl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835AE0" w:rsidRPr="00ED5E5B" w:rsidRDefault="00E900D1">
      <w:pPr>
        <w:rPr>
          <w:rFonts w:ascii="Arial" w:hAnsi="Arial" w:cs="Arial"/>
          <w:i/>
          <w:sz w:val="21"/>
          <w:szCs w:val="21"/>
        </w:rPr>
      </w:pPr>
    </w:p>
    <w:p w:rsidR="003A640E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家里的大部分氡气都来自地面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这样，房子最底层空间的氡含量往往最高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由于室内空气不流通，暴露在氡气下的风险最大，因此需要检测家里的氡含量，看是否需要引起关注</w:t>
      </w:r>
      <w:r w:rsidR="00983351">
        <w:rPr>
          <w:rFonts w:ascii="Arial" w:hAnsi="Arial" w:cs="SimSun"/>
          <w:sz w:val="21"/>
        </w:rPr>
        <w:t>.</w:t>
      </w:r>
    </w:p>
    <w:p w:rsidR="00635D47" w:rsidRPr="00ED5E5B" w:rsidRDefault="00E900D1">
      <w:pPr>
        <w:rPr>
          <w:rFonts w:ascii="Arial" w:hAnsi="Arial" w:cs="Arial"/>
          <w:sz w:val="21"/>
          <w:szCs w:val="21"/>
        </w:rPr>
      </w:pPr>
    </w:p>
    <w:p w:rsidR="00635D47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氡进入家里的第二条途径是井水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氡能溶解于地下水中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在家使用井水时，水中含有的氡就会在空气中传播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研究表明，很少公用地下水水源里含有的氡会成为居民家里氡的重要来源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由于地表水暴露在户外空气中，降低了水中氡的含量，因此地表水中氡含量也很低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与采用其他饮用水来源的家庭相比，使用井水的家庭是氡的更重要来源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如果你有一口井，那么你需要检测水中的氡含量</w:t>
      </w:r>
      <w:r w:rsidR="00983351">
        <w:rPr>
          <w:rFonts w:ascii="Arial" w:hAnsi="Arial" w:cs="SimSun"/>
          <w:sz w:val="21"/>
        </w:rPr>
        <w:t>.</w:t>
      </w:r>
    </w:p>
    <w:p w:rsidR="009A79B7" w:rsidRPr="00ED5E5B" w:rsidRDefault="00E900D1">
      <w:pPr>
        <w:rPr>
          <w:rFonts w:ascii="Arial" w:hAnsi="Arial" w:cs="Arial"/>
          <w:sz w:val="21"/>
          <w:szCs w:val="21"/>
        </w:rPr>
      </w:pPr>
    </w:p>
    <w:p w:rsidR="003A640E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暴露在室内氡下是否有害？</w:t>
      </w:r>
    </w:p>
    <w:p w:rsidR="00D6217C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是的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氡是一种致癌物，即会导致人们患癌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虽然存在很多很多放射源，但是，氡的暴露风险最大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因为我们大部分时间都在室内，所以家里的氡才是暴露风险最大、最应该引起注意的</w:t>
      </w:r>
      <w:r w:rsidR="00983351">
        <w:rPr>
          <w:rFonts w:ascii="Arial" w:hAnsi="Arial" w:cs="SimSun"/>
          <w:sz w:val="21"/>
        </w:rPr>
        <w:t>.</w:t>
      </w:r>
    </w:p>
    <w:p w:rsidR="000224BA" w:rsidRPr="00ED5E5B" w:rsidRDefault="00E900D1">
      <w:pPr>
        <w:rPr>
          <w:rFonts w:ascii="Arial" w:hAnsi="Arial" w:cs="Arial"/>
          <w:sz w:val="21"/>
          <w:szCs w:val="21"/>
        </w:rPr>
      </w:pPr>
    </w:p>
    <w:p w:rsidR="000224BA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氡经过反射性分解后，</w:t>
      </w:r>
      <w:r w:rsidR="00260D3B" w:rsidRPr="00260D3B">
        <w:rPr>
          <w:rFonts w:ascii="Arial" w:hAnsi="Arial" w:cs="SimSun" w:hint="eastAsia"/>
          <w:sz w:val="21"/>
        </w:rPr>
        <w:t>变化</w:t>
      </w:r>
      <w:r w:rsidRPr="00ED5E5B">
        <w:rPr>
          <w:rFonts w:ascii="Arial" w:hAnsi="Arial" w:cs="SimSun"/>
          <w:sz w:val="21"/>
        </w:rPr>
        <w:t>成其他反射性元素，我们称之为氡子体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氡子体是固体，不是气体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它们附着在空气灰尘颗粒等表面上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携带氡子体的灰尘颗粒会在空气中流动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如果人体吸入这种受污染的灰尘，这些颗粒会粘着在肺部气道上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随着这些放射性灰尘颗粒进一步分解，它们会释放出一部分能量，会对肺组织造成伤害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随着时间的推移，肺内受损细胞活动异常，就有可能发展为肺癌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通常情况下，肺癌患病风险会随着氡含量及暴露时间的增加而增加</w:t>
      </w:r>
      <w:r w:rsidR="00983351">
        <w:rPr>
          <w:rFonts w:ascii="Arial" w:hAnsi="Arial" w:cs="SimSun"/>
          <w:sz w:val="21"/>
        </w:rPr>
        <w:t>.</w:t>
      </w:r>
    </w:p>
    <w:p w:rsidR="00D6217C" w:rsidRDefault="00E900D1">
      <w:pPr>
        <w:rPr>
          <w:rFonts w:ascii="Arial" w:hAnsi="Arial" w:cs="Arial"/>
          <w:sz w:val="21"/>
          <w:szCs w:val="21"/>
        </w:rPr>
      </w:pPr>
    </w:p>
    <w:p w:rsidR="00F938C0" w:rsidRPr="00ED5E5B" w:rsidRDefault="00F938C0">
      <w:pPr>
        <w:rPr>
          <w:rFonts w:ascii="Arial" w:hAnsi="Arial" w:cs="Arial"/>
          <w:sz w:val="21"/>
          <w:szCs w:val="21"/>
        </w:rPr>
      </w:pPr>
    </w:p>
    <w:p w:rsidR="00D15F56" w:rsidRPr="00ED5E5B" w:rsidRDefault="004F4D88" w:rsidP="00A13D15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氡是从不吸烟肺癌患者的罪魁祸首，也是造成所有肺癌的第二大因素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暴露在氡下的风险越大，患肺癌的可能性也越大，对于吸烟的人尤为如此</w:t>
      </w:r>
      <w:r w:rsidR="00983351">
        <w:rPr>
          <w:rFonts w:ascii="Arial" w:hAnsi="Arial" w:cs="SimSun"/>
          <w:sz w:val="21"/>
        </w:rPr>
        <w:t>.</w:t>
      </w:r>
    </w:p>
    <w:p w:rsidR="00F66902" w:rsidRPr="00ED5E5B" w:rsidRDefault="00E900D1">
      <w:pPr>
        <w:rPr>
          <w:rFonts w:ascii="Arial" w:hAnsi="Arial" w:cs="Arial"/>
          <w:sz w:val="21"/>
          <w:szCs w:val="21"/>
        </w:rPr>
      </w:pPr>
    </w:p>
    <w:p w:rsidR="00F66902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lastRenderedPageBreak/>
        <w:t>美国环保局（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）估计，美国每年与氡相关的死亡人数达到</w:t>
      </w:r>
      <w:r w:rsidRPr="00ED5E5B">
        <w:rPr>
          <w:rFonts w:ascii="Arial" w:hAnsi="Arial" w:cs="SimSun"/>
          <w:sz w:val="21"/>
        </w:rPr>
        <w:t>21000</w:t>
      </w:r>
      <w:r w:rsidRPr="00ED5E5B">
        <w:rPr>
          <w:rFonts w:ascii="Arial" w:hAnsi="Arial" w:cs="SimSun"/>
          <w:sz w:val="21"/>
        </w:rPr>
        <w:t>个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因氡而死亡的人数远远超过每年因机动车辆事故、摔倒、溺亡和火灾的死亡人数</w:t>
      </w:r>
      <w:r w:rsidR="00983351">
        <w:rPr>
          <w:rFonts w:ascii="Arial" w:hAnsi="Arial" w:cs="SimSun"/>
          <w:sz w:val="21"/>
        </w:rPr>
        <w:t>.</w:t>
      </w:r>
    </w:p>
    <w:p w:rsidR="00F66902" w:rsidRPr="00ED5E5B" w:rsidRDefault="00E900D1">
      <w:pPr>
        <w:rPr>
          <w:rFonts w:ascii="Arial" w:hAnsi="Arial" w:cs="Arial"/>
          <w:sz w:val="21"/>
          <w:szCs w:val="21"/>
        </w:rPr>
      </w:pPr>
    </w:p>
    <w:p w:rsidR="006F6FB8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在美国，与氡相关的死亡事件是可以预防的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检测家里的空气，有助于确定居住期间氡含量是否安全</w:t>
      </w:r>
      <w:r w:rsidR="00983351">
        <w:rPr>
          <w:rFonts w:ascii="Arial" w:hAnsi="Arial" w:cs="SimSun"/>
          <w:sz w:val="21"/>
        </w:rPr>
        <w:t>.</w:t>
      </w:r>
    </w:p>
    <w:p w:rsidR="006F6FB8" w:rsidRPr="00ED5E5B" w:rsidRDefault="00E900D1">
      <w:pPr>
        <w:rPr>
          <w:rFonts w:ascii="Arial" w:hAnsi="Arial" w:cs="Arial"/>
          <w:sz w:val="21"/>
          <w:szCs w:val="21"/>
        </w:rPr>
      </w:pPr>
    </w:p>
    <w:p w:rsidR="00F66902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这对马萨诸塞州居民意味着什么？</w:t>
      </w:r>
    </w:p>
    <w:p w:rsidR="00AD0339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据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估计，马萨诸塞州每年有</w:t>
      </w:r>
      <w:r w:rsidRPr="00ED5E5B">
        <w:rPr>
          <w:rFonts w:ascii="Arial" w:hAnsi="Arial" w:cs="SimSun"/>
          <w:sz w:val="21"/>
        </w:rPr>
        <w:t>628</w:t>
      </w:r>
      <w:r w:rsidRPr="00ED5E5B">
        <w:rPr>
          <w:rFonts w:ascii="Arial" w:hAnsi="Arial" w:cs="SimSun"/>
          <w:sz w:val="21"/>
        </w:rPr>
        <w:t>人患与氡相关的肺癌</w:t>
      </w:r>
      <w:r w:rsidR="00983351">
        <w:rPr>
          <w:rFonts w:ascii="Arial" w:hAnsi="Arial" w:cs="SimSun"/>
          <w:sz w:val="21"/>
        </w:rPr>
        <w:t>.</w:t>
      </w:r>
    </w:p>
    <w:p w:rsidR="00B32C0A" w:rsidRPr="00ED5E5B" w:rsidRDefault="00E900D1">
      <w:pPr>
        <w:rPr>
          <w:rFonts w:ascii="Arial" w:hAnsi="Arial" w:cs="Arial"/>
          <w:sz w:val="21"/>
          <w:szCs w:val="21"/>
        </w:rPr>
      </w:pPr>
    </w:p>
    <w:p w:rsidR="00167DC8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在马萨诸塞州，大概</w:t>
      </w:r>
      <w:r w:rsidRPr="00ED5E5B">
        <w:rPr>
          <w:rFonts w:ascii="Arial" w:hAnsi="Arial" w:cs="SimSun"/>
          <w:sz w:val="21"/>
        </w:rPr>
        <w:t>650000</w:t>
      </w:r>
      <w:r w:rsidRPr="00ED5E5B">
        <w:rPr>
          <w:rFonts w:ascii="Arial" w:hAnsi="Arial" w:cs="SimSun"/>
          <w:sz w:val="21"/>
        </w:rPr>
        <w:t>个家庭氡含量都超出了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行动指南规定的</w:t>
      </w:r>
      <w:r w:rsidRPr="00ED5E5B">
        <w:rPr>
          <w:rFonts w:ascii="Arial" w:hAnsi="Arial" w:cs="SimSun"/>
          <w:sz w:val="21"/>
        </w:rPr>
        <w:t>4 pCi/L</w:t>
      </w:r>
      <w:r w:rsidR="00983351">
        <w:rPr>
          <w:rFonts w:ascii="Arial" w:hAnsi="Arial" w:cs="SimSun"/>
          <w:sz w:val="21"/>
        </w:rPr>
        <w:t>.</w:t>
      </w:r>
    </w:p>
    <w:p w:rsidR="00167DC8" w:rsidRPr="00ED5E5B" w:rsidRDefault="00E900D1">
      <w:pPr>
        <w:rPr>
          <w:rFonts w:ascii="Arial" w:hAnsi="Arial" w:cs="Arial"/>
          <w:sz w:val="21"/>
          <w:szCs w:val="21"/>
        </w:rPr>
      </w:pPr>
    </w:p>
    <w:p w:rsidR="00754571" w:rsidRPr="00ED5E5B" w:rsidRDefault="004F4D88" w:rsidP="00DB7177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马萨诸塞州大概有</w:t>
      </w:r>
      <w:r w:rsidRPr="00ED5E5B">
        <w:rPr>
          <w:rFonts w:ascii="Arial" w:hAnsi="Arial" w:cs="SimSun"/>
          <w:sz w:val="21"/>
        </w:rPr>
        <w:t>34000</w:t>
      </w:r>
      <w:r w:rsidRPr="00ED5E5B">
        <w:rPr>
          <w:rFonts w:ascii="Arial" w:hAnsi="Arial" w:cs="SimSun"/>
          <w:sz w:val="21"/>
        </w:rPr>
        <w:t>个家庭氡含量超出</w:t>
      </w:r>
      <w:r w:rsidRPr="00ED5E5B">
        <w:rPr>
          <w:rFonts w:ascii="Arial" w:hAnsi="Arial" w:cs="SimSun"/>
          <w:sz w:val="21"/>
        </w:rPr>
        <w:t>20 pCi/L</w:t>
      </w:r>
      <w:r w:rsidR="00983351">
        <w:rPr>
          <w:rFonts w:ascii="Arial" w:hAnsi="Arial" w:cs="SimSun"/>
          <w:sz w:val="21"/>
        </w:rPr>
        <w:t>.</w:t>
      </w:r>
    </w:p>
    <w:p w:rsidR="005A4942" w:rsidRPr="00ED5E5B" w:rsidRDefault="00E900D1">
      <w:pPr>
        <w:rPr>
          <w:rFonts w:ascii="Arial" w:hAnsi="Arial" w:cs="Arial"/>
          <w:sz w:val="21"/>
          <w:szCs w:val="21"/>
        </w:rPr>
      </w:pPr>
    </w:p>
    <w:p w:rsidR="00A75660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如何确定自己家里是否含有氡？</w:t>
      </w:r>
    </w:p>
    <w:p w:rsidR="00FA0E08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空气检测是确定家里氡含量是否升高的唯一方法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每四个家庭中有一个家庭的氡含量超出了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行动指南规定的</w:t>
      </w:r>
      <w:r w:rsidRPr="00ED5E5B">
        <w:rPr>
          <w:rFonts w:ascii="Arial" w:hAnsi="Arial" w:cs="SimSun"/>
          <w:sz w:val="21"/>
        </w:rPr>
        <w:t>4 pCi/L</w:t>
      </w:r>
      <w:r w:rsidR="00983351">
        <w:rPr>
          <w:rFonts w:ascii="Arial" w:hAnsi="Arial" w:cs="SimSun"/>
          <w:sz w:val="21"/>
        </w:rPr>
        <w:t>.</w:t>
      </w:r>
    </w:p>
    <w:p w:rsidR="006B6169" w:rsidRPr="00ED5E5B" w:rsidRDefault="00E900D1">
      <w:pPr>
        <w:rPr>
          <w:rFonts w:ascii="Arial" w:hAnsi="Arial" w:cs="Arial"/>
          <w:sz w:val="21"/>
          <w:szCs w:val="21"/>
        </w:rPr>
      </w:pPr>
    </w:p>
    <w:p w:rsidR="005A4942" w:rsidRPr="00ED5E5B" w:rsidRDefault="009A035A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/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223CAD8C" wp14:editId="0CDA8BFC">
                <wp:extent cx="2971800" cy="1709420"/>
                <wp:effectExtent l="0" t="0" r="19050" b="28575"/>
                <wp:docPr id="307" name="Text Box 2" descr="Pie Chart showing sources of radiation exposure in the United States: U.S. Nuclear Regulatory Commission, 2015&#10;Nuclear Medicine (e.g., x-ray) 12%, Medical Procedures 36%, Consumer Products 2%, Background Sources 13%, Radon and Thoron 37%&#10;" title="Sources of Radiation Exposure in the United States: U.S. Nuclear Regulatory Commission,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942" w:rsidRDefault="004F4D88" w:rsidP="005A4942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b/>
                                <w:sz w:val="16"/>
                              </w:rPr>
                              <w:t>美国辐射源</w:t>
                            </w:r>
                          </w:p>
                          <w:p w:rsidR="005A4942" w:rsidRDefault="00E900D1" w:rsidP="005A49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5A4942" w:rsidRDefault="009A035A" w:rsidP="005A49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SimSun" w:hAnsi="SimSun" w:cs="SimSun"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CE87B77" wp14:editId="3DD554DB">
                                  <wp:extent cx="2973705" cy="1380490"/>
                                  <wp:effectExtent l="0" t="0" r="0" b="0"/>
                                  <wp:docPr id="295" name="Chart 295" descr="Title: Pie Chart - Sources of Radiation Exposure in the United States - Description: Pie Chart showing sources of radiation exposure in the United States: U.S. Nuclear Regulatory Commission, 2015&#10;Nuclear Medicine (e.g., x-ray) 12%, Medical Procedures 36%, Consumer Products 2%, Background Sources 13%, Radon and Thoron 37%&#10;" title="美国辐射源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5A4942" w:rsidRPr="005A4942" w:rsidRDefault="004F4D88" w:rsidP="005A4942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b/>
                                <w:sz w:val="12"/>
                              </w:rPr>
                              <w:t>来源：美国核管制委员会，</w:t>
                            </w:r>
                            <w:r w:rsidRPr="002F053F"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  <w:t>2015</w:t>
                            </w:r>
                            <w:r>
                              <w:rPr>
                                <w:rFonts w:ascii="SimSun" w:hAnsi="SimSun" w:cs="SimSun"/>
                                <w:b/>
                                <w:sz w:val="1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Title: Sources of Radiation Exposure in the United States: U.S. Nuclear Regulatory Commission, 2015 - Description: Pie Chart showing sources of radiation exposure in the United States: U.S. Nuclear Regulatory Commission, 2015&#10;Nuclear Medicine (e.g., x-ray) 12%, Medical Procedures 36%, Consumer Products 2%, Background Sources 13%, Radon and Thoron 37%&#10;" style="width:234pt;height:1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">
                <o:lock v:ext="edit" aspectratio="t"/>
                <v:textbox style="mso-fit-shape-to-text:t">
                  <w:txbxContent>
                    <w:p w:rsidR="005A4942" w:rsidRDefault="004F4D88" w:rsidP="005A4942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SimSun" w:hAnsi="SimSun" w:cs="SimSun"/>
                          <w:b/>
                          <w:sz w:val="16"/>
                        </w:rPr>
                        <w:t>美国辐射源</w:t>
                      </w:r>
                    </w:p>
                    <w:p w:rsidR="005A4942" w:rsidRDefault="00E900D1" w:rsidP="005A494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</w:p>
                    <w:p w:rsidR="005A4942" w:rsidRDefault="009A035A" w:rsidP="005A494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SimSun" w:hAnsi="SimSun" w:cs="SimSun"/>
                          <w:noProof/>
                          <w:lang w:val="en-US" w:eastAsia="en-US"/>
                        </w:rPr>
                        <w:drawing>
                          <wp:inline distT="0" distB="0" distL="0" distR="0" wp14:anchorId="3CE87B77" wp14:editId="3DD554DB">
                            <wp:extent cx="2973705" cy="1380490"/>
                            <wp:effectExtent l="0" t="0" r="0" b="0"/>
                            <wp:docPr id="295" name="Chart 295" descr="Title: Pie Chart - Sources of Radiation Exposure in the United States - Description: Pie Chart showing sources of radiation exposure in the United States: U.S. Nuclear Regulatory Commission, 2015&#10;Nuclear Medicine (e.g., x-ray) 12%, Medical Procedures 36%, Consumer Products 2%, Background Sources 13%, Radon and Thoron 37%&#10;" title="美国辐射源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5A4942" w:rsidRPr="005A4942" w:rsidRDefault="004F4D88" w:rsidP="005A4942">
                      <w:pPr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  <w:r>
                        <w:rPr>
                          <w:rFonts w:ascii="SimSun" w:hAnsi="SimSun" w:cs="SimSun"/>
                          <w:b/>
                          <w:sz w:val="12"/>
                        </w:rPr>
                        <w:t>来源：美国核管制委员会，</w:t>
                      </w:r>
                      <w:r w:rsidRPr="002F053F">
                        <w:rPr>
                          <w:rFonts w:ascii="Arial" w:hAnsi="Arial" w:cs="Arial"/>
                          <w:b/>
                          <w:sz w:val="12"/>
                        </w:rPr>
                        <w:t>2015</w:t>
                      </w:r>
                      <w:r>
                        <w:rPr>
                          <w:rFonts w:ascii="SimSun" w:hAnsi="SimSun" w:cs="SimSun"/>
                          <w:b/>
                          <w:sz w:val="12"/>
                        </w:rPr>
                        <w:t>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4942" w:rsidRPr="00ED5E5B" w:rsidRDefault="00E900D1">
      <w:pPr>
        <w:rPr>
          <w:rFonts w:ascii="Arial" w:hAnsi="Arial" w:cs="Arial"/>
          <w:b/>
          <w:caps/>
          <w:sz w:val="21"/>
          <w:szCs w:val="21"/>
        </w:rPr>
      </w:pPr>
    </w:p>
    <w:p w:rsidR="00FA0E08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如果家里空气中的氡含量升高，可以补救吗？</w:t>
      </w:r>
    </w:p>
    <w:p w:rsidR="00617AA4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可以的，大部分情况下是这样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活性炭降压是一种补救或减少家里氡含量的常用方法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这种方法是通过在混凝土地面下创造一个低压区，降低氡进入家里的可能性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大部分（但并非所有）人家里，氡含量可以控制在</w:t>
      </w:r>
      <w:r w:rsidRPr="00ED5E5B">
        <w:rPr>
          <w:rFonts w:ascii="Arial" w:hAnsi="Arial" w:cs="SimSun"/>
          <w:sz w:val="21"/>
        </w:rPr>
        <w:t>2 pCi/L</w:t>
      </w:r>
      <w:r w:rsidRPr="00ED5E5B">
        <w:rPr>
          <w:rFonts w:ascii="Arial" w:hAnsi="Arial" w:cs="SimSun"/>
          <w:sz w:val="21"/>
        </w:rPr>
        <w:t>以下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虽然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行动指南里规定的氡含量是</w:t>
      </w:r>
      <w:r w:rsidRPr="00ED5E5B">
        <w:rPr>
          <w:rFonts w:ascii="Arial" w:hAnsi="Arial" w:cs="SimSun"/>
          <w:sz w:val="21"/>
        </w:rPr>
        <w:t>4 pCi/L</w:t>
      </w:r>
      <w:r w:rsidRPr="00ED5E5B">
        <w:rPr>
          <w:rFonts w:ascii="Arial" w:hAnsi="Arial" w:cs="SimSun"/>
          <w:sz w:val="21"/>
        </w:rPr>
        <w:t>，</w:t>
      </w:r>
      <w:r w:rsidRPr="00ED5E5B">
        <w:rPr>
          <w:rFonts w:ascii="Arial" w:hAnsi="Arial" w:cs="SimSun"/>
          <w:sz w:val="21"/>
        </w:rPr>
        <w:t>EPA</w:t>
      </w:r>
      <w:r w:rsidRPr="00ED5E5B">
        <w:rPr>
          <w:rFonts w:ascii="Arial" w:hAnsi="Arial" w:cs="SimSun"/>
          <w:sz w:val="21"/>
        </w:rPr>
        <w:t>仍建议人们在氡含量介于</w:t>
      </w:r>
      <w:r w:rsidRPr="00ED5E5B">
        <w:rPr>
          <w:rFonts w:ascii="Arial" w:hAnsi="Arial" w:cs="SimSun"/>
          <w:sz w:val="21"/>
        </w:rPr>
        <w:t>2</w:t>
      </w:r>
      <w:r w:rsidRPr="00ED5E5B">
        <w:rPr>
          <w:rFonts w:ascii="Arial" w:hAnsi="Arial" w:cs="SimSun"/>
          <w:sz w:val="21"/>
        </w:rPr>
        <w:t>到</w:t>
      </w:r>
      <w:r w:rsidRPr="00ED5E5B">
        <w:rPr>
          <w:rFonts w:ascii="Arial" w:hAnsi="Arial" w:cs="SimSun"/>
          <w:sz w:val="21"/>
        </w:rPr>
        <w:t>4 pCi/L</w:t>
      </w:r>
      <w:r w:rsidRPr="00ED5E5B">
        <w:rPr>
          <w:rFonts w:ascii="Arial" w:hAnsi="Arial" w:cs="SimSun"/>
          <w:sz w:val="21"/>
        </w:rPr>
        <w:t>之间就应该考虑重新修整一下房子了</w:t>
      </w:r>
      <w:r w:rsidR="00983351">
        <w:rPr>
          <w:rFonts w:ascii="Arial" w:hAnsi="Arial" w:cs="SimSun"/>
          <w:sz w:val="21"/>
        </w:rPr>
        <w:t>.</w:t>
      </w:r>
    </w:p>
    <w:p w:rsidR="006B6169" w:rsidRPr="00ED5E5B" w:rsidRDefault="00E900D1">
      <w:pPr>
        <w:rPr>
          <w:rFonts w:ascii="Arial" w:hAnsi="Arial" w:cs="Arial"/>
          <w:sz w:val="21"/>
          <w:szCs w:val="21"/>
        </w:rPr>
      </w:pPr>
    </w:p>
    <w:p w:rsidR="006B6169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目前，马萨诸塞州并没有任何既定法规保护现有房产业主免受氡风险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因此，应检测家里氡含量，如果发现氡含量过高，及时采取有效措施，减少含量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这是非常重要的</w:t>
      </w:r>
      <w:r w:rsidR="00983351">
        <w:rPr>
          <w:rFonts w:ascii="Arial" w:hAnsi="Arial" w:cs="SimSun"/>
          <w:sz w:val="21"/>
        </w:rPr>
        <w:t>.</w:t>
      </w:r>
    </w:p>
    <w:p w:rsidR="00617AA4" w:rsidRPr="00ED5E5B" w:rsidRDefault="00E900D1">
      <w:pPr>
        <w:rPr>
          <w:rFonts w:ascii="Arial" w:hAnsi="Arial" w:cs="Arial"/>
          <w:sz w:val="21"/>
          <w:szCs w:val="21"/>
        </w:rPr>
      </w:pPr>
    </w:p>
    <w:p w:rsidR="00EE70D2" w:rsidRPr="00ED5E5B" w:rsidRDefault="004F4D88">
      <w:pPr>
        <w:rPr>
          <w:rFonts w:ascii="Arial" w:hAnsi="Arial" w:cs="Arial"/>
          <w:b/>
          <w:caps/>
          <w:sz w:val="21"/>
          <w:szCs w:val="21"/>
        </w:rPr>
      </w:pPr>
      <w:r w:rsidRPr="00ED5E5B">
        <w:rPr>
          <w:rFonts w:ascii="Arial" w:hAnsi="Arial" w:cs="SimSun"/>
          <w:b/>
          <w:caps/>
          <w:sz w:val="21"/>
        </w:rPr>
        <w:t>哪里可以了解到更多相关信息？</w:t>
      </w:r>
      <w:r w:rsidRPr="00ED5E5B">
        <w:rPr>
          <w:rFonts w:ascii="Arial" w:hAnsi="Arial" w:cs="SimSun"/>
          <w:b/>
          <w:caps/>
          <w:sz w:val="21"/>
        </w:rPr>
        <w:t xml:space="preserve"> </w:t>
      </w:r>
    </w:p>
    <w:p w:rsidR="00617AA4" w:rsidRPr="00ED5E5B" w:rsidRDefault="004F4D88">
      <w:pPr>
        <w:rPr>
          <w:rFonts w:ascii="Arial" w:hAnsi="Arial" w:cs="Arial"/>
          <w:sz w:val="21"/>
          <w:szCs w:val="21"/>
        </w:rPr>
      </w:pPr>
      <w:r w:rsidRPr="00ED5E5B">
        <w:rPr>
          <w:rFonts w:ascii="Arial" w:hAnsi="Arial" w:cs="SimSun"/>
          <w:sz w:val="21"/>
        </w:rPr>
        <w:t>马萨诸塞州公共卫生部氡评估单位能够提供氡检测方法方面的信息，以及协助解释检测结果</w:t>
      </w:r>
      <w:r w:rsidR="00983351">
        <w:rPr>
          <w:rFonts w:ascii="Arial" w:hAnsi="Arial" w:cs="SimSun"/>
          <w:sz w:val="21"/>
        </w:rPr>
        <w:t>.</w:t>
      </w:r>
      <w:r w:rsidRPr="00ED5E5B">
        <w:rPr>
          <w:rFonts w:ascii="Arial" w:hAnsi="Arial" w:cs="SimSun"/>
          <w:sz w:val="21"/>
        </w:rPr>
        <w:t>欲了解更多信息，请联系氡评估单位</w:t>
      </w:r>
      <w:r w:rsidR="00983351">
        <w:rPr>
          <w:rFonts w:ascii="Arial" w:hAnsi="Arial" w:cs="SimSun"/>
          <w:sz w:val="21"/>
        </w:rPr>
        <w:t>.</w:t>
      </w:r>
    </w:p>
    <w:p w:rsidR="00066600" w:rsidRPr="00ED5E5B" w:rsidRDefault="00E900D1">
      <w:pPr>
        <w:rPr>
          <w:rFonts w:ascii="Arial" w:hAnsi="Arial" w:cs="Arial"/>
          <w:sz w:val="21"/>
          <w:szCs w:val="21"/>
        </w:rPr>
      </w:pPr>
    </w:p>
    <w:p w:rsidR="007C3691" w:rsidRPr="00ED5E5B" w:rsidRDefault="007C3691">
      <w:pPr>
        <w:rPr>
          <w:rFonts w:ascii="Arial" w:hAnsi="Arial"/>
        </w:rPr>
        <w:sectPr w:rsidR="007C3691" w:rsidRPr="00ED5E5B" w:rsidSect="00234758">
          <w:footerReference w:type="default" r:id="rId11"/>
          <w:type w:val="continuous"/>
          <w:pgSz w:w="12240" w:h="15840"/>
          <w:pgMar w:top="1440" w:right="1080" w:bottom="1440" w:left="1080" w:header="720" w:footer="444" w:gutter="0"/>
          <w:cols w:num="2" w:space="720"/>
          <w:docGrid w:linePitch="360"/>
        </w:sectPr>
      </w:pPr>
    </w:p>
    <w:p w:rsidR="00167DC8" w:rsidRPr="00ED5E5B" w:rsidRDefault="00DB7177" w:rsidP="00167DC8">
      <w:pPr>
        <w:rPr>
          <w:rFonts w:ascii="Arial" w:hAnsi="Arial" w:cs="Arial"/>
          <w:sz w:val="22"/>
          <w:szCs w:val="22"/>
        </w:rPr>
      </w:pPr>
      <w:r w:rsidRPr="00ED5E5B">
        <w:rPr>
          <w:rFonts w:ascii="Arial" w:hAnsi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31ACE" wp14:editId="0BF82116">
                <wp:simplePos x="0" y="0"/>
                <wp:positionH relativeFrom="column">
                  <wp:posOffset>-254000</wp:posOffset>
                </wp:positionH>
                <wp:positionV relativeFrom="paragraph">
                  <wp:posOffset>1490726</wp:posOffset>
                </wp:positionV>
                <wp:extent cx="6662420" cy="2096770"/>
                <wp:effectExtent l="0" t="0" r="0" b="0"/>
                <wp:wrapNone/>
                <wp:docPr id="1" name="Text Box 1" descr="For more information about radon and home testing, please contact:&#10;Massachusetts Department of Public Health&#10;Bureau of Environmental Health&#10;Indoor Air Quality Program/ Radon Assessment Unit&#10;23 Service Center Road&#10;Northampton, MA 01060&#10;(800)-445-1255 (toll-free in Massachusetts only)&#10;(413) 586-7525 ext. 3185&#10;TTY: (800)-769-9991&#10;" title="For More Information About Rad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2420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关于氡和居家检测更多信息，请联系：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Massachusetts Department of Public Health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（马萨诸塞州公共卫生部）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Bureau of Environmental Health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（环境卫生局）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Indoor Air Quality Program/ Radon Assessment Unit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（室内空气质量项目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/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氡评估单位）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23 Service Center Road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Northampton, MA 01060</w:t>
                            </w:r>
                          </w:p>
                          <w:p w:rsidR="0072463F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(800) 723-6695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（免费服务，仅限马萨诸塞州）</w:t>
                            </w:r>
                          </w:p>
                          <w:p w:rsidR="00481DA7" w:rsidRPr="00F938C0" w:rsidRDefault="004F4D88" w:rsidP="00697BCE">
                            <w:pPr>
                              <w:pStyle w:val="ListBulle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(413) 586-7525</w:t>
                            </w:r>
                          </w:p>
                          <w:p w:rsidR="0072463F" w:rsidRDefault="004F4D88" w:rsidP="00697BCE">
                            <w:pPr>
                              <w:pStyle w:val="ListBullet"/>
                              <w:jc w:val="left"/>
                              <w:rPr>
                                <w:rStyle w:val="Hyperlink"/>
                                <w:rFonts w:cs="SimSun"/>
                                <w:sz w:val="21"/>
                                <w:szCs w:val="21"/>
                                <w:u w:val="none"/>
                                <w:lang w:val="en-US"/>
                              </w:rPr>
                            </w:pPr>
                            <w:r w:rsidRPr="00F938C0">
                              <w:rPr>
                                <w:sz w:val="21"/>
                                <w:szCs w:val="21"/>
                              </w:rPr>
                              <w:t>TTY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：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t>(800) 769-9991</w:t>
                            </w:r>
                            <w:r w:rsidRPr="00F938C0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hyperlink r:id="rId12" w:history="1">
                              <w:r w:rsidRPr="00F938C0">
                                <w:rPr>
                                  <w:rStyle w:val="Hyperlink"/>
                                  <w:rFonts w:cs="SimSun"/>
                                  <w:sz w:val="21"/>
                                  <w:szCs w:val="21"/>
                                  <w:u w:val="none"/>
                                </w:rPr>
                                <w:t>http://tinyurl.com/beh-radon</w:t>
                              </w:r>
                            </w:hyperlink>
                          </w:p>
                          <w:p w:rsidR="00602CA4" w:rsidRPr="00602CA4" w:rsidRDefault="00602CA4" w:rsidP="00697BCE">
                            <w:pPr>
                              <w:pStyle w:val="ListBullet"/>
                              <w:jc w:val="left"/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Simplified 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alt="Title: For More Information About Radon - Description: For more information about radon and home testing, please contact:&#10;Massachusetts Department of Public Health&#10;Bureau of Environmental Health&#10;Indoor Air Quality Program/ Radon Assessment Unit&#10;23 Service Center Road&#10;Northampton, MA 01060&#10;(800)-445-1255 (toll-free in Massachusetts only)&#10;(413) 586-7525 ext. 3185&#10;TTY: (800)-769-9991&#10;" style="position:absolute;margin-left:-20pt;margin-top:117.4pt;width:524.6pt;height:1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" filled="f" stroked="f">
                <v:path arrowok="t"/>
                <v:textbox>
                  <w:txbxContent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关于氡和居家检测更多信息，请联系：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Massachusetts Department of Public Health</w:t>
                      </w:r>
                      <w:r w:rsidRPr="00F938C0">
                        <w:rPr>
                          <w:sz w:val="21"/>
                          <w:szCs w:val="21"/>
                        </w:rPr>
                        <w:t>（马萨诸塞州公共卫生部）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Bureau of Environmental Health</w:t>
                      </w:r>
                      <w:r w:rsidRPr="00F938C0">
                        <w:rPr>
                          <w:sz w:val="21"/>
                          <w:szCs w:val="21"/>
                        </w:rPr>
                        <w:t>（环境卫生局）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Indoor Air Quality Program/ Radon Assessment Unit</w:t>
                      </w:r>
                      <w:r w:rsidRPr="00F938C0">
                        <w:rPr>
                          <w:sz w:val="21"/>
                          <w:szCs w:val="21"/>
                        </w:rPr>
                        <w:t>（室内空气质量项目</w:t>
                      </w:r>
                      <w:r w:rsidRPr="00F938C0">
                        <w:rPr>
                          <w:sz w:val="21"/>
                          <w:szCs w:val="21"/>
                        </w:rPr>
                        <w:t>/</w:t>
                      </w:r>
                      <w:r w:rsidRPr="00F938C0">
                        <w:rPr>
                          <w:sz w:val="21"/>
                          <w:szCs w:val="21"/>
                        </w:rPr>
                        <w:t>氡评估单位）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23 Service Center Road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Northampton, MA 01060</w:t>
                      </w:r>
                    </w:p>
                    <w:p w:rsidR="0072463F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(800) 723-6695</w:t>
                      </w:r>
                      <w:r w:rsidRPr="00F938C0">
                        <w:rPr>
                          <w:sz w:val="21"/>
                          <w:szCs w:val="21"/>
                        </w:rPr>
                        <w:t>（免费服务，仅限马萨诸塞州）</w:t>
                      </w:r>
                    </w:p>
                    <w:p w:rsidR="00481DA7" w:rsidRPr="00F938C0" w:rsidRDefault="004F4D88" w:rsidP="00697BCE">
                      <w:pPr>
                        <w:pStyle w:val="ListBullet"/>
                        <w:jc w:val="left"/>
                        <w:rPr>
                          <w:sz w:val="21"/>
                          <w:szCs w:val="21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(413) 586-7525</w:t>
                      </w:r>
                    </w:p>
                    <w:p w:rsidR="0072463F" w:rsidRDefault="004F4D88" w:rsidP="00697BCE">
                      <w:pPr>
                        <w:pStyle w:val="ListBullet"/>
                        <w:jc w:val="left"/>
                        <w:rPr>
                          <w:rStyle w:val="Hyperlink"/>
                          <w:rFonts w:cs="SimSun"/>
                          <w:sz w:val="21"/>
                          <w:szCs w:val="21"/>
                          <w:u w:val="none"/>
                          <w:lang w:val="en-US"/>
                        </w:rPr>
                      </w:pPr>
                      <w:r w:rsidRPr="00F938C0">
                        <w:rPr>
                          <w:sz w:val="21"/>
                          <w:szCs w:val="21"/>
                        </w:rPr>
                        <w:t>TTY</w:t>
                      </w:r>
                      <w:r w:rsidRPr="00F938C0">
                        <w:rPr>
                          <w:sz w:val="21"/>
                          <w:szCs w:val="21"/>
                        </w:rPr>
                        <w:t>：</w:t>
                      </w:r>
                      <w:r w:rsidRPr="00F938C0">
                        <w:rPr>
                          <w:sz w:val="21"/>
                          <w:szCs w:val="21"/>
                        </w:rPr>
                        <w:t>(800) 769-9991</w:t>
                      </w:r>
                      <w:r w:rsidRPr="00F938C0">
                        <w:rPr>
                          <w:sz w:val="21"/>
                          <w:szCs w:val="21"/>
                        </w:rPr>
                        <w:br/>
                      </w:r>
                      <w:hyperlink r:id="rId14" w:history="1">
                        <w:r w:rsidRPr="00F938C0">
                          <w:rPr>
                            <w:rStyle w:val="Hyperlink"/>
                            <w:rFonts w:cs="SimSun"/>
                            <w:sz w:val="21"/>
                            <w:szCs w:val="21"/>
                            <w:u w:val="none"/>
                          </w:rPr>
                          <w:t>http://tinyurl.com/beh-radon</w:t>
                        </w:r>
                      </w:hyperlink>
                    </w:p>
                    <w:p w:rsidR="00602CA4" w:rsidRPr="00602CA4" w:rsidRDefault="00602CA4" w:rsidP="00697BCE">
                      <w:pPr>
                        <w:pStyle w:val="ListBullet"/>
                        <w:jc w:val="left"/>
                        <w:rPr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sz w:val="21"/>
                          <w:szCs w:val="21"/>
                          <w:lang w:val="en-US"/>
                        </w:rPr>
                        <w:t>Sim</w:t>
                      </w:r>
                      <w:bookmarkStart w:id="1" w:name="_GoBack"/>
                      <w:bookmarkEnd w:id="1"/>
                      <w:r>
                        <w:rPr>
                          <w:sz w:val="21"/>
                          <w:szCs w:val="21"/>
                          <w:lang w:val="en-US"/>
                        </w:rPr>
                        <w:t>plified Chinese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DC8" w:rsidRPr="00ED5E5B" w:rsidSect="00A13D1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6F" w:rsidRDefault="00B6616F" w:rsidP="0072463F">
      <w:r>
        <w:separator/>
      </w:r>
    </w:p>
  </w:endnote>
  <w:endnote w:type="continuationSeparator" w:id="0">
    <w:p w:rsidR="00B6616F" w:rsidRDefault="00B6616F" w:rsidP="0072463F">
      <w:r>
        <w:continuationSeparator/>
      </w:r>
    </w:p>
  </w:endnote>
  <w:endnote w:type="continuationNotice" w:id="1">
    <w:p w:rsidR="00B6616F" w:rsidRDefault="00B66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3F" w:rsidRDefault="009A035A" w:rsidP="0072463F">
    <w:pPr>
      <w:pStyle w:val="Footer"/>
      <w:jc w:val="right"/>
    </w:pPr>
    <w:r>
      <w:rPr>
        <w:rFonts w:ascii="SimSun" w:hAnsi="SimSun" w:cs="SimSun"/>
        <w:noProof/>
        <w:lang w:val="en-US" w:eastAsia="en-US"/>
      </w:rPr>
      <w:drawing>
        <wp:inline distT="0" distB="0" distL="0" distR="0" wp14:anchorId="407C8868" wp14:editId="0489C950">
          <wp:extent cx="890270" cy="906145"/>
          <wp:effectExtent l="0" t="0" r="5080" b="8255"/>
          <wp:docPr id="296" name="Picture 3" title="State Seal of the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title="State Seal of the Massachusetts Department of Public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63F" w:rsidRDefault="00E900D1" w:rsidP="002359F9">
    <w:pPr>
      <w:pStyle w:val="ListBullet"/>
    </w:pPr>
  </w:p>
  <w:p w:rsidR="0072463F" w:rsidRPr="00DB7177" w:rsidRDefault="004F4D88" w:rsidP="002359F9">
    <w:pPr>
      <w:pStyle w:val="ListBullet"/>
    </w:pPr>
    <w:r w:rsidRPr="00DB7177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6F" w:rsidRDefault="00B6616F" w:rsidP="0072463F">
      <w:r>
        <w:separator/>
      </w:r>
    </w:p>
  </w:footnote>
  <w:footnote w:type="continuationSeparator" w:id="0">
    <w:p w:rsidR="00B6616F" w:rsidRDefault="00B6616F" w:rsidP="0072463F">
      <w:r>
        <w:continuationSeparator/>
      </w:r>
    </w:p>
  </w:footnote>
  <w:footnote w:type="continuationNotice" w:id="1">
    <w:p w:rsidR="00B6616F" w:rsidRDefault="00B661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0E2D"/>
    <w:multiLevelType w:val="multilevel"/>
    <w:tmpl w:val="EA3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FF471B"/>
    <w:multiLevelType w:val="hybridMultilevel"/>
    <w:tmpl w:val="4E98948C"/>
    <w:lvl w:ilvl="0" w:tplc="20222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16CD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987B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74C8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CA1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2CC5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8C5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00A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BE8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6D4DF4"/>
    <w:multiLevelType w:val="hybridMultilevel"/>
    <w:tmpl w:val="8430B292"/>
    <w:lvl w:ilvl="0" w:tplc="E8C68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88F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A3C6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C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CD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23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4D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2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0F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E165F"/>
    <w:multiLevelType w:val="hybridMultilevel"/>
    <w:tmpl w:val="914ECAFC"/>
    <w:lvl w:ilvl="0" w:tplc="AFD04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3E84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A6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E6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03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E3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C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A9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6D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E4"/>
    <w:rsid w:val="00094C24"/>
    <w:rsid w:val="000C5919"/>
    <w:rsid w:val="000C6F9E"/>
    <w:rsid w:val="00260D3B"/>
    <w:rsid w:val="002A23F7"/>
    <w:rsid w:val="002F053F"/>
    <w:rsid w:val="003B068F"/>
    <w:rsid w:val="004C432C"/>
    <w:rsid w:val="004F4D88"/>
    <w:rsid w:val="0050352F"/>
    <w:rsid w:val="00602CA4"/>
    <w:rsid w:val="007C3691"/>
    <w:rsid w:val="008158FF"/>
    <w:rsid w:val="00983351"/>
    <w:rsid w:val="009A035A"/>
    <w:rsid w:val="009E76D4"/>
    <w:rsid w:val="00B6616F"/>
    <w:rsid w:val="00B735E6"/>
    <w:rsid w:val="00BF4927"/>
    <w:rsid w:val="00C7081E"/>
    <w:rsid w:val="00DB7177"/>
    <w:rsid w:val="00DC3C73"/>
    <w:rsid w:val="00E119E4"/>
    <w:rsid w:val="00E900D1"/>
    <w:rsid w:val="00ED5E5B"/>
    <w:rsid w:val="00F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zh-CN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15"/>
    <w:pPr>
      <w:spacing w:after="100" w:afterAutospacing="1"/>
      <w:jc w:val="center"/>
      <w:outlineLvl w:val="0"/>
    </w:pPr>
    <w:rPr>
      <w:rFonts w:ascii="Georgia" w:hAnsi="Georgia"/>
      <w:color w:val="FFFFFF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6600"/>
    <w:rPr>
      <w:color w:val="0000FF"/>
      <w:u w:val="single"/>
      <w:lang w:val="zh-CN" w:eastAsia="zh-CN"/>
    </w:rPr>
  </w:style>
  <w:style w:type="paragraph" w:styleId="BalloonText">
    <w:name w:val="Balloon Text"/>
    <w:basedOn w:val="Normal"/>
    <w:link w:val="BalloonTextChar"/>
    <w:rsid w:val="00F47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E5F"/>
    <w:rPr>
      <w:rFonts w:ascii="Tahoma" w:hAnsi="Tahoma" w:cs="Tahoma"/>
      <w:sz w:val="16"/>
      <w:szCs w:val="16"/>
      <w:lang w:val="zh-CN" w:eastAsia="zh-CN"/>
    </w:rPr>
  </w:style>
  <w:style w:type="paragraph" w:styleId="ListParagraph">
    <w:name w:val="List Paragraph"/>
    <w:basedOn w:val="Normal"/>
    <w:uiPriority w:val="34"/>
    <w:qFormat/>
    <w:rsid w:val="006F5BE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13D15"/>
    <w:rPr>
      <w:rFonts w:ascii="Georgia" w:eastAsia="SimSun" w:hAnsi="Georgia"/>
      <w:color w:val="FFFFFF"/>
      <w:spacing w:val="20"/>
      <w:sz w:val="72"/>
      <w:szCs w:val="72"/>
      <w:lang w:val="zh-CN" w:eastAsia="zh-CN"/>
    </w:rPr>
  </w:style>
  <w:style w:type="paragraph" w:styleId="Header">
    <w:name w:val="header"/>
    <w:aliases w:val="Subhead 1"/>
    <w:basedOn w:val="Normal"/>
    <w:link w:val="HeaderChar"/>
    <w:uiPriority w:val="99"/>
    <w:unhideWhenUsed/>
    <w:rsid w:val="00A13D15"/>
    <w:pPr>
      <w:tabs>
        <w:tab w:val="center" w:pos="4320"/>
        <w:tab w:val="right" w:pos="8640"/>
      </w:tabs>
    </w:pPr>
    <w:rPr>
      <w:rFonts w:ascii="Arial" w:hAnsi="Arial"/>
      <w:b/>
      <w:caps/>
      <w:color w:val="31849B"/>
      <w:szCs w:val="20"/>
    </w:rPr>
  </w:style>
  <w:style w:type="character" w:customStyle="1" w:styleId="HeaderChar">
    <w:name w:val="Header Char"/>
    <w:aliases w:val="Subhead 1 Char"/>
    <w:link w:val="Header"/>
    <w:uiPriority w:val="99"/>
    <w:rsid w:val="00A13D15"/>
    <w:rPr>
      <w:rFonts w:ascii="Arial" w:eastAsia="SimSun" w:hAnsi="Arial"/>
      <w:b/>
      <w:caps/>
      <w:color w:val="31849B"/>
      <w:sz w:val="24"/>
      <w:lang w:val="zh-CN" w:eastAsia="zh-CN"/>
    </w:rPr>
  </w:style>
  <w:style w:type="paragraph" w:customStyle="1" w:styleId="MassDOHHeader">
    <w:name w:val="MassDOH Header"/>
    <w:basedOn w:val="Normal"/>
    <w:qFormat/>
    <w:rsid w:val="00A13D15"/>
    <w:pPr>
      <w:spacing w:after="200"/>
      <w:jc w:val="center"/>
    </w:pPr>
    <w:rPr>
      <w:rFonts w:ascii="Arial" w:hAnsi="Arial"/>
      <w:bCs/>
      <w:caps/>
      <w:color w:val="FFFFFF"/>
      <w:spacing w:val="20"/>
      <w:sz w:val="22"/>
    </w:rPr>
  </w:style>
  <w:style w:type="table" w:styleId="TableGrid">
    <w:name w:val="Table Grid"/>
    <w:basedOn w:val="TableNormal"/>
    <w:rsid w:val="0018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iPriority w:val="99"/>
    <w:unhideWhenUsed/>
    <w:qFormat/>
    <w:rsid w:val="002359F9"/>
    <w:pPr>
      <w:tabs>
        <w:tab w:val="left" w:pos="0"/>
      </w:tabs>
      <w:spacing w:after="200"/>
      <w:ind w:left="432" w:right="450"/>
      <w:contextualSpacing/>
      <w:jc w:val="right"/>
    </w:pPr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7246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463F"/>
    <w:rPr>
      <w:sz w:val="24"/>
      <w:szCs w:val="24"/>
      <w:lang w:val="zh-CN" w:eastAsia="zh-CN"/>
    </w:rPr>
  </w:style>
  <w:style w:type="character" w:styleId="CommentReference">
    <w:name w:val="annotation reference"/>
    <w:rsid w:val="009A1784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rsid w:val="009A1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1784"/>
  </w:style>
  <w:style w:type="paragraph" w:styleId="CommentSubject">
    <w:name w:val="annotation subject"/>
    <w:basedOn w:val="CommentText"/>
    <w:next w:val="CommentText"/>
    <w:link w:val="CommentSubjectChar"/>
    <w:rsid w:val="009A1784"/>
    <w:rPr>
      <w:b/>
      <w:bCs/>
    </w:rPr>
  </w:style>
  <w:style w:type="character" w:customStyle="1" w:styleId="CommentSubjectChar">
    <w:name w:val="Comment Subject Char"/>
    <w:link w:val="CommentSubject"/>
    <w:rsid w:val="009A1784"/>
    <w:rPr>
      <w:b/>
      <w:bCs/>
      <w:lang w:val="zh-CN" w:eastAsia="zh-CN"/>
    </w:rPr>
  </w:style>
  <w:style w:type="paragraph" w:styleId="Revision">
    <w:name w:val="Revision"/>
    <w:hidden/>
    <w:uiPriority w:val="99"/>
    <w:semiHidden/>
    <w:rsid w:val="009A1784"/>
    <w:rPr>
      <w:sz w:val="24"/>
      <w:szCs w:val="24"/>
      <w:lang w:val="zh-CN" w:eastAsia="zh-CN"/>
    </w:rPr>
  </w:style>
  <w:style w:type="character" w:styleId="FollowedHyperlink">
    <w:name w:val="FollowedHyperlink"/>
    <w:rsid w:val="00D37D23"/>
    <w:rPr>
      <w:color w:val="800080"/>
      <w:u w:val="single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zh-CN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15"/>
    <w:pPr>
      <w:spacing w:after="100" w:afterAutospacing="1"/>
      <w:jc w:val="center"/>
      <w:outlineLvl w:val="0"/>
    </w:pPr>
    <w:rPr>
      <w:rFonts w:ascii="Georgia" w:hAnsi="Georgia"/>
      <w:color w:val="FFFFFF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6600"/>
    <w:rPr>
      <w:color w:val="0000FF"/>
      <w:u w:val="single"/>
      <w:lang w:val="zh-CN" w:eastAsia="zh-CN"/>
    </w:rPr>
  </w:style>
  <w:style w:type="paragraph" w:styleId="BalloonText">
    <w:name w:val="Balloon Text"/>
    <w:basedOn w:val="Normal"/>
    <w:link w:val="BalloonTextChar"/>
    <w:rsid w:val="00F47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E5F"/>
    <w:rPr>
      <w:rFonts w:ascii="Tahoma" w:hAnsi="Tahoma" w:cs="Tahoma"/>
      <w:sz w:val="16"/>
      <w:szCs w:val="16"/>
      <w:lang w:val="zh-CN" w:eastAsia="zh-CN"/>
    </w:rPr>
  </w:style>
  <w:style w:type="paragraph" w:styleId="ListParagraph">
    <w:name w:val="List Paragraph"/>
    <w:basedOn w:val="Normal"/>
    <w:uiPriority w:val="34"/>
    <w:qFormat/>
    <w:rsid w:val="006F5BE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13D15"/>
    <w:rPr>
      <w:rFonts w:ascii="Georgia" w:eastAsia="SimSun" w:hAnsi="Georgia"/>
      <w:color w:val="FFFFFF"/>
      <w:spacing w:val="20"/>
      <w:sz w:val="72"/>
      <w:szCs w:val="72"/>
      <w:lang w:val="zh-CN" w:eastAsia="zh-CN"/>
    </w:rPr>
  </w:style>
  <w:style w:type="paragraph" w:styleId="Header">
    <w:name w:val="header"/>
    <w:aliases w:val="Subhead 1"/>
    <w:basedOn w:val="Normal"/>
    <w:link w:val="HeaderChar"/>
    <w:uiPriority w:val="99"/>
    <w:unhideWhenUsed/>
    <w:rsid w:val="00A13D15"/>
    <w:pPr>
      <w:tabs>
        <w:tab w:val="center" w:pos="4320"/>
        <w:tab w:val="right" w:pos="8640"/>
      </w:tabs>
    </w:pPr>
    <w:rPr>
      <w:rFonts w:ascii="Arial" w:hAnsi="Arial"/>
      <w:b/>
      <w:caps/>
      <w:color w:val="31849B"/>
      <w:szCs w:val="20"/>
    </w:rPr>
  </w:style>
  <w:style w:type="character" w:customStyle="1" w:styleId="HeaderChar">
    <w:name w:val="Header Char"/>
    <w:aliases w:val="Subhead 1 Char"/>
    <w:link w:val="Header"/>
    <w:uiPriority w:val="99"/>
    <w:rsid w:val="00A13D15"/>
    <w:rPr>
      <w:rFonts w:ascii="Arial" w:eastAsia="SimSun" w:hAnsi="Arial"/>
      <w:b/>
      <w:caps/>
      <w:color w:val="31849B"/>
      <w:sz w:val="24"/>
      <w:lang w:val="zh-CN" w:eastAsia="zh-CN"/>
    </w:rPr>
  </w:style>
  <w:style w:type="paragraph" w:customStyle="1" w:styleId="MassDOHHeader">
    <w:name w:val="MassDOH Header"/>
    <w:basedOn w:val="Normal"/>
    <w:qFormat/>
    <w:rsid w:val="00A13D15"/>
    <w:pPr>
      <w:spacing w:after="200"/>
      <w:jc w:val="center"/>
    </w:pPr>
    <w:rPr>
      <w:rFonts w:ascii="Arial" w:hAnsi="Arial"/>
      <w:bCs/>
      <w:caps/>
      <w:color w:val="FFFFFF"/>
      <w:spacing w:val="20"/>
      <w:sz w:val="22"/>
    </w:rPr>
  </w:style>
  <w:style w:type="table" w:styleId="TableGrid">
    <w:name w:val="Table Grid"/>
    <w:basedOn w:val="TableNormal"/>
    <w:rsid w:val="0018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iPriority w:val="99"/>
    <w:unhideWhenUsed/>
    <w:qFormat/>
    <w:rsid w:val="002359F9"/>
    <w:pPr>
      <w:tabs>
        <w:tab w:val="left" w:pos="0"/>
      </w:tabs>
      <w:spacing w:after="200"/>
      <w:ind w:left="432" w:right="450"/>
      <w:contextualSpacing/>
      <w:jc w:val="right"/>
    </w:pPr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7246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463F"/>
    <w:rPr>
      <w:sz w:val="24"/>
      <w:szCs w:val="24"/>
      <w:lang w:val="zh-CN" w:eastAsia="zh-CN"/>
    </w:rPr>
  </w:style>
  <w:style w:type="character" w:styleId="CommentReference">
    <w:name w:val="annotation reference"/>
    <w:rsid w:val="009A1784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rsid w:val="009A1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1784"/>
  </w:style>
  <w:style w:type="paragraph" w:styleId="CommentSubject">
    <w:name w:val="annotation subject"/>
    <w:basedOn w:val="CommentText"/>
    <w:next w:val="CommentText"/>
    <w:link w:val="CommentSubjectChar"/>
    <w:rsid w:val="009A1784"/>
    <w:rPr>
      <w:b/>
      <w:bCs/>
    </w:rPr>
  </w:style>
  <w:style w:type="character" w:customStyle="1" w:styleId="CommentSubjectChar">
    <w:name w:val="Comment Subject Char"/>
    <w:link w:val="CommentSubject"/>
    <w:rsid w:val="009A1784"/>
    <w:rPr>
      <w:b/>
      <w:bCs/>
      <w:lang w:val="zh-CN" w:eastAsia="zh-CN"/>
    </w:rPr>
  </w:style>
  <w:style w:type="paragraph" w:styleId="Revision">
    <w:name w:val="Revision"/>
    <w:hidden/>
    <w:uiPriority w:val="99"/>
    <w:semiHidden/>
    <w:rsid w:val="009A1784"/>
    <w:rPr>
      <w:sz w:val="24"/>
      <w:szCs w:val="24"/>
      <w:lang w:val="zh-CN" w:eastAsia="zh-CN"/>
    </w:rPr>
  </w:style>
  <w:style w:type="character" w:styleId="FollowedHyperlink">
    <w:name w:val="FollowedHyperlink"/>
    <w:rsid w:val="00D37D23"/>
    <w:rPr>
      <w:color w:val="800080"/>
      <w:u w:val="single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chart" Target="charts/chart1.xml"/>
  <Relationship Id="rId11" Type="http://schemas.openxmlformats.org/officeDocument/2006/relationships/footer" Target="footer1.xml"/>
  <Relationship Id="rId12" Type="http://schemas.openxmlformats.org/officeDocument/2006/relationships/hyperlink" TargetMode="External" Target="http://tinyurl.com/beh-radon"/>
  <Relationship Id="rId14" Type="http://schemas.openxmlformats.org/officeDocument/2006/relationships/hyperlink" TargetMode="External" Target="http://tinyurl.com/beh-radon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emf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themeOverride" Target="../theme/themeOverride1.xml"/>
  <Relationship Id="rId2" Type="http://schemas.openxmlformats.org/officeDocument/2006/relationships/oleObject" TargetMode="External" Target="Book2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5704657110168921"/>
          <c:y val="0.13819941541398234"/>
          <c:w val="0.60043416447944009"/>
          <c:h val="0.66560831166312062"/>
        </c:manualLayout>
      </c:layout>
      <c:pieChart>
        <c:varyColors val="1"/>
        <c:ser>
          <c:idx val="0"/>
          <c:order val="0"/>
          <c:spPr>
            <a:effectLst/>
          </c:spPr>
          <c:dLbls>
            <c:dLbl>
              <c:idx val="0"/>
              <c:layout>
                <c:manualLayout>
                  <c:x val="3.9670934447743215E-2"/>
                  <c:y val="2.9955084430817829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800" b="0" i="0" u="none" strike="noStrike" baseline="0">
                        <a:effectLst/>
                      </a:rPr>
                      <a:t>背景来源</a:t>
                    </a:r>
                    <a:r>
                      <a:rPr lang="ja-JP" altLang="en-US" baseline="0"/>
                      <a:t>
</a:t>
                    </a:r>
                    <a:r>
                      <a:rPr lang="en-US" baseline="0"/>
                      <a:t>13%</a:t>
                    </a:r>
                    <a:endParaRPr lang="ja-JP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6648832357493775E-2"/>
                  <c:y val="-1.618680423567743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800" b="0" i="0" u="none" strike="noStrike" baseline="0">
                        <a:effectLst/>
                      </a:rPr>
                      <a:t>氡和钍</a:t>
                    </a:r>
                    <a:r>
                      <a:rPr lang="ja-JP" altLang="en-US" baseline="0"/>
                      <a:t>
</a:t>
                    </a:r>
                    <a:r>
                      <a:rPr lang="en-US" baseline="0"/>
                      <a:t>37%</a:t>
                    </a:r>
                    <a:endParaRPr lang="ja-JP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zh-CN" altLang="en-US" sz="800" b="0" i="0" u="none" strike="noStrike" baseline="0">
                        <a:effectLst/>
                      </a:rPr>
                      <a:t>消费品</a:t>
                    </a:r>
                    <a:r>
                      <a:rPr lang="zh-CN" altLang="en-US" baseline="0"/>
                      <a:t>
</a:t>
                    </a:r>
                    <a:r>
                      <a:rPr lang="en-US" baseline="0"/>
                      <a:t>2%</a:t>
                    </a:r>
                    <a:endParaRPr lang="zh-CN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1.6099309947936836E-2"/>
                  <c:y val="-1.093855248182472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800" b="0" i="0" u="none" strike="noStrike" baseline="0">
                        <a:effectLst/>
                      </a:rPr>
                      <a:t>就医流程</a:t>
                    </a:r>
                    <a:r>
                      <a:rPr lang="ja-JP" altLang="en-US" baseline="0"/>
                      <a:t>
</a:t>
                    </a:r>
                    <a:r>
                      <a:rPr lang="en-US" altLang="ja-JP" baseline="0"/>
                      <a:t>36%</a:t>
                    </a:r>
                    <a:endParaRPr lang="ja-JP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3084332375973495"/>
                  <c:y val="2.304572271386430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 sz="800" b="0" i="0" u="none" strike="noStrike" baseline="0">
                        <a:effectLst/>
                      </a:rPr>
                      <a:t>核医学</a:t>
                    </a:r>
                    <a:br>
                      <a:rPr lang="zh-CN" altLang="en-US" sz="800" b="0" i="0" u="none" strike="noStrike" baseline="0">
                        <a:effectLst/>
                      </a:rPr>
                    </a:br>
                    <a:r>
                      <a:rPr lang="zh-CN" altLang="en-US" sz="800" b="0" i="0" u="none" strike="noStrike" baseline="0">
                        <a:effectLst/>
                      </a:rPr>
                      <a:t>（例如 </a:t>
                    </a:r>
                    <a:r>
                      <a:rPr lang="en-US" sz="800" b="0" i="0" u="none" strike="noStrike" baseline="0">
                        <a:effectLst/>
                      </a:rPr>
                      <a:t>X</a:t>
                    </a:r>
                    <a:r>
                      <a:rPr lang="zh-CN" altLang="en-US" sz="800" b="0" i="0" u="none" strike="noStrike" baseline="0">
                        <a:effectLst/>
                      </a:rPr>
                      <a:t>光线）</a:t>
                    </a:r>
                    <a:r>
                      <a:rPr lang="zh-CN" altLang="en-US"/>
                      <a:t>
</a:t>
                    </a:r>
                    <a:r>
                      <a:rPr lang="en-US" altLang="zh-CN"/>
                      <a:t>12%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37198377108691"/>
                      <c:h val="0.34728610855565778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Background Sources</c:v>
                </c:pt>
                <c:pt idx="1">
                  <c:v>Radon and Thoron</c:v>
                </c:pt>
                <c:pt idx="2">
                  <c:v>Consumer Products</c:v>
                </c:pt>
                <c:pt idx="3">
                  <c:v>Medical Procedures</c:v>
                </c:pt>
                <c:pt idx="4">
                  <c:v>Nuclear medicine (e.g. x-ray)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</c:v>
                </c:pt>
                <c:pt idx="1">
                  <c:v>37</c:v>
                </c:pt>
                <c:pt idx="2">
                  <c:v>2</c:v>
                </c:pt>
                <c:pt idx="3">
                  <c:v>36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529F-E6C9-4031-9796-5CA1244B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1597</Words>
  <Characters>147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Radon Public Health Fact Sheet</vt:lpstr>
    </vt:vector>
  </TitlesOfParts>
  <Company>EOHHS</Company>
  <LinksUpToDate>false</LinksUpToDate>
  <CharactersWithSpaces>1741</CharactersWithSpaces>
  <SharedDoc>false</SharedDoc>
  <HLinks>
    <vt:vector size="6" baseType="variant">
      <vt:variant>
        <vt:i4>5505091</vt:i4>
      </vt:variant>
      <vt:variant>
        <vt:i4>0</vt:i4>
      </vt:variant>
      <vt:variant>
        <vt:i4>0</vt:i4>
      </vt:variant>
      <vt:variant>
        <vt:i4>5</vt:i4>
      </vt:variant>
      <vt:variant>
        <vt:lpwstr>http://tinyurl.com/beh-radon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2016-07-18T17:20:00Z</dcterms:created>
  <dc:creator>马萨诸塞州公共卫生部|环境卫生局 MDPH - Indoor Air Quality Program</dc:creator>
  <keywords>氡信息说明书, radon, lung cancer, carcinogen; colorless, odorless, tasteless, radioactive gas</keywords>
  <lastModifiedBy/>
  <lastPrinted>2016-01-07T20:14:00Z</lastPrinted>
  <dcterms:modified xsi:type="dcterms:W3CDTF">2016-07-19T15:33:00Z</dcterms:modified>
  <revision>5</revision>
  <dc:subject>Radon is a colorless, odorless, tasteless, and radioactive gas that originates from the ground. Radon is formed through a naturally occurring process of radioactive decay. Uranium found in the earth’s rock and soil decays into radon. Because it is a gas, radon can move into water or air.</dc:subject>
  <dc:title>氡信息说明书 - Radon Public Health Fact Sheet Simplified Chinese</dc:title>
</coreProperties>
</file>