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A064" w14:textId="0919350B" w:rsidR="00A6265C" w:rsidRPr="009B71B8" w:rsidRDefault="00A6265C" w:rsidP="00A6265C">
      <w:pPr>
        <w:shd w:val="clear" w:color="auto" w:fill="FFFFFF"/>
        <w:jc w:val="center"/>
        <w:rPr>
          <w:b/>
          <w:bCs/>
          <w:color w:val="000000"/>
        </w:rPr>
      </w:pPr>
      <w:r w:rsidRPr="009B71B8">
        <w:rPr>
          <w:b/>
          <w:bCs/>
          <w:color w:val="000000"/>
        </w:rPr>
        <w:t xml:space="preserve">MASSACHUSETTS RARE DISEASE ADVISORY COUNCIL (RDAC) </w:t>
      </w:r>
    </w:p>
    <w:p w14:paraId="722B9E05" w14:textId="745018E4" w:rsidR="00A6265C" w:rsidRPr="009B71B8" w:rsidRDefault="00592551" w:rsidP="00A6265C">
      <w:pPr>
        <w:shd w:val="clear" w:color="auto" w:fill="FFFFFF"/>
        <w:jc w:val="center"/>
        <w:rPr>
          <w:b/>
          <w:bCs/>
          <w:color w:val="000000"/>
        </w:rPr>
      </w:pPr>
      <w:r w:rsidRPr="009B71B8">
        <w:rPr>
          <w:b/>
          <w:bCs/>
          <w:color w:val="000000"/>
        </w:rPr>
        <w:t>Workgroup 1 Subcommittee</w:t>
      </w:r>
      <w:r w:rsidR="00A6265C" w:rsidRPr="009B71B8">
        <w:rPr>
          <w:b/>
          <w:bCs/>
          <w:color w:val="000000"/>
        </w:rPr>
        <w:t xml:space="preserve"> Meeting </w:t>
      </w:r>
    </w:p>
    <w:p w14:paraId="39271191" w14:textId="179E06D2" w:rsidR="00424EBA" w:rsidRPr="009B71B8" w:rsidRDefault="00592551" w:rsidP="00A6265C">
      <w:pPr>
        <w:shd w:val="clear" w:color="auto" w:fill="FFFFFF"/>
        <w:jc w:val="center"/>
        <w:rPr>
          <w:color w:val="000000"/>
        </w:rPr>
      </w:pPr>
      <w:r w:rsidRPr="009B71B8">
        <w:rPr>
          <w:color w:val="000000"/>
        </w:rPr>
        <w:t>Wednesday, February 8</w:t>
      </w:r>
      <w:r w:rsidRPr="009B71B8">
        <w:rPr>
          <w:color w:val="000000"/>
          <w:vertAlign w:val="superscript"/>
        </w:rPr>
        <w:t>th</w:t>
      </w:r>
      <w:r w:rsidRPr="009B71B8">
        <w:rPr>
          <w:color w:val="000000"/>
        </w:rPr>
        <w:t>, 2023</w:t>
      </w:r>
    </w:p>
    <w:p w14:paraId="44D1D910" w14:textId="1CD898CB" w:rsidR="00592551" w:rsidRPr="009B71B8" w:rsidRDefault="00C803D9" w:rsidP="00A6265C">
      <w:pPr>
        <w:shd w:val="clear" w:color="auto" w:fill="FFFFFF"/>
        <w:jc w:val="center"/>
        <w:rPr>
          <w:color w:val="000000"/>
        </w:rPr>
      </w:pPr>
      <w:r w:rsidRPr="009B71B8">
        <w:rPr>
          <w:color w:val="000000"/>
        </w:rPr>
        <w:t>3</w:t>
      </w:r>
      <w:r w:rsidR="003F4C47" w:rsidRPr="009B71B8">
        <w:rPr>
          <w:color w:val="000000"/>
        </w:rPr>
        <w:t>:</w:t>
      </w:r>
      <w:r w:rsidR="00592551" w:rsidRPr="009B71B8">
        <w:rPr>
          <w:color w:val="000000"/>
        </w:rPr>
        <w:t>0</w:t>
      </w:r>
      <w:r w:rsidR="003F4C47" w:rsidRPr="009B71B8">
        <w:rPr>
          <w:color w:val="000000"/>
        </w:rPr>
        <w:t>0</w:t>
      </w:r>
      <w:r w:rsidR="00424EBA" w:rsidRPr="009B71B8">
        <w:rPr>
          <w:color w:val="000000"/>
        </w:rPr>
        <w:t xml:space="preserve"> </w:t>
      </w:r>
      <w:r w:rsidRPr="009B71B8">
        <w:rPr>
          <w:color w:val="000000"/>
        </w:rPr>
        <w:t>P</w:t>
      </w:r>
      <w:r w:rsidR="00424EBA" w:rsidRPr="009B71B8">
        <w:rPr>
          <w:color w:val="000000"/>
        </w:rPr>
        <w:t xml:space="preserve">M – </w:t>
      </w:r>
      <w:r w:rsidRPr="009B71B8">
        <w:rPr>
          <w:color w:val="000000"/>
        </w:rPr>
        <w:t>4</w:t>
      </w:r>
      <w:r w:rsidR="00424EBA" w:rsidRPr="009B71B8">
        <w:rPr>
          <w:color w:val="000000"/>
        </w:rPr>
        <w:t>:</w:t>
      </w:r>
      <w:r w:rsidR="00592551" w:rsidRPr="009B71B8">
        <w:rPr>
          <w:color w:val="000000"/>
        </w:rPr>
        <w:t>0</w:t>
      </w:r>
      <w:r w:rsidR="00424EBA" w:rsidRPr="009B71B8">
        <w:rPr>
          <w:color w:val="000000"/>
        </w:rPr>
        <w:t xml:space="preserve">0 </w:t>
      </w:r>
      <w:r w:rsidRPr="009B71B8">
        <w:rPr>
          <w:color w:val="000000"/>
        </w:rPr>
        <w:t>P</w:t>
      </w:r>
      <w:r w:rsidR="00424EBA" w:rsidRPr="009B71B8">
        <w:rPr>
          <w:color w:val="000000"/>
        </w:rPr>
        <w:t xml:space="preserve">M </w:t>
      </w:r>
    </w:p>
    <w:p w14:paraId="4B56FB69" w14:textId="36F3DF7F" w:rsidR="00A6265C" w:rsidRPr="009B71B8" w:rsidRDefault="008502ED" w:rsidP="00A6265C">
      <w:pPr>
        <w:shd w:val="clear" w:color="auto" w:fill="FFFFFF"/>
        <w:jc w:val="center"/>
        <w:rPr>
          <w:color w:val="000000"/>
        </w:rPr>
      </w:pPr>
      <w:r>
        <w:rPr>
          <w:noProof/>
          <w:color w:val="000000"/>
        </w:rPr>
        <w:pict w14:anchorId="3266511F">
          <v:rect id="_x0000_i1026" alt="" style="width:468pt;height:.05pt;mso-width-percent:0;mso-height-percent:0;mso-width-percent:0;mso-height-percent:0" o:hralign="center" o:hrstd="t" o:hr="t" fillcolor="#a0a0a0" stroked="f"/>
        </w:pict>
      </w:r>
    </w:p>
    <w:p w14:paraId="62F7D83D" w14:textId="77777777" w:rsidR="00A6265C" w:rsidRPr="009B71B8" w:rsidRDefault="00A6265C" w:rsidP="00A6265C">
      <w:pPr>
        <w:shd w:val="clear" w:color="auto" w:fill="FFFFFF"/>
        <w:jc w:val="center"/>
        <w:rPr>
          <w:b/>
          <w:bCs/>
          <w:color w:val="000000"/>
        </w:rPr>
      </w:pPr>
    </w:p>
    <w:p w14:paraId="259BAC6D" w14:textId="726A1FB3" w:rsidR="00C01621" w:rsidRPr="009B71B8" w:rsidRDefault="000B6778" w:rsidP="000B6778">
      <w:pPr>
        <w:jc w:val="center"/>
      </w:pPr>
      <w:r w:rsidRPr="009B71B8">
        <w:rPr>
          <w:b/>
          <w:bCs/>
          <w:color w:val="000000"/>
        </w:rPr>
        <w:t>MEETING MINUTES</w:t>
      </w:r>
    </w:p>
    <w:p w14:paraId="0F8090A3" w14:textId="77777777" w:rsidR="00A6265C" w:rsidRPr="009B71B8" w:rsidRDefault="008502ED" w:rsidP="00A6265C">
      <w:pPr>
        <w:shd w:val="clear" w:color="auto" w:fill="FFFFFF"/>
        <w:rPr>
          <w:color w:val="000000"/>
        </w:rPr>
      </w:pPr>
      <w:r>
        <w:rPr>
          <w:noProof/>
          <w:color w:val="000000"/>
        </w:rPr>
        <w:pict w14:anchorId="103B233B">
          <v:rect id="_x0000_i1025" alt="" style="width:468pt;height:.05pt;mso-width-percent:0;mso-height-percent:0;mso-width-percent:0;mso-height-percent:0" o:hralign="center" o:hrstd="t" o:hr="t" fillcolor="#a0a0a0" stroked="f"/>
        </w:pict>
      </w:r>
    </w:p>
    <w:p w14:paraId="523978A2" w14:textId="77777777" w:rsidR="00A6265C" w:rsidRPr="009B71B8" w:rsidRDefault="00A6265C" w:rsidP="00A6265C">
      <w:pPr>
        <w:pStyle w:val="ListParagraph"/>
        <w:shd w:val="clear" w:color="auto" w:fill="FFFFFF"/>
        <w:rPr>
          <w:rFonts w:ascii="Times New Roman" w:eastAsia="Times New Roman" w:hAnsi="Times New Roman" w:cs="Times New Roman"/>
          <w:color w:val="000000" w:themeColor="text1"/>
        </w:rPr>
      </w:pPr>
    </w:p>
    <w:p w14:paraId="54A5D482" w14:textId="67FF4152" w:rsidR="00592551" w:rsidRPr="009B71B8" w:rsidRDefault="00592551" w:rsidP="007572D1">
      <w:pPr>
        <w:shd w:val="clear" w:color="auto" w:fill="FFFFFF"/>
        <w:rPr>
          <w:b/>
          <w:bCs/>
          <w:color w:val="000000" w:themeColor="text1"/>
        </w:rPr>
      </w:pPr>
      <w:r w:rsidRPr="009B71B8">
        <w:rPr>
          <w:b/>
          <w:bCs/>
          <w:color w:val="000000" w:themeColor="text1"/>
        </w:rPr>
        <w:t>Welcome</w:t>
      </w:r>
    </w:p>
    <w:p w14:paraId="3F2A83FB" w14:textId="340B5C5F" w:rsidR="00592551" w:rsidRPr="009B71B8" w:rsidRDefault="000B6778" w:rsidP="007572D1">
      <w:pPr>
        <w:shd w:val="clear" w:color="auto" w:fill="FFFFFF"/>
        <w:rPr>
          <w:color w:val="C00000"/>
        </w:rPr>
      </w:pPr>
      <w:r w:rsidRPr="009B71B8">
        <w:rPr>
          <w:b/>
          <w:bCs/>
          <w:color w:val="000000" w:themeColor="text1"/>
        </w:rPr>
        <w:t xml:space="preserve">D. Miller </w:t>
      </w:r>
      <w:r w:rsidRPr="009B71B8">
        <w:rPr>
          <w:color w:val="000000" w:themeColor="text1"/>
        </w:rPr>
        <w:t>welcomed all to the meeting. The meeting was called to order at 3:02. D. Miller read a short statement asking all guests to put their cameras off and mute their microphones</w:t>
      </w:r>
      <w:r w:rsidR="009B71B8" w:rsidRPr="009B71B8">
        <w:rPr>
          <w:color w:val="000000" w:themeColor="text1"/>
        </w:rPr>
        <w:t xml:space="preserve"> if they were not part of the committee</w:t>
      </w:r>
      <w:r w:rsidRPr="009B71B8">
        <w:rPr>
          <w:color w:val="000000" w:themeColor="text1"/>
        </w:rPr>
        <w:t xml:space="preserve">. </w:t>
      </w:r>
    </w:p>
    <w:p w14:paraId="05A13C97" w14:textId="57844EFA" w:rsidR="00592551" w:rsidRPr="009B71B8" w:rsidRDefault="000B6778" w:rsidP="00592551">
      <w:pPr>
        <w:shd w:val="clear" w:color="auto" w:fill="FFFFFF"/>
        <w:rPr>
          <w:color w:val="000000" w:themeColor="text1"/>
        </w:rPr>
      </w:pPr>
      <w:r w:rsidRPr="009B71B8">
        <w:rPr>
          <w:color w:val="000000" w:themeColor="text1"/>
        </w:rPr>
        <w:t>He then proceeded with r</w:t>
      </w:r>
      <w:r w:rsidR="00A6265C" w:rsidRPr="009B71B8">
        <w:rPr>
          <w:color w:val="000000" w:themeColor="text1"/>
        </w:rPr>
        <w:t xml:space="preserve">oll </w:t>
      </w:r>
      <w:r w:rsidRPr="009B71B8">
        <w:rPr>
          <w:color w:val="000000" w:themeColor="text1"/>
        </w:rPr>
        <w:t>c</w:t>
      </w:r>
      <w:r w:rsidR="00131E6C" w:rsidRPr="009B71B8">
        <w:rPr>
          <w:color w:val="000000" w:themeColor="text1"/>
        </w:rPr>
        <w:t>all</w:t>
      </w:r>
      <w:r w:rsidRPr="009B71B8">
        <w:rPr>
          <w:color w:val="000000" w:themeColor="text1"/>
        </w:rPr>
        <w:t>.</w:t>
      </w:r>
      <w:r w:rsidR="00592551" w:rsidRPr="009B71B8">
        <w:rPr>
          <w:color w:val="000000" w:themeColor="text1"/>
        </w:rPr>
        <w:t xml:space="preserve"> </w:t>
      </w:r>
    </w:p>
    <w:p w14:paraId="22591973" w14:textId="51719811" w:rsidR="00592551" w:rsidRPr="009B71B8" w:rsidRDefault="00592551" w:rsidP="002131A8">
      <w:pPr>
        <w:shd w:val="clear" w:color="auto" w:fill="FFFFFF"/>
        <w:rPr>
          <w:b/>
          <w:bCs/>
          <w:color w:val="000000" w:themeColor="text1"/>
        </w:rPr>
      </w:pPr>
    </w:p>
    <w:tbl>
      <w:tblPr>
        <w:tblStyle w:val="TableGrid"/>
        <w:tblW w:w="0" w:type="auto"/>
        <w:tblLook w:val="04A0" w:firstRow="1" w:lastRow="0" w:firstColumn="1" w:lastColumn="0" w:noHBand="0" w:noVBand="1"/>
      </w:tblPr>
      <w:tblGrid>
        <w:gridCol w:w="5935"/>
        <w:gridCol w:w="1080"/>
      </w:tblGrid>
      <w:tr w:rsidR="00592551" w:rsidRPr="009B71B8" w14:paraId="1BFC7AB7" w14:textId="77777777" w:rsidTr="00592551">
        <w:tc>
          <w:tcPr>
            <w:tcW w:w="5935" w:type="dxa"/>
          </w:tcPr>
          <w:p w14:paraId="7ADC5257" w14:textId="572FDD63" w:rsidR="00592551" w:rsidRPr="009B71B8" w:rsidRDefault="00592551" w:rsidP="002131A8">
            <w:pPr>
              <w:rPr>
                <w:b/>
                <w:bCs/>
                <w:color w:val="000000" w:themeColor="text1"/>
              </w:rPr>
            </w:pPr>
            <w:r w:rsidRPr="009B71B8">
              <w:rPr>
                <w:b/>
                <w:bCs/>
                <w:color w:val="000000" w:themeColor="text1"/>
              </w:rPr>
              <w:t>Subcommittee member</w:t>
            </w:r>
          </w:p>
        </w:tc>
        <w:tc>
          <w:tcPr>
            <w:tcW w:w="1080" w:type="dxa"/>
          </w:tcPr>
          <w:p w14:paraId="714FC319" w14:textId="0B83B7D3" w:rsidR="00592551" w:rsidRPr="009B71B8" w:rsidRDefault="00592551" w:rsidP="000B6778">
            <w:pPr>
              <w:jc w:val="center"/>
              <w:rPr>
                <w:b/>
                <w:bCs/>
                <w:color w:val="000000" w:themeColor="text1"/>
              </w:rPr>
            </w:pPr>
            <w:r w:rsidRPr="009B71B8">
              <w:rPr>
                <w:b/>
                <w:bCs/>
                <w:color w:val="000000" w:themeColor="text1"/>
              </w:rPr>
              <w:t>Present</w:t>
            </w:r>
          </w:p>
        </w:tc>
      </w:tr>
      <w:tr w:rsidR="00592551" w:rsidRPr="009B71B8" w14:paraId="4747493D" w14:textId="77777777" w:rsidTr="00592551">
        <w:tc>
          <w:tcPr>
            <w:tcW w:w="5935" w:type="dxa"/>
          </w:tcPr>
          <w:p w14:paraId="5860A0D7" w14:textId="3671C27B" w:rsidR="00592551" w:rsidRPr="009B71B8" w:rsidRDefault="00592551" w:rsidP="002131A8">
            <w:pPr>
              <w:rPr>
                <w:b/>
                <w:bCs/>
                <w:color w:val="000000" w:themeColor="text1"/>
              </w:rPr>
            </w:pPr>
            <w:r w:rsidRPr="009B71B8">
              <w:rPr>
                <w:b/>
                <w:bCs/>
                <w:color w:val="000000" w:themeColor="text1"/>
              </w:rPr>
              <w:t>David Miller (Chair)</w:t>
            </w:r>
          </w:p>
        </w:tc>
        <w:tc>
          <w:tcPr>
            <w:tcW w:w="1080" w:type="dxa"/>
          </w:tcPr>
          <w:p w14:paraId="0E0740A2" w14:textId="350EA40D" w:rsidR="00592551" w:rsidRPr="009B71B8" w:rsidRDefault="000B6778" w:rsidP="000B6778">
            <w:pPr>
              <w:jc w:val="center"/>
              <w:rPr>
                <w:b/>
                <w:bCs/>
                <w:color w:val="000000" w:themeColor="text1"/>
              </w:rPr>
            </w:pPr>
            <w:r w:rsidRPr="009B71B8">
              <w:rPr>
                <w:b/>
                <w:bCs/>
                <w:color w:val="000000" w:themeColor="text1"/>
              </w:rPr>
              <w:t>X</w:t>
            </w:r>
          </w:p>
        </w:tc>
      </w:tr>
      <w:tr w:rsidR="00592551" w:rsidRPr="009B71B8" w14:paraId="6BF71900" w14:textId="77777777" w:rsidTr="00592551">
        <w:tc>
          <w:tcPr>
            <w:tcW w:w="5935" w:type="dxa"/>
          </w:tcPr>
          <w:p w14:paraId="757A23B4" w14:textId="20FF30BB" w:rsidR="00592551" w:rsidRPr="009B71B8" w:rsidRDefault="00592551" w:rsidP="002131A8">
            <w:pPr>
              <w:rPr>
                <w:b/>
                <w:bCs/>
                <w:color w:val="000000" w:themeColor="text1"/>
              </w:rPr>
            </w:pPr>
            <w:r w:rsidRPr="009B71B8">
              <w:rPr>
                <w:b/>
                <w:bCs/>
                <w:color w:val="000000" w:themeColor="text1"/>
              </w:rPr>
              <w:t xml:space="preserve">Ali </w:t>
            </w:r>
            <w:proofErr w:type="spellStart"/>
            <w:r w:rsidRPr="009B71B8">
              <w:rPr>
                <w:b/>
                <w:bCs/>
                <w:color w:val="000000" w:themeColor="text1"/>
              </w:rPr>
              <w:t>Mahady</w:t>
            </w:r>
            <w:proofErr w:type="spellEnd"/>
          </w:p>
        </w:tc>
        <w:tc>
          <w:tcPr>
            <w:tcW w:w="1080" w:type="dxa"/>
          </w:tcPr>
          <w:p w14:paraId="69B8A74D" w14:textId="74F5CAA3" w:rsidR="00592551" w:rsidRPr="009B71B8" w:rsidRDefault="000B6778" w:rsidP="000B6778">
            <w:pPr>
              <w:jc w:val="center"/>
              <w:rPr>
                <w:b/>
                <w:bCs/>
                <w:color w:val="C00000"/>
              </w:rPr>
            </w:pPr>
            <w:r w:rsidRPr="009B71B8">
              <w:rPr>
                <w:b/>
                <w:bCs/>
                <w:color w:val="C00000"/>
              </w:rPr>
              <w:t>-</w:t>
            </w:r>
          </w:p>
        </w:tc>
      </w:tr>
      <w:tr w:rsidR="00592551" w:rsidRPr="009B71B8" w14:paraId="2B9360FC" w14:textId="77777777" w:rsidTr="00592551">
        <w:tc>
          <w:tcPr>
            <w:tcW w:w="5935" w:type="dxa"/>
          </w:tcPr>
          <w:p w14:paraId="018701A6" w14:textId="2768E0AB" w:rsidR="00592551" w:rsidRPr="009B71B8" w:rsidRDefault="00592551" w:rsidP="002131A8">
            <w:pPr>
              <w:rPr>
                <w:b/>
                <w:bCs/>
                <w:color w:val="000000" w:themeColor="text1"/>
              </w:rPr>
            </w:pPr>
            <w:r w:rsidRPr="009B71B8">
              <w:rPr>
                <w:b/>
                <w:bCs/>
                <w:color w:val="000000" w:themeColor="text1"/>
              </w:rPr>
              <w:t>Andrew Dwyer</w:t>
            </w:r>
          </w:p>
        </w:tc>
        <w:tc>
          <w:tcPr>
            <w:tcW w:w="1080" w:type="dxa"/>
          </w:tcPr>
          <w:p w14:paraId="3356FF78" w14:textId="146BC9E0" w:rsidR="00592551" w:rsidRPr="009B71B8" w:rsidRDefault="000B6778" w:rsidP="000B6778">
            <w:pPr>
              <w:jc w:val="center"/>
              <w:rPr>
                <w:b/>
                <w:bCs/>
                <w:color w:val="000000" w:themeColor="text1"/>
              </w:rPr>
            </w:pPr>
            <w:r w:rsidRPr="009B71B8">
              <w:rPr>
                <w:b/>
                <w:bCs/>
                <w:color w:val="000000" w:themeColor="text1"/>
              </w:rPr>
              <w:t>X</w:t>
            </w:r>
          </w:p>
        </w:tc>
      </w:tr>
      <w:tr w:rsidR="00592551" w:rsidRPr="009B71B8" w14:paraId="748CBC7B" w14:textId="77777777" w:rsidTr="00592551">
        <w:tc>
          <w:tcPr>
            <w:tcW w:w="5935" w:type="dxa"/>
          </w:tcPr>
          <w:p w14:paraId="4FFC5FFA" w14:textId="195FB79F" w:rsidR="00592551" w:rsidRPr="009B71B8" w:rsidRDefault="00592551" w:rsidP="002131A8">
            <w:pPr>
              <w:rPr>
                <w:b/>
                <w:bCs/>
                <w:color w:val="000000" w:themeColor="text1"/>
              </w:rPr>
            </w:pPr>
            <w:r w:rsidRPr="009B71B8">
              <w:rPr>
                <w:b/>
                <w:bCs/>
                <w:color w:val="000000" w:themeColor="text1"/>
              </w:rPr>
              <w:t>Andrew Lane</w:t>
            </w:r>
          </w:p>
        </w:tc>
        <w:tc>
          <w:tcPr>
            <w:tcW w:w="1080" w:type="dxa"/>
          </w:tcPr>
          <w:p w14:paraId="1FFAD366" w14:textId="062C5731" w:rsidR="00592551" w:rsidRPr="009B71B8" w:rsidRDefault="000B6778" w:rsidP="000B6778">
            <w:pPr>
              <w:jc w:val="center"/>
              <w:rPr>
                <w:b/>
                <w:bCs/>
                <w:color w:val="000000" w:themeColor="text1"/>
              </w:rPr>
            </w:pPr>
            <w:r w:rsidRPr="009B71B8">
              <w:rPr>
                <w:b/>
                <w:bCs/>
                <w:color w:val="000000" w:themeColor="text1"/>
              </w:rPr>
              <w:t>X</w:t>
            </w:r>
          </w:p>
        </w:tc>
      </w:tr>
      <w:tr w:rsidR="00592551" w:rsidRPr="009B71B8" w14:paraId="700DE0A5" w14:textId="77777777" w:rsidTr="00592551">
        <w:tc>
          <w:tcPr>
            <w:tcW w:w="5935" w:type="dxa"/>
          </w:tcPr>
          <w:p w14:paraId="56279F03" w14:textId="2B42A7E3" w:rsidR="00592551" w:rsidRPr="009B71B8" w:rsidRDefault="00592551" w:rsidP="002131A8">
            <w:pPr>
              <w:rPr>
                <w:b/>
                <w:bCs/>
                <w:color w:val="000000" w:themeColor="text1"/>
              </w:rPr>
            </w:pPr>
            <w:r w:rsidRPr="009B71B8">
              <w:rPr>
                <w:b/>
                <w:bCs/>
                <w:color w:val="000000" w:themeColor="text1"/>
              </w:rPr>
              <w:t xml:space="preserve">Tai </w:t>
            </w:r>
            <w:proofErr w:type="spellStart"/>
            <w:r w:rsidRPr="009B71B8">
              <w:rPr>
                <w:b/>
                <w:bCs/>
                <w:color w:val="000000" w:themeColor="text1"/>
              </w:rPr>
              <w:t>Pasquini</w:t>
            </w:r>
            <w:proofErr w:type="spellEnd"/>
          </w:p>
        </w:tc>
        <w:tc>
          <w:tcPr>
            <w:tcW w:w="1080" w:type="dxa"/>
          </w:tcPr>
          <w:p w14:paraId="490C1852" w14:textId="6E19AAD8" w:rsidR="00592551" w:rsidRPr="009B71B8" w:rsidRDefault="000B6778" w:rsidP="000B6778">
            <w:pPr>
              <w:jc w:val="center"/>
              <w:rPr>
                <w:b/>
                <w:bCs/>
                <w:color w:val="000000" w:themeColor="text1"/>
              </w:rPr>
            </w:pPr>
            <w:r w:rsidRPr="009B71B8">
              <w:rPr>
                <w:b/>
                <w:bCs/>
                <w:color w:val="000000" w:themeColor="text1"/>
              </w:rPr>
              <w:t>X</w:t>
            </w:r>
          </w:p>
        </w:tc>
      </w:tr>
      <w:tr w:rsidR="00592551" w:rsidRPr="009B71B8" w14:paraId="48B72B33" w14:textId="77777777" w:rsidTr="00592551">
        <w:tc>
          <w:tcPr>
            <w:tcW w:w="5935" w:type="dxa"/>
          </w:tcPr>
          <w:p w14:paraId="5F70187E" w14:textId="6EEAADBF" w:rsidR="00592551" w:rsidRPr="009B71B8" w:rsidRDefault="00592551" w:rsidP="002131A8">
            <w:pPr>
              <w:rPr>
                <w:b/>
                <w:bCs/>
                <w:color w:val="000000" w:themeColor="text1"/>
              </w:rPr>
            </w:pPr>
            <w:r w:rsidRPr="009B71B8">
              <w:rPr>
                <w:b/>
                <w:bCs/>
                <w:color w:val="000000" w:themeColor="text1"/>
              </w:rPr>
              <w:t>Ann Wessel</w:t>
            </w:r>
          </w:p>
        </w:tc>
        <w:tc>
          <w:tcPr>
            <w:tcW w:w="1080" w:type="dxa"/>
          </w:tcPr>
          <w:p w14:paraId="6A689208" w14:textId="69BC1B93" w:rsidR="00592551" w:rsidRPr="009B71B8" w:rsidRDefault="000B6778" w:rsidP="000B6778">
            <w:pPr>
              <w:jc w:val="center"/>
              <w:rPr>
                <w:b/>
                <w:bCs/>
                <w:color w:val="000000" w:themeColor="text1"/>
              </w:rPr>
            </w:pPr>
            <w:r w:rsidRPr="009B71B8">
              <w:rPr>
                <w:b/>
                <w:bCs/>
                <w:color w:val="000000" w:themeColor="text1"/>
              </w:rPr>
              <w:t>X</w:t>
            </w:r>
          </w:p>
        </w:tc>
      </w:tr>
      <w:tr w:rsidR="00592551" w:rsidRPr="009B71B8" w14:paraId="03546CB1" w14:textId="77777777" w:rsidTr="00592551">
        <w:tc>
          <w:tcPr>
            <w:tcW w:w="5935" w:type="dxa"/>
          </w:tcPr>
          <w:p w14:paraId="36012BC1" w14:textId="5A8AC0E0" w:rsidR="00592551" w:rsidRPr="009B71B8" w:rsidRDefault="00592551" w:rsidP="002131A8">
            <w:pPr>
              <w:rPr>
                <w:b/>
                <w:bCs/>
                <w:color w:val="000000" w:themeColor="text1"/>
              </w:rPr>
            </w:pPr>
            <w:r w:rsidRPr="009B71B8">
              <w:rPr>
                <w:b/>
                <w:bCs/>
                <w:color w:val="000000" w:themeColor="text1"/>
              </w:rPr>
              <w:t xml:space="preserve">Celia </w:t>
            </w:r>
            <w:proofErr w:type="spellStart"/>
            <w:r w:rsidRPr="009B71B8">
              <w:rPr>
                <w:b/>
                <w:bCs/>
                <w:color w:val="000000" w:themeColor="text1"/>
              </w:rPr>
              <w:t>Segel</w:t>
            </w:r>
            <w:proofErr w:type="spellEnd"/>
          </w:p>
        </w:tc>
        <w:tc>
          <w:tcPr>
            <w:tcW w:w="1080" w:type="dxa"/>
          </w:tcPr>
          <w:p w14:paraId="65F857FD" w14:textId="707AC106" w:rsidR="00592551" w:rsidRPr="009B71B8" w:rsidRDefault="000B6778" w:rsidP="000B6778">
            <w:pPr>
              <w:jc w:val="center"/>
              <w:rPr>
                <w:b/>
                <w:bCs/>
                <w:color w:val="000000" w:themeColor="text1"/>
              </w:rPr>
            </w:pPr>
            <w:r w:rsidRPr="009B71B8">
              <w:rPr>
                <w:b/>
                <w:bCs/>
                <w:color w:val="000000" w:themeColor="text1"/>
              </w:rPr>
              <w:t>X</w:t>
            </w:r>
          </w:p>
        </w:tc>
      </w:tr>
      <w:tr w:rsidR="00592551" w:rsidRPr="009B71B8" w14:paraId="4E8B7211" w14:textId="77777777" w:rsidTr="00592551">
        <w:tc>
          <w:tcPr>
            <w:tcW w:w="5935" w:type="dxa"/>
          </w:tcPr>
          <w:p w14:paraId="58DA655E" w14:textId="12A8E5A7" w:rsidR="00592551" w:rsidRPr="009B71B8" w:rsidRDefault="00592551" w:rsidP="002131A8">
            <w:pPr>
              <w:rPr>
                <w:b/>
                <w:bCs/>
                <w:color w:val="000000" w:themeColor="text1"/>
              </w:rPr>
            </w:pPr>
            <w:r w:rsidRPr="009B71B8">
              <w:rPr>
                <w:b/>
                <w:bCs/>
                <w:color w:val="000000" w:themeColor="text1"/>
              </w:rPr>
              <w:t xml:space="preserve">Julie </w:t>
            </w:r>
            <w:proofErr w:type="spellStart"/>
            <w:r w:rsidRPr="009B71B8">
              <w:rPr>
                <w:b/>
                <w:bCs/>
                <w:color w:val="000000" w:themeColor="text1"/>
              </w:rPr>
              <w:t>Gortze</w:t>
            </w:r>
            <w:proofErr w:type="spellEnd"/>
          </w:p>
        </w:tc>
        <w:tc>
          <w:tcPr>
            <w:tcW w:w="1080" w:type="dxa"/>
          </w:tcPr>
          <w:p w14:paraId="4D6FA14A" w14:textId="304BEF3A" w:rsidR="00592551" w:rsidRPr="009B71B8" w:rsidRDefault="000B6778" w:rsidP="000B6778">
            <w:pPr>
              <w:jc w:val="center"/>
              <w:rPr>
                <w:b/>
                <w:bCs/>
                <w:color w:val="000000" w:themeColor="text1"/>
              </w:rPr>
            </w:pPr>
            <w:r w:rsidRPr="009B71B8">
              <w:rPr>
                <w:b/>
                <w:bCs/>
                <w:color w:val="000000" w:themeColor="text1"/>
              </w:rPr>
              <w:t>-</w:t>
            </w:r>
          </w:p>
        </w:tc>
      </w:tr>
      <w:tr w:rsidR="00592551" w:rsidRPr="009B71B8" w14:paraId="276413FA" w14:textId="77777777" w:rsidTr="00592551">
        <w:tc>
          <w:tcPr>
            <w:tcW w:w="5935" w:type="dxa"/>
          </w:tcPr>
          <w:p w14:paraId="56A3DC60" w14:textId="744753B1" w:rsidR="00592551" w:rsidRPr="009B71B8" w:rsidRDefault="00592551" w:rsidP="002131A8">
            <w:pPr>
              <w:rPr>
                <w:b/>
                <w:bCs/>
                <w:color w:val="000000" w:themeColor="text1"/>
              </w:rPr>
            </w:pPr>
            <w:r w:rsidRPr="009B71B8">
              <w:rPr>
                <w:b/>
                <w:bCs/>
                <w:color w:val="000000" w:themeColor="text1"/>
              </w:rPr>
              <w:t>Ryan Thompson</w:t>
            </w:r>
          </w:p>
        </w:tc>
        <w:tc>
          <w:tcPr>
            <w:tcW w:w="1080" w:type="dxa"/>
          </w:tcPr>
          <w:p w14:paraId="674A45C9" w14:textId="044468FD" w:rsidR="00592551" w:rsidRPr="009B71B8" w:rsidRDefault="000B6778" w:rsidP="000B6778">
            <w:pPr>
              <w:jc w:val="center"/>
              <w:rPr>
                <w:b/>
                <w:bCs/>
                <w:color w:val="C00000"/>
              </w:rPr>
            </w:pPr>
            <w:r w:rsidRPr="009B71B8">
              <w:rPr>
                <w:b/>
                <w:bCs/>
                <w:color w:val="C00000"/>
              </w:rPr>
              <w:t>-</w:t>
            </w:r>
          </w:p>
        </w:tc>
      </w:tr>
      <w:tr w:rsidR="00592551" w:rsidRPr="009B71B8" w14:paraId="28FA11FC" w14:textId="77777777" w:rsidTr="00592551">
        <w:tc>
          <w:tcPr>
            <w:tcW w:w="5935" w:type="dxa"/>
          </w:tcPr>
          <w:p w14:paraId="38BB6904" w14:textId="281FC0E6" w:rsidR="00592551" w:rsidRPr="009B71B8" w:rsidRDefault="00592551" w:rsidP="002131A8">
            <w:pPr>
              <w:rPr>
                <w:b/>
                <w:bCs/>
                <w:color w:val="000000" w:themeColor="text1"/>
              </w:rPr>
            </w:pPr>
            <w:r w:rsidRPr="009B71B8">
              <w:rPr>
                <w:b/>
                <w:bCs/>
                <w:color w:val="000000" w:themeColor="text1"/>
              </w:rPr>
              <w:t>Jeff Livingstone</w:t>
            </w:r>
          </w:p>
        </w:tc>
        <w:tc>
          <w:tcPr>
            <w:tcW w:w="1080" w:type="dxa"/>
          </w:tcPr>
          <w:p w14:paraId="08B87F58" w14:textId="4F7C6277" w:rsidR="00592551" w:rsidRPr="009B71B8" w:rsidRDefault="000B6778" w:rsidP="000B6778">
            <w:pPr>
              <w:jc w:val="center"/>
              <w:rPr>
                <w:b/>
                <w:bCs/>
                <w:color w:val="000000" w:themeColor="text1"/>
              </w:rPr>
            </w:pPr>
            <w:r w:rsidRPr="009B71B8">
              <w:rPr>
                <w:b/>
                <w:bCs/>
                <w:color w:val="000000" w:themeColor="text1"/>
              </w:rPr>
              <w:t>-</w:t>
            </w:r>
          </w:p>
        </w:tc>
      </w:tr>
    </w:tbl>
    <w:p w14:paraId="526FFD8F" w14:textId="360614CF" w:rsidR="00125A1E" w:rsidRPr="009B71B8" w:rsidRDefault="00125A1E" w:rsidP="002131A8">
      <w:pPr>
        <w:shd w:val="clear" w:color="auto" w:fill="FFFFFF"/>
        <w:rPr>
          <w:b/>
          <w:bCs/>
          <w:color w:val="000000" w:themeColor="text1"/>
        </w:rPr>
      </w:pPr>
      <w:r w:rsidRPr="009B71B8">
        <w:rPr>
          <w:b/>
          <w:bCs/>
          <w:color w:val="000000" w:themeColor="text1"/>
        </w:rPr>
        <w:tab/>
      </w:r>
      <w:r w:rsidRPr="009B71B8">
        <w:rPr>
          <w:b/>
          <w:bCs/>
          <w:color w:val="000000" w:themeColor="text1"/>
        </w:rPr>
        <w:tab/>
      </w:r>
    </w:p>
    <w:p w14:paraId="3ED077E3" w14:textId="52323AA8" w:rsidR="00DF3112" w:rsidRPr="009B71B8" w:rsidRDefault="000B6778" w:rsidP="002131A8">
      <w:pPr>
        <w:shd w:val="clear" w:color="auto" w:fill="FFFFFF"/>
        <w:rPr>
          <w:color w:val="000000" w:themeColor="text1"/>
        </w:rPr>
      </w:pPr>
      <w:r w:rsidRPr="009B71B8">
        <w:rPr>
          <w:b/>
          <w:bCs/>
          <w:color w:val="000000" w:themeColor="text1"/>
        </w:rPr>
        <w:t>D. Miller</w:t>
      </w:r>
      <w:r w:rsidRPr="009B71B8">
        <w:rPr>
          <w:color w:val="000000" w:themeColor="text1"/>
        </w:rPr>
        <w:t xml:space="preserve"> asked if each person could give a brief introduction and what they would like to contribute to this workgroup. </w:t>
      </w:r>
    </w:p>
    <w:p w14:paraId="0CE54188" w14:textId="21886F5E" w:rsidR="000B6778" w:rsidRPr="009B71B8" w:rsidRDefault="000B6778" w:rsidP="002131A8">
      <w:pPr>
        <w:shd w:val="clear" w:color="auto" w:fill="FFFFFF"/>
        <w:rPr>
          <w:color w:val="000000" w:themeColor="text1"/>
        </w:rPr>
      </w:pPr>
      <w:r w:rsidRPr="009B71B8">
        <w:rPr>
          <w:b/>
          <w:bCs/>
          <w:color w:val="000000" w:themeColor="text1"/>
        </w:rPr>
        <w:t>D. Miller</w:t>
      </w:r>
      <w:r w:rsidRPr="009B71B8">
        <w:rPr>
          <w:color w:val="000000" w:themeColor="text1"/>
        </w:rPr>
        <w:t xml:space="preserve"> started by letting all know that he is a clinical geneticist with a lot of experience working with rare disorders. </w:t>
      </w:r>
    </w:p>
    <w:p w14:paraId="0A252ADD" w14:textId="0B997727" w:rsidR="000B6778" w:rsidRPr="009B71B8" w:rsidRDefault="000B6778" w:rsidP="002131A8">
      <w:pPr>
        <w:shd w:val="clear" w:color="auto" w:fill="FFFFFF"/>
        <w:rPr>
          <w:color w:val="000000" w:themeColor="text1"/>
        </w:rPr>
      </w:pPr>
      <w:r w:rsidRPr="009B71B8">
        <w:rPr>
          <w:b/>
          <w:bCs/>
          <w:color w:val="000000" w:themeColor="text1"/>
        </w:rPr>
        <w:t>A Dwyer</w:t>
      </w:r>
      <w:r w:rsidRPr="009B71B8">
        <w:rPr>
          <w:color w:val="000000" w:themeColor="text1"/>
        </w:rPr>
        <w:t xml:space="preserve"> let everyone know that he is a nurse practitioner </w:t>
      </w:r>
      <w:r w:rsidR="009B71B8">
        <w:rPr>
          <w:color w:val="000000" w:themeColor="text1"/>
        </w:rPr>
        <w:t xml:space="preserve">and </w:t>
      </w:r>
      <w:r w:rsidRPr="009B71B8">
        <w:rPr>
          <w:color w:val="000000" w:themeColor="text1"/>
        </w:rPr>
        <w:t>clinical investigator for rare disease research</w:t>
      </w:r>
      <w:r w:rsidR="009B71B8">
        <w:rPr>
          <w:color w:val="000000" w:themeColor="text1"/>
        </w:rPr>
        <w:t>,</w:t>
      </w:r>
      <w:r w:rsidRPr="009B71B8">
        <w:rPr>
          <w:color w:val="000000" w:themeColor="text1"/>
        </w:rPr>
        <w:t xml:space="preserve"> mostly focused on endocrinology</w:t>
      </w:r>
    </w:p>
    <w:p w14:paraId="73D74430" w14:textId="61C42148" w:rsidR="000B6778" w:rsidRPr="009B71B8" w:rsidRDefault="000B6778" w:rsidP="002131A8">
      <w:pPr>
        <w:shd w:val="clear" w:color="auto" w:fill="FFFFFF"/>
        <w:rPr>
          <w:color w:val="000000" w:themeColor="text1"/>
        </w:rPr>
      </w:pPr>
      <w:r w:rsidRPr="009B71B8">
        <w:rPr>
          <w:b/>
          <w:bCs/>
          <w:color w:val="000000" w:themeColor="text1"/>
        </w:rPr>
        <w:t>A. Wessel</w:t>
      </w:r>
      <w:r w:rsidRPr="009B71B8">
        <w:rPr>
          <w:color w:val="000000" w:themeColor="text1"/>
        </w:rPr>
        <w:t xml:space="preserve"> introduced herself as a dietician specializing in metabolic disorders that are treated with diet</w:t>
      </w:r>
    </w:p>
    <w:p w14:paraId="38563192" w14:textId="56BE8BF5" w:rsidR="000B6778" w:rsidRPr="009B71B8" w:rsidRDefault="000B6778" w:rsidP="002131A8">
      <w:pPr>
        <w:shd w:val="clear" w:color="auto" w:fill="FFFFFF"/>
        <w:rPr>
          <w:color w:val="000000" w:themeColor="text1"/>
        </w:rPr>
      </w:pPr>
      <w:r w:rsidRPr="009B71B8">
        <w:rPr>
          <w:b/>
          <w:bCs/>
          <w:color w:val="000000" w:themeColor="text1"/>
        </w:rPr>
        <w:t xml:space="preserve">T </w:t>
      </w:r>
      <w:proofErr w:type="spellStart"/>
      <w:r w:rsidRPr="009B71B8">
        <w:rPr>
          <w:b/>
          <w:bCs/>
          <w:color w:val="000000" w:themeColor="text1"/>
        </w:rPr>
        <w:t>Pasquini</w:t>
      </w:r>
      <w:proofErr w:type="spellEnd"/>
      <w:r w:rsidRPr="009B71B8">
        <w:rPr>
          <w:color w:val="000000" w:themeColor="text1"/>
        </w:rPr>
        <w:t xml:space="preserve"> introduced herself as PhD  in public health. </w:t>
      </w:r>
      <w:r w:rsidR="009B71B8">
        <w:rPr>
          <w:color w:val="000000" w:themeColor="text1"/>
        </w:rPr>
        <w:t>She works as</w:t>
      </w:r>
      <w:r w:rsidRPr="009B71B8">
        <w:rPr>
          <w:color w:val="000000" w:themeColor="text1"/>
        </w:rPr>
        <w:t xml:space="preserve"> the Research and Policy Director for Congenital Hyperinsulinism International (CHI), where she helps facilitate drug access programs. </w:t>
      </w:r>
    </w:p>
    <w:p w14:paraId="2C9C5EBD" w14:textId="627E72EA" w:rsidR="000B6778" w:rsidRPr="009B71B8" w:rsidRDefault="000B6778" w:rsidP="002131A8">
      <w:pPr>
        <w:shd w:val="clear" w:color="auto" w:fill="FFFFFF"/>
        <w:rPr>
          <w:color w:val="000000" w:themeColor="text1"/>
        </w:rPr>
      </w:pPr>
      <w:r w:rsidRPr="009B71B8">
        <w:rPr>
          <w:b/>
          <w:bCs/>
          <w:color w:val="000000" w:themeColor="text1"/>
        </w:rPr>
        <w:t>A. Lane</w:t>
      </w:r>
      <w:r w:rsidRPr="009B71B8">
        <w:rPr>
          <w:color w:val="000000" w:themeColor="text1"/>
        </w:rPr>
        <w:t xml:space="preserve"> introduced himself as a </w:t>
      </w:r>
      <w:r w:rsidR="009B71B8">
        <w:rPr>
          <w:color w:val="000000" w:themeColor="text1"/>
        </w:rPr>
        <w:t>physician-scientist</w:t>
      </w:r>
      <w:r w:rsidRPr="009B71B8">
        <w:rPr>
          <w:color w:val="000000" w:themeColor="text1"/>
        </w:rPr>
        <w:t xml:space="preserve"> working on blood cancers. He </w:t>
      </w:r>
      <w:r w:rsidR="009B71B8">
        <w:rPr>
          <w:color w:val="000000" w:themeColor="text1"/>
        </w:rPr>
        <w:t xml:space="preserve">stated that he </w:t>
      </w:r>
      <w:r w:rsidRPr="009B71B8">
        <w:rPr>
          <w:color w:val="000000" w:themeColor="text1"/>
        </w:rPr>
        <w:t xml:space="preserve">mostly works in the lab </w:t>
      </w:r>
      <w:r w:rsidR="009B71B8">
        <w:rPr>
          <w:color w:val="000000" w:themeColor="text1"/>
        </w:rPr>
        <w:t>but</w:t>
      </w:r>
      <w:r w:rsidRPr="009B71B8">
        <w:rPr>
          <w:color w:val="000000" w:themeColor="text1"/>
        </w:rPr>
        <w:t xml:space="preserve"> has done</w:t>
      </w:r>
      <w:r w:rsidR="009B71B8">
        <w:rPr>
          <w:color w:val="000000" w:themeColor="text1"/>
        </w:rPr>
        <w:t xml:space="preserve"> </w:t>
      </w:r>
      <w:r w:rsidRPr="009B71B8">
        <w:rPr>
          <w:color w:val="000000" w:themeColor="text1"/>
        </w:rPr>
        <w:t xml:space="preserve">work on clinical trials. He also stated that all blood cancers are considered a rare disease. </w:t>
      </w:r>
    </w:p>
    <w:p w14:paraId="0552F8A9" w14:textId="2098C3C1" w:rsidR="000B6778" w:rsidRPr="009B71B8" w:rsidRDefault="000B6778" w:rsidP="002131A8">
      <w:pPr>
        <w:shd w:val="clear" w:color="auto" w:fill="FFFFFF"/>
        <w:rPr>
          <w:color w:val="000000" w:themeColor="text1"/>
        </w:rPr>
      </w:pPr>
      <w:r w:rsidRPr="009B71B8">
        <w:rPr>
          <w:b/>
          <w:bCs/>
          <w:color w:val="000000" w:themeColor="text1"/>
        </w:rPr>
        <w:t xml:space="preserve">C. </w:t>
      </w:r>
      <w:proofErr w:type="spellStart"/>
      <w:r w:rsidRPr="009B71B8">
        <w:rPr>
          <w:b/>
          <w:bCs/>
          <w:color w:val="000000" w:themeColor="text1"/>
        </w:rPr>
        <w:t>Segel</w:t>
      </w:r>
      <w:proofErr w:type="spellEnd"/>
      <w:r w:rsidRPr="009B71B8">
        <w:rPr>
          <w:color w:val="000000" w:themeColor="text1"/>
        </w:rPr>
        <w:t xml:space="preserve"> stated that she is the Associate Director of the Health Policy Commission Pharmacology pricing and policy group. She mostly works on the cost of drugs and how well they work. She monitors spending trends in pharma spending in Massachusetts.</w:t>
      </w:r>
    </w:p>
    <w:p w14:paraId="1F9A7505" w14:textId="0387F33F" w:rsidR="000B6778" w:rsidRPr="009B71B8" w:rsidRDefault="000B6778" w:rsidP="002131A8">
      <w:pPr>
        <w:shd w:val="clear" w:color="auto" w:fill="FFFFFF"/>
        <w:rPr>
          <w:color w:val="000000" w:themeColor="text1"/>
        </w:rPr>
      </w:pPr>
    </w:p>
    <w:p w14:paraId="2CCE78D0" w14:textId="77777777" w:rsidR="009B71B8" w:rsidRDefault="000B6778" w:rsidP="002131A8">
      <w:pPr>
        <w:shd w:val="clear" w:color="auto" w:fill="FFFFFF"/>
        <w:rPr>
          <w:color w:val="000000" w:themeColor="text1"/>
        </w:rPr>
      </w:pPr>
      <w:r w:rsidRPr="009B71B8">
        <w:rPr>
          <w:b/>
          <w:bCs/>
          <w:color w:val="000000" w:themeColor="text1"/>
        </w:rPr>
        <w:lastRenderedPageBreak/>
        <w:t>D Miller</w:t>
      </w:r>
      <w:r w:rsidRPr="009B71B8">
        <w:rPr>
          <w:color w:val="000000" w:themeColor="text1"/>
        </w:rPr>
        <w:t xml:space="preserve"> thanked everyon</w:t>
      </w:r>
      <w:r w:rsidR="009B71B8">
        <w:rPr>
          <w:color w:val="000000" w:themeColor="text1"/>
        </w:rPr>
        <w:t>e and stated that h</w:t>
      </w:r>
      <w:r w:rsidRPr="009B71B8">
        <w:rPr>
          <w:color w:val="000000" w:themeColor="text1"/>
        </w:rPr>
        <w:t xml:space="preserve">e wanted to ground everyone to think about the main objectives of this workgroup. He put the legislative mandates on the screen for all to review. </w:t>
      </w:r>
      <w:r w:rsidR="009B71B8">
        <w:rPr>
          <w:color w:val="000000" w:themeColor="text1"/>
        </w:rPr>
        <w:t xml:space="preserve">(below) </w:t>
      </w:r>
    </w:p>
    <w:p w14:paraId="118B74BB" w14:textId="79A79365" w:rsidR="000B6778" w:rsidRPr="009B71B8" w:rsidRDefault="000B6778" w:rsidP="002131A8">
      <w:pPr>
        <w:shd w:val="clear" w:color="auto" w:fill="FFFFFF"/>
        <w:rPr>
          <w:color w:val="000000" w:themeColor="text1"/>
        </w:rPr>
      </w:pPr>
      <w:r w:rsidRPr="009B71B8">
        <w:rPr>
          <w:color w:val="000000" w:themeColor="text1"/>
        </w:rPr>
        <w:t xml:space="preserve">These are the specific charges that our workgroup is supposed to work on. </w:t>
      </w:r>
    </w:p>
    <w:p w14:paraId="2896523C" w14:textId="10AA89D1" w:rsidR="000B6778" w:rsidRPr="009B71B8" w:rsidRDefault="000B6778" w:rsidP="000B6778">
      <w:pPr>
        <w:pStyle w:val="ListParagraph"/>
        <w:numPr>
          <w:ilvl w:val="0"/>
          <w:numId w:val="10"/>
        </w:numPr>
        <w:rPr>
          <w:rFonts w:ascii="Times New Roman" w:hAnsi="Times New Roman" w:cs="Times New Roman"/>
          <w:color w:val="4472C4"/>
        </w:rPr>
      </w:pPr>
      <w:r w:rsidRPr="009B71B8">
        <w:rPr>
          <w:rFonts w:ascii="Times New Roman" w:hAnsi="Times New Roman" w:cs="Times New Roman"/>
          <w:color w:val="4472C4"/>
        </w:rPr>
        <w:t>“using existing publicly available records and information, undertake a statistical and qualitative examination of the prevalence and causes of rare disease to develop a profile of the  social and economic burden of rare disease in the commonwealth”</w:t>
      </w:r>
    </w:p>
    <w:p w14:paraId="7975D018" w14:textId="77777777" w:rsidR="000B6778" w:rsidRPr="009B71B8" w:rsidRDefault="000B6778" w:rsidP="000B6778">
      <w:pPr>
        <w:pStyle w:val="ListParagraph"/>
        <w:rPr>
          <w:rFonts w:ascii="Times New Roman" w:hAnsi="Times New Roman" w:cs="Times New Roman"/>
          <w:color w:val="4472C4"/>
        </w:rPr>
      </w:pPr>
    </w:p>
    <w:p w14:paraId="694F8E4F" w14:textId="6C420A8F" w:rsidR="000B6778" w:rsidRPr="009B71B8" w:rsidRDefault="000B6778" w:rsidP="000B6778">
      <w:pPr>
        <w:pStyle w:val="ListParagraph"/>
        <w:numPr>
          <w:ilvl w:val="0"/>
          <w:numId w:val="10"/>
        </w:numPr>
        <w:rPr>
          <w:rFonts w:ascii="Times New Roman" w:hAnsi="Times New Roman" w:cs="Times New Roman"/>
          <w:color w:val="4472C4"/>
        </w:rPr>
      </w:pPr>
      <w:r w:rsidRPr="009B71B8">
        <w:rPr>
          <w:rFonts w:ascii="Times New Roman" w:hAnsi="Times New Roman" w:cs="Times New Roman"/>
          <w:color w:val="333399"/>
        </w:rPr>
        <w:t>“research and determine the most appropriate method for the commonwealth to  collect rare disease data, including a  database for all rare diseases identified in the commonwealth along with known best practices for care of said diseases  and  such additional  information concerning these  cases as the  advisory committee deems necessary and appropriate to conduct thorough and complete epidemiological surveys of rare diseases subject to  all applicable privacy laws and protections”</w:t>
      </w:r>
    </w:p>
    <w:p w14:paraId="2D92757C" w14:textId="77777777" w:rsidR="000B6778" w:rsidRPr="009B71B8" w:rsidRDefault="000B6778" w:rsidP="002131A8">
      <w:pPr>
        <w:shd w:val="clear" w:color="auto" w:fill="FFFFFF"/>
        <w:rPr>
          <w:color w:val="000000" w:themeColor="text1"/>
        </w:rPr>
      </w:pPr>
    </w:p>
    <w:p w14:paraId="67FCE4D9" w14:textId="0CF579FF" w:rsidR="000B6778" w:rsidRPr="009B71B8" w:rsidRDefault="000B6778" w:rsidP="002131A8">
      <w:pPr>
        <w:shd w:val="clear" w:color="auto" w:fill="FFFFFF"/>
        <w:rPr>
          <w:color w:val="000000" w:themeColor="text1"/>
        </w:rPr>
      </w:pPr>
      <w:r w:rsidRPr="009B71B8">
        <w:rPr>
          <w:color w:val="000000" w:themeColor="text1"/>
        </w:rPr>
        <w:t xml:space="preserve">He asked if everyone had a chance to read it. All agreed. He then stated that one of our main charges is to identify the </w:t>
      </w:r>
      <w:r w:rsidR="009B71B8">
        <w:rPr>
          <w:color w:val="000000" w:themeColor="text1"/>
        </w:rPr>
        <w:t>prevalence</w:t>
      </w:r>
      <w:r w:rsidRPr="009B71B8">
        <w:rPr>
          <w:color w:val="000000" w:themeColor="text1"/>
        </w:rPr>
        <w:t xml:space="preserve"> of rare disease in MA. </w:t>
      </w:r>
    </w:p>
    <w:p w14:paraId="4EDF437F" w14:textId="7B6C21C5" w:rsidR="000B6778" w:rsidRPr="009B71B8" w:rsidRDefault="000B6778" w:rsidP="002131A8">
      <w:pPr>
        <w:shd w:val="clear" w:color="auto" w:fill="FFFFFF"/>
        <w:rPr>
          <w:color w:val="000000" w:themeColor="text1"/>
        </w:rPr>
      </w:pPr>
      <w:r w:rsidRPr="009B71B8">
        <w:rPr>
          <w:color w:val="000000" w:themeColor="text1"/>
        </w:rPr>
        <w:t xml:space="preserve">How do we come up with this number? </w:t>
      </w:r>
    </w:p>
    <w:p w14:paraId="7E586E3C" w14:textId="4900CEF1" w:rsidR="000B6778" w:rsidRPr="009B71B8" w:rsidRDefault="000B6778" w:rsidP="002131A8">
      <w:pPr>
        <w:shd w:val="clear" w:color="auto" w:fill="FFFFFF"/>
        <w:rPr>
          <w:color w:val="000000" w:themeColor="text1"/>
        </w:rPr>
      </w:pPr>
      <w:r w:rsidRPr="009B71B8">
        <w:rPr>
          <w:b/>
          <w:bCs/>
          <w:color w:val="000000" w:themeColor="text1"/>
        </w:rPr>
        <w:t xml:space="preserve">T </w:t>
      </w:r>
      <w:proofErr w:type="spellStart"/>
      <w:r w:rsidRPr="009B71B8">
        <w:rPr>
          <w:b/>
          <w:bCs/>
          <w:color w:val="000000" w:themeColor="text1"/>
        </w:rPr>
        <w:t>Pasquini</w:t>
      </w:r>
      <w:proofErr w:type="spellEnd"/>
      <w:r w:rsidRPr="009B71B8">
        <w:rPr>
          <w:color w:val="000000" w:themeColor="text1"/>
        </w:rPr>
        <w:t xml:space="preserve"> – My thoughts are that may</w:t>
      </w:r>
      <w:r w:rsidR="009B71B8">
        <w:rPr>
          <w:color w:val="000000" w:themeColor="text1"/>
        </w:rPr>
        <w:t xml:space="preserve">be </w:t>
      </w:r>
      <w:r w:rsidRPr="009B71B8">
        <w:rPr>
          <w:color w:val="000000" w:themeColor="text1"/>
        </w:rPr>
        <w:t xml:space="preserve">we produce a white paper. I also think that we need to consider burden. I think we also need to look at the impact on families and caregivers. </w:t>
      </w:r>
    </w:p>
    <w:p w14:paraId="229D84F4" w14:textId="0708B81F" w:rsidR="000B6778" w:rsidRPr="009B71B8" w:rsidRDefault="000B6778" w:rsidP="002131A8">
      <w:pPr>
        <w:shd w:val="clear" w:color="auto" w:fill="FFFFFF"/>
        <w:rPr>
          <w:color w:val="000000" w:themeColor="text1"/>
        </w:rPr>
      </w:pPr>
      <w:r w:rsidRPr="009B71B8">
        <w:rPr>
          <w:b/>
          <w:bCs/>
          <w:color w:val="000000" w:themeColor="text1"/>
        </w:rPr>
        <w:t>D. Miller</w:t>
      </w:r>
      <w:r w:rsidRPr="009B71B8">
        <w:rPr>
          <w:color w:val="000000" w:themeColor="text1"/>
        </w:rPr>
        <w:t xml:space="preserve"> – </w:t>
      </w:r>
      <w:r w:rsidR="009B71B8">
        <w:rPr>
          <w:color w:val="000000" w:themeColor="text1"/>
        </w:rPr>
        <w:t xml:space="preserve">asked </w:t>
      </w:r>
      <w:r w:rsidRPr="009B71B8">
        <w:rPr>
          <w:color w:val="000000" w:themeColor="text1"/>
        </w:rPr>
        <w:t xml:space="preserve">Should we produce one white paper with 2 sections or 2 separate white papers? One on prevalence and one on the burden </w:t>
      </w:r>
      <w:r w:rsidR="009B71B8">
        <w:rPr>
          <w:color w:val="000000" w:themeColor="text1"/>
        </w:rPr>
        <w:t xml:space="preserve">of disease, </w:t>
      </w:r>
      <w:r w:rsidRPr="009B71B8">
        <w:rPr>
          <w:color w:val="000000" w:themeColor="text1"/>
        </w:rPr>
        <w:t xml:space="preserve">both socially and economically. </w:t>
      </w:r>
    </w:p>
    <w:p w14:paraId="1A0CEBF7" w14:textId="00FFB608" w:rsidR="000B6778" w:rsidRPr="009B71B8" w:rsidRDefault="000B6778" w:rsidP="002131A8">
      <w:pPr>
        <w:shd w:val="clear" w:color="auto" w:fill="FFFFFF"/>
        <w:rPr>
          <w:color w:val="000000" w:themeColor="text1"/>
        </w:rPr>
      </w:pPr>
      <w:r w:rsidRPr="009B71B8">
        <w:rPr>
          <w:b/>
          <w:bCs/>
          <w:color w:val="000000" w:themeColor="text1"/>
        </w:rPr>
        <w:t>A. Lane</w:t>
      </w:r>
      <w:r w:rsidRPr="009B71B8">
        <w:rPr>
          <w:color w:val="000000" w:themeColor="text1"/>
        </w:rPr>
        <w:t xml:space="preserve"> – Finding prevalence sounds simple but we know it’s not. There is something to be said for keeping it simple</w:t>
      </w:r>
      <w:r w:rsidR="009B71B8">
        <w:rPr>
          <w:color w:val="000000" w:themeColor="text1"/>
        </w:rPr>
        <w:t>,</w:t>
      </w:r>
      <w:r w:rsidRPr="009B71B8">
        <w:rPr>
          <w:color w:val="000000" w:themeColor="text1"/>
        </w:rPr>
        <w:t xml:space="preserve"> though. Maybe we start with prevalence and then look at </w:t>
      </w:r>
      <w:r w:rsidR="009B71B8">
        <w:rPr>
          <w:color w:val="000000" w:themeColor="text1"/>
        </w:rPr>
        <w:t xml:space="preserve">the </w:t>
      </w:r>
      <w:r w:rsidRPr="009B71B8">
        <w:rPr>
          <w:color w:val="000000" w:themeColor="text1"/>
        </w:rPr>
        <w:t xml:space="preserve">impact. </w:t>
      </w:r>
    </w:p>
    <w:p w14:paraId="6E78E8DE" w14:textId="6CF6FF0F" w:rsidR="000B6778" w:rsidRPr="009B71B8" w:rsidRDefault="000B6778" w:rsidP="002131A8">
      <w:pPr>
        <w:shd w:val="clear" w:color="auto" w:fill="FFFFFF"/>
        <w:rPr>
          <w:color w:val="000000" w:themeColor="text1"/>
        </w:rPr>
      </w:pPr>
      <w:r w:rsidRPr="009B71B8">
        <w:rPr>
          <w:b/>
          <w:bCs/>
          <w:color w:val="000000" w:themeColor="text1"/>
        </w:rPr>
        <w:t>D. Miller</w:t>
      </w:r>
      <w:r w:rsidRPr="009B71B8">
        <w:rPr>
          <w:color w:val="000000" w:themeColor="text1"/>
        </w:rPr>
        <w:t xml:space="preserve"> – Maybe it doesn’t matter if it’s one paper or 2. Let’s focus on the work right now. </w:t>
      </w:r>
    </w:p>
    <w:p w14:paraId="59C08665" w14:textId="2A6AEDAD" w:rsidR="000B6778" w:rsidRPr="009B71B8" w:rsidRDefault="000B6778" w:rsidP="002131A8">
      <w:pPr>
        <w:shd w:val="clear" w:color="auto" w:fill="FFFFFF"/>
        <w:rPr>
          <w:color w:val="000000" w:themeColor="text1"/>
        </w:rPr>
      </w:pPr>
      <w:r w:rsidRPr="009B71B8">
        <w:rPr>
          <w:b/>
          <w:bCs/>
          <w:color w:val="000000" w:themeColor="text1"/>
        </w:rPr>
        <w:t xml:space="preserve">C. </w:t>
      </w:r>
      <w:proofErr w:type="spellStart"/>
      <w:r w:rsidRPr="009B71B8">
        <w:rPr>
          <w:b/>
          <w:bCs/>
          <w:color w:val="000000" w:themeColor="text1"/>
        </w:rPr>
        <w:t>Segel</w:t>
      </w:r>
      <w:proofErr w:type="spellEnd"/>
      <w:r w:rsidRPr="009B71B8">
        <w:rPr>
          <w:color w:val="000000" w:themeColor="text1"/>
        </w:rPr>
        <w:t xml:space="preserve"> – I think it would be nice to have 3 sections; </w:t>
      </w:r>
    </w:p>
    <w:p w14:paraId="632CC469" w14:textId="1A19F6D9" w:rsidR="000B6778" w:rsidRPr="009B71B8" w:rsidRDefault="000B6778" w:rsidP="000B6778">
      <w:pPr>
        <w:pStyle w:val="ListParagraph"/>
        <w:numPr>
          <w:ilvl w:val="0"/>
          <w:numId w:val="11"/>
        </w:numPr>
        <w:shd w:val="clear" w:color="auto" w:fill="FFFFFF"/>
        <w:rPr>
          <w:rFonts w:ascii="Times New Roman" w:hAnsi="Times New Roman" w:cs="Times New Roman"/>
          <w:color w:val="000000" w:themeColor="text1"/>
        </w:rPr>
      </w:pPr>
      <w:r w:rsidRPr="009B71B8">
        <w:rPr>
          <w:rFonts w:ascii="Times New Roman" w:hAnsi="Times New Roman" w:cs="Times New Roman"/>
          <w:color w:val="000000" w:themeColor="text1"/>
        </w:rPr>
        <w:t>What is the prevalence of rare disease in Massachusetts?</w:t>
      </w:r>
    </w:p>
    <w:p w14:paraId="1A8C4F1C" w14:textId="5408B28F" w:rsidR="000B6778" w:rsidRPr="009B71B8" w:rsidRDefault="000B6778" w:rsidP="000B6778">
      <w:pPr>
        <w:pStyle w:val="ListParagraph"/>
        <w:numPr>
          <w:ilvl w:val="0"/>
          <w:numId w:val="11"/>
        </w:numPr>
        <w:shd w:val="clear" w:color="auto" w:fill="FFFFFF"/>
        <w:rPr>
          <w:rFonts w:ascii="Times New Roman" w:hAnsi="Times New Roman" w:cs="Times New Roman"/>
          <w:color w:val="000000" w:themeColor="text1"/>
        </w:rPr>
      </w:pPr>
      <w:r w:rsidRPr="009B71B8">
        <w:rPr>
          <w:rFonts w:ascii="Times New Roman" w:hAnsi="Times New Roman" w:cs="Times New Roman"/>
          <w:color w:val="000000" w:themeColor="text1"/>
        </w:rPr>
        <w:t xml:space="preserve">What it the impact on </w:t>
      </w:r>
      <w:r w:rsidR="009B71B8">
        <w:rPr>
          <w:rFonts w:ascii="Times New Roman" w:hAnsi="Times New Roman" w:cs="Times New Roman"/>
          <w:color w:val="000000" w:themeColor="text1"/>
        </w:rPr>
        <w:t xml:space="preserve">the </w:t>
      </w:r>
      <w:r w:rsidRPr="009B71B8">
        <w:rPr>
          <w:rFonts w:ascii="Times New Roman" w:hAnsi="Times New Roman" w:cs="Times New Roman"/>
          <w:color w:val="000000" w:themeColor="text1"/>
        </w:rPr>
        <w:t>quality of life for those with a rare disease?</w:t>
      </w:r>
    </w:p>
    <w:p w14:paraId="05AA5F55" w14:textId="5AE57612" w:rsidR="000B6778" w:rsidRPr="009B71B8" w:rsidRDefault="000B6778" w:rsidP="000B6778">
      <w:pPr>
        <w:pStyle w:val="ListParagraph"/>
        <w:numPr>
          <w:ilvl w:val="0"/>
          <w:numId w:val="11"/>
        </w:numPr>
        <w:shd w:val="clear" w:color="auto" w:fill="FFFFFF"/>
        <w:rPr>
          <w:rFonts w:ascii="Times New Roman" w:hAnsi="Times New Roman" w:cs="Times New Roman"/>
          <w:color w:val="000000" w:themeColor="text1"/>
        </w:rPr>
      </w:pPr>
      <w:r w:rsidRPr="009B71B8">
        <w:rPr>
          <w:rFonts w:ascii="Times New Roman" w:hAnsi="Times New Roman" w:cs="Times New Roman"/>
          <w:color w:val="000000" w:themeColor="text1"/>
        </w:rPr>
        <w:t>What is the impact on caregivers of those with a rare disease?</w:t>
      </w:r>
    </w:p>
    <w:p w14:paraId="2FEF6668" w14:textId="4E7EF297" w:rsidR="000B6778" w:rsidRPr="009B71B8" w:rsidRDefault="000B6778" w:rsidP="000B6778">
      <w:pPr>
        <w:shd w:val="clear" w:color="auto" w:fill="FFFFFF"/>
        <w:rPr>
          <w:color w:val="000000" w:themeColor="text1"/>
        </w:rPr>
      </w:pPr>
      <w:r w:rsidRPr="009B71B8">
        <w:rPr>
          <w:color w:val="000000" w:themeColor="text1"/>
        </w:rPr>
        <w:t xml:space="preserve">I also wanted to let the group know that I have access to claims data. It’s summary data but it could be helpful. I can ask permission to access the summary data we need. </w:t>
      </w:r>
    </w:p>
    <w:p w14:paraId="73E53272" w14:textId="77777777" w:rsidR="000B6778" w:rsidRPr="009B71B8" w:rsidRDefault="000B6778" w:rsidP="002131A8">
      <w:pPr>
        <w:shd w:val="clear" w:color="auto" w:fill="FFFFFF"/>
        <w:rPr>
          <w:color w:val="000000" w:themeColor="text1"/>
        </w:rPr>
      </w:pPr>
    </w:p>
    <w:p w14:paraId="19853BF2" w14:textId="139AE077" w:rsidR="000B6778" w:rsidRPr="009B71B8" w:rsidRDefault="000B6778" w:rsidP="002131A8">
      <w:pPr>
        <w:shd w:val="clear" w:color="auto" w:fill="FFFFFF"/>
        <w:rPr>
          <w:color w:val="000000" w:themeColor="text1"/>
        </w:rPr>
      </w:pPr>
      <w:r w:rsidRPr="009B71B8">
        <w:rPr>
          <w:b/>
          <w:bCs/>
          <w:color w:val="000000" w:themeColor="text1"/>
        </w:rPr>
        <w:t>D Miller</w:t>
      </w:r>
      <w:r w:rsidRPr="009B71B8">
        <w:rPr>
          <w:color w:val="000000" w:themeColor="text1"/>
        </w:rPr>
        <w:t xml:space="preserve"> – </w:t>
      </w:r>
      <w:r w:rsidR="009B71B8">
        <w:rPr>
          <w:color w:val="000000" w:themeColor="text1"/>
        </w:rPr>
        <w:t>I think the first thing we need to do is develop</w:t>
      </w:r>
      <w:r w:rsidRPr="009B71B8">
        <w:rPr>
          <w:color w:val="000000" w:themeColor="text1"/>
        </w:rPr>
        <w:t xml:space="preserve"> an outline for these white papers. One for </w:t>
      </w:r>
      <w:r w:rsidR="009B71B8">
        <w:rPr>
          <w:color w:val="000000" w:themeColor="text1"/>
        </w:rPr>
        <w:t>prevalence</w:t>
      </w:r>
      <w:r w:rsidRPr="009B71B8">
        <w:rPr>
          <w:color w:val="000000" w:themeColor="text1"/>
        </w:rPr>
        <w:t xml:space="preserve"> and one for impact. </w:t>
      </w:r>
    </w:p>
    <w:p w14:paraId="50BD3870" w14:textId="31799878" w:rsidR="000B6778" w:rsidRPr="009B71B8" w:rsidRDefault="000B6778" w:rsidP="002131A8">
      <w:pPr>
        <w:shd w:val="clear" w:color="auto" w:fill="FFFFFF"/>
        <w:rPr>
          <w:color w:val="000000" w:themeColor="text1"/>
        </w:rPr>
      </w:pPr>
      <w:r w:rsidRPr="009B71B8">
        <w:rPr>
          <w:b/>
          <w:bCs/>
          <w:color w:val="000000" w:themeColor="text1"/>
        </w:rPr>
        <w:t xml:space="preserve">C. </w:t>
      </w:r>
      <w:proofErr w:type="spellStart"/>
      <w:r w:rsidRPr="009B71B8">
        <w:rPr>
          <w:b/>
          <w:bCs/>
          <w:color w:val="000000" w:themeColor="text1"/>
        </w:rPr>
        <w:t>Segel</w:t>
      </w:r>
      <w:proofErr w:type="spellEnd"/>
      <w:r w:rsidRPr="009B71B8">
        <w:rPr>
          <w:color w:val="000000" w:themeColor="text1"/>
        </w:rPr>
        <w:t xml:space="preserve"> – If we have ICD 9 or 10 codes, I can inquire about the data. The problem I think will be that there is not an ICD code for all diseases. </w:t>
      </w:r>
    </w:p>
    <w:p w14:paraId="20DB0A70" w14:textId="34721829" w:rsidR="000B6778" w:rsidRPr="009B71B8" w:rsidRDefault="000B6778" w:rsidP="002131A8">
      <w:pPr>
        <w:shd w:val="clear" w:color="auto" w:fill="FFFFFF"/>
        <w:rPr>
          <w:color w:val="000000" w:themeColor="text1"/>
        </w:rPr>
      </w:pPr>
      <w:r w:rsidRPr="009B71B8">
        <w:rPr>
          <w:b/>
          <w:bCs/>
          <w:color w:val="000000" w:themeColor="text1"/>
        </w:rPr>
        <w:t>D. Miller</w:t>
      </w:r>
      <w:r w:rsidRPr="009B71B8">
        <w:rPr>
          <w:color w:val="000000" w:themeColor="text1"/>
        </w:rPr>
        <w:t xml:space="preserve"> – Would it make sense to select the codes or conditions that are </w:t>
      </w:r>
      <w:r w:rsidR="00E50B7B">
        <w:rPr>
          <w:color w:val="000000" w:themeColor="text1"/>
        </w:rPr>
        <w:t xml:space="preserve">among the </w:t>
      </w:r>
      <w:r w:rsidRPr="009B71B8">
        <w:rPr>
          <w:color w:val="000000" w:themeColor="text1"/>
        </w:rPr>
        <w:t xml:space="preserve">most </w:t>
      </w:r>
      <w:r w:rsidR="00E50B7B">
        <w:rPr>
          <w:color w:val="000000" w:themeColor="text1"/>
        </w:rPr>
        <w:t>common</w:t>
      </w:r>
      <w:r w:rsidRPr="009B71B8">
        <w:rPr>
          <w:color w:val="000000" w:themeColor="text1"/>
        </w:rPr>
        <w:t xml:space="preserve">. We could look at those to start. </w:t>
      </w:r>
    </w:p>
    <w:p w14:paraId="505CC0FC" w14:textId="3A717CDF" w:rsidR="000B6778" w:rsidRPr="009B71B8" w:rsidRDefault="000B6778" w:rsidP="002131A8">
      <w:pPr>
        <w:shd w:val="clear" w:color="auto" w:fill="FFFFFF"/>
        <w:rPr>
          <w:color w:val="000000" w:themeColor="text1"/>
        </w:rPr>
      </w:pPr>
      <w:r w:rsidRPr="009B71B8">
        <w:rPr>
          <w:b/>
          <w:bCs/>
          <w:color w:val="000000" w:themeColor="text1"/>
        </w:rPr>
        <w:t xml:space="preserve">T </w:t>
      </w:r>
      <w:proofErr w:type="spellStart"/>
      <w:r w:rsidRPr="009B71B8">
        <w:rPr>
          <w:b/>
          <w:bCs/>
          <w:color w:val="000000" w:themeColor="text1"/>
        </w:rPr>
        <w:t>Pasquini</w:t>
      </w:r>
      <w:proofErr w:type="spellEnd"/>
      <w:r w:rsidRPr="009B71B8">
        <w:rPr>
          <w:color w:val="000000" w:themeColor="text1"/>
        </w:rPr>
        <w:t xml:space="preserve"> – </w:t>
      </w:r>
      <w:r w:rsidR="009B71B8">
        <w:rPr>
          <w:color w:val="000000" w:themeColor="text1"/>
        </w:rPr>
        <w:t>A number of studies</w:t>
      </w:r>
      <w:r w:rsidRPr="009B71B8">
        <w:rPr>
          <w:color w:val="000000" w:themeColor="text1"/>
        </w:rPr>
        <w:t xml:space="preserve"> look at the </w:t>
      </w:r>
      <w:r w:rsidR="009B71B8" w:rsidRPr="009B71B8">
        <w:rPr>
          <w:color w:val="000000" w:themeColor="text1"/>
        </w:rPr>
        <w:t>prevalence</w:t>
      </w:r>
      <w:r w:rsidRPr="009B71B8">
        <w:rPr>
          <w:color w:val="000000" w:themeColor="text1"/>
        </w:rPr>
        <w:t xml:space="preserve"> of specific rare diseases. We could look at those studies and extrapolate. Even the statistic of one in 10 is hard to trace back. </w:t>
      </w:r>
    </w:p>
    <w:p w14:paraId="56D80E5A" w14:textId="29FC7E08" w:rsidR="000B6778" w:rsidRPr="009B71B8" w:rsidRDefault="000B6778" w:rsidP="002131A8">
      <w:pPr>
        <w:shd w:val="clear" w:color="auto" w:fill="FFFFFF"/>
        <w:rPr>
          <w:color w:val="000000" w:themeColor="text1"/>
        </w:rPr>
      </w:pPr>
      <w:r w:rsidRPr="009B71B8">
        <w:rPr>
          <w:b/>
          <w:bCs/>
          <w:color w:val="000000" w:themeColor="text1"/>
        </w:rPr>
        <w:t xml:space="preserve">C. </w:t>
      </w:r>
      <w:proofErr w:type="spellStart"/>
      <w:r w:rsidRPr="009B71B8">
        <w:rPr>
          <w:b/>
          <w:bCs/>
          <w:color w:val="000000" w:themeColor="text1"/>
        </w:rPr>
        <w:t>Segel</w:t>
      </w:r>
      <w:proofErr w:type="spellEnd"/>
      <w:r w:rsidRPr="009B71B8">
        <w:rPr>
          <w:color w:val="000000" w:themeColor="text1"/>
        </w:rPr>
        <w:t xml:space="preserve"> – We also need to remember that there is a data lag. The latest full year of data is from 2020. Maybe we should use 2019 data to be safe. The only challenge may be looking at disease</w:t>
      </w:r>
      <w:r w:rsidR="009B71B8">
        <w:rPr>
          <w:color w:val="000000" w:themeColor="text1"/>
        </w:rPr>
        <w:t xml:space="preserve">s </w:t>
      </w:r>
      <w:r w:rsidRPr="009B71B8">
        <w:rPr>
          <w:color w:val="000000" w:themeColor="text1"/>
        </w:rPr>
        <w:t xml:space="preserve">that have had new treatments. </w:t>
      </w:r>
    </w:p>
    <w:p w14:paraId="6DD2EFE8" w14:textId="657D9967" w:rsidR="000B6778" w:rsidRPr="009B71B8" w:rsidRDefault="000B6778" w:rsidP="002131A8">
      <w:pPr>
        <w:shd w:val="clear" w:color="auto" w:fill="FFFFFF"/>
        <w:rPr>
          <w:color w:val="000000" w:themeColor="text1"/>
        </w:rPr>
      </w:pPr>
      <w:r w:rsidRPr="009B71B8">
        <w:rPr>
          <w:b/>
          <w:bCs/>
          <w:color w:val="000000" w:themeColor="text1"/>
        </w:rPr>
        <w:t>D Miller</w:t>
      </w:r>
      <w:r w:rsidRPr="009B71B8">
        <w:rPr>
          <w:color w:val="000000" w:themeColor="text1"/>
        </w:rPr>
        <w:t xml:space="preserve"> – Does it make sense to identify the rare diseases that have good data on prevalence</w:t>
      </w:r>
      <w:r w:rsidR="009B71B8">
        <w:rPr>
          <w:color w:val="000000" w:themeColor="text1"/>
        </w:rPr>
        <w:t>?</w:t>
      </w:r>
      <w:r w:rsidRPr="009B71B8">
        <w:rPr>
          <w:color w:val="000000" w:themeColor="text1"/>
        </w:rPr>
        <w:t xml:space="preserve"> If we find this data we can </w:t>
      </w:r>
      <w:r w:rsidR="009B71B8">
        <w:rPr>
          <w:color w:val="000000" w:themeColor="text1"/>
        </w:rPr>
        <w:t>spot-check</w:t>
      </w:r>
      <w:r w:rsidRPr="009B71B8">
        <w:rPr>
          <w:color w:val="000000" w:themeColor="text1"/>
        </w:rPr>
        <w:t xml:space="preserve"> against our numbers. </w:t>
      </w:r>
    </w:p>
    <w:p w14:paraId="22B56CB8" w14:textId="5893C814" w:rsidR="000B6778" w:rsidRPr="009B71B8" w:rsidRDefault="000B6778" w:rsidP="002131A8">
      <w:pPr>
        <w:shd w:val="clear" w:color="auto" w:fill="FFFFFF"/>
        <w:rPr>
          <w:color w:val="000000" w:themeColor="text1"/>
        </w:rPr>
      </w:pPr>
      <w:r w:rsidRPr="009B71B8">
        <w:rPr>
          <w:b/>
          <w:bCs/>
          <w:color w:val="000000" w:themeColor="text1"/>
        </w:rPr>
        <w:lastRenderedPageBreak/>
        <w:t>A Dwyer</w:t>
      </w:r>
      <w:r w:rsidRPr="009B71B8">
        <w:rPr>
          <w:color w:val="000000" w:themeColor="text1"/>
        </w:rPr>
        <w:t xml:space="preserve"> </w:t>
      </w:r>
      <w:r w:rsidR="009B71B8">
        <w:rPr>
          <w:color w:val="000000" w:themeColor="text1"/>
        </w:rPr>
        <w:t xml:space="preserve">- </w:t>
      </w:r>
      <w:r w:rsidRPr="009B71B8">
        <w:rPr>
          <w:color w:val="000000" w:themeColor="text1"/>
        </w:rPr>
        <w:t xml:space="preserve">I think that the legislature is looking for the overall impact on Massachusetts residents. I don’t think the </w:t>
      </w:r>
      <w:r w:rsidR="009B71B8">
        <w:rPr>
          <w:color w:val="000000" w:themeColor="text1"/>
        </w:rPr>
        <w:t>prevalence</w:t>
      </w:r>
      <w:r w:rsidRPr="009B71B8">
        <w:rPr>
          <w:color w:val="000000" w:themeColor="text1"/>
        </w:rPr>
        <w:t xml:space="preserve"> number has to be perfect, it just needs to reflect the best number for the legislature to understand how many people in MA are impacted by rare disease</w:t>
      </w:r>
      <w:r w:rsidR="009B71B8">
        <w:rPr>
          <w:color w:val="000000" w:themeColor="text1"/>
        </w:rPr>
        <w:t>s</w:t>
      </w:r>
      <w:r w:rsidRPr="009B71B8">
        <w:rPr>
          <w:color w:val="000000" w:themeColor="text1"/>
        </w:rPr>
        <w:t xml:space="preserve">. We want to show them that we have done our best to get the most realistic number. </w:t>
      </w:r>
    </w:p>
    <w:p w14:paraId="181FBB0E" w14:textId="1ABD4598" w:rsidR="000B6778" w:rsidRPr="009B71B8" w:rsidRDefault="000B6778" w:rsidP="002131A8">
      <w:pPr>
        <w:shd w:val="clear" w:color="auto" w:fill="FFFFFF"/>
        <w:rPr>
          <w:color w:val="000000" w:themeColor="text1"/>
        </w:rPr>
      </w:pPr>
      <w:r w:rsidRPr="009B71B8">
        <w:rPr>
          <w:b/>
          <w:bCs/>
          <w:color w:val="000000" w:themeColor="text1"/>
        </w:rPr>
        <w:t xml:space="preserve">T </w:t>
      </w:r>
      <w:proofErr w:type="spellStart"/>
      <w:r w:rsidRPr="009B71B8">
        <w:rPr>
          <w:b/>
          <w:bCs/>
          <w:color w:val="000000" w:themeColor="text1"/>
        </w:rPr>
        <w:t>Pasquini</w:t>
      </w:r>
      <w:proofErr w:type="spellEnd"/>
      <w:r w:rsidRPr="009B71B8">
        <w:rPr>
          <w:color w:val="000000" w:themeColor="text1"/>
        </w:rPr>
        <w:t xml:space="preserve"> – I did my dissertation in  2019 so I have a lot of literature and data on orphan drug spending,  caregiver burden and prevalence. </w:t>
      </w:r>
      <w:r w:rsidR="009B71B8">
        <w:rPr>
          <w:color w:val="000000" w:themeColor="text1"/>
        </w:rPr>
        <w:t xml:space="preserve">I’m happy to share this. </w:t>
      </w:r>
    </w:p>
    <w:p w14:paraId="56F658FD" w14:textId="23857CFD" w:rsidR="000B6778" w:rsidRPr="009B71B8" w:rsidRDefault="000B6778" w:rsidP="002131A8">
      <w:pPr>
        <w:shd w:val="clear" w:color="auto" w:fill="FFFFFF"/>
        <w:rPr>
          <w:color w:val="000000" w:themeColor="text1"/>
        </w:rPr>
      </w:pPr>
      <w:r w:rsidRPr="009B71B8">
        <w:rPr>
          <w:b/>
          <w:bCs/>
          <w:color w:val="000000" w:themeColor="text1"/>
        </w:rPr>
        <w:t>D Miller</w:t>
      </w:r>
      <w:r w:rsidRPr="009B71B8">
        <w:rPr>
          <w:color w:val="000000" w:themeColor="text1"/>
        </w:rPr>
        <w:t xml:space="preserve"> </w:t>
      </w:r>
      <w:r w:rsidR="009B71B8">
        <w:rPr>
          <w:color w:val="000000" w:themeColor="text1"/>
        </w:rPr>
        <w:t xml:space="preserve">then </w:t>
      </w:r>
      <w:r w:rsidRPr="009B71B8">
        <w:rPr>
          <w:color w:val="000000" w:themeColor="text1"/>
        </w:rPr>
        <w:t xml:space="preserve">asked </w:t>
      </w:r>
      <w:r w:rsidRPr="009B71B8">
        <w:rPr>
          <w:b/>
          <w:bCs/>
          <w:color w:val="000000" w:themeColor="text1"/>
        </w:rPr>
        <w:t xml:space="preserve">T </w:t>
      </w:r>
      <w:proofErr w:type="spellStart"/>
      <w:r w:rsidRPr="009B71B8">
        <w:rPr>
          <w:b/>
          <w:bCs/>
          <w:color w:val="000000" w:themeColor="text1"/>
        </w:rPr>
        <w:t>Pasquini</w:t>
      </w:r>
      <w:proofErr w:type="spellEnd"/>
      <w:r w:rsidRPr="009B71B8">
        <w:rPr>
          <w:color w:val="000000" w:themeColor="text1"/>
        </w:rPr>
        <w:t xml:space="preserve"> if she </w:t>
      </w:r>
      <w:r w:rsidR="009B71B8">
        <w:rPr>
          <w:color w:val="000000" w:themeColor="text1"/>
        </w:rPr>
        <w:t>would be willing to</w:t>
      </w:r>
      <w:r w:rsidRPr="009B71B8">
        <w:rPr>
          <w:color w:val="000000" w:themeColor="text1"/>
        </w:rPr>
        <w:t xml:space="preserve"> draft an outline for all to review</w:t>
      </w:r>
      <w:r w:rsidR="009B71B8">
        <w:rPr>
          <w:color w:val="000000" w:themeColor="text1"/>
        </w:rPr>
        <w:t>.</w:t>
      </w:r>
    </w:p>
    <w:p w14:paraId="710CE60B" w14:textId="608FB3DD" w:rsidR="000B6778" w:rsidRPr="009B71B8" w:rsidRDefault="000B6778" w:rsidP="002131A8">
      <w:pPr>
        <w:shd w:val="clear" w:color="auto" w:fill="FFFFFF"/>
        <w:rPr>
          <w:color w:val="000000" w:themeColor="text1"/>
        </w:rPr>
      </w:pPr>
      <w:r w:rsidRPr="009B71B8">
        <w:rPr>
          <w:b/>
          <w:bCs/>
          <w:color w:val="000000" w:themeColor="text1"/>
        </w:rPr>
        <w:t xml:space="preserve">T </w:t>
      </w:r>
      <w:proofErr w:type="spellStart"/>
      <w:r w:rsidRPr="009B71B8">
        <w:rPr>
          <w:b/>
          <w:bCs/>
          <w:color w:val="000000" w:themeColor="text1"/>
        </w:rPr>
        <w:t>Pasquini</w:t>
      </w:r>
      <w:proofErr w:type="spellEnd"/>
      <w:r w:rsidRPr="009B71B8">
        <w:rPr>
          <w:color w:val="000000" w:themeColor="text1"/>
        </w:rPr>
        <w:t xml:space="preserve"> agreed to send out a draft outline within the next week or so. She also stated that she would like a medical provider, patient and caregiver to give their view</w:t>
      </w:r>
      <w:r w:rsidR="009B71B8">
        <w:rPr>
          <w:color w:val="000000" w:themeColor="text1"/>
        </w:rPr>
        <w:t>point</w:t>
      </w:r>
      <w:r w:rsidRPr="009B71B8">
        <w:rPr>
          <w:color w:val="000000" w:themeColor="text1"/>
        </w:rPr>
        <w:t xml:space="preserve"> for the paper. </w:t>
      </w:r>
    </w:p>
    <w:p w14:paraId="11359EC8" w14:textId="5FDCD834" w:rsidR="000B6778" w:rsidRPr="009B71B8" w:rsidRDefault="000B6778" w:rsidP="002131A8">
      <w:pPr>
        <w:shd w:val="clear" w:color="auto" w:fill="FFFFFF"/>
        <w:rPr>
          <w:color w:val="000000" w:themeColor="text1"/>
        </w:rPr>
      </w:pPr>
      <w:r w:rsidRPr="009B71B8">
        <w:rPr>
          <w:b/>
          <w:bCs/>
          <w:color w:val="000000" w:themeColor="text1"/>
        </w:rPr>
        <w:t>D. Miller</w:t>
      </w:r>
      <w:r w:rsidRPr="009B71B8">
        <w:rPr>
          <w:color w:val="000000" w:themeColor="text1"/>
        </w:rPr>
        <w:t xml:space="preserve"> stated that he could write a</w:t>
      </w:r>
      <w:r w:rsidR="006A7C34">
        <w:rPr>
          <w:color w:val="000000" w:themeColor="text1"/>
        </w:rPr>
        <w:t>n introductory</w:t>
      </w:r>
      <w:r w:rsidRPr="009B71B8">
        <w:rPr>
          <w:color w:val="000000" w:themeColor="text1"/>
        </w:rPr>
        <w:t xml:space="preserve"> paragraph </w:t>
      </w:r>
      <w:r w:rsidR="006A7C34">
        <w:rPr>
          <w:color w:val="000000" w:themeColor="text1"/>
        </w:rPr>
        <w:t xml:space="preserve">to frame the issues of prevalence and impact. </w:t>
      </w:r>
    </w:p>
    <w:p w14:paraId="6BB540B7" w14:textId="4CF6F073" w:rsidR="000B6778" w:rsidRPr="009B71B8" w:rsidRDefault="000B6778" w:rsidP="002131A8">
      <w:pPr>
        <w:shd w:val="clear" w:color="auto" w:fill="FFFFFF"/>
        <w:rPr>
          <w:color w:val="000000" w:themeColor="text1"/>
        </w:rPr>
      </w:pPr>
      <w:r w:rsidRPr="009B71B8">
        <w:rPr>
          <w:b/>
          <w:bCs/>
          <w:color w:val="000000" w:themeColor="text1"/>
        </w:rPr>
        <w:t>A Lane</w:t>
      </w:r>
      <w:r w:rsidRPr="009B71B8">
        <w:rPr>
          <w:color w:val="000000" w:themeColor="text1"/>
        </w:rPr>
        <w:t xml:space="preserve"> suggested that we identify the dominant rare disease</w:t>
      </w:r>
      <w:r w:rsidR="009B71B8">
        <w:rPr>
          <w:color w:val="000000" w:themeColor="text1"/>
        </w:rPr>
        <w:t>s,</w:t>
      </w:r>
      <w:r w:rsidRPr="009B71B8">
        <w:rPr>
          <w:color w:val="000000" w:themeColor="text1"/>
        </w:rPr>
        <w:t xml:space="preserve"> and then each of us take one to do research and see if we can</w:t>
      </w:r>
      <w:r w:rsidR="009B71B8">
        <w:rPr>
          <w:color w:val="000000" w:themeColor="text1"/>
        </w:rPr>
        <w:t xml:space="preserve"> </w:t>
      </w:r>
      <w:r w:rsidRPr="009B71B8">
        <w:rPr>
          <w:color w:val="000000" w:themeColor="text1"/>
        </w:rPr>
        <w:t xml:space="preserve">find prevalence numbers for that disease. </w:t>
      </w:r>
    </w:p>
    <w:p w14:paraId="57BA5BFE" w14:textId="365F19F5" w:rsidR="000B6778" w:rsidRPr="009B71B8" w:rsidRDefault="000B6778" w:rsidP="002131A8">
      <w:pPr>
        <w:shd w:val="clear" w:color="auto" w:fill="FFFFFF"/>
        <w:rPr>
          <w:color w:val="000000" w:themeColor="text1"/>
        </w:rPr>
      </w:pPr>
      <w:r w:rsidRPr="009B71B8">
        <w:rPr>
          <w:b/>
          <w:bCs/>
          <w:color w:val="000000" w:themeColor="text1"/>
        </w:rPr>
        <w:t>D Miller</w:t>
      </w:r>
      <w:r w:rsidRPr="009B71B8">
        <w:rPr>
          <w:color w:val="000000" w:themeColor="text1"/>
        </w:rPr>
        <w:t xml:space="preserve"> asked how we would find a list of the most </w:t>
      </w:r>
      <w:r w:rsidR="003110E0">
        <w:rPr>
          <w:color w:val="000000" w:themeColor="text1"/>
        </w:rPr>
        <w:t>common</w:t>
      </w:r>
      <w:r w:rsidR="003110E0" w:rsidRPr="009B71B8">
        <w:rPr>
          <w:color w:val="000000" w:themeColor="text1"/>
        </w:rPr>
        <w:t xml:space="preserve"> </w:t>
      </w:r>
      <w:r w:rsidRPr="009B71B8">
        <w:rPr>
          <w:color w:val="000000" w:themeColor="text1"/>
        </w:rPr>
        <w:t xml:space="preserve">rare diseases in MA. </w:t>
      </w:r>
    </w:p>
    <w:p w14:paraId="03A84F38" w14:textId="47E014A9" w:rsidR="000B6778" w:rsidRPr="009B71B8" w:rsidRDefault="000B6778" w:rsidP="002131A8">
      <w:pPr>
        <w:shd w:val="clear" w:color="auto" w:fill="FFFFFF"/>
        <w:rPr>
          <w:color w:val="000000" w:themeColor="text1"/>
        </w:rPr>
      </w:pPr>
      <w:r w:rsidRPr="009B71B8">
        <w:rPr>
          <w:b/>
          <w:bCs/>
          <w:color w:val="000000" w:themeColor="text1"/>
        </w:rPr>
        <w:t>A Dwyer</w:t>
      </w:r>
      <w:r w:rsidRPr="009B71B8">
        <w:rPr>
          <w:color w:val="000000" w:themeColor="text1"/>
        </w:rPr>
        <w:t xml:space="preserve"> stated that he </w:t>
      </w:r>
      <w:r w:rsidR="009B71B8">
        <w:rPr>
          <w:color w:val="000000" w:themeColor="text1"/>
        </w:rPr>
        <w:t xml:space="preserve">just </w:t>
      </w:r>
      <w:r w:rsidRPr="009B71B8">
        <w:rPr>
          <w:color w:val="000000" w:themeColor="text1"/>
        </w:rPr>
        <w:t xml:space="preserve">googled and found a list. Could this be a good list to start with? </w:t>
      </w:r>
    </w:p>
    <w:p w14:paraId="0A9EE77B" w14:textId="523A255B" w:rsidR="000B6778" w:rsidRPr="009B71B8" w:rsidRDefault="000B6778" w:rsidP="002131A8">
      <w:pPr>
        <w:shd w:val="clear" w:color="auto" w:fill="FFFFFF"/>
        <w:rPr>
          <w:color w:val="000000" w:themeColor="text1"/>
        </w:rPr>
      </w:pPr>
      <w:r w:rsidRPr="009B71B8">
        <w:rPr>
          <w:b/>
          <w:bCs/>
          <w:color w:val="000000" w:themeColor="text1"/>
        </w:rPr>
        <w:t>A Lane</w:t>
      </w:r>
      <w:r w:rsidRPr="009B71B8">
        <w:rPr>
          <w:color w:val="000000" w:themeColor="text1"/>
        </w:rPr>
        <w:t xml:space="preserve"> said that each person could take one of the diseases on the list. </w:t>
      </w:r>
    </w:p>
    <w:p w14:paraId="1BB80820" w14:textId="371CDF43" w:rsidR="000B6778" w:rsidRPr="009B71B8" w:rsidRDefault="000B6778" w:rsidP="002131A8">
      <w:pPr>
        <w:shd w:val="clear" w:color="auto" w:fill="FFFFFF"/>
        <w:rPr>
          <w:color w:val="000000" w:themeColor="text1"/>
        </w:rPr>
      </w:pPr>
      <w:r w:rsidRPr="009B71B8">
        <w:rPr>
          <w:b/>
          <w:bCs/>
          <w:color w:val="000000" w:themeColor="text1"/>
        </w:rPr>
        <w:t>D. Miller</w:t>
      </w:r>
      <w:r w:rsidRPr="009B71B8">
        <w:rPr>
          <w:color w:val="000000" w:themeColor="text1"/>
        </w:rPr>
        <w:t xml:space="preserve"> asked for </w:t>
      </w:r>
      <w:r w:rsidRPr="009B71B8">
        <w:rPr>
          <w:b/>
          <w:bCs/>
          <w:color w:val="000000" w:themeColor="text1"/>
        </w:rPr>
        <w:t>A Dwyer</w:t>
      </w:r>
      <w:r w:rsidRPr="009B71B8">
        <w:rPr>
          <w:color w:val="000000" w:themeColor="text1"/>
        </w:rPr>
        <w:t xml:space="preserve"> to rea</w:t>
      </w:r>
      <w:r w:rsidR="009B71B8">
        <w:rPr>
          <w:color w:val="000000" w:themeColor="text1"/>
        </w:rPr>
        <w:t>d</w:t>
      </w:r>
      <w:r w:rsidRPr="009B71B8">
        <w:rPr>
          <w:color w:val="000000" w:themeColor="text1"/>
        </w:rPr>
        <w:t xml:space="preserve"> the list. </w:t>
      </w:r>
    </w:p>
    <w:p w14:paraId="30FB8B3D" w14:textId="56894B22" w:rsidR="000B6778" w:rsidRPr="009B71B8" w:rsidRDefault="000B6778" w:rsidP="002131A8">
      <w:pPr>
        <w:shd w:val="clear" w:color="auto" w:fill="FFFFFF"/>
        <w:rPr>
          <w:color w:val="000000" w:themeColor="text1"/>
        </w:rPr>
      </w:pPr>
      <w:r w:rsidRPr="009B71B8">
        <w:rPr>
          <w:color w:val="000000" w:themeColor="text1"/>
        </w:rPr>
        <w:t xml:space="preserve">The list is as follows: </w:t>
      </w:r>
    </w:p>
    <w:p w14:paraId="6C142F51" w14:textId="6A507064" w:rsidR="000B6778" w:rsidRPr="009B71B8" w:rsidRDefault="000B6778" w:rsidP="000B6778">
      <w:pPr>
        <w:pStyle w:val="ListParagraph"/>
        <w:numPr>
          <w:ilvl w:val="0"/>
          <w:numId w:val="12"/>
        </w:numPr>
        <w:shd w:val="clear" w:color="auto" w:fill="FFFFFF"/>
        <w:rPr>
          <w:rFonts w:ascii="Times New Roman" w:hAnsi="Times New Roman" w:cs="Times New Roman"/>
          <w:color w:val="000000" w:themeColor="text1"/>
        </w:rPr>
      </w:pPr>
      <w:r w:rsidRPr="009B71B8">
        <w:rPr>
          <w:rFonts w:ascii="Times New Roman" w:hAnsi="Times New Roman" w:cs="Times New Roman"/>
          <w:color w:val="000000" w:themeColor="text1"/>
        </w:rPr>
        <w:t>Ehlers-Danlos Syndrome (EDS)</w:t>
      </w:r>
    </w:p>
    <w:p w14:paraId="2AF493CE" w14:textId="2DCB40A7" w:rsidR="000B6778" w:rsidRPr="009B71B8" w:rsidRDefault="000B6778" w:rsidP="000B6778">
      <w:pPr>
        <w:pStyle w:val="ListParagraph"/>
        <w:numPr>
          <w:ilvl w:val="0"/>
          <w:numId w:val="12"/>
        </w:numPr>
        <w:shd w:val="clear" w:color="auto" w:fill="FFFFFF"/>
        <w:rPr>
          <w:rFonts w:ascii="Times New Roman" w:hAnsi="Times New Roman" w:cs="Times New Roman"/>
          <w:color w:val="000000" w:themeColor="text1"/>
        </w:rPr>
      </w:pPr>
      <w:r w:rsidRPr="009B71B8">
        <w:rPr>
          <w:rFonts w:ascii="Times New Roman" w:hAnsi="Times New Roman" w:cs="Times New Roman"/>
          <w:color w:val="000000" w:themeColor="text1"/>
        </w:rPr>
        <w:t>Sickle cell anemia</w:t>
      </w:r>
    </w:p>
    <w:p w14:paraId="697C1557" w14:textId="0786665B" w:rsidR="000B6778" w:rsidRPr="009B71B8" w:rsidRDefault="000B6778" w:rsidP="000B6778">
      <w:pPr>
        <w:pStyle w:val="ListParagraph"/>
        <w:numPr>
          <w:ilvl w:val="0"/>
          <w:numId w:val="12"/>
        </w:numPr>
        <w:shd w:val="clear" w:color="auto" w:fill="FFFFFF"/>
        <w:rPr>
          <w:rFonts w:ascii="Times New Roman" w:hAnsi="Times New Roman" w:cs="Times New Roman"/>
          <w:color w:val="000000" w:themeColor="text1"/>
        </w:rPr>
      </w:pPr>
      <w:r w:rsidRPr="009B71B8">
        <w:rPr>
          <w:rFonts w:ascii="Times New Roman" w:hAnsi="Times New Roman" w:cs="Times New Roman"/>
          <w:color w:val="000000" w:themeColor="text1"/>
        </w:rPr>
        <w:t>Cystic Fibrosis (CF)</w:t>
      </w:r>
    </w:p>
    <w:p w14:paraId="4A115AA5" w14:textId="1124DE5F" w:rsidR="000B6778" w:rsidRPr="009B71B8" w:rsidRDefault="000B6778" w:rsidP="000B6778">
      <w:pPr>
        <w:pStyle w:val="ListParagraph"/>
        <w:numPr>
          <w:ilvl w:val="0"/>
          <w:numId w:val="12"/>
        </w:numPr>
        <w:shd w:val="clear" w:color="auto" w:fill="FFFFFF"/>
        <w:rPr>
          <w:rFonts w:ascii="Times New Roman" w:hAnsi="Times New Roman" w:cs="Times New Roman"/>
          <w:color w:val="000000" w:themeColor="text1"/>
        </w:rPr>
      </w:pPr>
      <w:r w:rsidRPr="009B71B8">
        <w:rPr>
          <w:rFonts w:ascii="Times New Roman" w:hAnsi="Times New Roman" w:cs="Times New Roman"/>
          <w:color w:val="000000" w:themeColor="text1"/>
        </w:rPr>
        <w:t xml:space="preserve">Hemophilia </w:t>
      </w:r>
    </w:p>
    <w:p w14:paraId="0D6F8C3E" w14:textId="2FD630A5" w:rsidR="000B6778" w:rsidRPr="009B71B8" w:rsidRDefault="000B6778" w:rsidP="000B6778">
      <w:pPr>
        <w:pStyle w:val="ListParagraph"/>
        <w:numPr>
          <w:ilvl w:val="0"/>
          <w:numId w:val="12"/>
        </w:numPr>
        <w:shd w:val="clear" w:color="auto" w:fill="FFFFFF"/>
        <w:rPr>
          <w:rFonts w:ascii="Times New Roman" w:hAnsi="Times New Roman" w:cs="Times New Roman"/>
          <w:color w:val="000000" w:themeColor="text1"/>
        </w:rPr>
      </w:pPr>
      <w:r w:rsidRPr="009B71B8">
        <w:rPr>
          <w:rFonts w:ascii="Times New Roman" w:hAnsi="Times New Roman" w:cs="Times New Roman"/>
          <w:color w:val="000000" w:themeColor="text1"/>
        </w:rPr>
        <w:t>Duchenne Muscular Dystrophy (DMD)</w:t>
      </w:r>
    </w:p>
    <w:p w14:paraId="47150787" w14:textId="7868CE57" w:rsidR="000B6778" w:rsidRPr="009B71B8" w:rsidRDefault="000B6778" w:rsidP="000B6778">
      <w:pPr>
        <w:shd w:val="clear" w:color="auto" w:fill="FFFFFF"/>
        <w:rPr>
          <w:color w:val="000000" w:themeColor="text1"/>
        </w:rPr>
      </w:pPr>
      <w:r w:rsidRPr="009B71B8">
        <w:rPr>
          <w:color w:val="000000" w:themeColor="text1"/>
        </w:rPr>
        <w:t xml:space="preserve">The UK also includes Fabry Disease and spinal muscular atrophy (SMA) </w:t>
      </w:r>
    </w:p>
    <w:p w14:paraId="39F81C63" w14:textId="2D6266FA" w:rsidR="000B6778" w:rsidRPr="009B71B8" w:rsidRDefault="000B6778" w:rsidP="000B6778">
      <w:pPr>
        <w:shd w:val="clear" w:color="auto" w:fill="FFFFFF"/>
        <w:rPr>
          <w:color w:val="000000" w:themeColor="text1"/>
        </w:rPr>
      </w:pPr>
      <w:r w:rsidRPr="009B71B8">
        <w:rPr>
          <w:b/>
          <w:bCs/>
          <w:color w:val="000000" w:themeColor="text1"/>
        </w:rPr>
        <w:t>D. Miller</w:t>
      </w:r>
      <w:r w:rsidRPr="009B71B8">
        <w:rPr>
          <w:color w:val="000000" w:themeColor="text1"/>
        </w:rPr>
        <w:t xml:space="preserve"> – I’d like to include SMA as it’s been in the news recently.  I’m happy to look into DMD and SMA</w:t>
      </w:r>
    </w:p>
    <w:p w14:paraId="331546F2" w14:textId="537BDC31" w:rsidR="000B6778" w:rsidRPr="009B71B8" w:rsidRDefault="000B6778" w:rsidP="000B6778">
      <w:pPr>
        <w:shd w:val="clear" w:color="auto" w:fill="FFFFFF"/>
        <w:rPr>
          <w:color w:val="000000" w:themeColor="text1"/>
        </w:rPr>
      </w:pPr>
      <w:r w:rsidRPr="009B71B8">
        <w:rPr>
          <w:b/>
          <w:bCs/>
          <w:color w:val="000000" w:themeColor="text1"/>
        </w:rPr>
        <w:t>A Wessel</w:t>
      </w:r>
      <w:r w:rsidRPr="009B71B8">
        <w:rPr>
          <w:color w:val="000000" w:themeColor="text1"/>
        </w:rPr>
        <w:t xml:space="preserve"> </w:t>
      </w:r>
      <w:r w:rsidR="009B71B8">
        <w:rPr>
          <w:color w:val="000000" w:themeColor="text1"/>
        </w:rPr>
        <w:t>agreed to</w:t>
      </w:r>
      <w:r w:rsidRPr="009B71B8">
        <w:rPr>
          <w:color w:val="000000" w:themeColor="text1"/>
        </w:rPr>
        <w:t xml:space="preserve"> look into </w:t>
      </w:r>
      <w:r w:rsidR="009B71B8" w:rsidRPr="009B71B8">
        <w:rPr>
          <w:color w:val="000000" w:themeColor="text1"/>
        </w:rPr>
        <w:t>Hemophilia</w:t>
      </w:r>
      <w:r w:rsidRPr="009B71B8">
        <w:rPr>
          <w:color w:val="000000" w:themeColor="text1"/>
        </w:rPr>
        <w:t xml:space="preserve"> (Mary Lou will send Ann the number for Rich </w:t>
      </w:r>
      <w:proofErr w:type="spellStart"/>
      <w:r w:rsidRPr="009B71B8">
        <w:rPr>
          <w:color w:val="000000" w:themeColor="text1"/>
        </w:rPr>
        <w:t>Pezzillo</w:t>
      </w:r>
      <w:proofErr w:type="spellEnd"/>
      <w:r w:rsidRPr="009B71B8">
        <w:rPr>
          <w:color w:val="000000" w:themeColor="text1"/>
        </w:rPr>
        <w:t xml:space="preserve">, who has </w:t>
      </w:r>
      <w:r w:rsidR="009B71B8" w:rsidRPr="009B71B8">
        <w:rPr>
          <w:color w:val="000000" w:themeColor="text1"/>
        </w:rPr>
        <w:t>hemophilia</w:t>
      </w:r>
      <w:r w:rsidRPr="009B71B8">
        <w:rPr>
          <w:color w:val="000000" w:themeColor="text1"/>
        </w:rPr>
        <w:t xml:space="preserve"> and is the </w:t>
      </w:r>
      <w:r w:rsidR="009B71B8" w:rsidRPr="009B71B8">
        <w:rPr>
          <w:color w:val="000000" w:themeColor="text1"/>
        </w:rPr>
        <w:t>executive</w:t>
      </w:r>
      <w:r w:rsidRPr="009B71B8">
        <w:rPr>
          <w:color w:val="000000" w:themeColor="text1"/>
        </w:rPr>
        <w:t xml:space="preserve"> director </w:t>
      </w:r>
      <w:r w:rsidR="009B71B8" w:rsidRPr="009B71B8">
        <w:rPr>
          <w:color w:val="000000" w:themeColor="text1"/>
        </w:rPr>
        <w:t>of</w:t>
      </w:r>
      <w:r w:rsidRPr="009B71B8">
        <w:rPr>
          <w:color w:val="000000" w:themeColor="text1"/>
        </w:rPr>
        <w:t xml:space="preserve"> the New England </w:t>
      </w:r>
      <w:r w:rsidR="009B71B8" w:rsidRPr="009B71B8">
        <w:rPr>
          <w:color w:val="000000" w:themeColor="text1"/>
        </w:rPr>
        <w:t>Hemophilia</w:t>
      </w:r>
      <w:r w:rsidRPr="009B71B8">
        <w:rPr>
          <w:color w:val="000000" w:themeColor="text1"/>
        </w:rPr>
        <w:t xml:space="preserve"> Association. </w:t>
      </w:r>
      <w:r w:rsidR="009B71B8">
        <w:rPr>
          <w:color w:val="000000" w:themeColor="text1"/>
        </w:rPr>
        <w:t>(NEHA)</w:t>
      </w:r>
    </w:p>
    <w:p w14:paraId="2EE4926C" w14:textId="4FEFC301" w:rsidR="000B6778" w:rsidRPr="009B71B8" w:rsidRDefault="000B6778" w:rsidP="000B6778">
      <w:pPr>
        <w:shd w:val="clear" w:color="auto" w:fill="FFFFFF"/>
        <w:rPr>
          <w:color w:val="000000" w:themeColor="text1"/>
        </w:rPr>
      </w:pPr>
      <w:r w:rsidRPr="009B71B8">
        <w:rPr>
          <w:b/>
          <w:bCs/>
          <w:color w:val="000000" w:themeColor="text1"/>
        </w:rPr>
        <w:t>A Dwyer</w:t>
      </w:r>
      <w:r w:rsidRPr="009B71B8">
        <w:rPr>
          <w:color w:val="000000" w:themeColor="text1"/>
        </w:rPr>
        <w:t xml:space="preserve"> </w:t>
      </w:r>
      <w:r w:rsidR="009B71B8">
        <w:rPr>
          <w:color w:val="000000" w:themeColor="text1"/>
        </w:rPr>
        <w:t>offered to</w:t>
      </w:r>
      <w:r w:rsidRPr="009B71B8">
        <w:rPr>
          <w:color w:val="000000" w:themeColor="text1"/>
        </w:rPr>
        <w:t xml:space="preserve"> look into EDS</w:t>
      </w:r>
    </w:p>
    <w:p w14:paraId="3D904520" w14:textId="1480358D" w:rsidR="000B6778" w:rsidRPr="009B71B8" w:rsidRDefault="000B6778" w:rsidP="000B6778">
      <w:pPr>
        <w:shd w:val="clear" w:color="auto" w:fill="FFFFFF"/>
        <w:rPr>
          <w:color w:val="000000" w:themeColor="text1"/>
        </w:rPr>
      </w:pPr>
      <w:r w:rsidRPr="009B71B8">
        <w:rPr>
          <w:b/>
          <w:bCs/>
          <w:color w:val="000000" w:themeColor="text1"/>
        </w:rPr>
        <w:t>A Lane</w:t>
      </w:r>
      <w:r w:rsidRPr="009B71B8">
        <w:rPr>
          <w:color w:val="000000" w:themeColor="text1"/>
        </w:rPr>
        <w:t xml:space="preserve"> </w:t>
      </w:r>
      <w:r w:rsidR="009B71B8">
        <w:rPr>
          <w:color w:val="000000" w:themeColor="text1"/>
        </w:rPr>
        <w:t xml:space="preserve">offered to </w:t>
      </w:r>
      <w:r w:rsidRPr="009B71B8">
        <w:rPr>
          <w:color w:val="000000" w:themeColor="text1"/>
        </w:rPr>
        <w:t xml:space="preserve">take Sickle Cell </w:t>
      </w:r>
    </w:p>
    <w:p w14:paraId="48BEB3C9" w14:textId="33DAB21B" w:rsidR="000B6778" w:rsidRPr="009B71B8" w:rsidRDefault="000B6778" w:rsidP="000B6778">
      <w:pPr>
        <w:shd w:val="clear" w:color="auto" w:fill="FFFFFF"/>
        <w:rPr>
          <w:color w:val="000000" w:themeColor="text1"/>
        </w:rPr>
      </w:pPr>
      <w:r w:rsidRPr="009B71B8">
        <w:rPr>
          <w:b/>
          <w:bCs/>
          <w:color w:val="000000" w:themeColor="text1"/>
        </w:rPr>
        <w:t xml:space="preserve">C </w:t>
      </w:r>
      <w:proofErr w:type="spellStart"/>
      <w:r w:rsidRPr="009B71B8">
        <w:rPr>
          <w:b/>
          <w:bCs/>
          <w:color w:val="000000" w:themeColor="text1"/>
        </w:rPr>
        <w:t>Segel</w:t>
      </w:r>
      <w:proofErr w:type="spellEnd"/>
      <w:r w:rsidRPr="009B71B8">
        <w:rPr>
          <w:color w:val="000000" w:themeColor="text1"/>
        </w:rPr>
        <w:t xml:space="preserve"> </w:t>
      </w:r>
      <w:r w:rsidR="009B71B8">
        <w:rPr>
          <w:color w:val="000000" w:themeColor="text1"/>
        </w:rPr>
        <w:t xml:space="preserve"> offered to </w:t>
      </w:r>
      <w:r w:rsidRPr="009B71B8">
        <w:rPr>
          <w:color w:val="000000" w:themeColor="text1"/>
        </w:rPr>
        <w:t>look into CF</w:t>
      </w:r>
    </w:p>
    <w:p w14:paraId="4E4ABA4D" w14:textId="27448A96" w:rsidR="000B6778" w:rsidRPr="009B71B8" w:rsidRDefault="000B6778" w:rsidP="000B6778">
      <w:pPr>
        <w:shd w:val="clear" w:color="auto" w:fill="FFFFFF"/>
        <w:rPr>
          <w:color w:val="000000" w:themeColor="text1"/>
        </w:rPr>
      </w:pPr>
      <w:r w:rsidRPr="009B71B8">
        <w:rPr>
          <w:b/>
          <w:bCs/>
          <w:color w:val="000000" w:themeColor="text1"/>
        </w:rPr>
        <w:t xml:space="preserve">T </w:t>
      </w:r>
      <w:proofErr w:type="spellStart"/>
      <w:r w:rsidRPr="009B71B8">
        <w:rPr>
          <w:b/>
          <w:bCs/>
          <w:color w:val="000000" w:themeColor="text1"/>
        </w:rPr>
        <w:t>Pasquini</w:t>
      </w:r>
      <w:proofErr w:type="spellEnd"/>
      <w:r w:rsidRPr="009B71B8">
        <w:rPr>
          <w:color w:val="000000" w:themeColor="text1"/>
        </w:rPr>
        <w:t xml:space="preserve"> stated that she also volunteers on the regional group for NORD and they have a list of the </w:t>
      </w:r>
      <w:r w:rsidR="009B71B8">
        <w:rPr>
          <w:color w:val="000000" w:themeColor="text1"/>
        </w:rPr>
        <w:t>organizations</w:t>
      </w:r>
      <w:r w:rsidRPr="009B71B8">
        <w:rPr>
          <w:color w:val="000000" w:themeColor="text1"/>
        </w:rPr>
        <w:t xml:space="preserve"> who may have data on some of these diseases. People may want to check the NORD website for reference. </w:t>
      </w:r>
    </w:p>
    <w:p w14:paraId="07AB15B1" w14:textId="0BACC59E" w:rsidR="000B6778" w:rsidRPr="009B71B8" w:rsidRDefault="000B6778" w:rsidP="000B6778">
      <w:pPr>
        <w:shd w:val="clear" w:color="auto" w:fill="FFFFFF"/>
        <w:rPr>
          <w:color w:val="000000" w:themeColor="text1"/>
        </w:rPr>
      </w:pPr>
      <w:r w:rsidRPr="009B71B8">
        <w:rPr>
          <w:b/>
          <w:bCs/>
          <w:color w:val="000000" w:themeColor="text1"/>
        </w:rPr>
        <w:t>D Miller</w:t>
      </w:r>
      <w:r w:rsidRPr="009B71B8">
        <w:rPr>
          <w:color w:val="000000" w:themeColor="text1"/>
        </w:rPr>
        <w:t xml:space="preserve"> asked everyone to collect their research and </w:t>
      </w:r>
      <w:r w:rsidR="009B71B8">
        <w:rPr>
          <w:color w:val="000000" w:themeColor="text1"/>
        </w:rPr>
        <w:t>send</w:t>
      </w:r>
      <w:r w:rsidRPr="009B71B8">
        <w:rPr>
          <w:color w:val="000000" w:themeColor="text1"/>
        </w:rPr>
        <w:t xml:space="preserve"> it to</w:t>
      </w:r>
      <w:r w:rsidRPr="009B71B8">
        <w:rPr>
          <w:b/>
          <w:bCs/>
          <w:color w:val="000000" w:themeColor="text1"/>
        </w:rPr>
        <w:t xml:space="preserve"> T </w:t>
      </w:r>
      <w:proofErr w:type="spellStart"/>
      <w:r w:rsidRPr="009B71B8">
        <w:rPr>
          <w:b/>
          <w:bCs/>
          <w:color w:val="000000" w:themeColor="text1"/>
        </w:rPr>
        <w:t>Pasquini</w:t>
      </w:r>
      <w:proofErr w:type="spellEnd"/>
      <w:r w:rsidRPr="009B71B8">
        <w:rPr>
          <w:b/>
          <w:bCs/>
          <w:color w:val="000000" w:themeColor="text1"/>
        </w:rPr>
        <w:t xml:space="preserve">. </w:t>
      </w:r>
      <w:r w:rsidR="009B71B8">
        <w:rPr>
          <w:color w:val="000000" w:themeColor="text1"/>
        </w:rPr>
        <w:t xml:space="preserve">She will organize the information and we can review it at </w:t>
      </w:r>
      <w:r w:rsidRPr="009B71B8">
        <w:rPr>
          <w:color w:val="000000" w:themeColor="text1"/>
        </w:rPr>
        <w:t xml:space="preserve">our next meeting. </w:t>
      </w:r>
    </w:p>
    <w:p w14:paraId="062F3055" w14:textId="77FDA733" w:rsidR="009B71B8" w:rsidRPr="009B71B8" w:rsidRDefault="009B71B8" w:rsidP="000B6778">
      <w:pPr>
        <w:shd w:val="clear" w:color="auto" w:fill="FFFFFF"/>
        <w:rPr>
          <w:color w:val="000000" w:themeColor="text1"/>
        </w:rPr>
      </w:pPr>
      <w:r w:rsidRPr="009B71B8">
        <w:rPr>
          <w:b/>
          <w:bCs/>
          <w:color w:val="000000" w:themeColor="text1"/>
        </w:rPr>
        <w:t>D Miller</w:t>
      </w:r>
      <w:r>
        <w:rPr>
          <w:color w:val="000000" w:themeColor="text1"/>
        </w:rPr>
        <w:t xml:space="preserve"> then asked if we could </w:t>
      </w:r>
      <w:r w:rsidR="000B6778" w:rsidRPr="009B71B8">
        <w:rPr>
          <w:color w:val="000000" w:themeColor="text1"/>
        </w:rPr>
        <w:t xml:space="preserve">agree on a </w:t>
      </w:r>
      <w:r>
        <w:rPr>
          <w:color w:val="000000" w:themeColor="text1"/>
        </w:rPr>
        <w:t>regular</w:t>
      </w:r>
      <w:r w:rsidR="000B6778" w:rsidRPr="009B71B8">
        <w:rPr>
          <w:color w:val="000000" w:themeColor="text1"/>
        </w:rPr>
        <w:t xml:space="preserve"> time to meet every other month. </w:t>
      </w:r>
      <w:r>
        <w:rPr>
          <w:color w:val="000000" w:themeColor="text1"/>
        </w:rPr>
        <w:t xml:space="preserve">Maybe it makes sense to send out a doodle poll to find the best time. </w:t>
      </w:r>
    </w:p>
    <w:p w14:paraId="42CBB70D" w14:textId="7521AF45" w:rsidR="000B6778" w:rsidRPr="009B71B8" w:rsidRDefault="000B6778" w:rsidP="000B6778">
      <w:pPr>
        <w:shd w:val="clear" w:color="auto" w:fill="FFFFFF"/>
        <w:rPr>
          <w:color w:val="000000" w:themeColor="text1"/>
        </w:rPr>
      </w:pPr>
      <w:r w:rsidRPr="009B71B8">
        <w:rPr>
          <w:color w:val="000000" w:themeColor="text1"/>
        </w:rPr>
        <w:t xml:space="preserve">Mary Lou </w:t>
      </w:r>
      <w:r w:rsidR="009B71B8">
        <w:rPr>
          <w:color w:val="000000" w:themeColor="text1"/>
        </w:rPr>
        <w:t xml:space="preserve">agreed to </w:t>
      </w:r>
      <w:r w:rsidRPr="009B71B8">
        <w:rPr>
          <w:color w:val="000000" w:themeColor="text1"/>
        </w:rPr>
        <w:t xml:space="preserve">send out a doodle poll to try to find the best time for us all to meet in April. </w:t>
      </w:r>
    </w:p>
    <w:p w14:paraId="54F8D2E2" w14:textId="7973A863" w:rsidR="000B6778" w:rsidRPr="009B71B8" w:rsidRDefault="000B6778" w:rsidP="000B6778">
      <w:pPr>
        <w:shd w:val="clear" w:color="auto" w:fill="FFFFFF"/>
        <w:rPr>
          <w:color w:val="000000" w:themeColor="text1"/>
        </w:rPr>
      </w:pPr>
      <w:r w:rsidRPr="009B71B8">
        <w:rPr>
          <w:b/>
          <w:bCs/>
          <w:color w:val="000000" w:themeColor="text1"/>
        </w:rPr>
        <w:t>D Miller</w:t>
      </w:r>
      <w:r w:rsidRPr="009B71B8">
        <w:rPr>
          <w:color w:val="000000" w:themeColor="text1"/>
        </w:rPr>
        <w:t xml:space="preserve"> asked if </w:t>
      </w:r>
      <w:r w:rsidRPr="009B71B8">
        <w:rPr>
          <w:b/>
          <w:bCs/>
          <w:color w:val="000000" w:themeColor="text1"/>
        </w:rPr>
        <w:t>T</w:t>
      </w:r>
      <w:r w:rsidR="009B71B8" w:rsidRPr="009B71B8">
        <w:rPr>
          <w:b/>
          <w:bCs/>
          <w:color w:val="000000" w:themeColor="text1"/>
        </w:rPr>
        <w:t xml:space="preserve">. </w:t>
      </w:r>
      <w:proofErr w:type="spellStart"/>
      <w:r w:rsidR="009B71B8" w:rsidRPr="009B71B8">
        <w:rPr>
          <w:b/>
          <w:bCs/>
          <w:color w:val="000000" w:themeColor="text1"/>
        </w:rPr>
        <w:t>Pasquini</w:t>
      </w:r>
      <w:proofErr w:type="spellEnd"/>
      <w:r w:rsidRPr="009B71B8">
        <w:rPr>
          <w:color w:val="000000" w:themeColor="text1"/>
        </w:rPr>
        <w:t xml:space="preserve"> could report back to the full council at the </w:t>
      </w:r>
      <w:r w:rsidR="003110E0">
        <w:rPr>
          <w:color w:val="000000" w:themeColor="text1"/>
        </w:rPr>
        <w:t>M</w:t>
      </w:r>
      <w:r w:rsidR="003110E0" w:rsidRPr="009B71B8">
        <w:rPr>
          <w:color w:val="000000" w:themeColor="text1"/>
        </w:rPr>
        <w:t xml:space="preserve">arch </w:t>
      </w:r>
      <w:r w:rsidRPr="009B71B8">
        <w:rPr>
          <w:color w:val="000000" w:themeColor="text1"/>
        </w:rPr>
        <w:t xml:space="preserve">meeting as he will be out of town at a conference. </w:t>
      </w:r>
      <w:r w:rsidRPr="009B71B8">
        <w:rPr>
          <w:b/>
          <w:bCs/>
          <w:color w:val="000000" w:themeColor="text1"/>
        </w:rPr>
        <w:t xml:space="preserve">T </w:t>
      </w:r>
      <w:proofErr w:type="spellStart"/>
      <w:r w:rsidRPr="009B71B8">
        <w:rPr>
          <w:b/>
          <w:bCs/>
          <w:color w:val="000000" w:themeColor="text1"/>
        </w:rPr>
        <w:t>Pasquini</w:t>
      </w:r>
      <w:proofErr w:type="spellEnd"/>
      <w:r w:rsidRPr="009B71B8">
        <w:rPr>
          <w:color w:val="000000" w:themeColor="text1"/>
        </w:rPr>
        <w:t xml:space="preserve"> agreed. </w:t>
      </w:r>
    </w:p>
    <w:p w14:paraId="73A22BD9" w14:textId="77777777" w:rsidR="009B71B8" w:rsidRDefault="000B6778" w:rsidP="000B6778">
      <w:pPr>
        <w:shd w:val="clear" w:color="auto" w:fill="FFFFFF"/>
        <w:rPr>
          <w:color w:val="000000" w:themeColor="text1"/>
        </w:rPr>
      </w:pPr>
      <w:r w:rsidRPr="009B71B8">
        <w:rPr>
          <w:b/>
          <w:bCs/>
          <w:color w:val="000000" w:themeColor="text1"/>
        </w:rPr>
        <w:t>D Miller</w:t>
      </w:r>
      <w:r w:rsidRPr="009B71B8">
        <w:rPr>
          <w:color w:val="000000" w:themeColor="text1"/>
        </w:rPr>
        <w:t xml:space="preserve"> said that we </w:t>
      </w:r>
      <w:r w:rsidR="009B71B8">
        <w:rPr>
          <w:color w:val="000000" w:themeColor="text1"/>
        </w:rPr>
        <w:t>were</w:t>
      </w:r>
      <w:r w:rsidRPr="009B71B8">
        <w:rPr>
          <w:color w:val="000000" w:themeColor="text1"/>
        </w:rPr>
        <w:t xml:space="preserve"> at the end of our scheduled time. </w:t>
      </w:r>
    </w:p>
    <w:p w14:paraId="653CAEED" w14:textId="051149C1" w:rsidR="000B6778" w:rsidRPr="009B71B8" w:rsidRDefault="009B71B8" w:rsidP="000B6778">
      <w:pPr>
        <w:shd w:val="clear" w:color="auto" w:fill="FFFFFF"/>
        <w:rPr>
          <w:color w:val="000000" w:themeColor="text1"/>
        </w:rPr>
      </w:pPr>
      <w:r>
        <w:rPr>
          <w:color w:val="000000" w:themeColor="text1"/>
        </w:rPr>
        <w:t>He asked for</w:t>
      </w:r>
      <w:r w:rsidR="000B6778" w:rsidRPr="009B71B8">
        <w:rPr>
          <w:color w:val="000000" w:themeColor="text1"/>
        </w:rPr>
        <w:t xml:space="preserve"> a motion to adjourn? </w:t>
      </w:r>
    </w:p>
    <w:p w14:paraId="5C9668EE" w14:textId="0347130F" w:rsidR="000B6778" w:rsidRPr="009B71B8" w:rsidRDefault="000B6778" w:rsidP="000B6778">
      <w:pPr>
        <w:shd w:val="clear" w:color="auto" w:fill="FFFFFF"/>
        <w:rPr>
          <w:color w:val="000000" w:themeColor="text1"/>
        </w:rPr>
      </w:pPr>
      <w:r w:rsidRPr="009B71B8">
        <w:rPr>
          <w:b/>
          <w:bCs/>
          <w:color w:val="000000" w:themeColor="text1"/>
        </w:rPr>
        <w:t xml:space="preserve">C. </w:t>
      </w:r>
      <w:proofErr w:type="spellStart"/>
      <w:r w:rsidRPr="009B71B8">
        <w:rPr>
          <w:b/>
          <w:bCs/>
          <w:color w:val="000000" w:themeColor="text1"/>
        </w:rPr>
        <w:t>Sege</w:t>
      </w:r>
      <w:r w:rsidR="009B71B8" w:rsidRPr="009B71B8">
        <w:rPr>
          <w:b/>
          <w:bCs/>
          <w:color w:val="000000" w:themeColor="text1"/>
        </w:rPr>
        <w:t>l</w:t>
      </w:r>
      <w:proofErr w:type="spellEnd"/>
      <w:r w:rsidRPr="009B71B8">
        <w:rPr>
          <w:color w:val="000000" w:themeColor="text1"/>
        </w:rPr>
        <w:t xml:space="preserve"> a motion to adjourn</w:t>
      </w:r>
    </w:p>
    <w:p w14:paraId="25547E16" w14:textId="30934CEB" w:rsidR="000B6778" w:rsidRPr="009B71B8" w:rsidRDefault="000B6778" w:rsidP="000B6778">
      <w:pPr>
        <w:shd w:val="clear" w:color="auto" w:fill="FFFFFF"/>
        <w:rPr>
          <w:color w:val="000000" w:themeColor="text1"/>
        </w:rPr>
      </w:pPr>
      <w:r w:rsidRPr="009B71B8">
        <w:rPr>
          <w:b/>
          <w:bCs/>
          <w:color w:val="000000" w:themeColor="text1"/>
        </w:rPr>
        <w:t xml:space="preserve">T </w:t>
      </w:r>
      <w:proofErr w:type="spellStart"/>
      <w:r w:rsidRPr="009B71B8">
        <w:rPr>
          <w:b/>
          <w:bCs/>
          <w:color w:val="000000" w:themeColor="text1"/>
        </w:rPr>
        <w:t>Pasquini</w:t>
      </w:r>
      <w:proofErr w:type="spellEnd"/>
      <w:r w:rsidRPr="009B71B8">
        <w:rPr>
          <w:color w:val="000000" w:themeColor="text1"/>
        </w:rPr>
        <w:t xml:space="preserve"> made a second</w:t>
      </w:r>
    </w:p>
    <w:p w14:paraId="698A3CA0" w14:textId="157FD51A" w:rsidR="000B6778" w:rsidRPr="009B71B8" w:rsidRDefault="000B6778" w:rsidP="000B6778">
      <w:pPr>
        <w:shd w:val="clear" w:color="auto" w:fill="FFFFFF"/>
        <w:rPr>
          <w:color w:val="000000" w:themeColor="text1"/>
        </w:rPr>
      </w:pPr>
      <w:r w:rsidRPr="009B71B8">
        <w:rPr>
          <w:b/>
          <w:bCs/>
          <w:color w:val="000000" w:themeColor="text1"/>
        </w:rPr>
        <w:lastRenderedPageBreak/>
        <w:t>D. Miller</w:t>
      </w:r>
      <w:r w:rsidRPr="009B71B8">
        <w:rPr>
          <w:color w:val="000000" w:themeColor="text1"/>
        </w:rPr>
        <w:t xml:space="preserve"> asked if all agreed to adjourn. All agreed. </w:t>
      </w:r>
      <w:r w:rsidR="009B71B8">
        <w:rPr>
          <w:color w:val="000000" w:themeColor="text1"/>
        </w:rPr>
        <w:t>The meeting</w:t>
      </w:r>
      <w:r w:rsidRPr="009B71B8">
        <w:rPr>
          <w:color w:val="000000" w:themeColor="text1"/>
        </w:rPr>
        <w:t xml:space="preserve"> adjourned at 3:59 pm.</w:t>
      </w:r>
    </w:p>
    <w:p w14:paraId="73EA7AF2" w14:textId="77777777" w:rsidR="000B6778" w:rsidRPr="009B71B8" w:rsidRDefault="000B6778" w:rsidP="002131A8">
      <w:pPr>
        <w:shd w:val="clear" w:color="auto" w:fill="FFFFFF"/>
        <w:rPr>
          <w:color w:val="000000" w:themeColor="text1"/>
        </w:rPr>
      </w:pPr>
    </w:p>
    <w:p w14:paraId="6DCA2ECE" w14:textId="77777777" w:rsidR="000B6778" w:rsidRPr="009B71B8" w:rsidRDefault="000B6778" w:rsidP="002131A8">
      <w:pPr>
        <w:shd w:val="clear" w:color="auto" w:fill="FFFFFF"/>
        <w:rPr>
          <w:color w:val="000000" w:themeColor="text1"/>
        </w:rPr>
      </w:pPr>
    </w:p>
    <w:p w14:paraId="1EEEAD9D" w14:textId="77777777" w:rsidR="000B6778" w:rsidRPr="009B71B8" w:rsidRDefault="000B6778" w:rsidP="002131A8">
      <w:pPr>
        <w:shd w:val="clear" w:color="auto" w:fill="FFFFFF"/>
        <w:rPr>
          <w:color w:val="000000" w:themeColor="text1"/>
        </w:rPr>
      </w:pPr>
    </w:p>
    <w:p w14:paraId="4B5D5D68" w14:textId="77777777" w:rsidR="000B6778" w:rsidRPr="009B71B8" w:rsidRDefault="000B6778" w:rsidP="002131A8">
      <w:pPr>
        <w:shd w:val="clear" w:color="auto" w:fill="FFFFFF"/>
        <w:rPr>
          <w:color w:val="000000" w:themeColor="text1"/>
        </w:rPr>
      </w:pPr>
    </w:p>
    <w:p w14:paraId="22DE9818" w14:textId="77777777" w:rsidR="00592551" w:rsidRPr="009B71B8" w:rsidRDefault="00592551" w:rsidP="007572D1">
      <w:pPr>
        <w:shd w:val="clear" w:color="auto" w:fill="FFFFFF"/>
      </w:pPr>
    </w:p>
    <w:sectPr w:rsidR="00592551" w:rsidRPr="009B7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62EC8"/>
    <w:multiLevelType w:val="hybridMultilevel"/>
    <w:tmpl w:val="DC0C3B6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 w15:restartNumberingAfterBreak="0">
    <w:nsid w:val="212E136F"/>
    <w:multiLevelType w:val="hybridMultilevel"/>
    <w:tmpl w:val="6642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94765"/>
    <w:multiLevelType w:val="hybridMultilevel"/>
    <w:tmpl w:val="62C6A8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40606CB3"/>
    <w:multiLevelType w:val="hybridMultilevel"/>
    <w:tmpl w:val="C9AA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36CA4"/>
    <w:multiLevelType w:val="hybridMultilevel"/>
    <w:tmpl w:val="2624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9"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2046972">
    <w:abstractNumId w:val="4"/>
  </w:num>
  <w:num w:numId="2" w16cid:durableId="495000985">
    <w:abstractNumId w:val="5"/>
  </w:num>
  <w:num w:numId="3" w16cid:durableId="1385834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038201">
    <w:abstractNumId w:val="11"/>
  </w:num>
  <w:num w:numId="5" w16cid:durableId="37556941">
    <w:abstractNumId w:val="9"/>
  </w:num>
  <w:num w:numId="6" w16cid:durableId="1042512663">
    <w:abstractNumId w:val="10"/>
  </w:num>
  <w:num w:numId="7" w16cid:durableId="660818610">
    <w:abstractNumId w:val="0"/>
  </w:num>
  <w:num w:numId="8" w16cid:durableId="789592196">
    <w:abstractNumId w:val="1"/>
  </w:num>
  <w:num w:numId="9" w16cid:durableId="182791143">
    <w:abstractNumId w:val="7"/>
  </w:num>
  <w:num w:numId="10" w16cid:durableId="87896051">
    <w:abstractNumId w:val="3"/>
  </w:num>
  <w:num w:numId="11" w16cid:durableId="1291017863">
    <w:abstractNumId w:val="2"/>
  </w:num>
  <w:num w:numId="12" w16cid:durableId="11106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5C"/>
    <w:rsid w:val="000476EC"/>
    <w:rsid w:val="000973D8"/>
    <w:rsid w:val="000B6778"/>
    <w:rsid w:val="00103224"/>
    <w:rsid w:val="00125A1E"/>
    <w:rsid w:val="00131E6C"/>
    <w:rsid w:val="0018750D"/>
    <w:rsid w:val="001C3F5C"/>
    <w:rsid w:val="002101C6"/>
    <w:rsid w:val="002131A8"/>
    <w:rsid w:val="00223594"/>
    <w:rsid w:val="00241077"/>
    <w:rsid w:val="0025337F"/>
    <w:rsid w:val="00264379"/>
    <w:rsid w:val="00295F74"/>
    <w:rsid w:val="003110E0"/>
    <w:rsid w:val="00325C67"/>
    <w:rsid w:val="00362B75"/>
    <w:rsid w:val="003709C0"/>
    <w:rsid w:val="00371468"/>
    <w:rsid w:val="003C7500"/>
    <w:rsid w:val="003D4853"/>
    <w:rsid w:val="003F4C47"/>
    <w:rsid w:val="00423C75"/>
    <w:rsid w:val="00424EBA"/>
    <w:rsid w:val="004375C0"/>
    <w:rsid w:val="004440B3"/>
    <w:rsid w:val="00454FAD"/>
    <w:rsid w:val="004942A7"/>
    <w:rsid w:val="004A3F28"/>
    <w:rsid w:val="004C7198"/>
    <w:rsid w:val="00584536"/>
    <w:rsid w:val="00592551"/>
    <w:rsid w:val="005A7C72"/>
    <w:rsid w:val="005C1E2C"/>
    <w:rsid w:val="00604D97"/>
    <w:rsid w:val="006678BE"/>
    <w:rsid w:val="00693F8A"/>
    <w:rsid w:val="006A4D25"/>
    <w:rsid w:val="006A7C34"/>
    <w:rsid w:val="007572D1"/>
    <w:rsid w:val="007631DE"/>
    <w:rsid w:val="00790912"/>
    <w:rsid w:val="007E2945"/>
    <w:rsid w:val="00806FA4"/>
    <w:rsid w:val="00814C0E"/>
    <w:rsid w:val="008502ED"/>
    <w:rsid w:val="00856DB5"/>
    <w:rsid w:val="008C0092"/>
    <w:rsid w:val="008C7BEB"/>
    <w:rsid w:val="008E2CE2"/>
    <w:rsid w:val="008F1CB3"/>
    <w:rsid w:val="00936258"/>
    <w:rsid w:val="00962E7A"/>
    <w:rsid w:val="009A1FCE"/>
    <w:rsid w:val="009B71B8"/>
    <w:rsid w:val="009C6F2E"/>
    <w:rsid w:val="009E6E1C"/>
    <w:rsid w:val="009F7CAF"/>
    <w:rsid w:val="00A00DDC"/>
    <w:rsid w:val="00A6265C"/>
    <w:rsid w:val="00A644AD"/>
    <w:rsid w:val="00AF0235"/>
    <w:rsid w:val="00B20D15"/>
    <w:rsid w:val="00B85CBA"/>
    <w:rsid w:val="00C01621"/>
    <w:rsid w:val="00C803D9"/>
    <w:rsid w:val="00CB079B"/>
    <w:rsid w:val="00CC6326"/>
    <w:rsid w:val="00D24099"/>
    <w:rsid w:val="00D6424B"/>
    <w:rsid w:val="00D9030C"/>
    <w:rsid w:val="00DC50CA"/>
    <w:rsid w:val="00DD0EBF"/>
    <w:rsid w:val="00DF3112"/>
    <w:rsid w:val="00E50B7B"/>
    <w:rsid w:val="00E842F8"/>
    <w:rsid w:val="00E9576B"/>
    <w:rsid w:val="00E9776B"/>
    <w:rsid w:val="00EA4447"/>
    <w:rsid w:val="00F27DC2"/>
    <w:rsid w:val="00F55E8E"/>
    <w:rsid w:val="00F97FFE"/>
    <w:rsid w:val="00FC074A"/>
    <w:rsid w:val="00FC2F28"/>
    <w:rsid w:val="00FE58D4"/>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table" w:styleId="TableGrid">
    <w:name w:val="Table Grid"/>
    <w:basedOn w:val="TableNormal"/>
    <w:uiPriority w:val="39"/>
    <w:rsid w:val="0059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685907862">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78437570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2022-12-05T18:01:00Z</cp:lastPrinted>
  <dcterms:created xsi:type="dcterms:W3CDTF">2023-03-26T15:52:00Z</dcterms:created>
  <dcterms:modified xsi:type="dcterms:W3CDTF">2023-03-26T15:52:00Z</dcterms:modified>
</cp:coreProperties>
</file>