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85C2" w14:textId="77777777" w:rsidR="00442503" w:rsidRPr="000727E9" w:rsidRDefault="000B5BA1">
      <w:pPr>
        <w:suppressAutoHyphens/>
        <w:rPr>
          <w:rFonts w:ascii="Times New Roman" w:hAnsi="Times New Roman"/>
          <w:spacing w:val="-3"/>
          <w:sz w:val="22"/>
          <w:szCs w:val="22"/>
        </w:rPr>
      </w:pPr>
      <w:r>
        <w:rPr>
          <w:rFonts w:ascii="Times New Roman" w:hAnsi="Times New Roman"/>
          <w:spacing w:val="-3"/>
          <w:sz w:val="22"/>
          <w:szCs w:val="22"/>
        </w:rPr>
        <w:t>S</w:t>
      </w:r>
      <w:r w:rsidR="00442503" w:rsidRPr="000727E9">
        <w:rPr>
          <w:rFonts w:ascii="Times New Roman" w:hAnsi="Times New Roman"/>
          <w:spacing w:val="-3"/>
          <w:sz w:val="22"/>
          <w:szCs w:val="22"/>
        </w:rPr>
        <w:t>ection</w:t>
      </w:r>
    </w:p>
    <w:p w14:paraId="6A5E2290" w14:textId="77777777" w:rsidR="00442503" w:rsidRPr="000727E9" w:rsidRDefault="00442503">
      <w:pPr>
        <w:suppressAutoHyphens/>
        <w:rPr>
          <w:rFonts w:ascii="Times New Roman" w:hAnsi="Times New Roman"/>
          <w:spacing w:val="-3"/>
          <w:sz w:val="22"/>
          <w:szCs w:val="22"/>
        </w:rPr>
      </w:pPr>
    </w:p>
    <w:p w14:paraId="3860EC45" w14:textId="77777777" w:rsidR="00442503" w:rsidRPr="000727E9"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442503" w:rsidRPr="000727E9">
        <w:rPr>
          <w:rFonts w:ascii="Times New Roman" w:hAnsi="Times New Roman"/>
          <w:spacing w:val="-3"/>
          <w:sz w:val="22"/>
          <w:szCs w:val="22"/>
        </w:rPr>
        <w:t>.01:</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General Provisions</w:t>
      </w:r>
    </w:p>
    <w:p w14:paraId="7954D380" w14:textId="77777777" w:rsidR="00442503" w:rsidRPr="000727E9"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442503" w:rsidRPr="000727E9">
        <w:rPr>
          <w:rFonts w:ascii="Times New Roman" w:hAnsi="Times New Roman"/>
          <w:spacing w:val="-3"/>
          <w:sz w:val="22"/>
          <w:szCs w:val="22"/>
        </w:rPr>
        <w:t>.02:</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Definitions</w:t>
      </w:r>
    </w:p>
    <w:p w14:paraId="4642DDCB" w14:textId="77777777" w:rsidR="006C2348"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442503" w:rsidRPr="000727E9">
        <w:rPr>
          <w:rFonts w:ascii="Times New Roman" w:hAnsi="Times New Roman"/>
          <w:spacing w:val="-3"/>
          <w:sz w:val="22"/>
          <w:szCs w:val="22"/>
        </w:rPr>
        <w:t>.0</w:t>
      </w:r>
      <w:r w:rsidR="006C2348">
        <w:rPr>
          <w:rFonts w:ascii="Times New Roman" w:hAnsi="Times New Roman"/>
          <w:spacing w:val="-3"/>
          <w:sz w:val="22"/>
          <w:szCs w:val="22"/>
        </w:rPr>
        <w:t>3</w:t>
      </w:r>
      <w:r w:rsidR="00442503"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6C2348">
        <w:rPr>
          <w:rFonts w:ascii="Times New Roman" w:hAnsi="Times New Roman"/>
          <w:spacing w:val="-3"/>
          <w:sz w:val="22"/>
          <w:szCs w:val="22"/>
        </w:rPr>
        <w:t xml:space="preserve">Rate Provisions </w:t>
      </w:r>
    </w:p>
    <w:p w14:paraId="0E439E2C" w14:textId="77777777" w:rsidR="00442503" w:rsidRPr="000727E9"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6C2348">
        <w:rPr>
          <w:rFonts w:ascii="Times New Roman" w:hAnsi="Times New Roman"/>
          <w:spacing w:val="-3"/>
          <w:sz w:val="22"/>
          <w:szCs w:val="22"/>
        </w:rPr>
        <w:t>.04:</w:t>
      </w:r>
      <w:r w:rsidR="00B73322">
        <w:rPr>
          <w:rFonts w:ascii="Times New Roman" w:hAnsi="Times New Roman"/>
          <w:spacing w:val="-3"/>
          <w:sz w:val="22"/>
          <w:szCs w:val="22"/>
        </w:rPr>
        <w:t xml:space="preserve"> </w:t>
      </w:r>
      <w:r w:rsidR="007D45AE">
        <w:rPr>
          <w:rFonts w:ascii="Times New Roman" w:hAnsi="Times New Roman"/>
          <w:spacing w:val="-3"/>
          <w:sz w:val="22"/>
          <w:szCs w:val="22"/>
        </w:rPr>
        <w:t xml:space="preserve"> </w:t>
      </w:r>
      <w:r w:rsidR="006C2348">
        <w:rPr>
          <w:rFonts w:ascii="Times New Roman" w:hAnsi="Times New Roman"/>
          <w:spacing w:val="-3"/>
          <w:sz w:val="22"/>
          <w:szCs w:val="22"/>
        </w:rPr>
        <w:t>Fi</w:t>
      </w:r>
      <w:r w:rsidR="00442503" w:rsidRPr="000727E9">
        <w:rPr>
          <w:rFonts w:ascii="Times New Roman" w:hAnsi="Times New Roman"/>
          <w:spacing w:val="-3"/>
          <w:sz w:val="22"/>
          <w:szCs w:val="22"/>
        </w:rPr>
        <w:t>ling and Reporting Requirements</w:t>
      </w:r>
    </w:p>
    <w:p w14:paraId="5317C743" w14:textId="77777777" w:rsidR="00442503" w:rsidRPr="000727E9" w:rsidRDefault="0073263D">
      <w:pPr>
        <w:suppressAutoHyphens/>
        <w:rPr>
          <w:rFonts w:ascii="Times New Roman" w:hAnsi="Times New Roman"/>
          <w:spacing w:val="-3"/>
          <w:sz w:val="22"/>
          <w:szCs w:val="22"/>
        </w:rPr>
      </w:pPr>
      <w:r>
        <w:rPr>
          <w:rFonts w:ascii="Times New Roman" w:hAnsi="Times New Roman"/>
          <w:spacing w:val="-3"/>
          <w:sz w:val="22"/>
          <w:szCs w:val="22"/>
        </w:rPr>
        <w:t>424</w:t>
      </w:r>
      <w:r w:rsidR="00442503" w:rsidRPr="000727E9">
        <w:rPr>
          <w:rFonts w:ascii="Times New Roman" w:hAnsi="Times New Roman"/>
          <w:spacing w:val="-3"/>
          <w:sz w:val="22"/>
          <w:szCs w:val="22"/>
        </w:rPr>
        <w:t>.05:</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Severability </w:t>
      </w:r>
    </w:p>
    <w:p w14:paraId="524447E8" w14:textId="77777777" w:rsidR="006C2348" w:rsidRDefault="006C2348">
      <w:pPr>
        <w:suppressAutoHyphens/>
        <w:rPr>
          <w:rFonts w:ascii="Times New Roman" w:hAnsi="Times New Roman"/>
          <w:spacing w:val="-3"/>
          <w:sz w:val="22"/>
          <w:szCs w:val="22"/>
          <w:u w:val="single"/>
        </w:rPr>
      </w:pPr>
    </w:p>
    <w:p w14:paraId="20875EB5" w14:textId="77777777" w:rsidR="00442503" w:rsidRPr="000727E9" w:rsidRDefault="0073263D" w:rsidP="0083356D">
      <w:pPr>
        <w:suppressAutoHyphens/>
        <w:rPr>
          <w:rFonts w:ascii="Times New Roman" w:hAnsi="Times New Roman"/>
          <w:spacing w:val="-3"/>
          <w:sz w:val="22"/>
          <w:szCs w:val="22"/>
        </w:rPr>
      </w:pPr>
      <w:r>
        <w:rPr>
          <w:rFonts w:ascii="Times New Roman" w:hAnsi="Times New Roman"/>
          <w:spacing w:val="-3"/>
          <w:sz w:val="22"/>
          <w:szCs w:val="22"/>
          <w:u w:val="single"/>
        </w:rPr>
        <w:t>424</w:t>
      </w:r>
      <w:r w:rsidR="00442503" w:rsidRPr="00535664">
        <w:rPr>
          <w:rFonts w:ascii="Times New Roman" w:hAnsi="Times New Roman"/>
          <w:spacing w:val="-3"/>
          <w:sz w:val="22"/>
          <w:szCs w:val="22"/>
          <w:u w:val="single"/>
        </w:rPr>
        <w:t>.01</w:t>
      </w:r>
      <w:r w:rsidR="0074602A" w:rsidRPr="00535664">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442503" w:rsidRPr="00A91A8F">
        <w:rPr>
          <w:rFonts w:ascii="Times New Roman" w:hAnsi="Times New Roman"/>
          <w:spacing w:val="-3"/>
          <w:sz w:val="22"/>
          <w:szCs w:val="22"/>
          <w:u w:val="single"/>
        </w:rPr>
        <w:t>General</w:t>
      </w:r>
      <w:r w:rsidR="00442503" w:rsidRPr="000727E9">
        <w:rPr>
          <w:rFonts w:ascii="Times New Roman" w:hAnsi="Times New Roman"/>
          <w:spacing w:val="-3"/>
          <w:sz w:val="22"/>
          <w:szCs w:val="22"/>
          <w:u w:val="single"/>
        </w:rPr>
        <w:t xml:space="preserve"> Provisions</w:t>
      </w:r>
    </w:p>
    <w:p w14:paraId="04490DEA" w14:textId="77777777" w:rsidR="00442503" w:rsidRPr="000727E9" w:rsidRDefault="00442503">
      <w:pPr>
        <w:suppressAutoHyphens/>
        <w:rPr>
          <w:rFonts w:ascii="Times New Roman" w:hAnsi="Times New Roman"/>
          <w:spacing w:val="-3"/>
          <w:sz w:val="22"/>
          <w:szCs w:val="22"/>
        </w:rPr>
      </w:pPr>
    </w:p>
    <w:p w14:paraId="01A77A6A" w14:textId="0A10F903" w:rsidR="00442503" w:rsidRDefault="00120A7A" w:rsidP="008D544B">
      <w:pPr>
        <w:pStyle w:val="ListParagraph"/>
        <w:suppressAutoHyphens/>
        <w:rPr>
          <w:rFonts w:ascii="Times New Roman" w:hAnsi="Times New Roman"/>
          <w:spacing w:val="-3"/>
          <w:sz w:val="22"/>
          <w:szCs w:val="22"/>
        </w:rPr>
      </w:pPr>
      <w:r w:rsidRPr="008D544B">
        <w:rPr>
          <w:rFonts w:ascii="Times New Roman" w:hAnsi="Times New Roman"/>
          <w:spacing w:val="-3"/>
          <w:sz w:val="22"/>
          <w:szCs w:val="22"/>
        </w:rPr>
        <w:t xml:space="preserve">(1)  </w:t>
      </w:r>
      <w:r w:rsidR="00442503" w:rsidRPr="00CE375C">
        <w:rPr>
          <w:rFonts w:ascii="Times New Roman" w:hAnsi="Times New Roman"/>
          <w:spacing w:val="-3"/>
          <w:sz w:val="22"/>
          <w:szCs w:val="22"/>
          <w:u w:val="single"/>
        </w:rPr>
        <w:t>Scope</w:t>
      </w:r>
      <w:r w:rsidR="00442503" w:rsidRPr="00CE375C">
        <w:rPr>
          <w:rFonts w:ascii="Times New Roman" w:hAnsi="Times New Roman"/>
          <w:spacing w:val="-3"/>
          <w:sz w:val="22"/>
          <w:szCs w:val="22"/>
        </w:rPr>
        <w:t xml:space="preserve">. </w:t>
      </w:r>
      <w:r w:rsidR="00F220EE" w:rsidRPr="00CE375C">
        <w:rPr>
          <w:rFonts w:ascii="Times New Roman" w:hAnsi="Times New Roman"/>
          <w:spacing w:val="-3"/>
          <w:sz w:val="22"/>
          <w:szCs w:val="22"/>
        </w:rPr>
        <w:t xml:space="preserve"> </w:t>
      </w:r>
      <w:r w:rsidR="00535664" w:rsidRPr="00CE375C">
        <w:rPr>
          <w:rFonts w:ascii="Times New Roman" w:hAnsi="Times New Roman"/>
          <w:spacing w:val="-3"/>
          <w:sz w:val="22"/>
          <w:szCs w:val="22"/>
        </w:rPr>
        <w:t>1</w:t>
      </w:r>
      <w:r w:rsidR="00066302" w:rsidRPr="00CE375C">
        <w:rPr>
          <w:rFonts w:ascii="Times New Roman" w:hAnsi="Times New Roman"/>
          <w:spacing w:val="-3"/>
          <w:sz w:val="22"/>
          <w:szCs w:val="22"/>
        </w:rPr>
        <w:t>0</w:t>
      </w:r>
      <w:r w:rsidR="00535664" w:rsidRPr="00CE375C">
        <w:rPr>
          <w:rFonts w:ascii="Times New Roman" w:hAnsi="Times New Roman"/>
          <w:spacing w:val="-3"/>
          <w:sz w:val="22"/>
          <w:szCs w:val="22"/>
        </w:rPr>
        <w:t xml:space="preserve">1 CMR </w:t>
      </w:r>
      <w:r w:rsidR="0073263D" w:rsidRPr="00CE375C">
        <w:rPr>
          <w:rFonts w:ascii="Times New Roman" w:hAnsi="Times New Roman"/>
          <w:spacing w:val="-3"/>
          <w:sz w:val="22"/>
          <w:szCs w:val="22"/>
        </w:rPr>
        <w:t>424</w:t>
      </w:r>
      <w:r w:rsidR="00535664" w:rsidRPr="00CE375C">
        <w:rPr>
          <w:rFonts w:ascii="Times New Roman" w:hAnsi="Times New Roman"/>
          <w:spacing w:val="-3"/>
          <w:sz w:val="22"/>
          <w:szCs w:val="22"/>
        </w:rPr>
        <w:t>.00</w:t>
      </w:r>
      <w:r w:rsidR="00442503" w:rsidRPr="00CE375C">
        <w:rPr>
          <w:rFonts w:ascii="Times New Roman" w:hAnsi="Times New Roman"/>
          <w:spacing w:val="-3"/>
          <w:sz w:val="22"/>
          <w:szCs w:val="22"/>
        </w:rPr>
        <w:t xml:space="preserve"> governs </w:t>
      </w:r>
      <w:r w:rsidR="006B24C9" w:rsidRPr="00CE375C">
        <w:rPr>
          <w:rFonts w:ascii="Times New Roman" w:hAnsi="Times New Roman"/>
          <w:spacing w:val="-3"/>
          <w:sz w:val="22"/>
          <w:szCs w:val="22"/>
        </w:rPr>
        <w:t>the payment rates</w:t>
      </w:r>
      <w:r w:rsidR="002749F9">
        <w:rPr>
          <w:rFonts w:ascii="Times New Roman" w:hAnsi="Times New Roman"/>
          <w:spacing w:val="-3"/>
          <w:sz w:val="22"/>
          <w:szCs w:val="22"/>
        </w:rPr>
        <w:t xml:space="preserve"> </w:t>
      </w:r>
      <w:r w:rsidR="00233A95" w:rsidRPr="00CE375C">
        <w:rPr>
          <w:rFonts w:ascii="Times New Roman" w:hAnsi="Times New Roman"/>
          <w:spacing w:val="-3"/>
          <w:sz w:val="22"/>
          <w:szCs w:val="22"/>
        </w:rPr>
        <w:t>for</w:t>
      </w:r>
      <w:r w:rsidR="00A91A8F" w:rsidRPr="00CE375C">
        <w:rPr>
          <w:rFonts w:ascii="Times New Roman" w:hAnsi="Times New Roman"/>
          <w:spacing w:val="-3"/>
          <w:sz w:val="22"/>
          <w:szCs w:val="22"/>
        </w:rPr>
        <w:t xml:space="preserve"> </w:t>
      </w:r>
      <w:r w:rsidR="0073263D" w:rsidRPr="00CE375C">
        <w:rPr>
          <w:rFonts w:ascii="Times New Roman" w:hAnsi="Times New Roman"/>
          <w:spacing w:val="-3"/>
          <w:sz w:val="22"/>
          <w:szCs w:val="22"/>
        </w:rPr>
        <w:t xml:space="preserve">certain </w:t>
      </w:r>
      <w:r w:rsidR="00585A29">
        <w:rPr>
          <w:rFonts w:ascii="Times New Roman" w:hAnsi="Times New Roman"/>
          <w:spacing w:val="-3"/>
          <w:sz w:val="22"/>
          <w:szCs w:val="22"/>
        </w:rPr>
        <w:t>d</w:t>
      </w:r>
      <w:r w:rsidR="0073263D" w:rsidRPr="00CE375C">
        <w:rPr>
          <w:rFonts w:ascii="Times New Roman" w:hAnsi="Times New Roman"/>
          <w:spacing w:val="-3"/>
          <w:sz w:val="22"/>
          <w:szCs w:val="22"/>
        </w:rPr>
        <w:t xml:space="preserve">evelopmental and </w:t>
      </w:r>
      <w:r w:rsidR="00585A29">
        <w:rPr>
          <w:rFonts w:ascii="Times New Roman" w:hAnsi="Times New Roman"/>
          <w:spacing w:val="-3"/>
          <w:sz w:val="22"/>
          <w:szCs w:val="22"/>
        </w:rPr>
        <w:t>s</w:t>
      </w:r>
      <w:r w:rsidR="0073263D" w:rsidRPr="00CE375C">
        <w:rPr>
          <w:rFonts w:ascii="Times New Roman" w:hAnsi="Times New Roman"/>
          <w:spacing w:val="-3"/>
          <w:sz w:val="22"/>
          <w:szCs w:val="22"/>
        </w:rPr>
        <w:t xml:space="preserve">upport </w:t>
      </w:r>
      <w:r w:rsidR="00585A29">
        <w:rPr>
          <w:rFonts w:ascii="Times New Roman" w:hAnsi="Times New Roman"/>
          <w:spacing w:val="-3"/>
          <w:sz w:val="22"/>
          <w:szCs w:val="22"/>
        </w:rPr>
        <w:t>s</w:t>
      </w:r>
      <w:r w:rsidR="0073263D" w:rsidRPr="00CE375C">
        <w:rPr>
          <w:rFonts w:ascii="Times New Roman" w:hAnsi="Times New Roman"/>
          <w:spacing w:val="-3"/>
          <w:sz w:val="22"/>
          <w:szCs w:val="22"/>
        </w:rPr>
        <w:t>ervices</w:t>
      </w:r>
      <w:r w:rsidR="004D6812" w:rsidRPr="00CE375C">
        <w:rPr>
          <w:rFonts w:ascii="Times New Roman" w:hAnsi="Times New Roman"/>
          <w:spacing w:val="-3"/>
          <w:sz w:val="22"/>
          <w:szCs w:val="22"/>
        </w:rPr>
        <w:t xml:space="preserve"> </w:t>
      </w:r>
      <w:r w:rsidR="000727E9" w:rsidRPr="00CE375C">
        <w:rPr>
          <w:rFonts w:ascii="Times New Roman" w:hAnsi="Times New Roman"/>
          <w:spacing w:val="-3"/>
          <w:sz w:val="22"/>
          <w:szCs w:val="22"/>
        </w:rPr>
        <w:t>p</w:t>
      </w:r>
      <w:r w:rsidR="00596190" w:rsidRPr="00CE375C">
        <w:rPr>
          <w:rFonts w:ascii="Times New Roman" w:hAnsi="Times New Roman"/>
          <w:spacing w:val="-3"/>
          <w:sz w:val="22"/>
          <w:szCs w:val="22"/>
        </w:rPr>
        <w:t xml:space="preserve">urchased by a </w:t>
      </w:r>
      <w:r w:rsidR="00DA2A63" w:rsidRPr="00CE375C">
        <w:rPr>
          <w:rFonts w:ascii="Times New Roman" w:hAnsi="Times New Roman"/>
          <w:spacing w:val="-3"/>
          <w:sz w:val="22"/>
          <w:szCs w:val="22"/>
        </w:rPr>
        <w:t>g</w:t>
      </w:r>
      <w:r w:rsidR="00596190" w:rsidRPr="00CE375C">
        <w:rPr>
          <w:rFonts w:ascii="Times New Roman" w:hAnsi="Times New Roman"/>
          <w:spacing w:val="-3"/>
          <w:sz w:val="22"/>
          <w:szCs w:val="22"/>
        </w:rPr>
        <w:t xml:space="preserve">overnmental </w:t>
      </w:r>
      <w:r w:rsidR="00DA2A63" w:rsidRPr="00CE375C">
        <w:rPr>
          <w:rFonts w:ascii="Times New Roman" w:hAnsi="Times New Roman"/>
          <w:spacing w:val="-3"/>
          <w:sz w:val="22"/>
          <w:szCs w:val="22"/>
        </w:rPr>
        <w:t>u</w:t>
      </w:r>
      <w:r w:rsidR="00596190" w:rsidRPr="00CE375C">
        <w:rPr>
          <w:rFonts w:ascii="Times New Roman" w:hAnsi="Times New Roman"/>
          <w:spacing w:val="-3"/>
          <w:sz w:val="22"/>
          <w:szCs w:val="22"/>
        </w:rPr>
        <w:t>nit</w:t>
      </w:r>
      <w:r w:rsidR="0073263D" w:rsidRPr="00CE375C">
        <w:rPr>
          <w:rFonts w:ascii="Times New Roman" w:hAnsi="Times New Roman"/>
          <w:spacing w:val="-3"/>
          <w:sz w:val="22"/>
          <w:szCs w:val="22"/>
        </w:rPr>
        <w:t xml:space="preserve"> including</w:t>
      </w:r>
      <w:r w:rsidR="002929AC">
        <w:rPr>
          <w:rFonts w:ascii="Times New Roman" w:hAnsi="Times New Roman"/>
          <w:spacing w:val="-3"/>
          <w:sz w:val="22"/>
          <w:szCs w:val="22"/>
        </w:rPr>
        <w:t>,</w:t>
      </w:r>
      <w:r w:rsidR="0073263D" w:rsidRPr="00CE375C">
        <w:rPr>
          <w:rFonts w:ascii="Times New Roman" w:hAnsi="Times New Roman"/>
          <w:spacing w:val="-3"/>
          <w:sz w:val="22"/>
          <w:szCs w:val="22"/>
        </w:rPr>
        <w:t xml:space="preserve"> but not limited to</w:t>
      </w:r>
      <w:r w:rsidR="00B14DB4">
        <w:rPr>
          <w:rFonts w:ascii="Times New Roman" w:hAnsi="Times New Roman"/>
          <w:spacing w:val="-3"/>
          <w:sz w:val="22"/>
          <w:szCs w:val="22"/>
        </w:rPr>
        <w:t>,</w:t>
      </w:r>
      <w:r w:rsidR="00596190" w:rsidRPr="00CE375C">
        <w:rPr>
          <w:rFonts w:ascii="Times New Roman" w:hAnsi="Times New Roman"/>
          <w:spacing w:val="-3"/>
          <w:sz w:val="22"/>
          <w:szCs w:val="22"/>
        </w:rPr>
        <w:t xml:space="preserve"> </w:t>
      </w:r>
      <w:r w:rsidR="0006511F" w:rsidRPr="00CE375C">
        <w:rPr>
          <w:rFonts w:ascii="Times New Roman" w:hAnsi="Times New Roman"/>
          <w:spacing w:val="-3"/>
          <w:sz w:val="22"/>
          <w:szCs w:val="22"/>
        </w:rPr>
        <w:t>t</w:t>
      </w:r>
      <w:r w:rsidR="0073263D" w:rsidRPr="00CE375C">
        <w:rPr>
          <w:rFonts w:ascii="Times New Roman" w:hAnsi="Times New Roman"/>
          <w:spacing w:val="-3"/>
          <w:sz w:val="22"/>
          <w:szCs w:val="22"/>
        </w:rPr>
        <w:t xml:space="preserve">he Department of Developmental Services (DDS) and </w:t>
      </w:r>
      <w:r w:rsidR="001D5D54" w:rsidRPr="00492B0A">
        <w:rPr>
          <w:rFonts w:ascii="Times New Roman" w:hAnsi="Times New Roman"/>
          <w:spacing w:val="-3"/>
          <w:sz w:val="22"/>
          <w:szCs w:val="22"/>
        </w:rPr>
        <w:t xml:space="preserve">MassAbility (formerly </w:t>
      </w:r>
      <w:r w:rsidR="0073263D" w:rsidRPr="00492B0A">
        <w:rPr>
          <w:rFonts w:ascii="Times New Roman" w:hAnsi="Times New Roman"/>
          <w:spacing w:val="-3"/>
          <w:sz w:val="22"/>
          <w:szCs w:val="22"/>
        </w:rPr>
        <w:t>the Massachusetts Rehabilitation Commission).</w:t>
      </w:r>
      <w:r w:rsidR="00D61AD8" w:rsidRPr="00CE375C">
        <w:rPr>
          <w:rFonts w:ascii="Times New Roman" w:hAnsi="Times New Roman"/>
          <w:spacing w:val="-3"/>
          <w:sz w:val="22"/>
          <w:szCs w:val="22"/>
        </w:rPr>
        <w:t xml:space="preserve"> </w:t>
      </w:r>
    </w:p>
    <w:p w14:paraId="110FF506" w14:textId="77777777" w:rsidR="00CE375C" w:rsidRPr="00CE375C" w:rsidRDefault="00CE375C" w:rsidP="00120A7A">
      <w:pPr>
        <w:pStyle w:val="ListParagraph"/>
        <w:suppressAutoHyphens/>
        <w:rPr>
          <w:rFonts w:ascii="Times New Roman" w:hAnsi="Times New Roman"/>
          <w:spacing w:val="-3"/>
          <w:sz w:val="22"/>
          <w:szCs w:val="22"/>
        </w:rPr>
      </w:pPr>
    </w:p>
    <w:p w14:paraId="2C37A9B8" w14:textId="199BD101" w:rsidR="00CE375C" w:rsidRPr="00CE375C" w:rsidRDefault="00120A7A" w:rsidP="008D544B">
      <w:pPr>
        <w:pStyle w:val="ListParagraph"/>
        <w:suppressAutoHyphens/>
        <w:rPr>
          <w:rFonts w:ascii="Times New Roman" w:hAnsi="Times New Roman"/>
          <w:spacing w:val="-3"/>
          <w:sz w:val="22"/>
          <w:szCs w:val="22"/>
        </w:rPr>
      </w:pPr>
      <w:r w:rsidRPr="008D544B">
        <w:rPr>
          <w:rFonts w:ascii="Times New Roman" w:hAnsi="Times New Roman"/>
          <w:spacing w:val="-3"/>
          <w:sz w:val="22"/>
          <w:szCs w:val="22"/>
        </w:rPr>
        <w:t xml:space="preserve">(2)  </w:t>
      </w:r>
      <w:r w:rsidR="00787719">
        <w:rPr>
          <w:rFonts w:ascii="Times New Roman" w:hAnsi="Times New Roman"/>
          <w:spacing w:val="-3"/>
          <w:sz w:val="22"/>
          <w:szCs w:val="22"/>
          <w:u w:val="single"/>
        </w:rPr>
        <w:t>Applicable</w:t>
      </w:r>
      <w:r w:rsidR="00787719" w:rsidRPr="00CE375C">
        <w:rPr>
          <w:rFonts w:ascii="Times New Roman" w:hAnsi="Times New Roman"/>
          <w:spacing w:val="-3"/>
          <w:sz w:val="22"/>
          <w:szCs w:val="22"/>
          <w:u w:val="single"/>
        </w:rPr>
        <w:t xml:space="preserve"> </w:t>
      </w:r>
      <w:r w:rsidR="00CE375C" w:rsidRPr="00CE375C">
        <w:rPr>
          <w:rFonts w:ascii="Times New Roman" w:hAnsi="Times New Roman"/>
          <w:spacing w:val="-3"/>
          <w:sz w:val="22"/>
          <w:szCs w:val="22"/>
          <w:u w:val="single"/>
        </w:rPr>
        <w:t>Date</w:t>
      </w:r>
      <w:r w:rsidR="00787719">
        <w:rPr>
          <w:rFonts w:ascii="Times New Roman" w:hAnsi="Times New Roman"/>
          <w:spacing w:val="-3"/>
          <w:sz w:val="22"/>
          <w:szCs w:val="22"/>
          <w:u w:val="single"/>
        </w:rPr>
        <w:t>s of Service</w:t>
      </w:r>
      <w:r w:rsidR="00CE375C">
        <w:rPr>
          <w:rFonts w:ascii="Times New Roman" w:hAnsi="Times New Roman"/>
          <w:spacing w:val="-3"/>
          <w:sz w:val="22"/>
          <w:szCs w:val="22"/>
        </w:rPr>
        <w:t xml:space="preserve">.  </w:t>
      </w:r>
      <w:r w:rsidR="009C71E5" w:rsidRPr="009C71E5">
        <w:rPr>
          <w:rFonts w:ascii="Times New Roman" w:hAnsi="Times New Roman"/>
          <w:spacing w:val="-3"/>
          <w:sz w:val="22"/>
          <w:szCs w:val="22"/>
        </w:rPr>
        <w:t>Rates contained in 101 CMR 4</w:t>
      </w:r>
      <w:r w:rsidR="009C71E5">
        <w:rPr>
          <w:rFonts w:ascii="Times New Roman" w:hAnsi="Times New Roman"/>
          <w:spacing w:val="-3"/>
          <w:sz w:val="22"/>
          <w:szCs w:val="22"/>
        </w:rPr>
        <w:t>24</w:t>
      </w:r>
      <w:r w:rsidR="009C71E5" w:rsidRPr="009C71E5">
        <w:rPr>
          <w:rFonts w:ascii="Times New Roman" w:hAnsi="Times New Roman"/>
          <w:spacing w:val="-3"/>
          <w:sz w:val="22"/>
          <w:szCs w:val="22"/>
        </w:rPr>
        <w:t xml:space="preserve">.00 </w:t>
      </w:r>
      <w:r w:rsidR="00787719">
        <w:rPr>
          <w:rFonts w:ascii="Times New Roman" w:hAnsi="Times New Roman"/>
          <w:spacing w:val="-3"/>
          <w:sz w:val="22"/>
          <w:szCs w:val="22"/>
        </w:rPr>
        <w:t>apply</w:t>
      </w:r>
      <w:r w:rsidR="009C71E5" w:rsidRPr="009C71E5">
        <w:rPr>
          <w:rFonts w:ascii="Times New Roman" w:hAnsi="Times New Roman"/>
          <w:spacing w:val="-3"/>
          <w:sz w:val="22"/>
          <w:szCs w:val="22"/>
        </w:rPr>
        <w:t xml:space="preserve"> for dates of service provided on or after </w:t>
      </w:r>
      <w:r w:rsidR="005314C0">
        <w:rPr>
          <w:rFonts w:ascii="Times New Roman" w:hAnsi="Times New Roman"/>
          <w:spacing w:val="-3"/>
          <w:sz w:val="22"/>
          <w:szCs w:val="22"/>
        </w:rPr>
        <w:t>January</w:t>
      </w:r>
      <w:r w:rsidR="00574D28">
        <w:rPr>
          <w:rFonts w:ascii="Times New Roman" w:hAnsi="Times New Roman"/>
          <w:spacing w:val="-3"/>
          <w:sz w:val="22"/>
          <w:szCs w:val="22"/>
        </w:rPr>
        <w:t xml:space="preserve"> </w:t>
      </w:r>
      <w:r w:rsidR="00EE55FD">
        <w:rPr>
          <w:rFonts w:ascii="Times New Roman" w:hAnsi="Times New Roman"/>
          <w:spacing w:val="-3"/>
          <w:sz w:val="22"/>
          <w:szCs w:val="22"/>
        </w:rPr>
        <w:t>1, 202</w:t>
      </w:r>
      <w:r w:rsidR="005314C0">
        <w:rPr>
          <w:rFonts w:ascii="Times New Roman" w:hAnsi="Times New Roman"/>
          <w:spacing w:val="-3"/>
          <w:sz w:val="22"/>
          <w:szCs w:val="22"/>
        </w:rPr>
        <w:t>5</w:t>
      </w:r>
      <w:r w:rsidR="0066780F">
        <w:rPr>
          <w:rFonts w:ascii="Times New Roman" w:hAnsi="Times New Roman"/>
          <w:spacing w:val="-3"/>
          <w:sz w:val="22"/>
          <w:szCs w:val="22"/>
        </w:rPr>
        <w:t xml:space="preserve">.  </w:t>
      </w:r>
    </w:p>
    <w:p w14:paraId="6E76C235" w14:textId="77777777" w:rsidR="00442503" w:rsidRPr="000727E9" w:rsidRDefault="00442503">
      <w:pPr>
        <w:suppressAutoHyphens/>
        <w:rPr>
          <w:rFonts w:ascii="Times New Roman" w:hAnsi="Times New Roman"/>
          <w:spacing w:val="-3"/>
          <w:sz w:val="22"/>
          <w:szCs w:val="22"/>
        </w:rPr>
      </w:pPr>
    </w:p>
    <w:p w14:paraId="5D0562F3" w14:textId="77777777" w:rsidR="00442503" w:rsidRPr="000727E9" w:rsidRDefault="00CE375C">
      <w:pPr>
        <w:suppressAutoHyphens/>
        <w:ind w:left="720"/>
        <w:rPr>
          <w:rFonts w:ascii="Times New Roman" w:hAnsi="Times New Roman"/>
          <w:spacing w:val="-3"/>
          <w:sz w:val="22"/>
          <w:szCs w:val="22"/>
        </w:rPr>
      </w:pPr>
      <w:r>
        <w:rPr>
          <w:rFonts w:ascii="Times New Roman" w:hAnsi="Times New Roman"/>
          <w:spacing w:val="-3"/>
          <w:sz w:val="22"/>
          <w:szCs w:val="22"/>
        </w:rPr>
        <w:t>(3</w:t>
      </w:r>
      <w:r w:rsidR="00442503"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 </w:t>
      </w:r>
      <w:r w:rsidR="00442503" w:rsidRPr="000727E9">
        <w:rPr>
          <w:rFonts w:ascii="Times New Roman" w:hAnsi="Times New Roman"/>
          <w:spacing w:val="-3"/>
          <w:sz w:val="22"/>
          <w:szCs w:val="22"/>
          <w:u w:val="single"/>
        </w:rPr>
        <w:t>Disclaimer of Authorization of Services</w:t>
      </w:r>
      <w:r w:rsidR="00442503" w:rsidRPr="000727E9">
        <w:rPr>
          <w:rFonts w:ascii="Times New Roman" w:hAnsi="Times New Roman"/>
          <w:spacing w:val="-3"/>
          <w:sz w:val="22"/>
          <w:szCs w:val="22"/>
        </w:rPr>
        <w:t xml:space="preserve">.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.00</w:t>
      </w:r>
      <w:r w:rsidR="00442503" w:rsidRPr="000727E9">
        <w:rPr>
          <w:rFonts w:ascii="Times New Roman" w:hAnsi="Times New Roman"/>
          <w:spacing w:val="-3"/>
          <w:sz w:val="22"/>
          <w:szCs w:val="22"/>
        </w:rPr>
        <w:t xml:space="preserve"> is neither authorization for nor approval of the </w:t>
      </w:r>
      <w:r w:rsidR="0074602A">
        <w:rPr>
          <w:rFonts w:ascii="Times New Roman" w:hAnsi="Times New Roman"/>
          <w:spacing w:val="-3"/>
          <w:sz w:val="22"/>
          <w:szCs w:val="22"/>
        </w:rPr>
        <w:t>s</w:t>
      </w:r>
      <w:r w:rsidR="002C2760" w:rsidRPr="000727E9">
        <w:rPr>
          <w:rFonts w:ascii="Times New Roman" w:hAnsi="Times New Roman"/>
          <w:spacing w:val="-3"/>
          <w:sz w:val="22"/>
          <w:szCs w:val="22"/>
        </w:rPr>
        <w:t>ervices</w:t>
      </w:r>
      <w:r w:rsidR="00442503" w:rsidRPr="000727E9">
        <w:rPr>
          <w:rFonts w:ascii="Times New Roman" w:hAnsi="Times New Roman"/>
          <w:spacing w:val="-3"/>
          <w:sz w:val="22"/>
          <w:szCs w:val="22"/>
        </w:rPr>
        <w:t xml:space="preserve"> for which rates are determined pursuant to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.00</w:t>
      </w:r>
      <w:r w:rsidR="00233A95">
        <w:rPr>
          <w:rFonts w:ascii="Times New Roman" w:hAnsi="Times New Roman"/>
          <w:spacing w:val="-3"/>
          <w:sz w:val="22"/>
          <w:szCs w:val="22"/>
        </w:rPr>
        <w:t>.</w:t>
      </w:r>
      <w:r w:rsidR="00442503" w:rsidRPr="000727E9">
        <w:rPr>
          <w:rFonts w:ascii="Times New Roman" w:hAnsi="Times New Roman"/>
          <w:spacing w:val="-3"/>
          <w:sz w:val="22"/>
          <w:szCs w:val="22"/>
        </w:rPr>
        <w:t xml:space="preserve"> Governmental units </w:t>
      </w:r>
      <w:r w:rsidR="00233A95">
        <w:rPr>
          <w:rFonts w:ascii="Times New Roman" w:hAnsi="Times New Roman"/>
          <w:spacing w:val="-3"/>
          <w:sz w:val="22"/>
          <w:szCs w:val="22"/>
        </w:rPr>
        <w:t>that</w:t>
      </w:r>
      <w:r w:rsidR="00442503" w:rsidRPr="000727E9">
        <w:rPr>
          <w:rFonts w:ascii="Times New Roman" w:hAnsi="Times New Roman"/>
          <w:spacing w:val="-3"/>
          <w:sz w:val="22"/>
          <w:szCs w:val="22"/>
        </w:rPr>
        <w:t xml:space="preserve"> purchase </w:t>
      </w:r>
      <w:r w:rsidR="008E6B0E">
        <w:rPr>
          <w:rFonts w:ascii="Times New Roman" w:hAnsi="Times New Roman"/>
          <w:spacing w:val="-3"/>
          <w:sz w:val="22"/>
          <w:szCs w:val="22"/>
        </w:rPr>
        <w:t xml:space="preserve">the services described in 101 CMR </w:t>
      </w:r>
      <w:r w:rsidR="0073263D">
        <w:rPr>
          <w:rFonts w:ascii="Times New Roman" w:hAnsi="Times New Roman"/>
          <w:spacing w:val="-3"/>
          <w:sz w:val="22"/>
          <w:szCs w:val="22"/>
        </w:rPr>
        <w:t>424</w:t>
      </w:r>
      <w:r w:rsidR="008E6B0E">
        <w:rPr>
          <w:rFonts w:ascii="Times New Roman" w:hAnsi="Times New Roman"/>
          <w:spacing w:val="-3"/>
          <w:sz w:val="22"/>
          <w:szCs w:val="22"/>
        </w:rPr>
        <w:t>.00</w:t>
      </w:r>
      <w:r w:rsidR="00485C1C">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are responsible for the definition, authorization, and approval of services extended to </w:t>
      </w:r>
      <w:r w:rsidR="00DA2A63">
        <w:rPr>
          <w:rFonts w:ascii="Times New Roman" w:hAnsi="Times New Roman"/>
          <w:spacing w:val="-3"/>
          <w:sz w:val="22"/>
          <w:szCs w:val="22"/>
        </w:rPr>
        <w:t>c</w:t>
      </w:r>
      <w:r w:rsidR="00442503" w:rsidRPr="000727E9">
        <w:rPr>
          <w:rFonts w:ascii="Times New Roman" w:hAnsi="Times New Roman"/>
          <w:spacing w:val="-3"/>
          <w:sz w:val="22"/>
          <w:szCs w:val="22"/>
        </w:rPr>
        <w:t>lients.</w:t>
      </w:r>
    </w:p>
    <w:p w14:paraId="32B1F7E5" w14:textId="77777777" w:rsidR="00442503" w:rsidRPr="000727E9" w:rsidRDefault="00442503">
      <w:pPr>
        <w:suppressAutoHyphens/>
        <w:rPr>
          <w:rFonts w:ascii="Times New Roman" w:hAnsi="Times New Roman"/>
          <w:spacing w:val="-3"/>
          <w:sz w:val="22"/>
          <w:szCs w:val="22"/>
        </w:rPr>
      </w:pPr>
    </w:p>
    <w:p w14:paraId="707FCA14" w14:textId="77777777" w:rsidR="00442503" w:rsidRPr="000727E9" w:rsidRDefault="00442503">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CE375C">
        <w:rPr>
          <w:rFonts w:ascii="Times New Roman" w:hAnsi="Times New Roman"/>
          <w:spacing w:val="-3"/>
          <w:sz w:val="22"/>
          <w:szCs w:val="22"/>
        </w:rPr>
        <w:t>4</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 xml:space="preserve">Administrative </w:t>
      </w:r>
      <w:r w:rsidRPr="00A91A8F">
        <w:rPr>
          <w:rFonts w:ascii="Times New Roman" w:hAnsi="Times New Roman"/>
          <w:spacing w:val="-3"/>
          <w:sz w:val="22"/>
          <w:szCs w:val="22"/>
          <w:u w:val="single"/>
        </w:rPr>
        <w:t>Bulletins</w:t>
      </w:r>
      <w:r w:rsidRPr="000727E9">
        <w:rPr>
          <w:rFonts w:ascii="Times New Roman" w:hAnsi="Times New Roman"/>
          <w:spacing w:val="-3"/>
          <w:sz w:val="22"/>
          <w:szCs w:val="22"/>
        </w:rPr>
        <w:t xml:space="preserve">.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may issue administrative bulletins to clarify its policy on </w:t>
      </w:r>
      <w:r w:rsidR="00A91A8F">
        <w:rPr>
          <w:rFonts w:ascii="Times New Roman" w:hAnsi="Times New Roman"/>
          <w:spacing w:val="-3"/>
          <w:sz w:val="22"/>
          <w:szCs w:val="22"/>
        </w:rPr>
        <w:t>s</w:t>
      </w:r>
      <w:r w:rsidRPr="000727E9">
        <w:rPr>
          <w:rFonts w:ascii="Times New Roman" w:hAnsi="Times New Roman"/>
          <w:spacing w:val="-3"/>
          <w:sz w:val="22"/>
          <w:szCs w:val="22"/>
        </w:rPr>
        <w:t xml:space="preserve">ubstantive provisions of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.00</w:t>
      </w:r>
      <w:r w:rsidRPr="000727E9">
        <w:rPr>
          <w:rFonts w:ascii="Times New Roman" w:hAnsi="Times New Roman"/>
          <w:spacing w:val="-3"/>
          <w:sz w:val="22"/>
          <w:szCs w:val="22"/>
        </w:rPr>
        <w:t>.</w:t>
      </w:r>
    </w:p>
    <w:p w14:paraId="717862D0" w14:textId="77777777" w:rsidR="00442503" w:rsidRPr="000727E9" w:rsidRDefault="00442503">
      <w:pPr>
        <w:suppressAutoHyphens/>
        <w:ind w:left="1200" w:hanging="1200"/>
        <w:rPr>
          <w:rFonts w:ascii="Times New Roman" w:hAnsi="Times New Roman"/>
          <w:spacing w:val="-3"/>
          <w:sz w:val="22"/>
          <w:szCs w:val="22"/>
        </w:rPr>
      </w:pPr>
    </w:p>
    <w:p w14:paraId="3273C804" w14:textId="77777777" w:rsidR="00442503" w:rsidRPr="000727E9" w:rsidRDefault="0073263D">
      <w:pPr>
        <w:suppressAutoHyphens/>
        <w:rPr>
          <w:rFonts w:ascii="Times New Roman" w:hAnsi="Times New Roman"/>
          <w:spacing w:val="-3"/>
          <w:sz w:val="22"/>
          <w:szCs w:val="22"/>
          <w:u w:val="single"/>
        </w:rPr>
      </w:pPr>
      <w:r>
        <w:rPr>
          <w:rFonts w:ascii="Times New Roman" w:hAnsi="Times New Roman"/>
          <w:spacing w:val="-3"/>
          <w:sz w:val="22"/>
          <w:szCs w:val="22"/>
          <w:u w:val="single"/>
        </w:rPr>
        <w:t>424</w:t>
      </w:r>
      <w:r w:rsidR="00442503" w:rsidRPr="000727E9">
        <w:rPr>
          <w:rFonts w:ascii="Times New Roman" w:hAnsi="Times New Roman"/>
          <w:spacing w:val="-3"/>
          <w:sz w:val="22"/>
          <w:szCs w:val="22"/>
          <w:u w:val="single"/>
        </w:rPr>
        <w:t>.02:</w:t>
      </w:r>
      <w:r w:rsidR="00F220EE">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Definitions</w:t>
      </w:r>
    </w:p>
    <w:p w14:paraId="1ECCFE13" w14:textId="77777777" w:rsidR="00442503" w:rsidRPr="000727E9" w:rsidRDefault="00442503">
      <w:pPr>
        <w:suppressAutoHyphens/>
        <w:rPr>
          <w:rFonts w:ascii="Times New Roman" w:hAnsi="Times New Roman"/>
          <w:spacing w:val="-3"/>
          <w:sz w:val="22"/>
          <w:szCs w:val="22"/>
          <w:u w:val="single"/>
        </w:rPr>
      </w:pPr>
    </w:p>
    <w:p w14:paraId="393BD05B" w14:textId="77777777" w:rsidR="00442503" w:rsidRPr="000727E9" w:rsidRDefault="00120A7A" w:rsidP="00F220EE">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As used in </w:t>
      </w:r>
      <w:r w:rsidR="007D15FB">
        <w:rPr>
          <w:rFonts w:ascii="Times New Roman" w:hAnsi="Times New Roman"/>
          <w:spacing w:val="-3"/>
          <w:sz w:val="22"/>
          <w:szCs w:val="22"/>
        </w:rPr>
        <w:t>1</w:t>
      </w:r>
      <w:r w:rsidR="00066302">
        <w:rPr>
          <w:rFonts w:ascii="Times New Roman" w:hAnsi="Times New Roman"/>
          <w:spacing w:val="-3"/>
          <w:sz w:val="22"/>
          <w:szCs w:val="22"/>
        </w:rPr>
        <w:t>01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.00</w:t>
      </w:r>
      <w:r w:rsidR="00442503" w:rsidRPr="000727E9">
        <w:rPr>
          <w:rFonts w:ascii="Times New Roman" w:hAnsi="Times New Roman"/>
          <w:spacing w:val="-3"/>
          <w:sz w:val="22"/>
          <w:szCs w:val="22"/>
        </w:rPr>
        <w:t xml:space="preserve">, unless the context requires otherwise, terms have the meanings in </w:t>
      </w:r>
      <w:r w:rsidR="007D15FB">
        <w:rPr>
          <w:rFonts w:ascii="Times New Roman" w:hAnsi="Times New Roman"/>
          <w:spacing w:val="-3"/>
          <w:sz w:val="22"/>
          <w:szCs w:val="22"/>
        </w:rPr>
        <w:t>1</w:t>
      </w:r>
      <w:r w:rsidR="00B979BA">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73263D">
        <w:rPr>
          <w:rFonts w:ascii="Times New Roman" w:hAnsi="Times New Roman"/>
          <w:spacing w:val="-3"/>
          <w:sz w:val="22"/>
          <w:szCs w:val="22"/>
        </w:rPr>
        <w:t>424</w:t>
      </w:r>
      <w:r w:rsidR="008401AB">
        <w:rPr>
          <w:rFonts w:ascii="Times New Roman" w:hAnsi="Times New Roman"/>
          <w:spacing w:val="-3"/>
          <w:sz w:val="22"/>
          <w:szCs w:val="22"/>
        </w:rPr>
        <w:t>.02</w:t>
      </w:r>
      <w:r w:rsidR="00442503" w:rsidRPr="000727E9">
        <w:rPr>
          <w:rFonts w:ascii="Times New Roman" w:hAnsi="Times New Roman"/>
          <w:spacing w:val="-3"/>
          <w:sz w:val="22"/>
          <w:szCs w:val="22"/>
        </w:rPr>
        <w:t>.</w:t>
      </w:r>
    </w:p>
    <w:p w14:paraId="46B50867" w14:textId="77777777" w:rsidR="000C0AB6" w:rsidRDefault="000C0AB6" w:rsidP="00F220EE">
      <w:pPr>
        <w:suppressAutoHyphens/>
        <w:ind w:left="720"/>
        <w:rPr>
          <w:rFonts w:ascii="Times New Roman" w:hAnsi="Times New Roman"/>
          <w:spacing w:val="-3"/>
          <w:sz w:val="22"/>
          <w:szCs w:val="22"/>
          <w:u w:val="single"/>
        </w:rPr>
      </w:pPr>
    </w:p>
    <w:p w14:paraId="2A102CFD" w14:textId="77777777" w:rsidR="004D6812" w:rsidRDefault="005D6D95"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Client</w:t>
      </w:r>
      <w:r w:rsidRPr="000727E9">
        <w:rPr>
          <w:rFonts w:ascii="Times New Roman" w:hAnsi="Times New Roman"/>
          <w:spacing w:val="-3"/>
          <w:sz w:val="22"/>
          <w:szCs w:val="22"/>
        </w:rPr>
        <w:t xml:space="preserve">.  </w:t>
      </w:r>
      <w:r w:rsidR="009B7F56">
        <w:rPr>
          <w:rFonts w:ascii="Times New Roman" w:hAnsi="Times New Roman"/>
          <w:spacing w:val="-3"/>
          <w:sz w:val="22"/>
          <w:szCs w:val="22"/>
        </w:rPr>
        <w:t>A</w:t>
      </w:r>
      <w:r w:rsidR="0073263D">
        <w:rPr>
          <w:rFonts w:ascii="Times New Roman" w:hAnsi="Times New Roman"/>
          <w:spacing w:val="-3"/>
          <w:sz w:val="22"/>
          <w:szCs w:val="22"/>
        </w:rPr>
        <w:t>n</w:t>
      </w:r>
      <w:r w:rsidR="00524BD8">
        <w:rPr>
          <w:rFonts w:ascii="Times New Roman" w:hAnsi="Times New Roman"/>
          <w:spacing w:val="-3"/>
          <w:sz w:val="22"/>
          <w:szCs w:val="22"/>
        </w:rPr>
        <w:t xml:space="preserve"> </w:t>
      </w:r>
      <w:r w:rsidR="0073263D">
        <w:rPr>
          <w:rFonts w:ascii="Times New Roman" w:hAnsi="Times New Roman"/>
          <w:spacing w:val="-3"/>
          <w:sz w:val="22"/>
          <w:szCs w:val="22"/>
        </w:rPr>
        <w:t>individual</w:t>
      </w:r>
      <w:r w:rsidR="009B7F56">
        <w:rPr>
          <w:rFonts w:ascii="Times New Roman" w:hAnsi="Times New Roman"/>
          <w:spacing w:val="-3"/>
          <w:sz w:val="22"/>
          <w:szCs w:val="22"/>
        </w:rPr>
        <w:t xml:space="preserve"> that receives </w:t>
      </w:r>
      <w:r w:rsidR="0073263D">
        <w:rPr>
          <w:rFonts w:ascii="Times New Roman" w:hAnsi="Times New Roman"/>
          <w:spacing w:val="-3"/>
          <w:sz w:val="22"/>
          <w:szCs w:val="22"/>
        </w:rPr>
        <w:t>developmental and support</w:t>
      </w:r>
      <w:r w:rsidR="00485C1C">
        <w:rPr>
          <w:rFonts w:ascii="Times New Roman" w:hAnsi="Times New Roman"/>
          <w:spacing w:val="-3"/>
          <w:sz w:val="22"/>
          <w:szCs w:val="22"/>
        </w:rPr>
        <w:t xml:space="preserve"> </w:t>
      </w:r>
      <w:r w:rsidR="00524BD8">
        <w:rPr>
          <w:rFonts w:ascii="Times New Roman" w:hAnsi="Times New Roman"/>
          <w:spacing w:val="-3"/>
          <w:sz w:val="22"/>
          <w:szCs w:val="22"/>
        </w:rPr>
        <w:t xml:space="preserve">services </w:t>
      </w:r>
      <w:r w:rsidR="009B7F56">
        <w:rPr>
          <w:rFonts w:ascii="Times New Roman" w:hAnsi="Times New Roman"/>
          <w:spacing w:val="-3"/>
          <w:sz w:val="22"/>
          <w:szCs w:val="22"/>
        </w:rPr>
        <w:t xml:space="preserve">purchased by </w:t>
      </w:r>
      <w:r w:rsidR="00DE211D">
        <w:rPr>
          <w:rFonts w:ascii="Times New Roman" w:hAnsi="Times New Roman"/>
          <w:spacing w:val="-3"/>
          <w:sz w:val="22"/>
          <w:szCs w:val="22"/>
        </w:rPr>
        <w:t>a governmental unit.</w:t>
      </w:r>
    </w:p>
    <w:p w14:paraId="499AAA05" w14:textId="77777777" w:rsidR="00C0408A" w:rsidRDefault="00C0408A" w:rsidP="00F220EE">
      <w:pPr>
        <w:suppressAutoHyphens/>
        <w:ind w:left="720"/>
        <w:rPr>
          <w:rFonts w:ascii="Times New Roman" w:hAnsi="Times New Roman"/>
          <w:spacing w:val="-3"/>
          <w:sz w:val="22"/>
          <w:szCs w:val="22"/>
        </w:rPr>
      </w:pPr>
    </w:p>
    <w:p w14:paraId="4D795FED" w14:textId="77777777" w:rsidR="00C0408A" w:rsidRDefault="00C0408A" w:rsidP="00C0408A">
      <w:pPr>
        <w:suppressAutoHyphens/>
        <w:ind w:left="720"/>
        <w:rPr>
          <w:rFonts w:ascii="Times New Roman" w:hAnsi="Times New Roman"/>
          <w:spacing w:val="-3"/>
          <w:sz w:val="22"/>
          <w:szCs w:val="22"/>
        </w:rPr>
      </w:pPr>
      <w:r w:rsidRPr="008430BE">
        <w:rPr>
          <w:rFonts w:ascii="Times New Roman" w:hAnsi="Times New Roman"/>
          <w:spacing w:val="-3"/>
          <w:sz w:val="22"/>
          <w:szCs w:val="22"/>
          <w:u w:val="single"/>
        </w:rPr>
        <w:t>Clinical Team</w:t>
      </w:r>
      <w:r w:rsidRPr="00965FB6">
        <w:rPr>
          <w:rFonts w:ascii="Times New Roman" w:hAnsi="Times New Roman"/>
          <w:spacing w:val="-3"/>
          <w:sz w:val="22"/>
          <w:szCs w:val="22"/>
        </w:rPr>
        <w:t>.</w:t>
      </w:r>
      <w:r>
        <w:rPr>
          <w:rFonts w:ascii="Times New Roman" w:hAnsi="Times New Roman"/>
          <w:spacing w:val="-3"/>
          <w:sz w:val="22"/>
          <w:szCs w:val="22"/>
        </w:rPr>
        <w:t xml:space="preserve">  </w:t>
      </w:r>
      <w:r w:rsidR="00585A29">
        <w:rPr>
          <w:rFonts w:ascii="Times New Roman" w:hAnsi="Times New Roman"/>
          <w:spacing w:val="-3"/>
          <w:sz w:val="22"/>
          <w:szCs w:val="22"/>
        </w:rPr>
        <w:t>The clinical team is c</w:t>
      </w:r>
      <w:r w:rsidRPr="00276461">
        <w:rPr>
          <w:rFonts w:ascii="Times New Roman" w:hAnsi="Times New Roman"/>
          <w:spacing w:val="-3"/>
          <w:sz w:val="22"/>
          <w:szCs w:val="22"/>
        </w:rPr>
        <w:t>omprised of medical, psychological, and social service</w:t>
      </w:r>
      <w:r>
        <w:rPr>
          <w:rFonts w:ascii="Times New Roman" w:hAnsi="Times New Roman"/>
          <w:spacing w:val="-3"/>
          <w:sz w:val="22"/>
          <w:szCs w:val="22"/>
        </w:rPr>
        <w:t xml:space="preserve"> </w:t>
      </w:r>
      <w:r w:rsidRPr="00C0408A">
        <w:rPr>
          <w:rFonts w:ascii="Times New Roman" w:hAnsi="Times New Roman"/>
          <w:spacing w:val="-3"/>
          <w:sz w:val="22"/>
          <w:szCs w:val="22"/>
        </w:rPr>
        <w:t xml:space="preserve">professionals, </w:t>
      </w:r>
      <w:r w:rsidR="00585A29">
        <w:rPr>
          <w:rFonts w:ascii="Times New Roman" w:hAnsi="Times New Roman"/>
          <w:spacing w:val="-3"/>
          <w:sz w:val="22"/>
          <w:szCs w:val="22"/>
        </w:rPr>
        <w:t>and</w:t>
      </w:r>
      <w:r w:rsidRPr="00276461">
        <w:rPr>
          <w:rFonts w:ascii="Times New Roman" w:hAnsi="Times New Roman"/>
          <w:spacing w:val="-3"/>
          <w:sz w:val="22"/>
          <w:szCs w:val="22"/>
        </w:rPr>
        <w:t xml:space="preserve"> provides </w:t>
      </w:r>
      <w:r w:rsidR="00260F63" w:rsidRPr="00276461">
        <w:rPr>
          <w:rFonts w:ascii="Times New Roman" w:hAnsi="Times New Roman"/>
          <w:spacing w:val="-3"/>
          <w:sz w:val="22"/>
          <w:szCs w:val="22"/>
        </w:rPr>
        <w:t>a</w:t>
      </w:r>
      <w:r w:rsidRPr="00276461">
        <w:rPr>
          <w:rFonts w:ascii="Times New Roman" w:hAnsi="Times New Roman"/>
          <w:spacing w:val="-3"/>
          <w:sz w:val="22"/>
          <w:szCs w:val="22"/>
        </w:rPr>
        <w:t>round-the-clock on-call response to individuals in crisis.</w:t>
      </w:r>
      <w:r w:rsidRPr="00C0408A">
        <w:rPr>
          <w:rFonts w:ascii="Times New Roman" w:hAnsi="Times New Roman"/>
          <w:spacing w:val="-3"/>
          <w:sz w:val="22"/>
          <w:szCs w:val="22"/>
        </w:rPr>
        <w:t xml:space="preserve"> </w:t>
      </w:r>
    </w:p>
    <w:p w14:paraId="4461E655" w14:textId="77777777" w:rsidR="001847C4" w:rsidRPr="00C0408A" w:rsidRDefault="001847C4" w:rsidP="00C0408A">
      <w:pPr>
        <w:suppressAutoHyphens/>
        <w:ind w:left="720"/>
        <w:rPr>
          <w:rFonts w:ascii="Times New Roman" w:hAnsi="Times New Roman"/>
          <w:spacing w:val="-3"/>
          <w:sz w:val="22"/>
          <w:szCs w:val="22"/>
        </w:rPr>
      </w:pPr>
    </w:p>
    <w:p w14:paraId="7ACE1F8B" w14:textId="4C0AF499" w:rsidR="00E46615" w:rsidRPr="003075FE" w:rsidRDefault="00E46615" w:rsidP="00F220EE">
      <w:pPr>
        <w:suppressAutoHyphens/>
        <w:ind w:left="720"/>
        <w:rPr>
          <w:rFonts w:ascii="Times New Roman" w:hAnsi="Times New Roman"/>
          <w:spacing w:val="-3"/>
          <w:sz w:val="22"/>
          <w:szCs w:val="22"/>
        </w:rPr>
      </w:pPr>
      <w:r w:rsidRPr="00E46615">
        <w:rPr>
          <w:rFonts w:ascii="Times New Roman" w:hAnsi="Times New Roman"/>
          <w:spacing w:val="-3"/>
          <w:sz w:val="22"/>
          <w:szCs w:val="22"/>
          <w:u w:val="single"/>
        </w:rPr>
        <w:t>Corporate Representative Payee</w:t>
      </w:r>
      <w:r w:rsidRPr="008D544B">
        <w:rPr>
          <w:rFonts w:ascii="Times New Roman" w:hAnsi="Times New Roman"/>
          <w:spacing w:val="-3"/>
          <w:sz w:val="22"/>
          <w:szCs w:val="22"/>
        </w:rPr>
        <w:t>.</w:t>
      </w:r>
      <w:r w:rsidRPr="003075FE">
        <w:rPr>
          <w:rFonts w:ascii="Times New Roman" w:hAnsi="Times New Roman"/>
          <w:spacing w:val="-3"/>
          <w:sz w:val="22"/>
          <w:szCs w:val="22"/>
        </w:rPr>
        <w:t xml:space="preserve">   </w:t>
      </w:r>
      <w:r w:rsidR="003075FE" w:rsidRPr="003075FE">
        <w:rPr>
          <w:rFonts w:ascii="Times New Roman" w:hAnsi="Times New Roman"/>
          <w:sz w:val="22"/>
          <w:szCs w:val="22"/>
        </w:rPr>
        <w:t xml:space="preserve">Individualized financial </w:t>
      </w:r>
      <w:r w:rsidR="003075FE" w:rsidRPr="00C069CD">
        <w:rPr>
          <w:rFonts w:ascii="Times New Roman" w:hAnsi="Times New Roman"/>
          <w:sz w:val="22"/>
          <w:szCs w:val="22"/>
        </w:rPr>
        <w:t xml:space="preserve">supports and advocacy for individuals who benefit from support in managing their own funds. </w:t>
      </w:r>
      <w:r w:rsidR="000D4C20" w:rsidRPr="00276461">
        <w:rPr>
          <w:rFonts w:ascii="Times New Roman" w:hAnsi="Times New Roman"/>
          <w:sz w:val="22"/>
          <w:szCs w:val="22"/>
        </w:rPr>
        <w:t>The program</w:t>
      </w:r>
      <w:r w:rsidR="000D4C20" w:rsidRPr="00C069CD">
        <w:rPr>
          <w:rFonts w:ascii="Times New Roman" w:hAnsi="Times New Roman"/>
          <w:sz w:val="22"/>
          <w:szCs w:val="22"/>
        </w:rPr>
        <w:t xml:space="preserve"> </w:t>
      </w:r>
      <w:r w:rsidR="003075FE" w:rsidRPr="00C069CD">
        <w:rPr>
          <w:rFonts w:ascii="Times New Roman" w:hAnsi="Times New Roman"/>
          <w:sz w:val="22"/>
          <w:szCs w:val="22"/>
        </w:rPr>
        <w:t>supports</w:t>
      </w:r>
      <w:r w:rsidR="00495ABF" w:rsidRPr="00C069CD">
        <w:rPr>
          <w:rFonts w:ascii="Times New Roman" w:hAnsi="Times New Roman"/>
          <w:sz w:val="22"/>
          <w:szCs w:val="22"/>
        </w:rPr>
        <w:t xml:space="preserve"> the</w:t>
      </w:r>
      <w:r w:rsidR="003075FE" w:rsidRPr="00C069CD">
        <w:rPr>
          <w:rFonts w:ascii="Times New Roman" w:hAnsi="Times New Roman"/>
          <w:sz w:val="22"/>
          <w:szCs w:val="22"/>
        </w:rPr>
        <w:t xml:space="preserve"> individual in </w:t>
      </w:r>
      <w:r w:rsidR="00BA2CA2">
        <w:rPr>
          <w:rFonts w:ascii="Times New Roman" w:hAnsi="Times New Roman"/>
          <w:sz w:val="22"/>
          <w:szCs w:val="22"/>
        </w:rPr>
        <w:t>their</w:t>
      </w:r>
      <w:r w:rsidR="003075FE" w:rsidRPr="00C069CD">
        <w:rPr>
          <w:rFonts w:ascii="Times New Roman" w:hAnsi="Times New Roman"/>
          <w:sz w:val="22"/>
          <w:szCs w:val="22"/>
        </w:rPr>
        <w:t xml:space="preserve"> personal movement toward integration into the larger community by handling or supporting various aspects of the individual’s bank accounts, bill payments, and personal expenditures. Intensity levels are differentiated by complexity of </w:t>
      </w:r>
      <w:r w:rsidR="00EF3F5F" w:rsidRPr="00276461">
        <w:rPr>
          <w:rFonts w:ascii="Times New Roman" w:hAnsi="Times New Roman"/>
          <w:sz w:val="22"/>
          <w:szCs w:val="22"/>
        </w:rPr>
        <w:t>the</w:t>
      </w:r>
      <w:r w:rsidR="00EF3F5F">
        <w:rPr>
          <w:rFonts w:ascii="Times New Roman" w:hAnsi="Times New Roman"/>
          <w:sz w:val="22"/>
          <w:szCs w:val="22"/>
        </w:rPr>
        <w:t xml:space="preserve"> </w:t>
      </w:r>
      <w:r w:rsidR="003075FE" w:rsidRPr="003075FE">
        <w:rPr>
          <w:rFonts w:ascii="Times New Roman" w:hAnsi="Times New Roman"/>
          <w:sz w:val="22"/>
          <w:szCs w:val="22"/>
        </w:rPr>
        <w:t>individual’s finances and level of 1:1 support provided</w:t>
      </w:r>
      <w:r w:rsidRPr="003075FE">
        <w:rPr>
          <w:rFonts w:ascii="Times New Roman" w:hAnsi="Times New Roman"/>
          <w:sz w:val="22"/>
          <w:szCs w:val="22"/>
        </w:rPr>
        <w:t>.</w:t>
      </w:r>
    </w:p>
    <w:p w14:paraId="509D2170" w14:textId="77777777" w:rsidR="00D551A8" w:rsidRDefault="00D551A8" w:rsidP="00F220EE">
      <w:pPr>
        <w:suppressAutoHyphens/>
        <w:ind w:left="720"/>
        <w:rPr>
          <w:rFonts w:ascii="Times New Roman" w:hAnsi="Times New Roman"/>
          <w:i/>
          <w:spacing w:val="-3"/>
          <w:sz w:val="22"/>
          <w:szCs w:val="22"/>
          <w:u w:val="single"/>
        </w:rPr>
      </w:pPr>
    </w:p>
    <w:p w14:paraId="3718AEF6" w14:textId="09971430" w:rsidR="0011165A"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Cost Report</w:t>
      </w:r>
      <w:r w:rsidRPr="000727E9">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787719">
        <w:rPr>
          <w:rFonts w:ascii="Times New Roman" w:hAnsi="Times New Roman"/>
          <w:spacing w:val="-3"/>
          <w:sz w:val="22"/>
          <w:szCs w:val="22"/>
        </w:rPr>
        <w:t>is</w:t>
      </w:r>
      <w:r w:rsidR="00787719" w:rsidRPr="000727E9">
        <w:rPr>
          <w:rFonts w:ascii="Times New Roman" w:hAnsi="Times New Roman"/>
          <w:spacing w:val="-3"/>
          <w:sz w:val="22"/>
          <w:szCs w:val="22"/>
        </w:rPr>
        <w:t xml:space="preserve"> </w:t>
      </w:r>
      <w:r w:rsidRPr="000727E9">
        <w:rPr>
          <w:rFonts w:ascii="Times New Roman" w:hAnsi="Times New Roman"/>
          <w:spacing w:val="-3"/>
          <w:sz w:val="22"/>
          <w:szCs w:val="22"/>
        </w:rPr>
        <w:t>used when required.</w:t>
      </w:r>
    </w:p>
    <w:p w14:paraId="48FCF513" w14:textId="77777777" w:rsidR="0073263D" w:rsidRDefault="0073263D" w:rsidP="00F220EE">
      <w:pPr>
        <w:suppressAutoHyphens/>
        <w:ind w:left="720"/>
        <w:rPr>
          <w:rFonts w:ascii="Times New Roman" w:hAnsi="Times New Roman"/>
          <w:spacing w:val="-3"/>
          <w:sz w:val="22"/>
          <w:szCs w:val="22"/>
        </w:rPr>
      </w:pPr>
    </w:p>
    <w:p w14:paraId="44D3CA8D" w14:textId="551759DE" w:rsidR="000A0AE8" w:rsidRPr="00CE375C" w:rsidRDefault="000A0AE8" w:rsidP="004B0F02">
      <w:pPr>
        <w:pStyle w:val="ListParagraph"/>
        <w:suppressAutoHyphens/>
        <w:ind w:left="1440"/>
        <w:rPr>
          <w:rFonts w:ascii="Times New Roman" w:hAnsi="Times New Roman"/>
          <w:spacing w:val="-3"/>
          <w:sz w:val="22"/>
          <w:szCs w:val="22"/>
          <w:u w:val="single"/>
        </w:rPr>
      </w:pPr>
    </w:p>
    <w:p w14:paraId="1CEFCDAE" w14:textId="77777777" w:rsidR="0011165A" w:rsidRPr="000727E9" w:rsidRDefault="00B979BA" w:rsidP="00F220EE">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sidR="0011165A" w:rsidRPr="000727E9">
        <w:rPr>
          <w:rFonts w:ascii="Times New Roman" w:hAnsi="Times New Roman"/>
          <w:spacing w:val="-3"/>
          <w:sz w:val="22"/>
          <w:szCs w:val="22"/>
        </w:rPr>
        <w:t xml:space="preserve">. </w:t>
      </w:r>
      <w:r w:rsidR="00F220EE">
        <w:rPr>
          <w:rFonts w:ascii="Times New Roman" w:hAnsi="Times New Roman"/>
          <w:spacing w:val="-3"/>
          <w:sz w:val="22"/>
          <w:szCs w:val="22"/>
        </w:rPr>
        <w:t xml:space="preserve"> </w:t>
      </w:r>
      <w:r w:rsidR="0011165A" w:rsidRPr="000727E9">
        <w:rPr>
          <w:rFonts w:ascii="Times New Roman" w:hAnsi="Times New Roman"/>
          <w:spacing w:val="-3"/>
          <w:sz w:val="22"/>
          <w:szCs w:val="22"/>
        </w:rPr>
        <w:t xml:space="preserve">The </w:t>
      </w:r>
      <w:r>
        <w:rPr>
          <w:rFonts w:ascii="Times New Roman" w:hAnsi="Times New Roman"/>
          <w:spacing w:val="-3"/>
          <w:sz w:val="22"/>
          <w:szCs w:val="22"/>
        </w:rPr>
        <w:t>Executive Office of Health and Human Services</w:t>
      </w:r>
      <w:r w:rsidR="0011165A" w:rsidRPr="000727E9">
        <w:rPr>
          <w:rFonts w:ascii="Times New Roman" w:hAnsi="Times New Roman"/>
          <w:spacing w:val="-3"/>
          <w:sz w:val="22"/>
          <w:szCs w:val="22"/>
        </w:rPr>
        <w:t xml:space="preserve"> established under M.G.L. c. </w:t>
      </w:r>
      <w:r>
        <w:rPr>
          <w:rFonts w:ascii="Times New Roman" w:hAnsi="Times New Roman"/>
          <w:spacing w:val="-3"/>
          <w:sz w:val="22"/>
          <w:szCs w:val="22"/>
        </w:rPr>
        <w:t>6A.</w:t>
      </w:r>
      <w:r w:rsidR="008401AB">
        <w:rPr>
          <w:rFonts w:ascii="Times New Roman" w:hAnsi="Times New Roman"/>
          <w:spacing w:val="-3"/>
          <w:sz w:val="22"/>
          <w:szCs w:val="22"/>
        </w:rPr>
        <w:t xml:space="preserve"> </w:t>
      </w:r>
    </w:p>
    <w:p w14:paraId="36B23D97" w14:textId="77777777" w:rsidR="0011165A" w:rsidRPr="000727E9" w:rsidRDefault="0011165A" w:rsidP="00F220EE">
      <w:pPr>
        <w:suppressAutoHyphens/>
        <w:ind w:left="720"/>
        <w:rPr>
          <w:rFonts w:ascii="Times New Roman" w:hAnsi="Times New Roman"/>
          <w:spacing w:val="-3"/>
          <w:sz w:val="22"/>
          <w:szCs w:val="22"/>
          <w:u w:val="single"/>
        </w:rPr>
      </w:pPr>
    </w:p>
    <w:p w14:paraId="6EF1983A" w14:textId="77777777" w:rsidR="0011165A"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Governmental Unit</w:t>
      </w:r>
      <w:r w:rsidRPr="000727E9">
        <w:rPr>
          <w:rFonts w:ascii="Times New Roman" w:hAnsi="Times New Roman"/>
          <w:spacing w:val="-3"/>
          <w:sz w:val="22"/>
          <w:szCs w:val="22"/>
        </w:rPr>
        <w:t>.  The Commonwealth, any board, commission, department, division, or agency of the Commonwealth and any political subdivision of the Commonwealth.</w:t>
      </w:r>
    </w:p>
    <w:p w14:paraId="3D57D033" w14:textId="77777777" w:rsidR="00366698" w:rsidRDefault="00366698" w:rsidP="00F220EE">
      <w:pPr>
        <w:suppressAutoHyphens/>
        <w:ind w:left="720"/>
        <w:rPr>
          <w:rFonts w:ascii="Times New Roman" w:hAnsi="Times New Roman"/>
          <w:spacing w:val="-3"/>
          <w:sz w:val="22"/>
          <w:szCs w:val="22"/>
        </w:rPr>
      </w:pPr>
    </w:p>
    <w:p w14:paraId="69B686DD" w14:textId="1B80F5A3" w:rsidR="00366698" w:rsidRPr="00CA1613" w:rsidRDefault="00366698" w:rsidP="00366698">
      <w:pPr>
        <w:suppressAutoHyphens/>
        <w:ind w:left="720"/>
        <w:rPr>
          <w:rFonts w:ascii="Times New Roman" w:hAnsi="Times New Roman"/>
          <w:spacing w:val="-3"/>
          <w:sz w:val="22"/>
          <w:szCs w:val="22"/>
        </w:rPr>
      </w:pPr>
      <w:r w:rsidRPr="00366698">
        <w:rPr>
          <w:rFonts w:ascii="Times New Roman" w:hAnsi="Times New Roman"/>
          <w:spacing w:val="-3"/>
          <w:sz w:val="22"/>
          <w:szCs w:val="22"/>
          <w:u w:val="single"/>
        </w:rPr>
        <w:t>Intensive Community Wrap Autism Services (ICWAS)</w:t>
      </w:r>
      <w:r w:rsidR="00574D28" w:rsidRPr="00CA1613">
        <w:rPr>
          <w:rFonts w:ascii="Times New Roman" w:hAnsi="Times New Roman"/>
          <w:spacing w:val="-3"/>
          <w:sz w:val="22"/>
          <w:szCs w:val="22"/>
        </w:rPr>
        <w:t>.</w:t>
      </w:r>
      <w:r w:rsidRPr="00CA1613">
        <w:rPr>
          <w:rFonts w:ascii="Times New Roman" w:hAnsi="Times New Roman"/>
          <w:spacing w:val="-3"/>
          <w:sz w:val="22"/>
          <w:szCs w:val="22"/>
        </w:rPr>
        <w:t xml:space="preserve"> </w:t>
      </w:r>
      <w:r w:rsidR="006109A6" w:rsidRPr="00CA1613">
        <w:rPr>
          <w:rFonts w:ascii="Times New Roman" w:hAnsi="Times New Roman"/>
          <w:spacing w:val="-3"/>
          <w:sz w:val="22"/>
          <w:szCs w:val="22"/>
        </w:rPr>
        <w:t xml:space="preserve"> </w:t>
      </w:r>
      <w:r w:rsidR="00B56FD4" w:rsidRPr="00CA1613">
        <w:rPr>
          <w:rFonts w:ascii="Times New Roman" w:hAnsi="Times New Roman"/>
          <w:spacing w:val="-3"/>
          <w:sz w:val="22"/>
          <w:szCs w:val="22"/>
        </w:rPr>
        <w:t xml:space="preserve">Services for individuals with Autism Spectrum Disorder (ASD), Serious Mental Illness (SMI), or other significant mental health diagnosis designed to provide support and stabilization, as necessary. This service consists of a multi-disciplinary team to deliver clinical assessment and stabilization services, coaching, </w:t>
      </w:r>
      <w:r w:rsidR="00471C67" w:rsidRPr="00CA1613">
        <w:rPr>
          <w:rFonts w:ascii="Times New Roman" w:hAnsi="Times New Roman"/>
          <w:spacing w:val="-3"/>
          <w:sz w:val="22"/>
          <w:szCs w:val="22"/>
        </w:rPr>
        <w:t xml:space="preserve">and </w:t>
      </w:r>
      <w:r w:rsidR="00B56FD4" w:rsidRPr="00CA1613">
        <w:rPr>
          <w:rFonts w:ascii="Times New Roman" w:hAnsi="Times New Roman"/>
          <w:spacing w:val="-3"/>
          <w:sz w:val="22"/>
          <w:szCs w:val="22"/>
        </w:rPr>
        <w:t>peer mentoring supports in a variety of community and daily life activities.</w:t>
      </w:r>
    </w:p>
    <w:p w14:paraId="4569E91F" w14:textId="77777777" w:rsidR="0011165A" w:rsidRPr="000727E9" w:rsidRDefault="0011165A" w:rsidP="00F220EE">
      <w:pPr>
        <w:suppressAutoHyphens/>
        <w:ind w:left="720"/>
        <w:rPr>
          <w:rFonts w:ascii="Times New Roman" w:hAnsi="Times New Roman"/>
          <w:spacing w:val="-3"/>
          <w:sz w:val="22"/>
          <w:szCs w:val="22"/>
        </w:rPr>
      </w:pPr>
    </w:p>
    <w:p w14:paraId="0B213470" w14:textId="77777777" w:rsidR="00442503" w:rsidRDefault="00EB085B"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Provider</w:t>
      </w:r>
      <w:r w:rsidRPr="000727E9">
        <w:rPr>
          <w:rFonts w:ascii="Times New Roman" w:hAnsi="Times New Roman"/>
          <w:spacing w:val="-3"/>
          <w:sz w:val="22"/>
          <w:szCs w:val="22"/>
        </w:rPr>
        <w:t>.  Any individual, group, partnership, trust, corporation</w:t>
      </w:r>
      <w:r w:rsidR="00F220EE">
        <w:rPr>
          <w:rFonts w:ascii="Times New Roman" w:hAnsi="Times New Roman"/>
          <w:spacing w:val="-3"/>
          <w:sz w:val="22"/>
          <w:szCs w:val="22"/>
        </w:rPr>
        <w:t>,</w:t>
      </w:r>
      <w:r w:rsidRPr="000727E9">
        <w:rPr>
          <w:rFonts w:ascii="Times New Roman" w:hAnsi="Times New Roman"/>
          <w:spacing w:val="-3"/>
          <w:sz w:val="22"/>
          <w:szCs w:val="22"/>
        </w:rPr>
        <w:t xml:space="preserve"> or other legal entity that offers services for purchase by a </w:t>
      </w:r>
      <w:r w:rsidR="00DA2A63">
        <w:rPr>
          <w:rFonts w:ascii="Times New Roman" w:hAnsi="Times New Roman"/>
          <w:spacing w:val="-3"/>
          <w:sz w:val="22"/>
          <w:szCs w:val="22"/>
        </w:rPr>
        <w:t>g</w:t>
      </w:r>
      <w:r w:rsidRPr="000727E9">
        <w:rPr>
          <w:rFonts w:ascii="Times New Roman" w:hAnsi="Times New Roman"/>
          <w:spacing w:val="-3"/>
          <w:sz w:val="22"/>
          <w:szCs w:val="22"/>
        </w:rPr>
        <w:t xml:space="preserve">overnmental </w:t>
      </w:r>
      <w:r w:rsidR="00DA2A63">
        <w:rPr>
          <w:rFonts w:ascii="Times New Roman" w:hAnsi="Times New Roman"/>
          <w:spacing w:val="-3"/>
          <w:sz w:val="22"/>
          <w:szCs w:val="22"/>
        </w:rPr>
        <w:t>u</w:t>
      </w:r>
      <w:r w:rsidRPr="000727E9">
        <w:rPr>
          <w:rFonts w:ascii="Times New Roman" w:hAnsi="Times New Roman"/>
          <w:spacing w:val="-3"/>
          <w:sz w:val="22"/>
          <w:szCs w:val="22"/>
        </w:rPr>
        <w:t xml:space="preserve">nit and that meets the conditions of purchase or licensure that have been adopted by a purchasing </w:t>
      </w:r>
      <w:r w:rsidR="00DA2A63">
        <w:rPr>
          <w:rFonts w:ascii="Times New Roman" w:hAnsi="Times New Roman"/>
          <w:spacing w:val="-3"/>
          <w:sz w:val="22"/>
          <w:szCs w:val="22"/>
        </w:rPr>
        <w:t>g</w:t>
      </w:r>
      <w:r w:rsidR="0079230B">
        <w:rPr>
          <w:rFonts w:ascii="Times New Roman" w:hAnsi="Times New Roman"/>
          <w:spacing w:val="-3"/>
          <w:sz w:val="22"/>
          <w:szCs w:val="22"/>
        </w:rPr>
        <w:t xml:space="preserve">overnmental </w:t>
      </w:r>
      <w:r w:rsidR="00DA2A63">
        <w:rPr>
          <w:rFonts w:ascii="Times New Roman" w:hAnsi="Times New Roman"/>
          <w:spacing w:val="-3"/>
          <w:sz w:val="22"/>
          <w:szCs w:val="22"/>
        </w:rPr>
        <w:t>u</w:t>
      </w:r>
      <w:r w:rsidR="0079230B">
        <w:rPr>
          <w:rFonts w:ascii="Times New Roman" w:hAnsi="Times New Roman"/>
          <w:spacing w:val="-3"/>
          <w:sz w:val="22"/>
          <w:szCs w:val="22"/>
        </w:rPr>
        <w:t>nit</w:t>
      </w:r>
      <w:r w:rsidR="00596190">
        <w:rPr>
          <w:rFonts w:ascii="Times New Roman" w:hAnsi="Times New Roman"/>
          <w:spacing w:val="-3"/>
          <w:sz w:val="22"/>
          <w:szCs w:val="22"/>
        </w:rPr>
        <w:t xml:space="preserve">. </w:t>
      </w:r>
    </w:p>
    <w:p w14:paraId="13E56EED" w14:textId="77777777" w:rsidR="00F93262" w:rsidRDefault="00F93262" w:rsidP="00F220EE">
      <w:pPr>
        <w:suppressAutoHyphens/>
        <w:ind w:left="720"/>
        <w:rPr>
          <w:rFonts w:ascii="Times New Roman" w:hAnsi="Times New Roman"/>
          <w:spacing w:val="-3"/>
          <w:sz w:val="22"/>
          <w:szCs w:val="22"/>
        </w:rPr>
      </w:pPr>
    </w:p>
    <w:p w14:paraId="63DD4373" w14:textId="77777777" w:rsidR="00F93262" w:rsidRPr="00276461" w:rsidRDefault="00F93262" w:rsidP="00F93262">
      <w:pPr>
        <w:ind w:left="720"/>
        <w:rPr>
          <w:rFonts w:ascii="Times New Roman" w:hAnsi="Times New Roman"/>
          <w:color w:val="000000"/>
          <w:sz w:val="22"/>
          <w:szCs w:val="22"/>
        </w:rPr>
      </w:pPr>
      <w:r w:rsidRPr="00276461">
        <w:rPr>
          <w:rFonts w:ascii="Times New Roman" w:hAnsi="Times New Roman"/>
          <w:color w:val="000000"/>
          <w:sz w:val="22"/>
          <w:szCs w:val="22"/>
          <w:u w:val="single"/>
        </w:rPr>
        <w:t>Psychology Practitioner</w:t>
      </w:r>
      <w:r w:rsidRPr="00276461">
        <w:rPr>
          <w:rFonts w:ascii="Times New Roman" w:hAnsi="Times New Roman"/>
          <w:color w:val="000000"/>
          <w:sz w:val="22"/>
          <w:szCs w:val="22"/>
        </w:rPr>
        <w:t xml:space="preserve">.  Psychology </w:t>
      </w:r>
      <w:r w:rsidR="00260F63" w:rsidRPr="00276461">
        <w:rPr>
          <w:rFonts w:ascii="Times New Roman" w:hAnsi="Times New Roman"/>
          <w:color w:val="000000"/>
          <w:sz w:val="22"/>
          <w:szCs w:val="22"/>
        </w:rPr>
        <w:t>p</w:t>
      </w:r>
      <w:r w:rsidRPr="00276461">
        <w:rPr>
          <w:rFonts w:ascii="Times New Roman" w:hAnsi="Times New Roman"/>
          <w:color w:val="000000"/>
          <w:sz w:val="22"/>
          <w:szCs w:val="22"/>
        </w:rPr>
        <w:t xml:space="preserve">ractitioner may be </w:t>
      </w:r>
      <w:r w:rsidR="00CD7044" w:rsidRPr="00276461">
        <w:rPr>
          <w:rFonts w:ascii="Times New Roman" w:hAnsi="Times New Roman"/>
          <w:color w:val="000000"/>
          <w:sz w:val="22"/>
          <w:szCs w:val="22"/>
        </w:rPr>
        <w:t>any of the following</w:t>
      </w:r>
      <w:r w:rsidRPr="00276461">
        <w:rPr>
          <w:rFonts w:ascii="Times New Roman" w:hAnsi="Times New Roman"/>
          <w:color w:val="000000"/>
          <w:sz w:val="22"/>
          <w:szCs w:val="22"/>
        </w:rPr>
        <w:t>:</w:t>
      </w:r>
    </w:p>
    <w:p w14:paraId="3A718C50" w14:textId="25BDB256" w:rsidR="00F93262" w:rsidRPr="00276461" w:rsidRDefault="00C069CD" w:rsidP="004F3619">
      <w:pPr>
        <w:ind w:left="1080"/>
        <w:rPr>
          <w:rFonts w:ascii="Times New Roman" w:hAnsi="Times New Roman"/>
          <w:color w:val="000000"/>
          <w:sz w:val="22"/>
          <w:szCs w:val="22"/>
        </w:rPr>
      </w:pPr>
      <w:r w:rsidRPr="00276461">
        <w:rPr>
          <w:rFonts w:ascii="Times New Roman" w:hAnsi="Times New Roman"/>
          <w:color w:val="000000"/>
          <w:sz w:val="22"/>
          <w:szCs w:val="22"/>
        </w:rPr>
        <w:t>(a)</w:t>
      </w:r>
      <w:r w:rsidR="00585A29">
        <w:rPr>
          <w:rFonts w:ascii="Times New Roman" w:hAnsi="Times New Roman"/>
          <w:color w:val="000000"/>
          <w:sz w:val="22"/>
          <w:szCs w:val="22"/>
        </w:rPr>
        <w:t xml:space="preserve"> </w:t>
      </w:r>
      <w:r w:rsidRPr="00276461">
        <w:rPr>
          <w:rFonts w:ascii="Times New Roman" w:hAnsi="Times New Roman"/>
          <w:color w:val="000000"/>
          <w:sz w:val="22"/>
          <w:szCs w:val="22"/>
        </w:rPr>
        <w:t xml:space="preserve"> a</w:t>
      </w:r>
      <w:r w:rsidR="00F93262" w:rsidRPr="00276461">
        <w:rPr>
          <w:rFonts w:ascii="Times New Roman" w:hAnsi="Times New Roman"/>
          <w:color w:val="000000"/>
          <w:sz w:val="22"/>
          <w:szCs w:val="22"/>
        </w:rPr>
        <w:t xml:space="preserve"> psychologist who is licensed to practice by the Massachusetts Board of Registration of Psychologists</w:t>
      </w:r>
      <w:r w:rsidR="00DE141F" w:rsidRPr="00276461">
        <w:rPr>
          <w:rFonts w:ascii="Times New Roman" w:hAnsi="Times New Roman"/>
          <w:color w:val="000000"/>
          <w:sz w:val="22"/>
          <w:szCs w:val="22"/>
        </w:rPr>
        <w:t>;</w:t>
      </w:r>
    </w:p>
    <w:p w14:paraId="3120A45E" w14:textId="41CFF449" w:rsidR="00C069CD" w:rsidRPr="00276461" w:rsidRDefault="00C069CD" w:rsidP="004F3619">
      <w:pPr>
        <w:ind w:left="1080"/>
        <w:rPr>
          <w:rFonts w:ascii="Times New Roman" w:hAnsi="Times New Roman"/>
          <w:color w:val="000000"/>
          <w:sz w:val="22"/>
          <w:szCs w:val="22"/>
        </w:rPr>
      </w:pPr>
      <w:r w:rsidRPr="00276461">
        <w:rPr>
          <w:rFonts w:ascii="Times New Roman" w:hAnsi="Times New Roman"/>
          <w:color w:val="000000"/>
          <w:sz w:val="22"/>
          <w:szCs w:val="22"/>
        </w:rPr>
        <w:t>(b)</w:t>
      </w:r>
      <w:r w:rsidR="00585A29">
        <w:rPr>
          <w:rFonts w:ascii="Times New Roman" w:hAnsi="Times New Roman"/>
          <w:color w:val="000000"/>
          <w:sz w:val="22"/>
          <w:szCs w:val="22"/>
        </w:rPr>
        <w:t xml:space="preserve"> </w:t>
      </w:r>
      <w:r w:rsidRPr="00276461">
        <w:rPr>
          <w:rFonts w:ascii="Times New Roman" w:hAnsi="Times New Roman"/>
          <w:color w:val="000000"/>
          <w:sz w:val="22"/>
          <w:szCs w:val="22"/>
        </w:rPr>
        <w:t xml:space="preserve"> a</w:t>
      </w:r>
      <w:r w:rsidR="00F93262" w:rsidRPr="00276461">
        <w:rPr>
          <w:rFonts w:ascii="Times New Roman" w:hAnsi="Times New Roman"/>
          <w:color w:val="000000"/>
          <w:sz w:val="22"/>
          <w:szCs w:val="22"/>
        </w:rPr>
        <w:t xml:space="preserve"> graduate of a </w:t>
      </w:r>
      <w:r w:rsidR="00585A29" w:rsidRPr="00F07F1F">
        <w:rPr>
          <w:rFonts w:ascii="Times New Roman" w:hAnsi="Times New Roman"/>
          <w:color w:val="000000"/>
          <w:sz w:val="22"/>
          <w:szCs w:val="22"/>
        </w:rPr>
        <w:t>m</w:t>
      </w:r>
      <w:r w:rsidR="00F93262" w:rsidRPr="00F07F1F">
        <w:rPr>
          <w:rFonts w:ascii="Times New Roman" w:hAnsi="Times New Roman"/>
          <w:color w:val="000000"/>
          <w:sz w:val="22"/>
          <w:szCs w:val="22"/>
        </w:rPr>
        <w:t>aster</w:t>
      </w:r>
      <w:r w:rsidR="00E0145C" w:rsidRPr="00F07F1F">
        <w:rPr>
          <w:rFonts w:ascii="Times New Roman" w:hAnsi="Times New Roman"/>
          <w:color w:val="000000"/>
          <w:sz w:val="22"/>
          <w:szCs w:val="22"/>
        </w:rPr>
        <w:t>’</w:t>
      </w:r>
      <w:r w:rsidR="00F93262" w:rsidRPr="00F07F1F">
        <w:rPr>
          <w:rFonts w:ascii="Times New Roman" w:hAnsi="Times New Roman"/>
          <w:color w:val="000000"/>
          <w:sz w:val="22"/>
          <w:szCs w:val="22"/>
        </w:rPr>
        <w:t>s</w:t>
      </w:r>
      <w:r w:rsidR="00F93262" w:rsidRPr="00276461">
        <w:rPr>
          <w:rFonts w:ascii="Times New Roman" w:hAnsi="Times New Roman"/>
          <w:color w:val="000000"/>
          <w:sz w:val="22"/>
          <w:szCs w:val="22"/>
        </w:rPr>
        <w:t xml:space="preserve"> or </w:t>
      </w:r>
      <w:r w:rsidR="00585A29">
        <w:rPr>
          <w:rFonts w:ascii="Times New Roman" w:hAnsi="Times New Roman"/>
          <w:color w:val="000000"/>
          <w:sz w:val="22"/>
          <w:szCs w:val="22"/>
        </w:rPr>
        <w:t>d</w:t>
      </w:r>
      <w:r w:rsidR="00F93262" w:rsidRPr="00276461">
        <w:rPr>
          <w:rFonts w:ascii="Times New Roman" w:hAnsi="Times New Roman"/>
          <w:color w:val="000000"/>
          <w:sz w:val="22"/>
          <w:szCs w:val="22"/>
        </w:rPr>
        <w:t xml:space="preserve">octoral level </w:t>
      </w:r>
      <w:r w:rsidR="00585A29">
        <w:rPr>
          <w:rFonts w:ascii="Times New Roman" w:hAnsi="Times New Roman"/>
          <w:color w:val="000000"/>
          <w:sz w:val="22"/>
          <w:szCs w:val="22"/>
        </w:rPr>
        <w:t>p</w:t>
      </w:r>
      <w:r w:rsidR="00F93262" w:rsidRPr="00276461">
        <w:rPr>
          <w:rFonts w:ascii="Times New Roman" w:hAnsi="Times New Roman"/>
          <w:color w:val="000000"/>
          <w:sz w:val="22"/>
          <w:szCs w:val="22"/>
        </w:rPr>
        <w:t xml:space="preserve">sychology </w:t>
      </w:r>
      <w:r w:rsidR="00585A29">
        <w:rPr>
          <w:rFonts w:ascii="Times New Roman" w:hAnsi="Times New Roman"/>
          <w:color w:val="000000"/>
          <w:sz w:val="22"/>
          <w:szCs w:val="22"/>
        </w:rPr>
        <w:t>p</w:t>
      </w:r>
      <w:r w:rsidR="00F93262" w:rsidRPr="00276461">
        <w:rPr>
          <w:rFonts w:ascii="Times New Roman" w:hAnsi="Times New Roman"/>
          <w:color w:val="000000"/>
          <w:sz w:val="22"/>
          <w:szCs w:val="22"/>
        </w:rPr>
        <w:t>rogram</w:t>
      </w:r>
      <w:r w:rsidR="00DE141F" w:rsidRPr="00276461">
        <w:rPr>
          <w:rFonts w:ascii="Times New Roman" w:hAnsi="Times New Roman"/>
          <w:color w:val="000000"/>
          <w:sz w:val="22"/>
          <w:szCs w:val="22"/>
        </w:rPr>
        <w:t>; or</w:t>
      </w:r>
    </w:p>
    <w:p w14:paraId="4C4E72AE" w14:textId="5636DCF9" w:rsidR="00F93262" w:rsidRDefault="00C069CD" w:rsidP="004F3619">
      <w:pPr>
        <w:ind w:left="1080"/>
        <w:rPr>
          <w:rFonts w:ascii="Times New Roman" w:hAnsi="Times New Roman"/>
          <w:color w:val="000000"/>
          <w:sz w:val="22"/>
          <w:szCs w:val="22"/>
        </w:rPr>
      </w:pPr>
      <w:r w:rsidRPr="00276461">
        <w:rPr>
          <w:rFonts w:ascii="Times New Roman" w:hAnsi="Times New Roman"/>
          <w:color w:val="000000"/>
          <w:sz w:val="22"/>
          <w:szCs w:val="22"/>
        </w:rPr>
        <w:t>(c)</w:t>
      </w:r>
      <w:r w:rsidR="00585A29">
        <w:rPr>
          <w:rFonts w:ascii="Times New Roman" w:hAnsi="Times New Roman"/>
          <w:color w:val="000000"/>
          <w:sz w:val="22"/>
          <w:szCs w:val="22"/>
        </w:rPr>
        <w:t xml:space="preserve"> </w:t>
      </w:r>
      <w:r w:rsidRPr="00276461">
        <w:rPr>
          <w:rFonts w:ascii="Times New Roman" w:hAnsi="Times New Roman"/>
          <w:color w:val="000000"/>
          <w:sz w:val="22"/>
          <w:szCs w:val="22"/>
        </w:rPr>
        <w:t xml:space="preserve"> a</w:t>
      </w:r>
      <w:r w:rsidR="00F93262" w:rsidRPr="00276461">
        <w:rPr>
          <w:rFonts w:ascii="Times New Roman" w:hAnsi="Times New Roman"/>
          <w:color w:val="000000"/>
          <w:sz w:val="22"/>
          <w:szCs w:val="22"/>
        </w:rPr>
        <w:t xml:space="preserve"> behavioral analyst, board certified by </w:t>
      </w:r>
      <w:r w:rsidR="000D4C20" w:rsidRPr="00276461">
        <w:rPr>
          <w:rFonts w:ascii="Times New Roman" w:hAnsi="Times New Roman"/>
          <w:color w:val="000000"/>
          <w:sz w:val="22"/>
          <w:szCs w:val="22"/>
        </w:rPr>
        <w:t>t</w:t>
      </w:r>
      <w:r w:rsidR="00F93262" w:rsidRPr="00276461">
        <w:rPr>
          <w:rFonts w:ascii="Times New Roman" w:hAnsi="Times New Roman"/>
          <w:color w:val="000000"/>
          <w:sz w:val="22"/>
          <w:szCs w:val="22"/>
        </w:rPr>
        <w:t>he Behavior Analyst Certification Board (BACB), a private nonprofit organization based in</w:t>
      </w:r>
      <w:r w:rsidR="00CD7044" w:rsidRPr="00276461">
        <w:rPr>
          <w:rFonts w:ascii="Times New Roman" w:hAnsi="Times New Roman"/>
          <w:color w:val="000000"/>
          <w:sz w:val="22"/>
          <w:szCs w:val="22"/>
        </w:rPr>
        <w:t xml:space="preserve"> </w:t>
      </w:r>
      <w:r w:rsidR="00F93262" w:rsidRPr="00276461">
        <w:rPr>
          <w:rFonts w:ascii="Times New Roman" w:hAnsi="Times New Roman"/>
          <w:color w:val="000000"/>
          <w:sz w:val="22"/>
          <w:szCs w:val="22"/>
        </w:rPr>
        <w:t>Littleton, Colorado.</w:t>
      </w:r>
    </w:p>
    <w:p w14:paraId="274C3181" w14:textId="77777777" w:rsidR="001C249D" w:rsidRPr="00C069CD" w:rsidRDefault="001C249D" w:rsidP="004F3619">
      <w:pPr>
        <w:ind w:left="1080"/>
        <w:rPr>
          <w:rFonts w:ascii="Times New Roman" w:hAnsi="Times New Roman"/>
          <w:color w:val="000000"/>
          <w:sz w:val="22"/>
          <w:szCs w:val="22"/>
        </w:rPr>
      </w:pPr>
    </w:p>
    <w:p w14:paraId="063CA0E8" w14:textId="2D07D3B8" w:rsidR="001C249D" w:rsidRPr="00965FB6" w:rsidRDefault="001C249D" w:rsidP="00F4743F">
      <w:pPr>
        <w:suppressAutoHyphens/>
        <w:ind w:left="720"/>
        <w:rPr>
          <w:rFonts w:ascii="Times New Roman" w:hAnsi="Times New Roman"/>
          <w:spacing w:val="-3"/>
          <w:sz w:val="22"/>
          <w:szCs w:val="22"/>
        </w:rPr>
      </w:pPr>
      <w:r w:rsidRPr="00965FB6">
        <w:rPr>
          <w:rFonts w:ascii="Times New Roman" w:hAnsi="Times New Roman"/>
          <w:spacing w:val="-3"/>
          <w:sz w:val="22"/>
          <w:szCs w:val="22"/>
          <w:u w:val="single"/>
        </w:rPr>
        <w:t>Remote Supports and Monitoring Services (RSM)</w:t>
      </w:r>
      <w:r w:rsidR="00880596" w:rsidRPr="00BB5AFA">
        <w:rPr>
          <w:rFonts w:ascii="Times New Roman" w:hAnsi="Times New Roman"/>
          <w:spacing w:val="-3"/>
          <w:sz w:val="22"/>
          <w:szCs w:val="22"/>
        </w:rPr>
        <w:t>.</w:t>
      </w:r>
      <w:r w:rsidRPr="00965FB6">
        <w:rPr>
          <w:rFonts w:ascii="Times New Roman" w:hAnsi="Times New Roman"/>
          <w:spacing w:val="-3"/>
          <w:sz w:val="22"/>
          <w:szCs w:val="22"/>
        </w:rPr>
        <w:t xml:space="preserve"> </w:t>
      </w:r>
      <w:r w:rsidR="007B4D62" w:rsidRPr="00965FB6">
        <w:rPr>
          <w:rFonts w:ascii="Times New Roman" w:hAnsi="Times New Roman"/>
          <w:spacing w:val="-3"/>
          <w:sz w:val="22"/>
          <w:szCs w:val="22"/>
        </w:rPr>
        <w:t xml:space="preserve"> </w:t>
      </w:r>
      <w:r w:rsidR="00880596" w:rsidRPr="00BB5AFA">
        <w:rPr>
          <w:rFonts w:ascii="Times New Roman" w:hAnsi="Times New Roman"/>
          <w:spacing w:val="-3"/>
          <w:sz w:val="22"/>
          <w:szCs w:val="22"/>
        </w:rPr>
        <w:t>A</w:t>
      </w:r>
      <w:r w:rsidRPr="00965FB6">
        <w:rPr>
          <w:rFonts w:ascii="Times New Roman" w:hAnsi="Times New Roman"/>
          <w:spacing w:val="-3"/>
          <w:sz w:val="22"/>
          <w:szCs w:val="22"/>
        </w:rPr>
        <w:t xml:space="preserve"> service </w:t>
      </w:r>
      <w:r w:rsidR="00880596" w:rsidRPr="00BB5AFA">
        <w:rPr>
          <w:rFonts w:ascii="Times New Roman" w:hAnsi="Times New Roman"/>
          <w:spacing w:val="-3"/>
          <w:sz w:val="22"/>
          <w:szCs w:val="22"/>
        </w:rPr>
        <w:t xml:space="preserve">that </w:t>
      </w:r>
      <w:r w:rsidRPr="00965FB6">
        <w:rPr>
          <w:rFonts w:ascii="Times New Roman" w:hAnsi="Times New Roman"/>
          <w:spacing w:val="-3"/>
          <w:sz w:val="22"/>
          <w:szCs w:val="22"/>
        </w:rPr>
        <w:t>provides for the use of communication and non-invasive monitoring technologies to assist individuals in attaining or maintaining independence in their homes and communities while minimizing the need for on</w:t>
      </w:r>
      <w:r w:rsidR="00C27EAB" w:rsidRPr="00492B0A">
        <w:rPr>
          <w:rFonts w:ascii="Times New Roman" w:hAnsi="Times New Roman"/>
          <w:spacing w:val="-3"/>
          <w:sz w:val="22"/>
          <w:szCs w:val="22"/>
        </w:rPr>
        <w:t>-</w:t>
      </w:r>
      <w:r w:rsidRPr="00965FB6">
        <w:rPr>
          <w:rFonts w:ascii="Times New Roman" w:hAnsi="Times New Roman"/>
          <w:spacing w:val="-3"/>
          <w:sz w:val="22"/>
          <w:szCs w:val="22"/>
        </w:rPr>
        <w:t>site staff presence and intervention. The service includes the use of two-way “real-time” audio/video communication technology and will be delivered by staff at a remote location. The service also includes on-call in-person backup supports.</w:t>
      </w:r>
    </w:p>
    <w:p w14:paraId="78925074" w14:textId="77777777" w:rsidR="00442503" w:rsidRPr="000727E9" w:rsidRDefault="00442503" w:rsidP="00F220EE">
      <w:pPr>
        <w:suppressAutoHyphens/>
        <w:ind w:left="720"/>
        <w:rPr>
          <w:rFonts w:ascii="Times New Roman" w:hAnsi="Times New Roman"/>
          <w:spacing w:val="-3"/>
          <w:sz w:val="22"/>
          <w:szCs w:val="22"/>
        </w:rPr>
      </w:pPr>
    </w:p>
    <w:p w14:paraId="20256AC7" w14:textId="77777777" w:rsidR="00442503" w:rsidRPr="000727E9" w:rsidRDefault="00442503" w:rsidP="00F220EE">
      <w:pPr>
        <w:suppressAutoHyphens/>
        <w:ind w:left="720"/>
        <w:rPr>
          <w:rFonts w:ascii="Times New Roman" w:hAnsi="Times New Roman"/>
          <w:spacing w:val="-3"/>
          <w:sz w:val="22"/>
          <w:szCs w:val="22"/>
          <w:u w:val="single"/>
        </w:rPr>
      </w:pPr>
      <w:r w:rsidRPr="000727E9">
        <w:rPr>
          <w:rFonts w:ascii="Times New Roman" w:hAnsi="Times New Roman"/>
          <w:spacing w:val="-3"/>
          <w:sz w:val="22"/>
          <w:szCs w:val="22"/>
          <w:u w:val="single"/>
        </w:rPr>
        <w:t>Reporting Year</w:t>
      </w:r>
      <w:r w:rsidRPr="000727E9">
        <w:rPr>
          <w:rFonts w:ascii="Times New Roman" w:hAnsi="Times New Roman"/>
          <w:spacing w:val="-3"/>
          <w:sz w:val="22"/>
          <w:szCs w:val="22"/>
        </w:rPr>
        <w:t xml:space="preserve">.  The </w:t>
      </w:r>
      <w:r w:rsidR="00DA2A63">
        <w:rPr>
          <w:rFonts w:ascii="Times New Roman" w:hAnsi="Times New Roman"/>
          <w:spacing w:val="-3"/>
          <w:sz w:val="22"/>
          <w:szCs w:val="22"/>
        </w:rPr>
        <w:t>p</w:t>
      </w:r>
      <w:r w:rsidR="008854A5">
        <w:rPr>
          <w:rFonts w:ascii="Times New Roman" w:hAnsi="Times New Roman"/>
          <w:spacing w:val="-3"/>
          <w:sz w:val="22"/>
          <w:szCs w:val="22"/>
        </w:rPr>
        <w:t xml:space="preserve">rovider's </w:t>
      </w:r>
      <w:r w:rsidRPr="000727E9">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Pr>
          <w:rFonts w:ascii="Times New Roman" w:hAnsi="Times New Roman"/>
          <w:spacing w:val="-3"/>
          <w:sz w:val="22"/>
          <w:szCs w:val="22"/>
        </w:rPr>
        <w:t xml:space="preserve">.  </w:t>
      </w:r>
    </w:p>
    <w:p w14:paraId="567E18DA" w14:textId="77777777" w:rsidR="007D15FB" w:rsidRDefault="007D15FB" w:rsidP="00F220EE">
      <w:pPr>
        <w:suppressAutoHyphens/>
        <w:ind w:left="720"/>
        <w:rPr>
          <w:rFonts w:ascii="Times New Roman" w:hAnsi="Times New Roman"/>
          <w:spacing w:val="-3"/>
          <w:sz w:val="22"/>
          <w:szCs w:val="22"/>
          <w:highlight w:val="yellow"/>
          <w:u w:val="single"/>
        </w:rPr>
      </w:pPr>
    </w:p>
    <w:p w14:paraId="3E8C44C1" w14:textId="77777777" w:rsidR="00E46615" w:rsidRPr="00E46615" w:rsidRDefault="00E46615" w:rsidP="00E46615">
      <w:pPr>
        <w:ind w:left="720"/>
        <w:rPr>
          <w:rFonts w:ascii="Times New Roman" w:hAnsi="Times New Roman"/>
          <w:sz w:val="22"/>
          <w:szCs w:val="22"/>
        </w:rPr>
      </w:pPr>
      <w:r>
        <w:rPr>
          <w:rFonts w:ascii="Times New Roman" w:hAnsi="Times New Roman"/>
          <w:sz w:val="22"/>
          <w:szCs w:val="22"/>
          <w:u w:val="single"/>
        </w:rPr>
        <w:t>Transition to Adulthood Program</w:t>
      </w:r>
      <w:r w:rsidR="00120A7A">
        <w:rPr>
          <w:rFonts w:ascii="Times New Roman" w:hAnsi="Times New Roman"/>
          <w:sz w:val="22"/>
          <w:szCs w:val="22"/>
          <w:u w:val="single"/>
        </w:rPr>
        <w:t xml:space="preserve"> (TAP)</w:t>
      </w:r>
      <w:r w:rsidRPr="00A94FA9">
        <w:rPr>
          <w:rFonts w:ascii="Times New Roman" w:hAnsi="Times New Roman"/>
          <w:sz w:val="22"/>
          <w:szCs w:val="22"/>
        </w:rPr>
        <w:t>.</w:t>
      </w:r>
      <w:r>
        <w:rPr>
          <w:rFonts w:ascii="Times New Roman" w:hAnsi="Times New Roman"/>
          <w:sz w:val="22"/>
          <w:szCs w:val="22"/>
        </w:rPr>
        <w:t xml:space="preserve">  A program that</w:t>
      </w:r>
      <w:r w:rsidRPr="00E46615">
        <w:rPr>
          <w:rFonts w:ascii="Times New Roman" w:hAnsi="Times New Roman"/>
          <w:sz w:val="22"/>
          <w:szCs w:val="22"/>
        </w:rPr>
        <w:t xml:space="preserve"> assists students with disabilities to prepare for the transition from high school to adulthood by providing advocacy, skills training, and peer counseling, </w:t>
      </w:r>
      <w:r w:rsidR="00E46402">
        <w:rPr>
          <w:rFonts w:ascii="Times New Roman" w:hAnsi="Times New Roman"/>
          <w:sz w:val="22"/>
          <w:szCs w:val="22"/>
        </w:rPr>
        <w:t xml:space="preserve">to help </w:t>
      </w:r>
      <w:r w:rsidRPr="00E46615">
        <w:rPr>
          <w:rFonts w:ascii="Times New Roman" w:hAnsi="Times New Roman"/>
          <w:sz w:val="22"/>
          <w:szCs w:val="22"/>
        </w:rPr>
        <w:t>students learn to live independently in the community of their choice. TAP services are available to any individual who is 14</w:t>
      </w:r>
      <w:r w:rsidR="00120A7A">
        <w:rPr>
          <w:rFonts w:ascii="Times New Roman" w:hAnsi="Times New Roman"/>
          <w:sz w:val="22"/>
          <w:szCs w:val="22"/>
        </w:rPr>
        <w:t xml:space="preserve"> through </w:t>
      </w:r>
      <w:r w:rsidRPr="00E46615">
        <w:rPr>
          <w:rFonts w:ascii="Times New Roman" w:hAnsi="Times New Roman"/>
          <w:sz w:val="22"/>
          <w:szCs w:val="22"/>
        </w:rPr>
        <w:t xml:space="preserve">22 </w:t>
      </w:r>
      <w:r w:rsidR="00120A7A">
        <w:rPr>
          <w:rFonts w:ascii="Times New Roman" w:hAnsi="Times New Roman"/>
          <w:sz w:val="22"/>
          <w:szCs w:val="22"/>
        </w:rPr>
        <w:t xml:space="preserve">years of age </w:t>
      </w:r>
      <w:r w:rsidRPr="00E46615">
        <w:rPr>
          <w:rFonts w:ascii="Times New Roman" w:hAnsi="Times New Roman"/>
          <w:sz w:val="22"/>
          <w:szCs w:val="22"/>
        </w:rPr>
        <w:t>and enrolled in special education.</w:t>
      </w:r>
    </w:p>
    <w:p w14:paraId="2636669F" w14:textId="77777777" w:rsidR="000A4EDA" w:rsidRPr="00E46615" w:rsidRDefault="000A4EDA" w:rsidP="00F220EE">
      <w:pPr>
        <w:suppressAutoHyphens/>
        <w:ind w:left="720"/>
        <w:rPr>
          <w:rFonts w:ascii="Times New Roman" w:hAnsi="Times New Roman"/>
          <w:spacing w:val="-3"/>
          <w:sz w:val="22"/>
          <w:szCs w:val="22"/>
        </w:rPr>
      </w:pPr>
    </w:p>
    <w:p w14:paraId="100BB8AF" w14:textId="77777777" w:rsidR="00EA2EB7" w:rsidRPr="00EA2EB7" w:rsidRDefault="00455EF7" w:rsidP="00EA2EB7">
      <w:pPr>
        <w:suppressAutoHyphens/>
        <w:rPr>
          <w:rFonts w:ascii="Times New Roman" w:hAnsi="Times New Roman"/>
          <w:spacing w:val="-3"/>
          <w:sz w:val="22"/>
          <w:szCs w:val="22"/>
        </w:rPr>
      </w:pPr>
      <w:r>
        <w:rPr>
          <w:rFonts w:ascii="Times New Roman" w:hAnsi="Times New Roman"/>
          <w:spacing w:val="-3"/>
          <w:sz w:val="22"/>
          <w:szCs w:val="22"/>
          <w:u w:val="single"/>
        </w:rPr>
        <w:t>424</w:t>
      </w:r>
      <w:r w:rsidR="00EA2EB7" w:rsidRPr="00EA2EB7">
        <w:rPr>
          <w:rFonts w:ascii="Times New Roman" w:hAnsi="Times New Roman"/>
          <w:spacing w:val="-3"/>
          <w:sz w:val="22"/>
          <w:szCs w:val="22"/>
          <w:u w:val="single"/>
        </w:rPr>
        <w:t>.03:</w:t>
      </w:r>
      <w:r w:rsidR="00F220EE">
        <w:rPr>
          <w:rFonts w:ascii="Times New Roman" w:hAnsi="Times New Roman"/>
          <w:spacing w:val="-3"/>
          <w:sz w:val="22"/>
          <w:szCs w:val="22"/>
          <w:u w:val="single"/>
        </w:rPr>
        <w:t xml:space="preserve">  </w:t>
      </w:r>
      <w:r w:rsidR="00EA2EB7" w:rsidRPr="00EA2EB7">
        <w:rPr>
          <w:rFonts w:ascii="Times New Roman" w:hAnsi="Times New Roman"/>
          <w:spacing w:val="-3"/>
          <w:sz w:val="22"/>
          <w:szCs w:val="22"/>
          <w:u w:val="single"/>
        </w:rPr>
        <w:t>Rate Provisions</w:t>
      </w:r>
    </w:p>
    <w:p w14:paraId="2CB8B9AA" w14:textId="77777777" w:rsidR="00EA2EB7" w:rsidRPr="00EA2EB7" w:rsidRDefault="00EA2EB7" w:rsidP="00EA2EB7">
      <w:pPr>
        <w:suppressAutoHyphens/>
        <w:rPr>
          <w:rFonts w:ascii="Times New Roman" w:hAnsi="Times New Roman"/>
          <w:spacing w:val="-3"/>
          <w:sz w:val="22"/>
          <w:szCs w:val="22"/>
        </w:rPr>
      </w:pPr>
    </w:p>
    <w:p w14:paraId="45B7690D"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(1)</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 xml:space="preserve">Services </w:t>
      </w:r>
      <w:r w:rsidR="007D45AE">
        <w:rPr>
          <w:rFonts w:ascii="Times New Roman" w:hAnsi="Times New Roman"/>
          <w:spacing w:val="-3"/>
          <w:sz w:val="22"/>
          <w:szCs w:val="22"/>
          <w:u w:val="single"/>
        </w:rPr>
        <w:t>I</w:t>
      </w:r>
      <w:r w:rsidRPr="00EA2EB7">
        <w:rPr>
          <w:rFonts w:ascii="Times New Roman" w:hAnsi="Times New Roman"/>
          <w:spacing w:val="-3"/>
          <w:sz w:val="22"/>
          <w:szCs w:val="22"/>
          <w:u w:val="single"/>
        </w:rPr>
        <w:t>ncluded in the Rate</w:t>
      </w:r>
      <w:r w:rsidRPr="00EA2EB7">
        <w:rPr>
          <w:rFonts w:ascii="Times New Roman" w:hAnsi="Times New Roman"/>
          <w:spacing w:val="-3"/>
          <w:sz w:val="22"/>
          <w:szCs w:val="22"/>
        </w:rPr>
        <w:t>.  The approved rate include</w:t>
      </w:r>
      <w:r w:rsidR="007D45AE">
        <w:rPr>
          <w:rFonts w:ascii="Times New Roman" w:hAnsi="Times New Roman"/>
          <w:spacing w:val="-3"/>
          <w:sz w:val="22"/>
          <w:szCs w:val="22"/>
        </w:rPr>
        <w:t>s</w:t>
      </w:r>
      <w:r w:rsidRPr="00EA2EB7">
        <w:rPr>
          <w:rFonts w:ascii="Times New Roman" w:hAnsi="Times New Roman"/>
          <w:spacing w:val="-3"/>
          <w:sz w:val="22"/>
          <w:szCs w:val="22"/>
        </w:rPr>
        <w:t xml:space="preserve"> payment for all care and services that are part of the program of services of an eligible provider, </w:t>
      </w:r>
      <w:r w:rsidR="00D551A8">
        <w:rPr>
          <w:rFonts w:ascii="Times New Roman" w:hAnsi="Times New Roman"/>
          <w:spacing w:val="-3"/>
          <w:sz w:val="22"/>
          <w:szCs w:val="22"/>
        </w:rPr>
        <w:t xml:space="preserve">as explicitly set forth in </w:t>
      </w:r>
      <w:r w:rsidRPr="00EA2EB7">
        <w:rPr>
          <w:rFonts w:ascii="Times New Roman" w:hAnsi="Times New Roman"/>
          <w:spacing w:val="-3"/>
          <w:sz w:val="22"/>
          <w:szCs w:val="22"/>
        </w:rPr>
        <w:t>the terms of the purchase agreement between the eligible provider and the purchasing governmental unit(s).</w:t>
      </w:r>
    </w:p>
    <w:p w14:paraId="2845FDB4" w14:textId="77777777" w:rsidR="00EA2EB7" w:rsidRPr="00EA2EB7" w:rsidRDefault="00EA2EB7" w:rsidP="00EA2EB7">
      <w:pPr>
        <w:suppressAutoHyphens/>
        <w:ind w:left="720"/>
        <w:rPr>
          <w:rFonts w:ascii="Times New Roman" w:hAnsi="Times New Roman"/>
          <w:spacing w:val="-3"/>
          <w:sz w:val="22"/>
          <w:szCs w:val="22"/>
        </w:rPr>
      </w:pPr>
    </w:p>
    <w:p w14:paraId="20229E09"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lastRenderedPageBreak/>
        <w:t>(2)</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Reimbursement as Full Payment</w:t>
      </w:r>
      <w:r w:rsidRPr="00EA2EB7">
        <w:rPr>
          <w:rFonts w:ascii="Times New Roman" w:hAnsi="Times New Roman"/>
          <w:spacing w:val="-3"/>
          <w:sz w:val="22"/>
          <w:szCs w:val="22"/>
        </w:rPr>
        <w:t xml:space="preserve">.  Each eligible provider </w:t>
      </w:r>
      <w:r w:rsidR="00F220EE">
        <w:rPr>
          <w:rFonts w:ascii="Times New Roman" w:hAnsi="Times New Roman"/>
          <w:spacing w:val="-3"/>
          <w:sz w:val="22"/>
          <w:szCs w:val="22"/>
        </w:rPr>
        <w:t>must</w:t>
      </w:r>
      <w:r w:rsidRPr="00EA2EB7">
        <w:rPr>
          <w:rFonts w:ascii="Times New Roman" w:hAnsi="Times New Roman"/>
          <w:spacing w:val="-3"/>
          <w:sz w:val="22"/>
          <w:szCs w:val="22"/>
        </w:rPr>
        <w:t xml:space="preserve">, as a condition of acceptance of payment made by </w:t>
      </w:r>
      <w:r w:rsidR="00D551A8">
        <w:rPr>
          <w:rFonts w:ascii="Times New Roman" w:hAnsi="Times New Roman"/>
          <w:spacing w:val="-3"/>
          <w:sz w:val="22"/>
          <w:szCs w:val="22"/>
        </w:rPr>
        <w:t>any</w:t>
      </w:r>
      <w:r w:rsidRPr="00EA2EB7">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Pr>
          <w:rFonts w:ascii="Times New Roman" w:hAnsi="Times New Roman"/>
          <w:spacing w:val="-3"/>
          <w:sz w:val="22"/>
          <w:szCs w:val="22"/>
        </w:rPr>
        <w:t>P</w:t>
      </w:r>
      <w:r w:rsidRPr="00EA2EB7">
        <w:rPr>
          <w:rFonts w:ascii="Times New Roman" w:hAnsi="Times New Roman"/>
          <w:spacing w:val="-3"/>
          <w:sz w:val="22"/>
          <w:szCs w:val="22"/>
        </w:rPr>
        <w:t>ayment</w:t>
      </w:r>
      <w:r w:rsidR="00D551A8">
        <w:rPr>
          <w:rFonts w:ascii="Times New Roman" w:hAnsi="Times New Roman"/>
          <w:spacing w:val="-3"/>
          <w:sz w:val="22"/>
          <w:szCs w:val="22"/>
        </w:rPr>
        <w:t xml:space="preserve"> from any other source </w:t>
      </w:r>
      <w:r w:rsidR="00DA2A63">
        <w:rPr>
          <w:rFonts w:ascii="Times New Roman" w:hAnsi="Times New Roman"/>
          <w:spacing w:val="-3"/>
          <w:sz w:val="22"/>
          <w:szCs w:val="22"/>
        </w:rPr>
        <w:t xml:space="preserve">will </w:t>
      </w:r>
      <w:r w:rsidR="00D551A8">
        <w:rPr>
          <w:rFonts w:ascii="Times New Roman" w:hAnsi="Times New Roman"/>
          <w:spacing w:val="-3"/>
          <w:sz w:val="22"/>
          <w:szCs w:val="22"/>
        </w:rPr>
        <w:t xml:space="preserve">be used to offset </w:t>
      </w:r>
      <w:r w:rsidRPr="00EA2EB7">
        <w:rPr>
          <w:rFonts w:ascii="Times New Roman" w:hAnsi="Times New Roman"/>
          <w:spacing w:val="-3"/>
          <w:sz w:val="22"/>
          <w:szCs w:val="22"/>
        </w:rPr>
        <w:t>the amount of the purchasing governmental unit's obligation for services rendered to the publicly assisted client.</w:t>
      </w:r>
    </w:p>
    <w:p w14:paraId="6B158939" w14:textId="77777777" w:rsidR="00EA2EB7" w:rsidRPr="00EA2EB7" w:rsidRDefault="00EA2EB7" w:rsidP="00EA2EB7">
      <w:pPr>
        <w:suppressAutoHyphens/>
        <w:ind w:left="720"/>
        <w:rPr>
          <w:rFonts w:ascii="Times New Roman" w:hAnsi="Times New Roman"/>
          <w:spacing w:val="-3"/>
          <w:sz w:val="22"/>
          <w:szCs w:val="22"/>
        </w:rPr>
      </w:pPr>
    </w:p>
    <w:p w14:paraId="343E3443"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(3)</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Payment Limitations</w:t>
      </w:r>
      <w:r w:rsidRPr="00EA2EB7">
        <w:rPr>
          <w:rFonts w:ascii="Times New Roman" w:hAnsi="Times New Roman"/>
          <w:spacing w:val="-3"/>
          <w:sz w:val="22"/>
          <w:szCs w:val="22"/>
        </w:rPr>
        <w:t xml:space="preserve">.  </w:t>
      </w:r>
      <w:r w:rsidR="00D551A8">
        <w:rPr>
          <w:rFonts w:ascii="Times New Roman" w:hAnsi="Times New Roman"/>
          <w:spacing w:val="-3"/>
          <w:sz w:val="22"/>
          <w:szCs w:val="22"/>
        </w:rPr>
        <w:t>N</w:t>
      </w:r>
      <w:r w:rsidRPr="00EA2EB7">
        <w:rPr>
          <w:rFonts w:ascii="Times New Roman" w:hAnsi="Times New Roman"/>
          <w:spacing w:val="-3"/>
          <w:sz w:val="22"/>
          <w:szCs w:val="22"/>
        </w:rPr>
        <w:t>o purchasing governmental unit may pay less than or more than the approved program rate.</w:t>
      </w:r>
    </w:p>
    <w:p w14:paraId="5167BF30" w14:textId="77777777" w:rsidR="00442503" w:rsidRPr="000727E9" w:rsidRDefault="00EA2EB7" w:rsidP="008401AB">
      <w:pPr>
        <w:suppressAutoHyphens/>
        <w:rPr>
          <w:rFonts w:ascii="Times New Roman" w:hAnsi="Times New Roman"/>
          <w:spacing w:val="-3"/>
          <w:sz w:val="22"/>
          <w:szCs w:val="22"/>
        </w:rPr>
      </w:pPr>
      <w:r w:rsidDel="00EA2EB7">
        <w:rPr>
          <w:rFonts w:ascii="Times New Roman" w:hAnsi="Times New Roman"/>
          <w:spacing w:val="-3"/>
          <w:sz w:val="22"/>
          <w:szCs w:val="22"/>
        </w:rPr>
        <w:t xml:space="preserve"> </w:t>
      </w:r>
    </w:p>
    <w:p w14:paraId="6E6B0C1C" w14:textId="47C32760" w:rsidR="00CF3E6A" w:rsidRDefault="00DA6F00" w:rsidP="00DE211D">
      <w:pPr>
        <w:suppressAutoHyphens/>
        <w:ind w:left="720"/>
        <w:rPr>
          <w:rFonts w:ascii="Times New Roman" w:hAnsi="Times New Roman"/>
          <w:sz w:val="22"/>
          <w:szCs w:val="22"/>
        </w:rPr>
      </w:pPr>
      <w:r>
        <w:rPr>
          <w:rFonts w:ascii="Times New Roman" w:hAnsi="Times New Roman"/>
          <w:sz w:val="22"/>
          <w:szCs w:val="22"/>
        </w:rPr>
        <w:t>(</w:t>
      </w:r>
      <w:r w:rsidR="00EA2EB7">
        <w:rPr>
          <w:rFonts w:ascii="Times New Roman" w:hAnsi="Times New Roman"/>
          <w:sz w:val="22"/>
          <w:szCs w:val="22"/>
        </w:rPr>
        <w:t>4</w:t>
      </w:r>
      <w:r>
        <w:rPr>
          <w:rFonts w:ascii="Times New Roman" w:hAnsi="Times New Roman"/>
          <w:sz w:val="22"/>
          <w:szCs w:val="22"/>
        </w:rPr>
        <w:t xml:space="preserve">) </w:t>
      </w:r>
      <w:r w:rsidR="00F220EE">
        <w:rPr>
          <w:rFonts w:ascii="Times New Roman" w:hAnsi="Times New Roman"/>
          <w:sz w:val="22"/>
          <w:szCs w:val="22"/>
        </w:rPr>
        <w:t xml:space="preserve"> </w:t>
      </w:r>
      <w:r w:rsidRPr="008B689B">
        <w:rPr>
          <w:rFonts w:ascii="Times New Roman" w:hAnsi="Times New Roman"/>
          <w:sz w:val="22"/>
          <w:szCs w:val="22"/>
          <w:u w:val="single"/>
        </w:rPr>
        <w:t>Approved</w:t>
      </w:r>
      <w:r w:rsidRPr="00DA6F00">
        <w:rPr>
          <w:rFonts w:ascii="Times New Roman" w:hAnsi="Times New Roman"/>
          <w:sz w:val="22"/>
          <w:szCs w:val="22"/>
          <w:u w:val="single"/>
        </w:rPr>
        <w:t xml:space="preserve"> Rates</w:t>
      </w:r>
      <w:r>
        <w:rPr>
          <w:rFonts w:ascii="Times New Roman" w:hAnsi="Times New Roman"/>
          <w:sz w:val="22"/>
          <w:szCs w:val="22"/>
        </w:rPr>
        <w:t>.</w:t>
      </w:r>
      <w:r w:rsidR="00F220EE">
        <w:rPr>
          <w:rFonts w:ascii="Times New Roman" w:hAnsi="Times New Roman"/>
          <w:sz w:val="22"/>
          <w:szCs w:val="22"/>
        </w:rPr>
        <w:t xml:space="preserve"> </w:t>
      </w:r>
      <w:r>
        <w:rPr>
          <w:rFonts w:ascii="Times New Roman" w:hAnsi="Times New Roman"/>
          <w:sz w:val="22"/>
          <w:szCs w:val="22"/>
        </w:rPr>
        <w:t xml:space="preserve"> </w:t>
      </w:r>
      <w:r w:rsidR="00DE211D">
        <w:rPr>
          <w:rFonts w:ascii="Times New Roman" w:hAnsi="Times New Roman"/>
          <w:sz w:val="22"/>
          <w:szCs w:val="22"/>
        </w:rPr>
        <w:t>The approved</w:t>
      </w:r>
      <w:r w:rsidR="00CF3E6A">
        <w:rPr>
          <w:rFonts w:ascii="Times New Roman" w:hAnsi="Times New Roman"/>
          <w:sz w:val="22"/>
          <w:szCs w:val="22"/>
        </w:rPr>
        <w:t xml:space="preserve"> </w:t>
      </w:r>
      <w:r w:rsidR="00DE211D">
        <w:rPr>
          <w:rFonts w:ascii="Times New Roman" w:hAnsi="Times New Roman"/>
          <w:sz w:val="22"/>
          <w:szCs w:val="22"/>
        </w:rPr>
        <w:t>rat</w:t>
      </w:r>
      <w:r w:rsidR="00CF3E6A">
        <w:rPr>
          <w:rFonts w:ascii="Times New Roman" w:hAnsi="Times New Roman"/>
          <w:sz w:val="22"/>
          <w:szCs w:val="22"/>
        </w:rPr>
        <w:t>e is</w:t>
      </w:r>
      <w:r w:rsidR="009460AA">
        <w:rPr>
          <w:rFonts w:ascii="Times New Roman" w:hAnsi="Times New Roman"/>
          <w:sz w:val="22"/>
          <w:szCs w:val="22"/>
        </w:rPr>
        <w:t xml:space="preserve"> </w:t>
      </w:r>
      <w:r w:rsidR="00DE211D">
        <w:rPr>
          <w:rFonts w:ascii="Times New Roman" w:hAnsi="Times New Roman"/>
          <w:sz w:val="22"/>
          <w:szCs w:val="22"/>
        </w:rPr>
        <w:t xml:space="preserve">the lower of the provider’s charge or amount accepted as payment from another payer or the rate listed </w:t>
      </w:r>
      <w:r w:rsidR="008C51D3">
        <w:rPr>
          <w:rFonts w:ascii="Times New Roman" w:hAnsi="Times New Roman"/>
          <w:sz w:val="22"/>
          <w:szCs w:val="22"/>
        </w:rPr>
        <w:t xml:space="preserve">in 101 CMR </w:t>
      </w:r>
      <w:r w:rsidR="00C74F98">
        <w:rPr>
          <w:rFonts w:ascii="Times New Roman" w:hAnsi="Times New Roman"/>
          <w:sz w:val="22"/>
          <w:szCs w:val="22"/>
        </w:rPr>
        <w:t>424</w:t>
      </w:r>
      <w:r w:rsidR="008C51D3">
        <w:rPr>
          <w:rFonts w:ascii="Times New Roman" w:hAnsi="Times New Roman"/>
          <w:sz w:val="22"/>
          <w:szCs w:val="22"/>
        </w:rPr>
        <w:t>.03.</w:t>
      </w:r>
      <w:r w:rsidR="00DE211D">
        <w:rPr>
          <w:rFonts w:ascii="Times New Roman" w:hAnsi="Times New Roman"/>
          <w:sz w:val="22"/>
          <w:szCs w:val="22"/>
        </w:rPr>
        <w:t xml:space="preserve"> </w:t>
      </w:r>
      <w:r w:rsidR="009A2E6E">
        <w:rPr>
          <w:rFonts w:ascii="Times New Roman" w:hAnsi="Times New Roman"/>
          <w:sz w:val="22"/>
          <w:szCs w:val="22"/>
        </w:rPr>
        <w:br/>
      </w:r>
      <w:r w:rsidR="00CF3E6A">
        <w:rPr>
          <w:rFonts w:ascii="Times New Roman" w:hAnsi="Times New Roman"/>
          <w:sz w:val="22"/>
          <w:szCs w:val="22"/>
        </w:rPr>
        <w:tab/>
      </w:r>
    </w:p>
    <w:tbl>
      <w:tblPr>
        <w:tblW w:w="8436" w:type="dxa"/>
        <w:tblInd w:w="93" w:type="dxa"/>
        <w:tblLook w:val="04A0" w:firstRow="1" w:lastRow="0" w:firstColumn="1" w:lastColumn="0" w:noHBand="0" w:noVBand="1"/>
      </w:tblPr>
      <w:tblGrid>
        <w:gridCol w:w="4800"/>
        <w:gridCol w:w="1756"/>
        <w:gridCol w:w="1880"/>
      </w:tblGrid>
      <w:tr w:rsidR="006A298A" w:rsidRPr="006A298A" w14:paraId="67C6E233"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C7C2B" w14:textId="77777777" w:rsidR="006A298A" w:rsidRPr="006A298A" w:rsidRDefault="006A298A" w:rsidP="006A298A">
            <w:pPr>
              <w:jc w:val="center"/>
              <w:rPr>
                <w:rFonts w:ascii="Times New Roman" w:hAnsi="Times New Roman"/>
                <w:b/>
                <w:bCs/>
                <w:color w:val="000000"/>
                <w:sz w:val="22"/>
                <w:szCs w:val="22"/>
              </w:rPr>
            </w:pPr>
            <w:r w:rsidRPr="006A298A">
              <w:rPr>
                <w:rFonts w:ascii="Times New Roman" w:hAnsi="Times New Roman"/>
                <w:b/>
                <w:bCs/>
                <w:color w:val="000000"/>
                <w:sz w:val="22"/>
                <w:szCs w:val="22"/>
              </w:rPr>
              <w:t>Program</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449FA" w14:textId="77777777" w:rsidR="006A298A" w:rsidRPr="006A298A" w:rsidRDefault="006A298A" w:rsidP="006A298A">
            <w:pPr>
              <w:jc w:val="center"/>
              <w:rPr>
                <w:rFonts w:ascii="Times New Roman" w:hAnsi="Times New Roman"/>
                <w:b/>
                <w:bCs/>
                <w:color w:val="000000"/>
                <w:sz w:val="22"/>
                <w:szCs w:val="22"/>
              </w:rPr>
            </w:pPr>
            <w:r w:rsidRPr="006A298A">
              <w:rPr>
                <w:rFonts w:ascii="Times New Roman" w:hAnsi="Times New Roman"/>
                <w:b/>
                <w:bCs/>
                <w:color w:val="000000"/>
                <w:sz w:val="22"/>
                <w:szCs w:val="22"/>
              </w:rPr>
              <w:t>Rate</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6B2D1" w14:textId="77777777" w:rsidR="006A298A" w:rsidRPr="006A298A" w:rsidRDefault="006A298A" w:rsidP="006A298A">
            <w:pPr>
              <w:jc w:val="center"/>
              <w:rPr>
                <w:rFonts w:ascii="Times New Roman" w:hAnsi="Times New Roman"/>
                <w:b/>
                <w:bCs/>
                <w:color w:val="000000"/>
                <w:sz w:val="22"/>
                <w:szCs w:val="22"/>
              </w:rPr>
            </w:pPr>
            <w:r w:rsidRPr="006A298A">
              <w:rPr>
                <w:rFonts w:ascii="Times New Roman" w:hAnsi="Times New Roman"/>
                <w:b/>
                <w:bCs/>
                <w:color w:val="000000"/>
                <w:sz w:val="22"/>
                <w:szCs w:val="22"/>
              </w:rPr>
              <w:t>Unit</w:t>
            </w:r>
          </w:p>
        </w:tc>
      </w:tr>
      <w:tr w:rsidR="00897C76" w:rsidRPr="006A298A" w14:paraId="2076571E" w14:textId="77777777" w:rsidTr="00B10FEF">
        <w:trPr>
          <w:trHeight w:val="288"/>
        </w:trPr>
        <w:tc>
          <w:tcPr>
            <w:tcW w:w="84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88A17" w14:textId="40383FA0" w:rsidR="00897C76" w:rsidRPr="006A298A" w:rsidRDefault="00897C76" w:rsidP="00C84855">
            <w:pPr>
              <w:ind w:firstLine="717"/>
              <w:rPr>
                <w:rFonts w:ascii="Calibri" w:hAnsi="Calibri"/>
                <w:color w:val="000000"/>
                <w:sz w:val="22"/>
                <w:szCs w:val="22"/>
              </w:rPr>
            </w:pPr>
            <w:r w:rsidRPr="006A298A">
              <w:rPr>
                <w:rFonts w:ascii="Times New Roman" w:hAnsi="Times New Roman"/>
                <w:color w:val="000000"/>
                <w:sz w:val="22"/>
                <w:szCs w:val="22"/>
              </w:rPr>
              <w:t>Corporate Representative Payee</w:t>
            </w:r>
          </w:p>
        </w:tc>
      </w:tr>
      <w:tr w:rsidR="006A298A" w:rsidRPr="006A298A" w14:paraId="5D1A25BD"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EDAA" w14:textId="77777777" w:rsidR="006A298A" w:rsidRPr="006A298A" w:rsidRDefault="006A298A" w:rsidP="006A298A">
            <w:pPr>
              <w:rPr>
                <w:rFonts w:ascii="Times New Roman" w:hAnsi="Times New Roman"/>
                <w:color w:val="000000"/>
                <w:sz w:val="22"/>
                <w:szCs w:val="22"/>
              </w:rPr>
            </w:pPr>
            <w:r w:rsidRPr="006A298A">
              <w:rPr>
                <w:rFonts w:ascii="Times New Roman" w:hAnsi="Times New Roman"/>
                <w:color w:val="000000"/>
                <w:sz w:val="22"/>
                <w:szCs w:val="22"/>
              </w:rPr>
              <w:t>Basic Intensity</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295CF" w14:textId="24CA56B5" w:rsidR="006A298A" w:rsidRPr="006A298A" w:rsidRDefault="006A298A" w:rsidP="00256DC4">
            <w:pPr>
              <w:jc w:val="center"/>
              <w:rPr>
                <w:rFonts w:ascii="Times New Roman" w:hAnsi="Times New Roman"/>
                <w:color w:val="000000"/>
                <w:sz w:val="22"/>
                <w:szCs w:val="22"/>
              </w:rPr>
            </w:pPr>
            <w:r w:rsidRPr="006A298A">
              <w:rPr>
                <w:rFonts w:ascii="Times New Roman" w:hAnsi="Times New Roman"/>
                <w:color w:val="000000"/>
                <w:sz w:val="22"/>
                <w:szCs w:val="22"/>
              </w:rPr>
              <w:t>$</w:t>
            </w:r>
            <w:r w:rsidR="001C249D">
              <w:rPr>
                <w:rFonts w:ascii="Times New Roman" w:hAnsi="Times New Roman"/>
                <w:color w:val="000000"/>
                <w:sz w:val="22"/>
                <w:szCs w:val="22"/>
              </w:rPr>
              <w:t>64.80</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9F433" w14:textId="48EDB0AB" w:rsidR="006A298A" w:rsidRPr="006A298A" w:rsidRDefault="006A298A" w:rsidP="00C84855">
            <w:pPr>
              <w:jc w:val="center"/>
              <w:rPr>
                <w:rFonts w:ascii="Times New Roman" w:hAnsi="Times New Roman"/>
                <w:color w:val="000000"/>
                <w:sz w:val="22"/>
                <w:szCs w:val="22"/>
              </w:rPr>
            </w:pPr>
            <w:r w:rsidRPr="006A298A">
              <w:rPr>
                <w:rFonts w:ascii="Times New Roman" w:hAnsi="Times New Roman"/>
                <w:color w:val="000000"/>
                <w:sz w:val="22"/>
                <w:szCs w:val="22"/>
              </w:rPr>
              <w:t xml:space="preserve">Client </w:t>
            </w:r>
            <w:r w:rsidR="00596F81">
              <w:rPr>
                <w:rFonts w:ascii="Times New Roman" w:hAnsi="Times New Roman"/>
                <w:color w:val="000000"/>
                <w:sz w:val="22"/>
                <w:szCs w:val="22"/>
              </w:rPr>
              <w:t>p</w:t>
            </w:r>
            <w:r w:rsidRPr="006A298A">
              <w:rPr>
                <w:rFonts w:ascii="Times New Roman" w:hAnsi="Times New Roman"/>
                <w:color w:val="000000"/>
                <w:sz w:val="22"/>
                <w:szCs w:val="22"/>
              </w:rPr>
              <w:t>er Month</w:t>
            </w:r>
          </w:p>
        </w:tc>
      </w:tr>
      <w:tr w:rsidR="006A298A" w:rsidRPr="006A298A" w14:paraId="1B840B0C"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69C00" w14:textId="77777777" w:rsidR="006A298A" w:rsidRPr="006A298A" w:rsidRDefault="006A298A" w:rsidP="006A298A">
            <w:pPr>
              <w:rPr>
                <w:rFonts w:ascii="Times New Roman" w:hAnsi="Times New Roman"/>
                <w:color w:val="000000"/>
                <w:sz w:val="22"/>
                <w:szCs w:val="22"/>
              </w:rPr>
            </w:pPr>
            <w:r w:rsidRPr="006A298A">
              <w:rPr>
                <w:rFonts w:ascii="Times New Roman" w:hAnsi="Times New Roman"/>
                <w:color w:val="000000"/>
                <w:sz w:val="22"/>
                <w:szCs w:val="22"/>
              </w:rPr>
              <w:t>Moderate Intensity</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B8BC3" w14:textId="016D2683" w:rsidR="006A298A" w:rsidRPr="006A298A" w:rsidRDefault="006A298A" w:rsidP="00256DC4">
            <w:pPr>
              <w:jc w:val="center"/>
              <w:rPr>
                <w:rFonts w:ascii="Times New Roman" w:hAnsi="Times New Roman"/>
                <w:color w:val="000000"/>
                <w:sz w:val="22"/>
                <w:szCs w:val="22"/>
              </w:rPr>
            </w:pPr>
            <w:r w:rsidRPr="006A298A">
              <w:rPr>
                <w:rFonts w:ascii="Times New Roman" w:hAnsi="Times New Roman"/>
                <w:color w:val="000000"/>
                <w:sz w:val="22"/>
                <w:szCs w:val="22"/>
              </w:rPr>
              <w:t>$</w:t>
            </w:r>
            <w:r w:rsidR="001C249D">
              <w:rPr>
                <w:rFonts w:ascii="Times New Roman" w:hAnsi="Times New Roman"/>
                <w:color w:val="000000"/>
                <w:sz w:val="22"/>
                <w:szCs w:val="22"/>
              </w:rPr>
              <w:t>91.16</w:t>
            </w:r>
            <w:r w:rsidRPr="006A298A">
              <w:rPr>
                <w:rFonts w:ascii="Times New Roman" w:hAnsi="Times New Roman"/>
                <w:color w:val="000000"/>
                <w:sz w:val="22"/>
                <w:szCs w:val="22"/>
              </w:rPr>
              <w:t xml:space="preserve">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D708F" w14:textId="619F7E44" w:rsidR="006A298A" w:rsidRPr="006A298A" w:rsidRDefault="006A298A" w:rsidP="00C84855">
            <w:pPr>
              <w:jc w:val="center"/>
              <w:rPr>
                <w:rFonts w:ascii="Times New Roman" w:hAnsi="Times New Roman"/>
                <w:color w:val="000000"/>
                <w:sz w:val="22"/>
                <w:szCs w:val="22"/>
              </w:rPr>
            </w:pPr>
            <w:r w:rsidRPr="006A298A">
              <w:rPr>
                <w:rFonts w:ascii="Times New Roman" w:hAnsi="Times New Roman"/>
                <w:color w:val="000000"/>
                <w:sz w:val="22"/>
                <w:szCs w:val="22"/>
              </w:rPr>
              <w:t xml:space="preserve">Client </w:t>
            </w:r>
            <w:r w:rsidR="00596F81">
              <w:rPr>
                <w:rFonts w:ascii="Times New Roman" w:hAnsi="Times New Roman"/>
                <w:color w:val="000000"/>
                <w:sz w:val="22"/>
                <w:szCs w:val="22"/>
              </w:rPr>
              <w:t>p</w:t>
            </w:r>
            <w:r w:rsidRPr="006A298A">
              <w:rPr>
                <w:rFonts w:ascii="Times New Roman" w:hAnsi="Times New Roman"/>
                <w:color w:val="000000"/>
                <w:sz w:val="22"/>
                <w:szCs w:val="22"/>
              </w:rPr>
              <w:t>er Month</w:t>
            </w:r>
          </w:p>
        </w:tc>
      </w:tr>
      <w:tr w:rsidR="006A298A" w:rsidRPr="006A298A" w14:paraId="257C1672"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890D2" w14:textId="77777777" w:rsidR="006A298A" w:rsidRPr="006A298A" w:rsidRDefault="006A298A" w:rsidP="006A298A">
            <w:pPr>
              <w:rPr>
                <w:rFonts w:ascii="Times New Roman" w:hAnsi="Times New Roman"/>
                <w:color w:val="000000"/>
                <w:sz w:val="22"/>
                <w:szCs w:val="22"/>
              </w:rPr>
            </w:pPr>
            <w:r w:rsidRPr="006A298A">
              <w:rPr>
                <w:rFonts w:ascii="Times New Roman" w:hAnsi="Times New Roman"/>
                <w:color w:val="000000"/>
                <w:sz w:val="22"/>
                <w:szCs w:val="22"/>
              </w:rPr>
              <w:t>High Intensity</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88A60" w14:textId="536B3160" w:rsidR="006A298A" w:rsidRPr="006A298A" w:rsidRDefault="006A298A" w:rsidP="00256DC4">
            <w:pPr>
              <w:jc w:val="center"/>
              <w:rPr>
                <w:rFonts w:ascii="Times New Roman" w:hAnsi="Times New Roman"/>
                <w:color w:val="000000"/>
                <w:sz w:val="22"/>
                <w:szCs w:val="22"/>
              </w:rPr>
            </w:pPr>
            <w:r w:rsidRPr="006A298A">
              <w:rPr>
                <w:rFonts w:ascii="Times New Roman" w:hAnsi="Times New Roman"/>
                <w:color w:val="000000"/>
                <w:sz w:val="22"/>
                <w:szCs w:val="22"/>
              </w:rPr>
              <w:t>$</w:t>
            </w:r>
            <w:r w:rsidR="001C249D">
              <w:rPr>
                <w:rFonts w:ascii="Times New Roman" w:hAnsi="Times New Roman"/>
                <w:color w:val="000000"/>
                <w:sz w:val="22"/>
                <w:szCs w:val="22"/>
              </w:rPr>
              <w:t>221.26</w:t>
            </w:r>
            <w:r w:rsidRPr="006A298A">
              <w:rPr>
                <w:rFonts w:ascii="Times New Roman" w:hAnsi="Times New Roman"/>
                <w:color w:val="000000"/>
                <w:sz w:val="22"/>
                <w:szCs w:val="22"/>
              </w:rPr>
              <w:t xml:space="preserve">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166A7" w14:textId="3EBBD0FE" w:rsidR="006A298A" w:rsidRPr="006A298A" w:rsidRDefault="006A298A" w:rsidP="00C84855">
            <w:pPr>
              <w:jc w:val="center"/>
              <w:rPr>
                <w:rFonts w:ascii="Times New Roman" w:hAnsi="Times New Roman"/>
                <w:color w:val="000000"/>
                <w:sz w:val="22"/>
                <w:szCs w:val="22"/>
              </w:rPr>
            </w:pPr>
            <w:r w:rsidRPr="006A298A">
              <w:rPr>
                <w:rFonts w:ascii="Times New Roman" w:hAnsi="Times New Roman"/>
                <w:color w:val="000000"/>
                <w:sz w:val="22"/>
                <w:szCs w:val="22"/>
              </w:rPr>
              <w:t xml:space="preserve">Client </w:t>
            </w:r>
            <w:r w:rsidR="00596F81">
              <w:rPr>
                <w:rFonts w:ascii="Times New Roman" w:hAnsi="Times New Roman"/>
                <w:color w:val="000000"/>
                <w:sz w:val="22"/>
                <w:szCs w:val="22"/>
              </w:rPr>
              <w:t>p</w:t>
            </w:r>
            <w:r w:rsidRPr="006A298A">
              <w:rPr>
                <w:rFonts w:ascii="Times New Roman" w:hAnsi="Times New Roman"/>
                <w:color w:val="000000"/>
                <w:sz w:val="22"/>
                <w:szCs w:val="22"/>
              </w:rPr>
              <w:t>er Month</w:t>
            </w:r>
          </w:p>
        </w:tc>
      </w:tr>
      <w:tr w:rsidR="006A298A" w:rsidRPr="006A298A" w14:paraId="2598BC82" w14:textId="77777777" w:rsidTr="00B10FEF">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5DDF8" w14:textId="77777777" w:rsidR="006A298A" w:rsidRPr="006A298A" w:rsidRDefault="006A298A" w:rsidP="006A298A">
            <w:pPr>
              <w:rPr>
                <w:rFonts w:ascii="Times New Roman" w:hAnsi="Times New Roman"/>
                <w:color w:val="000000"/>
                <w:sz w:val="22"/>
                <w:szCs w:val="22"/>
              </w:rPr>
            </w:pPr>
            <w:r w:rsidRPr="006A298A">
              <w:rPr>
                <w:rFonts w:ascii="Times New Roman" w:hAnsi="Times New Roman"/>
                <w:color w:val="000000"/>
                <w:sz w:val="22"/>
                <w:szCs w:val="22"/>
              </w:rPr>
              <w:t>Transition to Adulthood Program</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142AB" w14:textId="52521C26" w:rsidR="006A298A" w:rsidRPr="006A298A" w:rsidRDefault="006A298A" w:rsidP="00256DC4">
            <w:pPr>
              <w:jc w:val="center"/>
              <w:rPr>
                <w:rFonts w:ascii="Times New Roman" w:hAnsi="Times New Roman"/>
                <w:color w:val="000000"/>
                <w:sz w:val="22"/>
                <w:szCs w:val="22"/>
              </w:rPr>
            </w:pPr>
            <w:r w:rsidRPr="006A298A">
              <w:rPr>
                <w:rFonts w:ascii="Times New Roman" w:hAnsi="Times New Roman"/>
                <w:color w:val="000000"/>
                <w:sz w:val="22"/>
                <w:szCs w:val="22"/>
              </w:rPr>
              <w:t>$</w:t>
            </w:r>
            <w:r w:rsidR="001C249D">
              <w:rPr>
                <w:rFonts w:ascii="Times New Roman" w:hAnsi="Times New Roman"/>
                <w:color w:val="000000"/>
                <w:sz w:val="22"/>
                <w:szCs w:val="22"/>
              </w:rPr>
              <w:t>97.92</w:t>
            </w:r>
            <w:r w:rsidRPr="006A298A">
              <w:rPr>
                <w:rFonts w:ascii="Times New Roman" w:hAnsi="Times New Roman"/>
                <w:color w:val="000000"/>
                <w:sz w:val="22"/>
                <w:szCs w:val="22"/>
              </w:rPr>
              <w:t xml:space="preserve">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77036" w14:textId="0A5EE0B4" w:rsidR="006A298A" w:rsidRPr="006A298A" w:rsidRDefault="006A298A" w:rsidP="00C84855">
            <w:pPr>
              <w:jc w:val="center"/>
              <w:rPr>
                <w:rFonts w:ascii="Times New Roman" w:hAnsi="Times New Roman"/>
                <w:color w:val="000000"/>
                <w:sz w:val="22"/>
                <w:szCs w:val="22"/>
              </w:rPr>
            </w:pPr>
            <w:r w:rsidRPr="006A298A">
              <w:rPr>
                <w:rFonts w:ascii="Times New Roman" w:hAnsi="Times New Roman"/>
                <w:color w:val="000000"/>
                <w:sz w:val="22"/>
                <w:szCs w:val="22"/>
              </w:rPr>
              <w:t>Hour</w:t>
            </w:r>
          </w:p>
        </w:tc>
      </w:tr>
    </w:tbl>
    <w:p w14:paraId="2728991D" w14:textId="77777777" w:rsidR="006A298A" w:rsidRDefault="006A298A" w:rsidP="00DE211D">
      <w:pPr>
        <w:suppressAutoHyphens/>
        <w:ind w:left="720"/>
        <w:rPr>
          <w:rFonts w:ascii="Times New Roman" w:hAnsi="Times New Roman"/>
          <w:sz w:val="22"/>
          <w:szCs w:val="22"/>
        </w:rPr>
      </w:pPr>
    </w:p>
    <w:tbl>
      <w:tblPr>
        <w:tblW w:w="8475" w:type="dxa"/>
        <w:tblInd w:w="93" w:type="dxa"/>
        <w:tblLook w:val="04A0" w:firstRow="1" w:lastRow="0" w:firstColumn="1" w:lastColumn="0" w:noHBand="0" w:noVBand="1"/>
      </w:tblPr>
      <w:tblGrid>
        <w:gridCol w:w="4785"/>
        <w:gridCol w:w="1800"/>
        <w:gridCol w:w="1890"/>
      </w:tblGrid>
      <w:tr w:rsidR="00A92159" w:rsidRPr="00A92159" w14:paraId="77233C03" w14:textId="77777777" w:rsidTr="00B10FEF">
        <w:trPr>
          <w:trHeight w:val="288"/>
          <w:tblHeader/>
        </w:trPr>
        <w:tc>
          <w:tcPr>
            <w:tcW w:w="4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6C5B9" w14:textId="77777777" w:rsidR="00A92159" w:rsidRPr="00A92159" w:rsidRDefault="00CE210D" w:rsidP="00A92159">
            <w:pPr>
              <w:jc w:val="center"/>
              <w:rPr>
                <w:rFonts w:ascii="Times New Roman" w:hAnsi="Times New Roman"/>
                <w:b/>
                <w:bCs/>
                <w:color w:val="000000"/>
                <w:sz w:val="22"/>
                <w:szCs w:val="22"/>
              </w:rPr>
            </w:pPr>
            <w:r w:rsidRPr="00A92159">
              <w:rPr>
                <w:rFonts w:ascii="Times New Roman" w:hAnsi="Times New Roman"/>
                <w:b/>
                <w:bCs/>
                <w:color w:val="000000"/>
                <w:sz w:val="22"/>
                <w:szCs w:val="22"/>
              </w:rPr>
              <w:t>Clinical Team Staff Title</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C4264" w14:textId="77777777" w:rsidR="00A92159" w:rsidRPr="00A92159" w:rsidRDefault="00A92159" w:rsidP="00A92159">
            <w:pPr>
              <w:jc w:val="center"/>
              <w:rPr>
                <w:rFonts w:ascii="Times New Roman" w:hAnsi="Times New Roman"/>
                <w:b/>
                <w:bCs/>
                <w:color w:val="000000"/>
                <w:sz w:val="22"/>
                <w:szCs w:val="22"/>
              </w:rPr>
            </w:pPr>
            <w:r w:rsidRPr="00A92159">
              <w:rPr>
                <w:rFonts w:ascii="Times New Roman" w:hAnsi="Times New Roman"/>
                <w:b/>
                <w:bCs/>
                <w:color w:val="000000"/>
                <w:sz w:val="22"/>
                <w:szCs w:val="22"/>
              </w:rPr>
              <w:t>Level</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BDDA7" w14:textId="77777777" w:rsidR="00A92159" w:rsidRPr="00A92159" w:rsidRDefault="00A92159" w:rsidP="00A92159">
            <w:pPr>
              <w:jc w:val="center"/>
              <w:rPr>
                <w:rFonts w:ascii="Times New Roman" w:hAnsi="Times New Roman"/>
                <w:b/>
                <w:bCs/>
                <w:color w:val="000000"/>
                <w:sz w:val="22"/>
                <w:szCs w:val="22"/>
              </w:rPr>
            </w:pPr>
            <w:r w:rsidRPr="00A92159">
              <w:rPr>
                <w:rFonts w:ascii="Times New Roman" w:hAnsi="Times New Roman"/>
                <w:b/>
                <w:bCs/>
                <w:color w:val="000000"/>
                <w:sz w:val="22"/>
                <w:szCs w:val="22"/>
              </w:rPr>
              <w:t>Hourly Rate</w:t>
            </w:r>
          </w:p>
        </w:tc>
      </w:tr>
      <w:tr w:rsidR="005314C0" w:rsidRPr="00A92159" w14:paraId="7E72B5DC"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231F5"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Program Manager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E034903"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top w:val="single" w:sz="4" w:space="0" w:color="auto"/>
              <w:left w:val="nil"/>
              <w:bottom w:val="single" w:sz="4" w:space="0" w:color="auto"/>
              <w:right w:val="single" w:sz="4" w:space="0" w:color="auto"/>
            </w:tcBorders>
            <w:shd w:val="clear" w:color="auto" w:fill="auto"/>
            <w:hideMark/>
          </w:tcPr>
          <w:p w14:paraId="1F14DD18" w14:textId="3D5C230A"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$48.74</w:t>
            </w:r>
          </w:p>
        </w:tc>
      </w:tr>
      <w:tr w:rsidR="005314C0" w:rsidRPr="00A92159" w14:paraId="0BA2DB2F" w14:textId="77777777" w:rsidTr="00965FB6">
        <w:trPr>
          <w:trHeight w:val="288"/>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11B7B874"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Program Manager</w:t>
            </w:r>
          </w:p>
        </w:tc>
        <w:tc>
          <w:tcPr>
            <w:tcW w:w="1800" w:type="dxa"/>
            <w:tcBorders>
              <w:top w:val="nil"/>
              <w:left w:val="nil"/>
              <w:bottom w:val="single" w:sz="4" w:space="0" w:color="auto"/>
              <w:right w:val="single" w:sz="4" w:space="0" w:color="auto"/>
            </w:tcBorders>
            <w:shd w:val="clear" w:color="auto" w:fill="auto"/>
            <w:vAlign w:val="center"/>
            <w:hideMark/>
          </w:tcPr>
          <w:p w14:paraId="502BF39C"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shd w:val="clear" w:color="auto" w:fill="auto"/>
            <w:hideMark/>
          </w:tcPr>
          <w:p w14:paraId="412D8DB9" w14:textId="12B912A6"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$59.10</w:t>
            </w:r>
          </w:p>
        </w:tc>
      </w:tr>
      <w:tr w:rsidR="005314C0" w:rsidRPr="00A92159" w14:paraId="02BFC00A" w14:textId="77777777" w:rsidTr="00965FB6">
        <w:trPr>
          <w:trHeight w:val="288"/>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01BF5FE9"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Program Manager</w:t>
            </w:r>
          </w:p>
        </w:tc>
        <w:tc>
          <w:tcPr>
            <w:tcW w:w="1800" w:type="dxa"/>
            <w:tcBorders>
              <w:top w:val="nil"/>
              <w:left w:val="nil"/>
              <w:bottom w:val="single" w:sz="4" w:space="0" w:color="auto"/>
              <w:right w:val="single" w:sz="4" w:space="0" w:color="auto"/>
            </w:tcBorders>
            <w:shd w:val="clear" w:color="auto" w:fill="auto"/>
            <w:vAlign w:val="center"/>
            <w:hideMark/>
          </w:tcPr>
          <w:p w14:paraId="25CF2C36"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nil"/>
              <w:bottom w:val="single" w:sz="4" w:space="0" w:color="auto"/>
              <w:right w:val="single" w:sz="4" w:space="0" w:color="auto"/>
            </w:tcBorders>
            <w:shd w:val="clear" w:color="auto" w:fill="auto"/>
            <w:hideMark/>
          </w:tcPr>
          <w:p w14:paraId="17DFE0CC" w14:textId="610D1FE0"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$64.78</w:t>
            </w:r>
          </w:p>
        </w:tc>
      </w:tr>
      <w:tr w:rsidR="005314C0" w:rsidRPr="00A92159" w14:paraId="2F6549B6" w14:textId="77777777" w:rsidTr="00965FB6">
        <w:trPr>
          <w:trHeight w:val="288"/>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1136EF84"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Program Manager</w:t>
            </w:r>
          </w:p>
        </w:tc>
        <w:tc>
          <w:tcPr>
            <w:tcW w:w="1800" w:type="dxa"/>
            <w:tcBorders>
              <w:top w:val="nil"/>
              <w:left w:val="nil"/>
              <w:bottom w:val="single" w:sz="4" w:space="0" w:color="auto"/>
              <w:right w:val="single" w:sz="4" w:space="0" w:color="auto"/>
            </w:tcBorders>
            <w:shd w:val="clear" w:color="auto" w:fill="auto"/>
            <w:vAlign w:val="center"/>
            <w:hideMark/>
          </w:tcPr>
          <w:p w14:paraId="038F510F"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4</w:t>
            </w:r>
          </w:p>
        </w:tc>
        <w:tc>
          <w:tcPr>
            <w:tcW w:w="1890" w:type="dxa"/>
            <w:tcBorders>
              <w:top w:val="single" w:sz="4" w:space="0" w:color="auto"/>
              <w:left w:val="nil"/>
              <w:bottom w:val="single" w:sz="4" w:space="0" w:color="auto"/>
              <w:right w:val="single" w:sz="4" w:space="0" w:color="auto"/>
            </w:tcBorders>
            <w:shd w:val="clear" w:color="auto" w:fill="auto"/>
            <w:hideMark/>
          </w:tcPr>
          <w:p w14:paraId="2C25561C" w14:textId="4F8CCFB5"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$76.77</w:t>
            </w:r>
          </w:p>
        </w:tc>
      </w:tr>
      <w:tr w:rsidR="005314C0" w:rsidRPr="00A92159" w14:paraId="022992AD"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9A747"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Psychiatrist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22338AA"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top w:val="single" w:sz="4" w:space="0" w:color="auto"/>
              <w:left w:val="nil"/>
              <w:bottom w:val="single" w:sz="4" w:space="0" w:color="auto"/>
              <w:right w:val="single" w:sz="4" w:space="0" w:color="auto"/>
            </w:tcBorders>
            <w:shd w:val="clear" w:color="auto" w:fill="auto"/>
            <w:hideMark/>
          </w:tcPr>
          <w:p w14:paraId="7C41C4D8" w14:textId="68092BD7"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$123.69</w:t>
            </w:r>
          </w:p>
        </w:tc>
      </w:tr>
      <w:tr w:rsidR="005314C0" w:rsidRPr="00A92159" w14:paraId="7087099E" w14:textId="77777777" w:rsidTr="00965FB6">
        <w:trPr>
          <w:trHeight w:val="288"/>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0FECA23C"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Psychiatrist</w:t>
            </w:r>
          </w:p>
        </w:tc>
        <w:tc>
          <w:tcPr>
            <w:tcW w:w="1800" w:type="dxa"/>
            <w:tcBorders>
              <w:top w:val="nil"/>
              <w:left w:val="nil"/>
              <w:bottom w:val="single" w:sz="4" w:space="0" w:color="auto"/>
              <w:right w:val="single" w:sz="4" w:space="0" w:color="auto"/>
            </w:tcBorders>
            <w:shd w:val="clear" w:color="auto" w:fill="auto"/>
            <w:vAlign w:val="center"/>
            <w:hideMark/>
          </w:tcPr>
          <w:p w14:paraId="041891CC"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shd w:val="clear" w:color="auto" w:fill="auto"/>
            <w:hideMark/>
          </w:tcPr>
          <w:p w14:paraId="3D9DF9DB" w14:textId="42E3D62F"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$145.05</w:t>
            </w:r>
          </w:p>
        </w:tc>
      </w:tr>
      <w:tr w:rsidR="005314C0" w:rsidRPr="00A92159" w14:paraId="29FBDF94" w14:textId="77777777" w:rsidTr="00965FB6">
        <w:trPr>
          <w:trHeight w:val="288"/>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0788E20C" w14:textId="77777777"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Psychiatrist</w:t>
            </w:r>
          </w:p>
        </w:tc>
        <w:tc>
          <w:tcPr>
            <w:tcW w:w="1800" w:type="dxa"/>
            <w:tcBorders>
              <w:top w:val="nil"/>
              <w:left w:val="nil"/>
              <w:bottom w:val="single" w:sz="4" w:space="0" w:color="auto"/>
              <w:right w:val="single" w:sz="4" w:space="0" w:color="auto"/>
            </w:tcBorders>
            <w:shd w:val="clear" w:color="auto" w:fill="auto"/>
            <w:vAlign w:val="center"/>
            <w:hideMark/>
          </w:tcPr>
          <w:p w14:paraId="29548C5A"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nil"/>
              <w:bottom w:val="single" w:sz="4" w:space="0" w:color="auto"/>
              <w:right w:val="single" w:sz="4" w:space="0" w:color="auto"/>
            </w:tcBorders>
            <w:shd w:val="clear" w:color="auto" w:fill="auto"/>
            <w:hideMark/>
          </w:tcPr>
          <w:p w14:paraId="2B990FB2" w14:textId="399CA550"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$175.93</w:t>
            </w:r>
          </w:p>
        </w:tc>
      </w:tr>
      <w:tr w:rsidR="005314C0" w:rsidRPr="00A92159" w14:paraId="6C939F3D" w14:textId="77777777" w:rsidTr="00965FB6">
        <w:trPr>
          <w:trHeight w:val="288"/>
        </w:trPr>
        <w:tc>
          <w:tcPr>
            <w:tcW w:w="4785"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359FF8B" w14:textId="2CC1ED80"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Nurse </w:t>
            </w:r>
            <w:r>
              <w:rPr>
                <w:rFonts w:ascii="Times New Roman" w:hAnsi="Times New Roman"/>
                <w:sz w:val="22"/>
                <w:szCs w:val="22"/>
              </w:rPr>
              <w:t>(LPN)</w:t>
            </w:r>
          </w:p>
        </w:tc>
        <w:tc>
          <w:tcPr>
            <w:tcW w:w="1800" w:type="dxa"/>
            <w:tcBorders>
              <w:top w:val="single" w:sz="2" w:space="0" w:color="auto"/>
              <w:left w:val="nil"/>
              <w:bottom w:val="single" w:sz="4" w:space="0" w:color="auto"/>
              <w:right w:val="single" w:sz="4" w:space="0" w:color="auto"/>
            </w:tcBorders>
            <w:shd w:val="clear" w:color="auto" w:fill="auto"/>
            <w:vAlign w:val="center"/>
            <w:hideMark/>
          </w:tcPr>
          <w:p w14:paraId="6EAD542E"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top w:val="single" w:sz="4" w:space="0" w:color="auto"/>
              <w:left w:val="nil"/>
              <w:bottom w:val="single" w:sz="4" w:space="0" w:color="auto"/>
              <w:right w:val="single" w:sz="4" w:space="0" w:color="auto"/>
            </w:tcBorders>
            <w:shd w:val="clear" w:color="auto" w:fill="auto"/>
            <w:hideMark/>
          </w:tcPr>
          <w:p w14:paraId="0A835D01" w14:textId="497EB88A"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$56.99</w:t>
            </w:r>
          </w:p>
        </w:tc>
      </w:tr>
      <w:tr w:rsidR="005314C0" w:rsidRPr="00A92159" w14:paraId="3828132B"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0E9FB" w14:textId="59D57C07"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Nurse </w:t>
            </w:r>
            <w:r>
              <w:rPr>
                <w:rFonts w:ascii="Times New Roman" w:hAnsi="Times New Roman"/>
                <w:sz w:val="22"/>
                <w:szCs w:val="22"/>
              </w:rPr>
              <w:t>(RN)</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92D4815"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shd w:val="clear" w:color="auto" w:fill="auto"/>
            <w:hideMark/>
          </w:tcPr>
          <w:p w14:paraId="793317E1" w14:textId="1D7A751B"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$77.39</w:t>
            </w:r>
          </w:p>
        </w:tc>
      </w:tr>
      <w:tr w:rsidR="005314C0" w:rsidRPr="00A92159" w14:paraId="21CBA2B5"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418FB" w14:textId="290EC46C"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Nurse </w:t>
            </w:r>
            <w:r>
              <w:rPr>
                <w:rFonts w:ascii="Times New Roman" w:hAnsi="Times New Roman"/>
                <w:sz w:val="22"/>
                <w:szCs w:val="22"/>
              </w:rPr>
              <w:t>(APRN)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F5683"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CD6A6DA" w14:textId="7DEB40A8"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$102.88</w:t>
            </w:r>
          </w:p>
        </w:tc>
      </w:tr>
      <w:tr w:rsidR="005314C0" w:rsidRPr="00A92159" w14:paraId="3CAF0828"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2640B" w14:textId="1F330222"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w:t>
            </w:r>
            <w:r>
              <w:rPr>
                <w:rFonts w:ascii="Times New Roman" w:hAnsi="Times New Roman"/>
                <w:sz w:val="22"/>
                <w:szCs w:val="22"/>
              </w:rPr>
              <w:t>Specialist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E64ED9C"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left w:val="nil"/>
              <w:bottom w:val="single" w:sz="4" w:space="0" w:color="auto"/>
              <w:right w:val="single" w:sz="4" w:space="0" w:color="auto"/>
            </w:tcBorders>
            <w:shd w:val="clear" w:color="auto" w:fill="auto"/>
            <w:hideMark/>
          </w:tcPr>
          <w:p w14:paraId="10FC5E01" w14:textId="451C618B"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$54.50</w:t>
            </w:r>
          </w:p>
        </w:tc>
      </w:tr>
      <w:tr w:rsidR="005314C0" w:rsidRPr="00A92159" w14:paraId="02401030"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8BE6D" w14:textId="3E177BFA"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w:t>
            </w:r>
            <w:r>
              <w:rPr>
                <w:rFonts w:ascii="Times New Roman" w:hAnsi="Times New Roman"/>
                <w:sz w:val="22"/>
                <w:szCs w:val="22"/>
              </w:rPr>
              <w:t>Specialist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30E118D"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shd w:val="clear" w:color="auto" w:fill="auto"/>
            <w:hideMark/>
          </w:tcPr>
          <w:p w14:paraId="1DC3F94F" w14:textId="6CD6FCB7"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$60.18</w:t>
            </w:r>
          </w:p>
        </w:tc>
      </w:tr>
      <w:tr w:rsidR="005314C0" w:rsidRPr="00A92159" w14:paraId="4E730E5D"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9B5A9" w14:textId="4DB47447"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w:t>
            </w:r>
            <w:r>
              <w:rPr>
                <w:rFonts w:ascii="Times New Roman" w:hAnsi="Times New Roman"/>
                <w:sz w:val="22"/>
                <w:szCs w:val="22"/>
              </w:rPr>
              <w:t>Specialist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57B0563"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nil"/>
              <w:bottom w:val="single" w:sz="4" w:space="0" w:color="auto"/>
              <w:right w:val="single" w:sz="4" w:space="0" w:color="auto"/>
            </w:tcBorders>
            <w:shd w:val="clear" w:color="auto" w:fill="auto"/>
            <w:hideMark/>
          </w:tcPr>
          <w:p w14:paraId="3B8A9496" w14:textId="0EA9F5EA"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$69.92</w:t>
            </w:r>
          </w:p>
        </w:tc>
      </w:tr>
      <w:tr w:rsidR="005314C0" w:rsidRPr="00A92159" w14:paraId="36A57B17"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AF7C1" w14:textId="39ADDD15"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w:t>
            </w:r>
            <w:r>
              <w:rPr>
                <w:rFonts w:ascii="Times New Roman" w:hAnsi="Times New Roman"/>
                <w:sz w:val="22"/>
                <w:szCs w:val="22"/>
              </w:rPr>
              <w:t>Specialist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CFF6527"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4</w:t>
            </w:r>
          </w:p>
        </w:tc>
        <w:tc>
          <w:tcPr>
            <w:tcW w:w="1890" w:type="dxa"/>
            <w:tcBorders>
              <w:top w:val="single" w:sz="4" w:space="0" w:color="auto"/>
              <w:left w:val="nil"/>
              <w:bottom w:val="single" w:sz="4" w:space="0" w:color="auto"/>
              <w:right w:val="single" w:sz="4" w:space="0" w:color="auto"/>
            </w:tcBorders>
            <w:shd w:val="clear" w:color="auto" w:fill="auto"/>
            <w:hideMark/>
          </w:tcPr>
          <w:p w14:paraId="1CD8724B" w14:textId="294BC82F"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$76.14</w:t>
            </w:r>
          </w:p>
        </w:tc>
      </w:tr>
      <w:tr w:rsidR="005314C0" w:rsidRPr="00A92159" w14:paraId="6C49DFB4"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14:paraId="703D4102" w14:textId="365436FC" w:rsidR="005314C0" w:rsidRPr="00A92159" w:rsidRDefault="005314C0" w:rsidP="005314C0">
            <w:pPr>
              <w:rPr>
                <w:rFonts w:ascii="Times New Roman" w:hAnsi="Times New Roman"/>
                <w:sz w:val="22"/>
                <w:szCs w:val="22"/>
              </w:rPr>
            </w:pPr>
            <w:r>
              <w:rPr>
                <w:rFonts w:ascii="Times New Roman" w:hAnsi="Times New Roman"/>
                <w:sz w:val="22"/>
                <w:szCs w:val="22"/>
              </w:rPr>
              <w:t>Clinical Team Specialist</w:t>
            </w:r>
          </w:p>
        </w:tc>
        <w:tc>
          <w:tcPr>
            <w:tcW w:w="1800" w:type="dxa"/>
            <w:tcBorders>
              <w:top w:val="single" w:sz="4" w:space="0" w:color="auto"/>
              <w:left w:val="nil"/>
              <w:bottom w:val="single" w:sz="4" w:space="0" w:color="auto"/>
              <w:right w:val="single" w:sz="4" w:space="0" w:color="auto"/>
            </w:tcBorders>
            <w:shd w:val="clear" w:color="auto" w:fill="auto"/>
            <w:vAlign w:val="center"/>
          </w:tcPr>
          <w:p w14:paraId="78F3E535" w14:textId="57CE3E75" w:rsidR="005314C0" w:rsidRPr="00A92159" w:rsidRDefault="005314C0" w:rsidP="005314C0">
            <w:pPr>
              <w:jc w:val="center"/>
              <w:rPr>
                <w:rFonts w:ascii="Times New Roman" w:hAnsi="Times New Roman"/>
                <w:color w:val="000000"/>
                <w:sz w:val="22"/>
                <w:szCs w:val="22"/>
              </w:rPr>
            </w:pPr>
            <w:r>
              <w:rPr>
                <w:rFonts w:ascii="Times New Roman" w:hAnsi="Times New Roman"/>
                <w:color w:val="000000"/>
                <w:sz w:val="22"/>
                <w:szCs w:val="22"/>
              </w:rPr>
              <w:t>5</w:t>
            </w:r>
          </w:p>
        </w:tc>
        <w:tc>
          <w:tcPr>
            <w:tcW w:w="1890" w:type="dxa"/>
            <w:tcBorders>
              <w:top w:val="single" w:sz="4" w:space="0" w:color="auto"/>
              <w:left w:val="nil"/>
              <w:bottom w:val="single" w:sz="4" w:space="0" w:color="auto"/>
              <w:right w:val="single" w:sz="4" w:space="0" w:color="auto"/>
            </w:tcBorders>
            <w:shd w:val="clear" w:color="auto" w:fill="auto"/>
          </w:tcPr>
          <w:p w14:paraId="3FAD0948" w14:textId="5B4B7310"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$88.28</w:t>
            </w:r>
          </w:p>
        </w:tc>
      </w:tr>
      <w:tr w:rsidR="005314C0" w:rsidRPr="00A92159" w14:paraId="31316785"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6DC7" w14:textId="24D8F54D"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Direct Care</w:t>
            </w:r>
            <w:r>
              <w:rPr>
                <w:rFonts w:ascii="Times New Roman" w:hAnsi="Times New Roman"/>
                <w:sz w:val="22"/>
                <w:szCs w:val="22"/>
              </w:rPr>
              <w:t>/Clerical</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3195A6A"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1</w:t>
            </w:r>
          </w:p>
        </w:tc>
        <w:tc>
          <w:tcPr>
            <w:tcW w:w="1890" w:type="dxa"/>
            <w:tcBorders>
              <w:top w:val="single" w:sz="4" w:space="0" w:color="auto"/>
              <w:left w:val="nil"/>
              <w:bottom w:val="single" w:sz="4" w:space="0" w:color="auto"/>
              <w:right w:val="single" w:sz="4" w:space="0" w:color="auto"/>
            </w:tcBorders>
            <w:shd w:val="clear" w:color="auto" w:fill="auto"/>
            <w:hideMark/>
          </w:tcPr>
          <w:p w14:paraId="6EAE564B" w14:textId="788A0B4B"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$36.03</w:t>
            </w:r>
          </w:p>
        </w:tc>
      </w:tr>
      <w:tr w:rsidR="005314C0" w:rsidRPr="00A92159" w14:paraId="4271E4A2" w14:textId="77777777" w:rsidTr="00965FB6">
        <w:trPr>
          <w:trHeight w:val="288"/>
        </w:trPr>
        <w:tc>
          <w:tcPr>
            <w:tcW w:w="4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D1EED" w14:textId="330EAECE" w:rsidR="005314C0" w:rsidRPr="00A92159" w:rsidRDefault="005314C0" w:rsidP="005314C0">
            <w:pPr>
              <w:rPr>
                <w:rFonts w:ascii="Times New Roman" w:hAnsi="Times New Roman"/>
                <w:sz w:val="22"/>
                <w:szCs w:val="22"/>
              </w:rPr>
            </w:pPr>
            <w:r w:rsidRPr="00A92159">
              <w:rPr>
                <w:rFonts w:ascii="Times New Roman" w:hAnsi="Times New Roman"/>
                <w:sz w:val="22"/>
                <w:szCs w:val="22"/>
              </w:rPr>
              <w:t xml:space="preserve">Clinical Team Direct </w:t>
            </w:r>
            <w:r w:rsidRPr="00F07F1F">
              <w:rPr>
                <w:rFonts w:ascii="Times New Roman" w:hAnsi="Times New Roman"/>
                <w:sz w:val="22"/>
                <w:szCs w:val="22"/>
              </w:rPr>
              <w:t>Care III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2783A1F"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2</w:t>
            </w:r>
          </w:p>
        </w:tc>
        <w:tc>
          <w:tcPr>
            <w:tcW w:w="1890" w:type="dxa"/>
            <w:tcBorders>
              <w:top w:val="single" w:sz="4" w:space="0" w:color="auto"/>
              <w:left w:val="nil"/>
              <w:bottom w:val="single" w:sz="4" w:space="0" w:color="auto"/>
              <w:right w:val="single" w:sz="4" w:space="0" w:color="auto"/>
            </w:tcBorders>
            <w:shd w:val="clear" w:color="auto" w:fill="auto"/>
            <w:hideMark/>
          </w:tcPr>
          <w:p w14:paraId="195A90CE" w14:textId="62E03E52"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$44.91</w:t>
            </w:r>
          </w:p>
        </w:tc>
      </w:tr>
      <w:tr w:rsidR="005314C0" w:rsidRPr="00A92159" w14:paraId="70D65672" w14:textId="77777777" w:rsidTr="00965FB6">
        <w:trPr>
          <w:trHeight w:val="288"/>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265D04BA" w14:textId="7F5EF210"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Direct Care</w:t>
            </w:r>
            <w:r>
              <w:rPr>
                <w:rFonts w:ascii="Times New Roman" w:hAnsi="Times New Roman"/>
                <w:sz w:val="22"/>
                <w:szCs w:val="22"/>
              </w:rPr>
              <w:t>/Social/Caseworker</w:t>
            </w:r>
          </w:p>
        </w:tc>
        <w:tc>
          <w:tcPr>
            <w:tcW w:w="1800" w:type="dxa"/>
            <w:tcBorders>
              <w:top w:val="nil"/>
              <w:left w:val="nil"/>
              <w:bottom w:val="single" w:sz="4" w:space="0" w:color="auto"/>
              <w:right w:val="single" w:sz="4" w:space="0" w:color="auto"/>
            </w:tcBorders>
            <w:shd w:val="clear" w:color="auto" w:fill="auto"/>
            <w:vAlign w:val="center"/>
            <w:hideMark/>
          </w:tcPr>
          <w:p w14:paraId="598B204C"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3</w:t>
            </w:r>
          </w:p>
        </w:tc>
        <w:tc>
          <w:tcPr>
            <w:tcW w:w="1890" w:type="dxa"/>
            <w:tcBorders>
              <w:top w:val="single" w:sz="4" w:space="0" w:color="auto"/>
              <w:left w:val="nil"/>
              <w:bottom w:val="single" w:sz="4" w:space="0" w:color="auto"/>
              <w:right w:val="single" w:sz="4" w:space="0" w:color="auto"/>
            </w:tcBorders>
            <w:shd w:val="clear" w:color="auto" w:fill="auto"/>
            <w:hideMark/>
          </w:tcPr>
          <w:p w14:paraId="4962DD73" w14:textId="4FC3B637"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$50.54</w:t>
            </w:r>
          </w:p>
        </w:tc>
      </w:tr>
      <w:tr w:rsidR="005314C0" w:rsidRPr="00A92159" w14:paraId="0DF3D65D" w14:textId="77777777" w:rsidTr="00965FB6">
        <w:trPr>
          <w:trHeight w:val="288"/>
        </w:trPr>
        <w:tc>
          <w:tcPr>
            <w:tcW w:w="4785" w:type="dxa"/>
            <w:tcBorders>
              <w:top w:val="nil"/>
              <w:left w:val="single" w:sz="4" w:space="0" w:color="auto"/>
              <w:bottom w:val="single" w:sz="4" w:space="0" w:color="auto"/>
              <w:right w:val="single" w:sz="4" w:space="0" w:color="auto"/>
            </w:tcBorders>
            <w:shd w:val="clear" w:color="auto" w:fill="auto"/>
            <w:vAlign w:val="center"/>
            <w:hideMark/>
          </w:tcPr>
          <w:p w14:paraId="69BF532A" w14:textId="2306B710" w:rsidR="005314C0" w:rsidRPr="00A92159" w:rsidRDefault="005314C0" w:rsidP="005314C0">
            <w:pPr>
              <w:rPr>
                <w:rFonts w:ascii="Times New Roman" w:hAnsi="Times New Roman"/>
                <w:sz w:val="22"/>
                <w:szCs w:val="22"/>
              </w:rPr>
            </w:pPr>
            <w:r w:rsidRPr="00A92159">
              <w:rPr>
                <w:rFonts w:ascii="Times New Roman" w:hAnsi="Times New Roman"/>
                <w:sz w:val="22"/>
                <w:szCs w:val="22"/>
              </w:rPr>
              <w:t>Clinical Team Direct Care</w:t>
            </w:r>
            <w:r>
              <w:rPr>
                <w:rFonts w:ascii="Times New Roman" w:hAnsi="Times New Roman"/>
                <w:sz w:val="22"/>
                <w:szCs w:val="22"/>
              </w:rPr>
              <w:t>/Social/Case Manager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BE666EB" w14:textId="77777777" w:rsidR="005314C0" w:rsidRPr="00A92159" w:rsidRDefault="005314C0" w:rsidP="005314C0">
            <w:pPr>
              <w:jc w:val="center"/>
              <w:rPr>
                <w:rFonts w:ascii="Times New Roman" w:hAnsi="Times New Roman"/>
                <w:color w:val="000000"/>
                <w:sz w:val="22"/>
                <w:szCs w:val="22"/>
              </w:rPr>
            </w:pPr>
            <w:r w:rsidRPr="00A92159">
              <w:rPr>
                <w:rFonts w:ascii="Times New Roman" w:hAnsi="Times New Roman"/>
                <w:color w:val="000000"/>
                <w:sz w:val="22"/>
                <w:szCs w:val="22"/>
              </w:rPr>
              <w:t>4</w:t>
            </w:r>
          </w:p>
        </w:tc>
        <w:tc>
          <w:tcPr>
            <w:tcW w:w="1890" w:type="dxa"/>
            <w:tcBorders>
              <w:top w:val="single" w:sz="4" w:space="0" w:color="auto"/>
              <w:left w:val="nil"/>
              <w:bottom w:val="single" w:sz="4" w:space="0" w:color="auto"/>
              <w:right w:val="single" w:sz="4" w:space="0" w:color="auto"/>
            </w:tcBorders>
            <w:shd w:val="clear" w:color="auto" w:fill="auto"/>
            <w:hideMark/>
          </w:tcPr>
          <w:p w14:paraId="01073E76" w14:textId="2232416F" w:rsidR="005314C0" w:rsidRPr="005314C0" w:rsidRDefault="005314C0" w:rsidP="005314C0">
            <w:pPr>
              <w:jc w:val="center"/>
              <w:rPr>
                <w:rFonts w:ascii="Times New Roman" w:hAnsi="Times New Roman"/>
                <w:color w:val="000000"/>
                <w:sz w:val="22"/>
                <w:szCs w:val="22"/>
              </w:rPr>
            </w:pPr>
            <w:r w:rsidRPr="00965FB6">
              <w:rPr>
                <w:rFonts w:ascii="Times New Roman" w:hAnsi="Times New Roman"/>
                <w:sz w:val="22"/>
                <w:szCs w:val="22"/>
              </w:rPr>
              <w:t>$54.50</w:t>
            </w:r>
          </w:p>
        </w:tc>
      </w:tr>
    </w:tbl>
    <w:p w14:paraId="715D152B" w14:textId="5D58A552" w:rsidR="003B67FC" w:rsidRDefault="003B67FC"/>
    <w:p w14:paraId="2CCB130E" w14:textId="77777777" w:rsidR="003B67FC" w:rsidRDefault="003B67FC">
      <w:r>
        <w:br w:type="page"/>
      </w:r>
    </w:p>
    <w:p w14:paraId="2FB8BDDD" w14:textId="77777777" w:rsidR="005A2294" w:rsidRDefault="005A2294"/>
    <w:tbl>
      <w:tblPr>
        <w:tblW w:w="3840" w:type="dxa"/>
        <w:tblInd w:w="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095"/>
        <w:gridCol w:w="854"/>
      </w:tblGrid>
      <w:tr w:rsidR="001C249D" w:rsidRPr="00880596" w14:paraId="0B5712B7" w14:textId="77777777" w:rsidTr="003748DB">
        <w:trPr>
          <w:trHeight w:val="315"/>
        </w:trPr>
        <w:tc>
          <w:tcPr>
            <w:tcW w:w="3840" w:type="dxa"/>
            <w:gridSpan w:val="3"/>
            <w:shd w:val="clear" w:color="auto" w:fill="auto"/>
            <w:noWrap/>
            <w:vAlign w:val="bottom"/>
            <w:hideMark/>
          </w:tcPr>
          <w:p w14:paraId="7A5AE02D" w14:textId="77777777" w:rsidR="001C249D" w:rsidRPr="003748DB" w:rsidRDefault="001C249D" w:rsidP="001C249D">
            <w:pPr>
              <w:jc w:val="center"/>
              <w:rPr>
                <w:rFonts w:ascii="Times New Roman" w:hAnsi="Times New Roman"/>
                <w:b/>
                <w:bCs/>
                <w:color w:val="000000"/>
                <w:sz w:val="22"/>
                <w:szCs w:val="22"/>
              </w:rPr>
            </w:pPr>
            <w:r w:rsidRPr="003748DB">
              <w:rPr>
                <w:rFonts w:ascii="Times New Roman" w:hAnsi="Times New Roman"/>
                <w:b/>
                <w:bCs/>
                <w:color w:val="000000"/>
                <w:sz w:val="22"/>
                <w:szCs w:val="22"/>
              </w:rPr>
              <w:t>Remote Supports and Monitoring</w:t>
            </w:r>
          </w:p>
        </w:tc>
      </w:tr>
      <w:tr w:rsidR="001C249D" w:rsidRPr="00880596" w14:paraId="2BE65EB7" w14:textId="77777777" w:rsidTr="003748DB">
        <w:trPr>
          <w:trHeight w:val="300"/>
        </w:trPr>
        <w:tc>
          <w:tcPr>
            <w:tcW w:w="891" w:type="dxa"/>
            <w:shd w:val="clear" w:color="auto" w:fill="auto"/>
            <w:noWrap/>
            <w:vAlign w:val="bottom"/>
            <w:hideMark/>
          </w:tcPr>
          <w:p w14:paraId="2675AD68" w14:textId="77777777" w:rsidR="001C249D" w:rsidRPr="003748DB" w:rsidRDefault="001C249D" w:rsidP="001C249D">
            <w:pPr>
              <w:jc w:val="center"/>
              <w:rPr>
                <w:rFonts w:ascii="Times New Roman" w:hAnsi="Times New Roman"/>
                <w:b/>
                <w:bCs/>
                <w:color w:val="000000"/>
                <w:sz w:val="22"/>
                <w:szCs w:val="22"/>
              </w:rPr>
            </w:pPr>
            <w:r w:rsidRPr="003748DB">
              <w:rPr>
                <w:rFonts w:ascii="Times New Roman" w:hAnsi="Times New Roman"/>
                <w:b/>
                <w:bCs/>
                <w:color w:val="000000"/>
                <w:sz w:val="22"/>
                <w:szCs w:val="22"/>
              </w:rPr>
              <w:t>Level</w:t>
            </w:r>
          </w:p>
        </w:tc>
        <w:tc>
          <w:tcPr>
            <w:tcW w:w="2095" w:type="dxa"/>
            <w:shd w:val="clear" w:color="auto" w:fill="auto"/>
            <w:noWrap/>
            <w:vAlign w:val="bottom"/>
            <w:hideMark/>
          </w:tcPr>
          <w:p w14:paraId="0B8A27BB" w14:textId="77777777" w:rsidR="001C249D" w:rsidRPr="003748DB" w:rsidRDefault="001C249D" w:rsidP="001C249D">
            <w:pPr>
              <w:jc w:val="center"/>
              <w:rPr>
                <w:rFonts w:ascii="Times New Roman" w:hAnsi="Times New Roman"/>
                <w:b/>
                <w:bCs/>
                <w:color w:val="000000"/>
                <w:sz w:val="22"/>
                <w:szCs w:val="22"/>
              </w:rPr>
            </w:pPr>
            <w:r w:rsidRPr="003748DB">
              <w:rPr>
                <w:rFonts w:ascii="Times New Roman" w:hAnsi="Times New Roman"/>
                <w:b/>
                <w:bCs/>
                <w:color w:val="000000"/>
                <w:sz w:val="22"/>
                <w:szCs w:val="22"/>
              </w:rPr>
              <w:t>Rate</w:t>
            </w:r>
          </w:p>
        </w:tc>
        <w:tc>
          <w:tcPr>
            <w:tcW w:w="854" w:type="dxa"/>
            <w:shd w:val="clear" w:color="auto" w:fill="auto"/>
            <w:noWrap/>
            <w:vAlign w:val="bottom"/>
            <w:hideMark/>
          </w:tcPr>
          <w:p w14:paraId="4E22E635" w14:textId="77777777" w:rsidR="001C249D" w:rsidRPr="003748DB" w:rsidRDefault="001C249D" w:rsidP="001C249D">
            <w:pPr>
              <w:jc w:val="center"/>
              <w:rPr>
                <w:rFonts w:ascii="Times New Roman" w:hAnsi="Times New Roman"/>
                <w:b/>
                <w:bCs/>
                <w:color w:val="000000"/>
                <w:sz w:val="22"/>
                <w:szCs w:val="22"/>
              </w:rPr>
            </w:pPr>
            <w:r w:rsidRPr="003748DB">
              <w:rPr>
                <w:rFonts w:ascii="Times New Roman" w:hAnsi="Times New Roman"/>
                <w:b/>
                <w:bCs/>
                <w:color w:val="000000"/>
                <w:sz w:val="22"/>
                <w:szCs w:val="22"/>
              </w:rPr>
              <w:t>Unit</w:t>
            </w:r>
          </w:p>
        </w:tc>
      </w:tr>
      <w:tr w:rsidR="001C249D" w:rsidRPr="00880596" w14:paraId="055ACBF8" w14:textId="77777777" w:rsidTr="003748DB">
        <w:trPr>
          <w:trHeight w:val="300"/>
        </w:trPr>
        <w:tc>
          <w:tcPr>
            <w:tcW w:w="891" w:type="dxa"/>
            <w:shd w:val="clear" w:color="auto" w:fill="auto"/>
            <w:noWrap/>
            <w:vAlign w:val="bottom"/>
            <w:hideMark/>
          </w:tcPr>
          <w:p w14:paraId="3FCC55B1"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A</w:t>
            </w:r>
          </w:p>
        </w:tc>
        <w:tc>
          <w:tcPr>
            <w:tcW w:w="2095" w:type="dxa"/>
            <w:shd w:val="clear" w:color="auto" w:fill="auto"/>
            <w:noWrap/>
            <w:vAlign w:val="bottom"/>
            <w:hideMark/>
          </w:tcPr>
          <w:p w14:paraId="1D003E85" w14:textId="5554D5DF"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 xml:space="preserve"> $43.07 </w:t>
            </w:r>
          </w:p>
        </w:tc>
        <w:tc>
          <w:tcPr>
            <w:tcW w:w="854" w:type="dxa"/>
            <w:shd w:val="clear" w:color="auto" w:fill="auto"/>
            <w:noWrap/>
            <w:vAlign w:val="bottom"/>
            <w:hideMark/>
          </w:tcPr>
          <w:p w14:paraId="2D6B3847"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Daily</w:t>
            </w:r>
          </w:p>
        </w:tc>
      </w:tr>
      <w:tr w:rsidR="001C249D" w:rsidRPr="00880596" w14:paraId="69A45F5A" w14:textId="77777777" w:rsidTr="003748DB">
        <w:trPr>
          <w:trHeight w:val="300"/>
        </w:trPr>
        <w:tc>
          <w:tcPr>
            <w:tcW w:w="891" w:type="dxa"/>
            <w:shd w:val="clear" w:color="auto" w:fill="auto"/>
            <w:noWrap/>
            <w:vAlign w:val="bottom"/>
            <w:hideMark/>
          </w:tcPr>
          <w:p w14:paraId="074FAA36"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B</w:t>
            </w:r>
          </w:p>
        </w:tc>
        <w:tc>
          <w:tcPr>
            <w:tcW w:w="2095" w:type="dxa"/>
            <w:shd w:val="clear" w:color="auto" w:fill="auto"/>
            <w:noWrap/>
            <w:vAlign w:val="bottom"/>
            <w:hideMark/>
          </w:tcPr>
          <w:p w14:paraId="1641872D" w14:textId="329DBF54"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 xml:space="preserve"> $77.35 </w:t>
            </w:r>
          </w:p>
        </w:tc>
        <w:tc>
          <w:tcPr>
            <w:tcW w:w="854" w:type="dxa"/>
            <w:shd w:val="clear" w:color="auto" w:fill="auto"/>
            <w:noWrap/>
            <w:vAlign w:val="bottom"/>
            <w:hideMark/>
          </w:tcPr>
          <w:p w14:paraId="6AEB8D9B"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Daily</w:t>
            </w:r>
          </w:p>
        </w:tc>
      </w:tr>
      <w:tr w:rsidR="001C249D" w:rsidRPr="00880596" w14:paraId="1386A3CC" w14:textId="77777777" w:rsidTr="003748DB">
        <w:trPr>
          <w:trHeight w:val="315"/>
        </w:trPr>
        <w:tc>
          <w:tcPr>
            <w:tcW w:w="891" w:type="dxa"/>
            <w:shd w:val="clear" w:color="auto" w:fill="auto"/>
            <w:noWrap/>
            <w:vAlign w:val="bottom"/>
            <w:hideMark/>
          </w:tcPr>
          <w:p w14:paraId="61EAFD33"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C</w:t>
            </w:r>
          </w:p>
        </w:tc>
        <w:tc>
          <w:tcPr>
            <w:tcW w:w="2095" w:type="dxa"/>
            <w:shd w:val="clear" w:color="auto" w:fill="auto"/>
            <w:noWrap/>
            <w:vAlign w:val="bottom"/>
            <w:hideMark/>
          </w:tcPr>
          <w:p w14:paraId="0F0070E3" w14:textId="68C1C1E5"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 xml:space="preserve"> $98.40 </w:t>
            </w:r>
          </w:p>
        </w:tc>
        <w:tc>
          <w:tcPr>
            <w:tcW w:w="854" w:type="dxa"/>
            <w:shd w:val="clear" w:color="auto" w:fill="auto"/>
            <w:noWrap/>
            <w:vAlign w:val="bottom"/>
            <w:hideMark/>
          </w:tcPr>
          <w:p w14:paraId="1EF76266" w14:textId="77777777" w:rsidR="001C249D" w:rsidRPr="003748DB" w:rsidRDefault="001C249D" w:rsidP="001C249D">
            <w:pPr>
              <w:jc w:val="center"/>
              <w:rPr>
                <w:rFonts w:ascii="Times New Roman" w:hAnsi="Times New Roman"/>
                <w:color w:val="000000"/>
                <w:sz w:val="22"/>
                <w:szCs w:val="22"/>
              </w:rPr>
            </w:pPr>
            <w:r w:rsidRPr="003748DB">
              <w:rPr>
                <w:rFonts w:ascii="Times New Roman" w:hAnsi="Times New Roman"/>
                <w:color w:val="000000"/>
                <w:sz w:val="22"/>
                <w:szCs w:val="22"/>
              </w:rPr>
              <w:t>Daily</w:t>
            </w:r>
          </w:p>
        </w:tc>
      </w:tr>
    </w:tbl>
    <w:p w14:paraId="1D909347" w14:textId="77777777" w:rsidR="001C249D" w:rsidRPr="003748DB" w:rsidRDefault="001C249D">
      <w:pPr>
        <w:rPr>
          <w:rFonts w:ascii="Times New Roman" w:hAnsi="Times New Roman"/>
        </w:rPr>
      </w:pPr>
    </w:p>
    <w:p w14:paraId="1B020CAF" w14:textId="77777777" w:rsidR="00315CFD" w:rsidRPr="000727E9" w:rsidRDefault="00455EF7" w:rsidP="00315CFD">
      <w:pPr>
        <w:suppressAutoHyphens/>
        <w:rPr>
          <w:rFonts w:ascii="Times New Roman" w:hAnsi="Times New Roman"/>
          <w:spacing w:val="-3"/>
          <w:sz w:val="22"/>
          <w:szCs w:val="22"/>
        </w:rPr>
      </w:pPr>
      <w:r>
        <w:rPr>
          <w:rFonts w:ascii="Times New Roman" w:hAnsi="Times New Roman"/>
          <w:spacing w:val="-3"/>
          <w:sz w:val="22"/>
          <w:szCs w:val="22"/>
          <w:u w:val="single"/>
        </w:rPr>
        <w:t>424</w:t>
      </w:r>
      <w:r w:rsidR="00315CFD" w:rsidRPr="000727E9">
        <w:rPr>
          <w:rFonts w:ascii="Times New Roman" w:hAnsi="Times New Roman"/>
          <w:spacing w:val="-3"/>
          <w:sz w:val="22"/>
          <w:szCs w:val="22"/>
          <w:u w:val="single"/>
        </w:rPr>
        <w:t>.0</w:t>
      </w:r>
      <w:r w:rsidR="00315CFD">
        <w:rPr>
          <w:rFonts w:ascii="Times New Roman" w:hAnsi="Times New Roman"/>
          <w:spacing w:val="-3"/>
          <w:sz w:val="22"/>
          <w:szCs w:val="22"/>
          <w:u w:val="single"/>
        </w:rPr>
        <w:t>4</w:t>
      </w:r>
      <w:r w:rsidR="00315CFD" w:rsidRPr="000727E9">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315CFD" w:rsidRPr="000727E9">
        <w:rPr>
          <w:rFonts w:ascii="Times New Roman" w:hAnsi="Times New Roman"/>
          <w:spacing w:val="-3"/>
          <w:sz w:val="22"/>
          <w:szCs w:val="22"/>
          <w:u w:val="single"/>
        </w:rPr>
        <w:t>Filing and Reporting Requirements</w:t>
      </w:r>
    </w:p>
    <w:p w14:paraId="38AD4501" w14:textId="77777777" w:rsidR="00315CFD" w:rsidRPr="000727E9" w:rsidRDefault="00315CFD" w:rsidP="00315CFD">
      <w:pPr>
        <w:suppressAutoHyphens/>
        <w:rPr>
          <w:rFonts w:ascii="Times New Roman" w:hAnsi="Times New Roman"/>
          <w:spacing w:val="-3"/>
          <w:sz w:val="22"/>
          <w:szCs w:val="22"/>
        </w:rPr>
      </w:pPr>
    </w:p>
    <w:p w14:paraId="6A3D1060" w14:textId="77777777" w:rsidR="00B74B82" w:rsidRPr="000727E9" w:rsidRDefault="00B74B82"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Pr>
          <w:rFonts w:ascii="Times New Roman" w:hAnsi="Times New Roman"/>
          <w:spacing w:val="-3"/>
          <w:sz w:val="22"/>
          <w:szCs w:val="22"/>
        </w:rPr>
        <w:t>1</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General Provisions</w:t>
      </w:r>
      <w:r w:rsidRPr="000727E9">
        <w:rPr>
          <w:rFonts w:ascii="Times New Roman" w:hAnsi="Times New Roman"/>
          <w:spacing w:val="-3"/>
          <w:sz w:val="22"/>
          <w:szCs w:val="22"/>
        </w:rPr>
        <w:t>.</w:t>
      </w:r>
    </w:p>
    <w:p w14:paraId="43AA2AFC" w14:textId="4C1672E5"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(a)</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Accurate Data</w:t>
      </w:r>
      <w:r w:rsidRPr="000727E9">
        <w:rPr>
          <w:rFonts w:ascii="Times New Roman" w:hAnsi="Times New Roman"/>
          <w:spacing w:val="-3"/>
          <w:sz w:val="22"/>
          <w:szCs w:val="22"/>
        </w:rPr>
        <w:t xml:space="preserve">.  All reports, schedules, additional information, books, and records that are filed or made available to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w:t>
      </w:r>
      <w:r w:rsidR="00F220EE">
        <w:rPr>
          <w:rFonts w:ascii="Times New Roman" w:hAnsi="Times New Roman"/>
          <w:spacing w:val="-3"/>
          <w:sz w:val="22"/>
          <w:szCs w:val="22"/>
        </w:rPr>
        <w:t>must</w:t>
      </w:r>
      <w:r w:rsidR="00F220EE" w:rsidRPr="000727E9">
        <w:rPr>
          <w:rFonts w:ascii="Times New Roman" w:hAnsi="Times New Roman"/>
          <w:spacing w:val="-3"/>
          <w:sz w:val="22"/>
          <w:szCs w:val="22"/>
        </w:rPr>
        <w:t xml:space="preserve"> </w:t>
      </w:r>
      <w:r w:rsidRPr="000727E9">
        <w:rPr>
          <w:rFonts w:ascii="Times New Roman" w:hAnsi="Times New Roman"/>
          <w:spacing w:val="-3"/>
          <w:sz w:val="22"/>
          <w:szCs w:val="22"/>
        </w:rPr>
        <w:t>be certified under pains and penalties of perjury as true, correct</w:t>
      </w:r>
      <w:r w:rsidR="00F220EE">
        <w:rPr>
          <w:rFonts w:ascii="Times New Roman" w:hAnsi="Times New Roman"/>
          <w:spacing w:val="-3"/>
          <w:sz w:val="22"/>
          <w:szCs w:val="22"/>
        </w:rPr>
        <w:t>,</w:t>
      </w:r>
      <w:r w:rsidRPr="000727E9">
        <w:rPr>
          <w:rFonts w:ascii="Times New Roman" w:hAnsi="Times New Roman"/>
          <w:spacing w:val="-3"/>
          <w:sz w:val="22"/>
          <w:szCs w:val="22"/>
        </w:rPr>
        <w:t xml:space="preserve"> and accurate by the </w:t>
      </w:r>
      <w:r w:rsidR="003E74D9">
        <w:rPr>
          <w:rFonts w:ascii="Times New Roman" w:hAnsi="Times New Roman"/>
          <w:spacing w:val="-3"/>
          <w:sz w:val="22"/>
          <w:szCs w:val="22"/>
        </w:rPr>
        <w:t>e</w:t>
      </w:r>
      <w:r w:rsidRPr="000727E9">
        <w:rPr>
          <w:rFonts w:ascii="Times New Roman" w:hAnsi="Times New Roman"/>
          <w:spacing w:val="-3"/>
          <w:sz w:val="22"/>
          <w:szCs w:val="22"/>
        </w:rPr>
        <w:t xml:space="preserve">xecutive </w:t>
      </w:r>
      <w:r w:rsidR="003E74D9">
        <w:rPr>
          <w:rFonts w:ascii="Times New Roman" w:hAnsi="Times New Roman"/>
          <w:spacing w:val="-3"/>
          <w:sz w:val="22"/>
          <w:szCs w:val="22"/>
        </w:rPr>
        <w:t>d</w:t>
      </w:r>
      <w:r w:rsidRPr="000727E9">
        <w:rPr>
          <w:rFonts w:ascii="Times New Roman" w:hAnsi="Times New Roman"/>
          <w:spacing w:val="-3"/>
          <w:sz w:val="22"/>
          <w:szCs w:val="22"/>
        </w:rPr>
        <w:t xml:space="preserve">irector or </w:t>
      </w:r>
      <w:r w:rsidR="003E74D9">
        <w:rPr>
          <w:rFonts w:ascii="Times New Roman" w:hAnsi="Times New Roman"/>
          <w:spacing w:val="-3"/>
          <w:sz w:val="22"/>
          <w:szCs w:val="22"/>
        </w:rPr>
        <w:t>c</w:t>
      </w:r>
      <w:r w:rsidRPr="000727E9">
        <w:rPr>
          <w:rFonts w:ascii="Times New Roman" w:hAnsi="Times New Roman"/>
          <w:spacing w:val="-3"/>
          <w:sz w:val="22"/>
          <w:szCs w:val="22"/>
        </w:rPr>
        <w:t xml:space="preserve">hief </w:t>
      </w:r>
      <w:r w:rsidR="003E74D9">
        <w:rPr>
          <w:rFonts w:ascii="Times New Roman" w:hAnsi="Times New Roman"/>
          <w:spacing w:val="-3"/>
          <w:sz w:val="22"/>
          <w:szCs w:val="22"/>
        </w:rPr>
        <w:t>f</w:t>
      </w:r>
      <w:r w:rsidRPr="000727E9">
        <w:rPr>
          <w:rFonts w:ascii="Times New Roman" w:hAnsi="Times New Roman"/>
          <w:spacing w:val="-3"/>
          <w:sz w:val="22"/>
          <w:szCs w:val="22"/>
        </w:rPr>
        <w:t xml:space="preserve">inancial </w:t>
      </w:r>
      <w:r w:rsidR="003E74D9">
        <w:rPr>
          <w:rFonts w:ascii="Times New Roman" w:hAnsi="Times New Roman"/>
          <w:spacing w:val="-3"/>
          <w:sz w:val="22"/>
          <w:szCs w:val="22"/>
        </w:rPr>
        <w:t>o</w:t>
      </w:r>
      <w:r w:rsidRPr="000727E9">
        <w:rPr>
          <w:rFonts w:ascii="Times New Roman" w:hAnsi="Times New Roman"/>
          <w:spacing w:val="-3"/>
          <w:sz w:val="22"/>
          <w:szCs w:val="22"/>
        </w:rPr>
        <w:t xml:space="preserve">fficer of the </w:t>
      </w:r>
      <w:r w:rsidR="00DA2A63">
        <w:rPr>
          <w:rFonts w:ascii="Times New Roman" w:hAnsi="Times New Roman"/>
          <w:spacing w:val="-3"/>
          <w:sz w:val="22"/>
          <w:szCs w:val="22"/>
        </w:rPr>
        <w:t>p</w:t>
      </w:r>
      <w:r w:rsidR="00824657">
        <w:rPr>
          <w:rFonts w:ascii="Times New Roman" w:hAnsi="Times New Roman"/>
          <w:spacing w:val="-3"/>
          <w:sz w:val="22"/>
          <w:szCs w:val="22"/>
        </w:rPr>
        <w:t xml:space="preserve">rovider. </w:t>
      </w:r>
    </w:p>
    <w:p w14:paraId="723FE5E7" w14:textId="77777777"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Examination of Records</w:t>
      </w:r>
      <w:r w:rsidRPr="000727E9">
        <w:rPr>
          <w:rFonts w:ascii="Times New Roman" w:hAnsi="Times New Roman"/>
          <w:spacing w:val="-3"/>
          <w:sz w:val="22"/>
          <w:szCs w:val="22"/>
        </w:rPr>
        <w:t xml:space="preserve">.  Each </w:t>
      </w:r>
      <w:r w:rsidR="00DA2A63">
        <w:rPr>
          <w:rFonts w:ascii="Times New Roman" w:hAnsi="Times New Roman"/>
          <w:spacing w:val="-3"/>
          <w:sz w:val="22"/>
          <w:szCs w:val="22"/>
        </w:rPr>
        <w:t>p</w:t>
      </w:r>
      <w:r>
        <w:rPr>
          <w:rFonts w:ascii="Times New Roman" w:hAnsi="Times New Roman"/>
          <w:spacing w:val="-3"/>
          <w:sz w:val="22"/>
          <w:szCs w:val="22"/>
        </w:rPr>
        <w:t xml:space="preserve">rovider </w:t>
      </w:r>
      <w:r w:rsidR="008C51D3">
        <w:rPr>
          <w:rFonts w:ascii="Times New Roman" w:hAnsi="Times New Roman"/>
          <w:spacing w:val="-3"/>
          <w:sz w:val="22"/>
          <w:szCs w:val="22"/>
        </w:rPr>
        <w:t>must</w:t>
      </w:r>
      <w:r w:rsidR="008C51D3" w:rsidRPr="000727E9">
        <w:rPr>
          <w:rFonts w:ascii="Times New Roman" w:hAnsi="Times New Roman"/>
          <w:spacing w:val="-3"/>
          <w:sz w:val="22"/>
          <w:szCs w:val="22"/>
        </w:rPr>
        <w:t xml:space="preserve"> </w:t>
      </w:r>
      <w:r w:rsidRPr="000727E9">
        <w:rPr>
          <w:rFonts w:ascii="Times New Roman" w:hAnsi="Times New Roman"/>
          <w:spacing w:val="-3"/>
          <w:sz w:val="22"/>
          <w:szCs w:val="22"/>
        </w:rPr>
        <w:t xml:space="preserve">make available </w:t>
      </w:r>
      <w:r>
        <w:rPr>
          <w:rFonts w:ascii="Times New Roman" w:hAnsi="Times New Roman"/>
          <w:spacing w:val="-3"/>
          <w:sz w:val="22"/>
          <w:szCs w:val="22"/>
        </w:rPr>
        <w:t xml:space="preserve">to </w:t>
      </w:r>
      <w:r w:rsidR="00B979BA">
        <w:rPr>
          <w:rFonts w:ascii="Times New Roman" w:hAnsi="Times New Roman"/>
          <w:spacing w:val="-3"/>
          <w:sz w:val="22"/>
          <w:szCs w:val="22"/>
        </w:rPr>
        <w:t>EOHHS</w:t>
      </w:r>
      <w:r>
        <w:rPr>
          <w:rFonts w:ascii="Times New Roman" w:hAnsi="Times New Roman"/>
          <w:spacing w:val="-3"/>
          <w:sz w:val="22"/>
          <w:szCs w:val="22"/>
        </w:rPr>
        <w:t xml:space="preserve"> or purchasing </w:t>
      </w:r>
      <w:r w:rsidR="00DA2A63">
        <w:rPr>
          <w:rFonts w:ascii="Times New Roman" w:hAnsi="Times New Roman"/>
          <w:spacing w:val="-3"/>
          <w:sz w:val="22"/>
          <w:szCs w:val="22"/>
        </w:rPr>
        <w:t>g</w:t>
      </w:r>
      <w:r w:rsidR="00235444">
        <w:rPr>
          <w:rFonts w:ascii="Times New Roman" w:hAnsi="Times New Roman"/>
          <w:spacing w:val="-3"/>
          <w:sz w:val="22"/>
          <w:szCs w:val="22"/>
        </w:rPr>
        <w:t>overnmental</w:t>
      </w:r>
      <w:r w:rsidR="0079230B">
        <w:rPr>
          <w:rFonts w:ascii="Times New Roman" w:hAnsi="Times New Roman"/>
          <w:spacing w:val="-3"/>
          <w:sz w:val="22"/>
          <w:szCs w:val="22"/>
        </w:rPr>
        <w:t xml:space="preserve"> </w:t>
      </w:r>
      <w:r w:rsidR="00DA2A63">
        <w:rPr>
          <w:rFonts w:ascii="Times New Roman" w:hAnsi="Times New Roman"/>
          <w:spacing w:val="-3"/>
          <w:sz w:val="22"/>
          <w:szCs w:val="22"/>
        </w:rPr>
        <w:t>u</w:t>
      </w:r>
      <w:r w:rsidR="0079230B">
        <w:rPr>
          <w:rFonts w:ascii="Times New Roman" w:hAnsi="Times New Roman"/>
          <w:spacing w:val="-3"/>
          <w:sz w:val="22"/>
          <w:szCs w:val="22"/>
        </w:rPr>
        <w:t>nit</w:t>
      </w:r>
      <w:r>
        <w:rPr>
          <w:rFonts w:ascii="Times New Roman" w:hAnsi="Times New Roman"/>
          <w:spacing w:val="-3"/>
          <w:sz w:val="22"/>
          <w:szCs w:val="22"/>
        </w:rPr>
        <w:t xml:space="preserve"> upon request </w:t>
      </w:r>
      <w:r w:rsidRPr="000727E9">
        <w:rPr>
          <w:rFonts w:ascii="Times New Roman" w:hAnsi="Times New Roman"/>
          <w:spacing w:val="-3"/>
          <w:sz w:val="22"/>
          <w:szCs w:val="22"/>
        </w:rPr>
        <w:t xml:space="preserve">all </w:t>
      </w:r>
      <w:r>
        <w:rPr>
          <w:rFonts w:ascii="Times New Roman" w:hAnsi="Times New Roman"/>
          <w:spacing w:val="-3"/>
          <w:sz w:val="22"/>
          <w:szCs w:val="22"/>
        </w:rPr>
        <w:t xml:space="preserve">records relating to its reported costs, including costs of any entity related by common ownership or control. </w:t>
      </w:r>
      <w:r w:rsidRPr="000727E9">
        <w:rPr>
          <w:rFonts w:ascii="Times New Roman" w:hAnsi="Times New Roman"/>
          <w:spacing w:val="-3"/>
          <w:sz w:val="22"/>
          <w:szCs w:val="22"/>
        </w:rPr>
        <w:t xml:space="preserve"> </w:t>
      </w:r>
    </w:p>
    <w:p w14:paraId="4B40D674" w14:textId="2EDEB825" w:rsidR="009A2E6E" w:rsidRDefault="00B74B82" w:rsidP="003748DB">
      <w:pPr>
        <w:suppressAutoHyphens/>
        <w:ind w:left="720"/>
        <w:rPr>
          <w:rFonts w:ascii="Times New Roman" w:hAnsi="Times New Roman"/>
          <w:spacing w:val="-3"/>
          <w:sz w:val="22"/>
          <w:szCs w:val="22"/>
        </w:rPr>
      </w:pPr>
      <w:r w:rsidRPr="000727E9">
        <w:rPr>
          <w:rFonts w:ascii="Times New Roman" w:hAnsi="Times New Roman"/>
          <w:spacing w:val="-3"/>
          <w:sz w:val="22"/>
          <w:szCs w:val="22"/>
        </w:rPr>
        <w:t xml:space="preserve"> </w:t>
      </w:r>
    </w:p>
    <w:p w14:paraId="45B2052B" w14:textId="2D770D2A" w:rsidR="000F72CF" w:rsidRDefault="00315CFD"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2</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Required Reports</w:t>
      </w:r>
      <w:r w:rsidR="00F220EE">
        <w:rPr>
          <w:rFonts w:ascii="Times New Roman" w:hAnsi="Times New Roman"/>
          <w:spacing w:val="-3"/>
          <w:sz w:val="22"/>
          <w:szCs w:val="22"/>
        </w:rPr>
        <w:t xml:space="preserve">.  </w:t>
      </w:r>
      <w:r w:rsidR="009A68EC">
        <w:rPr>
          <w:rFonts w:ascii="Times New Roman" w:hAnsi="Times New Roman"/>
          <w:spacing w:val="-3"/>
          <w:sz w:val="22"/>
          <w:szCs w:val="22"/>
        </w:rPr>
        <w:t xml:space="preserve">Each </w:t>
      </w:r>
      <w:r w:rsidR="00DA2A63">
        <w:rPr>
          <w:rFonts w:ascii="Times New Roman" w:hAnsi="Times New Roman"/>
          <w:spacing w:val="-3"/>
          <w:sz w:val="22"/>
          <w:szCs w:val="22"/>
        </w:rPr>
        <w:t>p</w:t>
      </w:r>
      <w:r w:rsidR="009A68EC">
        <w:rPr>
          <w:rFonts w:ascii="Times New Roman" w:hAnsi="Times New Roman"/>
          <w:spacing w:val="-3"/>
          <w:sz w:val="22"/>
          <w:szCs w:val="22"/>
        </w:rPr>
        <w:t>rovider must file</w:t>
      </w:r>
    </w:p>
    <w:p w14:paraId="597D120B" w14:textId="45A197F2" w:rsidR="00315CFD" w:rsidRPr="000727E9" w:rsidRDefault="000F72CF"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(a)  an </w:t>
      </w:r>
      <w:r w:rsidR="00CB29A6">
        <w:rPr>
          <w:rFonts w:ascii="Times New Roman" w:hAnsi="Times New Roman"/>
          <w:spacing w:val="-3"/>
          <w:sz w:val="22"/>
          <w:szCs w:val="22"/>
        </w:rPr>
        <w:t xml:space="preserve">annual </w:t>
      </w:r>
      <w:r w:rsidR="00315CFD" w:rsidRPr="000727E9">
        <w:rPr>
          <w:rFonts w:ascii="Times New Roman" w:hAnsi="Times New Roman"/>
          <w:spacing w:val="-3"/>
          <w:sz w:val="22"/>
          <w:szCs w:val="22"/>
        </w:rPr>
        <w:t>Uniform Financial Statement</w:t>
      </w:r>
      <w:r w:rsidR="00B8490B">
        <w:rPr>
          <w:rFonts w:ascii="Times New Roman" w:hAnsi="Times New Roman"/>
          <w:spacing w:val="-3"/>
          <w:sz w:val="22"/>
          <w:szCs w:val="22"/>
        </w:rPr>
        <w:t>s</w:t>
      </w:r>
      <w:r w:rsidR="00315CFD" w:rsidRPr="000727E9">
        <w:rPr>
          <w:rFonts w:ascii="Times New Roman" w:hAnsi="Times New Roman"/>
          <w:spacing w:val="-3"/>
          <w:sz w:val="22"/>
          <w:szCs w:val="22"/>
        </w:rPr>
        <w:t xml:space="preserve"> and Independent Auditor's </w:t>
      </w:r>
      <w:r w:rsidR="00B8490B">
        <w:rPr>
          <w:rFonts w:ascii="Times New Roman" w:hAnsi="Times New Roman"/>
          <w:spacing w:val="-3"/>
          <w:sz w:val="22"/>
          <w:szCs w:val="22"/>
        </w:rPr>
        <w:t>R</w:t>
      </w:r>
      <w:r w:rsidR="00315CFD" w:rsidRPr="000727E9">
        <w:rPr>
          <w:rFonts w:ascii="Times New Roman" w:hAnsi="Times New Roman"/>
          <w:spacing w:val="-3"/>
          <w:sz w:val="22"/>
          <w:szCs w:val="22"/>
        </w:rPr>
        <w:t xml:space="preserve">eport </w:t>
      </w:r>
      <w:r w:rsidR="00D5627B">
        <w:rPr>
          <w:rFonts w:ascii="Times New Roman" w:hAnsi="Times New Roman"/>
          <w:spacing w:val="-3"/>
          <w:sz w:val="22"/>
          <w:szCs w:val="22"/>
        </w:rPr>
        <w:t>completed</w:t>
      </w:r>
      <w:r w:rsidR="002E356B">
        <w:rPr>
          <w:rFonts w:ascii="Times New Roman" w:hAnsi="Times New Roman"/>
          <w:spacing w:val="-3"/>
          <w:sz w:val="22"/>
          <w:szCs w:val="22"/>
        </w:rPr>
        <w:t xml:space="preserve"> in </w:t>
      </w:r>
      <w:r w:rsidR="00315CFD" w:rsidRPr="000727E9">
        <w:rPr>
          <w:rFonts w:ascii="Times New Roman" w:hAnsi="Times New Roman"/>
          <w:spacing w:val="-3"/>
          <w:sz w:val="22"/>
          <w:szCs w:val="22"/>
        </w:rPr>
        <w:t xml:space="preserve">accordance with the filing requirements of </w:t>
      </w:r>
      <w:r w:rsidR="00CB29A6">
        <w:rPr>
          <w:rFonts w:ascii="Times New Roman" w:hAnsi="Times New Roman"/>
          <w:spacing w:val="-3"/>
          <w:sz w:val="22"/>
          <w:szCs w:val="22"/>
        </w:rPr>
        <w:t>808 CMR 1.00</w:t>
      </w:r>
      <w:r w:rsidR="00BE671D">
        <w:rPr>
          <w:rFonts w:ascii="Times New Roman" w:hAnsi="Times New Roman"/>
          <w:spacing w:val="-3"/>
          <w:sz w:val="22"/>
          <w:szCs w:val="22"/>
        </w:rPr>
        <w:t xml:space="preserve">:  </w:t>
      </w:r>
      <w:r w:rsidR="009460AA">
        <w:rPr>
          <w:rFonts w:ascii="Times New Roman" w:hAnsi="Times New Roman"/>
          <w:i/>
          <w:spacing w:val="-3"/>
          <w:sz w:val="22"/>
          <w:szCs w:val="22"/>
        </w:rPr>
        <w:t>Compliance, Reporting</w:t>
      </w:r>
      <w:r w:rsidR="009B679A">
        <w:rPr>
          <w:rFonts w:ascii="Times New Roman" w:hAnsi="Times New Roman"/>
          <w:i/>
          <w:spacing w:val="-3"/>
          <w:sz w:val="22"/>
          <w:szCs w:val="22"/>
        </w:rPr>
        <w:t xml:space="preserve"> and Auditing for Human and Social Services</w:t>
      </w:r>
      <w:r w:rsidR="00CB29A6">
        <w:rPr>
          <w:rFonts w:ascii="Times New Roman" w:hAnsi="Times New Roman"/>
          <w:spacing w:val="-3"/>
          <w:sz w:val="22"/>
          <w:szCs w:val="22"/>
        </w:rPr>
        <w:t xml:space="preserve">; </w:t>
      </w:r>
    </w:p>
    <w:p w14:paraId="2E2A1E84" w14:textId="77777777" w:rsidR="00CB29A6" w:rsidRDefault="00315CFD"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00CB29A6">
        <w:rPr>
          <w:rFonts w:ascii="Times New Roman" w:hAnsi="Times New Roman"/>
          <w:spacing w:val="-3"/>
          <w:sz w:val="22"/>
          <w:szCs w:val="22"/>
        </w:rPr>
        <w:t xml:space="preserve">any </w:t>
      </w:r>
      <w:r w:rsidR="00A7395D" w:rsidRPr="00276461">
        <w:rPr>
          <w:rFonts w:ascii="Times New Roman" w:hAnsi="Times New Roman"/>
          <w:spacing w:val="-3"/>
          <w:sz w:val="22"/>
          <w:szCs w:val="22"/>
        </w:rPr>
        <w:t>cost report</w:t>
      </w:r>
      <w:r w:rsidR="00A7395D">
        <w:rPr>
          <w:rFonts w:ascii="Times New Roman" w:hAnsi="Times New Roman"/>
          <w:spacing w:val="-3"/>
          <w:sz w:val="22"/>
          <w:szCs w:val="22"/>
        </w:rPr>
        <w:t xml:space="preserve"> </w:t>
      </w:r>
      <w:r w:rsidR="00CB29A6">
        <w:rPr>
          <w:rFonts w:ascii="Times New Roman" w:hAnsi="Times New Roman"/>
          <w:spacing w:val="-3"/>
          <w:sz w:val="22"/>
          <w:szCs w:val="22"/>
        </w:rPr>
        <w:t xml:space="preserve">supplemental schedule </w:t>
      </w:r>
      <w:r w:rsidR="00220DA5">
        <w:rPr>
          <w:rFonts w:ascii="Times New Roman" w:hAnsi="Times New Roman"/>
          <w:spacing w:val="-3"/>
          <w:sz w:val="22"/>
          <w:szCs w:val="22"/>
        </w:rPr>
        <w:t xml:space="preserve">as issued by </w:t>
      </w:r>
      <w:r w:rsidR="00B979BA">
        <w:rPr>
          <w:rFonts w:ascii="Times New Roman" w:hAnsi="Times New Roman"/>
          <w:spacing w:val="-3"/>
          <w:sz w:val="22"/>
          <w:szCs w:val="22"/>
        </w:rPr>
        <w:t>EOHHS</w:t>
      </w:r>
      <w:r w:rsidR="00CB29A6">
        <w:rPr>
          <w:rFonts w:ascii="Times New Roman" w:hAnsi="Times New Roman"/>
          <w:spacing w:val="-3"/>
          <w:sz w:val="22"/>
          <w:szCs w:val="22"/>
        </w:rPr>
        <w:t>; and</w:t>
      </w:r>
    </w:p>
    <w:p w14:paraId="20E184B9" w14:textId="77777777" w:rsidR="00CB29A6" w:rsidRPr="000727E9" w:rsidRDefault="00CB29A6"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F220EE">
        <w:rPr>
          <w:rFonts w:ascii="Times New Roman" w:hAnsi="Times New Roman"/>
          <w:spacing w:val="-3"/>
          <w:sz w:val="22"/>
          <w:szCs w:val="22"/>
        </w:rPr>
        <w:t xml:space="preserve"> </w:t>
      </w:r>
      <w:r>
        <w:rPr>
          <w:rFonts w:ascii="Times New Roman" w:hAnsi="Times New Roman"/>
          <w:spacing w:val="-3"/>
          <w:sz w:val="22"/>
          <w:szCs w:val="22"/>
        </w:rPr>
        <w:t>any additional inform</w:t>
      </w:r>
      <w:r w:rsidR="00B74B82">
        <w:rPr>
          <w:rFonts w:ascii="Times New Roman" w:hAnsi="Times New Roman"/>
          <w:spacing w:val="-3"/>
          <w:sz w:val="22"/>
          <w:szCs w:val="22"/>
        </w:rPr>
        <w:t xml:space="preserve">ation requested by </w:t>
      </w:r>
      <w:r w:rsidR="00B979BA">
        <w:rPr>
          <w:rFonts w:ascii="Times New Roman" w:hAnsi="Times New Roman"/>
          <w:spacing w:val="-3"/>
          <w:sz w:val="22"/>
          <w:szCs w:val="22"/>
        </w:rPr>
        <w:t>EOHHS</w:t>
      </w:r>
      <w:r w:rsidR="00220DA5">
        <w:rPr>
          <w:rFonts w:ascii="Times New Roman" w:hAnsi="Times New Roman"/>
          <w:spacing w:val="-3"/>
          <w:sz w:val="22"/>
          <w:szCs w:val="22"/>
        </w:rPr>
        <w:t xml:space="preserve"> </w:t>
      </w:r>
      <w:r w:rsidR="00B74B82">
        <w:rPr>
          <w:rFonts w:ascii="Times New Roman" w:hAnsi="Times New Roman"/>
          <w:spacing w:val="-3"/>
          <w:sz w:val="22"/>
          <w:szCs w:val="22"/>
        </w:rPr>
        <w:t xml:space="preserve">within 21 days of a written request. </w:t>
      </w:r>
    </w:p>
    <w:p w14:paraId="06AD6DB9" w14:textId="77777777" w:rsidR="00315CFD" w:rsidRPr="000727E9" w:rsidRDefault="00315CFD" w:rsidP="00FF34E4">
      <w:pPr>
        <w:suppressAutoHyphens/>
        <w:ind w:left="720"/>
        <w:rPr>
          <w:rFonts w:ascii="Times New Roman" w:hAnsi="Times New Roman"/>
          <w:spacing w:val="-3"/>
          <w:sz w:val="22"/>
          <w:szCs w:val="22"/>
        </w:rPr>
      </w:pPr>
    </w:p>
    <w:p w14:paraId="465714BE" w14:textId="4C5511BA" w:rsidR="00B979BA" w:rsidRPr="00820E99" w:rsidRDefault="00315CFD" w:rsidP="00B979BA">
      <w:pPr>
        <w:suppressAutoHyphens/>
        <w:ind w:left="720"/>
        <w:rPr>
          <w:rFonts w:ascii="Times New Roman" w:hAnsi="Times New Roman"/>
          <w:i/>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3</w:t>
      </w:r>
      <w:r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Penalt</w:t>
      </w:r>
      <w:r w:rsidR="000857ED">
        <w:rPr>
          <w:rFonts w:ascii="Times New Roman" w:hAnsi="Times New Roman"/>
          <w:spacing w:val="-3"/>
          <w:sz w:val="22"/>
          <w:szCs w:val="22"/>
          <w:u w:val="single"/>
        </w:rPr>
        <w:t>y for Noncompliance</w:t>
      </w:r>
      <w:r w:rsidR="00B74B82">
        <w:rPr>
          <w:rFonts w:ascii="Times New Roman" w:hAnsi="Times New Roman"/>
          <w:spacing w:val="-3"/>
          <w:sz w:val="22"/>
          <w:szCs w:val="22"/>
        </w:rPr>
        <w:t xml:space="preserve">. </w:t>
      </w:r>
      <w:r w:rsidR="00BE671D">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may </w:t>
      </w:r>
      <w:r w:rsidR="00B8490B">
        <w:rPr>
          <w:rFonts w:ascii="Times New Roman" w:hAnsi="Times New Roman"/>
          <w:spacing w:val="-3"/>
          <w:sz w:val="22"/>
          <w:szCs w:val="22"/>
        </w:rPr>
        <w:t>impose a penalty in the amount of up to</w:t>
      </w:r>
      <w:r w:rsidR="00B979BA" w:rsidRPr="000E1564">
        <w:rPr>
          <w:rFonts w:ascii="Times New Roman" w:hAnsi="Times New Roman"/>
          <w:spacing w:val="-3"/>
          <w:sz w:val="22"/>
          <w:szCs w:val="22"/>
        </w:rPr>
        <w:t xml:space="preserve"> 15% </w:t>
      </w:r>
      <w:r w:rsidR="00B8490B">
        <w:rPr>
          <w:rFonts w:ascii="Times New Roman" w:hAnsi="Times New Roman"/>
          <w:spacing w:val="-3"/>
          <w:sz w:val="22"/>
          <w:szCs w:val="22"/>
        </w:rPr>
        <w:t>of its payments to</w:t>
      </w:r>
      <w:r w:rsidR="00B8490B" w:rsidRPr="000E1564">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any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that fails to submit required information. 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will notify the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in advance of its intention to impose a </w:t>
      </w:r>
      <w:r w:rsidR="00B8490B">
        <w:rPr>
          <w:rFonts w:ascii="Times New Roman" w:hAnsi="Times New Roman"/>
          <w:spacing w:val="-3"/>
          <w:sz w:val="22"/>
          <w:szCs w:val="22"/>
        </w:rPr>
        <w:t>penalty under 101 CMR 424.04(3)</w:t>
      </w:r>
      <w:r w:rsidR="00B979BA" w:rsidRPr="000E1564">
        <w:rPr>
          <w:rFonts w:ascii="Times New Roman" w:hAnsi="Times New Roman"/>
          <w:spacing w:val="-3"/>
          <w:sz w:val="22"/>
          <w:szCs w:val="22"/>
        </w:rPr>
        <w:t xml:space="preserve">. </w:t>
      </w:r>
    </w:p>
    <w:p w14:paraId="15C3A241" w14:textId="77777777" w:rsidR="00B979BA" w:rsidRDefault="00B979BA">
      <w:pPr>
        <w:suppressAutoHyphens/>
        <w:rPr>
          <w:rFonts w:ascii="Times New Roman" w:hAnsi="Times New Roman"/>
          <w:spacing w:val="-3"/>
          <w:sz w:val="22"/>
          <w:szCs w:val="22"/>
          <w:u w:val="single"/>
        </w:rPr>
      </w:pPr>
    </w:p>
    <w:p w14:paraId="0D345A4E" w14:textId="77777777" w:rsidR="00442503" w:rsidRPr="000727E9" w:rsidRDefault="00455EF7">
      <w:pPr>
        <w:suppressAutoHyphens/>
        <w:rPr>
          <w:rFonts w:ascii="Times New Roman" w:hAnsi="Times New Roman"/>
          <w:spacing w:val="-3"/>
          <w:sz w:val="22"/>
          <w:szCs w:val="22"/>
        </w:rPr>
      </w:pPr>
      <w:r>
        <w:rPr>
          <w:rFonts w:ascii="Times New Roman" w:hAnsi="Times New Roman"/>
          <w:spacing w:val="-3"/>
          <w:sz w:val="22"/>
          <w:szCs w:val="22"/>
          <w:u w:val="single"/>
        </w:rPr>
        <w:t>424</w:t>
      </w:r>
      <w:r w:rsidR="00442503" w:rsidRPr="000727E9">
        <w:rPr>
          <w:rFonts w:ascii="Times New Roman" w:hAnsi="Times New Roman"/>
          <w:spacing w:val="-3"/>
          <w:sz w:val="22"/>
          <w:szCs w:val="22"/>
          <w:u w:val="single"/>
        </w:rPr>
        <w:t>.05:</w:t>
      </w:r>
      <w:r w:rsidR="00BE671D">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 xml:space="preserve">Severability </w:t>
      </w:r>
    </w:p>
    <w:p w14:paraId="2C7908C7" w14:textId="77777777" w:rsidR="00442503" w:rsidRPr="000727E9" w:rsidRDefault="00442503">
      <w:pPr>
        <w:suppressAutoHyphens/>
        <w:rPr>
          <w:rFonts w:ascii="Times New Roman" w:hAnsi="Times New Roman"/>
          <w:spacing w:val="-3"/>
          <w:sz w:val="22"/>
          <w:szCs w:val="22"/>
        </w:rPr>
      </w:pPr>
    </w:p>
    <w:p w14:paraId="3A5274BD" w14:textId="68026E04" w:rsidR="00442503" w:rsidRPr="000727E9" w:rsidRDefault="00120A7A" w:rsidP="00B73322">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The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C42055">
        <w:rPr>
          <w:rFonts w:ascii="Times New Roman" w:hAnsi="Times New Roman"/>
          <w:spacing w:val="-3"/>
          <w:sz w:val="22"/>
          <w:szCs w:val="22"/>
        </w:rPr>
        <w:t>424</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are severable. If any provision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C42055">
        <w:rPr>
          <w:rFonts w:ascii="Times New Roman" w:hAnsi="Times New Roman"/>
          <w:spacing w:val="-3"/>
          <w:sz w:val="22"/>
          <w:szCs w:val="22"/>
        </w:rPr>
        <w:t>424</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205342" w:rsidRPr="00F07F1F">
        <w:rPr>
          <w:rFonts w:ascii="Times New Roman" w:hAnsi="Times New Roman"/>
          <w:spacing w:val="-3"/>
          <w:sz w:val="22"/>
          <w:szCs w:val="22"/>
        </w:rPr>
        <w:t>any</w:t>
      </w:r>
      <w:r w:rsidR="00442503" w:rsidRPr="000727E9">
        <w:rPr>
          <w:rFonts w:ascii="Times New Roman" w:hAnsi="Times New Roman"/>
          <w:spacing w:val="-3"/>
          <w:sz w:val="22"/>
          <w:szCs w:val="22"/>
        </w:rPr>
        <w:t xml:space="preserve"> provision to an </w:t>
      </w:r>
      <w:r w:rsidR="00880596">
        <w:rPr>
          <w:rFonts w:ascii="Times New Roman" w:hAnsi="Times New Roman"/>
          <w:spacing w:val="-3"/>
          <w:sz w:val="22"/>
          <w:szCs w:val="22"/>
        </w:rPr>
        <w:t>applicable individual, entity, or circumstance</w:t>
      </w:r>
      <w:r w:rsidR="00442503" w:rsidRPr="000727E9">
        <w:rPr>
          <w:rFonts w:ascii="Times New Roman" w:hAnsi="Times New Roman"/>
          <w:spacing w:val="-3"/>
          <w:sz w:val="22"/>
          <w:szCs w:val="22"/>
        </w:rPr>
        <w:t xml:space="preserve"> is held invalid or unconstitutional, </w:t>
      </w:r>
      <w:r w:rsidR="00880596">
        <w:rPr>
          <w:rFonts w:ascii="Times New Roman" w:hAnsi="Times New Roman"/>
          <w:spacing w:val="-3"/>
          <w:sz w:val="22"/>
          <w:szCs w:val="22"/>
        </w:rPr>
        <w:t>that holding</w:t>
      </w:r>
      <w:r w:rsidR="00442503" w:rsidRPr="000727E9">
        <w:rPr>
          <w:rFonts w:ascii="Times New Roman" w:hAnsi="Times New Roman"/>
          <w:spacing w:val="-3"/>
          <w:sz w:val="22"/>
          <w:szCs w:val="22"/>
        </w:rPr>
        <w:t xml:space="preserve"> will</w:t>
      </w:r>
      <w:r w:rsidR="00581F5A">
        <w:rPr>
          <w:rFonts w:ascii="Times New Roman" w:hAnsi="Times New Roman"/>
          <w:spacing w:val="-3"/>
          <w:sz w:val="22"/>
          <w:szCs w:val="22"/>
        </w:rPr>
        <w:t xml:space="preserve"> not</w:t>
      </w:r>
      <w:r w:rsidR="00442503" w:rsidRPr="000727E9">
        <w:rPr>
          <w:rFonts w:ascii="Times New Roman" w:hAnsi="Times New Roman"/>
          <w:spacing w:val="-3"/>
          <w:sz w:val="22"/>
          <w:szCs w:val="22"/>
        </w:rPr>
        <w:t xml:space="preserve"> </w:t>
      </w:r>
      <w:r w:rsidR="00880596">
        <w:rPr>
          <w:rFonts w:ascii="Times New Roman" w:hAnsi="Times New Roman"/>
          <w:spacing w:val="-3"/>
          <w:sz w:val="22"/>
          <w:szCs w:val="22"/>
        </w:rPr>
        <w:t xml:space="preserve">be construed to </w:t>
      </w:r>
      <w:r w:rsidR="00442503" w:rsidRPr="000727E9">
        <w:rPr>
          <w:rFonts w:ascii="Times New Roman" w:hAnsi="Times New Roman"/>
          <w:spacing w:val="-3"/>
          <w:sz w:val="22"/>
          <w:szCs w:val="22"/>
        </w:rPr>
        <w:t>affect the validity or constitutionality of any remaining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C42055">
        <w:rPr>
          <w:rFonts w:ascii="Times New Roman" w:hAnsi="Times New Roman"/>
          <w:spacing w:val="-3"/>
          <w:sz w:val="22"/>
          <w:szCs w:val="22"/>
        </w:rPr>
        <w:t>424</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880596">
        <w:rPr>
          <w:rFonts w:ascii="Times New Roman" w:hAnsi="Times New Roman"/>
          <w:spacing w:val="-3"/>
          <w:sz w:val="22"/>
          <w:szCs w:val="22"/>
        </w:rPr>
        <w:t>those</w:t>
      </w:r>
      <w:r w:rsidR="00880596" w:rsidRPr="000727E9">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provisions to </w:t>
      </w:r>
      <w:r w:rsidR="00880596">
        <w:rPr>
          <w:rFonts w:ascii="Times New Roman" w:hAnsi="Times New Roman"/>
          <w:spacing w:val="-3"/>
          <w:sz w:val="22"/>
          <w:szCs w:val="22"/>
        </w:rPr>
        <w:t>applicable individuals, entities, or circumstances</w:t>
      </w:r>
      <w:r w:rsidR="00442503" w:rsidRPr="000727E9">
        <w:rPr>
          <w:rFonts w:ascii="Times New Roman" w:hAnsi="Times New Roman"/>
          <w:spacing w:val="-3"/>
          <w:sz w:val="22"/>
          <w:szCs w:val="22"/>
        </w:rPr>
        <w:t>.</w:t>
      </w:r>
    </w:p>
    <w:p w14:paraId="08554437" w14:textId="77777777" w:rsidR="00442503" w:rsidRDefault="00442503">
      <w:pPr>
        <w:suppressAutoHyphens/>
        <w:rPr>
          <w:rFonts w:ascii="Times New Roman" w:hAnsi="Times New Roman"/>
          <w:spacing w:val="-3"/>
          <w:sz w:val="22"/>
          <w:szCs w:val="22"/>
        </w:rPr>
      </w:pPr>
    </w:p>
    <w:p w14:paraId="4A26A562" w14:textId="77777777" w:rsidR="008C51D3" w:rsidRPr="000727E9" w:rsidRDefault="008C51D3">
      <w:pPr>
        <w:suppressAutoHyphens/>
        <w:rPr>
          <w:rFonts w:ascii="Times New Roman" w:hAnsi="Times New Roman"/>
          <w:spacing w:val="-3"/>
          <w:sz w:val="22"/>
          <w:szCs w:val="22"/>
        </w:rPr>
      </w:pPr>
    </w:p>
    <w:p w14:paraId="47A36B4E" w14:textId="77777777" w:rsidR="00442503" w:rsidRPr="000727E9" w:rsidRDefault="00442503" w:rsidP="00B73322">
      <w:pPr>
        <w:suppressAutoHyphens/>
        <w:rPr>
          <w:rFonts w:ascii="Times New Roman" w:hAnsi="Times New Roman"/>
          <w:spacing w:val="-3"/>
          <w:sz w:val="22"/>
          <w:szCs w:val="22"/>
        </w:rPr>
      </w:pPr>
      <w:r w:rsidRPr="000727E9">
        <w:rPr>
          <w:rFonts w:ascii="Times New Roman" w:hAnsi="Times New Roman"/>
          <w:spacing w:val="-3"/>
          <w:sz w:val="22"/>
          <w:szCs w:val="22"/>
        </w:rPr>
        <w:t>REGULATORY AUTHORITY</w:t>
      </w:r>
    </w:p>
    <w:p w14:paraId="63586CD8" w14:textId="77777777" w:rsidR="00442503" w:rsidRPr="000727E9" w:rsidRDefault="00442503" w:rsidP="00BE671D">
      <w:pPr>
        <w:suppressAutoHyphens/>
        <w:ind w:left="720"/>
        <w:rPr>
          <w:rFonts w:ascii="Times New Roman" w:hAnsi="Times New Roman"/>
          <w:spacing w:val="-3"/>
          <w:sz w:val="22"/>
          <w:szCs w:val="22"/>
        </w:rPr>
      </w:pPr>
    </w:p>
    <w:p w14:paraId="52548EAF" w14:textId="77777777" w:rsidR="00442503" w:rsidRPr="000727E9" w:rsidRDefault="00B979BA" w:rsidP="00BE671D">
      <w:pPr>
        <w:suppressAutoHyphens/>
        <w:ind w:left="720"/>
        <w:rPr>
          <w:rFonts w:ascii="Times New Roman" w:hAnsi="Times New Roman"/>
          <w:spacing w:val="-3"/>
          <w:sz w:val="22"/>
          <w:szCs w:val="22"/>
        </w:rPr>
      </w:pPr>
      <w:r>
        <w:rPr>
          <w:rFonts w:ascii="Times New Roman" w:hAnsi="Times New Roman"/>
          <w:spacing w:val="-3"/>
          <w:sz w:val="22"/>
          <w:szCs w:val="22"/>
        </w:rPr>
        <w:t>101</w:t>
      </w:r>
      <w:r w:rsidR="00442503" w:rsidRPr="000727E9">
        <w:rPr>
          <w:rFonts w:ascii="Times New Roman" w:hAnsi="Times New Roman"/>
          <w:spacing w:val="-3"/>
          <w:sz w:val="22"/>
          <w:szCs w:val="22"/>
        </w:rPr>
        <w:t xml:space="preserve"> CMR </w:t>
      </w:r>
      <w:r w:rsidR="00E46615">
        <w:rPr>
          <w:rFonts w:ascii="Times New Roman" w:hAnsi="Times New Roman"/>
          <w:spacing w:val="-3"/>
          <w:sz w:val="22"/>
          <w:szCs w:val="22"/>
        </w:rPr>
        <w:t>424</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442503" w:rsidRPr="000727E9">
        <w:rPr>
          <w:rFonts w:ascii="Times New Roman" w:hAnsi="Times New Roman"/>
          <w:spacing w:val="-3"/>
          <w:sz w:val="22"/>
          <w:szCs w:val="22"/>
        </w:rPr>
        <w:t>M.G.L. c</w:t>
      </w:r>
      <w:r w:rsidR="00120A7A">
        <w:rPr>
          <w:rFonts w:ascii="Times New Roman" w:hAnsi="Times New Roman"/>
          <w:spacing w:val="-3"/>
          <w:sz w:val="22"/>
          <w:szCs w:val="22"/>
        </w:rPr>
        <w:t>.</w:t>
      </w:r>
      <w:r w:rsidR="00442503" w:rsidRPr="000727E9">
        <w:rPr>
          <w:rFonts w:ascii="Times New Roman" w:hAnsi="Times New Roman"/>
          <w:spacing w:val="-3"/>
          <w:sz w:val="22"/>
          <w:szCs w:val="22"/>
        </w:rPr>
        <w:t xml:space="preserve"> 118</w:t>
      </w:r>
      <w:r>
        <w:rPr>
          <w:rFonts w:ascii="Times New Roman" w:hAnsi="Times New Roman"/>
          <w:spacing w:val="-3"/>
          <w:sz w:val="22"/>
          <w:szCs w:val="22"/>
        </w:rPr>
        <w:t>E</w:t>
      </w:r>
      <w:r w:rsidR="00BE671D">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84612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4C42" w14:textId="77777777" w:rsidR="002C110C" w:rsidRDefault="002C110C">
      <w:pPr>
        <w:spacing w:line="20" w:lineRule="exact"/>
      </w:pPr>
    </w:p>
  </w:endnote>
  <w:endnote w:type="continuationSeparator" w:id="0">
    <w:p w14:paraId="2E0E5658" w14:textId="77777777" w:rsidR="002C110C" w:rsidRDefault="002C110C">
      <w:r>
        <w:t xml:space="preserve"> </w:t>
      </w:r>
    </w:p>
  </w:endnote>
  <w:endnote w:type="continuationNotice" w:id="1">
    <w:p w14:paraId="37F6360C" w14:textId="77777777" w:rsidR="002C110C" w:rsidRDefault="002C11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CA37" w14:textId="77777777" w:rsidR="00702D2C" w:rsidRDefault="00702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18CB" w14:textId="77777777" w:rsidR="00981424" w:rsidRDefault="00981424">
    <w:pPr>
      <w:spacing w:before="140" w:line="100" w:lineRule="exact"/>
      <w:rPr>
        <w:sz w:val="10"/>
      </w:rPr>
    </w:pPr>
  </w:p>
  <w:p w14:paraId="2C0DD619" w14:textId="77777777" w:rsidR="00981424" w:rsidRDefault="00981424">
    <w:pPr>
      <w:suppressAutoHyphens/>
      <w:jc w:val="both"/>
    </w:pPr>
  </w:p>
  <w:p w14:paraId="29DB5952" w14:textId="77777777" w:rsidR="00981424" w:rsidRDefault="00B16922">
    <w:r>
      <w:rPr>
        <w:noProof/>
      </w:rPr>
      <mc:AlternateContent>
        <mc:Choice Requires="wps">
          <w:drawing>
            <wp:anchor distT="0" distB="0" distL="114300" distR="114300" simplePos="0" relativeHeight="251657728" behindDoc="0" locked="0" layoutInCell="0" allowOverlap="1" wp14:anchorId="216C54B3" wp14:editId="53FA252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711A7F" w14:textId="77777777" w:rsidR="00981424" w:rsidRPr="00792999" w:rsidRDefault="00981424">
                          <w:pPr>
                            <w:tabs>
                              <w:tab w:val="center" w:pos="4680"/>
                              <w:tab w:val="right" w:pos="9360"/>
                            </w:tabs>
                            <w:rPr>
                              <w:rFonts w:ascii="Times New Roman" w:hAnsi="Times New Roman"/>
                              <w:spacing w:val="-3"/>
                              <w:sz w:val="22"/>
                              <w:szCs w:val="22"/>
                            </w:rPr>
                          </w:pPr>
                          <w:r>
                            <w:tab/>
                          </w:r>
                          <w:r w:rsidRPr="00792999">
                            <w:rPr>
                              <w:rFonts w:ascii="Times New Roman" w:hAnsi="Times New Roman"/>
                              <w:spacing w:val="-3"/>
                              <w:sz w:val="22"/>
                              <w:szCs w:val="22"/>
                            </w:rPr>
                            <w:fldChar w:fldCharType="begin"/>
                          </w:r>
                          <w:r w:rsidRPr="00792999">
                            <w:rPr>
                              <w:rFonts w:ascii="Times New Roman" w:hAnsi="Times New Roman"/>
                              <w:spacing w:val="-3"/>
                              <w:sz w:val="22"/>
                              <w:szCs w:val="22"/>
                            </w:rPr>
                            <w:instrText>page \* arabic</w:instrText>
                          </w:r>
                          <w:r w:rsidRPr="00792999">
                            <w:rPr>
                              <w:rFonts w:ascii="Times New Roman" w:hAnsi="Times New Roman"/>
                              <w:spacing w:val="-3"/>
                              <w:sz w:val="22"/>
                              <w:szCs w:val="22"/>
                            </w:rPr>
                            <w:fldChar w:fldCharType="separate"/>
                          </w:r>
                          <w:r w:rsidR="00256DC4">
                            <w:rPr>
                              <w:rFonts w:ascii="Times New Roman" w:hAnsi="Times New Roman"/>
                              <w:noProof/>
                              <w:spacing w:val="-3"/>
                              <w:sz w:val="22"/>
                              <w:szCs w:val="22"/>
                            </w:rPr>
                            <w:t>1</w:t>
                          </w:r>
                          <w:r w:rsidRPr="00792999">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C54B3"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3E711A7F" w14:textId="77777777" w:rsidR="00981424" w:rsidRPr="00792999" w:rsidRDefault="00981424">
                    <w:pPr>
                      <w:tabs>
                        <w:tab w:val="center" w:pos="4680"/>
                        <w:tab w:val="right" w:pos="9360"/>
                      </w:tabs>
                      <w:rPr>
                        <w:rFonts w:ascii="Times New Roman" w:hAnsi="Times New Roman"/>
                        <w:spacing w:val="-3"/>
                        <w:sz w:val="22"/>
                        <w:szCs w:val="22"/>
                      </w:rPr>
                    </w:pPr>
                    <w:r>
                      <w:tab/>
                    </w:r>
                    <w:r w:rsidRPr="00792999">
                      <w:rPr>
                        <w:rFonts w:ascii="Times New Roman" w:hAnsi="Times New Roman"/>
                        <w:spacing w:val="-3"/>
                        <w:sz w:val="22"/>
                        <w:szCs w:val="22"/>
                      </w:rPr>
                      <w:fldChar w:fldCharType="begin"/>
                    </w:r>
                    <w:r w:rsidRPr="00792999">
                      <w:rPr>
                        <w:rFonts w:ascii="Times New Roman" w:hAnsi="Times New Roman"/>
                        <w:spacing w:val="-3"/>
                        <w:sz w:val="22"/>
                        <w:szCs w:val="22"/>
                      </w:rPr>
                      <w:instrText>page \* arabic</w:instrText>
                    </w:r>
                    <w:r w:rsidRPr="00792999">
                      <w:rPr>
                        <w:rFonts w:ascii="Times New Roman" w:hAnsi="Times New Roman"/>
                        <w:spacing w:val="-3"/>
                        <w:sz w:val="22"/>
                        <w:szCs w:val="22"/>
                      </w:rPr>
                      <w:fldChar w:fldCharType="separate"/>
                    </w:r>
                    <w:r w:rsidR="00256DC4">
                      <w:rPr>
                        <w:rFonts w:ascii="Times New Roman" w:hAnsi="Times New Roman"/>
                        <w:noProof/>
                        <w:spacing w:val="-3"/>
                        <w:sz w:val="22"/>
                        <w:szCs w:val="22"/>
                      </w:rPr>
                      <w:t>1</w:t>
                    </w:r>
                    <w:r w:rsidRPr="00792999">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7D6" w14:textId="77777777" w:rsidR="00702D2C" w:rsidRDefault="00702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FCBD" w14:textId="77777777" w:rsidR="002C110C" w:rsidRDefault="002C110C">
      <w:r>
        <w:separator/>
      </w:r>
    </w:p>
  </w:footnote>
  <w:footnote w:type="continuationSeparator" w:id="0">
    <w:p w14:paraId="03845BAF" w14:textId="77777777" w:rsidR="002C110C" w:rsidRDefault="002C1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8524" w14:textId="77777777" w:rsidR="00702D2C" w:rsidRDefault="00702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1F30" w14:textId="6CACCD6A" w:rsidR="00AD2F27" w:rsidRDefault="00BA3AFD" w:rsidP="00AD2F27">
    <w:pPr>
      <w:pStyle w:val="Header"/>
      <w:jc w:val="right"/>
      <w:rPr>
        <w:rFonts w:ascii="Times New Roman" w:hAnsi="Times New Roman"/>
        <w:sz w:val="22"/>
        <w:szCs w:val="22"/>
      </w:rPr>
    </w:pPr>
    <w:r>
      <w:rPr>
        <w:rFonts w:ascii="Times New Roman" w:hAnsi="Times New Roman"/>
        <w:sz w:val="22"/>
        <w:szCs w:val="22"/>
      </w:rPr>
      <w:t xml:space="preserve">Final </w:t>
    </w:r>
    <w:r w:rsidR="008B142D">
      <w:rPr>
        <w:rFonts w:ascii="Times New Roman" w:hAnsi="Times New Roman"/>
        <w:sz w:val="22"/>
        <w:szCs w:val="22"/>
      </w:rPr>
      <w:t>Adoption</w:t>
    </w:r>
  </w:p>
  <w:p w14:paraId="0D5178E7" w14:textId="7D0516E9" w:rsidR="00CF39DB" w:rsidRDefault="007B4D62" w:rsidP="00276461">
    <w:pPr>
      <w:pStyle w:val="Header"/>
      <w:jc w:val="right"/>
      <w:rPr>
        <w:rFonts w:ascii="Times New Roman" w:hAnsi="Times New Roman"/>
        <w:sz w:val="22"/>
        <w:szCs w:val="22"/>
      </w:rPr>
    </w:pPr>
    <w:r>
      <w:rPr>
        <w:rFonts w:ascii="Times New Roman" w:hAnsi="Times New Roman"/>
        <w:sz w:val="22"/>
        <w:szCs w:val="22"/>
      </w:rPr>
      <w:t xml:space="preserve">Date </w:t>
    </w:r>
    <w:r w:rsidR="008B142D">
      <w:rPr>
        <w:rFonts w:ascii="Times New Roman" w:hAnsi="Times New Roman"/>
        <w:sz w:val="22"/>
        <w:szCs w:val="22"/>
      </w:rPr>
      <w:t>Published in Mass. Register</w:t>
    </w:r>
    <w:r>
      <w:rPr>
        <w:rFonts w:ascii="Times New Roman" w:hAnsi="Times New Roman"/>
        <w:sz w:val="22"/>
        <w:szCs w:val="22"/>
      </w:rPr>
      <w:t xml:space="preserve">: </w:t>
    </w:r>
    <w:r w:rsidR="00702D2C">
      <w:rPr>
        <w:rFonts w:ascii="Times New Roman" w:hAnsi="Times New Roman"/>
        <w:sz w:val="22"/>
        <w:szCs w:val="22"/>
      </w:rPr>
      <w:t xml:space="preserve"> May 23, 2025</w:t>
    </w:r>
    <w:r>
      <w:rPr>
        <w:rFonts w:ascii="Times New Roman" w:hAnsi="Times New Roman"/>
        <w:sz w:val="22"/>
        <w:szCs w:val="22"/>
      </w:rPr>
      <w:t xml:space="preserve"> </w:t>
    </w:r>
  </w:p>
  <w:p w14:paraId="7C4EFB3E" w14:textId="77777777" w:rsidR="00816B68" w:rsidRDefault="00816B68" w:rsidP="00276461">
    <w:pPr>
      <w:pStyle w:val="Header"/>
      <w:jc w:val="right"/>
      <w:rPr>
        <w:rFonts w:ascii="Times New Roman" w:hAnsi="Times New Roman"/>
        <w:sz w:val="22"/>
        <w:szCs w:val="22"/>
      </w:rPr>
    </w:pPr>
  </w:p>
  <w:p w14:paraId="7D096BB6" w14:textId="77777777" w:rsidR="00F220EE" w:rsidRDefault="00F220EE" w:rsidP="000B5BA1">
    <w:pPr>
      <w:pStyle w:val="Header"/>
      <w:jc w:val="center"/>
      <w:rPr>
        <w:rFonts w:ascii="Times New Roman" w:hAnsi="Times New Roman"/>
        <w:sz w:val="22"/>
        <w:szCs w:val="22"/>
      </w:rPr>
    </w:pPr>
    <w:r>
      <w:rPr>
        <w:rFonts w:ascii="Times New Roman" w:hAnsi="Times New Roman"/>
        <w:sz w:val="22"/>
        <w:szCs w:val="22"/>
      </w:rPr>
      <w:t>101 CMR:  E</w:t>
    </w:r>
    <w:r w:rsidR="007D45AE">
      <w:rPr>
        <w:rFonts w:ascii="Times New Roman" w:hAnsi="Times New Roman"/>
        <w:sz w:val="22"/>
        <w:szCs w:val="22"/>
      </w:rPr>
      <w:t>XECUTIVE OFFICE OF HEALTH AND HU</w:t>
    </w:r>
    <w:r>
      <w:rPr>
        <w:rFonts w:ascii="Times New Roman" w:hAnsi="Times New Roman"/>
        <w:sz w:val="22"/>
        <w:szCs w:val="22"/>
      </w:rPr>
      <w:t>MAN SERVICES</w:t>
    </w:r>
  </w:p>
  <w:p w14:paraId="6D761E6C" w14:textId="77777777" w:rsidR="002D5624" w:rsidRDefault="002D5624" w:rsidP="000B5BA1">
    <w:pPr>
      <w:pStyle w:val="Header"/>
      <w:jc w:val="center"/>
      <w:rPr>
        <w:rFonts w:ascii="Times New Roman" w:hAnsi="Times New Roman"/>
        <w:sz w:val="22"/>
        <w:szCs w:val="22"/>
      </w:rPr>
    </w:pPr>
  </w:p>
  <w:p w14:paraId="677A186F" w14:textId="77777777" w:rsidR="00981424" w:rsidRDefault="00535664" w:rsidP="000B5BA1">
    <w:pPr>
      <w:pStyle w:val="Header"/>
      <w:jc w:val="center"/>
      <w:rPr>
        <w:rFonts w:ascii="Times New Roman" w:hAnsi="Times New Roman"/>
        <w:sz w:val="22"/>
        <w:szCs w:val="22"/>
      </w:rPr>
    </w:pPr>
    <w:r>
      <w:rPr>
        <w:rFonts w:ascii="Times New Roman" w:hAnsi="Times New Roman"/>
        <w:sz w:val="22"/>
        <w:szCs w:val="22"/>
      </w:rPr>
      <w:t>1</w:t>
    </w:r>
    <w:r w:rsidR="00066302">
      <w:rPr>
        <w:rFonts w:ascii="Times New Roman" w:hAnsi="Times New Roman"/>
        <w:sz w:val="22"/>
        <w:szCs w:val="22"/>
      </w:rPr>
      <w:t>0</w:t>
    </w:r>
    <w:r>
      <w:rPr>
        <w:rFonts w:ascii="Times New Roman" w:hAnsi="Times New Roman"/>
        <w:sz w:val="22"/>
        <w:szCs w:val="22"/>
      </w:rPr>
      <w:t xml:space="preserve">1 CMR </w:t>
    </w:r>
    <w:r w:rsidR="00455EF7">
      <w:rPr>
        <w:rFonts w:ascii="Times New Roman" w:hAnsi="Times New Roman"/>
        <w:sz w:val="22"/>
        <w:szCs w:val="22"/>
      </w:rPr>
      <w:t>424</w:t>
    </w:r>
    <w:r>
      <w:rPr>
        <w:rFonts w:ascii="Times New Roman" w:hAnsi="Times New Roman"/>
        <w:sz w:val="22"/>
        <w:szCs w:val="22"/>
      </w:rPr>
      <w:t>.00</w:t>
    </w:r>
    <w:r w:rsidR="00F220EE">
      <w:rPr>
        <w:rFonts w:ascii="Times New Roman" w:hAnsi="Times New Roman"/>
        <w:sz w:val="22"/>
        <w:szCs w:val="22"/>
      </w:rPr>
      <w:t xml:space="preserve">: </w:t>
    </w:r>
    <w:r>
      <w:rPr>
        <w:rFonts w:ascii="Times New Roman" w:hAnsi="Times New Roman"/>
        <w:sz w:val="22"/>
        <w:szCs w:val="22"/>
      </w:rPr>
      <w:t xml:space="preserve"> </w:t>
    </w:r>
    <w:r w:rsidR="00981424">
      <w:rPr>
        <w:rFonts w:ascii="Times New Roman" w:hAnsi="Times New Roman"/>
        <w:sz w:val="22"/>
        <w:szCs w:val="22"/>
      </w:rPr>
      <w:t xml:space="preserve">RATES FOR </w:t>
    </w:r>
    <w:r w:rsidR="00455EF7">
      <w:rPr>
        <w:rFonts w:ascii="Times New Roman" w:hAnsi="Times New Roman"/>
        <w:sz w:val="22"/>
        <w:szCs w:val="22"/>
      </w:rPr>
      <w:t>CERTAIN DEVELOPMENTAL AND SUPPORT SERVICES</w:t>
    </w:r>
  </w:p>
  <w:p w14:paraId="52083643" w14:textId="77777777" w:rsidR="00981424" w:rsidRPr="00DA6F00" w:rsidRDefault="00981424" w:rsidP="000B5B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CACD" w14:textId="77777777" w:rsidR="00702D2C" w:rsidRDefault="00702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448"/>
    <w:multiLevelType w:val="hybridMultilevel"/>
    <w:tmpl w:val="2BA6F5B0"/>
    <w:lvl w:ilvl="0" w:tplc="7AE0726E">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4"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2152B"/>
    <w:multiLevelType w:val="hybridMultilevel"/>
    <w:tmpl w:val="18E09180"/>
    <w:lvl w:ilvl="0" w:tplc="D48EDE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1F25D3"/>
    <w:multiLevelType w:val="hybridMultilevel"/>
    <w:tmpl w:val="20E2CD72"/>
    <w:lvl w:ilvl="0" w:tplc="41E45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C577CF"/>
    <w:multiLevelType w:val="hybridMultilevel"/>
    <w:tmpl w:val="76004680"/>
    <w:lvl w:ilvl="0" w:tplc="7AE072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num w:numId="1" w16cid:durableId="2099935006">
    <w:abstractNumId w:val="3"/>
  </w:num>
  <w:num w:numId="2" w16cid:durableId="1299532924">
    <w:abstractNumId w:val="12"/>
  </w:num>
  <w:num w:numId="3" w16cid:durableId="407993990">
    <w:abstractNumId w:val="10"/>
  </w:num>
  <w:num w:numId="4" w16cid:durableId="1193037068">
    <w:abstractNumId w:val="2"/>
  </w:num>
  <w:num w:numId="5" w16cid:durableId="1803762955">
    <w:abstractNumId w:val="9"/>
  </w:num>
  <w:num w:numId="6" w16cid:durableId="1086727654">
    <w:abstractNumId w:val="8"/>
  </w:num>
  <w:num w:numId="7" w16cid:durableId="4351037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251794">
    <w:abstractNumId w:val="4"/>
  </w:num>
  <w:num w:numId="9" w16cid:durableId="1580751474">
    <w:abstractNumId w:val="11"/>
  </w:num>
  <w:num w:numId="10" w16cid:durableId="378475471">
    <w:abstractNumId w:val="7"/>
  </w:num>
  <w:num w:numId="11" w16cid:durableId="404882998">
    <w:abstractNumId w:val="0"/>
  </w:num>
  <w:num w:numId="12" w16cid:durableId="570116262">
    <w:abstractNumId w:val="6"/>
  </w:num>
  <w:num w:numId="13" w16cid:durableId="542525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25B9"/>
    <w:rsid w:val="00004FA0"/>
    <w:rsid w:val="0000593C"/>
    <w:rsid w:val="000168C8"/>
    <w:rsid w:val="000251CA"/>
    <w:rsid w:val="00056870"/>
    <w:rsid w:val="00057325"/>
    <w:rsid w:val="00062490"/>
    <w:rsid w:val="0006304A"/>
    <w:rsid w:val="0006511F"/>
    <w:rsid w:val="00066302"/>
    <w:rsid w:val="000674B3"/>
    <w:rsid w:val="000727E9"/>
    <w:rsid w:val="000735E3"/>
    <w:rsid w:val="00073DEC"/>
    <w:rsid w:val="000746FF"/>
    <w:rsid w:val="00075E58"/>
    <w:rsid w:val="000857ED"/>
    <w:rsid w:val="0008637A"/>
    <w:rsid w:val="00090D2B"/>
    <w:rsid w:val="000926C5"/>
    <w:rsid w:val="000934B7"/>
    <w:rsid w:val="00094919"/>
    <w:rsid w:val="00096EC6"/>
    <w:rsid w:val="000A09DF"/>
    <w:rsid w:val="000A0AE8"/>
    <w:rsid w:val="000A1923"/>
    <w:rsid w:val="000A4EDA"/>
    <w:rsid w:val="000A5867"/>
    <w:rsid w:val="000A794E"/>
    <w:rsid w:val="000B5BA1"/>
    <w:rsid w:val="000C0AB6"/>
    <w:rsid w:val="000C253E"/>
    <w:rsid w:val="000C3690"/>
    <w:rsid w:val="000C595E"/>
    <w:rsid w:val="000D4C20"/>
    <w:rsid w:val="000E635C"/>
    <w:rsid w:val="000F215C"/>
    <w:rsid w:val="000F72CF"/>
    <w:rsid w:val="001051A5"/>
    <w:rsid w:val="001065D4"/>
    <w:rsid w:val="00110D0C"/>
    <w:rsid w:val="00110F62"/>
    <w:rsid w:val="0011165A"/>
    <w:rsid w:val="00111D5C"/>
    <w:rsid w:val="00115F5B"/>
    <w:rsid w:val="00120A7A"/>
    <w:rsid w:val="001251C6"/>
    <w:rsid w:val="001277E8"/>
    <w:rsid w:val="001351EE"/>
    <w:rsid w:val="001358CB"/>
    <w:rsid w:val="00137D7D"/>
    <w:rsid w:val="00140DD5"/>
    <w:rsid w:val="00143B66"/>
    <w:rsid w:val="00144523"/>
    <w:rsid w:val="00145737"/>
    <w:rsid w:val="001460ED"/>
    <w:rsid w:val="00147666"/>
    <w:rsid w:val="00155AC8"/>
    <w:rsid w:val="001575F5"/>
    <w:rsid w:val="00163146"/>
    <w:rsid w:val="00163805"/>
    <w:rsid w:val="00163CDE"/>
    <w:rsid w:val="0016477E"/>
    <w:rsid w:val="001656C8"/>
    <w:rsid w:val="00173F00"/>
    <w:rsid w:val="00182EC2"/>
    <w:rsid w:val="001847C4"/>
    <w:rsid w:val="00187718"/>
    <w:rsid w:val="00190F4C"/>
    <w:rsid w:val="00191A9C"/>
    <w:rsid w:val="001935E4"/>
    <w:rsid w:val="00196051"/>
    <w:rsid w:val="001A2D84"/>
    <w:rsid w:val="001B64A3"/>
    <w:rsid w:val="001C0E5A"/>
    <w:rsid w:val="001C1FEF"/>
    <w:rsid w:val="001C249D"/>
    <w:rsid w:val="001C291D"/>
    <w:rsid w:val="001C43C6"/>
    <w:rsid w:val="001D5D54"/>
    <w:rsid w:val="001E553B"/>
    <w:rsid w:val="001E72B3"/>
    <w:rsid w:val="002020CE"/>
    <w:rsid w:val="00205342"/>
    <w:rsid w:val="002076D5"/>
    <w:rsid w:val="00215DE6"/>
    <w:rsid w:val="00220DA5"/>
    <w:rsid w:val="0022417B"/>
    <w:rsid w:val="00230925"/>
    <w:rsid w:val="00233A95"/>
    <w:rsid w:val="00235444"/>
    <w:rsid w:val="00237F59"/>
    <w:rsid w:val="00256DC4"/>
    <w:rsid w:val="00260611"/>
    <w:rsid w:val="00260B86"/>
    <w:rsid w:val="00260F63"/>
    <w:rsid w:val="00265020"/>
    <w:rsid w:val="00267164"/>
    <w:rsid w:val="002749F9"/>
    <w:rsid w:val="00276461"/>
    <w:rsid w:val="002764C2"/>
    <w:rsid w:val="002802C9"/>
    <w:rsid w:val="00284C35"/>
    <w:rsid w:val="00291CEA"/>
    <w:rsid w:val="002929AC"/>
    <w:rsid w:val="00293E1E"/>
    <w:rsid w:val="00296A29"/>
    <w:rsid w:val="0029726E"/>
    <w:rsid w:val="002A4FC1"/>
    <w:rsid w:val="002C0001"/>
    <w:rsid w:val="002C110C"/>
    <w:rsid w:val="002C17C8"/>
    <w:rsid w:val="002C2760"/>
    <w:rsid w:val="002C3492"/>
    <w:rsid w:val="002D0680"/>
    <w:rsid w:val="002D438A"/>
    <w:rsid w:val="002D5624"/>
    <w:rsid w:val="002D6A1D"/>
    <w:rsid w:val="002E31BE"/>
    <w:rsid w:val="002E356B"/>
    <w:rsid w:val="002E396D"/>
    <w:rsid w:val="002E3D57"/>
    <w:rsid w:val="002E4050"/>
    <w:rsid w:val="0030047C"/>
    <w:rsid w:val="00300B37"/>
    <w:rsid w:val="003075FE"/>
    <w:rsid w:val="0031454D"/>
    <w:rsid w:val="003151BF"/>
    <w:rsid w:val="00315CD7"/>
    <w:rsid w:val="00315CFD"/>
    <w:rsid w:val="00316DC1"/>
    <w:rsid w:val="0032022B"/>
    <w:rsid w:val="00320D29"/>
    <w:rsid w:val="0032242B"/>
    <w:rsid w:val="00323297"/>
    <w:rsid w:val="00323D2A"/>
    <w:rsid w:val="00324183"/>
    <w:rsid w:val="003318FE"/>
    <w:rsid w:val="00332B41"/>
    <w:rsid w:val="0034092A"/>
    <w:rsid w:val="00346B22"/>
    <w:rsid w:val="00356C8F"/>
    <w:rsid w:val="00357EC8"/>
    <w:rsid w:val="00366698"/>
    <w:rsid w:val="003712E7"/>
    <w:rsid w:val="0037283B"/>
    <w:rsid w:val="003748DB"/>
    <w:rsid w:val="00381C42"/>
    <w:rsid w:val="003858CF"/>
    <w:rsid w:val="00386D6A"/>
    <w:rsid w:val="00390275"/>
    <w:rsid w:val="003942A3"/>
    <w:rsid w:val="00395623"/>
    <w:rsid w:val="00395D52"/>
    <w:rsid w:val="003A3756"/>
    <w:rsid w:val="003B44F4"/>
    <w:rsid w:val="003B5F86"/>
    <w:rsid w:val="003B67FC"/>
    <w:rsid w:val="003C0A44"/>
    <w:rsid w:val="003C20C7"/>
    <w:rsid w:val="003C26A3"/>
    <w:rsid w:val="003C78D6"/>
    <w:rsid w:val="003D0EBC"/>
    <w:rsid w:val="003D43F1"/>
    <w:rsid w:val="003E3D17"/>
    <w:rsid w:val="003E74D9"/>
    <w:rsid w:val="003F0DE9"/>
    <w:rsid w:val="003F5E92"/>
    <w:rsid w:val="003F61F5"/>
    <w:rsid w:val="003F643D"/>
    <w:rsid w:val="003F6897"/>
    <w:rsid w:val="0040091E"/>
    <w:rsid w:val="004053D3"/>
    <w:rsid w:val="00411772"/>
    <w:rsid w:val="0042129A"/>
    <w:rsid w:val="00425723"/>
    <w:rsid w:val="00431865"/>
    <w:rsid w:val="00442503"/>
    <w:rsid w:val="00450995"/>
    <w:rsid w:val="00455EF7"/>
    <w:rsid w:val="00460C93"/>
    <w:rsid w:val="004659A5"/>
    <w:rsid w:val="0046694F"/>
    <w:rsid w:val="00471C67"/>
    <w:rsid w:val="00473DBE"/>
    <w:rsid w:val="00483424"/>
    <w:rsid w:val="00485C1C"/>
    <w:rsid w:val="00487925"/>
    <w:rsid w:val="00491E56"/>
    <w:rsid w:val="00492666"/>
    <w:rsid w:val="00492B0A"/>
    <w:rsid w:val="00495ABF"/>
    <w:rsid w:val="00495BB3"/>
    <w:rsid w:val="004B087E"/>
    <w:rsid w:val="004B0F02"/>
    <w:rsid w:val="004C326D"/>
    <w:rsid w:val="004C6CAF"/>
    <w:rsid w:val="004D1981"/>
    <w:rsid w:val="004D473E"/>
    <w:rsid w:val="004D6812"/>
    <w:rsid w:val="004E0176"/>
    <w:rsid w:val="004E1EAC"/>
    <w:rsid w:val="004F13ED"/>
    <w:rsid w:val="004F19D2"/>
    <w:rsid w:val="004F3619"/>
    <w:rsid w:val="004F4B10"/>
    <w:rsid w:val="004F7011"/>
    <w:rsid w:val="00503B59"/>
    <w:rsid w:val="00504209"/>
    <w:rsid w:val="00505A14"/>
    <w:rsid w:val="00511153"/>
    <w:rsid w:val="005151E6"/>
    <w:rsid w:val="005161AC"/>
    <w:rsid w:val="00524BD8"/>
    <w:rsid w:val="00525C1F"/>
    <w:rsid w:val="00526A4C"/>
    <w:rsid w:val="005314C0"/>
    <w:rsid w:val="00534F88"/>
    <w:rsid w:val="00535664"/>
    <w:rsid w:val="00547065"/>
    <w:rsid w:val="005471E5"/>
    <w:rsid w:val="00550183"/>
    <w:rsid w:val="0056217E"/>
    <w:rsid w:val="00566A6F"/>
    <w:rsid w:val="00574D28"/>
    <w:rsid w:val="00580E0B"/>
    <w:rsid w:val="00581F5A"/>
    <w:rsid w:val="00583A88"/>
    <w:rsid w:val="00585A29"/>
    <w:rsid w:val="0059333F"/>
    <w:rsid w:val="00594EF2"/>
    <w:rsid w:val="00595A6D"/>
    <w:rsid w:val="00596190"/>
    <w:rsid w:val="00596F81"/>
    <w:rsid w:val="0059728D"/>
    <w:rsid w:val="005A2294"/>
    <w:rsid w:val="005A585B"/>
    <w:rsid w:val="005A7D4C"/>
    <w:rsid w:val="005B3673"/>
    <w:rsid w:val="005B62E4"/>
    <w:rsid w:val="005B7087"/>
    <w:rsid w:val="005C0708"/>
    <w:rsid w:val="005C0C58"/>
    <w:rsid w:val="005C5009"/>
    <w:rsid w:val="005D002D"/>
    <w:rsid w:val="005D100B"/>
    <w:rsid w:val="005D6D95"/>
    <w:rsid w:val="005D748A"/>
    <w:rsid w:val="005D761C"/>
    <w:rsid w:val="005E12CD"/>
    <w:rsid w:val="005E5178"/>
    <w:rsid w:val="005E5604"/>
    <w:rsid w:val="005E7938"/>
    <w:rsid w:val="005F274E"/>
    <w:rsid w:val="005F2EAD"/>
    <w:rsid w:val="005F3E06"/>
    <w:rsid w:val="005F4F1D"/>
    <w:rsid w:val="005F6EF6"/>
    <w:rsid w:val="0060080C"/>
    <w:rsid w:val="00602673"/>
    <w:rsid w:val="006109A6"/>
    <w:rsid w:val="00611E3A"/>
    <w:rsid w:val="0061577A"/>
    <w:rsid w:val="006564E9"/>
    <w:rsid w:val="00660C1C"/>
    <w:rsid w:val="00661791"/>
    <w:rsid w:val="0066352B"/>
    <w:rsid w:val="0066780F"/>
    <w:rsid w:val="00672488"/>
    <w:rsid w:val="00674BA7"/>
    <w:rsid w:val="00676670"/>
    <w:rsid w:val="006770CD"/>
    <w:rsid w:val="00692733"/>
    <w:rsid w:val="00694034"/>
    <w:rsid w:val="006A298A"/>
    <w:rsid w:val="006A6093"/>
    <w:rsid w:val="006B24C9"/>
    <w:rsid w:val="006B66B6"/>
    <w:rsid w:val="006C132B"/>
    <w:rsid w:val="006C2348"/>
    <w:rsid w:val="006C3308"/>
    <w:rsid w:val="006D136D"/>
    <w:rsid w:val="006D4081"/>
    <w:rsid w:val="006D5ECB"/>
    <w:rsid w:val="00702D2C"/>
    <w:rsid w:val="007039A8"/>
    <w:rsid w:val="0070529C"/>
    <w:rsid w:val="007126E4"/>
    <w:rsid w:val="007140B8"/>
    <w:rsid w:val="00724950"/>
    <w:rsid w:val="00726408"/>
    <w:rsid w:val="00726811"/>
    <w:rsid w:val="00731ADC"/>
    <w:rsid w:val="0073263D"/>
    <w:rsid w:val="00732B47"/>
    <w:rsid w:val="00732B4D"/>
    <w:rsid w:val="00736694"/>
    <w:rsid w:val="007446C1"/>
    <w:rsid w:val="0074602A"/>
    <w:rsid w:val="00747AA1"/>
    <w:rsid w:val="00750356"/>
    <w:rsid w:val="00754E92"/>
    <w:rsid w:val="007564E7"/>
    <w:rsid w:val="007613A1"/>
    <w:rsid w:val="00762757"/>
    <w:rsid w:val="007641CC"/>
    <w:rsid w:val="0078208C"/>
    <w:rsid w:val="0078283B"/>
    <w:rsid w:val="00786405"/>
    <w:rsid w:val="00787719"/>
    <w:rsid w:val="00787EDE"/>
    <w:rsid w:val="0079230B"/>
    <w:rsid w:val="00792999"/>
    <w:rsid w:val="00797833"/>
    <w:rsid w:val="007A09A7"/>
    <w:rsid w:val="007A1061"/>
    <w:rsid w:val="007A2202"/>
    <w:rsid w:val="007B4D62"/>
    <w:rsid w:val="007B53A7"/>
    <w:rsid w:val="007C7205"/>
    <w:rsid w:val="007D15FB"/>
    <w:rsid w:val="007D3366"/>
    <w:rsid w:val="007D45AE"/>
    <w:rsid w:val="007E0D48"/>
    <w:rsid w:val="007E14BA"/>
    <w:rsid w:val="007E30E2"/>
    <w:rsid w:val="007F073E"/>
    <w:rsid w:val="007F2E59"/>
    <w:rsid w:val="00800A37"/>
    <w:rsid w:val="00816B68"/>
    <w:rsid w:val="00820136"/>
    <w:rsid w:val="00824657"/>
    <w:rsid w:val="00826488"/>
    <w:rsid w:val="00826750"/>
    <w:rsid w:val="00831405"/>
    <w:rsid w:val="0083356D"/>
    <w:rsid w:val="008401AB"/>
    <w:rsid w:val="008424F1"/>
    <w:rsid w:val="008430BE"/>
    <w:rsid w:val="00846126"/>
    <w:rsid w:val="0084660F"/>
    <w:rsid w:val="00846DD8"/>
    <w:rsid w:val="00851EC0"/>
    <w:rsid w:val="008546AA"/>
    <w:rsid w:val="008564A9"/>
    <w:rsid w:val="00863324"/>
    <w:rsid w:val="00871370"/>
    <w:rsid w:val="00876FB8"/>
    <w:rsid w:val="00880596"/>
    <w:rsid w:val="008854A5"/>
    <w:rsid w:val="00895831"/>
    <w:rsid w:val="00897C76"/>
    <w:rsid w:val="008A507F"/>
    <w:rsid w:val="008B004C"/>
    <w:rsid w:val="008B142D"/>
    <w:rsid w:val="008B37E2"/>
    <w:rsid w:val="008B689B"/>
    <w:rsid w:val="008B6A43"/>
    <w:rsid w:val="008C117F"/>
    <w:rsid w:val="008C30DE"/>
    <w:rsid w:val="008C3A0A"/>
    <w:rsid w:val="008C51D3"/>
    <w:rsid w:val="008C62A0"/>
    <w:rsid w:val="008D2701"/>
    <w:rsid w:val="008D27C6"/>
    <w:rsid w:val="008D544B"/>
    <w:rsid w:val="008D6715"/>
    <w:rsid w:val="008E6B0E"/>
    <w:rsid w:val="008F576D"/>
    <w:rsid w:val="008F730D"/>
    <w:rsid w:val="00907951"/>
    <w:rsid w:val="00912063"/>
    <w:rsid w:val="009122C6"/>
    <w:rsid w:val="00922524"/>
    <w:rsid w:val="009255CD"/>
    <w:rsid w:val="00944C9D"/>
    <w:rsid w:val="009460AA"/>
    <w:rsid w:val="00946BCD"/>
    <w:rsid w:val="00954880"/>
    <w:rsid w:val="00960991"/>
    <w:rsid w:val="00960AA4"/>
    <w:rsid w:val="009628D8"/>
    <w:rsid w:val="009631A1"/>
    <w:rsid w:val="00963DA7"/>
    <w:rsid w:val="00965FB6"/>
    <w:rsid w:val="00966436"/>
    <w:rsid w:val="00971FC2"/>
    <w:rsid w:val="00976160"/>
    <w:rsid w:val="00977915"/>
    <w:rsid w:val="00981424"/>
    <w:rsid w:val="00982D38"/>
    <w:rsid w:val="00985EA7"/>
    <w:rsid w:val="00997D1E"/>
    <w:rsid w:val="009A2E6E"/>
    <w:rsid w:val="009A3683"/>
    <w:rsid w:val="009A68EC"/>
    <w:rsid w:val="009A6C22"/>
    <w:rsid w:val="009B4A82"/>
    <w:rsid w:val="009B679A"/>
    <w:rsid w:val="009B7418"/>
    <w:rsid w:val="009B7F56"/>
    <w:rsid w:val="009C123B"/>
    <w:rsid w:val="009C71E5"/>
    <w:rsid w:val="009E1986"/>
    <w:rsid w:val="009E3CC9"/>
    <w:rsid w:val="009E7639"/>
    <w:rsid w:val="009F038F"/>
    <w:rsid w:val="009F3079"/>
    <w:rsid w:val="00A01885"/>
    <w:rsid w:val="00A02AE7"/>
    <w:rsid w:val="00A0756A"/>
    <w:rsid w:val="00A12D0B"/>
    <w:rsid w:val="00A13531"/>
    <w:rsid w:val="00A200F9"/>
    <w:rsid w:val="00A33C1B"/>
    <w:rsid w:val="00A344BE"/>
    <w:rsid w:val="00A3536A"/>
    <w:rsid w:val="00A51A6A"/>
    <w:rsid w:val="00A61B36"/>
    <w:rsid w:val="00A6496D"/>
    <w:rsid w:val="00A649AF"/>
    <w:rsid w:val="00A71D2D"/>
    <w:rsid w:val="00A7395D"/>
    <w:rsid w:val="00A87248"/>
    <w:rsid w:val="00A91A8F"/>
    <w:rsid w:val="00A92159"/>
    <w:rsid w:val="00A94FA9"/>
    <w:rsid w:val="00AA3314"/>
    <w:rsid w:val="00AA33EB"/>
    <w:rsid w:val="00AA7FEB"/>
    <w:rsid w:val="00AB4379"/>
    <w:rsid w:val="00AB4B2A"/>
    <w:rsid w:val="00AC2671"/>
    <w:rsid w:val="00AD1C2C"/>
    <w:rsid w:val="00AD2F27"/>
    <w:rsid w:val="00AD3B06"/>
    <w:rsid w:val="00AD57D7"/>
    <w:rsid w:val="00AD782E"/>
    <w:rsid w:val="00AE0841"/>
    <w:rsid w:val="00AE3E63"/>
    <w:rsid w:val="00AF1184"/>
    <w:rsid w:val="00AF5188"/>
    <w:rsid w:val="00AF7ED5"/>
    <w:rsid w:val="00B0618E"/>
    <w:rsid w:val="00B10FEF"/>
    <w:rsid w:val="00B1324D"/>
    <w:rsid w:val="00B14DB4"/>
    <w:rsid w:val="00B16922"/>
    <w:rsid w:val="00B217B0"/>
    <w:rsid w:val="00B23E68"/>
    <w:rsid w:val="00B25DE8"/>
    <w:rsid w:val="00B37D3F"/>
    <w:rsid w:val="00B47953"/>
    <w:rsid w:val="00B554D2"/>
    <w:rsid w:val="00B55DDC"/>
    <w:rsid w:val="00B56FD4"/>
    <w:rsid w:val="00B57684"/>
    <w:rsid w:val="00B61A94"/>
    <w:rsid w:val="00B73322"/>
    <w:rsid w:val="00B74B82"/>
    <w:rsid w:val="00B8490B"/>
    <w:rsid w:val="00B866A8"/>
    <w:rsid w:val="00B979BA"/>
    <w:rsid w:val="00BA0FE2"/>
    <w:rsid w:val="00BA1632"/>
    <w:rsid w:val="00BA2CA2"/>
    <w:rsid w:val="00BA3AFD"/>
    <w:rsid w:val="00BB5AFA"/>
    <w:rsid w:val="00BC2BC5"/>
    <w:rsid w:val="00BC54A4"/>
    <w:rsid w:val="00BD095E"/>
    <w:rsid w:val="00BD3619"/>
    <w:rsid w:val="00BD70E7"/>
    <w:rsid w:val="00BE1631"/>
    <w:rsid w:val="00BE503D"/>
    <w:rsid w:val="00BE671D"/>
    <w:rsid w:val="00BF0F68"/>
    <w:rsid w:val="00BF3D22"/>
    <w:rsid w:val="00C00B22"/>
    <w:rsid w:val="00C0408A"/>
    <w:rsid w:val="00C069CD"/>
    <w:rsid w:val="00C12C5A"/>
    <w:rsid w:val="00C130B0"/>
    <w:rsid w:val="00C14C2A"/>
    <w:rsid w:val="00C15CFE"/>
    <w:rsid w:val="00C2573F"/>
    <w:rsid w:val="00C258D8"/>
    <w:rsid w:val="00C26E3C"/>
    <w:rsid w:val="00C26F65"/>
    <w:rsid w:val="00C27EAB"/>
    <w:rsid w:val="00C30A8F"/>
    <w:rsid w:val="00C33511"/>
    <w:rsid w:val="00C346F7"/>
    <w:rsid w:val="00C36617"/>
    <w:rsid w:val="00C37C99"/>
    <w:rsid w:val="00C41D6D"/>
    <w:rsid w:val="00C42055"/>
    <w:rsid w:val="00C44864"/>
    <w:rsid w:val="00C50FAE"/>
    <w:rsid w:val="00C510CE"/>
    <w:rsid w:val="00C51ED0"/>
    <w:rsid w:val="00C61817"/>
    <w:rsid w:val="00C63136"/>
    <w:rsid w:val="00C63D97"/>
    <w:rsid w:val="00C6703B"/>
    <w:rsid w:val="00C67081"/>
    <w:rsid w:val="00C707C1"/>
    <w:rsid w:val="00C72A96"/>
    <w:rsid w:val="00C73C59"/>
    <w:rsid w:val="00C74F63"/>
    <w:rsid w:val="00C74F98"/>
    <w:rsid w:val="00C7691E"/>
    <w:rsid w:val="00C84855"/>
    <w:rsid w:val="00C90143"/>
    <w:rsid w:val="00C93DB7"/>
    <w:rsid w:val="00CA15BC"/>
    <w:rsid w:val="00CA1613"/>
    <w:rsid w:val="00CA2283"/>
    <w:rsid w:val="00CA23F4"/>
    <w:rsid w:val="00CB29A6"/>
    <w:rsid w:val="00CC6382"/>
    <w:rsid w:val="00CC7BF7"/>
    <w:rsid w:val="00CD2415"/>
    <w:rsid w:val="00CD2B53"/>
    <w:rsid w:val="00CD7044"/>
    <w:rsid w:val="00CE210D"/>
    <w:rsid w:val="00CE375C"/>
    <w:rsid w:val="00CE3D50"/>
    <w:rsid w:val="00CE449C"/>
    <w:rsid w:val="00CE5FF5"/>
    <w:rsid w:val="00CF2242"/>
    <w:rsid w:val="00CF2E62"/>
    <w:rsid w:val="00CF3194"/>
    <w:rsid w:val="00CF360D"/>
    <w:rsid w:val="00CF39DB"/>
    <w:rsid w:val="00CF3E6A"/>
    <w:rsid w:val="00CF7FF6"/>
    <w:rsid w:val="00D00C7B"/>
    <w:rsid w:val="00D03FFE"/>
    <w:rsid w:val="00D04688"/>
    <w:rsid w:val="00D11D66"/>
    <w:rsid w:val="00D142C3"/>
    <w:rsid w:val="00D20C06"/>
    <w:rsid w:val="00D224A7"/>
    <w:rsid w:val="00D324DF"/>
    <w:rsid w:val="00D34429"/>
    <w:rsid w:val="00D405AD"/>
    <w:rsid w:val="00D40798"/>
    <w:rsid w:val="00D41777"/>
    <w:rsid w:val="00D506C6"/>
    <w:rsid w:val="00D522BD"/>
    <w:rsid w:val="00D549F3"/>
    <w:rsid w:val="00D551A8"/>
    <w:rsid w:val="00D5627B"/>
    <w:rsid w:val="00D60458"/>
    <w:rsid w:val="00D61AD8"/>
    <w:rsid w:val="00D656F1"/>
    <w:rsid w:val="00D72F36"/>
    <w:rsid w:val="00D749BE"/>
    <w:rsid w:val="00D75E03"/>
    <w:rsid w:val="00D840A7"/>
    <w:rsid w:val="00D845E0"/>
    <w:rsid w:val="00D9214F"/>
    <w:rsid w:val="00D943E9"/>
    <w:rsid w:val="00D94BC3"/>
    <w:rsid w:val="00D96495"/>
    <w:rsid w:val="00D9676C"/>
    <w:rsid w:val="00DA066C"/>
    <w:rsid w:val="00DA23C4"/>
    <w:rsid w:val="00DA2A63"/>
    <w:rsid w:val="00DA5488"/>
    <w:rsid w:val="00DA6F00"/>
    <w:rsid w:val="00DB07FE"/>
    <w:rsid w:val="00DB6854"/>
    <w:rsid w:val="00DB6E56"/>
    <w:rsid w:val="00DC2496"/>
    <w:rsid w:val="00DD55BB"/>
    <w:rsid w:val="00DD6798"/>
    <w:rsid w:val="00DE141F"/>
    <w:rsid w:val="00DE15A7"/>
    <w:rsid w:val="00DE1AAC"/>
    <w:rsid w:val="00DE211D"/>
    <w:rsid w:val="00DE407B"/>
    <w:rsid w:val="00DE40F5"/>
    <w:rsid w:val="00DE4E1D"/>
    <w:rsid w:val="00DF2491"/>
    <w:rsid w:val="00DF357A"/>
    <w:rsid w:val="00DF4A2E"/>
    <w:rsid w:val="00DF7B99"/>
    <w:rsid w:val="00E00E85"/>
    <w:rsid w:val="00E0145C"/>
    <w:rsid w:val="00E21D1B"/>
    <w:rsid w:val="00E24DC4"/>
    <w:rsid w:val="00E31F87"/>
    <w:rsid w:val="00E36B7A"/>
    <w:rsid w:val="00E42900"/>
    <w:rsid w:val="00E46402"/>
    <w:rsid w:val="00E46615"/>
    <w:rsid w:val="00E46ED8"/>
    <w:rsid w:val="00E53231"/>
    <w:rsid w:val="00E63ED2"/>
    <w:rsid w:val="00E65893"/>
    <w:rsid w:val="00E719A6"/>
    <w:rsid w:val="00E76475"/>
    <w:rsid w:val="00E85917"/>
    <w:rsid w:val="00E92E3E"/>
    <w:rsid w:val="00EA1842"/>
    <w:rsid w:val="00EA1CB4"/>
    <w:rsid w:val="00EA1EE6"/>
    <w:rsid w:val="00EA2D2C"/>
    <w:rsid w:val="00EA2EB7"/>
    <w:rsid w:val="00EA7F43"/>
    <w:rsid w:val="00EB085B"/>
    <w:rsid w:val="00EB61F7"/>
    <w:rsid w:val="00EB6435"/>
    <w:rsid w:val="00EB6C4E"/>
    <w:rsid w:val="00EB79F7"/>
    <w:rsid w:val="00EC4B5B"/>
    <w:rsid w:val="00EC58C5"/>
    <w:rsid w:val="00ED1C09"/>
    <w:rsid w:val="00ED50AE"/>
    <w:rsid w:val="00ED58AE"/>
    <w:rsid w:val="00ED64B5"/>
    <w:rsid w:val="00ED6EB1"/>
    <w:rsid w:val="00EE224E"/>
    <w:rsid w:val="00EE55FD"/>
    <w:rsid w:val="00EE6358"/>
    <w:rsid w:val="00EF1904"/>
    <w:rsid w:val="00EF3665"/>
    <w:rsid w:val="00EF3F5F"/>
    <w:rsid w:val="00F02FC3"/>
    <w:rsid w:val="00F0373B"/>
    <w:rsid w:val="00F0701B"/>
    <w:rsid w:val="00F07F1F"/>
    <w:rsid w:val="00F13DC4"/>
    <w:rsid w:val="00F15709"/>
    <w:rsid w:val="00F16036"/>
    <w:rsid w:val="00F16A2F"/>
    <w:rsid w:val="00F17DBF"/>
    <w:rsid w:val="00F220EE"/>
    <w:rsid w:val="00F304EB"/>
    <w:rsid w:val="00F3126E"/>
    <w:rsid w:val="00F351C2"/>
    <w:rsid w:val="00F37E29"/>
    <w:rsid w:val="00F404E6"/>
    <w:rsid w:val="00F40C54"/>
    <w:rsid w:val="00F419F3"/>
    <w:rsid w:val="00F45AB4"/>
    <w:rsid w:val="00F4743F"/>
    <w:rsid w:val="00F51D25"/>
    <w:rsid w:val="00F529C1"/>
    <w:rsid w:val="00F6576E"/>
    <w:rsid w:val="00F70CFE"/>
    <w:rsid w:val="00F7211C"/>
    <w:rsid w:val="00F76FAF"/>
    <w:rsid w:val="00F800F3"/>
    <w:rsid w:val="00F81416"/>
    <w:rsid w:val="00F83E70"/>
    <w:rsid w:val="00F93262"/>
    <w:rsid w:val="00FA095C"/>
    <w:rsid w:val="00FA13D2"/>
    <w:rsid w:val="00FA2F18"/>
    <w:rsid w:val="00FA6968"/>
    <w:rsid w:val="00FB0878"/>
    <w:rsid w:val="00FB6F88"/>
    <w:rsid w:val="00FC6D95"/>
    <w:rsid w:val="00FD1B51"/>
    <w:rsid w:val="00FD2C9D"/>
    <w:rsid w:val="00FE2E3D"/>
    <w:rsid w:val="00FE3929"/>
    <w:rsid w:val="00FE45FF"/>
    <w:rsid w:val="00FE6D8B"/>
    <w:rsid w:val="00FF0F72"/>
    <w:rsid w:val="00FF0FB1"/>
    <w:rsid w:val="00FF34E4"/>
    <w:rsid w:val="00FF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1751F"/>
  <w15:docId w15:val="{4E0DACCD-D3AB-4196-98B6-E19A10B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AA7FEB"/>
    <w:pPr>
      <w:ind w:left="720"/>
      <w:contextualSpacing/>
    </w:pPr>
  </w:style>
  <w:style w:type="paragraph" w:styleId="Revision">
    <w:name w:val="Revision"/>
    <w:hidden/>
    <w:uiPriority w:val="99"/>
    <w:semiHidden/>
    <w:rsid w:val="00C0408A"/>
    <w:rPr>
      <w:rFonts w:ascii="Courier New" w:hAnsi="Courier New"/>
      <w:sz w:val="24"/>
    </w:rPr>
  </w:style>
  <w:style w:type="paragraph" w:styleId="NormalWeb">
    <w:name w:val="Normal (Web)"/>
    <w:basedOn w:val="Normal"/>
    <w:uiPriority w:val="99"/>
    <w:unhideWhenUsed/>
    <w:rsid w:val="00C0408A"/>
    <w:pPr>
      <w:spacing w:before="100" w:beforeAutospacing="1" w:after="100" w:afterAutospacing="1"/>
    </w:pPr>
    <w:rPr>
      <w:rFonts w:ascii="Times New Roman" w:hAnsi="Times New Roman"/>
      <w:szCs w:val="24"/>
    </w:rPr>
  </w:style>
  <w:style w:type="paragraph" w:customStyle="1" w:styleId="paragraph">
    <w:name w:val="paragraph"/>
    <w:basedOn w:val="Normal"/>
    <w:rsid w:val="001C249D"/>
    <w:pPr>
      <w:spacing w:before="100" w:beforeAutospacing="1" w:after="100" w:afterAutospacing="1"/>
    </w:pPr>
    <w:rPr>
      <w:rFonts w:ascii="Aptos" w:eastAsiaTheme="minorHAnsi" w:hAnsi="Aptos" w:cs="Calibri"/>
      <w:szCs w:val="24"/>
    </w:rPr>
  </w:style>
  <w:style w:type="character" w:customStyle="1" w:styleId="normaltextrun">
    <w:name w:val="normaltextrun"/>
    <w:basedOn w:val="DefaultParagraphFont"/>
    <w:rsid w:val="001C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287">
      <w:bodyDiv w:val="1"/>
      <w:marLeft w:val="0"/>
      <w:marRight w:val="0"/>
      <w:marTop w:val="0"/>
      <w:marBottom w:val="0"/>
      <w:divBdr>
        <w:top w:val="none" w:sz="0" w:space="0" w:color="auto"/>
        <w:left w:val="none" w:sz="0" w:space="0" w:color="auto"/>
        <w:bottom w:val="none" w:sz="0" w:space="0" w:color="auto"/>
        <w:right w:val="none" w:sz="0" w:space="0" w:color="auto"/>
      </w:divBdr>
    </w:div>
    <w:div w:id="313486406">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853154992">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993532588">
      <w:bodyDiv w:val="1"/>
      <w:marLeft w:val="0"/>
      <w:marRight w:val="0"/>
      <w:marTop w:val="0"/>
      <w:marBottom w:val="0"/>
      <w:divBdr>
        <w:top w:val="none" w:sz="0" w:space="0" w:color="auto"/>
        <w:left w:val="none" w:sz="0" w:space="0" w:color="auto"/>
        <w:bottom w:val="none" w:sz="0" w:space="0" w:color="auto"/>
        <w:right w:val="none" w:sz="0" w:space="0" w:color="auto"/>
      </w:divBdr>
    </w:div>
    <w:div w:id="1219172746">
      <w:bodyDiv w:val="1"/>
      <w:marLeft w:val="0"/>
      <w:marRight w:val="0"/>
      <w:marTop w:val="0"/>
      <w:marBottom w:val="0"/>
      <w:divBdr>
        <w:top w:val="none" w:sz="0" w:space="0" w:color="auto"/>
        <w:left w:val="none" w:sz="0" w:space="0" w:color="auto"/>
        <w:bottom w:val="none" w:sz="0" w:space="0" w:color="auto"/>
        <w:right w:val="none" w:sz="0" w:space="0" w:color="auto"/>
      </w:divBdr>
    </w:div>
    <w:div w:id="1234585315">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791633586">
      <w:bodyDiv w:val="1"/>
      <w:marLeft w:val="0"/>
      <w:marRight w:val="0"/>
      <w:marTop w:val="0"/>
      <w:marBottom w:val="0"/>
      <w:divBdr>
        <w:top w:val="none" w:sz="0" w:space="0" w:color="auto"/>
        <w:left w:val="none" w:sz="0" w:space="0" w:color="auto"/>
        <w:bottom w:val="none" w:sz="0" w:space="0" w:color="auto"/>
        <w:right w:val="none" w:sz="0" w:space="0" w:color="auto"/>
      </w:divBdr>
    </w:div>
    <w:div w:id="1816606458">
      <w:bodyDiv w:val="1"/>
      <w:marLeft w:val="0"/>
      <w:marRight w:val="0"/>
      <w:marTop w:val="0"/>
      <w:marBottom w:val="0"/>
      <w:divBdr>
        <w:top w:val="none" w:sz="0" w:space="0" w:color="auto"/>
        <w:left w:val="none" w:sz="0" w:space="0" w:color="auto"/>
        <w:bottom w:val="none" w:sz="0" w:space="0" w:color="auto"/>
        <w:right w:val="none" w:sz="0" w:space="0" w:color="auto"/>
      </w:divBdr>
    </w:div>
    <w:div w:id="1882743154">
      <w:bodyDiv w:val="1"/>
      <w:marLeft w:val="0"/>
      <w:marRight w:val="0"/>
      <w:marTop w:val="0"/>
      <w:marBottom w:val="0"/>
      <w:divBdr>
        <w:top w:val="none" w:sz="0" w:space="0" w:color="auto"/>
        <w:left w:val="none" w:sz="0" w:space="0" w:color="auto"/>
        <w:bottom w:val="none" w:sz="0" w:space="0" w:color="auto"/>
        <w:right w:val="none" w:sz="0" w:space="0" w:color="auto"/>
      </w:divBdr>
    </w:div>
    <w:div w:id="19236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9679-3B9C-4A03-AF0C-3642A8498EA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7481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Sousa, Pam (EHS)</cp:lastModifiedBy>
  <cp:revision>2</cp:revision>
  <cp:lastPrinted>2018-10-09T11:51:00Z</cp:lastPrinted>
  <dcterms:created xsi:type="dcterms:W3CDTF">2025-05-09T14:27:00Z</dcterms:created>
  <dcterms:modified xsi:type="dcterms:W3CDTF">2025-05-09T14:27:00Z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