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47947EDC" w:rsidR="00A6265C" w:rsidRPr="00131E6C" w:rsidRDefault="00586D35"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 xml:space="preserve">Community Engagement </w:t>
      </w:r>
      <w:r w:rsidR="00592551">
        <w:rPr>
          <w:rFonts w:asciiTheme="minorHAnsi" w:hAnsiTheme="minorHAnsi" w:cstheme="minorHAnsi"/>
          <w:b/>
          <w:bCs/>
          <w:color w:val="000000"/>
        </w:rPr>
        <w:t>Workgroup</w:t>
      </w:r>
      <w:r w:rsidR="00A6265C" w:rsidRPr="00131E6C">
        <w:rPr>
          <w:rFonts w:asciiTheme="minorHAnsi" w:hAnsiTheme="minorHAnsi" w:cstheme="minorHAnsi"/>
          <w:b/>
          <w:bCs/>
          <w:color w:val="000000"/>
        </w:rPr>
        <w:t xml:space="preserve"> Meeting </w:t>
      </w:r>
    </w:p>
    <w:p w14:paraId="39271191" w14:textId="34B63C02" w:rsidR="00424EBA" w:rsidRPr="00131E6C" w:rsidRDefault="00B657AF"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Monday</w:t>
      </w:r>
      <w:r w:rsidR="00592551">
        <w:rPr>
          <w:rFonts w:asciiTheme="minorHAnsi" w:hAnsiTheme="minorHAnsi" w:cstheme="minorHAnsi"/>
          <w:color w:val="000000"/>
        </w:rPr>
        <w:t xml:space="preserve">, </w:t>
      </w:r>
      <w:r w:rsidR="00913D1E">
        <w:rPr>
          <w:rFonts w:asciiTheme="minorHAnsi" w:hAnsiTheme="minorHAnsi" w:cstheme="minorHAnsi"/>
          <w:color w:val="000000"/>
        </w:rPr>
        <w:t>February 5, 2024</w:t>
      </w:r>
    </w:p>
    <w:p w14:paraId="44D1D910" w14:textId="49637B96" w:rsidR="00592551" w:rsidRDefault="00A53C33"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1</w:t>
      </w:r>
      <w:r w:rsidR="00B657AF">
        <w:rPr>
          <w:rFonts w:asciiTheme="minorHAnsi" w:hAnsiTheme="minorHAnsi" w:cstheme="minorHAnsi"/>
          <w:color w:val="000000"/>
        </w:rPr>
        <w:t>0</w:t>
      </w:r>
      <w:r w:rsidR="003F4C47">
        <w:rPr>
          <w:rFonts w:asciiTheme="minorHAnsi" w:hAnsiTheme="minorHAnsi" w:cstheme="minorHAnsi"/>
          <w:color w:val="000000"/>
        </w:rPr>
        <w:t>:</w:t>
      </w:r>
      <w:r w:rsidR="00913D1E">
        <w:rPr>
          <w:rFonts w:asciiTheme="minorHAnsi" w:hAnsiTheme="minorHAnsi" w:cstheme="minorHAnsi"/>
          <w:color w:val="000000"/>
        </w:rPr>
        <w:t>3</w:t>
      </w:r>
      <w:r w:rsidR="003F4C47">
        <w:rPr>
          <w:rFonts w:asciiTheme="minorHAnsi" w:hAnsiTheme="minorHAnsi" w:cstheme="minorHAnsi"/>
          <w:color w:val="000000"/>
        </w:rPr>
        <w:t>0</w:t>
      </w:r>
      <w:r w:rsidR="00424EBA" w:rsidRPr="00131E6C">
        <w:rPr>
          <w:rFonts w:asciiTheme="minorHAnsi" w:hAnsiTheme="minorHAnsi" w:cstheme="minorHAnsi"/>
          <w:color w:val="000000"/>
        </w:rPr>
        <w:t xml:space="preserve"> </w:t>
      </w:r>
      <w:r>
        <w:rPr>
          <w:rFonts w:asciiTheme="minorHAnsi" w:hAnsiTheme="minorHAnsi" w:cstheme="minorHAnsi"/>
          <w:color w:val="000000"/>
        </w:rPr>
        <w:t>A</w:t>
      </w:r>
      <w:r w:rsidR="00424EBA" w:rsidRPr="00131E6C">
        <w:rPr>
          <w:rFonts w:asciiTheme="minorHAnsi" w:hAnsiTheme="minorHAnsi" w:cstheme="minorHAnsi"/>
          <w:color w:val="000000"/>
        </w:rPr>
        <w:t xml:space="preserve">M – </w:t>
      </w:r>
      <w:r>
        <w:rPr>
          <w:rFonts w:asciiTheme="minorHAnsi" w:hAnsiTheme="minorHAnsi" w:cstheme="minorHAnsi"/>
          <w:color w:val="000000"/>
        </w:rPr>
        <w:t>1</w:t>
      </w:r>
      <w:r w:rsidR="00B657AF">
        <w:rPr>
          <w:rFonts w:asciiTheme="minorHAnsi" w:hAnsiTheme="minorHAnsi" w:cstheme="minorHAnsi"/>
          <w:color w:val="000000"/>
        </w:rPr>
        <w:t>1</w:t>
      </w:r>
      <w:r w:rsidR="00424EBA" w:rsidRPr="00131E6C">
        <w:rPr>
          <w:rFonts w:asciiTheme="minorHAnsi" w:hAnsiTheme="minorHAnsi" w:cstheme="minorHAnsi"/>
          <w:color w:val="000000"/>
        </w:rPr>
        <w:t>:</w:t>
      </w:r>
      <w:r w:rsidR="00592551">
        <w:rPr>
          <w:rFonts w:asciiTheme="minorHAnsi" w:hAnsiTheme="minorHAnsi" w:cstheme="minorHAnsi"/>
          <w:color w:val="000000"/>
        </w:rPr>
        <w:t>0</w:t>
      </w:r>
      <w:r w:rsidR="00424EBA" w:rsidRPr="00131E6C">
        <w:rPr>
          <w:rFonts w:asciiTheme="minorHAnsi" w:hAnsiTheme="minorHAnsi" w:cstheme="minorHAnsi"/>
          <w:color w:val="000000"/>
        </w:rPr>
        <w:t xml:space="preserve">0 </w:t>
      </w:r>
      <w:r w:rsidR="00913D1E">
        <w:rPr>
          <w:rFonts w:asciiTheme="minorHAnsi" w:hAnsiTheme="minorHAnsi" w:cstheme="minorHAnsi"/>
          <w:color w:val="000000"/>
        </w:rPr>
        <w:t>A</w:t>
      </w:r>
      <w:r w:rsidR="00424EBA" w:rsidRPr="00131E6C">
        <w:rPr>
          <w:rFonts w:asciiTheme="minorHAnsi" w:hAnsiTheme="minorHAnsi" w:cstheme="minorHAnsi"/>
          <w:color w:val="000000"/>
        </w:rPr>
        <w:t xml:space="preserve">M </w:t>
      </w:r>
    </w:p>
    <w:p w14:paraId="6B9473C6" w14:textId="1303C80E" w:rsidR="000001C4" w:rsidRDefault="000001C4"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Meeting Minutes</w:t>
      </w:r>
      <w:r w:rsidR="005809CE">
        <w:rPr>
          <w:rFonts w:asciiTheme="minorHAnsi" w:hAnsiTheme="minorHAnsi" w:cstheme="minorHAnsi"/>
          <w:color w:val="000000"/>
        </w:rPr>
        <w:t xml:space="preserve">  </w:t>
      </w:r>
      <w:r w:rsidR="008B3835">
        <w:rPr>
          <w:rFonts w:asciiTheme="minorHAnsi" w:hAnsiTheme="minorHAnsi" w:cstheme="minorHAnsi"/>
          <w:color w:val="000000"/>
        </w:rPr>
        <w:t>(approved 5.6.24)</w:t>
      </w:r>
    </w:p>
    <w:p w14:paraId="0F78228D" w14:textId="2D7954AC" w:rsidR="00592551" w:rsidRPr="000001C4" w:rsidRDefault="000001C4" w:rsidP="000001C4">
      <w:pPr>
        <w:shd w:val="clear" w:color="auto" w:fill="FFFFFF"/>
        <w:jc w:val="center"/>
        <w:rPr>
          <w:rFonts w:asciiTheme="minorHAnsi" w:hAnsiTheme="minorHAnsi" w:cstheme="minorHAnsi"/>
          <w:color w:val="000000"/>
        </w:rPr>
      </w:pPr>
      <w:r>
        <w:rPr>
          <w:rFonts w:asciiTheme="minorHAnsi" w:hAnsiTheme="minorHAnsi" w:cstheme="minorHAnsi"/>
          <w:color w:val="000000"/>
        </w:rPr>
        <w:t xml:space="preserve"> </w:t>
      </w:r>
    </w:p>
    <w:p w14:paraId="4B56FB69" w14:textId="36F3DF7F" w:rsidR="00A6265C" w:rsidRPr="004C7198" w:rsidRDefault="00867E2D" w:rsidP="00A6265C">
      <w:pPr>
        <w:shd w:val="clear" w:color="auto" w:fill="FFFFFF"/>
        <w:jc w:val="center"/>
        <w:rPr>
          <w:rFonts w:asciiTheme="minorHAnsi" w:hAnsiTheme="minorHAnsi" w:cstheme="minorHAnsi"/>
          <w:color w:val="000000"/>
        </w:rPr>
      </w:pPr>
      <w:r w:rsidRPr="00867E2D">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259BAC6D" w14:textId="53A37CD7" w:rsidR="00C01621" w:rsidRDefault="00A6265C" w:rsidP="00693F8A">
      <w:pPr>
        <w:rPr>
          <w:rFonts w:ascii="Segoe UI" w:hAnsi="Segoe UI" w:cs="Segoe UI"/>
          <w:color w:val="14558F"/>
          <w:sz w:val="21"/>
          <w:szCs w:val="21"/>
          <w:shd w:val="clear" w:color="auto" w:fill="FFFFFF"/>
        </w:rPr>
      </w:pPr>
      <w:r w:rsidRPr="00131E6C">
        <w:rPr>
          <w:rFonts w:asciiTheme="minorHAnsi" w:hAnsiTheme="minorHAnsi" w:cstheme="minorHAnsi"/>
          <w:b/>
          <w:bCs/>
          <w:color w:val="000000"/>
          <w:sz w:val="22"/>
          <w:szCs w:val="22"/>
        </w:rPr>
        <w:t>REMOTE MEETING</w:t>
      </w:r>
      <w:r w:rsidR="00424EBA" w:rsidRPr="00131E6C">
        <w:rPr>
          <w:rFonts w:asciiTheme="minorHAnsi" w:hAnsiTheme="minorHAnsi" w:cstheme="minorHAnsi"/>
          <w:b/>
          <w:bCs/>
          <w:color w:val="FF0000"/>
          <w:sz w:val="22"/>
          <w:szCs w:val="22"/>
        </w:rPr>
        <w:t xml:space="preserve">:   </w:t>
      </w:r>
    </w:p>
    <w:p w14:paraId="5634343F" w14:textId="571440D8" w:rsidR="008B5F71" w:rsidRPr="00913D1E" w:rsidRDefault="00000000" w:rsidP="00693F8A">
      <w:pPr>
        <w:rPr>
          <w:rFonts w:ascii="Segoe UI" w:hAnsi="Segoe UI" w:cs="Segoe UI"/>
          <w:color w:val="242424"/>
          <w:sz w:val="21"/>
          <w:szCs w:val="21"/>
          <w:shd w:val="clear" w:color="auto" w:fill="FFFFFF"/>
        </w:rPr>
      </w:pPr>
      <w:hyperlink r:id="rId5" w:tgtFrame="_blank" w:history="1">
        <w:r w:rsidR="00913D1E">
          <w:rPr>
            <w:rStyle w:val="Hyperlink"/>
            <w:rFonts w:ascii="Segoe UI" w:hAnsi="Segoe UI" w:cs="Segoe UI"/>
            <w:sz w:val="22"/>
            <w:szCs w:val="22"/>
            <w:bdr w:val="none" w:sz="0" w:space="0" w:color="auto" w:frame="1"/>
            <w:shd w:val="clear" w:color="auto" w:fill="FFFFFF"/>
          </w:rPr>
          <w:t>https://us06web.zoom.us/j/82330321289?pwd=TOdbT9eCd8RbbRSNuXE2OPDm15av3R.1</w:t>
        </w:r>
      </w:hyperlink>
    </w:p>
    <w:p w14:paraId="0F8090A3" w14:textId="77777777" w:rsidR="00A6265C" w:rsidRPr="004C7198" w:rsidRDefault="00867E2D" w:rsidP="00A6265C">
      <w:pPr>
        <w:shd w:val="clear" w:color="auto" w:fill="FFFFFF"/>
        <w:rPr>
          <w:rFonts w:asciiTheme="minorHAnsi" w:hAnsiTheme="minorHAnsi" w:cstheme="minorHAnsi"/>
          <w:color w:val="000000"/>
        </w:rPr>
      </w:pPr>
      <w:r w:rsidRPr="00867E2D">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4CDE7787" w14:textId="38D7DE8E" w:rsidR="00E648F6" w:rsidRPr="00913D1E" w:rsidRDefault="00E648F6" w:rsidP="00E648F6">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Welcome</w:t>
      </w:r>
      <w:r w:rsidR="0081400F">
        <w:rPr>
          <w:rFonts w:asciiTheme="minorHAnsi" w:hAnsiTheme="minorHAnsi" w:cstheme="minorHAnsi"/>
          <w:b/>
          <w:bCs/>
          <w:color w:val="000000" w:themeColor="text1"/>
        </w:rPr>
        <w:t xml:space="preserve"> – Chair </w:t>
      </w:r>
      <w:r w:rsidR="00913D1E">
        <w:rPr>
          <w:rFonts w:asciiTheme="minorHAnsi" w:hAnsiTheme="minorHAnsi" w:cstheme="minorHAnsi"/>
          <w:b/>
          <w:bCs/>
          <w:color w:val="000000" w:themeColor="text1"/>
        </w:rPr>
        <w:t xml:space="preserve">Jenn McNary </w:t>
      </w:r>
      <w:r w:rsidR="00913D1E">
        <w:rPr>
          <w:rFonts w:asciiTheme="minorHAnsi" w:hAnsiTheme="minorHAnsi" w:cstheme="minorHAnsi"/>
          <w:color w:val="000000" w:themeColor="text1"/>
        </w:rPr>
        <w:t xml:space="preserve">welcomed all to the group and thanked the guests for the time. She began by asking all to introduce themselves. </w:t>
      </w:r>
    </w:p>
    <w:p w14:paraId="35CDC9A5" w14:textId="716FA006" w:rsidR="00E648F6" w:rsidRDefault="00E648F6" w:rsidP="00E648F6">
      <w:pPr>
        <w:shd w:val="clear" w:color="auto" w:fill="FFFFFF"/>
        <w:rPr>
          <w:rFonts w:asciiTheme="minorHAnsi" w:hAnsiTheme="minorHAnsi" w:cstheme="minorHAnsi"/>
          <w:b/>
          <w:bCs/>
          <w:color w:val="C00000"/>
        </w:rPr>
      </w:pPr>
    </w:p>
    <w:p w14:paraId="0F71C25B" w14:textId="78BAF732" w:rsidR="00913D1E" w:rsidRDefault="00913D1E" w:rsidP="00E648F6">
      <w:pPr>
        <w:shd w:val="clear" w:color="auto" w:fill="FFFFFF"/>
        <w:rPr>
          <w:rFonts w:cstheme="minorHAnsi"/>
          <w:b/>
          <w:bCs/>
          <w:color w:val="000000" w:themeColor="text1"/>
          <w:sz w:val="22"/>
          <w:szCs w:val="22"/>
        </w:rPr>
      </w:pPr>
      <w:r>
        <w:rPr>
          <w:rFonts w:cstheme="minorHAnsi"/>
          <w:b/>
          <w:bCs/>
          <w:color w:val="000000" w:themeColor="text1"/>
          <w:sz w:val="22"/>
          <w:szCs w:val="22"/>
        </w:rPr>
        <w:t xml:space="preserve">Present on the call: </w:t>
      </w:r>
    </w:p>
    <w:p w14:paraId="16F1EDB6" w14:textId="77777777" w:rsidR="00913D1E" w:rsidRDefault="00913D1E" w:rsidP="00E648F6">
      <w:pPr>
        <w:shd w:val="clear" w:color="auto" w:fill="FFFFFF"/>
        <w:rPr>
          <w:rFonts w:cstheme="minorHAnsi"/>
          <w:b/>
          <w:bCs/>
          <w:color w:val="000000" w:themeColor="text1"/>
          <w:sz w:val="22"/>
          <w:szCs w:val="22"/>
        </w:rPr>
      </w:pPr>
    </w:p>
    <w:p w14:paraId="5B5179F7" w14:textId="68FB9EF1" w:rsidR="00913D1E" w:rsidRPr="00913D1E" w:rsidRDefault="00913D1E" w:rsidP="00E648F6">
      <w:pPr>
        <w:shd w:val="clear" w:color="auto" w:fill="FFFFFF"/>
        <w:rPr>
          <w:rFonts w:cstheme="minorHAnsi"/>
          <w:color w:val="000000" w:themeColor="text1"/>
          <w:sz w:val="22"/>
          <w:szCs w:val="22"/>
        </w:rPr>
      </w:pPr>
      <w:r w:rsidRPr="00913D1E">
        <w:rPr>
          <w:rFonts w:cstheme="minorHAnsi"/>
          <w:color w:val="000000" w:themeColor="text1"/>
          <w:sz w:val="22"/>
          <w:szCs w:val="22"/>
        </w:rPr>
        <w:t>Dr. Dylan Tierney, Chair of the RDAC</w:t>
      </w:r>
    </w:p>
    <w:p w14:paraId="323FB842" w14:textId="7FADC5E0" w:rsidR="00913D1E" w:rsidRPr="00913D1E" w:rsidRDefault="00913D1E" w:rsidP="00E648F6">
      <w:pPr>
        <w:shd w:val="clear" w:color="auto" w:fill="FFFFFF"/>
        <w:rPr>
          <w:rFonts w:cstheme="minorHAnsi"/>
          <w:color w:val="000000" w:themeColor="text1"/>
          <w:sz w:val="22"/>
          <w:szCs w:val="22"/>
        </w:rPr>
      </w:pPr>
      <w:r w:rsidRPr="00913D1E">
        <w:rPr>
          <w:rFonts w:cstheme="minorHAnsi"/>
          <w:color w:val="000000" w:themeColor="text1"/>
          <w:sz w:val="22"/>
          <w:szCs w:val="22"/>
        </w:rPr>
        <w:t>Mary Lou Woodford, Coordinator of the RDAC</w:t>
      </w:r>
    </w:p>
    <w:p w14:paraId="57AFC9DD" w14:textId="5BCB5930" w:rsidR="00913D1E" w:rsidRPr="00913D1E" w:rsidRDefault="00913D1E" w:rsidP="00E648F6">
      <w:pPr>
        <w:shd w:val="clear" w:color="auto" w:fill="FFFFFF"/>
        <w:rPr>
          <w:rFonts w:cstheme="minorHAnsi"/>
          <w:color w:val="000000" w:themeColor="text1"/>
          <w:sz w:val="22"/>
          <w:szCs w:val="22"/>
        </w:rPr>
      </w:pPr>
      <w:r w:rsidRPr="00913D1E">
        <w:rPr>
          <w:rFonts w:cstheme="minorHAnsi"/>
          <w:color w:val="000000" w:themeColor="text1"/>
          <w:sz w:val="22"/>
          <w:szCs w:val="22"/>
        </w:rPr>
        <w:t>Casey Hall, RDAC support</w:t>
      </w:r>
    </w:p>
    <w:p w14:paraId="694F734C" w14:textId="6DC9F099" w:rsidR="00913D1E" w:rsidRDefault="00913D1E" w:rsidP="00E648F6">
      <w:pPr>
        <w:shd w:val="clear" w:color="auto" w:fill="FFFFFF"/>
        <w:rPr>
          <w:rFonts w:cstheme="minorHAnsi"/>
          <w:color w:val="000000" w:themeColor="text1"/>
          <w:sz w:val="22"/>
          <w:szCs w:val="22"/>
        </w:rPr>
      </w:pPr>
      <w:proofErr w:type="spellStart"/>
      <w:r w:rsidRPr="00913D1E">
        <w:rPr>
          <w:rFonts w:cstheme="minorHAnsi"/>
          <w:color w:val="000000" w:themeColor="text1"/>
          <w:sz w:val="22"/>
          <w:szCs w:val="22"/>
        </w:rPr>
        <w:t>Shivang</w:t>
      </w:r>
      <w:proofErr w:type="spellEnd"/>
      <w:r w:rsidRPr="00913D1E">
        <w:rPr>
          <w:rFonts w:cstheme="minorHAnsi"/>
          <w:color w:val="000000" w:themeColor="text1"/>
          <w:sz w:val="22"/>
          <w:szCs w:val="22"/>
        </w:rPr>
        <w:t xml:space="preserve"> Patel</w:t>
      </w:r>
      <w:r>
        <w:rPr>
          <w:rFonts w:cstheme="minorHAnsi"/>
          <w:color w:val="000000" w:themeColor="text1"/>
          <w:sz w:val="22"/>
          <w:szCs w:val="22"/>
        </w:rPr>
        <w:t>, RDAC member</w:t>
      </w:r>
    </w:p>
    <w:p w14:paraId="21918E54" w14:textId="18FA4D70" w:rsidR="00913D1E" w:rsidRDefault="00913D1E" w:rsidP="00E648F6">
      <w:pPr>
        <w:shd w:val="clear" w:color="auto" w:fill="FFFFFF"/>
        <w:rPr>
          <w:rFonts w:cstheme="minorHAnsi"/>
          <w:color w:val="000000" w:themeColor="text1"/>
          <w:sz w:val="22"/>
          <w:szCs w:val="22"/>
        </w:rPr>
      </w:pPr>
      <w:r>
        <w:rPr>
          <w:rFonts w:cstheme="minorHAnsi"/>
          <w:color w:val="000000" w:themeColor="text1"/>
          <w:sz w:val="22"/>
          <w:szCs w:val="22"/>
        </w:rPr>
        <w:t>Glenda Thomas, RDAC member</w:t>
      </w:r>
    </w:p>
    <w:p w14:paraId="2EB347E4" w14:textId="274290F1" w:rsidR="00913D1E" w:rsidRDefault="00913D1E" w:rsidP="00E648F6">
      <w:pPr>
        <w:shd w:val="clear" w:color="auto" w:fill="FFFFFF"/>
        <w:rPr>
          <w:rFonts w:cstheme="minorHAnsi"/>
          <w:color w:val="000000" w:themeColor="text1"/>
          <w:sz w:val="22"/>
          <w:szCs w:val="22"/>
        </w:rPr>
      </w:pPr>
      <w:r>
        <w:rPr>
          <w:rFonts w:cstheme="minorHAnsi"/>
          <w:color w:val="000000" w:themeColor="text1"/>
          <w:sz w:val="22"/>
          <w:szCs w:val="22"/>
        </w:rPr>
        <w:t>Lena Joseph, RDAC member</w:t>
      </w:r>
    </w:p>
    <w:p w14:paraId="2556D934" w14:textId="5F46A3A2" w:rsidR="00913D1E" w:rsidRDefault="00913D1E" w:rsidP="00E648F6">
      <w:pPr>
        <w:shd w:val="clear" w:color="auto" w:fill="FFFFFF"/>
        <w:rPr>
          <w:rFonts w:cstheme="minorHAnsi"/>
          <w:color w:val="000000" w:themeColor="text1"/>
          <w:sz w:val="22"/>
          <w:szCs w:val="22"/>
        </w:rPr>
      </w:pPr>
      <w:r>
        <w:rPr>
          <w:rFonts w:cstheme="minorHAnsi"/>
          <w:color w:val="000000" w:themeColor="text1"/>
          <w:sz w:val="22"/>
          <w:szCs w:val="22"/>
        </w:rPr>
        <w:t>Joan Chambers, guest</w:t>
      </w:r>
    </w:p>
    <w:p w14:paraId="0DDA5FD6" w14:textId="54905F3B" w:rsidR="00913D1E" w:rsidRDefault="00913D1E" w:rsidP="00E648F6">
      <w:pPr>
        <w:shd w:val="clear" w:color="auto" w:fill="FFFFFF"/>
        <w:rPr>
          <w:rFonts w:cstheme="minorHAnsi"/>
          <w:color w:val="000000" w:themeColor="text1"/>
          <w:sz w:val="22"/>
          <w:szCs w:val="22"/>
        </w:rPr>
      </w:pPr>
      <w:r>
        <w:rPr>
          <w:rFonts w:cstheme="minorHAnsi"/>
          <w:color w:val="000000" w:themeColor="text1"/>
          <w:sz w:val="22"/>
          <w:szCs w:val="22"/>
        </w:rPr>
        <w:t>Melissa Daley, guest</w:t>
      </w:r>
    </w:p>
    <w:p w14:paraId="07CA66F3" w14:textId="53A36B5C" w:rsidR="00913D1E" w:rsidRPr="00913D1E" w:rsidRDefault="00913D1E" w:rsidP="00E648F6">
      <w:pPr>
        <w:shd w:val="clear" w:color="auto" w:fill="FFFFFF"/>
        <w:rPr>
          <w:rFonts w:cstheme="minorHAnsi"/>
          <w:color w:val="000000" w:themeColor="text1"/>
          <w:sz w:val="22"/>
          <w:szCs w:val="22"/>
        </w:rPr>
      </w:pPr>
      <w:r>
        <w:rPr>
          <w:rFonts w:cstheme="minorHAnsi"/>
          <w:color w:val="000000" w:themeColor="text1"/>
          <w:sz w:val="22"/>
          <w:szCs w:val="22"/>
        </w:rPr>
        <w:t>Paul Joseph, guest</w:t>
      </w:r>
    </w:p>
    <w:p w14:paraId="318472F7" w14:textId="77777777" w:rsidR="00913D1E" w:rsidRPr="00592551" w:rsidRDefault="00913D1E" w:rsidP="00E648F6">
      <w:pPr>
        <w:shd w:val="clear" w:color="auto" w:fill="FFFFFF"/>
        <w:rPr>
          <w:rFonts w:cstheme="minorHAnsi"/>
          <w:b/>
          <w:bCs/>
          <w:color w:val="C00000"/>
          <w:sz w:val="22"/>
          <w:szCs w:val="22"/>
        </w:rPr>
      </w:pPr>
    </w:p>
    <w:p w14:paraId="5B0B691E" w14:textId="449D8A85" w:rsidR="00913D1E" w:rsidRPr="00913D1E" w:rsidRDefault="00FE3A68" w:rsidP="00366D3E">
      <w:pPr>
        <w:shd w:val="clear" w:color="auto" w:fill="FFFFFF"/>
        <w:rPr>
          <w:rFonts w:asciiTheme="minorHAnsi" w:hAnsiTheme="minorHAnsi" w:cstheme="minorHAnsi"/>
          <w:color w:val="000000" w:themeColor="text1"/>
        </w:rPr>
      </w:pPr>
      <w:r w:rsidRPr="00FE3A68">
        <w:rPr>
          <w:rFonts w:asciiTheme="minorHAnsi" w:hAnsiTheme="minorHAnsi" w:cstheme="minorHAnsi"/>
          <w:b/>
          <w:bCs/>
          <w:color w:val="000000" w:themeColor="text1"/>
        </w:rPr>
        <w:t xml:space="preserve">J McNary </w:t>
      </w:r>
      <w:r w:rsidR="00913D1E">
        <w:rPr>
          <w:rFonts w:asciiTheme="minorHAnsi" w:hAnsiTheme="minorHAnsi" w:cstheme="minorHAnsi"/>
          <w:color w:val="000000" w:themeColor="text1"/>
        </w:rPr>
        <w:t xml:space="preserve">started the meeting by summarizing the work of the RDAC and it’s workgroups. She stated that the RDAC has been meeting since mid-2021. Two workgroups were formed in 2023 to help the RDAC better understand its stakeholders. Who is the rare community in Massachusetts? We also want to collect information about what resources people in the rare community are using and find most useful as well as what resources are not working or missing. Our ultimate goal is to present some recommendations for change to the governor and the state legislature. We know that we need to increase awareness about the RDAC. People just don’t know that we exist. We created a survey to collect some of this data but we have had a very poor response rate. We think because people just don’t know about it. We also held a virtual town hall to gather public feedback and that was poorly attended as well.  I’m asking all of you for help about how to increase awareness of the RDAC with no budget.  </w:t>
      </w:r>
    </w:p>
    <w:p w14:paraId="22DE9818" w14:textId="77777777" w:rsidR="00592551" w:rsidRDefault="00592551" w:rsidP="007572D1">
      <w:pPr>
        <w:shd w:val="clear" w:color="auto" w:fill="FFFFFF"/>
        <w:rPr>
          <w:rFonts w:asciiTheme="minorHAnsi" w:hAnsiTheme="minorHAnsi" w:cstheme="minorHAnsi"/>
          <w:sz w:val="22"/>
          <w:szCs w:val="22"/>
        </w:rPr>
      </w:pPr>
    </w:p>
    <w:p w14:paraId="0160E9B7" w14:textId="61641C64" w:rsidR="0079665E" w:rsidRDefault="00913D1E" w:rsidP="007572D1">
      <w:pPr>
        <w:shd w:val="clear" w:color="auto" w:fill="FFFFFF"/>
        <w:rPr>
          <w:color w:val="000000" w:themeColor="text1"/>
        </w:rPr>
      </w:pPr>
      <w:r w:rsidRPr="00913D1E">
        <w:rPr>
          <w:b/>
          <w:bCs/>
          <w:color w:val="000000" w:themeColor="text1"/>
        </w:rPr>
        <w:t>M Daley</w:t>
      </w:r>
      <w:r w:rsidR="0079665E" w:rsidRPr="00913D1E">
        <w:rPr>
          <w:b/>
          <w:bCs/>
          <w:color w:val="000000" w:themeColor="text1"/>
        </w:rPr>
        <w:t xml:space="preserve"> </w:t>
      </w:r>
      <w:r>
        <w:rPr>
          <w:color w:val="000000" w:themeColor="text1"/>
        </w:rPr>
        <w:t xml:space="preserve">added that she felt that social media would be a great start to get people talking about the RDAC. She asked if the RDAC could have a linked in, FB, and Instagram account? </w:t>
      </w:r>
    </w:p>
    <w:p w14:paraId="5BC102B5" w14:textId="77777777" w:rsidR="00913D1E" w:rsidRDefault="00913D1E" w:rsidP="007572D1">
      <w:pPr>
        <w:shd w:val="clear" w:color="auto" w:fill="FFFFFF"/>
        <w:rPr>
          <w:color w:val="000000" w:themeColor="text1"/>
        </w:rPr>
      </w:pPr>
    </w:p>
    <w:p w14:paraId="083F7623" w14:textId="3E0F0DFB" w:rsidR="00913D1E" w:rsidRDefault="00913D1E" w:rsidP="007572D1">
      <w:pPr>
        <w:shd w:val="clear" w:color="auto" w:fill="FFFFFF"/>
        <w:rPr>
          <w:rFonts w:asciiTheme="minorHAnsi" w:hAnsiTheme="minorHAnsi" w:cstheme="minorHAnsi"/>
          <w:color w:val="000000" w:themeColor="text1"/>
        </w:rPr>
      </w:pPr>
      <w:r w:rsidRPr="00FE3A68">
        <w:rPr>
          <w:rFonts w:asciiTheme="minorHAnsi" w:hAnsiTheme="minorHAnsi" w:cstheme="minorHAnsi"/>
          <w:b/>
          <w:bCs/>
          <w:color w:val="000000" w:themeColor="text1"/>
        </w:rPr>
        <w:t>J McNary</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stated that we had discussed this in the past however were unsure about how to proceed when we don’t have a staff person to manage the accounts. </w:t>
      </w:r>
    </w:p>
    <w:p w14:paraId="047CBC16" w14:textId="77777777" w:rsidR="00913D1E" w:rsidRDefault="00913D1E" w:rsidP="007572D1">
      <w:pPr>
        <w:shd w:val="clear" w:color="auto" w:fill="FFFFFF"/>
        <w:rPr>
          <w:rFonts w:asciiTheme="minorHAnsi" w:hAnsiTheme="minorHAnsi" w:cstheme="minorHAnsi"/>
          <w:color w:val="000000" w:themeColor="text1"/>
        </w:rPr>
      </w:pPr>
    </w:p>
    <w:p w14:paraId="31BD5E2C" w14:textId="12F08CE5" w:rsidR="00913D1E" w:rsidRDefault="00913D1E" w:rsidP="007572D1">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D Tierney </w:t>
      </w:r>
      <w:r>
        <w:rPr>
          <w:rFonts w:asciiTheme="minorHAnsi" w:hAnsiTheme="minorHAnsi" w:cstheme="minorHAnsi"/>
          <w:color w:val="000000" w:themeColor="text1"/>
        </w:rPr>
        <w:t xml:space="preserve">added that we are a legislative council that is managed by the Department of Public Health (DPH). We have some constraints about what we can and cannot do. He stated that he </w:t>
      </w:r>
      <w:r>
        <w:rPr>
          <w:rFonts w:asciiTheme="minorHAnsi" w:hAnsiTheme="minorHAnsi" w:cstheme="minorHAnsi"/>
          <w:color w:val="000000" w:themeColor="text1"/>
        </w:rPr>
        <w:lastRenderedPageBreak/>
        <w:t xml:space="preserve">had met with the media advisory group at DPH and they let us know that there are other templates we could use. He added that he felt that our primary focus is finding the close to 700,000 people impacted by a rare disease in Massachusetts. We estimate that up to 10% of the population in Massachusetts may be living with a rare disease. How to we reach them to better understand their needs. </w:t>
      </w:r>
    </w:p>
    <w:p w14:paraId="5F6EB8E7" w14:textId="77777777" w:rsidR="00913D1E" w:rsidRDefault="00913D1E" w:rsidP="007572D1">
      <w:pPr>
        <w:shd w:val="clear" w:color="auto" w:fill="FFFFFF"/>
        <w:rPr>
          <w:rFonts w:asciiTheme="minorHAnsi" w:hAnsiTheme="minorHAnsi" w:cstheme="minorHAnsi"/>
          <w:color w:val="000000" w:themeColor="text1"/>
        </w:rPr>
      </w:pPr>
    </w:p>
    <w:p w14:paraId="7FFFFBC9" w14:textId="5510D17F" w:rsidR="00913D1E" w:rsidRDefault="00913D1E" w:rsidP="007572D1">
      <w:pPr>
        <w:shd w:val="clear" w:color="auto" w:fill="FFFFFF"/>
        <w:rPr>
          <w:rFonts w:asciiTheme="minorHAnsi" w:hAnsiTheme="minorHAnsi" w:cstheme="minorHAnsi"/>
          <w:color w:val="000000" w:themeColor="text1"/>
          <w:sz w:val="22"/>
          <w:szCs w:val="22"/>
        </w:rPr>
      </w:pPr>
      <w:r w:rsidRPr="00913D1E">
        <w:rPr>
          <w:rFonts w:asciiTheme="minorHAnsi" w:hAnsiTheme="minorHAnsi" w:cstheme="minorHAnsi"/>
          <w:b/>
          <w:bCs/>
          <w:color w:val="000000" w:themeColor="text1"/>
          <w:sz w:val="22"/>
          <w:szCs w:val="22"/>
        </w:rPr>
        <w:t>M Daley</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 xml:space="preserve">added that social media is an inexpensive way to increase awareness. </w:t>
      </w:r>
    </w:p>
    <w:p w14:paraId="57F298DB" w14:textId="77777777" w:rsidR="00913D1E" w:rsidRDefault="00913D1E" w:rsidP="007572D1">
      <w:pPr>
        <w:shd w:val="clear" w:color="auto" w:fill="FFFFFF"/>
        <w:rPr>
          <w:rFonts w:asciiTheme="minorHAnsi" w:hAnsiTheme="minorHAnsi" w:cstheme="minorHAnsi"/>
          <w:color w:val="000000" w:themeColor="text1"/>
          <w:sz w:val="22"/>
          <w:szCs w:val="22"/>
        </w:rPr>
      </w:pPr>
    </w:p>
    <w:p w14:paraId="2A1E89F4" w14:textId="677211E4" w:rsidR="00913D1E" w:rsidRDefault="00913D1E"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P Joseph </w:t>
      </w:r>
      <w:r>
        <w:rPr>
          <w:rFonts w:asciiTheme="minorHAnsi" w:hAnsiTheme="minorHAnsi" w:cstheme="minorHAnsi"/>
          <w:color w:val="000000" w:themeColor="text1"/>
          <w:sz w:val="22"/>
          <w:szCs w:val="22"/>
        </w:rPr>
        <w:t xml:space="preserve">agreed with M Daley and added that social media is a good vehicle to start to increase awareness for the RDAC. He added that this is something that could be done simultaneously with updating our website and working on a marketing plan. They can all be done concurrently. He recommended creating social media pages to get people talking. The council member can use their social media accounts to drive traffic to the RDAC. We should also update the website and make sure the survey is available and visible when the go to the RDAC website. </w:t>
      </w:r>
    </w:p>
    <w:p w14:paraId="1536F00D" w14:textId="77777777" w:rsidR="00913D1E" w:rsidRDefault="00913D1E" w:rsidP="007572D1">
      <w:pPr>
        <w:shd w:val="clear" w:color="auto" w:fill="FFFFFF"/>
        <w:rPr>
          <w:rFonts w:asciiTheme="minorHAnsi" w:hAnsiTheme="minorHAnsi" w:cstheme="minorHAnsi"/>
          <w:color w:val="000000" w:themeColor="text1"/>
          <w:sz w:val="22"/>
          <w:szCs w:val="22"/>
        </w:rPr>
      </w:pPr>
    </w:p>
    <w:p w14:paraId="67A1830E" w14:textId="1F85E260" w:rsidR="00913D1E" w:rsidRDefault="00913D1E" w:rsidP="007572D1">
      <w:pPr>
        <w:shd w:val="clear" w:color="auto" w:fill="FFFFFF"/>
        <w:rPr>
          <w:rFonts w:asciiTheme="minorHAnsi" w:hAnsiTheme="minorHAnsi" w:cstheme="minorHAnsi"/>
          <w:color w:val="000000" w:themeColor="text1"/>
          <w:sz w:val="22"/>
          <w:szCs w:val="22"/>
        </w:rPr>
      </w:pPr>
      <w:r w:rsidRPr="00913D1E">
        <w:rPr>
          <w:rFonts w:asciiTheme="minorHAnsi" w:hAnsiTheme="minorHAnsi" w:cstheme="minorHAnsi"/>
          <w:b/>
          <w:bCs/>
          <w:color w:val="000000" w:themeColor="text1"/>
          <w:sz w:val="22"/>
          <w:szCs w:val="22"/>
        </w:rPr>
        <w:t>J Chambers</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 xml:space="preserve">added that she reviewed the RDAC website and thought it needed some warms and more content. People need to get something out of going to a website. She recommended a two pronged approach as Paul recommended. We create social media pages at the same time we are updating the website.  The next step would be to send targeted messages through social media to drive people back to the website. You could also start working on a marketing strategy for content creation. </w:t>
      </w:r>
    </w:p>
    <w:p w14:paraId="33D98892" w14:textId="77777777" w:rsidR="00913D1E" w:rsidRDefault="00913D1E" w:rsidP="007572D1">
      <w:pPr>
        <w:shd w:val="clear" w:color="auto" w:fill="FFFFFF"/>
        <w:rPr>
          <w:rFonts w:asciiTheme="minorHAnsi" w:hAnsiTheme="minorHAnsi" w:cstheme="minorHAnsi"/>
          <w:color w:val="000000" w:themeColor="text1"/>
          <w:sz w:val="22"/>
          <w:szCs w:val="22"/>
        </w:rPr>
      </w:pPr>
    </w:p>
    <w:p w14:paraId="619C9173" w14:textId="0BBC7B42" w:rsidR="00913D1E" w:rsidRDefault="00913D1E" w:rsidP="007572D1">
      <w:pPr>
        <w:shd w:val="clear" w:color="auto" w:fill="FFFFFF"/>
        <w:rPr>
          <w:rFonts w:asciiTheme="minorHAnsi" w:hAnsiTheme="minorHAnsi" w:cstheme="minorHAnsi"/>
          <w:color w:val="000000" w:themeColor="text1"/>
          <w:sz w:val="22"/>
          <w:szCs w:val="22"/>
        </w:rPr>
      </w:pPr>
      <w:r w:rsidRPr="00913D1E">
        <w:rPr>
          <w:rFonts w:asciiTheme="minorHAnsi" w:hAnsiTheme="minorHAnsi" w:cstheme="minorHAnsi"/>
          <w:b/>
          <w:bCs/>
          <w:color w:val="000000" w:themeColor="text1"/>
          <w:sz w:val="22"/>
          <w:szCs w:val="22"/>
        </w:rPr>
        <w:t>M Daley</w:t>
      </w:r>
      <w:r>
        <w:rPr>
          <w:rFonts w:asciiTheme="minorHAnsi" w:hAnsiTheme="minorHAnsi" w:cstheme="minorHAnsi"/>
          <w:b/>
          <w:bCs/>
          <w:color w:val="000000" w:themeColor="text1"/>
          <w:sz w:val="22"/>
          <w:szCs w:val="22"/>
        </w:rPr>
        <w:t xml:space="preserve"> </w:t>
      </w:r>
      <w:r w:rsidRPr="00913D1E">
        <w:rPr>
          <w:rFonts w:asciiTheme="minorHAnsi" w:hAnsiTheme="minorHAnsi" w:cstheme="minorHAnsi"/>
          <w:color w:val="000000" w:themeColor="text1"/>
          <w:sz w:val="22"/>
          <w:szCs w:val="22"/>
        </w:rPr>
        <w:t xml:space="preserve">added </w:t>
      </w:r>
      <w:r>
        <w:rPr>
          <w:rFonts w:asciiTheme="minorHAnsi" w:hAnsiTheme="minorHAnsi" w:cstheme="minorHAnsi"/>
          <w:color w:val="000000" w:themeColor="text1"/>
          <w:sz w:val="22"/>
          <w:szCs w:val="22"/>
        </w:rPr>
        <w:t xml:space="preserve">that using rare disease month or day as a jump off point would be great. She added that maybe we could utilize other rare disease organizations to help. We post something for them and they reciprocate, increasing traffic. </w:t>
      </w:r>
    </w:p>
    <w:p w14:paraId="51228443" w14:textId="77777777" w:rsidR="00913D1E" w:rsidRDefault="00913D1E" w:rsidP="007572D1">
      <w:pPr>
        <w:shd w:val="clear" w:color="auto" w:fill="FFFFFF"/>
        <w:rPr>
          <w:rFonts w:asciiTheme="minorHAnsi" w:hAnsiTheme="minorHAnsi" w:cstheme="minorHAnsi"/>
          <w:color w:val="000000" w:themeColor="text1"/>
          <w:sz w:val="22"/>
          <w:szCs w:val="22"/>
        </w:rPr>
      </w:pPr>
    </w:p>
    <w:p w14:paraId="06CC8BBA" w14:textId="756F8F23" w:rsidR="00913D1E" w:rsidRDefault="00913D1E" w:rsidP="007572D1">
      <w:pPr>
        <w:shd w:val="clear" w:color="auto" w:fill="FFFFFF"/>
        <w:rPr>
          <w:rFonts w:asciiTheme="minorHAnsi" w:hAnsiTheme="minorHAnsi" w:cstheme="minorHAnsi"/>
          <w:color w:val="000000" w:themeColor="text1"/>
          <w:sz w:val="22"/>
          <w:szCs w:val="22"/>
        </w:rPr>
      </w:pPr>
      <w:r w:rsidRPr="00913D1E">
        <w:rPr>
          <w:rFonts w:asciiTheme="minorHAnsi" w:hAnsiTheme="minorHAnsi" w:cstheme="minorHAnsi"/>
          <w:b/>
          <w:bCs/>
          <w:color w:val="000000" w:themeColor="text1"/>
          <w:sz w:val="22"/>
          <w:szCs w:val="22"/>
        </w:rPr>
        <w:t>J Chambers</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 xml:space="preserve">stated that the website re-design should include a sense of representation from the rare disease community. You want people to see themselves on the page. Adding pictures will add warmth. </w:t>
      </w:r>
    </w:p>
    <w:p w14:paraId="65BF1241" w14:textId="77777777" w:rsidR="00913D1E" w:rsidRDefault="00913D1E" w:rsidP="007572D1">
      <w:pPr>
        <w:shd w:val="clear" w:color="auto" w:fill="FFFFFF"/>
        <w:rPr>
          <w:rFonts w:asciiTheme="minorHAnsi" w:hAnsiTheme="minorHAnsi" w:cstheme="minorHAnsi"/>
          <w:color w:val="000000" w:themeColor="text1"/>
          <w:sz w:val="22"/>
          <w:szCs w:val="22"/>
        </w:rPr>
      </w:pPr>
    </w:p>
    <w:p w14:paraId="31DAA4F9" w14:textId="09C48D46" w:rsidR="00913D1E" w:rsidRDefault="00913D1E"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G Thomas </w:t>
      </w:r>
      <w:r>
        <w:rPr>
          <w:rFonts w:asciiTheme="minorHAnsi" w:hAnsiTheme="minorHAnsi" w:cstheme="minorHAnsi"/>
          <w:color w:val="000000" w:themeColor="text1"/>
          <w:sz w:val="22"/>
          <w:szCs w:val="22"/>
        </w:rPr>
        <w:t>asked if we could have a statement or short story from RDAC members.</w:t>
      </w:r>
    </w:p>
    <w:p w14:paraId="5ECB9394" w14:textId="77777777" w:rsidR="00913D1E" w:rsidRDefault="00913D1E" w:rsidP="007572D1">
      <w:pPr>
        <w:shd w:val="clear" w:color="auto" w:fill="FFFFFF"/>
        <w:rPr>
          <w:rFonts w:asciiTheme="minorHAnsi" w:hAnsiTheme="minorHAnsi" w:cstheme="minorHAnsi"/>
          <w:color w:val="000000" w:themeColor="text1"/>
          <w:sz w:val="22"/>
          <w:szCs w:val="22"/>
        </w:rPr>
      </w:pPr>
    </w:p>
    <w:p w14:paraId="153E68B1" w14:textId="27056A58" w:rsidR="00913D1E" w:rsidRDefault="00913D1E"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D Tierney </w:t>
      </w:r>
      <w:r>
        <w:rPr>
          <w:rFonts w:asciiTheme="minorHAnsi" w:hAnsiTheme="minorHAnsi" w:cstheme="minorHAnsi"/>
          <w:color w:val="000000" w:themeColor="text1"/>
          <w:sz w:val="22"/>
          <w:szCs w:val="22"/>
        </w:rPr>
        <w:t xml:space="preserve"> stated that he had talked with DPH media person and there are other templates that we could use. Mary Lou will look into that. He added that we had discussed partnering with other organizations but we thought it would be hard to monitor which ones we should support and which ones that we shouldn’t so we decided to stay away from this strategy. </w:t>
      </w:r>
    </w:p>
    <w:p w14:paraId="06433ADD" w14:textId="77777777" w:rsidR="00913D1E" w:rsidRDefault="00913D1E" w:rsidP="007572D1">
      <w:pPr>
        <w:shd w:val="clear" w:color="auto" w:fill="FFFFFF"/>
        <w:rPr>
          <w:rFonts w:asciiTheme="minorHAnsi" w:hAnsiTheme="minorHAnsi" w:cstheme="minorHAnsi"/>
          <w:color w:val="000000" w:themeColor="text1"/>
          <w:sz w:val="22"/>
          <w:szCs w:val="22"/>
        </w:rPr>
      </w:pPr>
    </w:p>
    <w:p w14:paraId="76C11169" w14:textId="488DA74A" w:rsidR="00913D1E" w:rsidRPr="00913D1E" w:rsidRDefault="00913D1E"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thanked everyone for their time and stated that we were quickly approaching 11:00. She asked each person to please send her any ideas on re-designing our website. Send me anything that you think will increase our image and show representation. </w:t>
      </w:r>
    </w:p>
    <w:p w14:paraId="2A79BC6A" w14:textId="77777777" w:rsidR="00913D1E" w:rsidRDefault="00913D1E" w:rsidP="007572D1">
      <w:pPr>
        <w:shd w:val="clear" w:color="auto" w:fill="FFFFFF"/>
        <w:rPr>
          <w:rFonts w:asciiTheme="minorHAnsi" w:hAnsiTheme="minorHAnsi" w:cstheme="minorHAnsi"/>
          <w:b/>
          <w:bCs/>
          <w:color w:val="000000" w:themeColor="text1"/>
          <w:sz w:val="22"/>
          <w:szCs w:val="22"/>
        </w:rPr>
      </w:pPr>
    </w:p>
    <w:p w14:paraId="18C614A8" w14:textId="2C58EB90" w:rsidR="00913D1E" w:rsidRDefault="00913D1E" w:rsidP="007572D1">
      <w:pPr>
        <w:shd w:val="clear" w:color="auto" w:fill="FFFFFF"/>
        <w:rPr>
          <w:rFonts w:asciiTheme="minorHAnsi" w:hAnsiTheme="minorHAnsi" w:cstheme="minorHAnsi"/>
          <w:color w:val="000000" w:themeColor="text1"/>
          <w:sz w:val="22"/>
          <w:szCs w:val="22"/>
        </w:rPr>
      </w:pPr>
      <w:r w:rsidRPr="00913D1E">
        <w:rPr>
          <w:rFonts w:asciiTheme="minorHAnsi" w:hAnsiTheme="minorHAnsi" w:cstheme="minorHAnsi"/>
          <w:b/>
          <w:bCs/>
          <w:color w:val="000000" w:themeColor="text1"/>
          <w:sz w:val="22"/>
          <w:szCs w:val="22"/>
        </w:rPr>
        <w:t xml:space="preserve">P Joseph </w:t>
      </w:r>
      <w:r>
        <w:rPr>
          <w:rFonts w:asciiTheme="minorHAnsi" w:hAnsiTheme="minorHAnsi" w:cstheme="minorHAnsi"/>
          <w:color w:val="000000" w:themeColor="text1"/>
          <w:sz w:val="22"/>
          <w:szCs w:val="22"/>
        </w:rPr>
        <w:t xml:space="preserve">added in the chat that he recommended adding a section on “who we are” based on Glenda’s recommendation. Each RDAC member could have a picture and a statement or short story about why they are on the RDAC or why it’s important to them. </w:t>
      </w:r>
    </w:p>
    <w:p w14:paraId="5ACB95CB" w14:textId="77777777" w:rsidR="00913D1E" w:rsidRDefault="00913D1E" w:rsidP="007572D1">
      <w:pPr>
        <w:shd w:val="clear" w:color="auto" w:fill="FFFFFF"/>
        <w:rPr>
          <w:rFonts w:asciiTheme="minorHAnsi" w:hAnsiTheme="minorHAnsi" w:cstheme="minorHAnsi"/>
          <w:color w:val="000000" w:themeColor="text1"/>
          <w:sz w:val="22"/>
          <w:szCs w:val="22"/>
        </w:rPr>
      </w:pPr>
    </w:p>
    <w:p w14:paraId="29BE4579" w14:textId="45B9667B" w:rsidR="00913D1E" w:rsidRPr="00913D1E" w:rsidRDefault="00913D1E" w:rsidP="007572D1">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thanked everyone and adjourned the meeting at 11:02. </w:t>
      </w:r>
    </w:p>
    <w:sectPr w:rsidR="00913D1E" w:rsidRPr="00913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F6400"/>
    <w:multiLevelType w:val="hybridMultilevel"/>
    <w:tmpl w:val="558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7"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26922"/>
    <w:multiLevelType w:val="hybridMultilevel"/>
    <w:tmpl w:val="F6B6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CA445B"/>
    <w:multiLevelType w:val="hybridMultilevel"/>
    <w:tmpl w:val="1320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3"/>
  </w:num>
  <w:num w:numId="2" w16cid:durableId="1282346930">
    <w:abstractNumId w:val="4"/>
  </w:num>
  <w:num w:numId="3" w16cid:durableId="2067024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1"/>
  </w:num>
  <w:num w:numId="5" w16cid:durableId="2096708615">
    <w:abstractNumId w:val="7"/>
  </w:num>
  <w:num w:numId="6" w16cid:durableId="353767175">
    <w:abstractNumId w:val="9"/>
  </w:num>
  <w:num w:numId="7" w16cid:durableId="403112481">
    <w:abstractNumId w:val="0"/>
  </w:num>
  <w:num w:numId="8" w16cid:durableId="686100440">
    <w:abstractNumId w:val="1"/>
  </w:num>
  <w:num w:numId="9" w16cid:durableId="2070420950">
    <w:abstractNumId w:val="5"/>
  </w:num>
  <w:num w:numId="10" w16cid:durableId="1787458924">
    <w:abstractNumId w:val="2"/>
  </w:num>
  <w:num w:numId="11" w16cid:durableId="896093804">
    <w:abstractNumId w:val="8"/>
  </w:num>
  <w:num w:numId="12" w16cid:durableId="1609970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001C4"/>
    <w:rsid w:val="000476EC"/>
    <w:rsid w:val="000973D8"/>
    <w:rsid w:val="000E047C"/>
    <w:rsid w:val="00103224"/>
    <w:rsid w:val="00125A1E"/>
    <w:rsid w:val="00131E6C"/>
    <w:rsid w:val="001608EF"/>
    <w:rsid w:val="0018750D"/>
    <w:rsid w:val="001B68FF"/>
    <w:rsid w:val="001C3F5C"/>
    <w:rsid w:val="002101C6"/>
    <w:rsid w:val="002131A8"/>
    <w:rsid w:val="00223594"/>
    <w:rsid w:val="00241077"/>
    <w:rsid w:val="0025337F"/>
    <w:rsid w:val="00263C3C"/>
    <w:rsid w:val="00295F74"/>
    <w:rsid w:val="00297067"/>
    <w:rsid w:val="00325C67"/>
    <w:rsid w:val="00331EF6"/>
    <w:rsid w:val="00362B75"/>
    <w:rsid w:val="00366D3E"/>
    <w:rsid w:val="003709C0"/>
    <w:rsid w:val="00371468"/>
    <w:rsid w:val="003C7500"/>
    <w:rsid w:val="003D4853"/>
    <w:rsid w:val="003F4C47"/>
    <w:rsid w:val="00423C75"/>
    <w:rsid w:val="00424EBA"/>
    <w:rsid w:val="004375C0"/>
    <w:rsid w:val="004440B3"/>
    <w:rsid w:val="004942A7"/>
    <w:rsid w:val="004A3F28"/>
    <w:rsid w:val="004C7198"/>
    <w:rsid w:val="004F0613"/>
    <w:rsid w:val="005809CE"/>
    <w:rsid w:val="00584536"/>
    <w:rsid w:val="00586D35"/>
    <w:rsid w:val="00592551"/>
    <w:rsid w:val="005A7C72"/>
    <w:rsid w:val="005C1E2C"/>
    <w:rsid w:val="00604D97"/>
    <w:rsid w:val="00607EEA"/>
    <w:rsid w:val="0061139D"/>
    <w:rsid w:val="006678BE"/>
    <w:rsid w:val="00693F8A"/>
    <w:rsid w:val="006A4D25"/>
    <w:rsid w:val="00701F03"/>
    <w:rsid w:val="007572D1"/>
    <w:rsid w:val="007631DE"/>
    <w:rsid w:val="00790912"/>
    <w:rsid w:val="0079665E"/>
    <w:rsid w:val="007E66F3"/>
    <w:rsid w:val="00806FA4"/>
    <w:rsid w:val="0081400F"/>
    <w:rsid w:val="00814C0E"/>
    <w:rsid w:val="00856DB5"/>
    <w:rsid w:val="00867E2D"/>
    <w:rsid w:val="0087474A"/>
    <w:rsid w:val="008B3835"/>
    <w:rsid w:val="008B5F71"/>
    <w:rsid w:val="008C7BEB"/>
    <w:rsid w:val="008E2CE2"/>
    <w:rsid w:val="008F1CB3"/>
    <w:rsid w:val="00913D1E"/>
    <w:rsid w:val="00936258"/>
    <w:rsid w:val="00962E7A"/>
    <w:rsid w:val="009A1FCE"/>
    <w:rsid w:val="009C6F2E"/>
    <w:rsid w:val="009E6E1C"/>
    <w:rsid w:val="009F7CAF"/>
    <w:rsid w:val="00A00DDC"/>
    <w:rsid w:val="00A02FB7"/>
    <w:rsid w:val="00A53C33"/>
    <w:rsid w:val="00A6265C"/>
    <w:rsid w:val="00A644AD"/>
    <w:rsid w:val="00AF0235"/>
    <w:rsid w:val="00B20D15"/>
    <w:rsid w:val="00B56FBB"/>
    <w:rsid w:val="00B657AF"/>
    <w:rsid w:val="00B728CF"/>
    <w:rsid w:val="00B85CBA"/>
    <w:rsid w:val="00C01621"/>
    <w:rsid w:val="00C803D9"/>
    <w:rsid w:val="00CB079B"/>
    <w:rsid w:val="00CC6326"/>
    <w:rsid w:val="00D24099"/>
    <w:rsid w:val="00D6424B"/>
    <w:rsid w:val="00D9030C"/>
    <w:rsid w:val="00DC50CA"/>
    <w:rsid w:val="00DD0EBF"/>
    <w:rsid w:val="00DF3112"/>
    <w:rsid w:val="00E25FA6"/>
    <w:rsid w:val="00E648F6"/>
    <w:rsid w:val="00E73639"/>
    <w:rsid w:val="00E842F8"/>
    <w:rsid w:val="00E918AC"/>
    <w:rsid w:val="00E9576B"/>
    <w:rsid w:val="00E9776B"/>
    <w:rsid w:val="00EA4447"/>
    <w:rsid w:val="00F27DC2"/>
    <w:rsid w:val="00F55E8E"/>
    <w:rsid w:val="00F97FFE"/>
    <w:rsid w:val="00FC074A"/>
    <w:rsid w:val="00FC2F28"/>
    <w:rsid w:val="00FE3A68"/>
    <w:rsid w:val="00FE58D4"/>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2330321289?pwd=TOdbT9eCd8RbbRSNuXE2OPDm15av3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2024-05-02T15:11:00Z</cp:lastPrinted>
  <dcterms:created xsi:type="dcterms:W3CDTF">2024-05-07T19:05:00Z</dcterms:created>
  <dcterms:modified xsi:type="dcterms:W3CDTF">2024-05-07T19:05:00Z</dcterms:modified>
</cp:coreProperties>
</file>