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7E464" w14:textId="40A59E88" w:rsidR="00B6559C" w:rsidRDefault="00B6559C" w:rsidP="00B6559C">
      <w:pPr>
        <w:shd w:val="clear" w:color="auto" w:fill="FFFFFF"/>
        <w:jc w:val="center"/>
        <w:rPr>
          <w:rFonts w:ascii="Times New Roman" w:eastAsia="Times New Roman" w:hAnsi="Times New Roman" w:cs="Times New Roman"/>
          <w:b/>
          <w:bCs/>
          <w:color w:val="000000"/>
        </w:rPr>
      </w:pPr>
      <w:r w:rsidRPr="00AF508C">
        <w:rPr>
          <w:rFonts w:ascii="Times New Roman" w:eastAsia="Times New Roman" w:hAnsi="Times New Roman" w:cs="Times New Roman"/>
          <w:b/>
          <w:bCs/>
          <w:color w:val="000000"/>
        </w:rPr>
        <w:t xml:space="preserve">MASSACHUSETTS RARE DISEASE ADVISORY COUNCIL (RDAC) </w:t>
      </w:r>
    </w:p>
    <w:p w14:paraId="0C33BEA7" w14:textId="5E1BAD97" w:rsidR="001F5E20" w:rsidRDefault="001F5E20" w:rsidP="00B6559C">
      <w:pPr>
        <w:shd w:val="clear" w:color="auto" w:fill="FFFFFF"/>
        <w:jc w:val="center"/>
        <w:rPr>
          <w:rFonts w:eastAsia="Times New Roman" w:cstheme="minorHAnsi"/>
          <w:color w:val="000000"/>
        </w:rPr>
      </w:pPr>
      <w:r w:rsidRPr="00007835">
        <w:rPr>
          <w:rFonts w:eastAsia="Times New Roman" w:cstheme="minorHAnsi"/>
          <w:color w:val="000000"/>
        </w:rPr>
        <w:t>REMOTE MEETING:    Thursday,</w:t>
      </w:r>
      <w:r>
        <w:rPr>
          <w:rFonts w:eastAsia="Times New Roman" w:cstheme="minorHAnsi"/>
          <w:color w:val="000000"/>
        </w:rPr>
        <w:t xml:space="preserve"> July 18, 2024</w:t>
      </w:r>
      <w:r w:rsidRPr="00007835">
        <w:rPr>
          <w:rFonts w:eastAsia="Times New Roman" w:cstheme="minorHAnsi"/>
          <w:color w:val="000000"/>
        </w:rPr>
        <w:t>, 9:00-11:00 AM</w:t>
      </w:r>
    </w:p>
    <w:p w14:paraId="2A4C4B41" w14:textId="1D1A6866" w:rsidR="001F5E20" w:rsidRPr="00AF508C" w:rsidRDefault="001F5E20" w:rsidP="00B6559C">
      <w:pPr>
        <w:shd w:val="clear" w:color="auto" w:fill="FFFFFF"/>
        <w:jc w:val="center"/>
        <w:rPr>
          <w:rFonts w:ascii="Times New Roman" w:eastAsia="Times New Roman" w:hAnsi="Times New Roman" w:cs="Times New Roman"/>
          <w:color w:val="FF0000"/>
        </w:rPr>
      </w:pPr>
      <w:r>
        <w:rPr>
          <w:rFonts w:eastAsia="Times New Roman" w:cstheme="minorHAnsi"/>
          <w:color w:val="000000"/>
        </w:rPr>
        <w:t xml:space="preserve">MEETING MINUTES </w:t>
      </w:r>
      <w:r w:rsidR="00377429">
        <w:rPr>
          <w:rFonts w:eastAsia="Times New Roman" w:cstheme="minorHAnsi"/>
          <w:color w:val="000000"/>
        </w:rPr>
        <w:t>–</w:t>
      </w:r>
      <w:r>
        <w:rPr>
          <w:rFonts w:eastAsia="Times New Roman" w:cstheme="minorHAnsi"/>
          <w:color w:val="000000"/>
        </w:rPr>
        <w:t xml:space="preserve"> </w:t>
      </w:r>
      <w:r w:rsidR="00377429">
        <w:rPr>
          <w:rFonts w:eastAsia="Times New Roman" w:cstheme="minorHAnsi"/>
          <w:color w:val="000000"/>
        </w:rPr>
        <w:t>Approved September 19, 2024</w:t>
      </w:r>
    </w:p>
    <w:p w14:paraId="0331B02A" w14:textId="77777777" w:rsidR="00B6559C" w:rsidRPr="00AF508C" w:rsidRDefault="00594170" w:rsidP="00B6559C">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pict w14:anchorId="72F15979">
          <v:rect id="_x0000_i1025" alt="" style="width:468pt;height:.05pt;mso-width-percent:0;mso-height-percent:0;mso-width-percent:0;mso-height-percent:0" o:hralign="center" o:hrstd="t" o:hr="t" fillcolor="#a0a0a0" stroked="f"/>
        </w:pict>
      </w:r>
    </w:p>
    <w:p w14:paraId="1AEE3B1D" w14:textId="1923C49C" w:rsidR="005D726C" w:rsidRDefault="005D726C" w:rsidP="00377429">
      <w:pPr>
        <w:shd w:val="clear" w:color="auto" w:fill="FFFFFF"/>
      </w:pPr>
    </w:p>
    <w:p w14:paraId="2C779BEE" w14:textId="19E8E281" w:rsidR="00AF508C" w:rsidRPr="00A11D29" w:rsidRDefault="001F5E20" w:rsidP="00A11D29">
      <w:pPr>
        <w:shd w:val="clear" w:color="auto" w:fill="FFFFFF"/>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 xml:space="preserve">Dr. Dylan Tierney </w:t>
      </w:r>
      <w:r w:rsidR="00B6559C" w:rsidRPr="00AF508C">
        <w:rPr>
          <w:rFonts w:ascii="Times New Roman" w:eastAsia="Times New Roman" w:hAnsi="Times New Roman" w:cs="Times New Roman"/>
          <w:b/>
          <w:bCs/>
          <w:color w:val="000000" w:themeColor="text1"/>
        </w:rPr>
        <w:t>Welcome</w:t>
      </w:r>
      <w:r>
        <w:rPr>
          <w:rFonts w:ascii="Times New Roman" w:eastAsia="Times New Roman" w:hAnsi="Times New Roman" w:cs="Times New Roman"/>
          <w:b/>
          <w:bCs/>
          <w:color w:val="000000" w:themeColor="text1"/>
        </w:rPr>
        <w:t xml:space="preserve">d all to the meeting. </w:t>
      </w:r>
      <w:r w:rsidR="00B6559C" w:rsidRPr="00AF508C">
        <w:rPr>
          <w:rFonts w:ascii="Times New Roman" w:eastAsia="Times New Roman" w:hAnsi="Times New Roman" w:cs="Times New Roman"/>
          <w:b/>
          <w:bCs/>
          <w:color w:val="000000" w:themeColor="text1"/>
        </w:rPr>
        <w:t xml:space="preserve"> </w:t>
      </w:r>
    </w:p>
    <w:p w14:paraId="77189684" w14:textId="76955BE2" w:rsidR="00AF508C" w:rsidRPr="001F5E20" w:rsidRDefault="00AF508C" w:rsidP="00AF508C">
      <w:pPr>
        <w:shd w:val="clear" w:color="auto" w:fill="FFFFFF"/>
        <w:rPr>
          <w:rFonts w:ascii="Times New Roman" w:eastAsia="Times New Roman" w:hAnsi="Times New Roman" w:cs="Times New Roman"/>
          <w:color w:val="4472C4" w:themeColor="accent1"/>
        </w:rPr>
      </w:pPr>
    </w:p>
    <w:p w14:paraId="49A53CB2" w14:textId="1FA4CFA8" w:rsidR="00AF508C" w:rsidRPr="001F5E20" w:rsidRDefault="001F5E20" w:rsidP="00AF508C">
      <w:pPr>
        <w:shd w:val="clear" w:color="auto" w:fill="FFFFFF"/>
        <w:rPr>
          <w:rFonts w:ascii="Times New Roman" w:eastAsia="Times New Roman" w:hAnsi="Times New Roman" w:cs="Times New Roman"/>
          <w:color w:val="000000" w:themeColor="text1"/>
        </w:rPr>
      </w:pPr>
      <w:r w:rsidRPr="001F5E20">
        <w:rPr>
          <w:rFonts w:ascii="Times New Roman" w:eastAsia="Times New Roman" w:hAnsi="Times New Roman" w:cs="Times New Roman"/>
          <w:color w:val="000000" w:themeColor="text1"/>
        </w:rPr>
        <w:t xml:space="preserve">Dr. Tierney </w:t>
      </w:r>
      <w:r w:rsidR="00AF508C" w:rsidRPr="001F5E20">
        <w:rPr>
          <w:rFonts w:ascii="Times New Roman" w:eastAsia="Times New Roman" w:hAnsi="Times New Roman" w:cs="Times New Roman"/>
          <w:color w:val="000000" w:themeColor="text1"/>
        </w:rPr>
        <w:t>Announce</w:t>
      </w:r>
      <w:r w:rsidRPr="001F5E20">
        <w:rPr>
          <w:rFonts w:ascii="Times New Roman" w:eastAsia="Times New Roman" w:hAnsi="Times New Roman" w:cs="Times New Roman"/>
          <w:color w:val="000000" w:themeColor="text1"/>
        </w:rPr>
        <w:t>d</w:t>
      </w:r>
      <w:r w:rsidR="00AF508C" w:rsidRPr="001F5E20">
        <w:rPr>
          <w:rFonts w:ascii="Times New Roman" w:eastAsia="Times New Roman" w:hAnsi="Times New Roman" w:cs="Times New Roman"/>
          <w:color w:val="000000" w:themeColor="text1"/>
        </w:rPr>
        <w:t xml:space="preserve"> that the public is welcome to join any of the RDAC meetings.  However, only guests </w:t>
      </w:r>
      <w:r w:rsidR="00881BB4" w:rsidRPr="001F5E20">
        <w:rPr>
          <w:rFonts w:ascii="Times New Roman" w:eastAsia="Times New Roman" w:hAnsi="Times New Roman" w:cs="Times New Roman"/>
          <w:color w:val="000000" w:themeColor="text1"/>
        </w:rPr>
        <w:t>who</w:t>
      </w:r>
      <w:r w:rsidR="00AF508C" w:rsidRPr="001F5E20">
        <w:rPr>
          <w:rFonts w:ascii="Times New Roman" w:eastAsia="Times New Roman" w:hAnsi="Times New Roman" w:cs="Times New Roman"/>
          <w:color w:val="000000" w:themeColor="text1"/>
        </w:rPr>
        <w:t xml:space="preserve"> are on the agenda will be allowed to speak during the meeting. For all guests on this call, please make sure that your video is turned off and your audio is on mute. </w:t>
      </w:r>
    </w:p>
    <w:p w14:paraId="5303F81B" w14:textId="35D4E5C5" w:rsidR="006E68A6" w:rsidRPr="001F5E20" w:rsidRDefault="001F5E20" w:rsidP="00AF508C">
      <w:pPr>
        <w:shd w:val="clear" w:color="auto" w:fill="FFFFFF"/>
        <w:rPr>
          <w:rFonts w:ascii="Times New Roman" w:eastAsia="Times New Roman" w:hAnsi="Times New Roman" w:cs="Times New Roman"/>
          <w:color w:val="000000" w:themeColor="text1"/>
        </w:rPr>
      </w:pPr>
      <w:r w:rsidRPr="001F5E20">
        <w:rPr>
          <w:rFonts w:ascii="Times New Roman" w:eastAsia="Times New Roman" w:hAnsi="Times New Roman" w:cs="Times New Roman"/>
          <w:color w:val="000000" w:themeColor="text1"/>
        </w:rPr>
        <w:t>He then w</w:t>
      </w:r>
      <w:r w:rsidR="006E68A6" w:rsidRPr="001F5E20">
        <w:rPr>
          <w:rFonts w:ascii="Times New Roman" w:eastAsia="Times New Roman" w:hAnsi="Times New Roman" w:cs="Times New Roman"/>
          <w:color w:val="000000" w:themeColor="text1"/>
        </w:rPr>
        <w:t>elcome</w:t>
      </w:r>
      <w:r w:rsidRPr="001F5E20">
        <w:rPr>
          <w:rFonts w:ascii="Times New Roman" w:eastAsia="Times New Roman" w:hAnsi="Times New Roman" w:cs="Times New Roman"/>
          <w:color w:val="000000" w:themeColor="text1"/>
        </w:rPr>
        <w:t>d a new council member, Dr. Heather Gray-Edwards, and a</w:t>
      </w:r>
      <w:r w:rsidR="006E68A6" w:rsidRPr="001F5E20">
        <w:rPr>
          <w:rFonts w:ascii="Times New Roman" w:eastAsia="Times New Roman" w:hAnsi="Times New Roman" w:cs="Times New Roman"/>
          <w:color w:val="000000" w:themeColor="text1"/>
        </w:rPr>
        <w:t>sk</w:t>
      </w:r>
      <w:r w:rsidRPr="001F5E20">
        <w:rPr>
          <w:rFonts w:ascii="Times New Roman" w:eastAsia="Times New Roman" w:hAnsi="Times New Roman" w:cs="Times New Roman"/>
          <w:color w:val="000000" w:themeColor="text1"/>
        </w:rPr>
        <w:t>ed</w:t>
      </w:r>
      <w:r w:rsidR="006E68A6" w:rsidRPr="001F5E20">
        <w:rPr>
          <w:rFonts w:ascii="Times New Roman" w:eastAsia="Times New Roman" w:hAnsi="Times New Roman" w:cs="Times New Roman"/>
          <w:color w:val="000000" w:themeColor="text1"/>
        </w:rPr>
        <w:t xml:space="preserve"> her to introduce herself. </w:t>
      </w:r>
      <w:r w:rsidR="00A25AC4">
        <w:rPr>
          <w:rFonts w:ascii="Times New Roman" w:eastAsia="Times New Roman" w:hAnsi="Times New Roman" w:cs="Times New Roman"/>
          <w:color w:val="000000" w:themeColor="text1"/>
        </w:rPr>
        <w:t xml:space="preserve">She is an assistant professor of radiology at the UMass Chen Medical School, taking the seat of the late Dr. Michael Green. </w:t>
      </w:r>
    </w:p>
    <w:p w14:paraId="5022A31A" w14:textId="77777777" w:rsidR="008C552F" w:rsidRPr="00AF508C" w:rsidRDefault="008C552F" w:rsidP="008C552F">
      <w:pPr>
        <w:rPr>
          <w:rFonts w:ascii="Times New Roman" w:eastAsia="Times New Roman" w:hAnsi="Times New Roman" w:cs="Times New Roman"/>
          <w:color w:val="000000" w:themeColor="text1"/>
        </w:rPr>
      </w:pPr>
    </w:p>
    <w:p w14:paraId="3D1B26C2" w14:textId="1D39273F" w:rsidR="001F5E20" w:rsidRPr="00A25AC4" w:rsidRDefault="001F5E20" w:rsidP="00AF508C">
      <w:pPr>
        <w:shd w:val="clear" w:color="auto" w:fill="FFFFFF"/>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Dr. Heather Gray-Edwards </w:t>
      </w:r>
      <w:r>
        <w:rPr>
          <w:rFonts w:ascii="Times New Roman" w:eastAsia="Times New Roman" w:hAnsi="Times New Roman" w:cs="Times New Roman"/>
          <w:color w:val="000000" w:themeColor="text1"/>
        </w:rPr>
        <w:t>thanked the chair and</w:t>
      </w:r>
      <w:r>
        <w:rPr>
          <w:rFonts w:ascii="Times New Roman" w:eastAsia="Times New Roman" w:hAnsi="Times New Roman" w:cs="Times New Roman"/>
          <w:b/>
          <w:bCs/>
          <w:color w:val="000000" w:themeColor="text1"/>
        </w:rPr>
        <w:t xml:space="preserve"> </w:t>
      </w:r>
      <w:r>
        <w:rPr>
          <w:rFonts w:ascii="Times New Roman" w:eastAsia="Times New Roman" w:hAnsi="Times New Roman" w:cs="Times New Roman"/>
          <w:color w:val="000000" w:themeColor="text1"/>
        </w:rPr>
        <w:t>introduced herself to the council</w:t>
      </w:r>
      <w:r w:rsidR="00A25AC4">
        <w:rPr>
          <w:rFonts w:ascii="Times New Roman" w:eastAsia="Times New Roman" w:hAnsi="Times New Roman" w:cs="Times New Roman"/>
          <w:color w:val="000000" w:themeColor="text1"/>
        </w:rPr>
        <w:t xml:space="preserve"> and stated that rare disease is her passion. Her department works with rare disease families to navigate developing therapeutics and FDA interactions. She stated that she is honored to join the council and looks forward to working with all. </w:t>
      </w:r>
    </w:p>
    <w:p w14:paraId="119808A7" w14:textId="77777777" w:rsidR="001F5E20" w:rsidRDefault="001F5E20" w:rsidP="00AF508C">
      <w:pPr>
        <w:shd w:val="clear" w:color="auto" w:fill="FFFFFF"/>
        <w:rPr>
          <w:rFonts w:ascii="Times New Roman" w:eastAsia="Times New Roman" w:hAnsi="Times New Roman" w:cs="Times New Roman"/>
          <w:b/>
          <w:bCs/>
          <w:color w:val="000000" w:themeColor="text1"/>
        </w:rPr>
      </w:pPr>
    </w:p>
    <w:p w14:paraId="1393B66D" w14:textId="55AAB96A" w:rsidR="008C552F" w:rsidRPr="00CC3305" w:rsidRDefault="008C552F" w:rsidP="00AF508C">
      <w:pPr>
        <w:shd w:val="clear" w:color="auto" w:fill="FFFFFF"/>
        <w:rPr>
          <w:rFonts w:ascii="Times New Roman" w:eastAsia="Times New Roman" w:hAnsi="Times New Roman" w:cs="Times New Roman"/>
          <w:b/>
          <w:bCs/>
          <w:color w:val="000000" w:themeColor="text1"/>
        </w:rPr>
      </w:pPr>
      <w:r w:rsidRPr="00AF508C">
        <w:rPr>
          <w:rFonts w:ascii="Times New Roman" w:eastAsia="Times New Roman" w:hAnsi="Times New Roman" w:cs="Times New Roman"/>
          <w:b/>
          <w:bCs/>
          <w:color w:val="000000" w:themeColor="text1"/>
        </w:rPr>
        <w:t xml:space="preserve">Roll Call </w:t>
      </w:r>
      <w:r w:rsidR="00AF508C" w:rsidRPr="00AF508C">
        <w:rPr>
          <w:rFonts w:ascii="Times New Roman" w:eastAsia="Times New Roman" w:hAnsi="Times New Roman" w:cs="Times New Roman"/>
          <w:b/>
          <w:bCs/>
          <w:color w:val="000000" w:themeColor="text1"/>
        </w:rPr>
        <w:t>to establish a q</w:t>
      </w:r>
      <w:r w:rsidRPr="00AF508C">
        <w:rPr>
          <w:rFonts w:ascii="Times New Roman" w:eastAsia="Times New Roman" w:hAnsi="Times New Roman" w:cs="Times New Roman"/>
          <w:b/>
          <w:bCs/>
          <w:color w:val="000000" w:themeColor="text1"/>
        </w:rPr>
        <w:t>uorum</w:t>
      </w:r>
    </w:p>
    <w:p w14:paraId="1C31A3DF" w14:textId="77777777" w:rsidR="000C1D8C" w:rsidRPr="00AF508C" w:rsidRDefault="000C1D8C" w:rsidP="000C1D8C">
      <w:pPr>
        <w:shd w:val="clear" w:color="auto" w:fill="FFFFFF"/>
        <w:rPr>
          <w:rFonts w:ascii="Times New Roman" w:eastAsia="Times New Roman" w:hAnsi="Times New Roman" w:cs="Times New Roman"/>
          <w:color w:val="000000" w:themeColor="text1"/>
        </w:rPr>
      </w:pPr>
    </w:p>
    <w:tbl>
      <w:tblPr>
        <w:tblpPr w:leftFromText="180" w:rightFromText="180" w:vertAnchor="text" w:horzAnchor="margin" w:tblpY="103"/>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356"/>
        <w:gridCol w:w="1414"/>
      </w:tblGrid>
      <w:tr w:rsidR="008C552F" w:rsidRPr="00AF508C" w14:paraId="78B41F88" w14:textId="77777777" w:rsidTr="00E94923">
        <w:trPr>
          <w:trHeight w:val="20"/>
        </w:trPr>
        <w:tc>
          <w:tcPr>
            <w:tcW w:w="630" w:type="dxa"/>
          </w:tcPr>
          <w:p w14:paraId="7859DA4B" w14:textId="77777777" w:rsidR="008C552F" w:rsidRPr="00AF508C" w:rsidRDefault="008C552F" w:rsidP="00E94923">
            <w:pPr>
              <w:jc w:val="center"/>
              <w:rPr>
                <w:rFonts w:ascii="Times New Roman" w:eastAsia="Times New Roman" w:hAnsi="Times New Roman" w:cs="Times New Roman"/>
                <w:b/>
                <w:bCs/>
                <w:color w:val="000000"/>
              </w:rPr>
            </w:pPr>
          </w:p>
        </w:tc>
        <w:tc>
          <w:tcPr>
            <w:tcW w:w="6356" w:type="dxa"/>
            <w:shd w:val="clear" w:color="auto" w:fill="auto"/>
            <w:hideMark/>
          </w:tcPr>
          <w:p w14:paraId="2A186842" w14:textId="77777777" w:rsidR="008C552F" w:rsidRPr="00AF508C" w:rsidRDefault="008C552F" w:rsidP="00E94923">
            <w:pPr>
              <w:jc w:val="center"/>
              <w:rPr>
                <w:rFonts w:ascii="Times New Roman" w:eastAsia="Times New Roman" w:hAnsi="Times New Roman" w:cs="Times New Roman"/>
                <w:b/>
                <w:bCs/>
                <w:color w:val="000000"/>
              </w:rPr>
            </w:pPr>
            <w:r w:rsidRPr="00AF508C">
              <w:rPr>
                <w:rFonts w:ascii="Times New Roman" w:eastAsia="Times New Roman" w:hAnsi="Times New Roman" w:cs="Times New Roman"/>
                <w:b/>
                <w:bCs/>
                <w:color w:val="000000"/>
              </w:rPr>
              <w:t>Council Member</w:t>
            </w:r>
          </w:p>
        </w:tc>
        <w:tc>
          <w:tcPr>
            <w:tcW w:w="1414" w:type="dxa"/>
          </w:tcPr>
          <w:p w14:paraId="05646CF1" w14:textId="77777777" w:rsidR="008C552F" w:rsidRPr="00AF508C" w:rsidRDefault="008C552F" w:rsidP="001C3AB8">
            <w:pPr>
              <w:jc w:val="center"/>
              <w:rPr>
                <w:rFonts w:ascii="Times New Roman" w:eastAsia="Times New Roman" w:hAnsi="Times New Roman" w:cs="Times New Roman"/>
              </w:rPr>
            </w:pPr>
            <w:r w:rsidRPr="00AF508C">
              <w:rPr>
                <w:rFonts w:ascii="Times New Roman" w:hAnsi="Times New Roman" w:cs="Times New Roman"/>
                <w:b/>
                <w:bCs/>
                <w:color w:val="000000"/>
              </w:rPr>
              <w:t>Present</w:t>
            </w:r>
          </w:p>
        </w:tc>
      </w:tr>
      <w:tr w:rsidR="008C552F" w:rsidRPr="00AF508C" w14:paraId="3C66F872" w14:textId="77777777" w:rsidTr="00E94923">
        <w:trPr>
          <w:trHeight w:val="20"/>
        </w:trPr>
        <w:tc>
          <w:tcPr>
            <w:tcW w:w="630" w:type="dxa"/>
          </w:tcPr>
          <w:p w14:paraId="312A9746"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p>
        </w:tc>
        <w:tc>
          <w:tcPr>
            <w:tcW w:w="6356" w:type="dxa"/>
            <w:shd w:val="clear" w:color="auto" w:fill="auto"/>
            <w:hideMark/>
          </w:tcPr>
          <w:p w14:paraId="49FA1D70"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Charlotte M. Boney, M.D</w:t>
            </w:r>
          </w:p>
        </w:tc>
        <w:tc>
          <w:tcPr>
            <w:tcW w:w="1414" w:type="dxa"/>
          </w:tcPr>
          <w:p w14:paraId="1B4836B2" w14:textId="34A36FCC"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1F6A560C" w14:textId="77777777" w:rsidTr="00E94923">
        <w:trPr>
          <w:trHeight w:val="20"/>
        </w:trPr>
        <w:tc>
          <w:tcPr>
            <w:tcW w:w="630" w:type="dxa"/>
          </w:tcPr>
          <w:p w14:paraId="55560694"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p>
        </w:tc>
        <w:tc>
          <w:tcPr>
            <w:tcW w:w="6356" w:type="dxa"/>
            <w:shd w:val="clear" w:color="auto" w:fill="auto"/>
            <w:hideMark/>
          </w:tcPr>
          <w:p w14:paraId="60473B73"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 Janis </w:t>
            </w:r>
            <w:proofErr w:type="spellStart"/>
            <w:r w:rsidRPr="00AF508C">
              <w:rPr>
                <w:rFonts w:ascii="Times New Roman" w:eastAsia="Times New Roman" w:hAnsi="Times New Roman" w:cs="Times New Roman"/>
                <w:color w:val="000000"/>
              </w:rPr>
              <w:t>Creedon</w:t>
            </w:r>
            <w:proofErr w:type="spellEnd"/>
            <w:r w:rsidRPr="00AF508C">
              <w:rPr>
                <w:rFonts w:ascii="Times New Roman" w:eastAsia="Times New Roman" w:hAnsi="Times New Roman" w:cs="Times New Roman"/>
                <w:color w:val="000000"/>
              </w:rPr>
              <w:t xml:space="preserve"> </w:t>
            </w:r>
          </w:p>
        </w:tc>
        <w:tc>
          <w:tcPr>
            <w:tcW w:w="1414" w:type="dxa"/>
          </w:tcPr>
          <w:p w14:paraId="27C082E5" w14:textId="09EB158B" w:rsidR="008C552F" w:rsidRPr="00AF508C" w:rsidRDefault="00E7099E" w:rsidP="001C3AB8">
            <w:pPr>
              <w:jc w:val="center"/>
              <w:rPr>
                <w:rFonts w:ascii="Times New Roman" w:eastAsia="Times New Roman" w:hAnsi="Times New Roman" w:cs="Times New Roman"/>
              </w:rPr>
            </w:pPr>
            <w:r>
              <w:rPr>
                <w:rFonts w:ascii="Times New Roman" w:eastAsia="Times New Roman" w:hAnsi="Times New Roman" w:cs="Times New Roman"/>
              </w:rPr>
              <w:t>declined</w:t>
            </w:r>
          </w:p>
        </w:tc>
      </w:tr>
      <w:tr w:rsidR="008C552F" w:rsidRPr="00AF508C" w14:paraId="046786E5" w14:textId="77777777" w:rsidTr="00E94923">
        <w:trPr>
          <w:trHeight w:val="20"/>
        </w:trPr>
        <w:tc>
          <w:tcPr>
            <w:tcW w:w="630" w:type="dxa"/>
          </w:tcPr>
          <w:p w14:paraId="38991820" w14:textId="23817E45" w:rsidR="008C552F" w:rsidRPr="00AF508C" w:rsidRDefault="001C3AB8"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6356" w:type="dxa"/>
            <w:shd w:val="clear" w:color="auto" w:fill="auto"/>
            <w:hideMark/>
          </w:tcPr>
          <w:p w14:paraId="643F4722"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Andrew A. Dwyer, PhD, FNP-BC, FNAP, FAAN</w:t>
            </w:r>
          </w:p>
        </w:tc>
        <w:tc>
          <w:tcPr>
            <w:tcW w:w="1414" w:type="dxa"/>
          </w:tcPr>
          <w:p w14:paraId="6A98D670" w14:textId="7D04C07B"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231CAC" w:rsidRPr="00AF508C" w14:paraId="1EEDDCD4" w14:textId="77777777" w:rsidTr="00E94923">
        <w:trPr>
          <w:trHeight w:val="20"/>
        </w:trPr>
        <w:tc>
          <w:tcPr>
            <w:tcW w:w="630" w:type="dxa"/>
          </w:tcPr>
          <w:p w14:paraId="7E7FEBB8" w14:textId="5E546C23" w:rsidR="00231CAC" w:rsidRPr="00AF508C" w:rsidRDefault="001C3AB8"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6356" w:type="dxa"/>
            <w:shd w:val="clear" w:color="auto" w:fill="auto"/>
          </w:tcPr>
          <w:p w14:paraId="0C82DFB1" w14:textId="105703B2" w:rsidR="00231CAC" w:rsidRPr="00AF508C" w:rsidRDefault="00231CAC"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Senator Paul R Feeney</w:t>
            </w:r>
          </w:p>
        </w:tc>
        <w:tc>
          <w:tcPr>
            <w:tcW w:w="1414" w:type="dxa"/>
          </w:tcPr>
          <w:p w14:paraId="13CC47DE" w14:textId="3A592F4C" w:rsidR="00231CAC"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w:t>
            </w:r>
          </w:p>
        </w:tc>
      </w:tr>
      <w:tr w:rsidR="008C552F" w:rsidRPr="00AF508C" w14:paraId="0E3AF9D1" w14:textId="77777777" w:rsidTr="00E94923">
        <w:trPr>
          <w:trHeight w:val="20"/>
        </w:trPr>
        <w:tc>
          <w:tcPr>
            <w:tcW w:w="630" w:type="dxa"/>
          </w:tcPr>
          <w:p w14:paraId="0B3B4616" w14:textId="18B9B837" w:rsidR="008C552F" w:rsidRPr="00AF508C" w:rsidRDefault="001C3AB8"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6356" w:type="dxa"/>
            <w:shd w:val="clear" w:color="auto" w:fill="auto"/>
            <w:noWrap/>
            <w:hideMark/>
          </w:tcPr>
          <w:p w14:paraId="7BFC7482" w14:textId="11B70236"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 Julie D. </w:t>
            </w:r>
            <w:proofErr w:type="spellStart"/>
            <w:r w:rsidRPr="00AF508C">
              <w:rPr>
                <w:rFonts w:ascii="Times New Roman" w:eastAsia="Times New Roman" w:hAnsi="Times New Roman" w:cs="Times New Roman"/>
                <w:color w:val="000000"/>
              </w:rPr>
              <w:t>Gortze</w:t>
            </w:r>
            <w:proofErr w:type="spellEnd"/>
            <w:r w:rsidR="00AB122F" w:rsidRPr="00AF508C">
              <w:rPr>
                <w:rFonts w:ascii="Times New Roman" w:eastAsia="Times New Roman" w:hAnsi="Times New Roman" w:cs="Times New Roman"/>
                <w:color w:val="000000"/>
              </w:rPr>
              <w:t>, RN</w:t>
            </w:r>
            <w:r w:rsidRPr="00AF508C">
              <w:rPr>
                <w:rFonts w:ascii="Times New Roman" w:eastAsia="Times New Roman" w:hAnsi="Times New Roman" w:cs="Times New Roman"/>
                <w:color w:val="000000"/>
              </w:rPr>
              <w:t xml:space="preserve"> </w:t>
            </w:r>
          </w:p>
        </w:tc>
        <w:tc>
          <w:tcPr>
            <w:tcW w:w="1414" w:type="dxa"/>
          </w:tcPr>
          <w:p w14:paraId="1F0E9A1C" w14:textId="465C8A4F"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27752AEE" w14:textId="77777777" w:rsidTr="00E94923">
        <w:trPr>
          <w:trHeight w:val="20"/>
        </w:trPr>
        <w:tc>
          <w:tcPr>
            <w:tcW w:w="630" w:type="dxa"/>
          </w:tcPr>
          <w:p w14:paraId="44BCCB05" w14:textId="54FCA448" w:rsidR="006E68A6" w:rsidRDefault="006E68A6"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6356" w:type="dxa"/>
            <w:shd w:val="clear" w:color="auto" w:fill="auto"/>
            <w:noWrap/>
          </w:tcPr>
          <w:p w14:paraId="19C56386" w14:textId="5C967AFC" w:rsidR="006E68A6" w:rsidRPr="00AF508C" w:rsidRDefault="006E68A6"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Heather Gray-Edwards, DVM, PhD</w:t>
            </w:r>
          </w:p>
        </w:tc>
        <w:tc>
          <w:tcPr>
            <w:tcW w:w="1414" w:type="dxa"/>
          </w:tcPr>
          <w:p w14:paraId="4487C3F3" w14:textId="6732D5FC" w:rsidR="006E68A6"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1161C77D" w14:textId="77777777" w:rsidTr="00E94923">
        <w:trPr>
          <w:trHeight w:val="20"/>
        </w:trPr>
        <w:tc>
          <w:tcPr>
            <w:tcW w:w="630" w:type="dxa"/>
          </w:tcPr>
          <w:p w14:paraId="078E9202" w14:textId="12464DF9" w:rsidR="008C552F" w:rsidRPr="00AF508C" w:rsidRDefault="006E68A6"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6356" w:type="dxa"/>
            <w:shd w:val="clear" w:color="auto" w:fill="auto"/>
            <w:noWrap/>
            <w:hideMark/>
          </w:tcPr>
          <w:p w14:paraId="03840A5B" w14:textId="73C78979"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Guadalupe Hayes-Mota</w:t>
            </w:r>
            <w:r w:rsidR="00AB122F" w:rsidRPr="00AF508C">
              <w:rPr>
                <w:rFonts w:ascii="Times New Roman" w:eastAsia="Times New Roman" w:hAnsi="Times New Roman" w:cs="Times New Roman"/>
                <w:color w:val="000000"/>
              </w:rPr>
              <w:t>, MBA, MS, MPA</w:t>
            </w:r>
            <w:r w:rsidRPr="00AF508C">
              <w:rPr>
                <w:rFonts w:ascii="Times New Roman" w:eastAsia="Times New Roman" w:hAnsi="Times New Roman" w:cs="Times New Roman"/>
                <w:color w:val="000000"/>
              </w:rPr>
              <w:t xml:space="preserve"> </w:t>
            </w:r>
          </w:p>
        </w:tc>
        <w:tc>
          <w:tcPr>
            <w:tcW w:w="1414" w:type="dxa"/>
          </w:tcPr>
          <w:p w14:paraId="7B8DFE4D" w14:textId="244803DC"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w:t>
            </w:r>
          </w:p>
        </w:tc>
      </w:tr>
      <w:tr w:rsidR="008C552F" w:rsidRPr="00AF508C" w14:paraId="0281D7A8" w14:textId="77777777" w:rsidTr="00E94923">
        <w:trPr>
          <w:trHeight w:val="20"/>
        </w:trPr>
        <w:tc>
          <w:tcPr>
            <w:tcW w:w="630" w:type="dxa"/>
          </w:tcPr>
          <w:p w14:paraId="6F2EAF18" w14:textId="1D601CE9" w:rsidR="008C552F" w:rsidRPr="00AF508C" w:rsidRDefault="006E68A6"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6356" w:type="dxa"/>
            <w:shd w:val="clear" w:color="auto" w:fill="auto"/>
          </w:tcPr>
          <w:p w14:paraId="6D001DC2" w14:textId="70D0B1BE"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Lena Joseph</w:t>
            </w:r>
            <w:r w:rsidR="00AB122F" w:rsidRPr="00AF508C">
              <w:rPr>
                <w:rFonts w:ascii="Times New Roman" w:eastAsia="Times New Roman" w:hAnsi="Times New Roman" w:cs="Times New Roman"/>
                <w:color w:val="000000"/>
              </w:rPr>
              <w:t>, RN, CPN</w:t>
            </w:r>
          </w:p>
        </w:tc>
        <w:tc>
          <w:tcPr>
            <w:tcW w:w="1414" w:type="dxa"/>
          </w:tcPr>
          <w:p w14:paraId="38828700" w14:textId="5089A9A7" w:rsidR="008C552F" w:rsidRPr="00AF508C" w:rsidRDefault="00E7099E" w:rsidP="001C3AB8">
            <w:pPr>
              <w:jc w:val="center"/>
              <w:rPr>
                <w:rFonts w:ascii="Times New Roman" w:eastAsia="Times New Roman" w:hAnsi="Times New Roman" w:cs="Times New Roman"/>
              </w:rPr>
            </w:pPr>
            <w:r>
              <w:rPr>
                <w:rFonts w:ascii="Times New Roman" w:eastAsia="Times New Roman" w:hAnsi="Times New Roman" w:cs="Times New Roman"/>
              </w:rPr>
              <w:t>declined</w:t>
            </w:r>
          </w:p>
        </w:tc>
      </w:tr>
      <w:tr w:rsidR="008C552F" w:rsidRPr="00AF508C" w14:paraId="12B10A95" w14:textId="77777777" w:rsidTr="00E94923">
        <w:trPr>
          <w:trHeight w:val="20"/>
        </w:trPr>
        <w:tc>
          <w:tcPr>
            <w:tcW w:w="630" w:type="dxa"/>
          </w:tcPr>
          <w:p w14:paraId="4A3AF48A" w14:textId="78217FD7" w:rsidR="008C552F" w:rsidRPr="00AF508C" w:rsidRDefault="006E68A6"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6356" w:type="dxa"/>
            <w:shd w:val="clear" w:color="auto" w:fill="auto"/>
            <w:hideMark/>
          </w:tcPr>
          <w:p w14:paraId="52C427ED" w14:textId="083B0E23"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Representative </w:t>
            </w:r>
            <w:r w:rsidR="00C50C09">
              <w:rPr>
                <w:rFonts w:ascii="Times New Roman" w:eastAsia="Times New Roman" w:hAnsi="Times New Roman" w:cs="Times New Roman"/>
                <w:color w:val="000000"/>
              </w:rPr>
              <w:t>Joe McKenna</w:t>
            </w:r>
          </w:p>
        </w:tc>
        <w:tc>
          <w:tcPr>
            <w:tcW w:w="1414" w:type="dxa"/>
          </w:tcPr>
          <w:p w14:paraId="4A3C9F1D" w14:textId="79C8C431"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45545780" w14:textId="77777777" w:rsidTr="00E94923">
        <w:trPr>
          <w:trHeight w:val="20"/>
        </w:trPr>
        <w:tc>
          <w:tcPr>
            <w:tcW w:w="630" w:type="dxa"/>
          </w:tcPr>
          <w:p w14:paraId="2CEFB0F3" w14:textId="0AA2E077" w:rsidR="008C552F" w:rsidRPr="00AF508C" w:rsidRDefault="006E68A6"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56" w:type="dxa"/>
            <w:shd w:val="clear" w:color="auto" w:fill="auto"/>
            <w:hideMark/>
          </w:tcPr>
          <w:p w14:paraId="02642450"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Andrew A. Lane, MD, PhD</w:t>
            </w:r>
          </w:p>
        </w:tc>
        <w:tc>
          <w:tcPr>
            <w:tcW w:w="1414" w:type="dxa"/>
          </w:tcPr>
          <w:p w14:paraId="56D1AFDB" w14:textId="261B91A0"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w:t>
            </w:r>
          </w:p>
        </w:tc>
      </w:tr>
      <w:tr w:rsidR="008C552F" w:rsidRPr="00AF508C" w14:paraId="4FF44CD5" w14:textId="77777777" w:rsidTr="00E94923">
        <w:trPr>
          <w:trHeight w:val="20"/>
        </w:trPr>
        <w:tc>
          <w:tcPr>
            <w:tcW w:w="630" w:type="dxa"/>
          </w:tcPr>
          <w:p w14:paraId="4FADAC68" w14:textId="389FA32F"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1</w:t>
            </w:r>
          </w:p>
        </w:tc>
        <w:tc>
          <w:tcPr>
            <w:tcW w:w="6356" w:type="dxa"/>
            <w:shd w:val="clear" w:color="auto" w:fill="auto"/>
            <w:hideMark/>
          </w:tcPr>
          <w:p w14:paraId="54BBE2A1"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Representative Jay Livingstone  </w:t>
            </w:r>
          </w:p>
        </w:tc>
        <w:tc>
          <w:tcPr>
            <w:tcW w:w="1414" w:type="dxa"/>
          </w:tcPr>
          <w:p w14:paraId="46F213F4" w14:textId="0AAE6A7D"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0D7F2864" w14:textId="77777777" w:rsidTr="00E94923">
        <w:trPr>
          <w:trHeight w:val="20"/>
        </w:trPr>
        <w:tc>
          <w:tcPr>
            <w:tcW w:w="630" w:type="dxa"/>
          </w:tcPr>
          <w:p w14:paraId="6A34755F" w14:textId="50211203"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2</w:t>
            </w:r>
          </w:p>
        </w:tc>
        <w:tc>
          <w:tcPr>
            <w:tcW w:w="6356" w:type="dxa"/>
            <w:shd w:val="clear" w:color="auto" w:fill="auto"/>
            <w:hideMark/>
          </w:tcPr>
          <w:p w14:paraId="7987B039"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 Jeff R. Livingstone, PhD</w:t>
            </w:r>
          </w:p>
        </w:tc>
        <w:tc>
          <w:tcPr>
            <w:tcW w:w="1414" w:type="dxa"/>
          </w:tcPr>
          <w:p w14:paraId="65807E6E" w14:textId="6037FC33"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3AF6D20E" w14:textId="77777777" w:rsidTr="00E94923">
        <w:trPr>
          <w:trHeight w:val="20"/>
        </w:trPr>
        <w:tc>
          <w:tcPr>
            <w:tcW w:w="630" w:type="dxa"/>
          </w:tcPr>
          <w:p w14:paraId="623D436A" w14:textId="29A8447B"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3</w:t>
            </w:r>
          </w:p>
        </w:tc>
        <w:tc>
          <w:tcPr>
            <w:tcW w:w="6356" w:type="dxa"/>
            <w:shd w:val="clear" w:color="auto" w:fill="auto"/>
            <w:hideMark/>
          </w:tcPr>
          <w:p w14:paraId="63503776"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Diane </w:t>
            </w:r>
            <w:proofErr w:type="spellStart"/>
            <w:r w:rsidRPr="00AF508C">
              <w:rPr>
                <w:rFonts w:ascii="Times New Roman" w:eastAsia="Times New Roman" w:hAnsi="Times New Roman" w:cs="Times New Roman"/>
                <w:color w:val="000000"/>
              </w:rPr>
              <w:t>Lucente</w:t>
            </w:r>
            <w:proofErr w:type="spellEnd"/>
            <w:r w:rsidRPr="00AF508C">
              <w:rPr>
                <w:rFonts w:ascii="Times New Roman" w:eastAsia="Times New Roman" w:hAnsi="Times New Roman" w:cs="Times New Roman"/>
                <w:color w:val="000000"/>
              </w:rPr>
              <w:t>, MS, LCGC</w:t>
            </w:r>
          </w:p>
        </w:tc>
        <w:tc>
          <w:tcPr>
            <w:tcW w:w="1414" w:type="dxa"/>
          </w:tcPr>
          <w:p w14:paraId="176C90AC" w14:textId="5ED3129B"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24AC0663" w14:textId="77777777" w:rsidTr="00E94923">
        <w:trPr>
          <w:trHeight w:val="20"/>
        </w:trPr>
        <w:tc>
          <w:tcPr>
            <w:tcW w:w="630" w:type="dxa"/>
          </w:tcPr>
          <w:p w14:paraId="29E52613" w14:textId="43184E0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4</w:t>
            </w:r>
          </w:p>
        </w:tc>
        <w:tc>
          <w:tcPr>
            <w:tcW w:w="6356" w:type="dxa"/>
            <w:shd w:val="clear" w:color="auto" w:fill="auto"/>
            <w:hideMark/>
          </w:tcPr>
          <w:p w14:paraId="56F26936"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Alexsandra B. </w:t>
            </w:r>
            <w:proofErr w:type="spellStart"/>
            <w:r w:rsidRPr="00AF508C">
              <w:rPr>
                <w:rFonts w:ascii="Times New Roman" w:eastAsia="Times New Roman" w:hAnsi="Times New Roman" w:cs="Times New Roman"/>
                <w:color w:val="000000"/>
              </w:rPr>
              <w:t>Mahady</w:t>
            </w:r>
            <w:proofErr w:type="spellEnd"/>
            <w:r w:rsidRPr="00AF508C">
              <w:rPr>
                <w:rFonts w:ascii="Times New Roman" w:eastAsia="Times New Roman" w:hAnsi="Times New Roman" w:cs="Times New Roman"/>
                <w:color w:val="000000"/>
              </w:rPr>
              <w:t xml:space="preserve"> </w:t>
            </w:r>
          </w:p>
        </w:tc>
        <w:tc>
          <w:tcPr>
            <w:tcW w:w="1414" w:type="dxa"/>
          </w:tcPr>
          <w:p w14:paraId="2CBB334E" w14:textId="627DBB98"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05612A2D" w14:textId="77777777" w:rsidTr="00E94923">
        <w:trPr>
          <w:trHeight w:val="20"/>
        </w:trPr>
        <w:tc>
          <w:tcPr>
            <w:tcW w:w="630" w:type="dxa"/>
          </w:tcPr>
          <w:p w14:paraId="767DCFA4" w14:textId="50D4CED3"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5</w:t>
            </w:r>
          </w:p>
        </w:tc>
        <w:tc>
          <w:tcPr>
            <w:tcW w:w="6356" w:type="dxa"/>
            <w:shd w:val="clear" w:color="auto" w:fill="auto"/>
            <w:hideMark/>
          </w:tcPr>
          <w:p w14:paraId="5393B1F3"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Jenn McNary</w:t>
            </w:r>
          </w:p>
        </w:tc>
        <w:tc>
          <w:tcPr>
            <w:tcW w:w="1414" w:type="dxa"/>
          </w:tcPr>
          <w:p w14:paraId="641E9C5B" w14:textId="0C9296A8"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2C8F497D" w14:textId="77777777" w:rsidTr="00E94923">
        <w:trPr>
          <w:trHeight w:val="20"/>
        </w:trPr>
        <w:tc>
          <w:tcPr>
            <w:tcW w:w="630" w:type="dxa"/>
          </w:tcPr>
          <w:p w14:paraId="7B9BAF06" w14:textId="5ADB3714"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6</w:t>
            </w:r>
          </w:p>
        </w:tc>
        <w:tc>
          <w:tcPr>
            <w:tcW w:w="6356" w:type="dxa"/>
            <w:shd w:val="clear" w:color="auto" w:fill="auto"/>
            <w:hideMark/>
          </w:tcPr>
          <w:p w14:paraId="1E967F9A"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David T. Miller, MD, PhD</w:t>
            </w:r>
          </w:p>
        </w:tc>
        <w:tc>
          <w:tcPr>
            <w:tcW w:w="1414" w:type="dxa"/>
          </w:tcPr>
          <w:p w14:paraId="0EAA0BB1" w14:textId="6EAA55BD"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0B955574" w14:textId="77777777" w:rsidTr="00E94923">
        <w:trPr>
          <w:trHeight w:val="20"/>
        </w:trPr>
        <w:tc>
          <w:tcPr>
            <w:tcW w:w="630" w:type="dxa"/>
          </w:tcPr>
          <w:p w14:paraId="1002FF21" w14:textId="04FAB0DC"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7</w:t>
            </w:r>
          </w:p>
        </w:tc>
        <w:tc>
          <w:tcPr>
            <w:tcW w:w="6356" w:type="dxa"/>
            <w:shd w:val="clear" w:color="auto" w:fill="auto"/>
            <w:hideMark/>
          </w:tcPr>
          <w:p w14:paraId="5E0249BC" w14:textId="55D368B5"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Tai </w:t>
            </w:r>
            <w:proofErr w:type="spellStart"/>
            <w:r w:rsidRPr="00AF508C">
              <w:rPr>
                <w:rFonts w:ascii="Times New Roman" w:eastAsia="Times New Roman" w:hAnsi="Times New Roman" w:cs="Times New Roman"/>
                <w:color w:val="000000"/>
              </w:rPr>
              <w:t>Pasquini</w:t>
            </w:r>
            <w:proofErr w:type="spellEnd"/>
            <w:r w:rsidRPr="00AF508C">
              <w:rPr>
                <w:rFonts w:ascii="Times New Roman" w:eastAsia="Times New Roman" w:hAnsi="Times New Roman" w:cs="Times New Roman"/>
                <w:color w:val="000000"/>
              </w:rPr>
              <w:t xml:space="preserve">, PhD, MPA   (Sen. Bruce </w:t>
            </w:r>
            <w:proofErr w:type="spellStart"/>
            <w:r w:rsidRPr="00AF508C">
              <w:rPr>
                <w:rFonts w:ascii="Times New Roman" w:eastAsia="Times New Roman" w:hAnsi="Times New Roman" w:cs="Times New Roman"/>
                <w:color w:val="000000"/>
              </w:rPr>
              <w:t>Tarr</w:t>
            </w:r>
            <w:proofErr w:type="spellEnd"/>
            <w:r w:rsidRPr="00AF508C">
              <w:rPr>
                <w:rFonts w:ascii="Times New Roman" w:eastAsia="Times New Roman" w:hAnsi="Times New Roman" w:cs="Times New Roman"/>
                <w:color w:val="000000"/>
              </w:rPr>
              <w:t xml:space="preserve">) </w:t>
            </w:r>
          </w:p>
        </w:tc>
        <w:tc>
          <w:tcPr>
            <w:tcW w:w="1414" w:type="dxa"/>
          </w:tcPr>
          <w:p w14:paraId="18D3ACB5" w14:textId="17A82208"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5B208E7E" w14:textId="77777777" w:rsidTr="00E94923">
        <w:trPr>
          <w:trHeight w:val="20"/>
        </w:trPr>
        <w:tc>
          <w:tcPr>
            <w:tcW w:w="630" w:type="dxa"/>
          </w:tcPr>
          <w:p w14:paraId="7AFBF15E" w14:textId="0C89445F"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sidR="006E68A6">
              <w:rPr>
                <w:rFonts w:ascii="Times New Roman" w:eastAsia="Times New Roman" w:hAnsi="Times New Roman" w:cs="Times New Roman"/>
                <w:color w:val="000000"/>
              </w:rPr>
              <w:t>8</w:t>
            </w:r>
          </w:p>
        </w:tc>
        <w:tc>
          <w:tcPr>
            <w:tcW w:w="6356" w:type="dxa"/>
            <w:shd w:val="clear" w:color="auto" w:fill="auto"/>
            <w:hideMark/>
          </w:tcPr>
          <w:p w14:paraId="2E67A620"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Shivang Patel,  Pharm.D. </w:t>
            </w:r>
          </w:p>
        </w:tc>
        <w:tc>
          <w:tcPr>
            <w:tcW w:w="1414" w:type="dxa"/>
          </w:tcPr>
          <w:p w14:paraId="595CE095" w14:textId="282E55D0"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486CE1C0" w14:textId="77777777" w:rsidTr="00E94923">
        <w:trPr>
          <w:trHeight w:val="20"/>
        </w:trPr>
        <w:tc>
          <w:tcPr>
            <w:tcW w:w="630" w:type="dxa"/>
          </w:tcPr>
          <w:p w14:paraId="0B0753DD" w14:textId="5F1C6AD2" w:rsidR="008C552F" w:rsidRPr="00AF508C" w:rsidRDefault="00A11D29"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6E68A6">
              <w:rPr>
                <w:rFonts w:ascii="Times New Roman" w:eastAsia="Times New Roman" w:hAnsi="Times New Roman" w:cs="Times New Roman"/>
                <w:color w:val="000000"/>
              </w:rPr>
              <w:t>9</w:t>
            </w:r>
          </w:p>
        </w:tc>
        <w:tc>
          <w:tcPr>
            <w:tcW w:w="6356" w:type="dxa"/>
            <w:shd w:val="clear" w:color="auto" w:fill="auto"/>
            <w:hideMark/>
          </w:tcPr>
          <w:p w14:paraId="332901D4"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Asma Rashid, MS, CGC </w:t>
            </w:r>
          </w:p>
        </w:tc>
        <w:tc>
          <w:tcPr>
            <w:tcW w:w="1414" w:type="dxa"/>
          </w:tcPr>
          <w:p w14:paraId="4737F2DD" w14:textId="149EDC4A"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5C9F7D8F" w14:textId="77777777" w:rsidTr="00E94923">
        <w:trPr>
          <w:trHeight w:val="20"/>
        </w:trPr>
        <w:tc>
          <w:tcPr>
            <w:tcW w:w="630" w:type="dxa"/>
          </w:tcPr>
          <w:p w14:paraId="47F97E19" w14:textId="251F409E" w:rsidR="008C552F" w:rsidRPr="00AF508C" w:rsidRDefault="006E68A6"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6356" w:type="dxa"/>
            <w:shd w:val="clear" w:color="auto" w:fill="auto"/>
            <w:hideMark/>
          </w:tcPr>
          <w:p w14:paraId="49675C99" w14:textId="3D114368"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Robert E. Schultz</w:t>
            </w:r>
            <w:r w:rsidR="00AB122F" w:rsidRPr="00AF508C">
              <w:rPr>
                <w:rFonts w:ascii="Times New Roman" w:eastAsia="Times New Roman" w:hAnsi="Times New Roman" w:cs="Times New Roman"/>
                <w:color w:val="000000"/>
              </w:rPr>
              <w:t>, MBA</w:t>
            </w:r>
          </w:p>
        </w:tc>
        <w:tc>
          <w:tcPr>
            <w:tcW w:w="1414" w:type="dxa"/>
          </w:tcPr>
          <w:p w14:paraId="1D58396B" w14:textId="2D75C08D"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4D23C881" w14:textId="77777777" w:rsidTr="00E94923">
        <w:trPr>
          <w:trHeight w:val="20"/>
        </w:trPr>
        <w:tc>
          <w:tcPr>
            <w:tcW w:w="630" w:type="dxa"/>
          </w:tcPr>
          <w:p w14:paraId="6DA0BFEC" w14:textId="49582C24" w:rsidR="008C552F" w:rsidRPr="00AF508C" w:rsidRDefault="001C3AB8"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006E68A6">
              <w:rPr>
                <w:rFonts w:ascii="Times New Roman" w:eastAsia="Times New Roman" w:hAnsi="Times New Roman" w:cs="Times New Roman"/>
                <w:color w:val="000000"/>
              </w:rPr>
              <w:t>1</w:t>
            </w:r>
          </w:p>
        </w:tc>
        <w:tc>
          <w:tcPr>
            <w:tcW w:w="6356" w:type="dxa"/>
            <w:shd w:val="clear" w:color="auto" w:fill="auto"/>
            <w:hideMark/>
          </w:tcPr>
          <w:p w14:paraId="4AEFACEE" w14:textId="1FBE03BE" w:rsidR="008C552F" w:rsidRPr="00AF508C" w:rsidRDefault="00181A6B" w:rsidP="00E9492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Yue Huang</w:t>
            </w:r>
            <w:r w:rsidR="004B0F4B">
              <w:rPr>
                <w:rFonts w:ascii="Times New Roman" w:eastAsia="Times New Roman" w:hAnsi="Times New Roman" w:cs="Times New Roman"/>
                <w:color w:val="000000"/>
              </w:rPr>
              <w:t>, MS</w:t>
            </w:r>
          </w:p>
        </w:tc>
        <w:tc>
          <w:tcPr>
            <w:tcW w:w="1414" w:type="dxa"/>
          </w:tcPr>
          <w:p w14:paraId="67CA0B63" w14:textId="0E5046FA"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w:t>
            </w:r>
          </w:p>
        </w:tc>
      </w:tr>
      <w:tr w:rsidR="008C552F" w:rsidRPr="00AF508C" w14:paraId="680B7684" w14:textId="77777777" w:rsidTr="00A11D29">
        <w:trPr>
          <w:trHeight w:val="20"/>
        </w:trPr>
        <w:tc>
          <w:tcPr>
            <w:tcW w:w="630" w:type="dxa"/>
            <w:shd w:val="clear" w:color="auto" w:fill="auto"/>
          </w:tcPr>
          <w:p w14:paraId="70CFDA25" w14:textId="297312C5"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r w:rsidR="006E68A6">
              <w:rPr>
                <w:rFonts w:ascii="Times New Roman" w:eastAsia="Times New Roman" w:hAnsi="Times New Roman" w:cs="Times New Roman"/>
                <w:color w:val="000000"/>
              </w:rPr>
              <w:t>2</w:t>
            </w:r>
          </w:p>
        </w:tc>
        <w:tc>
          <w:tcPr>
            <w:tcW w:w="6356" w:type="dxa"/>
            <w:shd w:val="clear" w:color="auto" w:fill="auto"/>
            <w:hideMark/>
          </w:tcPr>
          <w:p w14:paraId="70F0C31C" w14:textId="50E24875" w:rsidR="008C552F" w:rsidRPr="00CC3305" w:rsidRDefault="00CC3305" w:rsidP="00E94923">
            <w:pPr>
              <w:jc w:val="center"/>
              <w:rPr>
                <w:rFonts w:ascii="Times New Roman" w:eastAsia="Times New Roman" w:hAnsi="Times New Roman" w:cs="Times New Roman"/>
                <w:color w:val="000000"/>
              </w:rPr>
            </w:pPr>
            <w:r w:rsidRPr="00CC3305">
              <w:rPr>
                <w:rFonts w:ascii="Times New Roman" w:eastAsia="Times New Roman" w:hAnsi="Times New Roman" w:cs="Times New Roman"/>
                <w:color w:val="000000"/>
              </w:rPr>
              <w:t>Gail Ryan, PharmD</w:t>
            </w:r>
          </w:p>
        </w:tc>
        <w:tc>
          <w:tcPr>
            <w:tcW w:w="1414" w:type="dxa"/>
            <w:shd w:val="clear" w:color="auto" w:fill="auto"/>
          </w:tcPr>
          <w:p w14:paraId="5F7A0B2C" w14:textId="38BF9DFE"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692891E5" w14:textId="77777777" w:rsidTr="00E94923">
        <w:trPr>
          <w:trHeight w:val="20"/>
        </w:trPr>
        <w:tc>
          <w:tcPr>
            <w:tcW w:w="630" w:type="dxa"/>
          </w:tcPr>
          <w:p w14:paraId="5794503C" w14:textId="2C25072B"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r w:rsidR="006E68A6">
              <w:rPr>
                <w:rFonts w:ascii="Times New Roman" w:eastAsia="Times New Roman" w:hAnsi="Times New Roman" w:cs="Times New Roman"/>
                <w:color w:val="000000"/>
              </w:rPr>
              <w:t>3</w:t>
            </w:r>
          </w:p>
        </w:tc>
        <w:tc>
          <w:tcPr>
            <w:tcW w:w="6356" w:type="dxa"/>
            <w:shd w:val="clear" w:color="auto" w:fill="auto"/>
            <w:noWrap/>
            <w:hideMark/>
          </w:tcPr>
          <w:p w14:paraId="6FD700F6" w14:textId="3DA10863"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Glenda E. Thomas </w:t>
            </w:r>
          </w:p>
        </w:tc>
        <w:tc>
          <w:tcPr>
            <w:tcW w:w="1414" w:type="dxa"/>
          </w:tcPr>
          <w:p w14:paraId="264CBE2D" w14:textId="2A1CE374"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7118CB5E" w14:textId="77777777" w:rsidTr="00E94923">
        <w:trPr>
          <w:trHeight w:val="20"/>
        </w:trPr>
        <w:tc>
          <w:tcPr>
            <w:tcW w:w="630" w:type="dxa"/>
          </w:tcPr>
          <w:p w14:paraId="5471FE51" w14:textId="051BCE94"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lastRenderedPageBreak/>
              <w:t>2</w:t>
            </w:r>
            <w:r w:rsidR="006E68A6">
              <w:rPr>
                <w:rFonts w:ascii="Times New Roman" w:eastAsia="Times New Roman" w:hAnsi="Times New Roman" w:cs="Times New Roman"/>
                <w:color w:val="000000"/>
              </w:rPr>
              <w:t>4</w:t>
            </w:r>
          </w:p>
        </w:tc>
        <w:tc>
          <w:tcPr>
            <w:tcW w:w="6356" w:type="dxa"/>
            <w:shd w:val="clear" w:color="auto" w:fill="auto"/>
            <w:hideMark/>
          </w:tcPr>
          <w:p w14:paraId="34365A7E"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Ryan Thompson, MD, MPH</w:t>
            </w:r>
          </w:p>
        </w:tc>
        <w:tc>
          <w:tcPr>
            <w:tcW w:w="1414" w:type="dxa"/>
          </w:tcPr>
          <w:p w14:paraId="243A7149" w14:textId="74FB1C72" w:rsidR="008C552F" w:rsidRPr="00AF508C" w:rsidRDefault="00A25AC4" w:rsidP="00A25AC4">
            <w:pPr>
              <w:rPr>
                <w:rFonts w:ascii="Times New Roman" w:eastAsia="Times New Roman" w:hAnsi="Times New Roman" w:cs="Times New Roman"/>
              </w:rPr>
            </w:pPr>
            <w:r>
              <w:rPr>
                <w:rFonts w:ascii="Times New Roman" w:eastAsia="Times New Roman" w:hAnsi="Times New Roman" w:cs="Times New Roman"/>
              </w:rPr>
              <w:t xml:space="preserve">         -</w:t>
            </w:r>
          </w:p>
        </w:tc>
      </w:tr>
      <w:tr w:rsidR="008C552F" w:rsidRPr="00AF508C" w14:paraId="65C85D8C" w14:textId="77777777" w:rsidTr="00E94923">
        <w:trPr>
          <w:trHeight w:val="20"/>
        </w:trPr>
        <w:tc>
          <w:tcPr>
            <w:tcW w:w="630" w:type="dxa"/>
          </w:tcPr>
          <w:p w14:paraId="5F3ECAC9" w14:textId="61D8C2C3"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r w:rsidR="006E68A6">
              <w:rPr>
                <w:rFonts w:ascii="Times New Roman" w:eastAsia="Times New Roman" w:hAnsi="Times New Roman" w:cs="Times New Roman"/>
                <w:color w:val="000000"/>
              </w:rPr>
              <w:t>5</w:t>
            </w:r>
          </w:p>
        </w:tc>
        <w:tc>
          <w:tcPr>
            <w:tcW w:w="6356" w:type="dxa"/>
            <w:shd w:val="clear" w:color="auto" w:fill="auto"/>
            <w:hideMark/>
          </w:tcPr>
          <w:p w14:paraId="06F661C1" w14:textId="77777777" w:rsidR="008C552F" w:rsidRPr="00AF508C" w:rsidRDefault="008C552F" w:rsidP="00E94923">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Dylan Tierney, MD, MPH</w:t>
            </w:r>
          </w:p>
        </w:tc>
        <w:tc>
          <w:tcPr>
            <w:tcW w:w="1414" w:type="dxa"/>
          </w:tcPr>
          <w:p w14:paraId="3510EFB2" w14:textId="607F4224" w:rsidR="008C552F" w:rsidRPr="00AF508C" w:rsidRDefault="00A25AC4" w:rsidP="001C3AB8">
            <w:pPr>
              <w:jc w:val="center"/>
              <w:rPr>
                <w:rFonts w:ascii="Times New Roman" w:eastAsia="Times New Roman" w:hAnsi="Times New Roman" w:cs="Times New Roman"/>
              </w:rPr>
            </w:pPr>
            <w:r>
              <w:rPr>
                <w:rFonts w:ascii="Times New Roman" w:eastAsia="Times New Roman" w:hAnsi="Times New Roman" w:cs="Times New Roman"/>
              </w:rPr>
              <w:t>x</w:t>
            </w:r>
          </w:p>
        </w:tc>
      </w:tr>
      <w:tr w:rsidR="008C552F" w:rsidRPr="00AF508C" w14:paraId="4375B5F1" w14:textId="77777777" w:rsidTr="00E94923">
        <w:trPr>
          <w:trHeight w:val="20"/>
        </w:trPr>
        <w:tc>
          <w:tcPr>
            <w:tcW w:w="630" w:type="dxa"/>
          </w:tcPr>
          <w:p w14:paraId="52B9B48D" w14:textId="509CBFD9" w:rsidR="008C552F" w:rsidRPr="00AF508C" w:rsidRDefault="008C552F" w:rsidP="00E94923">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2</w:t>
            </w:r>
            <w:r w:rsidR="006E68A6">
              <w:rPr>
                <w:rFonts w:ascii="Times New Roman" w:eastAsia="Times New Roman" w:hAnsi="Times New Roman" w:cs="Times New Roman"/>
                <w:color w:val="000000" w:themeColor="text1"/>
              </w:rPr>
              <w:t>6</w:t>
            </w:r>
          </w:p>
        </w:tc>
        <w:tc>
          <w:tcPr>
            <w:tcW w:w="6356" w:type="dxa"/>
            <w:shd w:val="clear" w:color="auto" w:fill="auto"/>
            <w:hideMark/>
          </w:tcPr>
          <w:p w14:paraId="39506641" w14:textId="77777777" w:rsidR="008C552F" w:rsidRPr="00AF508C" w:rsidRDefault="008C552F" w:rsidP="00E94923">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 xml:space="preserve">Ann Wessel, MS, RD, LDN </w:t>
            </w:r>
          </w:p>
        </w:tc>
        <w:tc>
          <w:tcPr>
            <w:tcW w:w="1414" w:type="dxa"/>
            <w:vAlign w:val="bottom"/>
          </w:tcPr>
          <w:p w14:paraId="5C6FAE11" w14:textId="0D193B51" w:rsidR="008C552F" w:rsidRPr="00AF508C" w:rsidRDefault="00A25AC4" w:rsidP="001C3AB8">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x</w:t>
            </w:r>
          </w:p>
        </w:tc>
      </w:tr>
      <w:tr w:rsidR="008C552F" w:rsidRPr="00AF508C" w14:paraId="5D015FA2" w14:textId="77777777" w:rsidTr="00E94923">
        <w:trPr>
          <w:trHeight w:val="20"/>
        </w:trPr>
        <w:tc>
          <w:tcPr>
            <w:tcW w:w="630" w:type="dxa"/>
          </w:tcPr>
          <w:p w14:paraId="15D1AA62" w14:textId="3C686C9F" w:rsidR="008C552F" w:rsidRPr="00AF508C" w:rsidRDefault="008C552F" w:rsidP="00E94923">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2</w:t>
            </w:r>
            <w:r w:rsidR="006E68A6">
              <w:rPr>
                <w:rFonts w:ascii="Times New Roman" w:eastAsia="Times New Roman" w:hAnsi="Times New Roman" w:cs="Times New Roman"/>
                <w:color w:val="000000" w:themeColor="text1"/>
              </w:rPr>
              <w:t>7</w:t>
            </w:r>
          </w:p>
        </w:tc>
        <w:tc>
          <w:tcPr>
            <w:tcW w:w="6356" w:type="dxa"/>
            <w:shd w:val="clear" w:color="auto" w:fill="auto"/>
            <w:hideMark/>
          </w:tcPr>
          <w:p w14:paraId="27821E30" w14:textId="77777777" w:rsidR="008C552F" w:rsidRPr="00AF508C" w:rsidRDefault="008C552F" w:rsidP="00E94923">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 xml:space="preserve"> Ross </w:t>
            </w:r>
            <w:proofErr w:type="spellStart"/>
            <w:r w:rsidRPr="00AF508C">
              <w:rPr>
                <w:rFonts w:ascii="Times New Roman" w:eastAsia="Times New Roman" w:hAnsi="Times New Roman" w:cs="Times New Roman"/>
                <w:color w:val="000000" w:themeColor="text1"/>
              </w:rPr>
              <w:t>Zafonte</w:t>
            </w:r>
            <w:proofErr w:type="spellEnd"/>
            <w:r w:rsidRPr="00AF508C">
              <w:rPr>
                <w:rFonts w:ascii="Times New Roman" w:eastAsia="Times New Roman" w:hAnsi="Times New Roman" w:cs="Times New Roman"/>
                <w:color w:val="000000" w:themeColor="text1"/>
              </w:rPr>
              <w:t>, DO</w:t>
            </w:r>
          </w:p>
        </w:tc>
        <w:tc>
          <w:tcPr>
            <w:tcW w:w="1414" w:type="dxa"/>
          </w:tcPr>
          <w:p w14:paraId="45CCCDD6" w14:textId="1C055CE8" w:rsidR="008C552F" w:rsidRPr="00AF508C" w:rsidRDefault="00A25AC4" w:rsidP="001C3AB8">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bl>
    <w:p w14:paraId="7FF58B09" w14:textId="77777777" w:rsidR="00AB122F" w:rsidRPr="00AF508C" w:rsidRDefault="00AB122F" w:rsidP="00AB122F">
      <w:pPr>
        <w:shd w:val="clear" w:color="auto" w:fill="FFFFFF"/>
        <w:rPr>
          <w:rFonts w:ascii="Times New Roman" w:eastAsia="Times New Roman" w:hAnsi="Times New Roman" w:cs="Times New Roman"/>
          <w:b/>
          <w:bCs/>
          <w:color w:val="000000" w:themeColor="text1"/>
        </w:rPr>
      </w:pPr>
    </w:p>
    <w:p w14:paraId="059284AB" w14:textId="77777777" w:rsidR="00AB122F" w:rsidRPr="00AF508C" w:rsidRDefault="00AB122F" w:rsidP="00AB122F">
      <w:pPr>
        <w:shd w:val="clear" w:color="auto" w:fill="FFFFFF"/>
        <w:rPr>
          <w:rFonts w:ascii="Times New Roman" w:eastAsia="Times New Roman" w:hAnsi="Times New Roman" w:cs="Times New Roman"/>
          <w:b/>
          <w:bCs/>
          <w:color w:val="000000" w:themeColor="text1"/>
        </w:rPr>
      </w:pPr>
    </w:p>
    <w:p w14:paraId="326C0CE6" w14:textId="77777777" w:rsidR="00AB122F" w:rsidRPr="00AF508C" w:rsidRDefault="00AB122F" w:rsidP="00AB122F">
      <w:pPr>
        <w:shd w:val="clear" w:color="auto" w:fill="FFFFFF"/>
        <w:rPr>
          <w:rFonts w:ascii="Times New Roman" w:eastAsia="Times New Roman" w:hAnsi="Times New Roman" w:cs="Times New Roman"/>
          <w:b/>
          <w:bCs/>
          <w:color w:val="000000" w:themeColor="text1"/>
        </w:rPr>
      </w:pPr>
    </w:p>
    <w:p w14:paraId="1DF76A02" w14:textId="77777777" w:rsidR="00712658" w:rsidRDefault="00712658" w:rsidP="00712658">
      <w:pPr>
        <w:shd w:val="clear" w:color="auto" w:fill="FFFFFF"/>
        <w:rPr>
          <w:rFonts w:ascii="Times New Roman" w:eastAsia="Times New Roman" w:hAnsi="Times New Roman" w:cs="Times New Roman"/>
          <w:color w:val="4472C4" w:themeColor="accent1"/>
        </w:rPr>
      </w:pPr>
    </w:p>
    <w:p w14:paraId="274B68C8" w14:textId="77777777" w:rsidR="00712658" w:rsidRDefault="00712658" w:rsidP="00712658">
      <w:pPr>
        <w:shd w:val="clear" w:color="auto" w:fill="FFFFFF"/>
        <w:rPr>
          <w:rFonts w:ascii="Times New Roman" w:eastAsia="Times New Roman" w:hAnsi="Times New Roman" w:cs="Times New Roman"/>
          <w:color w:val="4472C4" w:themeColor="accent1"/>
        </w:rPr>
      </w:pPr>
    </w:p>
    <w:p w14:paraId="19CF3A47" w14:textId="77777777" w:rsidR="006E68A6" w:rsidRDefault="006E68A6" w:rsidP="00712658">
      <w:pPr>
        <w:shd w:val="clear" w:color="auto" w:fill="FFFFFF"/>
        <w:rPr>
          <w:rFonts w:ascii="Times New Roman" w:eastAsia="Times New Roman" w:hAnsi="Times New Roman" w:cs="Times New Roman"/>
          <w:color w:val="4472C4" w:themeColor="accent1"/>
        </w:rPr>
      </w:pPr>
    </w:p>
    <w:p w14:paraId="738630C4" w14:textId="77777777" w:rsidR="006E68A6" w:rsidRDefault="006E68A6" w:rsidP="00712658">
      <w:pPr>
        <w:shd w:val="clear" w:color="auto" w:fill="FFFFFF"/>
        <w:rPr>
          <w:rFonts w:ascii="Times New Roman" w:eastAsia="Times New Roman" w:hAnsi="Times New Roman" w:cs="Times New Roman"/>
          <w:color w:val="4472C4" w:themeColor="accent1"/>
        </w:rPr>
      </w:pPr>
    </w:p>
    <w:p w14:paraId="3A14EAB0" w14:textId="2DDCE66D" w:rsidR="006E68A6" w:rsidRDefault="00A25AC4" w:rsidP="00712658">
      <w:pPr>
        <w:shd w:val="clear" w:color="auto" w:fill="FFFFFF"/>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Quorum established. The meeting was called to order at 9:07.</w:t>
      </w:r>
    </w:p>
    <w:p w14:paraId="29F61F35" w14:textId="77777777" w:rsidR="00C50C09" w:rsidRDefault="00C50C09" w:rsidP="00181A6B">
      <w:pPr>
        <w:pStyle w:val="m8910539668327826532xmsonormal"/>
        <w:spacing w:before="0" w:beforeAutospacing="0" w:after="0" w:afterAutospacing="0"/>
        <w:rPr>
          <w:b/>
          <w:bCs/>
          <w:color w:val="000000" w:themeColor="text1"/>
        </w:rPr>
      </w:pPr>
    </w:p>
    <w:p w14:paraId="26016B2A" w14:textId="526E2368" w:rsidR="00B115CB" w:rsidRPr="00A25AC4" w:rsidRDefault="00A25AC4" w:rsidP="00881BB4">
      <w:pPr>
        <w:shd w:val="clear" w:color="auto" w:fill="FFFFFF"/>
        <w:rPr>
          <w:rFonts w:ascii="Times New Roman" w:eastAsia="Times New Roman" w:hAnsi="Times New Roman" w:cs="Times New Roman"/>
          <w:color w:val="000000"/>
        </w:rPr>
      </w:pPr>
      <w:r w:rsidRPr="00A25AC4">
        <w:rPr>
          <w:rFonts w:ascii="Times New Roman" w:eastAsia="Times New Roman" w:hAnsi="Times New Roman" w:cs="Times New Roman"/>
          <w:color w:val="000000"/>
        </w:rPr>
        <w:t xml:space="preserve">Dr. Tierney </w:t>
      </w:r>
      <w:r w:rsidR="007325A5">
        <w:rPr>
          <w:rFonts w:ascii="Times New Roman" w:eastAsia="Times New Roman" w:hAnsi="Times New Roman" w:cs="Times New Roman"/>
          <w:color w:val="000000"/>
        </w:rPr>
        <w:t xml:space="preserve">asked if all received the minutes from the last full council meeting. All stated yes. D. </w:t>
      </w:r>
      <w:proofErr w:type="spellStart"/>
      <w:r w:rsidR="007325A5">
        <w:rPr>
          <w:rFonts w:ascii="Times New Roman" w:eastAsia="Times New Roman" w:hAnsi="Times New Roman" w:cs="Times New Roman"/>
          <w:color w:val="000000"/>
        </w:rPr>
        <w:t>Lucented</w:t>
      </w:r>
      <w:proofErr w:type="spellEnd"/>
      <w:r w:rsidR="007325A5">
        <w:rPr>
          <w:rFonts w:ascii="Times New Roman" w:eastAsia="Times New Roman" w:hAnsi="Times New Roman" w:cs="Times New Roman"/>
          <w:color w:val="000000"/>
        </w:rPr>
        <w:t xml:space="preserve"> asked for a correction. She stated that she was listed as present but she was not. He then asked for a </w:t>
      </w:r>
      <w:r w:rsidR="00881BB4" w:rsidRPr="00A25AC4">
        <w:rPr>
          <w:rFonts w:ascii="Times New Roman" w:eastAsia="Times New Roman" w:hAnsi="Times New Roman" w:cs="Times New Roman"/>
          <w:color w:val="000000"/>
        </w:rPr>
        <w:t xml:space="preserve">VOTE to accept minutes from </w:t>
      </w:r>
      <w:r w:rsidR="00465CA8" w:rsidRPr="00A25AC4">
        <w:rPr>
          <w:rFonts w:ascii="Times New Roman" w:eastAsia="Times New Roman" w:hAnsi="Times New Roman" w:cs="Times New Roman"/>
          <w:color w:val="000000"/>
        </w:rPr>
        <w:t xml:space="preserve">the </w:t>
      </w:r>
      <w:r w:rsidR="00881BB4" w:rsidRPr="00A25AC4">
        <w:rPr>
          <w:rFonts w:ascii="Times New Roman" w:eastAsia="Times New Roman" w:hAnsi="Times New Roman" w:cs="Times New Roman"/>
          <w:color w:val="000000"/>
        </w:rPr>
        <w:t xml:space="preserve">last full council meeting on </w:t>
      </w:r>
      <w:r w:rsidR="001C3AB8" w:rsidRPr="00A25AC4">
        <w:rPr>
          <w:rFonts w:ascii="Times New Roman" w:eastAsia="Times New Roman" w:hAnsi="Times New Roman" w:cs="Times New Roman"/>
          <w:color w:val="000000"/>
        </w:rPr>
        <w:t>Ma</w:t>
      </w:r>
      <w:r w:rsidR="006E68A6" w:rsidRPr="00A25AC4">
        <w:rPr>
          <w:rFonts w:ascii="Times New Roman" w:eastAsia="Times New Roman" w:hAnsi="Times New Roman" w:cs="Times New Roman"/>
          <w:color w:val="000000"/>
        </w:rPr>
        <w:t>y 16</w:t>
      </w:r>
      <w:r w:rsidR="00C50C09" w:rsidRPr="00A25AC4">
        <w:rPr>
          <w:rFonts w:ascii="Times New Roman" w:eastAsia="Times New Roman" w:hAnsi="Times New Roman" w:cs="Times New Roman"/>
          <w:color w:val="000000"/>
        </w:rPr>
        <w:t>, 2024</w:t>
      </w:r>
      <w:r w:rsidR="007325A5">
        <w:rPr>
          <w:rFonts w:ascii="Times New Roman" w:eastAsia="Times New Roman" w:hAnsi="Times New Roman" w:cs="Times New Roman"/>
          <w:color w:val="000000"/>
        </w:rPr>
        <w:t xml:space="preserve">, with that correction. </w:t>
      </w:r>
    </w:p>
    <w:p w14:paraId="253EC275" w14:textId="17FA08CB" w:rsidR="00A25AC4" w:rsidRPr="00A25AC4" w:rsidRDefault="00A25AC4" w:rsidP="00881BB4">
      <w:pPr>
        <w:shd w:val="clear" w:color="auto" w:fill="FFFFFF"/>
        <w:rPr>
          <w:rFonts w:ascii="Times New Roman" w:eastAsia="Times New Roman" w:hAnsi="Times New Roman" w:cs="Times New Roman"/>
          <w:color w:val="000000"/>
        </w:rPr>
      </w:pPr>
      <w:r w:rsidRPr="00A25AC4">
        <w:rPr>
          <w:rFonts w:ascii="Times New Roman" w:eastAsia="Times New Roman" w:hAnsi="Times New Roman" w:cs="Times New Roman"/>
          <w:color w:val="000000"/>
        </w:rPr>
        <w:t xml:space="preserve">T </w:t>
      </w:r>
      <w:proofErr w:type="spellStart"/>
      <w:r w:rsidRPr="00A25AC4">
        <w:rPr>
          <w:rFonts w:ascii="Times New Roman" w:eastAsia="Times New Roman" w:hAnsi="Times New Roman" w:cs="Times New Roman"/>
          <w:color w:val="000000"/>
        </w:rPr>
        <w:t>Pasquini</w:t>
      </w:r>
      <w:proofErr w:type="spellEnd"/>
      <w:r w:rsidRPr="00A25AC4">
        <w:rPr>
          <w:rFonts w:ascii="Times New Roman" w:eastAsia="Times New Roman" w:hAnsi="Times New Roman" w:cs="Times New Roman"/>
          <w:color w:val="000000"/>
        </w:rPr>
        <w:t xml:space="preserve"> motioned to accept the minutes as presented. Rep McKenna seconded. </w:t>
      </w:r>
    </w:p>
    <w:p w14:paraId="5DBBF77B" w14:textId="77777777" w:rsidR="00C50C09" w:rsidRDefault="00C50C09" w:rsidP="00881BB4">
      <w:pPr>
        <w:shd w:val="clear" w:color="auto" w:fill="FFFFFF"/>
        <w:rPr>
          <w:rFonts w:ascii="Times New Roman" w:eastAsia="Times New Roman" w:hAnsi="Times New Roman" w:cs="Times New Roman"/>
          <w:b/>
          <w:bCs/>
          <w:color w:val="000000"/>
        </w:rPr>
      </w:pPr>
    </w:p>
    <w:tbl>
      <w:tblPr>
        <w:tblpPr w:leftFromText="180" w:rightFromText="180" w:vertAnchor="text" w:horzAnchor="margin" w:tblpY="103"/>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356"/>
        <w:gridCol w:w="1414"/>
      </w:tblGrid>
      <w:tr w:rsidR="006E68A6" w:rsidRPr="00AF508C" w14:paraId="1294AF4D" w14:textId="77777777" w:rsidTr="008273FD">
        <w:trPr>
          <w:trHeight w:val="20"/>
        </w:trPr>
        <w:tc>
          <w:tcPr>
            <w:tcW w:w="630" w:type="dxa"/>
          </w:tcPr>
          <w:p w14:paraId="41906CE4" w14:textId="77777777" w:rsidR="006E68A6" w:rsidRPr="00AF508C" w:rsidRDefault="006E68A6" w:rsidP="008273FD">
            <w:pPr>
              <w:jc w:val="center"/>
              <w:rPr>
                <w:rFonts w:ascii="Times New Roman" w:eastAsia="Times New Roman" w:hAnsi="Times New Roman" w:cs="Times New Roman"/>
                <w:b/>
                <w:bCs/>
                <w:color w:val="000000"/>
              </w:rPr>
            </w:pPr>
          </w:p>
        </w:tc>
        <w:tc>
          <w:tcPr>
            <w:tcW w:w="6356" w:type="dxa"/>
            <w:shd w:val="clear" w:color="auto" w:fill="auto"/>
            <w:hideMark/>
          </w:tcPr>
          <w:p w14:paraId="5CAE2B50" w14:textId="77777777" w:rsidR="006E68A6" w:rsidRPr="00AF508C" w:rsidRDefault="006E68A6" w:rsidP="008273FD">
            <w:pPr>
              <w:jc w:val="center"/>
              <w:rPr>
                <w:rFonts w:ascii="Times New Roman" w:eastAsia="Times New Roman" w:hAnsi="Times New Roman" w:cs="Times New Roman"/>
                <w:b/>
                <w:bCs/>
                <w:color w:val="000000"/>
              </w:rPr>
            </w:pPr>
            <w:r w:rsidRPr="00AF508C">
              <w:rPr>
                <w:rFonts w:ascii="Times New Roman" w:eastAsia="Times New Roman" w:hAnsi="Times New Roman" w:cs="Times New Roman"/>
                <w:b/>
                <w:bCs/>
                <w:color w:val="000000"/>
              </w:rPr>
              <w:t>Council Member</w:t>
            </w:r>
          </w:p>
        </w:tc>
        <w:tc>
          <w:tcPr>
            <w:tcW w:w="1414" w:type="dxa"/>
          </w:tcPr>
          <w:p w14:paraId="20C076A7" w14:textId="7931933A" w:rsidR="006E68A6" w:rsidRPr="00AF508C" w:rsidRDefault="006E68A6" w:rsidP="008273FD">
            <w:pPr>
              <w:jc w:val="center"/>
              <w:rPr>
                <w:rFonts w:ascii="Times New Roman" w:eastAsia="Times New Roman" w:hAnsi="Times New Roman" w:cs="Times New Roman"/>
              </w:rPr>
            </w:pPr>
            <w:r>
              <w:rPr>
                <w:rFonts w:ascii="Times New Roman" w:hAnsi="Times New Roman" w:cs="Times New Roman"/>
                <w:b/>
                <w:bCs/>
                <w:color w:val="000000"/>
              </w:rPr>
              <w:t>Approve</w:t>
            </w:r>
          </w:p>
        </w:tc>
      </w:tr>
      <w:tr w:rsidR="006E68A6" w:rsidRPr="00AF508C" w14:paraId="24251CBE" w14:textId="77777777" w:rsidTr="008273FD">
        <w:trPr>
          <w:trHeight w:val="20"/>
        </w:trPr>
        <w:tc>
          <w:tcPr>
            <w:tcW w:w="630" w:type="dxa"/>
          </w:tcPr>
          <w:p w14:paraId="6D15CD26"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p>
        </w:tc>
        <w:tc>
          <w:tcPr>
            <w:tcW w:w="6356" w:type="dxa"/>
            <w:shd w:val="clear" w:color="auto" w:fill="auto"/>
            <w:hideMark/>
          </w:tcPr>
          <w:p w14:paraId="786C2323"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Charlotte M. Boney, M.D</w:t>
            </w:r>
          </w:p>
        </w:tc>
        <w:tc>
          <w:tcPr>
            <w:tcW w:w="1414" w:type="dxa"/>
          </w:tcPr>
          <w:p w14:paraId="678CEB20" w14:textId="6E300D83"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5D496867" w14:textId="77777777" w:rsidTr="008273FD">
        <w:trPr>
          <w:trHeight w:val="20"/>
        </w:trPr>
        <w:tc>
          <w:tcPr>
            <w:tcW w:w="630" w:type="dxa"/>
          </w:tcPr>
          <w:p w14:paraId="3ECC7100"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p>
        </w:tc>
        <w:tc>
          <w:tcPr>
            <w:tcW w:w="6356" w:type="dxa"/>
            <w:shd w:val="clear" w:color="auto" w:fill="auto"/>
            <w:hideMark/>
          </w:tcPr>
          <w:p w14:paraId="4417EDE2"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 Janis </w:t>
            </w:r>
            <w:proofErr w:type="spellStart"/>
            <w:r w:rsidRPr="00AF508C">
              <w:rPr>
                <w:rFonts w:ascii="Times New Roman" w:eastAsia="Times New Roman" w:hAnsi="Times New Roman" w:cs="Times New Roman"/>
                <w:color w:val="000000"/>
              </w:rPr>
              <w:t>Creedon</w:t>
            </w:r>
            <w:proofErr w:type="spellEnd"/>
            <w:r w:rsidRPr="00AF508C">
              <w:rPr>
                <w:rFonts w:ascii="Times New Roman" w:eastAsia="Times New Roman" w:hAnsi="Times New Roman" w:cs="Times New Roman"/>
                <w:color w:val="000000"/>
              </w:rPr>
              <w:t xml:space="preserve"> </w:t>
            </w:r>
          </w:p>
        </w:tc>
        <w:tc>
          <w:tcPr>
            <w:tcW w:w="1414" w:type="dxa"/>
          </w:tcPr>
          <w:p w14:paraId="650DCB9E" w14:textId="44835C84"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3108D1C3" w14:textId="77777777" w:rsidTr="008273FD">
        <w:trPr>
          <w:trHeight w:val="20"/>
        </w:trPr>
        <w:tc>
          <w:tcPr>
            <w:tcW w:w="630" w:type="dxa"/>
          </w:tcPr>
          <w:p w14:paraId="643728DC"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6356" w:type="dxa"/>
            <w:shd w:val="clear" w:color="auto" w:fill="auto"/>
            <w:hideMark/>
          </w:tcPr>
          <w:p w14:paraId="332759E9"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Andrew A. Dwyer, PhD, FNP-BC, FNAP, FAAN</w:t>
            </w:r>
          </w:p>
        </w:tc>
        <w:tc>
          <w:tcPr>
            <w:tcW w:w="1414" w:type="dxa"/>
          </w:tcPr>
          <w:p w14:paraId="07B11F42" w14:textId="7E810C97"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2011BC9A" w14:textId="77777777" w:rsidTr="008273FD">
        <w:trPr>
          <w:trHeight w:val="20"/>
        </w:trPr>
        <w:tc>
          <w:tcPr>
            <w:tcW w:w="630" w:type="dxa"/>
          </w:tcPr>
          <w:p w14:paraId="3A63F4D1"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6356" w:type="dxa"/>
            <w:shd w:val="clear" w:color="auto" w:fill="auto"/>
          </w:tcPr>
          <w:p w14:paraId="27B3BAA3"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Senator Paul R Feeney</w:t>
            </w:r>
          </w:p>
        </w:tc>
        <w:tc>
          <w:tcPr>
            <w:tcW w:w="1414" w:type="dxa"/>
          </w:tcPr>
          <w:p w14:paraId="350BC859" w14:textId="37CCF87D"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3129E6D5" w14:textId="77777777" w:rsidTr="008273FD">
        <w:trPr>
          <w:trHeight w:val="20"/>
        </w:trPr>
        <w:tc>
          <w:tcPr>
            <w:tcW w:w="630" w:type="dxa"/>
          </w:tcPr>
          <w:p w14:paraId="637D113F"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6356" w:type="dxa"/>
            <w:shd w:val="clear" w:color="auto" w:fill="auto"/>
            <w:noWrap/>
            <w:hideMark/>
          </w:tcPr>
          <w:p w14:paraId="500B8BA8"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 Julie D. </w:t>
            </w:r>
            <w:proofErr w:type="spellStart"/>
            <w:r w:rsidRPr="00AF508C">
              <w:rPr>
                <w:rFonts w:ascii="Times New Roman" w:eastAsia="Times New Roman" w:hAnsi="Times New Roman" w:cs="Times New Roman"/>
                <w:color w:val="000000"/>
              </w:rPr>
              <w:t>Gortze</w:t>
            </w:r>
            <w:proofErr w:type="spellEnd"/>
            <w:r w:rsidRPr="00AF508C">
              <w:rPr>
                <w:rFonts w:ascii="Times New Roman" w:eastAsia="Times New Roman" w:hAnsi="Times New Roman" w:cs="Times New Roman"/>
                <w:color w:val="000000"/>
              </w:rPr>
              <w:t xml:space="preserve">, RN </w:t>
            </w:r>
          </w:p>
        </w:tc>
        <w:tc>
          <w:tcPr>
            <w:tcW w:w="1414" w:type="dxa"/>
          </w:tcPr>
          <w:p w14:paraId="65F989D7" w14:textId="4D65A229"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1D6A827F" w14:textId="77777777" w:rsidTr="008273FD">
        <w:trPr>
          <w:trHeight w:val="20"/>
        </w:trPr>
        <w:tc>
          <w:tcPr>
            <w:tcW w:w="630" w:type="dxa"/>
          </w:tcPr>
          <w:p w14:paraId="2F89382C" w14:textId="77777777" w:rsidR="006E68A6"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6356" w:type="dxa"/>
            <w:shd w:val="clear" w:color="auto" w:fill="auto"/>
            <w:noWrap/>
          </w:tcPr>
          <w:p w14:paraId="3E3CABB4"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Heather Gray-Edwards, DVM, PhD</w:t>
            </w:r>
          </w:p>
        </w:tc>
        <w:tc>
          <w:tcPr>
            <w:tcW w:w="1414" w:type="dxa"/>
          </w:tcPr>
          <w:p w14:paraId="3893E950" w14:textId="0EAE2B0A"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abstain</w:t>
            </w:r>
          </w:p>
        </w:tc>
      </w:tr>
      <w:tr w:rsidR="006E68A6" w:rsidRPr="00AF508C" w14:paraId="5BC76FC2" w14:textId="77777777" w:rsidTr="008273FD">
        <w:trPr>
          <w:trHeight w:val="20"/>
        </w:trPr>
        <w:tc>
          <w:tcPr>
            <w:tcW w:w="630" w:type="dxa"/>
          </w:tcPr>
          <w:p w14:paraId="1A1D1336"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6356" w:type="dxa"/>
            <w:shd w:val="clear" w:color="auto" w:fill="auto"/>
            <w:noWrap/>
            <w:hideMark/>
          </w:tcPr>
          <w:p w14:paraId="6876C69F"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Guadalupe Hayes-Mota, MBA, MS, MPA </w:t>
            </w:r>
          </w:p>
        </w:tc>
        <w:tc>
          <w:tcPr>
            <w:tcW w:w="1414" w:type="dxa"/>
          </w:tcPr>
          <w:p w14:paraId="2FAEB0F5" w14:textId="4AB5DF98"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32CB96E9" w14:textId="77777777" w:rsidTr="008273FD">
        <w:trPr>
          <w:trHeight w:val="20"/>
        </w:trPr>
        <w:tc>
          <w:tcPr>
            <w:tcW w:w="630" w:type="dxa"/>
          </w:tcPr>
          <w:p w14:paraId="0D174DA1"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6356" w:type="dxa"/>
            <w:shd w:val="clear" w:color="auto" w:fill="auto"/>
          </w:tcPr>
          <w:p w14:paraId="5209DF65"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Lena Joseph, RN, CPN</w:t>
            </w:r>
          </w:p>
        </w:tc>
        <w:tc>
          <w:tcPr>
            <w:tcW w:w="1414" w:type="dxa"/>
          </w:tcPr>
          <w:p w14:paraId="5FCC1196" w14:textId="3E4FB691"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3B94625D" w14:textId="77777777" w:rsidTr="008273FD">
        <w:trPr>
          <w:trHeight w:val="20"/>
        </w:trPr>
        <w:tc>
          <w:tcPr>
            <w:tcW w:w="630" w:type="dxa"/>
          </w:tcPr>
          <w:p w14:paraId="4769464E"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6356" w:type="dxa"/>
            <w:shd w:val="clear" w:color="auto" w:fill="auto"/>
            <w:hideMark/>
          </w:tcPr>
          <w:p w14:paraId="2CBAFA20"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Representative </w:t>
            </w:r>
            <w:r>
              <w:rPr>
                <w:rFonts w:ascii="Times New Roman" w:eastAsia="Times New Roman" w:hAnsi="Times New Roman" w:cs="Times New Roman"/>
                <w:color w:val="000000"/>
              </w:rPr>
              <w:t>Joe McKenna</w:t>
            </w:r>
          </w:p>
        </w:tc>
        <w:tc>
          <w:tcPr>
            <w:tcW w:w="1414" w:type="dxa"/>
          </w:tcPr>
          <w:p w14:paraId="1C1A64A9" w14:textId="131BA52E"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3F3658A8" w14:textId="77777777" w:rsidTr="008273FD">
        <w:trPr>
          <w:trHeight w:val="20"/>
        </w:trPr>
        <w:tc>
          <w:tcPr>
            <w:tcW w:w="630" w:type="dxa"/>
          </w:tcPr>
          <w:p w14:paraId="468E61C0"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56" w:type="dxa"/>
            <w:shd w:val="clear" w:color="auto" w:fill="auto"/>
            <w:hideMark/>
          </w:tcPr>
          <w:p w14:paraId="5F48E607"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Andrew A. Lane, MD, PhD</w:t>
            </w:r>
          </w:p>
        </w:tc>
        <w:tc>
          <w:tcPr>
            <w:tcW w:w="1414" w:type="dxa"/>
          </w:tcPr>
          <w:p w14:paraId="0AAD8E3C" w14:textId="60EB1416"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2FD4D674" w14:textId="77777777" w:rsidTr="008273FD">
        <w:trPr>
          <w:trHeight w:val="20"/>
        </w:trPr>
        <w:tc>
          <w:tcPr>
            <w:tcW w:w="630" w:type="dxa"/>
          </w:tcPr>
          <w:p w14:paraId="22F3FC1A"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1</w:t>
            </w:r>
          </w:p>
        </w:tc>
        <w:tc>
          <w:tcPr>
            <w:tcW w:w="6356" w:type="dxa"/>
            <w:shd w:val="clear" w:color="auto" w:fill="auto"/>
            <w:hideMark/>
          </w:tcPr>
          <w:p w14:paraId="051B2779"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Representative Jay Livingstone  </w:t>
            </w:r>
          </w:p>
        </w:tc>
        <w:tc>
          <w:tcPr>
            <w:tcW w:w="1414" w:type="dxa"/>
          </w:tcPr>
          <w:p w14:paraId="7DC5FF01" w14:textId="456EC14C"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542338BF" w14:textId="77777777" w:rsidTr="008273FD">
        <w:trPr>
          <w:trHeight w:val="20"/>
        </w:trPr>
        <w:tc>
          <w:tcPr>
            <w:tcW w:w="630" w:type="dxa"/>
          </w:tcPr>
          <w:p w14:paraId="1333FB2E"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2</w:t>
            </w:r>
          </w:p>
        </w:tc>
        <w:tc>
          <w:tcPr>
            <w:tcW w:w="6356" w:type="dxa"/>
            <w:shd w:val="clear" w:color="auto" w:fill="auto"/>
            <w:hideMark/>
          </w:tcPr>
          <w:p w14:paraId="4C37E1C9"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 Jeff R. Livingstone, PhD</w:t>
            </w:r>
          </w:p>
        </w:tc>
        <w:tc>
          <w:tcPr>
            <w:tcW w:w="1414" w:type="dxa"/>
          </w:tcPr>
          <w:p w14:paraId="16DDC034" w14:textId="44FA4744"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58D2F2D7" w14:textId="77777777" w:rsidTr="008273FD">
        <w:trPr>
          <w:trHeight w:val="20"/>
        </w:trPr>
        <w:tc>
          <w:tcPr>
            <w:tcW w:w="630" w:type="dxa"/>
          </w:tcPr>
          <w:p w14:paraId="6644D785"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3</w:t>
            </w:r>
          </w:p>
        </w:tc>
        <w:tc>
          <w:tcPr>
            <w:tcW w:w="6356" w:type="dxa"/>
            <w:shd w:val="clear" w:color="auto" w:fill="auto"/>
            <w:hideMark/>
          </w:tcPr>
          <w:p w14:paraId="7A0CE4E0"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Diane </w:t>
            </w:r>
            <w:proofErr w:type="spellStart"/>
            <w:r w:rsidRPr="00AF508C">
              <w:rPr>
                <w:rFonts w:ascii="Times New Roman" w:eastAsia="Times New Roman" w:hAnsi="Times New Roman" w:cs="Times New Roman"/>
                <w:color w:val="000000"/>
              </w:rPr>
              <w:t>Lucente</w:t>
            </w:r>
            <w:proofErr w:type="spellEnd"/>
            <w:r w:rsidRPr="00AF508C">
              <w:rPr>
                <w:rFonts w:ascii="Times New Roman" w:eastAsia="Times New Roman" w:hAnsi="Times New Roman" w:cs="Times New Roman"/>
                <w:color w:val="000000"/>
              </w:rPr>
              <w:t>, MS, LCGC</w:t>
            </w:r>
          </w:p>
        </w:tc>
        <w:tc>
          <w:tcPr>
            <w:tcW w:w="1414" w:type="dxa"/>
          </w:tcPr>
          <w:p w14:paraId="5BB5643A" w14:textId="508CE08E"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08EBD214" w14:textId="77777777" w:rsidTr="008273FD">
        <w:trPr>
          <w:trHeight w:val="20"/>
        </w:trPr>
        <w:tc>
          <w:tcPr>
            <w:tcW w:w="630" w:type="dxa"/>
          </w:tcPr>
          <w:p w14:paraId="2FBAFFEB"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4</w:t>
            </w:r>
          </w:p>
        </w:tc>
        <w:tc>
          <w:tcPr>
            <w:tcW w:w="6356" w:type="dxa"/>
            <w:shd w:val="clear" w:color="auto" w:fill="auto"/>
            <w:hideMark/>
          </w:tcPr>
          <w:p w14:paraId="33F89DBC"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Alexsandra B. </w:t>
            </w:r>
            <w:proofErr w:type="spellStart"/>
            <w:r w:rsidRPr="00AF508C">
              <w:rPr>
                <w:rFonts w:ascii="Times New Roman" w:eastAsia="Times New Roman" w:hAnsi="Times New Roman" w:cs="Times New Roman"/>
                <w:color w:val="000000"/>
              </w:rPr>
              <w:t>Mahady</w:t>
            </w:r>
            <w:proofErr w:type="spellEnd"/>
            <w:r w:rsidRPr="00AF508C">
              <w:rPr>
                <w:rFonts w:ascii="Times New Roman" w:eastAsia="Times New Roman" w:hAnsi="Times New Roman" w:cs="Times New Roman"/>
                <w:color w:val="000000"/>
              </w:rPr>
              <w:t xml:space="preserve"> </w:t>
            </w:r>
          </w:p>
        </w:tc>
        <w:tc>
          <w:tcPr>
            <w:tcW w:w="1414" w:type="dxa"/>
          </w:tcPr>
          <w:p w14:paraId="63C7F416" w14:textId="478F9428"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3D45532F" w14:textId="77777777" w:rsidTr="008273FD">
        <w:trPr>
          <w:trHeight w:val="20"/>
        </w:trPr>
        <w:tc>
          <w:tcPr>
            <w:tcW w:w="630" w:type="dxa"/>
          </w:tcPr>
          <w:p w14:paraId="59E6F3D3"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5</w:t>
            </w:r>
          </w:p>
        </w:tc>
        <w:tc>
          <w:tcPr>
            <w:tcW w:w="6356" w:type="dxa"/>
            <w:shd w:val="clear" w:color="auto" w:fill="auto"/>
            <w:hideMark/>
          </w:tcPr>
          <w:p w14:paraId="0C24C617"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Jenn McNary</w:t>
            </w:r>
          </w:p>
        </w:tc>
        <w:tc>
          <w:tcPr>
            <w:tcW w:w="1414" w:type="dxa"/>
          </w:tcPr>
          <w:p w14:paraId="79D00B10" w14:textId="6A33A3F0"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6DE47958" w14:textId="77777777" w:rsidTr="008273FD">
        <w:trPr>
          <w:trHeight w:val="20"/>
        </w:trPr>
        <w:tc>
          <w:tcPr>
            <w:tcW w:w="630" w:type="dxa"/>
          </w:tcPr>
          <w:p w14:paraId="2794FAFB"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6</w:t>
            </w:r>
          </w:p>
        </w:tc>
        <w:tc>
          <w:tcPr>
            <w:tcW w:w="6356" w:type="dxa"/>
            <w:shd w:val="clear" w:color="auto" w:fill="auto"/>
            <w:hideMark/>
          </w:tcPr>
          <w:p w14:paraId="196D3EE9"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David T. Miller, MD, PhD</w:t>
            </w:r>
          </w:p>
        </w:tc>
        <w:tc>
          <w:tcPr>
            <w:tcW w:w="1414" w:type="dxa"/>
          </w:tcPr>
          <w:p w14:paraId="0F132E50" w14:textId="5A250D1F"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3149FEBE" w14:textId="77777777" w:rsidTr="008273FD">
        <w:trPr>
          <w:trHeight w:val="20"/>
        </w:trPr>
        <w:tc>
          <w:tcPr>
            <w:tcW w:w="630" w:type="dxa"/>
          </w:tcPr>
          <w:p w14:paraId="71100D57"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7</w:t>
            </w:r>
          </w:p>
        </w:tc>
        <w:tc>
          <w:tcPr>
            <w:tcW w:w="6356" w:type="dxa"/>
            <w:shd w:val="clear" w:color="auto" w:fill="auto"/>
            <w:hideMark/>
          </w:tcPr>
          <w:p w14:paraId="0FDCC3DC"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Tai </w:t>
            </w:r>
            <w:proofErr w:type="spellStart"/>
            <w:r w:rsidRPr="00AF508C">
              <w:rPr>
                <w:rFonts w:ascii="Times New Roman" w:eastAsia="Times New Roman" w:hAnsi="Times New Roman" w:cs="Times New Roman"/>
                <w:color w:val="000000"/>
              </w:rPr>
              <w:t>Pasquini</w:t>
            </w:r>
            <w:proofErr w:type="spellEnd"/>
            <w:r w:rsidRPr="00AF508C">
              <w:rPr>
                <w:rFonts w:ascii="Times New Roman" w:eastAsia="Times New Roman" w:hAnsi="Times New Roman" w:cs="Times New Roman"/>
                <w:color w:val="000000"/>
              </w:rPr>
              <w:t xml:space="preserve">, PhD, MPA   (Sen. Bruce </w:t>
            </w:r>
            <w:proofErr w:type="spellStart"/>
            <w:r w:rsidRPr="00AF508C">
              <w:rPr>
                <w:rFonts w:ascii="Times New Roman" w:eastAsia="Times New Roman" w:hAnsi="Times New Roman" w:cs="Times New Roman"/>
                <w:color w:val="000000"/>
              </w:rPr>
              <w:t>Tarr</w:t>
            </w:r>
            <w:proofErr w:type="spellEnd"/>
            <w:r w:rsidRPr="00AF508C">
              <w:rPr>
                <w:rFonts w:ascii="Times New Roman" w:eastAsia="Times New Roman" w:hAnsi="Times New Roman" w:cs="Times New Roman"/>
                <w:color w:val="000000"/>
              </w:rPr>
              <w:t xml:space="preserve">) </w:t>
            </w:r>
          </w:p>
        </w:tc>
        <w:tc>
          <w:tcPr>
            <w:tcW w:w="1414" w:type="dxa"/>
          </w:tcPr>
          <w:p w14:paraId="23528F23" w14:textId="161EEBE3"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abstain</w:t>
            </w:r>
          </w:p>
        </w:tc>
      </w:tr>
      <w:tr w:rsidR="006E68A6" w:rsidRPr="00AF508C" w14:paraId="43C3C358" w14:textId="77777777" w:rsidTr="008273FD">
        <w:trPr>
          <w:trHeight w:val="20"/>
        </w:trPr>
        <w:tc>
          <w:tcPr>
            <w:tcW w:w="630" w:type="dxa"/>
          </w:tcPr>
          <w:p w14:paraId="7EBE8E5E"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1</w:t>
            </w:r>
            <w:r>
              <w:rPr>
                <w:rFonts w:ascii="Times New Roman" w:eastAsia="Times New Roman" w:hAnsi="Times New Roman" w:cs="Times New Roman"/>
                <w:color w:val="000000"/>
              </w:rPr>
              <w:t>8</w:t>
            </w:r>
          </w:p>
        </w:tc>
        <w:tc>
          <w:tcPr>
            <w:tcW w:w="6356" w:type="dxa"/>
            <w:shd w:val="clear" w:color="auto" w:fill="auto"/>
            <w:hideMark/>
          </w:tcPr>
          <w:p w14:paraId="6F68BA0F"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Shivang Patel,  Pharm.D. </w:t>
            </w:r>
          </w:p>
        </w:tc>
        <w:tc>
          <w:tcPr>
            <w:tcW w:w="1414" w:type="dxa"/>
          </w:tcPr>
          <w:p w14:paraId="1FB6D2DA" w14:textId="6B657CD7"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abstain</w:t>
            </w:r>
          </w:p>
        </w:tc>
      </w:tr>
      <w:tr w:rsidR="006E68A6" w:rsidRPr="00AF508C" w14:paraId="6F19B67B" w14:textId="77777777" w:rsidTr="008273FD">
        <w:trPr>
          <w:trHeight w:val="20"/>
        </w:trPr>
        <w:tc>
          <w:tcPr>
            <w:tcW w:w="630" w:type="dxa"/>
          </w:tcPr>
          <w:p w14:paraId="4829F21E"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6356" w:type="dxa"/>
            <w:shd w:val="clear" w:color="auto" w:fill="auto"/>
            <w:hideMark/>
          </w:tcPr>
          <w:p w14:paraId="0C3A3900"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Asma Rashid, MS, CGC </w:t>
            </w:r>
          </w:p>
        </w:tc>
        <w:tc>
          <w:tcPr>
            <w:tcW w:w="1414" w:type="dxa"/>
          </w:tcPr>
          <w:p w14:paraId="30A96F25" w14:textId="2F733E2A"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57F15C67" w14:textId="77777777" w:rsidTr="008273FD">
        <w:trPr>
          <w:trHeight w:val="20"/>
        </w:trPr>
        <w:tc>
          <w:tcPr>
            <w:tcW w:w="630" w:type="dxa"/>
          </w:tcPr>
          <w:p w14:paraId="487A76EF"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6356" w:type="dxa"/>
            <w:shd w:val="clear" w:color="auto" w:fill="auto"/>
            <w:hideMark/>
          </w:tcPr>
          <w:p w14:paraId="1D31782E"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Robert E. Schultz, MBA</w:t>
            </w:r>
          </w:p>
        </w:tc>
        <w:tc>
          <w:tcPr>
            <w:tcW w:w="1414" w:type="dxa"/>
          </w:tcPr>
          <w:p w14:paraId="0DDC4FE2" w14:textId="0F088559"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abstain</w:t>
            </w:r>
          </w:p>
        </w:tc>
      </w:tr>
      <w:tr w:rsidR="006E68A6" w:rsidRPr="00AF508C" w14:paraId="77305EDD" w14:textId="77777777" w:rsidTr="008273FD">
        <w:trPr>
          <w:trHeight w:val="20"/>
        </w:trPr>
        <w:tc>
          <w:tcPr>
            <w:tcW w:w="630" w:type="dxa"/>
          </w:tcPr>
          <w:p w14:paraId="6172CA4F"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6356" w:type="dxa"/>
            <w:shd w:val="clear" w:color="auto" w:fill="auto"/>
            <w:hideMark/>
          </w:tcPr>
          <w:p w14:paraId="0BC83250" w14:textId="77777777" w:rsidR="006E68A6" w:rsidRPr="00AF508C" w:rsidRDefault="006E68A6" w:rsidP="008273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Yue Huang, MS</w:t>
            </w:r>
          </w:p>
        </w:tc>
        <w:tc>
          <w:tcPr>
            <w:tcW w:w="1414" w:type="dxa"/>
          </w:tcPr>
          <w:p w14:paraId="1A3ED2F9" w14:textId="54F0739C"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557D3936" w14:textId="77777777" w:rsidTr="008273FD">
        <w:trPr>
          <w:trHeight w:val="20"/>
        </w:trPr>
        <w:tc>
          <w:tcPr>
            <w:tcW w:w="630" w:type="dxa"/>
            <w:shd w:val="clear" w:color="auto" w:fill="auto"/>
          </w:tcPr>
          <w:p w14:paraId="15B43E45"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r>
              <w:rPr>
                <w:rFonts w:ascii="Times New Roman" w:eastAsia="Times New Roman" w:hAnsi="Times New Roman" w:cs="Times New Roman"/>
                <w:color w:val="000000"/>
              </w:rPr>
              <w:t>2</w:t>
            </w:r>
          </w:p>
        </w:tc>
        <w:tc>
          <w:tcPr>
            <w:tcW w:w="6356" w:type="dxa"/>
            <w:shd w:val="clear" w:color="auto" w:fill="auto"/>
            <w:hideMark/>
          </w:tcPr>
          <w:p w14:paraId="3EC5ABD1" w14:textId="77777777" w:rsidR="006E68A6" w:rsidRPr="00CC3305" w:rsidRDefault="006E68A6" w:rsidP="008273FD">
            <w:pPr>
              <w:jc w:val="center"/>
              <w:rPr>
                <w:rFonts w:ascii="Times New Roman" w:eastAsia="Times New Roman" w:hAnsi="Times New Roman" w:cs="Times New Roman"/>
                <w:color w:val="000000"/>
              </w:rPr>
            </w:pPr>
            <w:r w:rsidRPr="00CC3305">
              <w:rPr>
                <w:rFonts w:ascii="Times New Roman" w:eastAsia="Times New Roman" w:hAnsi="Times New Roman" w:cs="Times New Roman"/>
                <w:color w:val="000000"/>
              </w:rPr>
              <w:t>Gail Ryan, PharmD</w:t>
            </w:r>
          </w:p>
        </w:tc>
        <w:tc>
          <w:tcPr>
            <w:tcW w:w="1414" w:type="dxa"/>
            <w:shd w:val="clear" w:color="auto" w:fill="auto"/>
          </w:tcPr>
          <w:p w14:paraId="405D4718" w14:textId="53BBF51C"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abstain</w:t>
            </w:r>
          </w:p>
        </w:tc>
      </w:tr>
      <w:tr w:rsidR="006E68A6" w:rsidRPr="00AF508C" w14:paraId="30474E0B" w14:textId="77777777" w:rsidTr="008273FD">
        <w:trPr>
          <w:trHeight w:val="20"/>
        </w:trPr>
        <w:tc>
          <w:tcPr>
            <w:tcW w:w="630" w:type="dxa"/>
          </w:tcPr>
          <w:p w14:paraId="4008B01F"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r>
              <w:rPr>
                <w:rFonts w:ascii="Times New Roman" w:eastAsia="Times New Roman" w:hAnsi="Times New Roman" w:cs="Times New Roman"/>
                <w:color w:val="000000"/>
              </w:rPr>
              <w:t>3</w:t>
            </w:r>
          </w:p>
        </w:tc>
        <w:tc>
          <w:tcPr>
            <w:tcW w:w="6356" w:type="dxa"/>
            <w:shd w:val="clear" w:color="auto" w:fill="auto"/>
            <w:noWrap/>
            <w:hideMark/>
          </w:tcPr>
          <w:p w14:paraId="2859777F"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 xml:space="preserve">Glenda E. Thomas </w:t>
            </w:r>
          </w:p>
        </w:tc>
        <w:tc>
          <w:tcPr>
            <w:tcW w:w="1414" w:type="dxa"/>
          </w:tcPr>
          <w:p w14:paraId="0B49FBA3" w14:textId="6CB71BC5"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106A1316" w14:textId="77777777" w:rsidTr="008273FD">
        <w:trPr>
          <w:trHeight w:val="20"/>
        </w:trPr>
        <w:tc>
          <w:tcPr>
            <w:tcW w:w="630" w:type="dxa"/>
          </w:tcPr>
          <w:p w14:paraId="3A89CDD2"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r>
              <w:rPr>
                <w:rFonts w:ascii="Times New Roman" w:eastAsia="Times New Roman" w:hAnsi="Times New Roman" w:cs="Times New Roman"/>
                <w:color w:val="000000"/>
              </w:rPr>
              <w:t>4</w:t>
            </w:r>
          </w:p>
        </w:tc>
        <w:tc>
          <w:tcPr>
            <w:tcW w:w="6356" w:type="dxa"/>
            <w:shd w:val="clear" w:color="auto" w:fill="auto"/>
            <w:hideMark/>
          </w:tcPr>
          <w:p w14:paraId="53A9B240"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Ryan Thompson, MD, MPH</w:t>
            </w:r>
          </w:p>
        </w:tc>
        <w:tc>
          <w:tcPr>
            <w:tcW w:w="1414" w:type="dxa"/>
          </w:tcPr>
          <w:p w14:paraId="30282D99" w14:textId="47B14449"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w:t>
            </w:r>
          </w:p>
        </w:tc>
      </w:tr>
      <w:tr w:rsidR="006E68A6" w:rsidRPr="00AF508C" w14:paraId="01AE7B31" w14:textId="77777777" w:rsidTr="008273FD">
        <w:trPr>
          <w:trHeight w:val="20"/>
        </w:trPr>
        <w:tc>
          <w:tcPr>
            <w:tcW w:w="630" w:type="dxa"/>
          </w:tcPr>
          <w:p w14:paraId="506AF7ED"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2</w:t>
            </w:r>
            <w:r>
              <w:rPr>
                <w:rFonts w:ascii="Times New Roman" w:eastAsia="Times New Roman" w:hAnsi="Times New Roman" w:cs="Times New Roman"/>
                <w:color w:val="000000"/>
              </w:rPr>
              <w:t>5</w:t>
            </w:r>
          </w:p>
        </w:tc>
        <w:tc>
          <w:tcPr>
            <w:tcW w:w="6356" w:type="dxa"/>
            <w:shd w:val="clear" w:color="auto" w:fill="auto"/>
            <w:hideMark/>
          </w:tcPr>
          <w:p w14:paraId="32B61D22" w14:textId="77777777" w:rsidR="006E68A6" w:rsidRPr="00AF508C" w:rsidRDefault="006E68A6" w:rsidP="008273FD">
            <w:pPr>
              <w:jc w:val="center"/>
              <w:rPr>
                <w:rFonts w:ascii="Times New Roman" w:eastAsia="Times New Roman" w:hAnsi="Times New Roman" w:cs="Times New Roman"/>
                <w:color w:val="000000"/>
              </w:rPr>
            </w:pPr>
            <w:r w:rsidRPr="00AF508C">
              <w:rPr>
                <w:rFonts w:ascii="Times New Roman" w:eastAsia="Times New Roman" w:hAnsi="Times New Roman" w:cs="Times New Roman"/>
                <w:color w:val="000000"/>
              </w:rPr>
              <w:t>Dylan Tierney, MD, MPH</w:t>
            </w:r>
          </w:p>
        </w:tc>
        <w:tc>
          <w:tcPr>
            <w:tcW w:w="1414" w:type="dxa"/>
          </w:tcPr>
          <w:p w14:paraId="0F88799F" w14:textId="769577C3" w:rsidR="006E68A6" w:rsidRPr="00AF508C" w:rsidRDefault="00A25AC4" w:rsidP="008273FD">
            <w:pPr>
              <w:jc w:val="center"/>
              <w:rPr>
                <w:rFonts w:ascii="Times New Roman" w:eastAsia="Times New Roman" w:hAnsi="Times New Roman" w:cs="Times New Roman"/>
              </w:rPr>
            </w:pPr>
            <w:r>
              <w:rPr>
                <w:rFonts w:ascii="Times New Roman" w:eastAsia="Times New Roman" w:hAnsi="Times New Roman" w:cs="Times New Roman"/>
              </w:rPr>
              <w:t>x</w:t>
            </w:r>
          </w:p>
        </w:tc>
      </w:tr>
      <w:tr w:rsidR="006E68A6" w:rsidRPr="00AF508C" w14:paraId="388AF8A1" w14:textId="77777777" w:rsidTr="008273FD">
        <w:trPr>
          <w:trHeight w:val="20"/>
        </w:trPr>
        <w:tc>
          <w:tcPr>
            <w:tcW w:w="630" w:type="dxa"/>
          </w:tcPr>
          <w:p w14:paraId="1DB8C3A5" w14:textId="77777777" w:rsidR="006E68A6" w:rsidRPr="00AF508C" w:rsidRDefault="006E68A6" w:rsidP="008273FD">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rPr>
              <w:t>6</w:t>
            </w:r>
          </w:p>
        </w:tc>
        <w:tc>
          <w:tcPr>
            <w:tcW w:w="6356" w:type="dxa"/>
            <w:shd w:val="clear" w:color="auto" w:fill="auto"/>
            <w:hideMark/>
          </w:tcPr>
          <w:p w14:paraId="5436574D" w14:textId="77777777" w:rsidR="006E68A6" w:rsidRPr="00AF508C" w:rsidRDefault="006E68A6" w:rsidP="008273FD">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 xml:space="preserve">Ann Wessel, MS, RD, LDN </w:t>
            </w:r>
          </w:p>
        </w:tc>
        <w:tc>
          <w:tcPr>
            <w:tcW w:w="1414" w:type="dxa"/>
            <w:vAlign w:val="bottom"/>
          </w:tcPr>
          <w:p w14:paraId="43C004F5" w14:textId="5F206C79" w:rsidR="006E68A6" w:rsidRPr="00AF508C" w:rsidRDefault="00A25AC4" w:rsidP="008273FD">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x</w:t>
            </w:r>
          </w:p>
        </w:tc>
      </w:tr>
      <w:tr w:rsidR="006E68A6" w:rsidRPr="00AF508C" w14:paraId="475D09F8" w14:textId="77777777" w:rsidTr="008273FD">
        <w:trPr>
          <w:trHeight w:val="20"/>
        </w:trPr>
        <w:tc>
          <w:tcPr>
            <w:tcW w:w="630" w:type="dxa"/>
          </w:tcPr>
          <w:p w14:paraId="46711938" w14:textId="77777777" w:rsidR="006E68A6" w:rsidRPr="00AF508C" w:rsidRDefault="006E68A6" w:rsidP="008273FD">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rPr>
              <w:t>7</w:t>
            </w:r>
          </w:p>
        </w:tc>
        <w:tc>
          <w:tcPr>
            <w:tcW w:w="6356" w:type="dxa"/>
            <w:shd w:val="clear" w:color="auto" w:fill="auto"/>
            <w:hideMark/>
          </w:tcPr>
          <w:p w14:paraId="7BE16649" w14:textId="77777777" w:rsidR="006E68A6" w:rsidRPr="00AF508C" w:rsidRDefault="006E68A6" w:rsidP="008273FD">
            <w:pPr>
              <w:jc w:val="center"/>
              <w:rPr>
                <w:rFonts w:ascii="Times New Roman" w:eastAsia="Times New Roman" w:hAnsi="Times New Roman" w:cs="Times New Roman"/>
                <w:color w:val="000000" w:themeColor="text1"/>
              </w:rPr>
            </w:pPr>
            <w:r w:rsidRPr="00AF508C">
              <w:rPr>
                <w:rFonts w:ascii="Times New Roman" w:eastAsia="Times New Roman" w:hAnsi="Times New Roman" w:cs="Times New Roman"/>
                <w:color w:val="000000" w:themeColor="text1"/>
              </w:rPr>
              <w:t xml:space="preserve"> Ross </w:t>
            </w:r>
            <w:proofErr w:type="spellStart"/>
            <w:r w:rsidRPr="00AF508C">
              <w:rPr>
                <w:rFonts w:ascii="Times New Roman" w:eastAsia="Times New Roman" w:hAnsi="Times New Roman" w:cs="Times New Roman"/>
                <w:color w:val="000000" w:themeColor="text1"/>
              </w:rPr>
              <w:t>Zafonte</w:t>
            </w:r>
            <w:proofErr w:type="spellEnd"/>
            <w:r w:rsidRPr="00AF508C">
              <w:rPr>
                <w:rFonts w:ascii="Times New Roman" w:eastAsia="Times New Roman" w:hAnsi="Times New Roman" w:cs="Times New Roman"/>
                <w:color w:val="000000" w:themeColor="text1"/>
              </w:rPr>
              <w:t>, DO</w:t>
            </w:r>
          </w:p>
        </w:tc>
        <w:tc>
          <w:tcPr>
            <w:tcW w:w="1414" w:type="dxa"/>
          </w:tcPr>
          <w:p w14:paraId="111E02C5" w14:textId="79EE48E0" w:rsidR="006E68A6" w:rsidRPr="00AF508C" w:rsidRDefault="00A25AC4" w:rsidP="008273FD">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bl>
    <w:p w14:paraId="423D706B" w14:textId="77777777" w:rsidR="00C50C09" w:rsidRDefault="00C50C09" w:rsidP="00881BB4">
      <w:pPr>
        <w:shd w:val="clear" w:color="auto" w:fill="FFFFFF"/>
        <w:rPr>
          <w:rFonts w:ascii="Times New Roman" w:eastAsia="Times New Roman" w:hAnsi="Times New Roman" w:cs="Times New Roman"/>
          <w:b/>
          <w:bCs/>
          <w:color w:val="000000"/>
        </w:rPr>
      </w:pPr>
    </w:p>
    <w:p w14:paraId="4E655055" w14:textId="77777777" w:rsidR="00881BB4" w:rsidRDefault="00881BB4" w:rsidP="00881BB4">
      <w:pPr>
        <w:shd w:val="clear" w:color="auto" w:fill="FFFFFF"/>
        <w:rPr>
          <w:rFonts w:ascii="Times New Roman" w:eastAsia="Times New Roman" w:hAnsi="Times New Roman" w:cs="Times New Roman"/>
          <w:b/>
          <w:bCs/>
          <w:color w:val="000000"/>
        </w:rPr>
      </w:pPr>
    </w:p>
    <w:p w14:paraId="47C7045D" w14:textId="77777777" w:rsidR="00881BB4" w:rsidRPr="00072C3D" w:rsidRDefault="00881BB4" w:rsidP="00881BB4">
      <w:pPr>
        <w:shd w:val="clear" w:color="auto" w:fill="FFFFFF"/>
        <w:rPr>
          <w:rFonts w:ascii="Times New Roman" w:eastAsia="Times New Roman" w:hAnsi="Times New Roman" w:cs="Times New Roman"/>
          <w:b/>
          <w:bCs/>
          <w:color w:val="4472C4" w:themeColor="accent1"/>
        </w:rPr>
      </w:pPr>
    </w:p>
    <w:p w14:paraId="7CEA6F6E" w14:textId="77777777" w:rsidR="00B115CB" w:rsidRDefault="00B115CB" w:rsidP="00B115CB">
      <w:pPr>
        <w:shd w:val="clear" w:color="auto" w:fill="FFFFFF"/>
        <w:rPr>
          <w:rFonts w:ascii="Times New Roman" w:eastAsia="Times New Roman" w:hAnsi="Times New Roman" w:cs="Times New Roman"/>
          <w:b/>
          <w:bCs/>
          <w:color w:val="000000" w:themeColor="text1"/>
        </w:rPr>
      </w:pPr>
    </w:p>
    <w:p w14:paraId="7CD862D3" w14:textId="77777777" w:rsidR="00881BB4" w:rsidRDefault="00881BB4" w:rsidP="00B115CB">
      <w:pPr>
        <w:shd w:val="clear" w:color="auto" w:fill="FFFFFF"/>
        <w:rPr>
          <w:rFonts w:ascii="Times New Roman" w:eastAsia="Times New Roman" w:hAnsi="Times New Roman" w:cs="Times New Roman"/>
          <w:b/>
          <w:bCs/>
          <w:color w:val="000000" w:themeColor="text1"/>
        </w:rPr>
      </w:pPr>
    </w:p>
    <w:p w14:paraId="7B6CBA07" w14:textId="77777777" w:rsidR="00881BB4" w:rsidRDefault="00881BB4" w:rsidP="00B115CB">
      <w:pPr>
        <w:shd w:val="clear" w:color="auto" w:fill="FFFFFF"/>
        <w:rPr>
          <w:rFonts w:ascii="Times New Roman" w:eastAsia="Times New Roman" w:hAnsi="Times New Roman" w:cs="Times New Roman"/>
          <w:b/>
          <w:bCs/>
          <w:color w:val="000000" w:themeColor="text1"/>
        </w:rPr>
      </w:pPr>
    </w:p>
    <w:p w14:paraId="77A503C0" w14:textId="77777777" w:rsidR="00881BB4" w:rsidRDefault="00881BB4" w:rsidP="00B115CB">
      <w:pPr>
        <w:shd w:val="clear" w:color="auto" w:fill="FFFFFF"/>
        <w:rPr>
          <w:rFonts w:ascii="Times New Roman" w:eastAsia="Times New Roman" w:hAnsi="Times New Roman" w:cs="Times New Roman"/>
          <w:b/>
          <w:bCs/>
          <w:color w:val="000000" w:themeColor="text1"/>
        </w:rPr>
      </w:pPr>
    </w:p>
    <w:p w14:paraId="2C11FD98" w14:textId="77777777" w:rsidR="00881BB4" w:rsidRDefault="00881BB4" w:rsidP="00B115CB">
      <w:pPr>
        <w:shd w:val="clear" w:color="auto" w:fill="FFFFFF"/>
        <w:rPr>
          <w:rFonts w:ascii="Times New Roman" w:eastAsia="Times New Roman" w:hAnsi="Times New Roman" w:cs="Times New Roman"/>
          <w:b/>
          <w:bCs/>
          <w:color w:val="000000" w:themeColor="text1"/>
        </w:rPr>
      </w:pPr>
    </w:p>
    <w:p w14:paraId="6559586C" w14:textId="77777777" w:rsidR="00881BB4" w:rsidRDefault="00881BB4" w:rsidP="00B115CB">
      <w:pPr>
        <w:shd w:val="clear" w:color="auto" w:fill="FFFFFF"/>
        <w:rPr>
          <w:rFonts w:ascii="Times New Roman" w:eastAsia="Times New Roman" w:hAnsi="Times New Roman" w:cs="Times New Roman"/>
          <w:b/>
          <w:bCs/>
          <w:color w:val="000000" w:themeColor="text1"/>
        </w:rPr>
      </w:pPr>
    </w:p>
    <w:p w14:paraId="7751CD94" w14:textId="77777777" w:rsidR="00881BB4" w:rsidRDefault="00881BB4" w:rsidP="00B115CB">
      <w:pPr>
        <w:shd w:val="clear" w:color="auto" w:fill="FFFFFF"/>
        <w:rPr>
          <w:rFonts w:ascii="Times New Roman" w:eastAsia="Times New Roman" w:hAnsi="Times New Roman" w:cs="Times New Roman"/>
          <w:b/>
          <w:bCs/>
          <w:color w:val="000000" w:themeColor="text1"/>
        </w:rPr>
      </w:pPr>
    </w:p>
    <w:p w14:paraId="32C211E1" w14:textId="77777777" w:rsidR="00881BB4" w:rsidRDefault="00881BB4" w:rsidP="00B115CB">
      <w:pPr>
        <w:shd w:val="clear" w:color="auto" w:fill="FFFFFF"/>
        <w:rPr>
          <w:rFonts w:ascii="Times New Roman" w:eastAsia="Times New Roman" w:hAnsi="Times New Roman" w:cs="Times New Roman"/>
          <w:b/>
          <w:bCs/>
          <w:color w:val="000000" w:themeColor="text1"/>
        </w:rPr>
      </w:pPr>
    </w:p>
    <w:p w14:paraId="74B4CFF1" w14:textId="77777777" w:rsidR="001C3AB8" w:rsidRDefault="001C3AB8" w:rsidP="00210BF7">
      <w:pPr>
        <w:pStyle w:val="m8910539668327826532xmsonormal"/>
        <w:spacing w:before="0" w:beforeAutospacing="0" w:after="0" w:afterAutospacing="0"/>
        <w:rPr>
          <w:b/>
          <w:bCs/>
          <w:color w:val="000000" w:themeColor="text1"/>
        </w:rPr>
      </w:pPr>
    </w:p>
    <w:p w14:paraId="55D990B4" w14:textId="77777777" w:rsidR="001C3AB8" w:rsidRDefault="001C3AB8" w:rsidP="00210BF7">
      <w:pPr>
        <w:pStyle w:val="m8910539668327826532xmsonormal"/>
        <w:spacing w:before="0" w:beforeAutospacing="0" w:after="0" w:afterAutospacing="0"/>
        <w:rPr>
          <w:b/>
          <w:bCs/>
          <w:color w:val="000000" w:themeColor="text1"/>
        </w:rPr>
      </w:pPr>
    </w:p>
    <w:p w14:paraId="5C121CCC" w14:textId="77777777" w:rsidR="001C3AB8" w:rsidRDefault="001C3AB8" w:rsidP="00210BF7">
      <w:pPr>
        <w:pStyle w:val="m8910539668327826532xmsonormal"/>
        <w:spacing w:before="0" w:beforeAutospacing="0" w:after="0" w:afterAutospacing="0"/>
        <w:rPr>
          <w:b/>
          <w:bCs/>
          <w:color w:val="000000" w:themeColor="text1"/>
        </w:rPr>
      </w:pPr>
    </w:p>
    <w:p w14:paraId="7C8B8B1B" w14:textId="77777777" w:rsidR="001C3AB8" w:rsidRDefault="001C3AB8" w:rsidP="00210BF7">
      <w:pPr>
        <w:pStyle w:val="m8910539668327826532xmsonormal"/>
        <w:spacing w:before="0" w:beforeAutospacing="0" w:after="0" w:afterAutospacing="0"/>
        <w:rPr>
          <w:b/>
          <w:bCs/>
          <w:color w:val="000000" w:themeColor="text1"/>
        </w:rPr>
      </w:pPr>
    </w:p>
    <w:p w14:paraId="79C04015" w14:textId="77777777" w:rsidR="001C3AB8" w:rsidRDefault="001C3AB8" w:rsidP="00210BF7">
      <w:pPr>
        <w:pStyle w:val="m8910539668327826532xmsonormal"/>
        <w:spacing w:before="0" w:beforeAutospacing="0" w:after="0" w:afterAutospacing="0"/>
        <w:rPr>
          <w:b/>
          <w:bCs/>
          <w:color w:val="000000" w:themeColor="text1"/>
        </w:rPr>
      </w:pPr>
    </w:p>
    <w:p w14:paraId="19EEAE68" w14:textId="77777777" w:rsidR="001C3AB8" w:rsidRDefault="001C3AB8" w:rsidP="00210BF7">
      <w:pPr>
        <w:pStyle w:val="m8910539668327826532xmsonormal"/>
        <w:spacing w:before="0" w:beforeAutospacing="0" w:after="0" w:afterAutospacing="0"/>
        <w:rPr>
          <w:b/>
          <w:bCs/>
          <w:color w:val="000000" w:themeColor="text1"/>
        </w:rPr>
      </w:pPr>
    </w:p>
    <w:p w14:paraId="0CA2720E" w14:textId="77777777" w:rsidR="001C3AB8" w:rsidRDefault="001C3AB8" w:rsidP="00210BF7">
      <w:pPr>
        <w:pStyle w:val="m8910539668327826532xmsonormal"/>
        <w:spacing w:before="0" w:beforeAutospacing="0" w:after="0" w:afterAutospacing="0"/>
        <w:rPr>
          <w:b/>
          <w:bCs/>
          <w:color w:val="000000" w:themeColor="text1"/>
        </w:rPr>
      </w:pPr>
    </w:p>
    <w:p w14:paraId="0C71221B" w14:textId="77777777" w:rsidR="001C3AB8" w:rsidRDefault="001C3AB8" w:rsidP="00210BF7">
      <w:pPr>
        <w:pStyle w:val="m8910539668327826532xmsonormal"/>
        <w:spacing w:before="0" w:beforeAutospacing="0" w:after="0" w:afterAutospacing="0"/>
        <w:rPr>
          <w:b/>
          <w:bCs/>
          <w:color w:val="000000" w:themeColor="text1"/>
        </w:rPr>
      </w:pPr>
    </w:p>
    <w:p w14:paraId="148EE18A" w14:textId="77777777" w:rsidR="001C3AB8" w:rsidRDefault="001C3AB8" w:rsidP="00210BF7">
      <w:pPr>
        <w:pStyle w:val="m8910539668327826532xmsonormal"/>
        <w:spacing w:before="0" w:beforeAutospacing="0" w:after="0" w:afterAutospacing="0"/>
        <w:rPr>
          <w:b/>
          <w:bCs/>
          <w:color w:val="000000" w:themeColor="text1"/>
        </w:rPr>
      </w:pPr>
    </w:p>
    <w:p w14:paraId="6D54718B" w14:textId="77777777" w:rsidR="001C3AB8" w:rsidRDefault="001C3AB8" w:rsidP="00210BF7">
      <w:pPr>
        <w:pStyle w:val="m8910539668327826532xmsonormal"/>
        <w:spacing w:before="0" w:beforeAutospacing="0" w:after="0" w:afterAutospacing="0"/>
        <w:rPr>
          <w:b/>
          <w:bCs/>
          <w:color w:val="000000" w:themeColor="text1"/>
        </w:rPr>
      </w:pPr>
    </w:p>
    <w:p w14:paraId="7844B18C" w14:textId="77777777" w:rsidR="001C3AB8" w:rsidRDefault="001C3AB8" w:rsidP="00210BF7">
      <w:pPr>
        <w:pStyle w:val="m8910539668327826532xmsonormal"/>
        <w:spacing w:before="0" w:beforeAutospacing="0" w:after="0" w:afterAutospacing="0"/>
        <w:rPr>
          <w:b/>
          <w:bCs/>
          <w:color w:val="000000" w:themeColor="text1"/>
        </w:rPr>
      </w:pPr>
    </w:p>
    <w:p w14:paraId="36DAAD40" w14:textId="77777777" w:rsidR="001C3AB8" w:rsidRDefault="001C3AB8" w:rsidP="00210BF7">
      <w:pPr>
        <w:pStyle w:val="m8910539668327826532xmsonormal"/>
        <w:spacing w:before="0" w:beforeAutospacing="0" w:after="0" w:afterAutospacing="0"/>
        <w:rPr>
          <w:b/>
          <w:bCs/>
          <w:color w:val="000000" w:themeColor="text1"/>
        </w:rPr>
      </w:pPr>
    </w:p>
    <w:p w14:paraId="5C82305F" w14:textId="77777777" w:rsidR="001C3AB8" w:rsidRDefault="001C3AB8" w:rsidP="00210BF7">
      <w:pPr>
        <w:pStyle w:val="m8910539668327826532xmsonormal"/>
        <w:spacing w:before="0" w:beforeAutospacing="0" w:after="0" w:afterAutospacing="0"/>
        <w:rPr>
          <w:b/>
          <w:bCs/>
          <w:color w:val="000000" w:themeColor="text1"/>
        </w:rPr>
      </w:pPr>
    </w:p>
    <w:p w14:paraId="0C3B5593" w14:textId="77777777" w:rsidR="001C3AB8" w:rsidRDefault="001C3AB8" w:rsidP="00210BF7">
      <w:pPr>
        <w:pStyle w:val="m8910539668327826532xmsonormal"/>
        <w:spacing w:before="0" w:beforeAutospacing="0" w:after="0" w:afterAutospacing="0"/>
        <w:rPr>
          <w:b/>
          <w:bCs/>
          <w:color w:val="000000" w:themeColor="text1"/>
        </w:rPr>
      </w:pPr>
    </w:p>
    <w:p w14:paraId="7060282F" w14:textId="77777777" w:rsidR="001C3AB8" w:rsidRDefault="001C3AB8" w:rsidP="00210BF7">
      <w:pPr>
        <w:pStyle w:val="m8910539668327826532xmsonormal"/>
        <w:spacing w:before="0" w:beforeAutospacing="0" w:after="0" w:afterAutospacing="0"/>
        <w:rPr>
          <w:b/>
          <w:bCs/>
          <w:color w:val="000000" w:themeColor="text1"/>
        </w:rPr>
      </w:pPr>
    </w:p>
    <w:p w14:paraId="7C92D654" w14:textId="77777777" w:rsidR="001C3AB8" w:rsidRDefault="001C3AB8" w:rsidP="00210BF7">
      <w:pPr>
        <w:pStyle w:val="m8910539668327826532xmsonormal"/>
        <w:spacing w:before="0" w:beforeAutospacing="0" w:after="0" w:afterAutospacing="0"/>
        <w:rPr>
          <w:b/>
          <w:bCs/>
          <w:color w:val="000000" w:themeColor="text1"/>
        </w:rPr>
      </w:pPr>
    </w:p>
    <w:p w14:paraId="211407C3" w14:textId="77777777" w:rsidR="001C3AB8" w:rsidRDefault="001C3AB8" w:rsidP="00210BF7">
      <w:pPr>
        <w:pStyle w:val="m8910539668327826532xmsonormal"/>
        <w:spacing w:before="0" w:beforeAutospacing="0" w:after="0" w:afterAutospacing="0"/>
        <w:rPr>
          <w:b/>
          <w:bCs/>
          <w:color w:val="000000" w:themeColor="text1"/>
        </w:rPr>
      </w:pPr>
    </w:p>
    <w:p w14:paraId="30B2A865" w14:textId="77777777" w:rsidR="001C3AB8" w:rsidRDefault="001C3AB8" w:rsidP="00210BF7">
      <w:pPr>
        <w:pStyle w:val="m8910539668327826532xmsonormal"/>
        <w:spacing w:before="0" w:beforeAutospacing="0" w:after="0" w:afterAutospacing="0"/>
        <w:rPr>
          <w:b/>
          <w:bCs/>
          <w:color w:val="000000" w:themeColor="text1"/>
        </w:rPr>
      </w:pPr>
    </w:p>
    <w:p w14:paraId="1610066F" w14:textId="77777777" w:rsidR="001C3AB8" w:rsidRDefault="001C3AB8" w:rsidP="00210BF7">
      <w:pPr>
        <w:pStyle w:val="m8910539668327826532xmsonormal"/>
        <w:spacing w:before="0" w:beforeAutospacing="0" w:after="0" w:afterAutospacing="0"/>
        <w:rPr>
          <w:b/>
          <w:bCs/>
          <w:color w:val="000000" w:themeColor="text1"/>
        </w:rPr>
      </w:pPr>
    </w:p>
    <w:p w14:paraId="730C2344" w14:textId="77777777" w:rsidR="001C3AB8" w:rsidRDefault="001C3AB8" w:rsidP="00210BF7">
      <w:pPr>
        <w:pStyle w:val="m8910539668327826532xmsonormal"/>
        <w:spacing w:before="0" w:beforeAutospacing="0" w:after="0" w:afterAutospacing="0"/>
        <w:rPr>
          <w:b/>
          <w:bCs/>
          <w:color w:val="000000" w:themeColor="text1"/>
        </w:rPr>
      </w:pPr>
    </w:p>
    <w:p w14:paraId="5EC225EF" w14:textId="0FD2D38E" w:rsidR="00A25AC4" w:rsidRPr="007325A5" w:rsidRDefault="00A25AC4" w:rsidP="00210BF7">
      <w:pPr>
        <w:pStyle w:val="m8910539668327826532xmsonormal"/>
        <w:spacing w:before="0" w:beforeAutospacing="0" w:after="0" w:afterAutospacing="0"/>
        <w:rPr>
          <w:color w:val="000000" w:themeColor="text1"/>
        </w:rPr>
      </w:pPr>
      <w:r w:rsidRPr="007325A5">
        <w:rPr>
          <w:color w:val="000000" w:themeColor="text1"/>
        </w:rPr>
        <w:lastRenderedPageBreak/>
        <w:t xml:space="preserve">The minutes are accepted. </w:t>
      </w:r>
    </w:p>
    <w:p w14:paraId="0DE3E282" w14:textId="77777777" w:rsidR="00A25AC4" w:rsidRDefault="00A25AC4" w:rsidP="00210BF7">
      <w:pPr>
        <w:pStyle w:val="m8910539668327826532xmsonormal"/>
        <w:spacing w:before="0" w:beforeAutospacing="0" w:after="0" w:afterAutospacing="0"/>
        <w:rPr>
          <w:b/>
          <w:bCs/>
          <w:color w:val="000000" w:themeColor="text1"/>
        </w:rPr>
      </w:pPr>
    </w:p>
    <w:p w14:paraId="4C1D3563" w14:textId="08CE38D3" w:rsidR="001C3AB8" w:rsidRDefault="007325A5" w:rsidP="00210BF7">
      <w:pPr>
        <w:pStyle w:val="m8910539668327826532xmsonormal"/>
        <w:spacing w:before="0" w:beforeAutospacing="0" w:after="0" w:afterAutospacing="0"/>
        <w:rPr>
          <w:color w:val="000000" w:themeColor="text1"/>
        </w:rPr>
      </w:pPr>
      <w:r>
        <w:rPr>
          <w:b/>
          <w:bCs/>
          <w:color w:val="000000" w:themeColor="text1"/>
        </w:rPr>
        <w:t xml:space="preserve">Dr. Tierney </w:t>
      </w:r>
      <w:r w:rsidRPr="007325A5">
        <w:rPr>
          <w:color w:val="000000" w:themeColor="text1"/>
        </w:rPr>
        <w:t>then</w:t>
      </w:r>
      <w:r w:rsidR="00465CA8" w:rsidRPr="007325A5">
        <w:rPr>
          <w:color w:val="000000" w:themeColor="text1"/>
        </w:rPr>
        <w:t xml:space="preserve"> </w:t>
      </w:r>
      <w:r w:rsidRPr="007325A5">
        <w:rPr>
          <w:color w:val="000000" w:themeColor="text1"/>
        </w:rPr>
        <w:t>i</w:t>
      </w:r>
      <w:r w:rsidR="00465CA8" w:rsidRPr="007325A5">
        <w:rPr>
          <w:color w:val="000000" w:themeColor="text1"/>
        </w:rPr>
        <w:t>ntroduce</w:t>
      </w:r>
      <w:r w:rsidRPr="007325A5">
        <w:rPr>
          <w:color w:val="000000" w:themeColor="text1"/>
        </w:rPr>
        <w:t>d</w:t>
      </w:r>
      <w:r w:rsidR="00465CA8" w:rsidRPr="007325A5">
        <w:rPr>
          <w:color w:val="000000" w:themeColor="text1"/>
        </w:rPr>
        <w:t xml:space="preserve"> Speaker </w:t>
      </w:r>
      <w:r w:rsidR="00A331AA" w:rsidRPr="007325A5">
        <w:rPr>
          <w:color w:val="000000" w:themeColor="text1"/>
        </w:rPr>
        <w:t xml:space="preserve">Lesa </w:t>
      </w:r>
      <w:proofErr w:type="spellStart"/>
      <w:r w:rsidR="00A331AA" w:rsidRPr="007325A5">
        <w:rPr>
          <w:color w:val="000000" w:themeColor="text1"/>
        </w:rPr>
        <w:t>Brackbill</w:t>
      </w:r>
      <w:proofErr w:type="spellEnd"/>
      <w:r>
        <w:rPr>
          <w:color w:val="000000" w:themeColor="text1"/>
        </w:rPr>
        <w:t>,</w:t>
      </w:r>
      <w:r w:rsidRPr="007325A5">
        <w:rPr>
          <w:color w:val="000000" w:themeColor="text1"/>
        </w:rPr>
        <w:t xml:space="preserve"> who </w:t>
      </w:r>
      <w:r w:rsidR="00A331AA" w:rsidRPr="007325A5">
        <w:rPr>
          <w:color w:val="000000" w:themeColor="text1"/>
        </w:rPr>
        <w:t xml:space="preserve">will talk to us about her experience as a mom of a child diagnosed with a rare disease and her new role as an advocate for newborn screening. </w:t>
      </w:r>
    </w:p>
    <w:p w14:paraId="02906386" w14:textId="77777777" w:rsidR="007325A5" w:rsidRDefault="007325A5" w:rsidP="00210BF7">
      <w:pPr>
        <w:pStyle w:val="m8910539668327826532xmsonormal"/>
        <w:spacing w:before="0" w:beforeAutospacing="0" w:after="0" w:afterAutospacing="0"/>
        <w:rPr>
          <w:color w:val="000000" w:themeColor="text1"/>
        </w:rPr>
      </w:pPr>
    </w:p>
    <w:p w14:paraId="671B47C8" w14:textId="0292B771" w:rsidR="00465CA8" w:rsidRDefault="007325A5" w:rsidP="00210BF7">
      <w:pPr>
        <w:pStyle w:val="m8910539668327826532xmsonormal"/>
        <w:spacing w:before="0" w:beforeAutospacing="0" w:after="0" w:afterAutospacing="0"/>
        <w:rPr>
          <w:color w:val="000000" w:themeColor="text1"/>
        </w:rPr>
      </w:pPr>
      <w:r>
        <w:rPr>
          <w:b/>
          <w:bCs/>
          <w:color w:val="000000" w:themeColor="text1"/>
        </w:rPr>
        <w:t xml:space="preserve">Lesa </w:t>
      </w:r>
      <w:proofErr w:type="spellStart"/>
      <w:r>
        <w:rPr>
          <w:b/>
          <w:bCs/>
          <w:color w:val="000000" w:themeColor="text1"/>
        </w:rPr>
        <w:t>Brackbill</w:t>
      </w:r>
      <w:proofErr w:type="spellEnd"/>
      <w:r>
        <w:rPr>
          <w:b/>
          <w:bCs/>
          <w:color w:val="000000" w:themeColor="text1"/>
        </w:rPr>
        <w:t xml:space="preserve"> </w:t>
      </w:r>
      <w:r>
        <w:rPr>
          <w:color w:val="000000" w:themeColor="text1"/>
        </w:rPr>
        <w:t>introduced herself. She thanked all for allowing her to speak. She will share her story and how a lack of newborn screening affected their lives. She stated that she is also representing the Leukodystrophy families of Massachusetts who were unable to attend. She explained that her life changed dramatically on February 13</w:t>
      </w:r>
      <w:r w:rsidRPr="007325A5">
        <w:rPr>
          <w:color w:val="000000" w:themeColor="text1"/>
          <w:vertAlign w:val="superscript"/>
        </w:rPr>
        <w:t>th</w:t>
      </w:r>
      <w:r>
        <w:rPr>
          <w:color w:val="000000" w:themeColor="text1"/>
        </w:rPr>
        <w:t xml:space="preserve">, 2015. Her 6-month-old daughter Victoria was diagnosed with </w:t>
      </w:r>
      <w:proofErr w:type="spellStart"/>
      <w:r>
        <w:rPr>
          <w:color w:val="000000" w:themeColor="text1"/>
        </w:rPr>
        <w:t>Krabbe</w:t>
      </w:r>
      <w:proofErr w:type="spellEnd"/>
      <w:r>
        <w:rPr>
          <w:color w:val="000000" w:themeColor="text1"/>
        </w:rPr>
        <w:t xml:space="preserve"> and was dying. She had begged the doctors for a treatment or something to save her daughter’s life. In return, the doctors told her that if it was </w:t>
      </w:r>
      <w:r w:rsidR="00C66E68">
        <w:rPr>
          <w:color w:val="000000" w:themeColor="text1"/>
        </w:rPr>
        <w:t xml:space="preserve">caught at birth she could have been treated. That trauma was the worst of it all. With a limited understanding of newborn screening, we couldn’t understand. We felt like someone shut the door before we had a chance to open it. If our daughter was born just three hours north in New York, our lives would be completely different today. We had to sign a DNR on our 1-year-old. She explained that she had to become a nurse caring for her dying child. On </w:t>
      </w:r>
      <w:r w:rsidR="00C66E68" w:rsidRPr="00C66E68">
        <w:rPr>
          <w:color w:val="000000" w:themeColor="text1"/>
        </w:rPr>
        <w:t>March 27, 2016</w:t>
      </w:r>
      <w:r w:rsidR="00C66E68">
        <w:rPr>
          <w:color w:val="000000" w:themeColor="text1"/>
        </w:rPr>
        <w:t>, Victoria passed away</w:t>
      </w:r>
      <w:r w:rsidR="00C66E68" w:rsidRPr="00C66E68">
        <w:rPr>
          <w:color w:val="000000" w:themeColor="text1"/>
        </w:rPr>
        <w:t>.</w:t>
      </w:r>
      <w:r w:rsidR="00C66E68">
        <w:rPr>
          <w:b/>
          <w:bCs/>
          <w:color w:val="000000" w:themeColor="text1"/>
        </w:rPr>
        <w:t xml:space="preserve"> </w:t>
      </w:r>
      <w:r w:rsidR="00C66E68">
        <w:rPr>
          <w:color w:val="000000" w:themeColor="text1"/>
        </w:rPr>
        <w:t>This day, however, was not the worst day of her life. Victoria’s death was a relief because she was no longer suffering. The worst day of our lives was February 13</w:t>
      </w:r>
      <w:r w:rsidR="00C66E68" w:rsidRPr="00C66E68">
        <w:rPr>
          <w:color w:val="000000" w:themeColor="text1"/>
          <w:vertAlign w:val="superscript"/>
        </w:rPr>
        <w:t>th</w:t>
      </w:r>
      <w:r w:rsidR="00C66E68">
        <w:rPr>
          <w:color w:val="000000" w:themeColor="text1"/>
        </w:rPr>
        <w:t xml:space="preserve">. </w:t>
      </w:r>
    </w:p>
    <w:p w14:paraId="3A9C8872" w14:textId="62D5AFEB" w:rsidR="00C66E68" w:rsidRDefault="00C66E68" w:rsidP="00210BF7">
      <w:pPr>
        <w:pStyle w:val="m8910539668327826532xmsonormal"/>
        <w:spacing w:before="0" w:beforeAutospacing="0" w:after="0" w:afterAutospacing="0"/>
        <w:rPr>
          <w:color w:val="000000" w:themeColor="text1"/>
        </w:rPr>
      </w:pPr>
      <w:r>
        <w:rPr>
          <w:color w:val="000000" w:themeColor="text1"/>
        </w:rPr>
        <w:t xml:space="preserve">Three weeks after her </w:t>
      </w:r>
      <w:r w:rsidR="009B0701">
        <w:rPr>
          <w:color w:val="000000" w:themeColor="text1"/>
        </w:rPr>
        <w:t xml:space="preserve">child’s </w:t>
      </w:r>
      <w:r>
        <w:rPr>
          <w:color w:val="000000" w:themeColor="text1"/>
        </w:rPr>
        <w:t xml:space="preserve">death, </w:t>
      </w:r>
      <w:r w:rsidR="009B0701">
        <w:rPr>
          <w:color w:val="000000" w:themeColor="text1"/>
        </w:rPr>
        <w:t>she</w:t>
      </w:r>
      <w:r>
        <w:rPr>
          <w:color w:val="000000" w:themeColor="text1"/>
        </w:rPr>
        <w:t xml:space="preserve"> attended a meeting of the Pennsylvania </w:t>
      </w:r>
      <w:r w:rsidR="009B0701">
        <w:rPr>
          <w:color w:val="000000" w:themeColor="text1"/>
        </w:rPr>
        <w:t>(PA) N</w:t>
      </w:r>
      <w:r>
        <w:rPr>
          <w:color w:val="000000" w:themeColor="text1"/>
        </w:rPr>
        <w:t xml:space="preserve">ewborn </w:t>
      </w:r>
      <w:r w:rsidR="009B0701">
        <w:rPr>
          <w:color w:val="000000" w:themeColor="text1"/>
        </w:rPr>
        <w:t>S</w:t>
      </w:r>
      <w:r>
        <w:rPr>
          <w:color w:val="000000" w:themeColor="text1"/>
        </w:rPr>
        <w:t xml:space="preserve">creening </w:t>
      </w:r>
      <w:r w:rsidR="009B0701">
        <w:rPr>
          <w:color w:val="000000" w:themeColor="text1"/>
        </w:rPr>
        <w:t>Program</w:t>
      </w:r>
      <w:r>
        <w:rPr>
          <w:color w:val="000000" w:themeColor="text1"/>
        </w:rPr>
        <w:t xml:space="preserve">. </w:t>
      </w:r>
      <w:r w:rsidR="009B0701">
        <w:rPr>
          <w:color w:val="000000" w:themeColor="text1"/>
        </w:rPr>
        <w:t>She stated that i</w:t>
      </w:r>
      <w:r>
        <w:rPr>
          <w:color w:val="000000" w:themeColor="text1"/>
        </w:rPr>
        <w:t xml:space="preserve">t was upsetting and discouraging, but she decided to work with the </w:t>
      </w:r>
      <w:r w:rsidR="009B0701">
        <w:rPr>
          <w:color w:val="000000" w:themeColor="text1"/>
        </w:rPr>
        <w:t>program</w:t>
      </w:r>
      <w:r>
        <w:rPr>
          <w:color w:val="000000" w:themeColor="text1"/>
        </w:rPr>
        <w:t xml:space="preserve"> to make changes</w:t>
      </w:r>
      <w:r w:rsidR="009B0701">
        <w:rPr>
          <w:color w:val="000000" w:themeColor="text1"/>
        </w:rPr>
        <w:t xml:space="preserve"> for the better. She spent the next five years working on making changes. It took three pieces of legislation to make improvements, and in November 2020, the work came to fruition. This is one of the reasons that we should not need legislation to make improvements. In May of 2021, </w:t>
      </w:r>
      <w:proofErr w:type="spellStart"/>
      <w:r w:rsidR="009B0701">
        <w:rPr>
          <w:color w:val="000000" w:themeColor="text1"/>
        </w:rPr>
        <w:t>Krabbe</w:t>
      </w:r>
      <w:proofErr w:type="spellEnd"/>
      <w:r w:rsidR="009B0701">
        <w:rPr>
          <w:color w:val="000000" w:themeColor="text1"/>
        </w:rPr>
        <w:t xml:space="preserve"> was added to the PA Newborn Screening Panel and in the first year, four babies were found to have </w:t>
      </w:r>
      <w:proofErr w:type="spellStart"/>
      <w:r w:rsidR="009B0701">
        <w:rPr>
          <w:color w:val="000000" w:themeColor="text1"/>
        </w:rPr>
        <w:t>Krabbe</w:t>
      </w:r>
      <w:proofErr w:type="spellEnd"/>
      <w:r w:rsidR="009B0701">
        <w:rPr>
          <w:color w:val="000000" w:themeColor="text1"/>
        </w:rPr>
        <w:t xml:space="preserve">. This opened doors for these families. An opportunity she and her family never had. Advocacy has become her passion. Newborn Screening has become her passion. She doesn’t believe that legislative mandates are the answer. </w:t>
      </w:r>
    </w:p>
    <w:p w14:paraId="0E7CF597" w14:textId="6593C044" w:rsidR="009B0701" w:rsidRDefault="009B0701" w:rsidP="00210BF7">
      <w:pPr>
        <w:pStyle w:val="m8910539668327826532xmsonormal"/>
        <w:spacing w:before="0" w:beforeAutospacing="0" w:after="0" w:afterAutospacing="0"/>
        <w:rPr>
          <w:color w:val="000000" w:themeColor="text1"/>
        </w:rPr>
      </w:pPr>
      <w:r>
        <w:rPr>
          <w:color w:val="000000" w:themeColor="text1"/>
        </w:rPr>
        <w:t>She states that Massachusetts has a respected program; however, improvements may be possible. She stated that Massachusetts m</w:t>
      </w:r>
      <w:r w:rsidR="00EA4BB6">
        <w:rPr>
          <w:color w:val="000000" w:themeColor="text1"/>
        </w:rPr>
        <w:t xml:space="preserve">ight be doing a disservice to their families by taking the options to screen for the specific conditions because the state chooses not to add it to their list. The opt-in pilot program adds conditions but then keeps it in the pilot for years is concerning for the rare community. Conditions that have been approved and added to the RUSP should be considered by states. Babies should not be screened differently just because they were born in a different state. </w:t>
      </w:r>
    </w:p>
    <w:p w14:paraId="73D22743" w14:textId="7508D481" w:rsidR="00EA4BB6" w:rsidRDefault="00EA4BB6" w:rsidP="00210BF7">
      <w:pPr>
        <w:pStyle w:val="m8910539668327826532xmsonormal"/>
        <w:spacing w:before="0" w:beforeAutospacing="0" w:after="0" w:afterAutospacing="0"/>
        <w:rPr>
          <w:color w:val="000000" w:themeColor="text1"/>
        </w:rPr>
      </w:pPr>
      <w:r>
        <w:rPr>
          <w:color w:val="000000" w:themeColor="text1"/>
        </w:rPr>
        <w:t xml:space="preserve">Newborn screening can offer hope and empowerment. Advocates are ready to help Massachusetts improve its program if it is willing to open the door to meaningful change. </w:t>
      </w:r>
    </w:p>
    <w:p w14:paraId="1AF34975" w14:textId="77777777" w:rsidR="00C66E68" w:rsidRDefault="00C66E68" w:rsidP="00210BF7">
      <w:pPr>
        <w:pStyle w:val="m8910539668327826532xmsonormal"/>
        <w:spacing w:before="0" w:beforeAutospacing="0" w:after="0" w:afterAutospacing="0"/>
        <w:rPr>
          <w:color w:val="000000" w:themeColor="text1"/>
        </w:rPr>
      </w:pPr>
    </w:p>
    <w:p w14:paraId="5693CA27" w14:textId="77777777" w:rsidR="00EA4BB6" w:rsidRDefault="00EA4BB6" w:rsidP="00210BF7">
      <w:pPr>
        <w:pStyle w:val="m8910539668327826532xmsonormal"/>
        <w:spacing w:before="0" w:beforeAutospacing="0" w:after="0" w:afterAutospacing="0"/>
        <w:rPr>
          <w:color w:val="000000" w:themeColor="text1"/>
        </w:rPr>
      </w:pPr>
      <w:r>
        <w:rPr>
          <w:b/>
          <w:bCs/>
          <w:color w:val="000000" w:themeColor="text1"/>
        </w:rPr>
        <w:t xml:space="preserve">Dr. Tierney </w:t>
      </w:r>
      <w:r>
        <w:rPr>
          <w:color w:val="000000" w:themeColor="text1"/>
        </w:rPr>
        <w:t xml:space="preserve">thanked </w:t>
      </w:r>
      <w:proofErr w:type="spellStart"/>
      <w:r>
        <w:rPr>
          <w:color w:val="000000" w:themeColor="text1"/>
        </w:rPr>
        <w:t>Ms</w:t>
      </w:r>
      <w:proofErr w:type="spellEnd"/>
      <w:r>
        <w:rPr>
          <w:color w:val="000000" w:themeColor="text1"/>
        </w:rPr>
        <w:t xml:space="preserve"> </w:t>
      </w:r>
      <w:proofErr w:type="spellStart"/>
      <w:r>
        <w:rPr>
          <w:color w:val="000000" w:themeColor="text1"/>
        </w:rPr>
        <w:t>Brackbill</w:t>
      </w:r>
      <w:proofErr w:type="spellEnd"/>
      <w:r>
        <w:rPr>
          <w:color w:val="000000" w:themeColor="text1"/>
        </w:rPr>
        <w:t xml:space="preserve"> for sharing her story. He asked if there were any council member questions. </w:t>
      </w:r>
    </w:p>
    <w:p w14:paraId="53E7D510" w14:textId="6FDA39EA" w:rsidR="00EA4BB6" w:rsidRDefault="00EA4BB6" w:rsidP="00210BF7">
      <w:pPr>
        <w:pStyle w:val="m8910539668327826532xmsonormal"/>
        <w:spacing w:before="0" w:beforeAutospacing="0" w:after="0" w:afterAutospacing="0"/>
        <w:rPr>
          <w:color w:val="000000" w:themeColor="text1"/>
        </w:rPr>
      </w:pPr>
      <w:r>
        <w:rPr>
          <w:b/>
          <w:bCs/>
          <w:color w:val="000000" w:themeColor="text1"/>
        </w:rPr>
        <w:t xml:space="preserve">G Ryan </w:t>
      </w:r>
      <w:r>
        <w:rPr>
          <w:color w:val="000000" w:themeColor="text1"/>
        </w:rPr>
        <w:t>thanked the speaker for her thoughtful discussion.</w:t>
      </w:r>
    </w:p>
    <w:p w14:paraId="0F2D0907" w14:textId="32926D39" w:rsidR="00EA4BB6" w:rsidRDefault="00EA4BB6" w:rsidP="00210BF7">
      <w:pPr>
        <w:pStyle w:val="m8910539668327826532xmsonormal"/>
        <w:spacing w:before="0" w:beforeAutospacing="0" w:after="0" w:afterAutospacing="0"/>
        <w:rPr>
          <w:color w:val="000000" w:themeColor="text1"/>
        </w:rPr>
      </w:pPr>
      <w:r>
        <w:rPr>
          <w:b/>
          <w:bCs/>
          <w:color w:val="000000" w:themeColor="text1"/>
        </w:rPr>
        <w:t xml:space="preserve">J McNary </w:t>
      </w:r>
      <w:r>
        <w:rPr>
          <w:color w:val="000000" w:themeColor="text1"/>
        </w:rPr>
        <w:t>thanked her and asked if there was any specific piece of data or information that states were looking for to add a specific disorder to the list</w:t>
      </w:r>
      <w:r w:rsidR="00E17427">
        <w:rPr>
          <w:color w:val="000000" w:themeColor="text1"/>
        </w:rPr>
        <w:t xml:space="preserve">, specifically when a disorder had been added to the RUSP. </w:t>
      </w:r>
    </w:p>
    <w:p w14:paraId="4259097F" w14:textId="77777777" w:rsidR="00E17427" w:rsidRDefault="00E17427" w:rsidP="00210BF7">
      <w:pPr>
        <w:pStyle w:val="m8910539668327826532xmsonormal"/>
        <w:spacing w:before="0" w:beforeAutospacing="0" w:after="0" w:afterAutospacing="0"/>
        <w:rPr>
          <w:color w:val="000000" w:themeColor="text1"/>
        </w:rPr>
      </w:pPr>
      <w:r>
        <w:rPr>
          <w:b/>
          <w:bCs/>
          <w:color w:val="000000" w:themeColor="text1"/>
        </w:rPr>
        <w:t xml:space="preserve">L. </w:t>
      </w:r>
      <w:proofErr w:type="spellStart"/>
      <w:r>
        <w:rPr>
          <w:b/>
          <w:bCs/>
          <w:color w:val="000000" w:themeColor="text1"/>
        </w:rPr>
        <w:t>Brackbill</w:t>
      </w:r>
      <w:proofErr w:type="spellEnd"/>
      <w:r>
        <w:rPr>
          <w:b/>
          <w:bCs/>
          <w:color w:val="000000" w:themeColor="text1"/>
        </w:rPr>
        <w:t xml:space="preserve"> </w:t>
      </w:r>
      <w:r>
        <w:rPr>
          <w:color w:val="000000" w:themeColor="text1"/>
        </w:rPr>
        <w:t xml:space="preserve">said the RUSP group was challenging. They were stuck in the past. We had to share how the systems were not working as is and be persistent. </w:t>
      </w:r>
    </w:p>
    <w:p w14:paraId="6A6FCC1A" w14:textId="3FE6334E" w:rsidR="00465CA8" w:rsidRPr="00E17427" w:rsidRDefault="00E17427" w:rsidP="00210BF7">
      <w:pPr>
        <w:pStyle w:val="m8910539668327826532xmsonormal"/>
        <w:spacing w:before="0" w:beforeAutospacing="0" w:after="0" w:afterAutospacing="0"/>
        <w:rPr>
          <w:color w:val="000000" w:themeColor="text1"/>
        </w:rPr>
      </w:pPr>
      <w:r>
        <w:rPr>
          <w:b/>
          <w:bCs/>
          <w:color w:val="000000" w:themeColor="text1"/>
        </w:rPr>
        <w:lastRenderedPageBreak/>
        <w:t xml:space="preserve">Dr Tierney </w:t>
      </w:r>
      <w:r w:rsidRPr="00E17427">
        <w:rPr>
          <w:color w:val="000000" w:themeColor="text1"/>
        </w:rPr>
        <w:t>then i</w:t>
      </w:r>
      <w:r w:rsidR="00465CA8" w:rsidRPr="00E17427">
        <w:rPr>
          <w:color w:val="000000" w:themeColor="text1"/>
        </w:rPr>
        <w:t>ntroduce</w:t>
      </w:r>
      <w:r w:rsidRPr="00E17427">
        <w:rPr>
          <w:color w:val="000000" w:themeColor="text1"/>
        </w:rPr>
        <w:t>d</w:t>
      </w:r>
      <w:r w:rsidR="00465CA8" w:rsidRPr="00E17427">
        <w:rPr>
          <w:color w:val="000000" w:themeColor="text1"/>
        </w:rPr>
        <w:t xml:space="preserve"> Dr. Olaf </w:t>
      </w:r>
      <w:proofErr w:type="spellStart"/>
      <w:r w:rsidR="00465CA8" w:rsidRPr="00E17427">
        <w:rPr>
          <w:color w:val="000000" w:themeColor="text1"/>
        </w:rPr>
        <w:t>Bodamer</w:t>
      </w:r>
      <w:proofErr w:type="spellEnd"/>
      <w:r w:rsidR="00A331AA" w:rsidRPr="00E17427">
        <w:rPr>
          <w:color w:val="000000" w:themeColor="text1"/>
        </w:rPr>
        <w:t xml:space="preserve">, </w:t>
      </w:r>
      <w:r w:rsidRPr="00E17427">
        <w:rPr>
          <w:color w:val="000000" w:themeColor="text1"/>
        </w:rPr>
        <w:t>a physician-scientist, board-certified clinical geneticist, and educator from Boston Children’s Hospital. He views himself at the nexus of Clinical Genetics and Translational Science, where the “bench meets the bedside.” His primary focus is the diagnosis, management, and therapy of rare genetic disorders, and he is soon to be a</w:t>
      </w:r>
      <w:r w:rsidR="00A331AA" w:rsidRPr="00E17427">
        <w:rPr>
          <w:rFonts w:eastAsiaTheme="minorHAnsi"/>
        </w:rPr>
        <w:t xml:space="preserve"> member of the </w:t>
      </w:r>
      <w:r>
        <w:rPr>
          <w:rFonts w:eastAsiaTheme="minorHAnsi"/>
        </w:rPr>
        <w:t>Rare Disease Advisory C</w:t>
      </w:r>
      <w:r w:rsidR="00A331AA" w:rsidRPr="00E17427">
        <w:rPr>
          <w:rFonts w:eastAsiaTheme="minorHAnsi"/>
        </w:rPr>
        <w:t xml:space="preserve">ouncil. </w:t>
      </w:r>
    </w:p>
    <w:p w14:paraId="2C452673" w14:textId="47816396" w:rsidR="00465CA8" w:rsidRDefault="00E17427" w:rsidP="00210BF7">
      <w:pPr>
        <w:pStyle w:val="m8910539668327826532xmsonormal"/>
        <w:spacing w:before="0" w:beforeAutospacing="0" w:after="0" w:afterAutospacing="0"/>
        <w:rPr>
          <w:color w:val="000000" w:themeColor="text1"/>
        </w:rPr>
      </w:pPr>
      <w:r>
        <w:rPr>
          <w:color w:val="000000" w:themeColor="text1"/>
        </w:rPr>
        <w:t xml:space="preserve">Dr. </w:t>
      </w:r>
      <w:proofErr w:type="spellStart"/>
      <w:r>
        <w:rPr>
          <w:color w:val="000000" w:themeColor="text1"/>
        </w:rPr>
        <w:t>Bodamer</w:t>
      </w:r>
      <w:proofErr w:type="spellEnd"/>
      <w:r>
        <w:rPr>
          <w:color w:val="000000" w:themeColor="text1"/>
        </w:rPr>
        <w:t xml:space="preserve"> thanked all for inviting him to speak at the meeting. He then shared the following slides;</w:t>
      </w:r>
    </w:p>
    <w:p w14:paraId="3E3160BF" w14:textId="1C475DE3" w:rsidR="00E17427" w:rsidRDefault="00E17427" w:rsidP="00210BF7">
      <w:pPr>
        <w:pStyle w:val="m8910539668327826532xmsonormal"/>
        <w:spacing w:before="0" w:beforeAutospacing="0" w:after="0" w:afterAutospacing="0"/>
        <w:rPr>
          <w:color w:val="000000" w:themeColor="text1"/>
        </w:rPr>
      </w:pPr>
      <w:r w:rsidRPr="00E17427">
        <w:rPr>
          <w:noProof/>
          <w:color w:val="000000" w:themeColor="text1"/>
        </w:rPr>
        <w:drawing>
          <wp:inline distT="0" distB="0" distL="0" distR="0" wp14:anchorId="78E97FBD" wp14:editId="6AF6E854">
            <wp:extent cx="5943600" cy="3343275"/>
            <wp:effectExtent l="0" t="0" r="0" b="0"/>
            <wp:docPr id="2003474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74126" name=""/>
                    <pic:cNvPicPr/>
                  </pic:nvPicPr>
                  <pic:blipFill>
                    <a:blip r:embed="rId5"/>
                    <a:stretch>
                      <a:fillRect/>
                    </a:stretch>
                  </pic:blipFill>
                  <pic:spPr>
                    <a:xfrm>
                      <a:off x="0" y="0"/>
                      <a:ext cx="5943600" cy="3343275"/>
                    </a:xfrm>
                    <a:prstGeom prst="rect">
                      <a:avLst/>
                    </a:prstGeom>
                  </pic:spPr>
                </pic:pic>
              </a:graphicData>
            </a:graphic>
          </wp:inline>
        </w:drawing>
      </w:r>
    </w:p>
    <w:p w14:paraId="7925A833" w14:textId="77777777" w:rsidR="00E17427" w:rsidRDefault="00E17427" w:rsidP="00210BF7">
      <w:pPr>
        <w:pStyle w:val="m8910539668327826532xmsonormal"/>
        <w:spacing w:before="0" w:beforeAutospacing="0" w:after="0" w:afterAutospacing="0"/>
        <w:rPr>
          <w:color w:val="000000" w:themeColor="text1"/>
        </w:rPr>
      </w:pPr>
    </w:p>
    <w:p w14:paraId="44C49D40" w14:textId="19174883" w:rsidR="00E17427" w:rsidRDefault="00E17427" w:rsidP="00210BF7">
      <w:pPr>
        <w:pStyle w:val="m8910539668327826532xmsonormal"/>
        <w:spacing w:before="0" w:beforeAutospacing="0" w:after="0" w:afterAutospacing="0"/>
        <w:rPr>
          <w:color w:val="000000" w:themeColor="text1"/>
        </w:rPr>
      </w:pPr>
      <w:r w:rsidRPr="00E17427">
        <w:rPr>
          <w:noProof/>
          <w:color w:val="000000" w:themeColor="text1"/>
        </w:rPr>
        <w:drawing>
          <wp:inline distT="0" distB="0" distL="0" distR="0" wp14:anchorId="2D458DA0" wp14:editId="06DB2D21">
            <wp:extent cx="5943600" cy="3343275"/>
            <wp:effectExtent l="0" t="0" r="0" b="0"/>
            <wp:docPr id="51654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44253" name=""/>
                    <pic:cNvPicPr/>
                  </pic:nvPicPr>
                  <pic:blipFill>
                    <a:blip r:embed="rId6"/>
                    <a:stretch>
                      <a:fillRect/>
                    </a:stretch>
                  </pic:blipFill>
                  <pic:spPr>
                    <a:xfrm>
                      <a:off x="0" y="0"/>
                      <a:ext cx="5943600" cy="3343275"/>
                    </a:xfrm>
                    <a:prstGeom prst="rect">
                      <a:avLst/>
                    </a:prstGeom>
                  </pic:spPr>
                </pic:pic>
              </a:graphicData>
            </a:graphic>
          </wp:inline>
        </w:drawing>
      </w:r>
    </w:p>
    <w:p w14:paraId="10F4EE24" w14:textId="3D095B36" w:rsidR="00E17427" w:rsidRPr="00E17427" w:rsidRDefault="00E17427" w:rsidP="00210BF7">
      <w:pPr>
        <w:pStyle w:val="m8910539668327826532xmsonormal"/>
        <w:spacing w:before="0" w:beforeAutospacing="0" w:after="0" w:afterAutospacing="0"/>
        <w:rPr>
          <w:color w:val="000000" w:themeColor="text1"/>
        </w:rPr>
      </w:pPr>
      <w:r w:rsidRPr="00E17427">
        <w:rPr>
          <w:noProof/>
          <w:color w:val="000000" w:themeColor="text1"/>
        </w:rPr>
        <w:lastRenderedPageBreak/>
        <w:drawing>
          <wp:inline distT="0" distB="0" distL="0" distR="0" wp14:anchorId="2AFCF91D" wp14:editId="3B9E4F0E">
            <wp:extent cx="5943600" cy="3343275"/>
            <wp:effectExtent l="0" t="0" r="0" b="0"/>
            <wp:docPr id="1437127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27839" name=""/>
                    <pic:cNvPicPr/>
                  </pic:nvPicPr>
                  <pic:blipFill>
                    <a:blip r:embed="rId7"/>
                    <a:stretch>
                      <a:fillRect/>
                    </a:stretch>
                  </pic:blipFill>
                  <pic:spPr>
                    <a:xfrm>
                      <a:off x="0" y="0"/>
                      <a:ext cx="5943600" cy="3343275"/>
                    </a:xfrm>
                    <a:prstGeom prst="rect">
                      <a:avLst/>
                    </a:prstGeom>
                  </pic:spPr>
                </pic:pic>
              </a:graphicData>
            </a:graphic>
          </wp:inline>
        </w:drawing>
      </w:r>
    </w:p>
    <w:p w14:paraId="125B7AAC" w14:textId="77777777" w:rsidR="00465CA8" w:rsidRDefault="00465CA8" w:rsidP="00210BF7">
      <w:pPr>
        <w:pStyle w:val="m8910539668327826532xmsonormal"/>
        <w:spacing w:before="0" w:beforeAutospacing="0" w:after="0" w:afterAutospacing="0"/>
        <w:rPr>
          <w:b/>
          <w:bCs/>
          <w:color w:val="000000" w:themeColor="text1"/>
        </w:rPr>
      </w:pPr>
    </w:p>
    <w:p w14:paraId="550DBA34" w14:textId="1F39FEFC" w:rsidR="00E17427" w:rsidRDefault="00E17427" w:rsidP="00210BF7">
      <w:pPr>
        <w:pStyle w:val="m8910539668327826532xmsonormal"/>
        <w:spacing w:before="0" w:beforeAutospacing="0" w:after="0" w:afterAutospacing="0"/>
        <w:rPr>
          <w:b/>
          <w:bCs/>
          <w:color w:val="000000" w:themeColor="text1"/>
        </w:rPr>
      </w:pPr>
      <w:r w:rsidRPr="00E17427">
        <w:rPr>
          <w:b/>
          <w:bCs/>
          <w:noProof/>
          <w:color w:val="000000" w:themeColor="text1"/>
        </w:rPr>
        <w:drawing>
          <wp:inline distT="0" distB="0" distL="0" distR="0" wp14:anchorId="0EF7C8F1" wp14:editId="5748CE44">
            <wp:extent cx="5943600" cy="3343275"/>
            <wp:effectExtent l="0" t="0" r="0" b="0"/>
            <wp:docPr id="1455403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03817" name=""/>
                    <pic:cNvPicPr/>
                  </pic:nvPicPr>
                  <pic:blipFill>
                    <a:blip r:embed="rId8"/>
                    <a:stretch>
                      <a:fillRect/>
                    </a:stretch>
                  </pic:blipFill>
                  <pic:spPr>
                    <a:xfrm>
                      <a:off x="0" y="0"/>
                      <a:ext cx="5943600" cy="3343275"/>
                    </a:xfrm>
                    <a:prstGeom prst="rect">
                      <a:avLst/>
                    </a:prstGeom>
                  </pic:spPr>
                </pic:pic>
              </a:graphicData>
            </a:graphic>
          </wp:inline>
        </w:drawing>
      </w:r>
    </w:p>
    <w:p w14:paraId="33D141D2" w14:textId="77777777" w:rsidR="00E17427" w:rsidRDefault="00E17427" w:rsidP="00210BF7">
      <w:pPr>
        <w:pStyle w:val="m8910539668327826532xmsonormal"/>
        <w:spacing w:before="0" w:beforeAutospacing="0" w:after="0" w:afterAutospacing="0"/>
        <w:rPr>
          <w:b/>
          <w:bCs/>
          <w:color w:val="000000" w:themeColor="text1"/>
        </w:rPr>
      </w:pPr>
    </w:p>
    <w:p w14:paraId="370E5447" w14:textId="17BFE94E" w:rsidR="00E17427" w:rsidRDefault="00E17427" w:rsidP="00210BF7">
      <w:pPr>
        <w:pStyle w:val="m8910539668327826532xmsonormal"/>
        <w:spacing w:before="0" w:beforeAutospacing="0" w:after="0" w:afterAutospacing="0"/>
        <w:rPr>
          <w:b/>
          <w:bCs/>
          <w:color w:val="000000" w:themeColor="text1"/>
        </w:rPr>
      </w:pPr>
      <w:r w:rsidRPr="00E17427">
        <w:rPr>
          <w:b/>
          <w:bCs/>
          <w:noProof/>
          <w:color w:val="000000" w:themeColor="text1"/>
        </w:rPr>
        <w:lastRenderedPageBreak/>
        <w:drawing>
          <wp:inline distT="0" distB="0" distL="0" distR="0" wp14:anchorId="38661207" wp14:editId="6A74AAE5">
            <wp:extent cx="5943600" cy="3343275"/>
            <wp:effectExtent l="0" t="0" r="0" b="0"/>
            <wp:docPr id="1876547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47176" name=""/>
                    <pic:cNvPicPr/>
                  </pic:nvPicPr>
                  <pic:blipFill>
                    <a:blip r:embed="rId9"/>
                    <a:stretch>
                      <a:fillRect/>
                    </a:stretch>
                  </pic:blipFill>
                  <pic:spPr>
                    <a:xfrm>
                      <a:off x="0" y="0"/>
                      <a:ext cx="5943600" cy="3343275"/>
                    </a:xfrm>
                    <a:prstGeom prst="rect">
                      <a:avLst/>
                    </a:prstGeom>
                  </pic:spPr>
                </pic:pic>
              </a:graphicData>
            </a:graphic>
          </wp:inline>
        </w:drawing>
      </w:r>
    </w:p>
    <w:p w14:paraId="6723D0AE" w14:textId="77777777" w:rsidR="00E17427" w:rsidRDefault="00E17427" w:rsidP="00210BF7">
      <w:pPr>
        <w:pStyle w:val="m8910539668327826532xmsonormal"/>
        <w:spacing w:before="0" w:beforeAutospacing="0" w:after="0" w:afterAutospacing="0"/>
        <w:rPr>
          <w:b/>
          <w:bCs/>
          <w:color w:val="000000" w:themeColor="text1"/>
        </w:rPr>
      </w:pPr>
    </w:p>
    <w:p w14:paraId="76021065" w14:textId="16193929" w:rsidR="00DC4FFA" w:rsidRDefault="00DC4FFA" w:rsidP="00210BF7">
      <w:pPr>
        <w:pStyle w:val="m8910539668327826532xmsonormal"/>
        <w:spacing w:before="0" w:beforeAutospacing="0" w:after="0" w:afterAutospacing="0"/>
        <w:rPr>
          <w:b/>
          <w:bCs/>
          <w:color w:val="000000" w:themeColor="text1"/>
        </w:rPr>
      </w:pPr>
      <w:r w:rsidRPr="00DC4FFA">
        <w:rPr>
          <w:b/>
          <w:bCs/>
          <w:noProof/>
          <w:color w:val="000000" w:themeColor="text1"/>
        </w:rPr>
        <w:drawing>
          <wp:inline distT="0" distB="0" distL="0" distR="0" wp14:anchorId="60B2A5DF" wp14:editId="23CE0BEC">
            <wp:extent cx="5943600" cy="3343275"/>
            <wp:effectExtent l="0" t="0" r="0" b="0"/>
            <wp:docPr id="1157624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24046" name=""/>
                    <pic:cNvPicPr/>
                  </pic:nvPicPr>
                  <pic:blipFill>
                    <a:blip r:embed="rId10"/>
                    <a:stretch>
                      <a:fillRect/>
                    </a:stretch>
                  </pic:blipFill>
                  <pic:spPr>
                    <a:xfrm>
                      <a:off x="0" y="0"/>
                      <a:ext cx="5943600" cy="3343275"/>
                    </a:xfrm>
                    <a:prstGeom prst="rect">
                      <a:avLst/>
                    </a:prstGeom>
                  </pic:spPr>
                </pic:pic>
              </a:graphicData>
            </a:graphic>
          </wp:inline>
        </w:drawing>
      </w:r>
    </w:p>
    <w:p w14:paraId="3EBF8E7E" w14:textId="77777777" w:rsidR="00DC4FFA" w:rsidRDefault="00DC4FFA" w:rsidP="00210BF7">
      <w:pPr>
        <w:pStyle w:val="m8910539668327826532xmsonormal"/>
        <w:spacing w:before="0" w:beforeAutospacing="0" w:after="0" w:afterAutospacing="0"/>
        <w:rPr>
          <w:b/>
          <w:bCs/>
          <w:color w:val="000000" w:themeColor="text1"/>
        </w:rPr>
      </w:pPr>
    </w:p>
    <w:p w14:paraId="4A8D8988" w14:textId="77777777" w:rsidR="00DC4FFA" w:rsidRDefault="00DC4FFA" w:rsidP="00210BF7">
      <w:pPr>
        <w:pStyle w:val="m8910539668327826532xmsonormal"/>
        <w:spacing w:before="0" w:beforeAutospacing="0" w:after="0" w:afterAutospacing="0"/>
        <w:rPr>
          <w:b/>
          <w:bCs/>
          <w:color w:val="000000" w:themeColor="text1"/>
        </w:rPr>
      </w:pPr>
    </w:p>
    <w:p w14:paraId="21B7B381" w14:textId="0E8ADDC7" w:rsidR="00DC4FFA" w:rsidRDefault="00DC4FFA" w:rsidP="00210BF7">
      <w:pPr>
        <w:pStyle w:val="m8910539668327826532xmsonormal"/>
        <w:spacing w:before="0" w:beforeAutospacing="0" w:after="0" w:afterAutospacing="0"/>
        <w:rPr>
          <w:b/>
          <w:bCs/>
          <w:color w:val="000000" w:themeColor="text1"/>
        </w:rPr>
      </w:pPr>
      <w:r w:rsidRPr="00DC4FFA">
        <w:rPr>
          <w:b/>
          <w:bCs/>
          <w:noProof/>
          <w:color w:val="000000" w:themeColor="text1"/>
        </w:rPr>
        <w:lastRenderedPageBreak/>
        <w:drawing>
          <wp:inline distT="0" distB="0" distL="0" distR="0" wp14:anchorId="006AE70D" wp14:editId="0922303D">
            <wp:extent cx="5943600" cy="3343275"/>
            <wp:effectExtent l="0" t="0" r="0" b="0"/>
            <wp:docPr id="886870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70335" name=""/>
                    <pic:cNvPicPr/>
                  </pic:nvPicPr>
                  <pic:blipFill>
                    <a:blip r:embed="rId11"/>
                    <a:stretch>
                      <a:fillRect/>
                    </a:stretch>
                  </pic:blipFill>
                  <pic:spPr>
                    <a:xfrm>
                      <a:off x="0" y="0"/>
                      <a:ext cx="5943600" cy="3343275"/>
                    </a:xfrm>
                    <a:prstGeom prst="rect">
                      <a:avLst/>
                    </a:prstGeom>
                  </pic:spPr>
                </pic:pic>
              </a:graphicData>
            </a:graphic>
          </wp:inline>
        </w:drawing>
      </w:r>
    </w:p>
    <w:p w14:paraId="7854F385" w14:textId="77777777" w:rsidR="00DC4FFA" w:rsidRDefault="00DC4FFA" w:rsidP="00210BF7">
      <w:pPr>
        <w:pStyle w:val="m8910539668327826532xmsonormal"/>
        <w:spacing w:before="0" w:beforeAutospacing="0" w:after="0" w:afterAutospacing="0"/>
        <w:rPr>
          <w:b/>
          <w:bCs/>
          <w:color w:val="000000" w:themeColor="text1"/>
        </w:rPr>
      </w:pPr>
    </w:p>
    <w:p w14:paraId="268466A1" w14:textId="58D19607" w:rsidR="00DC4FFA" w:rsidRDefault="00DC4FFA" w:rsidP="00210BF7">
      <w:pPr>
        <w:pStyle w:val="m8910539668327826532xmsonormal"/>
        <w:spacing w:before="0" w:beforeAutospacing="0" w:after="0" w:afterAutospacing="0"/>
        <w:rPr>
          <w:b/>
          <w:bCs/>
          <w:color w:val="000000" w:themeColor="text1"/>
        </w:rPr>
      </w:pPr>
      <w:r w:rsidRPr="00DC4FFA">
        <w:rPr>
          <w:b/>
          <w:bCs/>
          <w:noProof/>
          <w:color w:val="000000" w:themeColor="text1"/>
        </w:rPr>
        <w:drawing>
          <wp:inline distT="0" distB="0" distL="0" distR="0" wp14:anchorId="7B7570E4" wp14:editId="55019938">
            <wp:extent cx="5943600" cy="3343275"/>
            <wp:effectExtent l="0" t="0" r="0" b="0"/>
            <wp:docPr id="173885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5790" name=""/>
                    <pic:cNvPicPr/>
                  </pic:nvPicPr>
                  <pic:blipFill>
                    <a:blip r:embed="rId12"/>
                    <a:stretch>
                      <a:fillRect/>
                    </a:stretch>
                  </pic:blipFill>
                  <pic:spPr>
                    <a:xfrm>
                      <a:off x="0" y="0"/>
                      <a:ext cx="5943600" cy="3343275"/>
                    </a:xfrm>
                    <a:prstGeom prst="rect">
                      <a:avLst/>
                    </a:prstGeom>
                  </pic:spPr>
                </pic:pic>
              </a:graphicData>
            </a:graphic>
          </wp:inline>
        </w:drawing>
      </w:r>
    </w:p>
    <w:p w14:paraId="0A25E45E" w14:textId="77777777" w:rsidR="00DC4FFA" w:rsidRDefault="00DC4FFA" w:rsidP="00210BF7">
      <w:pPr>
        <w:pStyle w:val="m8910539668327826532xmsonormal"/>
        <w:spacing w:before="0" w:beforeAutospacing="0" w:after="0" w:afterAutospacing="0"/>
        <w:rPr>
          <w:b/>
          <w:bCs/>
          <w:color w:val="000000" w:themeColor="text1"/>
        </w:rPr>
      </w:pPr>
    </w:p>
    <w:p w14:paraId="7954259B" w14:textId="77777777" w:rsidR="00DC4FFA" w:rsidRDefault="00DC4FFA" w:rsidP="00210BF7">
      <w:pPr>
        <w:pStyle w:val="m8910539668327826532xmsonormal"/>
        <w:spacing w:before="0" w:beforeAutospacing="0" w:after="0" w:afterAutospacing="0"/>
        <w:rPr>
          <w:b/>
          <w:bCs/>
          <w:color w:val="000000" w:themeColor="text1"/>
        </w:rPr>
      </w:pPr>
    </w:p>
    <w:p w14:paraId="55029571" w14:textId="45B64687" w:rsidR="00DC4FFA" w:rsidRDefault="00DC4FFA" w:rsidP="00210BF7">
      <w:pPr>
        <w:pStyle w:val="m8910539668327826532xmsonormal"/>
        <w:spacing w:before="0" w:beforeAutospacing="0" w:after="0" w:afterAutospacing="0"/>
        <w:rPr>
          <w:b/>
          <w:bCs/>
          <w:color w:val="000000" w:themeColor="text1"/>
        </w:rPr>
      </w:pPr>
      <w:r w:rsidRPr="00DC4FFA">
        <w:rPr>
          <w:b/>
          <w:bCs/>
          <w:noProof/>
          <w:color w:val="000000" w:themeColor="text1"/>
        </w:rPr>
        <w:lastRenderedPageBreak/>
        <w:drawing>
          <wp:inline distT="0" distB="0" distL="0" distR="0" wp14:anchorId="7CBC9529" wp14:editId="79FE3105">
            <wp:extent cx="5943600" cy="3343275"/>
            <wp:effectExtent l="0" t="0" r="0" b="0"/>
            <wp:docPr id="791902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902781" name=""/>
                    <pic:cNvPicPr/>
                  </pic:nvPicPr>
                  <pic:blipFill>
                    <a:blip r:embed="rId13"/>
                    <a:stretch>
                      <a:fillRect/>
                    </a:stretch>
                  </pic:blipFill>
                  <pic:spPr>
                    <a:xfrm>
                      <a:off x="0" y="0"/>
                      <a:ext cx="5943600" cy="3343275"/>
                    </a:xfrm>
                    <a:prstGeom prst="rect">
                      <a:avLst/>
                    </a:prstGeom>
                  </pic:spPr>
                </pic:pic>
              </a:graphicData>
            </a:graphic>
          </wp:inline>
        </w:drawing>
      </w:r>
    </w:p>
    <w:p w14:paraId="2498FFF3" w14:textId="77777777" w:rsidR="00DC4FFA" w:rsidRDefault="00DC4FFA" w:rsidP="00210BF7">
      <w:pPr>
        <w:pStyle w:val="m8910539668327826532xmsonormal"/>
        <w:spacing w:before="0" w:beforeAutospacing="0" w:after="0" w:afterAutospacing="0"/>
        <w:rPr>
          <w:b/>
          <w:bCs/>
          <w:color w:val="000000" w:themeColor="text1"/>
        </w:rPr>
      </w:pPr>
    </w:p>
    <w:p w14:paraId="39368C54" w14:textId="383F0FF1" w:rsidR="00DC4FFA" w:rsidRDefault="00DC4FFA" w:rsidP="00210BF7">
      <w:pPr>
        <w:pStyle w:val="m8910539668327826532xmsonormal"/>
        <w:spacing w:before="0" w:beforeAutospacing="0" w:after="0" w:afterAutospacing="0"/>
        <w:rPr>
          <w:b/>
          <w:bCs/>
          <w:color w:val="000000" w:themeColor="text1"/>
        </w:rPr>
      </w:pPr>
      <w:r w:rsidRPr="00DC4FFA">
        <w:rPr>
          <w:b/>
          <w:bCs/>
          <w:noProof/>
          <w:color w:val="000000" w:themeColor="text1"/>
        </w:rPr>
        <w:drawing>
          <wp:inline distT="0" distB="0" distL="0" distR="0" wp14:anchorId="665373FB" wp14:editId="69281591">
            <wp:extent cx="5943600" cy="3343275"/>
            <wp:effectExtent l="0" t="0" r="0" b="0"/>
            <wp:docPr id="119428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86869" name=""/>
                    <pic:cNvPicPr/>
                  </pic:nvPicPr>
                  <pic:blipFill>
                    <a:blip r:embed="rId14"/>
                    <a:stretch>
                      <a:fillRect/>
                    </a:stretch>
                  </pic:blipFill>
                  <pic:spPr>
                    <a:xfrm>
                      <a:off x="0" y="0"/>
                      <a:ext cx="5943600" cy="3343275"/>
                    </a:xfrm>
                    <a:prstGeom prst="rect">
                      <a:avLst/>
                    </a:prstGeom>
                  </pic:spPr>
                </pic:pic>
              </a:graphicData>
            </a:graphic>
          </wp:inline>
        </w:drawing>
      </w:r>
    </w:p>
    <w:p w14:paraId="5C3412BE" w14:textId="77777777" w:rsidR="00DC4FFA" w:rsidRDefault="00DC4FFA" w:rsidP="00210BF7">
      <w:pPr>
        <w:pStyle w:val="m8910539668327826532xmsonormal"/>
        <w:spacing w:before="0" w:beforeAutospacing="0" w:after="0" w:afterAutospacing="0"/>
        <w:rPr>
          <w:b/>
          <w:bCs/>
          <w:color w:val="000000" w:themeColor="text1"/>
        </w:rPr>
      </w:pPr>
    </w:p>
    <w:p w14:paraId="60ED4BEB" w14:textId="44F1E318" w:rsidR="00DC4FFA" w:rsidRDefault="00DC4FFA" w:rsidP="00210BF7">
      <w:pPr>
        <w:pStyle w:val="m8910539668327826532xmsonormal"/>
        <w:spacing w:before="0" w:beforeAutospacing="0" w:after="0" w:afterAutospacing="0"/>
        <w:rPr>
          <w:b/>
          <w:bCs/>
          <w:color w:val="000000" w:themeColor="text1"/>
        </w:rPr>
      </w:pPr>
      <w:r w:rsidRPr="00DC4FFA">
        <w:rPr>
          <w:b/>
          <w:bCs/>
          <w:noProof/>
          <w:color w:val="000000" w:themeColor="text1"/>
        </w:rPr>
        <w:lastRenderedPageBreak/>
        <w:drawing>
          <wp:inline distT="0" distB="0" distL="0" distR="0" wp14:anchorId="0EA1F420" wp14:editId="3F78E437">
            <wp:extent cx="5943600" cy="3343275"/>
            <wp:effectExtent l="0" t="0" r="0" b="0"/>
            <wp:docPr id="77148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87760" name=""/>
                    <pic:cNvPicPr/>
                  </pic:nvPicPr>
                  <pic:blipFill>
                    <a:blip r:embed="rId15"/>
                    <a:stretch>
                      <a:fillRect/>
                    </a:stretch>
                  </pic:blipFill>
                  <pic:spPr>
                    <a:xfrm>
                      <a:off x="0" y="0"/>
                      <a:ext cx="5943600" cy="3343275"/>
                    </a:xfrm>
                    <a:prstGeom prst="rect">
                      <a:avLst/>
                    </a:prstGeom>
                  </pic:spPr>
                </pic:pic>
              </a:graphicData>
            </a:graphic>
          </wp:inline>
        </w:drawing>
      </w:r>
    </w:p>
    <w:p w14:paraId="210E3334" w14:textId="77777777" w:rsidR="00DC4FFA" w:rsidRDefault="00DC4FFA" w:rsidP="00210BF7">
      <w:pPr>
        <w:pStyle w:val="m8910539668327826532xmsonormal"/>
        <w:spacing w:before="0" w:beforeAutospacing="0" w:after="0" w:afterAutospacing="0"/>
        <w:rPr>
          <w:b/>
          <w:bCs/>
          <w:color w:val="000000" w:themeColor="text1"/>
        </w:rPr>
      </w:pPr>
    </w:p>
    <w:p w14:paraId="7BBF99C7" w14:textId="77CAD29D" w:rsidR="00DC4FFA" w:rsidRDefault="00DC4FFA" w:rsidP="00210BF7">
      <w:pPr>
        <w:pStyle w:val="m8910539668327826532xmsonormal"/>
        <w:spacing w:before="0" w:beforeAutospacing="0" w:after="0" w:afterAutospacing="0"/>
        <w:rPr>
          <w:b/>
          <w:bCs/>
          <w:color w:val="000000" w:themeColor="text1"/>
        </w:rPr>
      </w:pPr>
      <w:r w:rsidRPr="00DC4FFA">
        <w:rPr>
          <w:b/>
          <w:bCs/>
          <w:noProof/>
          <w:color w:val="000000" w:themeColor="text1"/>
        </w:rPr>
        <w:drawing>
          <wp:inline distT="0" distB="0" distL="0" distR="0" wp14:anchorId="3AFEBE0E" wp14:editId="31219E3D">
            <wp:extent cx="5943600" cy="3343275"/>
            <wp:effectExtent l="0" t="0" r="0" b="0"/>
            <wp:docPr id="181039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95941" name=""/>
                    <pic:cNvPicPr/>
                  </pic:nvPicPr>
                  <pic:blipFill>
                    <a:blip r:embed="rId16"/>
                    <a:stretch>
                      <a:fillRect/>
                    </a:stretch>
                  </pic:blipFill>
                  <pic:spPr>
                    <a:xfrm>
                      <a:off x="0" y="0"/>
                      <a:ext cx="5943600" cy="3343275"/>
                    </a:xfrm>
                    <a:prstGeom prst="rect">
                      <a:avLst/>
                    </a:prstGeom>
                  </pic:spPr>
                </pic:pic>
              </a:graphicData>
            </a:graphic>
          </wp:inline>
        </w:drawing>
      </w:r>
    </w:p>
    <w:p w14:paraId="1A6EF72D" w14:textId="77777777" w:rsidR="00DC4FFA" w:rsidRDefault="00DC4FFA" w:rsidP="00210BF7">
      <w:pPr>
        <w:pStyle w:val="m8910539668327826532xmsonormal"/>
        <w:spacing w:before="0" w:beforeAutospacing="0" w:after="0" w:afterAutospacing="0"/>
        <w:rPr>
          <w:b/>
          <w:bCs/>
          <w:color w:val="000000" w:themeColor="text1"/>
        </w:rPr>
      </w:pPr>
    </w:p>
    <w:p w14:paraId="6BE1F3AB" w14:textId="77777777" w:rsidR="00DC4FFA" w:rsidRDefault="00DC4FFA" w:rsidP="00210BF7">
      <w:pPr>
        <w:pStyle w:val="m8910539668327826532xmsonormal"/>
        <w:spacing w:before="0" w:beforeAutospacing="0" w:after="0" w:afterAutospacing="0"/>
        <w:rPr>
          <w:color w:val="000000" w:themeColor="text1"/>
        </w:rPr>
      </w:pPr>
      <w:r>
        <w:rPr>
          <w:b/>
          <w:bCs/>
          <w:color w:val="000000" w:themeColor="text1"/>
        </w:rPr>
        <w:t xml:space="preserve">Dr. </w:t>
      </w:r>
      <w:proofErr w:type="spellStart"/>
      <w:r>
        <w:rPr>
          <w:b/>
          <w:bCs/>
          <w:color w:val="000000" w:themeColor="text1"/>
        </w:rPr>
        <w:t>Bodamer</w:t>
      </w:r>
      <w:proofErr w:type="spellEnd"/>
      <w:r>
        <w:rPr>
          <w:b/>
          <w:bCs/>
          <w:color w:val="000000" w:themeColor="text1"/>
        </w:rPr>
        <w:t xml:space="preserve"> </w:t>
      </w:r>
      <w:r>
        <w:rPr>
          <w:color w:val="000000" w:themeColor="text1"/>
        </w:rPr>
        <w:t xml:space="preserve">stated that he has been involved in newborn screening for over twenty years. He feels that NBS is one of the most successful public health efforts in the US and several other countries. He states that approximately 250-300 newborns born in the US are identified with a treatable condition or disease through newborn screening. </w:t>
      </w:r>
    </w:p>
    <w:p w14:paraId="06521F07" w14:textId="6FBA6DC6" w:rsidR="00DC4FFA" w:rsidRDefault="00DC4FFA" w:rsidP="00210BF7">
      <w:pPr>
        <w:pStyle w:val="m8910539668327826532xmsonormal"/>
        <w:spacing w:before="0" w:beforeAutospacing="0" w:after="0" w:afterAutospacing="0"/>
        <w:rPr>
          <w:color w:val="000000" w:themeColor="text1"/>
        </w:rPr>
      </w:pPr>
      <w:r>
        <w:rPr>
          <w:color w:val="000000" w:themeColor="text1"/>
        </w:rPr>
        <w:t xml:space="preserve">He clarified that NBS is a screening tool, not a diagnostic test. However, without this NBS program, many conditions may not be diagnosed until it’s too late to treat. </w:t>
      </w:r>
      <w:r w:rsidR="00217134">
        <w:rPr>
          <w:color w:val="000000" w:themeColor="text1"/>
        </w:rPr>
        <w:t xml:space="preserve">He believes that there </w:t>
      </w:r>
      <w:r w:rsidR="00217134">
        <w:rPr>
          <w:color w:val="000000" w:themeColor="text1"/>
        </w:rPr>
        <w:lastRenderedPageBreak/>
        <w:t xml:space="preserve">is a case for adding new conditions. </w:t>
      </w:r>
      <w:r>
        <w:rPr>
          <w:color w:val="000000" w:themeColor="text1"/>
        </w:rPr>
        <w:t xml:space="preserve">He talked about a case of </w:t>
      </w:r>
      <w:r w:rsidR="00217134">
        <w:rPr>
          <w:color w:val="000000" w:themeColor="text1"/>
        </w:rPr>
        <w:t xml:space="preserve">a 6-week-old little girl who came to him with a severe </w:t>
      </w:r>
      <w:r>
        <w:rPr>
          <w:color w:val="000000" w:themeColor="text1"/>
        </w:rPr>
        <w:t>Vitamin</w:t>
      </w:r>
      <w:r w:rsidR="00217134">
        <w:rPr>
          <w:color w:val="000000" w:themeColor="text1"/>
        </w:rPr>
        <w:t xml:space="preserve"> B12</w:t>
      </w:r>
      <w:r>
        <w:rPr>
          <w:color w:val="000000" w:themeColor="text1"/>
        </w:rPr>
        <w:t xml:space="preserve"> defic</w:t>
      </w:r>
      <w:r w:rsidR="00217134">
        <w:rPr>
          <w:color w:val="000000" w:themeColor="text1"/>
        </w:rPr>
        <w:t xml:space="preserve">iency. This is a rare condition that is not on the RUSP; however, it is very treatable. Therefore, he argues that we should have a process to add other conditions that are treatable and not just those on the RUSP.  He believes that it should not be driven by technology but by the disorder or condition. NBS has implications beyond the newborn. There is often an impact on other siblings. We should consider recommending genetic counseling to the families of those newborns who screen positive. </w:t>
      </w:r>
    </w:p>
    <w:p w14:paraId="7C356F11" w14:textId="3AB597BF" w:rsidR="00217134" w:rsidRDefault="00217134" w:rsidP="00210BF7">
      <w:pPr>
        <w:pStyle w:val="m8910539668327826532xmsonormal"/>
        <w:spacing w:before="0" w:beforeAutospacing="0" w:after="0" w:afterAutospacing="0"/>
        <w:rPr>
          <w:color w:val="000000" w:themeColor="text1"/>
        </w:rPr>
      </w:pPr>
      <w:r>
        <w:rPr>
          <w:color w:val="000000" w:themeColor="text1"/>
        </w:rPr>
        <w:t xml:space="preserve">He reiterated that the RUSP process was very cumbersome and may not be scalable. He encouraged us all to consider listening to advocates and parents. </w:t>
      </w:r>
    </w:p>
    <w:p w14:paraId="7219F306" w14:textId="65908272" w:rsidR="00217134" w:rsidRDefault="00217134" w:rsidP="00210BF7">
      <w:pPr>
        <w:pStyle w:val="m8910539668327826532xmsonormal"/>
        <w:spacing w:before="0" w:beforeAutospacing="0" w:after="0" w:afterAutospacing="0"/>
        <w:rPr>
          <w:color w:val="000000" w:themeColor="text1"/>
        </w:rPr>
      </w:pPr>
      <w:r>
        <w:rPr>
          <w:color w:val="000000" w:themeColor="text1"/>
        </w:rPr>
        <w:t>He talked about pilot studies and how they are used. He agreed that pilot studies could be a helpful way to monitor a condition. However, he thinks there should be a process for moving conditions off the pilot and onto the core conditions. It will be important to monitor the follow</w:t>
      </w:r>
      <w:r w:rsidR="00560697">
        <w:rPr>
          <w:color w:val="000000" w:themeColor="text1"/>
        </w:rPr>
        <w:t>-</w:t>
      </w:r>
      <w:r>
        <w:rPr>
          <w:color w:val="000000" w:themeColor="text1"/>
        </w:rPr>
        <w:t xml:space="preserve">up </w:t>
      </w:r>
      <w:r w:rsidR="00560697">
        <w:rPr>
          <w:color w:val="000000" w:themeColor="text1"/>
        </w:rPr>
        <w:t>and have a defined timeline for analysis of the data collected on the pilot. There should be a specific timeline for re-evaluating whether the condition should stay on the pilot or be moved to the universal panel.</w:t>
      </w:r>
    </w:p>
    <w:p w14:paraId="52F49361" w14:textId="359CDCF7" w:rsidR="00560697" w:rsidRDefault="00560697" w:rsidP="00210BF7">
      <w:pPr>
        <w:pStyle w:val="m8910539668327826532xmsonormal"/>
        <w:spacing w:before="0" w:beforeAutospacing="0" w:after="0" w:afterAutospacing="0"/>
        <w:rPr>
          <w:color w:val="000000" w:themeColor="text1"/>
        </w:rPr>
      </w:pPr>
      <w:r>
        <w:rPr>
          <w:color w:val="000000" w:themeColor="text1"/>
        </w:rPr>
        <w:t xml:space="preserve">When considering other possible improvements, he stated that there was a gap in information about the NBS program for parents. The parents of his patients are often unaware of the screening, and approximately two-thirds of the parents who come to him have little to no understanding of a pilot. Parents know very little about the types of tests that are being done or why they are being done. They may remember that a heel stick blood test was done, but they don’t know why. There are also a lot more challenges for families who do not speak English as a first language.  Access to timely diagnostics and treatment, if needed, may be challenging for these families also. </w:t>
      </w:r>
    </w:p>
    <w:p w14:paraId="6CFBFF36" w14:textId="14EAF4F6" w:rsidR="00560697" w:rsidRDefault="00560697" w:rsidP="00210BF7">
      <w:pPr>
        <w:pStyle w:val="m8910539668327826532xmsonormal"/>
        <w:spacing w:before="0" w:beforeAutospacing="0" w:after="0" w:afterAutospacing="0"/>
        <w:rPr>
          <w:color w:val="000000" w:themeColor="text1"/>
        </w:rPr>
      </w:pPr>
      <w:r>
        <w:rPr>
          <w:color w:val="000000" w:themeColor="text1"/>
        </w:rPr>
        <w:t xml:space="preserve">Another challenge or concern is the workforce needed to treat an increased number of screens. We should consider this when we expand the number of tests we include in newborn screening. </w:t>
      </w:r>
    </w:p>
    <w:p w14:paraId="4640333C" w14:textId="079EB8F0" w:rsidR="00560697" w:rsidRDefault="00EA20B9" w:rsidP="00210BF7">
      <w:pPr>
        <w:pStyle w:val="m8910539668327826532xmsonormal"/>
        <w:spacing w:before="0" w:beforeAutospacing="0" w:after="0" w:afterAutospacing="0"/>
        <w:rPr>
          <w:color w:val="000000" w:themeColor="text1"/>
        </w:rPr>
      </w:pPr>
      <w:r>
        <w:rPr>
          <w:color w:val="000000" w:themeColor="text1"/>
        </w:rPr>
        <w:t xml:space="preserve">Dr. </w:t>
      </w:r>
      <w:proofErr w:type="spellStart"/>
      <w:r>
        <w:rPr>
          <w:color w:val="000000" w:themeColor="text1"/>
        </w:rPr>
        <w:t>Bodamer</w:t>
      </w:r>
      <w:proofErr w:type="spellEnd"/>
      <w:r>
        <w:rPr>
          <w:color w:val="000000" w:themeColor="text1"/>
        </w:rPr>
        <w:t xml:space="preserve"> shared his thoughts on recommendations in his last slide. </w:t>
      </w:r>
    </w:p>
    <w:p w14:paraId="74A2F57A" w14:textId="77777777" w:rsidR="00560697" w:rsidRDefault="00560697" w:rsidP="00210BF7">
      <w:pPr>
        <w:pStyle w:val="m8910539668327826532xmsonormal"/>
        <w:spacing w:before="0" w:beforeAutospacing="0" w:after="0" w:afterAutospacing="0"/>
        <w:rPr>
          <w:color w:val="000000" w:themeColor="text1"/>
        </w:rPr>
      </w:pPr>
    </w:p>
    <w:p w14:paraId="26D421F1" w14:textId="08068B58" w:rsidR="00EA20B9" w:rsidRPr="00DC4FFA" w:rsidRDefault="00EA20B9" w:rsidP="00210BF7">
      <w:pPr>
        <w:pStyle w:val="m8910539668327826532xmsonormal"/>
        <w:spacing w:before="0" w:beforeAutospacing="0" w:after="0" w:afterAutospacing="0"/>
        <w:rPr>
          <w:color w:val="000000" w:themeColor="text1"/>
        </w:rPr>
      </w:pPr>
      <w:r>
        <w:rPr>
          <w:color w:val="000000" w:themeColor="text1"/>
        </w:rPr>
        <w:t xml:space="preserve">He thanked the council for allowing him to speak and is excited to join the council. </w:t>
      </w:r>
    </w:p>
    <w:p w14:paraId="271F1336" w14:textId="5B5D5A5D" w:rsidR="00DC4FFA" w:rsidRDefault="00DC4FFA" w:rsidP="00210BF7">
      <w:pPr>
        <w:pStyle w:val="m8910539668327826532xmsonormal"/>
        <w:spacing w:before="0" w:beforeAutospacing="0" w:after="0" w:afterAutospacing="0"/>
        <w:rPr>
          <w:color w:val="000000" w:themeColor="text1"/>
        </w:rPr>
      </w:pPr>
    </w:p>
    <w:p w14:paraId="3F8CAB98" w14:textId="43F06E8F" w:rsidR="00EA20B9" w:rsidRDefault="00EA20B9" w:rsidP="00210BF7">
      <w:pPr>
        <w:pStyle w:val="m8910539668327826532xmsonormal"/>
        <w:spacing w:before="0" w:beforeAutospacing="0" w:after="0" w:afterAutospacing="0"/>
        <w:rPr>
          <w:color w:val="000000" w:themeColor="text1"/>
        </w:rPr>
      </w:pPr>
      <w:r>
        <w:rPr>
          <w:b/>
          <w:bCs/>
          <w:color w:val="000000" w:themeColor="text1"/>
        </w:rPr>
        <w:t xml:space="preserve">Dr. Tierney </w:t>
      </w:r>
      <w:r>
        <w:rPr>
          <w:color w:val="000000" w:themeColor="text1"/>
        </w:rPr>
        <w:t xml:space="preserve">thanked Dr. </w:t>
      </w:r>
      <w:proofErr w:type="spellStart"/>
      <w:r>
        <w:rPr>
          <w:color w:val="000000" w:themeColor="text1"/>
        </w:rPr>
        <w:t>Bodamer</w:t>
      </w:r>
      <w:proofErr w:type="spellEnd"/>
      <w:r>
        <w:rPr>
          <w:color w:val="000000" w:themeColor="text1"/>
        </w:rPr>
        <w:t xml:space="preserve"> for his thoughtful and informative presentation. He asked if there were any questions. </w:t>
      </w:r>
    </w:p>
    <w:p w14:paraId="1A52276D" w14:textId="63B22F2C" w:rsidR="00EA20B9" w:rsidRDefault="00EA20B9" w:rsidP="00210BF7">
      <w:pPr>
        <w:pStyle w:val="m8910539668327826532xmsonormal"/>
        <w:spacing w:before="0" w:beforeAutospacing="0" w:after="0" w:afterAutospacing="0"/>
        <w:rPr>
          <w:color w:val="000000" w:themeColor="text1"/>
        </w:rPr>
      </w:pPr>
      <w:r w:rsidRPr="00EA20B9">
        <w:rPr>
          <w:b/>
          <w:bCs/>
          <w:color w:val="000000" w:themeColor="text1"/>
        </w:rPr>
        <w:t xml:space="preserve">Dr. McAlmon </w:t>
      </w:r>
      <w:r>
        <w:rPr>
          <w:color w:val="000000" w:themeColor="text1"/>
        </w:rPr>
        <w:t xml:space="preserve">asked if Dr </w:t>
      </w:r>
      <w:proofErr w:type="spellStart"/>
      <w:r>
        <w:rPr>
          <w:color w:val="000000" w:themeColor="text1"/>
        </w:rPr>
        <w:t>Bodamer</w:t>
      </w:r>
      <w:proofErr w:type="spellEnd"/>
      <w:r>
        <w:rPr>
          <w:color w:val="000000" w:themeColor="text1"/>
        </w:rPr>
        <w:t xml:space="preserve"> had any suggestions for improving communications. </w:t>
      </w:r>
    </w:p>
    <w:p w14:paraId="3AF8092B" w14:textId="500CAE68" w:rsidR="00EA20B9" w:rsidRDefault="00EA20B9" w:rsidP="00210BF7">
      <w:pPr>
        <w:pStyle w:val="m8910539668327826532xmsonormal"/>
        <w:spacing w:before="0" w:beforeAutospacing="0" w:after="0" w:afterAutospacing="0"/>
        <w:rPr>
          <w:color w:val="000000" w:themeColor="text1"/>
        </w:rPr>
      </w:pPr>
      <w:r w:rsidRPr="00EA20B9">
        <w:rPr>
          <w:b/>
          <w:bCs/>
          <w:color w:val="000000" w:themeColor="text1"/>
        </w:rPr>
        <w:t xml:space="preserve">Dr. </w:t>
      </w:r>
      <w:proofErr w:type="spellStart"/>
      <w:r w:rsidRPr="00EA20B9">
        <w:rPr>
          <w:b/>
          <w:bCs/>
          <w:color w:val="000000" w:themeColor="text1"/>
        </w:rPr>
        <w:t>Bodamer</w:t>
      </w:r>
      <w:proofErr w:type="spellEnd"/>
      <w:r>
        <w:rPr>
          <w:b/>
          <w:bCs/>
          <w:color w:val="000000" w:themeColor="text1"/>
        </w:rPr>
        <w:t xml:space="preserve"> </w:t>
      </w:r>
      <w:r>
        <w:rPr>
          <w:color w:val="000000" w:themeColor="text1"/>
        </w:rPr>
        <w:t xml:space="preserve">responded by saying that this was complex. He suggested having a newborn screening coordinator who could work with birthing centers, primary care providers and pediatricians to provide more information about the program. He suggested creating some webinars or other means of communicating. He stated that the information in the brochure was often overwhelming for parents, and the provider offices did not have the knowledge to explain to them. Dr. </w:t>
      </w:r>
      <w:proofErr w:type="spellStart"/>
      <w:r>
        <w:rPr>
          <w:color w:val="000000" w:themeColor="text1"/>
        </w:rPr>
        <w:t>Bodamer</w:t>
      </w:r>
      <w:proofErr w:type="spellEnd"/>
      <w:r>
        <w:rPr>
          <w:color w:val="000000" w:themeColor="text1"/>
        </w:rPr>
        <w:t xml:space="preserve"> stated that his center would be open to be a referral center to answer parents questions. </w:t>
      </w:r>
    </w:p>
    <w:p w14:paraId="5886A1E6" w14:textId="1C658C3B" w:rsidR="00EA20B9" w:rsidRDefault="00EA20B9" w:rsidP="00210BF7">
      <w:pPr>
        <w:pStyle w:val="m8910539668327826532xmsonormal"/>
        <w:spacing w:before="0" w:beforeAutospacing="0" w:after="0" w:afterAutospacing="0"/>
        <w:rPr>
          <w:color w:val="000000" w:themeColor="text1"/>
        </w:rPr>
      </w:pPr>
      <w:r>
        <w:rPr>
          <w:b/>
          <w:bCs/>
          <w:color w:val="000000" w:themeColor="text1"/>
        </w:rPr>
        <w:t xml:space="preserve">Dr. Tierney </w:t>
      </w:r>
      <w:r>
        <w:rPr>
          <w:color w:val="000000" w:themeColor="text1"/>
        </w:rPr>
        <w:t xml:space="preserve">thanked Dr. </w:t>
      </w:r>
      <w:proofErr w:type="spellStart"/>
      <w:r>
        <w:rPr>
          <w:color w:val="000000" w:themeColor="text1"/>
        </w:rPr>
        <w:t>Bodamer</w:t>
      </w:r>
      <w:proofErr w:type="spellEnd"/>
      <w:r>
        <w:rPr>
          <w:color w:val="000000" w:themeColor="text1"/>
        </w:rPr>
        <w:t xml:space="preserve"> and invited him to stay for the rest of the meeting and looked forward to working with him after his appointment to the council. </w:t>
      </w:r>
    </w:p>
    <w:p w14:paraId="5D6A80BF" w14:textId="1ABCC2F7" w:rsidR="00EA20B9" w:rsidRDefault="00662174" w:rsidP="00210BF7">
      <w:pPr>
        <w:pStyle w:val="m8910539668327826532xmsonormal"/>
        <w:spacing w:before="0" w:beforeAutospacing="0" w:after="0" w:afterAutospacing="0"/>
        <w:rPr>
          <w:color w:val="000000" w:themeColor="text1"/>
        </w:rPr>
      </w:pPr>
      <w:r>
        <w:rPr>
          <w:color w:val="000000" w:themeColor="text1"/>
        </w:rPr>
        <w:t xml:space="preserve">He spoke about the importance of NBS as a priority for the council. He stated that Massachusetts has been a leader in NBS and the council is looking forward to better understanding the work of the NBS Program. Last meeting, we had a presentation from Dr. Anne Comeau, who is the Deputy Director of the New England Newborn Screening Program. This talk gave us insights into how the program is managed on the scientific and testing side, however we were left with </w:t>
      </w:r>
      <w:r>
        <w:rPr>
          <w:color w:val="000000" w:themeColor="text1"/>
        </w:rPr>
        <w:lastRenderedPageBreak/>
        <w:t xml:space="preserve">questions about how the program is managed. There is a Newborn Screening Advisory Committee that provides guidance and recommendations to the commissioner. We will hear from them today.  He introduced a panel for the discussion. </w:t>
      </w:r>
    </w:p>
    <w:p w14:paraId="77D6C2C5" w14:textId="77777777" w:rsidR="00EA20B9" w:rsidRDefault="00EA20B9" w:rsidP="00210BF7">
      <w:pPr>
        <w:pStyle w:val="m8910539668327826532xmsonormal"/>
        <w:spacing w:before="0" w:beforeAutospacing="0" w:after="0" w:afterAutospacing="0"/>
        <w:rPr>
          <w:color w:val="000000" w:themeColor="text1"/>
        </w:rPr>
      </w:pPr>
    </w:p>
    <w:p w14:paraId="03DA5CD3" w14:textId="77777777" w:rsidR="00A331AA" w:rsidRPr="00662174" w:rsidRDefault="00A331AA" w:rsidP="00662174">
      <w:pPr>
        <w:rPr>
          <w:rFonts w:eastAsia="Times New Roman" w:cstheme="minorHAnsi"/>
          <w:b/>
          <w:bCs/>
          <w:color w:val="000000" w:themeColor="text1"/>
        </w:rPr>
      </w:pPr>
      <w:r w:rsidRPr="00662174">
        <w:rPr>
          <w:rFonts w:eastAsia="Times New Roman" w:cstheme="minorHAnsi"/>
          <w:b/>
          <w:bCs/>
          <w:color w:val="000000" w:themeColor="text1"/>
        </w:rPr>
        <w:t>Panelists include:</w:t>
      </w:r>
    </w:p>
    <w:p w14:paraId="6B27BC2D" w14:textId="77777777" w:rsidR="00A331AA" w:rsidRPr="00662174" w:rsidRDefault="00A331AA" w:rsidP="00662174">
      <w:pPr>
        <w:pStyle w:val="ListParagraph"/>
        <w:numPr>
          <w:ilvl w:val="0"/>
          <w:numId w:val="4"/>
        </w:numPr>
        <w:shd w:val="clear" w:color="auto" w:fill="FFFFFF"/>
        <w:rPr>
          <w:rFonts w:ascii="Times New Roman" w:eastAsia="Times New Roman" w:hAnsi="Times New Roman" w:cs="Times New Roman"/>
          <w:b/>
          <w:bCs/>
          <w:i/>
          <w:iCs/>
          <w:color w:val="000000" w:themeColor="text1"/>
        </w:rPr>
      </w:pPr>
      <w:r w:rsidRPr="00662174">
        <w:rPr>
          <w:rFonts w:ascii="Times New Roman" w:eastAsia="Times New Roman" w:hAnsi="Times New Roman" w:cs="Times New Roman"/>
          <w:b/>
          <w:bCs/>
          <w:color w:val="000000" w:themeColor="text1"/>
        </w:rPr>
        <w:t xml:space="preserve">Dr. Karen McAlmon, MD </w:t>
      </w:r>
      <w:r w:rsidRPr="00662174">
        <w:rPr>
          <w:rFonts w:ascii="Times New Roman" w:eastAsia="Times New Roman" w:hAnsi="Times New Roman" w:cs="Times New Roman"/>
          <w:color w:val="000000" w:themeColor="text1"/>
        </w:rPr>
        <w:t xml:space="preserve">Chair, Massachusetts Newborn Screening Advisory Committee </w:t>
      </w:r>
    </w:p>
    <w:p w14:paraId="1515A010" w14:textId="77777777" w:rsidR="0044753E" w:rsidRPr="00662174" w:rsidRDefault="0044753E" w:rsidP="00662174">
      <w:pPr>
        <w:shd w:val="clear" w:color="auto" w:fill="FFFFFF"/>
        <w:ind w:left="360"/>
        <w:textAlignment w:val="baseline"/>
        <w:rPr>
          <w:rFonts w:ascii="Times New Roman" w:eastAsia="Times New Roman" w:hAnsi="Times New Roman" w:cs="Times New Roman"/>
          <w:color w:val="000000" w:themeColor="text1"/>
        </w:rPr>
      </w:pPr>
      <w:r w:rsidRPr="00662174">
        <w:rPr>
          <w:rFonts w:ascii="Times New Roman" w:eastAsia="Times New Roman" w:hAnsi="Times New Roman" w:cs="Times New Roman"/>
          <w:color w:val="000000" w:themeColor="text1"/>
        </w:rPr>
        <w:t>Dr. Karen McAlmon is a graduate of Harvard Medical School and trained at Boston Children's Hospital and Boston's Joint Program in Neonatology and is a board-certified neonatologist.  She is the Director of the Special Care Nursery at Winchester Hospital and also attends in the NICUs at Boston Children's Hospital and Beth Israel Deaconess Medical Center.  Dr. McAlmon also serves as the Director of the Beth Israel Lahey Health Neonatology Network.  She is a former president of the Massachusetts Chapter of the American Academy of Pediatrics and has served as a member of various Massachusetts DPH committees.  She is the current chair of the DPH Newborn Screening Advisory Committee.</w:t>
      </w:r>
    </w:p>
    <w:p w14:paraId="553B3767" w14:textId="77777777" w:rsidR="0044753E" w:rsidRPr="00662174" w:rsidRDefault="0044753E" w:rsidP="0044753E">
      <w:pPr>
        <w:shd w:val="clear" w:color="auto" w:fill="FFFFFF"/>
        <w:ind w:left="1080"/>
        <w:rPr>
          <w:rFonts w:ascii="Times New Roman" w:eastAsia="Times New Roman" w:hAnsi="Times New Roman" w:cs="Times New Roman"/>
          <w:color w:val="000000" w:themeColor="text1"/>
        </w:rPr>
      </w:pPr>
    </w:p>
    <w:p w14:paraId="6E6B0D05" w14:textId="77777777" w:rsidR="00A331AA" w:rsidRPr="00662174" w:rsidRDefault="00A331AA" w:rsidP="00662174">
      <w:pPr>
        <w:pStyle w:val="ListParagraph"/>
        <w:numPr>
          <w:ilvl w:val="0"/>
          <w:numId w:val="4"/>
        </w:numPr>
        <w:shd w:val="clear" w:color="auto" w:fill="FFFFFF"/>
        <w:rPr>
          <w:rStyle w:val="Emphasis"/>
          <w:rFonts w:ascii="Times New Roman" w:eastAsia="Times New Roman" w:hAnsi="Times New Roman" w:cs="Times New Roman"/>
          <w:b/>
          <w:bCs/>
          <w:color w:val="000000" w:themeColor="text1"/>
        </w:rPr>
      </w:pPr>
      <w:r w:rsidRPr="00662174">
        <w:rPr>
          <w:rFonts w:ascii="Times New Roman" w:eastAsia="Times New Roman" w:hAnsi="Times New Roman" w:cs="Times New Roman"/>
          <w:b/>
          <w:bCs/>
          <w:color w:val="000000" w:themeColor="text1"/>
        </w:rPr>
        <w:t xml:space="preserve">Anne Marie Comeau, PhD  </w:t>
      </w:r>
      <w:r w:rsidRPr="00662174">
        <w:rPr>
          <w:rStyle w:val="Emphasis"/>
          <w:rFonts w:ascii="Times New Roman" w:hAnsi="Times New Roman" w:cs="Times New Roman"/>
          <w:color w:val="333333"/>
          <w:shd w:val="clear" w:color="auto" w:fill="FFFFFF"/>
        </w:rPr>
        <w:t>Deputy Director, UMass New England Newborn Screening Program</w:t>
      </w:r>
      <w:r w:rsidRPr="00662174">
        <w:rPr>
          <w:rFonts w:ascii="Times New Roman" w:hAnsi="Times New Roman" w:cs="Times New Roman"/>
          <w:i/>
          <w:iCs/>
          <w:color w:val="333333"/>
        </w:rPr>
        <w:t xml:space="preserve">; </w:t>
      </w:r>
      <w:r w:rsidRPr="00662174">
        <w:rPr>
          <w:rStyle w:val="Emphasis"/>
          <w:rFonts w:ascii="Times New Roman" w:hAnsi="Times New Roman" w:cs="Times New Roman"/>
          <w:color w:val="333333"/>
          <w:shd w:val="clear" w:color="auto" w:fill="FFFFFF"/>
        </w:rPr>
        <w:t>Professor of Pediatrics, UMass Chan Medical School</w:t>
      </w:r>
    </w:p>
    <w:p w14:paraId="223CB1AE" w14:textId="32AACC74" w:rsidR="0044753E" w:rsidRPr="00662174" w:rsidRDefault="00443ECC" w:rsidP="00662174">
      <w:pPr>
        <w:pStyle w:val="NormalWeb"/>
        <w:shd w:val="clear" w:color="auto" w:fill="FFFFFF"/>
        <w:spacing w:before="0" w:beforeAutospacing="0" w:after="150" w:afterAutospacing="0"/>
        <w:ind w:left="360"/>
        <w:rPr>
          <w:rStyle w:val="Emphasis"/>
          <w:i w:val="0"/>
          <w:iCs w:val="0"/>
          <w:color w:val="4472C4" w:themeColor="accent1"/>
        </w:rPr>
      </w:pPr>
      <w:r w:rsidRPr="00662174">
        <w:rPr>
          <w:rStyle w:val="Emphasis"/>
          <w:i w:val="0"/>
          <w:iCs w:val="0"/>
          <w:color w:val="000000" w:themeColor="text1"/>
        </w:rPr>
        <w:t>Dr. Comeau is the Deputy Director of the UMass New England Newborn Screening Program, providing newborn screening for Massachusetts. Dr Comeau is also a</w:t>
      </w:r>
      <w:r w:rsidRPr="00662174">
        <w:rPr>
          <w:i/>
          <w:iCs/>
          <w:color w:val="000000" w:themeColor="text1"/>
        </w:rPr>
        <w:br/>
      </w:r>
      <w:r w:rsidRPr="00662174">
        <w:rPr>
          <w:rStyle w:val="Emphasis"/>
          <w:i w:val="0"/>
          <w:iCs w:val="0"/>
          <w:color w:val="000000" w:themeColor="text1"/>
        </w:rPr>
        <w:t>Professor of Pediatrics at the UMass Chan Medical</w:t>
      </w:r>
      <w:r w:rsidRPr="00662174">
        <w:rPr>
          <w:rStyle w:val="Emphasis"/>
          <w:color w:val="000000" w:themeColor="text1"/>
        </w:rPr>
        <w:t xml:space="preserve"> School</w:t>
      </w:r>
    </w:p>
    <w:p w14:paraId="1BDF70A1" w14:textId="60F3B9EE" w:rsidR="00A331AA" w:rsidRPr="00662174" w:rsidRDefault="0044753E" w:rsidP="00662174">
      <w:pPr>
        <w:pStyle w:val="ListParagraph"/>
        <w:numPr>
          <w:ilvl w:val="0"/>
          <w:numId w:val="4"/>
        </w:numPr>
        <w:shd w:val="clear" w:color="auto" w:fill="FFFFFF"/>
        <w:rPr>
          <w:rFonts w:ascii="Times New Roman" w:eastAsia="Times New Roman" w:hAnsi="Times New Roman" w:cs="Times New Roman"/>
          <w:b/>
          <w:bCs/>
          <w:i/>
          <w:iCs/>
          <w:color w:val="000000" w:themeColor="text1"/>
        </w:rPr>
      </w:pPr>
      <w:r w:rsidRPr="00662174">
        <w:rPr>
          <w:rFonts w:ascii="Times New Roman" w:eastAsia="Times New Roman" w:hAnsi="Times New Roman" w:cs="Times New Roman"/>
          <w:b/>
          <w:bCs/>
          <w:color w:val="000000" w:themeColor="text1"/>
        </w:rPr>
        <w:t xml:space="preserve">H </w:t>
      </w:r>
      <w:r w:rsidR="00A331AA" w:rsidRPr="00662174">
        <w:rPr>
          <w:rFonts w:ascii="Times New Roman" w:eastAsia="Times New Roman" w:hAnsi="Times New Roman" w:cs="Times New Roman"/>
          <w:b/>
          <w:bCs/>
          <w:color w:val="000000" w:themeColor="text1"/>
        </w:rPr>
        <w:t xml:space="preserve">Dawn Fukuda, </w:t>
      </w:r>
      <w:proofErr w:type="spellStart"/>
      <w:r w:rsidR="00A331AA" w:rsidRPr="00662174">
        <w:rPr>
          <w:rFonts w:ascii="Times New Roman" w:eastAsia="Times New Roman" w:hAnsi="Times New Roman" w:cs="Times New Roman"/>
          <w:b/>
          <w:bCs/>
          <w:color w:val="000000" w:themeColor="text1"/>
        </w:rPr>
        <w:t>ScM</w:t>
      </w:r>
      <w:proofErr w:type="spellEnd"/>
      <w:r w:rsidR="00A331AA" w:rsidRPr="00662174">
        <w:rPr>
          <w:rFonts w:ascii="Times New Roman" w:eastAsia="Times New Roman" w:hAnsi="Times New Roman" w:cs="Times New Roman"/>
          <w:b/>
          <w:bCs/>
          <w:color w:val="000000" w:themeColor="text1"/>
        </w:rPr>
        <w:t xml:space="preserve">  </w:t>
      </w:r>
      <w:r w:rsidR="00A331AA" w:rsidRPr="00662174">
        <w:rPr>
          <w:rFonts w:ascii="Times New Roman" w:eastAsia="Times New Roman" w:hAnsi="Times New Roman" w:cs="Times New Roman"/>
          <w:color w:val="000000" w:themeColor="text1"/>
        </w:rPr>
        <w:t>Assistant Commissioner, Director of the Bureau of Infectious Diseases and Laboratory Sciences</w:t>
      </w:r>
    </w:p>
    <w:p w14:paraId="552ECFFD" w14:textId="169565FE" w:rsidR="0044753E" w:rsidRPr="00662174" w:rsidRDefault="0044753E" w:rsidP="00662174">
      <w:pPr>
        <w:shd w:val="clear" w:color="auto" w:fill="FFFFFF"/>
        <w:ind w:left="360"/>
        <w:rPr>
          <w:rFonts w:ascii="Times New Roman" w:hAnsi="Times New Roman" w:cs="Times New Roman"/>
          <w:color w:val="000000" w:themeColor="text1"/>
          <w:shd w:val="clear" w:color="auto" w:fill="FFFFFF"/>
        </w:rPr>
      </w:pPr>
      <w:r w:rsidRPr="00662174">
        <w:rPr>
          <w:rFonts w:ascii="Times New Roman" w:hAnsi="Times New Roman" w:cs="Times New Roman"/>
          <w:color w:val="000000" w:themeColor="text1"/>
          <w:shd w:val="clear" w:color="auto" w:fill="FFFFFF"/>
        </w:rPr>
        <w:t>Dawn Fukuda serves as an Assistant Commissioner at DPH and Director of the Bureau of Infectious Disease and Laboratory Sciences. Prior to this role, she served as the Director of the Office of HIV/AIDS for 13 years, and has a background as a health educator, medical advocate, and case manager. She is also a person living with Neurofibromatosis Type I.</w:t>
      </w:r>
    </w:p>
    <w:p w14:paraId="29C5A514" w14:textId="77777777" w:rsidR="0044753E" w:rsidRPr="00662174" w:rsidRDefault="0044753E" w:rsidP="0044753E">
      <w:pPr>
        <w:shd w:val="clear" w:color="auto" w:fill="FFFFFF"/>
        <w:ind w:left="1080"/>
        <w:rPr>
          <w:rFonts w:ascii="Times New Roman" w:eastAsia="Times New Roman" w:hAnsi="Times New Roman" w:cs="Times New Roman"/>
          <w:color w:val="4472C4" w:themeColor="accent1"/>
        </w:rPr>
      </w:pPr>
    </w:p>
    <w:p w14:paraId="65F0950C" w14:textId="77777777" w:rsidR="00A331AA" w:rsidRPr="00662174" w:rsidRDefault="00A331AA" w:rsidP="00662174">
      <w:pPr>
        <w:pStyle w:val="ListParagraph"/>
        <w:numPr>
          <w:ilvl w:val="0"/>
          <w:numId w:val="4"/>
        </w:numPr>
        <w:shd w:val="clear" w:color="auto" w:fill="FFFFFF"/>
        <w:rPr>
          <w:rFonts w:ascii="Times New Roman" w:eastAsia="Times New Roman" w:hAnsi="Times New Roman" w:cs="Times New Roman"/>
          <w:b/>
          <w:bCs/>
          <w:i/>
          <w:iCs/>
          <w:color w:val="000000" w:themeColor="text1"/>
        </w:rPr>
      </w:pPr>
      <w:r w:rsidRPr="00662174">
        <w:rPr>
          <w:rFonts w:ascii="Times New Roman" w:eastAsia="Times New Roman" w:hAnsi="Times New Roman" w:cs="Times New Roman"/>
          <w:b/>
          <w:bCs/>
          <w:color w:val="000000" w:themeColor="text1"/>
        </w:rPr>
        <w:t xml:space="preserve">Jim </w:t>
      </w:r>
      <w:proofErr w:type="spellStart"/>
      <w:r w:rsidRPr="00662174">
        <w:rPr>
          <w:rFonts w:ascii="Times New Roman" w:eastAsia="Times New Roman" w:hAnsi="Times New Roman" w:cs="Times New Roman"/>
          <w:b/>
          <w:bCs/>
          <w:color w:val="000000" w:themeColor="text1"/>
        </w:rPr>
        <w:t>Ballin</w:t>
      </w:r>
      <w:proofErr w:type="spellEnd"/>
      <w:r w:rsidRPr="00662174">
        <w:rPr>
          <w:rFonts w:ascii="Times New Roman" w:eastAsia="Times New Roman" w:hAnsi="Times New Roman" w:cs="Times New Roman"/>
          <w:b/>
          <w:bCs/>
          <w:color w:val="000000" w:themeColor="text1"/>
        </w:rPr>
        <w:t xml:space="preserve">, Esq </w:t>
      </w:r>
      <w:r w:rsidRPr="00662174">
        <w:rPr>
          <w:rFonts w:ascii="Times New Roman" w:eastAsia="Times New Roman" w:hAnsi="Times New Roman" w:cs="Times New Roman"/>
          <w:color w:val="000000" w:themeColor="text1"/>
        </w:rPr>
        <w:t xml:space="preserve">Deputy General </w:t>
      </w:r>
      <w:proofErr w:type="spellStart"/>
      <w:r w:rsidRPr="00662174">
        <w:rPr>
          <w:rFonts w:ascii="Times New Roman" w:eastAsia="Times New Roman" w:hAnsi="Times New Roman" w:cs="Times New Roman"/>
          <w:color w:val="000000" w:themeColor="text1"/>
        </w:rPr>
        <w:t>Council</w:t>
      </w:r>
      <w:proofErr w:type="spellEnd"/>
      <w:r w:rsidRPr="00662174">
        <w:rPr>
          <w:rFonts w:ascii="Times New Roman" w:eastAsia="Times New Roman" w:hAnsi="Times New Roman" w:cs="Times New Roman"/>
          <w:color w:val="000000" w:themeColor="text1"/>
        </w:rPr>
        <w:t>, Massachusetts Department of Public Health</w:t>
      </w:r>
    </w:p>
    <w:p w14:paraId="5992CEEA" w14:textId="6A1E2971" w:rsidR="00A331AA" w:rsidRPr="00662174" w:rsidRDefault="00443ECC" w:rsidP="00662174">
      <w:pPr>
        <w:shd w:val="clear" w:color="auto" w:fill="FFFFFF"/>
        <w:ind w:left="360"/>
        <w:rPr>
          <w:rFonts w:ascii="Times New Roman" w:eastAsia="Times New Roman" w:hAnsi="Times New Roman" w:cs="Times New Roman"/>
          <w:b/>
          <w:bCs/>
          <w:color w:val="000000" w:themeColor="text1"/>
        </w:rPr>
      </w:pPr>
      <w:r w:rsidRPr="00662174">
        <w:rPr>
          <w:rFonts w:ascii="Times New Roman" w:hAnsi="Times New Roman" w:cs="Times New Roman"/>
          <w:color w:val="000000" w:themeColor="text1"/>
          <w:shd w:val="clear" w:color="auto" w:fill="FFFFFF"/>
        </w:rPr>
        <w:t xml:space="preserve">Jim </w:t>
      </w:r>
      <w:proofErr w:type="spellStart"/>
      <w:r w:rsidRPr="00662174">
        <w:rPr>
          <w:rFonts w:ascii="Times New Roman" w:hAnsi="Times New Roman" w:cs="Times New Roman"/>
          <w:color w:val="000000" w:themeColor="text1"/>
          <w:shd w:val="clear" w:color="auto" w:fill="FFFFFF"/>
        </w:rPr>
        <w:t>Ballin</w:t>
      </w:r>
      <w:proofErr w:type="spellEnd"/>
      <w:r w:rsidRPr="00662174">
        <w:rPr>
          <w:rFonts w:ascii="Times New Roman" w:hAnsi="Times New Roman" w:cs="Times New Roman"/>
          <w:color w:val="000000" w:themeColor="text1"/>
          <w:shd w:val="clear" w:color="auto" w:fill="FFFFFF"/>
        </w:rPr>
        <w:t xml:space="preserve"> is Deputy General Counsel in the Department of Public Health’s Office of General Counsel. He serves as legal counsel for DPH’s Newborn Screening Program.</w:t>
      </w:r>
    </w:p>
    <w:p w14:paraId="3D012E65" w14:textId="77777777" w:rsidR="00465CA8" w:rsidRPr="00662174" w:rsidRDefault="00465CA8" w:rsidP="00465CA8">
      <w:pPr>
        <w:pStyle w:val="m8910539668327826532xmsonormal"/>
        <w:spacing w:before="0" w:beforeAutospacing="0" w:after="0" w:afterAutospacing="0"/>
        <w:rPr>
          <w:b/>
          <w:bCs/>
          <w:color w:val="000000" w:themeColor="text1"/>
        </w:rPr>
      </w:pPr>
    </w:p>
    <w:p w14:paraId="3155E0D2" w14:textId="160516CC" w:rsidR="00662174" w:rsidRDefault="00646127" w:rsidP="00465CA8">
      <w:pPr>
        <w:pStyle w:val="m8910539668327826532xmsonormal"/>
        <w:spacing w:before="0" w:beforeAutospacing="0" w:after="0" w:afterAutospacing="0"/>
        <w:rPr>
          <w:color w:val="000000" w:themeColor="text1"/>
        </w:rPr>
      </w:pPr>
      <w:r>
        <w:rPr>
          <w:b/>
          <w:bCs/>
          <w:color w:val="000000" w:themeColor="text1"/>
        </w:rPr>
        <w:t xml:space="preserve">Dawn Fukuda </w:t>
      </w:r>
      <w:r>
        <w:rPr>
          <w:color w:val="000000" w:themeColor="text1"/>
        </w:rPr>
        <w:t xml:space="preserve">started the conversation by stating that she is new to overseeing the NBS Program. She hopes that the discussion today will help inform the RDAC in their goal to make recommendations for improvement. Dawn shared the following slides: </w:t>
      </w:r>
    </w:p>
    <w:p w14:paraId="5D5B0BE2" w14:textId="421B73C3" w:rsidR="00646127" w:rsidRPr="00646127" w:rsidRDefault="00646127" w:rsidP="00465CA8">
      <w:pPr>
        <w:pStyle w:val="m8910539668327826532xmsonormal"/>
        <w:spacing w:before="0" w:beforeAutospacing="0" w:after="0" w:afterAutospacing="0"/>
        <w:rPr>
          <w:color w:val="000000" w:themeColor="text1"/>
        </w:rPr>
      </w:pPr>
      <w:r w:rsidRPr="00646127">
        <w:rPr>
          <w:noProof/>
          <w:color w:val="000000" w:themeColor="text1"/>
        </w:rPr>
        <w:lastRenderedPageBreak/>
        <w:drawing>
          <wp:inline distT="0" distB="0" distL="0" distR="0" wp14:anchorId="3234E97D" wp14:editId="34608AB0">
            <wp:extent cx="5943600" cy="3343275"/>
            <wp:effectExtent l="0" t="0" r="0" b="0"/>
            <wp:docPr id="35153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38877" name=""/>
                    <pic:cNvPicPr/>
                  </pic:nvPicPr>
                  <pic:blipFill>
                    <a:blip r:embed="rId17"/>
                    <a:stretch>
                      <a:fillRect/>
                    </a:stretch>
                  </pic:blipFill>
                  <pic:spPr>
                    <a:xfrm>
                      <a:off x="0" y="0"/>
                      <a:ext cx="5943600" cy="3343275"/>
                    </a:xfrm>
                    <a:prstGeom prst="rect">
                      <a:avLst/>
                    </a:prstGeom>
                  </pic:spPr>
                </pic:pic>
              </a:graphicData>
            </a:graphic>
          </wp:inline>
        </w:drawing>
      </w:r>
    </w:p>
    <w:p w14:paraId="514CABD9" w14:textId="77777777" w:rsidR="00662174" w:rsidRDefault="00662174" w:rsidP="00465CA8">
      <w:pPr>
        <w:pStyle w:val="m8910539668327826532xmsonormal"/>
        <w:spacing w:before="0" w:beforeAutospacing="0" w:after="0" w:afterAutospacing="0"/>
        <w:rPr>
          <w:b/>
          <w:bCs/>
          <w:color w:val="000000" w:themeColor="text1"/>
        </w:rPr>
      </w:pPr>
    </w:p>
    <w:p w14:paraId="3DCFE115" w14:textId="49FBB6D6" w:rsidR="00662174" w:rsidRDefault="00646127" w:rsidP="00465CA8">
      <w:pPr>
        <w:pStyle w:val="m8910539668327826532xmsonormal"/>
        <w:spacing w:before="0" w:beforeAutospacing="0" w:after="0" w:afterAutospacing="0"/>
        <w:rPr>
          <w:b/>
          <w:bCs/>
          <w:color w:val="000000" w:themeColor="text1"/>
        </w:rPr>
      </w:pPr>
      <w:r w:rsidRPr="00646127">
        <w:rPr>
          <w:b/>
          <w:bCs/>
          <w:noProof/>
          <w:color w:val="000000" w:themeColor="text1"/>
        </w:rPr>
        <w:drawing>
          <wp:inline distT="0" distB="0" distL="0" distR="0" wp14:anchorId="58A2084E" wp14:editId="32EAC712">
            <wp:extent cx="5943600" cy="3343275"/>
            <wp:effectExtent l="0" t="0" r="0" b="0"/>
            <wp:docPr id="1479972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72029" name=""/>
                    <pic:cNvPicPr/>
                  </pic:nvPicPr>
                  <pic:blipFill>
                    <a:blip r:embed="rId18"/>
                    <a:stretch>
                      <a:fillRect/>
                    </a:stretch>
                  </pic:blipFill>
                  <pic:spPr>
                    <a:xfrm>
                      <a:off x="0" y="0"/>
                      <a:ext cx="5943600" cy="3343275"/>
                    </a:xfrm>
                    <a:prstGeom prst="rect">
                      <a:avLst/>
                    </a:prstGeom>
                  </pic:spPr>
                </pic:pic>
              </a:graphicData>
            </a:graphic>
          </wp:inline>
        </w:drawing>
      </w:r>
    </w:p>
    <w:p w14:paraId="321CC23F" w14:textId="04401BF0" w:rsidR="00662174" w:rsidRDefault="00646127" w:rsidP="00465CA8">
      <w:pPr>
        <w:pStyle w:val="m8910539668327826532xmsonormal"/>
        <w:spacing w:before="0" w:beforeAutospacing="0" w:after="0" w:afterAutospacing="0"/>
        <w:rPr>
          <w:b/>
          <w:bCs/>
          <w:color w:val="000000" w:themeColor="text1"/>
        </w:rPr>
      </w:pPr>
      <w:r w:rsidRPr="00646127">
        <w:rPr>
          <w:b/>
          <w:bCs/>
          <w:noProof/>
          <w:color w:val="000000" w:themeColor="text1"/>
        </w:rPr>
        <w:lastRenderedPageBreak/>
        <w:drawing>
          <wp:inline distT="0" distB="0" distL="0" distR="0" wp14:anchorId="2A7C6F53" wp14:editId="4C730691">
            <wp:extent cx="5943600" cy="3343275"/>
            <wp:effectExtent l="0" t="0" r="0" b="0"/>
            <wp:docPr id="538674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74892" name=""/>
                    <pic:cNvPicPr/>
                  </pic:nvPicPr>
                  <pic:blipFill>
                    <a:blip r:embed="rId19"/>
                    <a:stretch>
                      <a:fillRect/>
                    </a:stretch>
                  </pic:blipFill>
                  <pic:spPr>
                    <a:xfrm>
                      <a:off x="0" y="0"/>
                      <a:ext cx="5943600" cy="3343275"/>
                    </a:xfrm>
                    <a:prstGeom prst="rect">
                      <a:avLst/>
                    </a:prstGeom>
                  </pic:spPr>
                </pic:pic>
              </a:graphicData>
            </a:graphic>
          </wp:inline>
        </w:drawing>
      </w:r>
    </w:p>
    <w:p w14:paraId="717CCB1B" w14:textId="5578B41F" w:rsidR="00646127" w:rsidRDefault="00646127" w:rsidP="00465CA8">
      <w:pPr>
        <w:pStyle w:val="m8910539668327826532xmsonormal"/>
        <w:spacing w:before="0" w:beforeAutospacing="0" w:after="0" w:afterAutospacing="0"/>
        <w:rPr>
          <w:color w:val="000000" w:themeColor="text1"/>
        </w:rPr>
      </w:pPr>
      <w:r>
        <w:rPr>
          <w:b/>
          <w:bCs/>
          <w:color w:val="000000" w:themeColor="text1"/>
        </w:rPr>
        <w:t xml:space="preserve">Dawn </w:t>
      </w:r>
      <w:r>
        <w:rPr>
          <w:color w:val="000000" w:themeColor="text1"/>
        </w:rPr>
        <w:t xml:space="preserve">then introduced Jim </w:t>
      </w:r>
      <w:proofErr w:type="spellStart"/>
      <w:r>
        <w:rPr>
          <w:color w:val="000000" w:themeColor="text1"/>
        </w:rPr>
        <w:t>Ballin</w:t>
      </w:r>
      <w:proofErr w:type="spellEnd"/>
      <w:r>
        <w:rPr>
          <w:color w:val="000000" w:themeColor="text1"/>
        </w:rPr>
        <w:t xml:space="preserve">, the attorney for the NBS Program, to discuss the procedures for adding new screenings. The DPH commissioner determines what screening tests are added to the mandatory conditions. This would require an amendment to the regulations, which would mean a meeting of the Public Health Council and an opportunity for public comment. </w:t>
      </w:r>
      <w:r w:rsidR="00244FEB">
        <w:rPr>
          <w:color w:val="000000" w:themeColor="text1"/>
        </w:rPr>
        <w:t xml:space="preserve">Regulation changes usually take about 4-6 months to complete. </w:t>
      </w:r>
      <w:r>
        <w:rPr>
          <w:color w:val="000000" w:themeColor="text1"/>
        </w:rPr>
        <w:t>The pilot conditions are considered a research project and do</w:t>
      </w:r>
      <w:r w:rsidR="00244FEB">
        <w:rPr>
          <w:color w:val="000000" w:themeColor="text1"/>
        </w:rPr>
        <w:t xml:space="preserve"> require consent and IRB approval. There are no regulatory requirements to add a condition to the pilot study. This process is fairly simple. </w:t>
      </w:r>
    </w:p>
    <w:p w14:paraId="0E342B04" w14:textId="7E920677" w:rsidR="00244FEB" w:rsidRDefault="00244FEB" w:rsidP="00465CA8">
      <w:pPr>
        <w:pStyle w:val="m8910539668327826532xmsonormal"/>
        <w:spacing w:before="0" w:beforeAutospacing="0" w:after="0" w:afterAutospacing="0"/>
        <w:rPr>
          <w:color w:val="000000" w:themeColor="text1"/>
        </w:rPr>
      </w:pPr>
      <w:r>
        <w:rPr>
          <w:color w:val="000000" w:themeColor="text1"/>
        </w:rPr>
        <w:t xml:space="preserve">The NBS Program does provide a brochure in many different languages and it is available on the NBS website. </w:t>
      </w:r>
    </w:p>
    <w:p w14:paraId="32EAA48A" w14:textId="620673C5" w:rsidR="00646127" w:rsidRDefault="00244FEB" w:rsidP="00465CA8">
      <w:pPr>
        <w:pStyle w:val="m8910539668327826532xmsonormal"/>
        <w:spacing w:before="0" w:beforeAutospacing="0" w:after="0" w:afterAutospacing="0"/>
        <w:rPr>
          <w:color w:val="000000" w:themeColor="text1"/>
        </w:rPr>
      </w:pPr>
      <w:r>
        <w:rPr>
          <w:b/>
          <w:bCs/>
          <w:color w:val="000000" w:themeColor="text1"/>
        </w:rPr>
        <w:t xml:space="preserve">Jim </w:t>
      </w:r>
      <w:r w:rsidR="00646127">
        <w:rPr>
          <w:color w:val="000000" w:themeColor="text1"/>
        </w:rPr>
        <w:t xml:space="preserve">then introduced Dr McAlmon, the chair of the Newborn Screening Advisory Committee. Dr. McAlmon shared </w:t>
      </w:r>
      <w:r>
        <w:rPr>
          <w:color w:val="000000" w:themeColor="text1"/>
        </w:rPr>
        <w:t>the following slides;</w:t>
      </w:r>
    </w:p>
    <w:p w14:paraId="4D7AB3F5" w14:textId="1580F77F" w:rsidR="00244FEB" w:rsidRDefault="00244FEB" w:rsidP="00465CA8">
      <w:pPr>
        <w:pStyle w:val="m8910539668327826532xmsonormal"/>
        <w:spacing w:before="0" w:beforeAutospacing="0" w:after="0" w:afterAutospacing="0"/>
        <w:rPr>
          <w:color w:val="000000" w:themeColor="text1"/>
        </w:rPr>
      </w:pPr>
      <w:r w:rsidRPr="00244FEB">
        <w:rPr>
          <w:noProof/>
          <w:color w:val="000000" w:themeColor="text1"/>
        </w:rPr>
        <w:lastRenderedPageBreak/>
        <w:drawing>
          <wp:inline distT="0" distB="0" distL="0" distR="0" wp14:anchorId="0FA3903E" wp14:editId="5E810812">
            <wp:extent cx="5943600" cy="3343275"/>
            <wp:effectExtent l="0" t="0" r="0" b="0"/>
            <wp:docPr id="157663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39001" name=""/>
                    <pic:cNvPicPr/>
                  </pic:nvPicPr>
                  <pic:blipFill>
                    <a:blip r:embed="rId20"/>
                    <a:stretch>
                      <a:fillRect/>
                    </a:stretch>
                  </pic:blipFill>
                  <pic:spPr>
                    <a:xfrm>
                      <a:off x="0" y="0"/>
                      <a:ext cx="5943600" cy="3343275"/>
                    </a:xfrm>
                    <a:prstGeom prst="rect">
                      <a:avLst/>
                    </a:prstGeom>
                  </pic:spPr>
                </pic:pic>
              </a:graphicData>
            </a:graphic>
          </wp:inline>
        </w:drawing>
      </w:r>
    </w:p>
    <w:p w14:paraId="7DD3293A" w14:textId="08C856DD" w:rsidR="00646127" w:rsidRPr="00646127" w:rsidRDefault="00244FEB" w:rsidP="00465CA8">
      <w:pPr>
        <w:pStyle w:val="m8910539668327826532xmsonormal"/>
        <w:spacing w:before="0" w:beforeAutospacing="0" w:after="0" w:afterAutospacing="0"/>
        <w:rPr>
          <w:color w:val="000000" w:themeColor="text1"/>
        </w:rPr>
      </w:pPr>
      <w:r w:rsidRPr="00244FEB">
        <w:rPr>
          <w:noProof/>
          <w:color w:val="000000" w:themeColor="text1"/>
        </w:rPr>
        <w:drawing>
          <wp:inline distT="0" distB="0" distL="0" distR="0" wp14:anchorId="08B9238C" wp14:editId="2C7FBB50">
            <wp:extent cx="5943600" cy="3343275"/>
            <wp:effectExtent l="0" t="0" r="0" b="0"/>
            <wp:docPr id="41261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618512" name=""/>
                    <pic:cNvPicPr/>
                  </pic:nvPicPr>
                  <pic:blipFill>
                    <a:blip r:embed="rId21"/>
                    <a:stretch>
                      <a:fillRect/>
                    </a:stretch>
                  </pic:blipFill>
                  <pic:spPr>
                    <a:xfrm>
                      <a:off x="0" y="0"/>
                      <a:ext cx="5943600" cy="3343275"/>
                    </a:xfrm>
                    <a:prstGeom prst="rect">
                      <a:avLst/>
                    </a:prstGeom>
                  </pic:spPr>
                </pic:pic>
              </a:graphicData>
            </a:graphic>
          </wp:inline>
        </w:drawing>
      </w:r>
    </w:p>
    <w:p w14:paraId="0642F508" w14:textId="3CFB05EA" w:rsidR="00AB4428" w:rsidRDefault="00244FEB" w:rsidP="00465CA8">
      <w:pPr>
        <w:pStyle w:val="m8910539668327826532xmsonormal"/>
        <w:spacing w:before="0" w:beforeAutospacing="0" w:after="0" w:afterAutospacing="0"/>
        <w:rPr>
          <w:color w:val="000000" w:themeColor="text1"/>
        </w:rPr>
      </w:pPr>
      <w:r>
        <w:rPr>
          <w:b/>
          <w:bCs/>
          <w:color w:val="000000" w:themeColor="text1"/>
        </w:rPr>
        <w:t xml:space="preserve">Dr McAlmon </w:t>
      </w:r>
      <w:r w:rsidR="00AB4428">
        <w:rPr>
          <w:color w:val="000000" w:themeColor="text1"/>
        </w:rPr>
        <w:t>explained the process of the NBS Program. She stated that the Advisory Committee was charged with making recommendations to the commissioner. The committee consists of a diverse group of professionals who are mandated by regulation. Nominations to the committee are made to the commissioner and appointed by the commissioner. We reach out to organizations for recommendations to the committee. Each term is for three years</w:t>
      </w:r>
      <w:r w:rsidR="006E02D5">
        <w:rPr>
          <w:color w:val="000000" w:themeColor="text1"/>
        </w:rPr>
        <w:t xml:space="preserve"> and the voting members are not paid</w:t>
      </w:r>
      <w:r w:rsidR="00AB4428">
        <w:rPr>
          <w:color w:val="000000" w:themeColor="text1"/>
        </w:rPr>
        <w:t xml:space="preserve">. Some of the current members have been on the committee for years, and others have been on for a short time. During COVID, the committee lost some members through resignation or attrition. The committee is in the process of rebuilding. </w:t>
      </w:r>
    </w:p>
    <w:p w14:paraId="02376B71" w14:textId="7C2C59D3" w:rsidR="00646127" w:rsidRPr="00AB4428" w:rsidRDefault="00AB4428" w:rsidP="00465CA8">
      <w:pPr>
        <w:pStyle w:val="m8910539668327826532xmsonormal"/>
        <w:spacing w:before="0" w:beforeAutospacing="0" w:after="0" w:afterAutospacing="0"/>
        <w:rPr>
          <w:color w:val="000000" w:themeColor="text1"/>
        </w:rPr>
      </w:pPr>
      <w:r>
        <w:rPr>
          <w:color w:val="000000" w:themeColor="text1"/>
        </w:rPr>
        <w:lastRenderedPageBreak/>
        <w:t xml:space="preserve">The committee previously decided that they needed to meet in person, but during COVID, they had difficulty making a quorum to meet. Therefore there was a gap in the meeting schedule during COVID. </w:t>
      </w:r>
      <w:r w:rsidR="006E02D5">
        <w:rPr>
          <w:color w:val="000000" w:themeColor="text1"/>
        </w:rPr>
        <w:t xml:space="preserve">The committee has met at least once a year to qualify for the quality assurance requirement. The meeting schedule going forward may change. In the past, we only met when there was a screening test for review, but going forward, we are hoping to meet 2-4 meetings per year with additional meetings as needed. At the end of each meeting there is a listening session for attendees. There is a website for the NBS Program. It is in the process of updating the website. She then went on to discuss the decision-making process for the committee. </w:t>
      </w:r>
    </w:p>
    <w:p w14:paraId="5FA469C3" w14:textId="3E3EB24A" w:rsidR="00244FEB" w:rsidRDefault="006E02D5" w:rsidP="00465CA8">
      <w:pPr>
        <w:pStyle w:val="m8910539668327826532xmsonormal"/>
        <w:spacing w:before="0" w:beforeAutospacing="0" w:after="0" w:afterAutospacing="0"/>
        <w:rPr>
          <w:b/>
          <w:bCs/>
          <w:color w:val="000000" w:themeColor="text1"/>
        </w:rPr>
      </w:pPr>
      <w:r w:rsidRPr="006E02D5">
        <w:rPr>
          <w:b/>
          <w:bCs/>
          <w:noProof/>
          <w:color w:val="000000" w:themeColor="text1"/>
        </w:rPr>
        <w:drawing>
          <wp:inline distT="0" distB="0" distL="0" distR="0" wp14:anchorId="064A8F7D" wp14:editId="70E1BD40">
            <wp:extent cx="5943600" cy="3343275"/>
            <wp:effectExtent l="0" t="0" r="0" b="0"/>
            <wp:docPr id="93828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82161" name=""/>
                    <pic:cNvPicPr/>
                  </pic:nvPicPr>
                  <pic:blipFill>
                    <a:blip r:embed="rId22"/>
                    <a:stretch>
                      <a:fillRect/>
                    </a:stretch>
                  </pic:blipFill>
                  <pic:spPr>
                    <a:xfrm>
                      <a:off x="0" y="0"/>
                      <a:ext cx="5943600" cy="3343275"/>
                    </a:xfrm>
                    <a:prstGeom prst="rect">
                      <a:avLst/>
                    </a:prstGeom>
                  </pic:spPr>
                </pic:pic>
              </a:graphicData>
            </a:graphic>
          </wp:inline>
        </w:drawing>
      </w:r>
    </w:p>
    <w:p w14:paraId="099435EE" w14:textId="4A86A720" w:rsidR="00244FEB" w:rsidRDefault="006E02D5" w:rsidP="00465CA8">
      <w:pPr>
        <w:pStyle w:val="m8910539668327826532xmsonormal"/>
        <w:spacing w:before="0" w:beforeAutospacing="0" w:after="0" w:afterAutospacing="0"/>
        <w:rPr>
          <w:b/>
          <w:bCs/>
          <w:color w:val="000000" w:themeColor="text1"/>
        </w:rPr>
      </w:pPr>
      <w:r w:rsidRPr="006E02D5">
        <w:rPr>
          <w:b/>
          <w:bCs/>
          <w:noProof/>
          <w:color w:val="000000" w:themeColor="text1"/>
        </w:rPr>
        <w:drawing>
          <wp:inline distT="0" distB="0" distL="0" distR="0" wp14:anchorId="2AC64839" wp14:editId="6FDF5642">
            <wp:extent cx="5943600" cy="3343275"/>
            <wp:effectExtent l="0" t="0" r="0" b="0"/>
            <wp:docPr id="1672401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01661" name=""/>
                    <pic:cNvPicPr/>
                  </pic:nvPicPr>
                  <pic:blipFill>
                    <a:blip r:embed="rId23"/>
                    <a:stretch>
                      <a:fillRect/>
                    </a:stretch>
                  </pic:blipFill>
                  <pic:spPr>
                    <a:xfrm>
                      <a:off x="0" y="0"/>
                      <a:ext cx="5943600" cy="3343275"/>
                    </a:xfrm>
                    <a:prstGeom prst="rect">
                      <a:avLst/>
                    </a:prstGeom>
                  </pic:spPr>
                </pic:pic>
              </a:graphicData>
            </a:graphic>
          </wp:inline>
        </w:drawing>
      </w:r>
    </w:p>
    <w:p w14:paraId="3B459AC9" w14:textId="3F757C64" w:rsidR="00C95EE9" w:rsidRDefault="006E02D5" w:rsidP="00465CA8">
      <w:pPr>
        <w:pStyle w:val="m8910539668327826532xmsonormal"/>
        <w:spacing w:before="0" w:beforeAutospacing="0" w:after="0" w:afterAutospacing="0"/>
        <w:rPr>
          <w:color w:val="000000" w:themeColor="text1"/>
        </w:rPr>
      </w:pPr>
      <w:r>
        <w:rPr>
          <w:b/>
          <w:bCs/>
          <w:color w:val="000000" w:themeColor="text1"/>
        </w:rPr>
        <w:lastRenderedPageBreak/>
        <w:t xml:space="preserve">Dr. McAlmon </w:t>
      </w:r>
      <w:r>
        <w:rPr>
          <w:color w:val="000000" w:themeColor="text1"/>
        </w:rPr>
        <w:t xml:space="preserve">shared the process explained on the slides. She then introduced </w:t>
      </w:r>
      <w:r w:rsidRPr="006E02D5">
        <w:rPr>
          <w:b/>
          <w:bCs/>
          <w:color w:val="000000" w:themeColor="text1"/>
        </w:rPr>
        <w:t>Dr. Anne Comeau</w:t>
      </w:r>
      <w:r>
        <w:rPr>
          <w:b/>
          <w:bCs/>
          <w:color w:val="000000" w:themeColor="text1"/>
        </w:rPr>
        <w:t xml:space="preserve">, </w:t>
      </w:r>
      <w:r w:rsidRPr="00C95EE9">
        <w:rPr>
          <w:color w:val="000000" w:themeColor="text1"/>
        </w:rPr>
        <w:t>who talked on</w:t>
      </w:r>
      <w:r>
        <w:rPr>
          <w:color w:val="000000" w:themeColor="text1"/>
        </w:rPr>
        <w:t xml:space="preserve"> the slide about technology and policy. For example, in the past, one test screened for one condition. That is not how it works now. Currently, a test can screen for many different disorders. Once we had a test that could screen for multiple conditions, we needed to have policies on how to determine what screens</w:t>
      </w:r>
      <w:r w:rsidR="00C95EE9">
        <w:rPr>
          <w:color w:val="000000" w:themeColor="text1"/>
        </w:rPr>
        <w:t xml:space="preserve"> to make mandatory, what is part of the pilot, etc. </w:t>
      </w:r>
    </w:p>
    <w:p w14:paraId="2EDD557B" w14:textId="57EBE464" w:rsidR="00C95EE9" w:rsidRDefault="00C95EE9" w:rsidP="00465CA8">
      <w:pPr>
        <w:pStyle w:val="m8910539668327826532xmsonormal"/>
        <w:spacing w:before="0" w:beforeAutospacing="0" w:after="0" w:afterAutospacing="0"/>
        <w:rPr>
          <w:b/>
          <w:bCs/>
          <w:color w:val="000000" w:themeColor="text1"/>
        </w:rPr>
      </w:pPr>
      <w:r w:rsidRPr="00C95EE9">
        <w:rPr>
          <w:b/>
          <w:bCs/>
          <w:noProof/>
          <w:color w:val="000000" w:themeColor="text1"/>
        </w:rPr>
        <w:drawing>
          <wp:inline distT="0" distB="0" distL="0" distR="0" wp14:anchorId="0FA5ACCB" wp14:editId="58E8FAB8">
            <wp:extent cx="5943600" cy="3343275"/>
            <wp:effectExtent l="0" t="0" r="0" b="0"/>
            <wp:docPr id="527630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30608" name=""/>
                    <pic:cNvPicPr/>
                  </pic:nvPicPr>
                  <pic:blipFill>
                    <a:blip r:embed="rId24"/>
                    <a:stretch>
                      <a:fillRect/>
                    </a:stretch>
                  </pic:blipFill>
                  <pic:spPr>
                    <a:xfrm>
                      <a:off x="0" y="0"/>
                      <a:ext cx="5943600" cy="3343275"/>
                    </a:xfrm>
                    <a:prstGeom prst="rect">
                      <a:avLst/>
                    </a:prstGeom>
                  </pic:spPr>
                </pic:pic>
              </a:graphicData>
            </a:graphic>
          </wp:inline>
        </w:drawing>
      </w:r>
    </w:p>
    <w:p w14:paraId="398DA2A7" w14:textId="647902B6" w:rsidR="006E02D5" w:rsidRDefault="00C95EE9" w:rsidP="00465CA8">
      <w:pPr>
        <w:pStyle w:val="m8910539668327826532xmsonormal"/>
        <w:spacing w:before="0" w:beforeAutospacing="0" w:after="0" w:afterAutospacing="0"/>
        <w:rPr>
          <w:color w:val="000000" w:themeColor="text1"/>
        </w:rPr>
      </w:pPr>
      <w:r w:rsidRPr="00C95EE9">
        <w:rPr>
          <w:color w:val="000000" w:themeColor="text1"/>
        </w:rPr>
        <w:t xml:space="preserve">She explained that the guiding principles </w:t>
      </w:r>
      <w:r>
        <w:rPr>
          <w:color w:val="000000" w:themeColor="text1"/>
        </w:rPr>
        <w:t xml:space="preserve">are critical to the program. She spoke to the length of the pilots. Dr. </w:t>
      </w:r>
      <w:proofErr w:type="spellStart"/>
      <w:r>
        <w:rPr>
          <w:color w:val="000000" w:themeColor="text1"/>
        </w:rPr>
        <w:t>Bodamer</w:t>
      </w:r>
      <w:proofErr w:type="spellEnd"/>
      <w:r>
        <w:rPr>
          <w:color w:val="000000" w:themeColor="text1"/>
        </w:rPr>
        <w:t xml:space="preserve"> spoke to the timeframe for the pilot. He recommended having a timeline for the length of time a screen is on the pilot. However, there are complex reasons why it is hard to decide how long a screen should be on the pilot. </w:t>
      </w:r>
    </w:p>
    <w:p w14:paraId="29816823" w14:textId="77777777" w:rsidR="00C95EE9" w:rsidRDefault="00C95EE9" w:rsidP="00465CA8">
      <w:pPr>
        <w:pStyle w:val="m8910539668327826532xmsonormal"/>
        <w:spacing w:before="0" w:beforeAutospacing="0" w:after="0" w:afterAutospacing="0"/>
        <w:rPr>
          <w:color w:val="000000" w:themeColor="text1"/>
        </w:rPr>
      </w:pPr>
    </w:p>
    <w:p w14:paraId="55DE9954" w14:textId="2982D753" w:rsidR="00C95EE9" w:rsidRDefault="00C95EE9" w:rsidP="00465CA8">
      <w:pPr>
        <w:pStyle w:val="m8910539668327826532xmsonormal"/>
        <w:spacing w:before="0" w:beforeAutospacing="0" w:after="0" w:afterAutospacing="0"/>
        <w:rPr>
          <w:color w:val="000000" w:themeColor="text1"/>
        </w:rPr>
      </w:pPr>
      <w:r>
        <w:rPr>
          <w:b/>
          <w:bCs/>
          <w:color w:val="000000" w:themeColor="text1"/>
        </w:rPr>
        <w:t xml:space="preserve">Dr Tierney </w:t>
      </w:r>
      <w:r>
        <w:rPr>
          <w:color w:val="000000" w:themeColor="text1"/>
        </w:rPr>
        <w:t xml:space="preserve">thanked the panel for the presentation and their dedication to the expertise. </w:t>
      </w:r>
    </w:p>
    <w:p w14:paraId="4BABAD18" w14:textId="39C54006" w:rsidR="00C95EE9" w:rsidRDefault="00C95EE9" w:rsidP="00465CA8">
      <w:pPr>
        <w:pStyle w:val="m8910539668327826532xmsonormal"/>
        <w:spacing w:before="0" w:beforeAutospacing="0" w:after="0" w:afterAutospacing="0"/>
        <w:rPr>
          <w:color w:val="000000" w:themeColor="text1"/>
        </w:rPr>
      </w:pPr>
      <w:r>
        <w:rPr>
          <w:color w:val="000000" w:themeColor="text1"/>
        </w:rPr>
        <w:t xml:space="preserve">He explained that the council members had sent some questions to him prior to the meeting and he would ask the panel questions on behalf of the council members. He would then open it to the full council for questions. </w:t>
      </w:r>
    </w:p>
    <w:p w14:paraId="34BFDC18" w14:textId="07BD4922" w:rsidR="00C95EE9" w:rsidRDefault="00C95EE9" w:rsidP="00465CA8">
      <w:pPr>
        <w:pStyle w:val="m8910539668327826532xmsonormal"/>
        <w:spacing w:before="0" w:beforeAutospacing="0" w:after="0" w:afterAutospacing="0"/>
        <w:rPr>
          <w:color w:val="000000" w:themeColor="text1"/>
        </w:rPr>
      </w:pPr>
      <w:r w:rsidRPr="00C95EE9">
        <w:rPr>
          <w:b/>
          <w:bCs/>
          <w:color w:val="000000" w:themeColor="text1"/>
        </w:rPr>
        <w:t xml:space="preserve">Q. </w:t>
      </w:r>
      <w:r>
        <w:rPr>
          <w:b/>
          <w:bCs/>
          <w:color w:val="000000" w:themeColor="text1"/>
        </w:rPr>
        <w:t xml:space="preserve"> Dr Tierney </w:t>
      </w:r>
      <w:r>
        <w:rPr>
          <w:color w:val="000000" w:themeColor="text1"/>
        </w:rPr>
        <w:t xml:space="preserve">asked the panel when they expected the committee to be fully appointed and when they would decide on a meeting schedule. </w:t>
      </w:r>
    </w:p>
    <w:p w14:paraId="5C48FDB5" w14:textId="4DDE3E8B" w:rsidR="00C95EE9" w:rsidRDefault="00C95EE9" w:rsidP="00465CA8">
      <w:pPr>
        <w:pStyle w:val="m8910539668327826532xmsonormal"/>
        <w:spacing w:before="0" w:beforeAutospacing="0" w:after="0" w:afterAutospacing="0"/>
        <w:rPr>
          <w:color w:val="000000" w:themeColor="text1"/>
        </w:rPr>
      </w:pPr>
      <w:r w:rsidRPr="00792DF7">
        <w:rPr>
          <w:b/>
          <w:bCs/>
          <w:color w:val="000000" w:themeColor="text1"/>
        </w:rPr>
        <w:t>A. Dr McAlmon</w:t>
      </w:r>
      <w:r w:rsidR="00792DF7">
        <w:rPr>
          <w:b/>
          <w:bCs/>
          <w:color w:val="000000" w:themeColor="text1"/>
        </w:rPr>
        <w:t xml:space="preserve"> </w:t>
      </w:r>
      <w:r w:rsidR="00792DF7">
        <w:rPr>
          <w:color w:val="000000" w:themeColor="text1"/>
        </w:rPr>
        <w:t xml:space="preserve">stated that she hoped that the committee would be fully appointed within the next year. She stated that they are actively seeking nominations. They are looking to get some nominations for parents and advocates. If anyone has a nomination, they should reach out to us. It will not mean a nomination is an appointment. There is not a set number of members, we don’t want too large of a committee. </w:t>
      </w:r>
    </w:p>
    <w:p w14:paraId="61BA9475" w14:textId="53D6515B" w:rsidR="00792DF7" w:rsidRPr="00792DF7" w:rsidRDefault="00792DF7" w:rsidP="00465CA8">
      <w:pPr>
        <w:pStyle w:val="m8910539668327826532xmsonormal"/>
        <w:spacing w:before="0" w:beforeAutospacing="0" w:after="0" w:afterAutospacing="0"/>
        <w:rPr>
          <w:color w:val="000000" w:themeColor="text1"/>
        </w:rPr>
      </w:pPr>
      <w:r>
        <w:rPr>
          <w:b/>
          <w:bCs/>
          <w:color w:val="000000" w:themeColor="text1"/>
        </w:rPr>
        <w:t xml:space="preserve">Dr. McAlmon </w:t>
      </w:r>
      <w:r w:rsidRPr="00792DF7">
        <w:rPr>
          <w:color w:val="000000" w:themeColor="text1"/>
        </w:rPr>
        <w:t>stated that we hope to have at least a couple of parents</w:t>
      </w:r>
      <w:r>
        <w:rPr>
          <w:color w:val="000000" w:themeColor="text1"/>
        </w:rPr>
        <w:t xml:space="preserve">,  caregivers, or advocates on the committee. </w:t>
      </w:r>
    </w:p>
    <w:p w14:paraId="3749CF61" w14:textId="12D0E83E" w:rsidR="006E02D5" w:rsidRDefault="00792DF7" w:rsidP="00465CA8">
      <w:pPr>
        <w:pStyle w:val="m8910539668327826532xmsonormal"/>
        <w:spacing w:before="0" w:beforeAutospacing="0" w:after="0" w:afterAutospacing="0"/>
        <w:rPr>
          <w:color w:val="000000" w:themeColor="text1"/>
        </w:rPr>
      </w:pPr>
      <w:r>
        <w:rPr>
          <w:b/>
          <w:bCs/>
          <w:color w:val="000000" w:themeColor="text1"/>
        </w:rPr>
        <w:t xml:space="preserve">Q. Dr. Tierney </w:t>
      </w:r>
      <w:r>
        <w:rPr>
          <w:color w:val="000000" w:themeColor="text1"/>
        </w:rPr>
        <w:t xml:space="preserve">asked what the cadence of meetings will be going forward. </w:t>
      </w:r>
    </w:p>
    <w:p w14:paraId="51CF5FDB" w14:textId="7726241F" w:rsidR="00792DF7" w:rsidRDefault="00792DF7" w:rsidP="00465CA8">
      <w:pPr>
        <w:pStyle w:val="m8910539668327826532xmsonormal"/>
        <w:spacing w:before="0" w:beforeAutospacing="0" w:after="0" w:afterAutospacing="0"/>
        <w:rPr>
          <w:color w:val="000000" w:themeColor="text1"/>
        </w:rPr>
      </w:pPr>
      <w:r>
        <w:rPr>
          <w:b/>
          <w:bCs/>
          <w:color w:val="000000" w:themeColor="text1"/>
        </w:rPr>
        <w:t xml:space="preserve">A. Dr, McAlmon </w:t>
      </w:r>
      <w:r>
        <w:rPr>
          <w:color w:val="000000" w:themeColor="text1"/>
        </w:rPr>
        <w:t xml:space="preserve">stated that the committee will be flexible and only meet when there is a reason to meet. She feels that the committee should be diverse racially, ethnically, and geographically. The committee will meet as needed but will look toward meeting 2-4 times in the next year. </w:t>
      </w:r>
    </w:p>
    <w:p w14:paraId="2007A1EE" w14:textId="1F02E40F" w:rsidR="00792DF7" w:rsidRPr="00257AE5" w:rsidRDefault="00792DF7" w:rsidP="00465CA8">
      <w:pPr>
        <w:pStyle w:val="m8910539668327826532xmsonormal"/>
        <w:spacing w:before="0" w:beforeAutospacing="0" w:after="0" w:afterAutospacing="0"/>
        <w:rPr>
          <w:color w:val="000000" w:themeColor="text1"/>
        </w:rPr>
      </w:pPr>
      <w:r w:rsidRPr="00257AE5">
        <w:rPr>
          <w:b/>
          <w:bCs/>
          <w:color w:val="000000" w:themeColor="text1"/>
        </w:rPr>
        <w:lastRenderedPageBreak/>
        <w:t xml:space="preserve">Q. Dr Tierney </w:t>
      </w:r>
      <w:r w:rsidRPr="00257AE5">
        <w:rPr>
          <w:color w:val="000000" w:themeColor="text1"/>
        </w:rPr>
        <w:t>asked about RUSP alignment. He stated that NORD graded us lower because we were not RUSP</w:t>
      </w:r>
      <w:r w:rsidR="005437BE" w:rsidRPr="00257AE5">
        <w:rPr>
          <w:color w:val="000000" w:themeColor="text1"/>
        </w:rPr>
        <w:t>-</w:t>
      </w:r>
      <w:r w:rsidRPr="00257AE5">
        <w:rPr>
          <w:color w:val="000000" w:themeColor="text1"/>
        </w:rPr>
        <w:t>aligned. Could the panel explain why we are not RUSP aligned</w:t>
      </w:r>
      <w:r w:rsidR="005437BE" w:rsidRPr="00257AE5">
        <w:rPr>
          <w:color w:val="000000" w:themeColor="text1"/>
        </w:rPr>
        <w:t>?</w:t>
      </w:r>
      <w:r w:rsidRPr="00257AE5">
        <w:rPr>
          <w:color w:val="000000" w:themeColor="text1"/>
        </w:rPr>
        <w:t xml:space="preserve"> </w:t>
      </w:r>
    </w:p>
    <w:p w14:paraId="0072ACC9" w14:textId="77777777" w:rsidR="005437BE" w:rsidRPr="00257AE5" w:rsidRDefault="00792DF7" w:rsidP="00465CA8">
      <w:pPr>
        <w:pStyle w:val="m8910539668327826532xmsonormal"/>
        <w:spacing w:before="0" w:beforeAutospacing="0" w:after="0" w:afterAutospacing="0"/>
        <w:rPr>
          <w:color w:val="000000" w:themeColor="text1"/>
        </w:rPr>
      </w:pPr>
      <w:r w:rsidRPr="00257AE5">
        <w:rPr>
          <w:b/>
          <w:bCs/>
          <w:color w:val="000000" w:themeColor="text1"/>
        </w:rPr>
        <w:t xml:space="preserve">A. Dawn </w:t>
      </w:r>
      <w:r w:rsidRPr="00257AE5">
        <w:rPr>
          <w:color w:val="000000" w:themeColor="text1"/>
        </w:rPr>
        <w:t xml:space="preserve">answered by stating that most states that add a screening as soon as it is approved to be on the RUSP do not have an </w:t>
      </w:r>
      <w:r w:rsidR="005437BE" w:rsidRPr="00257AE5">
        <w:rPr>
          <w:color w:val="000000" w:themeColor="text1"/>
        </w:rPr>
        <w:t>NBS Advisory</w:t>
      </w:r>
      <w:r w:rsidRPr="00257AE5">
        <w:rPr>
          <w:color w:val="000000" w:themeColor="text1"/>
        </w:rPr>
        <w:t xml:space="preserve"> Committee</w:t>
      </w:r>
      <w:r w:rsidR="005437BE" w:rsidRPr="00257AE5">
        <w:rPr>
          <w:color w:val="000000" w:themeColor="text1"/>
        </w:rPr>
        <w:t>,</w:t>
      </w:r>
      <w:r w:rsidRPr="00257AE5">
        <w:rPr>
          <w:color w:val="000000" w:themeColor="text1"/>
        </w:rPr>
        <w:t xml:space="preserve"> </w:t>
      </w:r>
      <w:r w:rsidR="005437BE" w:rsidRPr="00257AE5">
        <w:rPr>
          <w:color w:val="000000" w:themeColor="text1"/>
        </w:rPr>
        <w:t xml:space="preserve">like Massachusetts. We are fortunate to have this committee and feel strongly that we should look at the data to decide if it’s appropriate for Massachusetts before automatically adding it to our mandatory panel. </w:t>
      </w:r>
    </w:p>
    <w:p w14:paraId="60A4F251" w14:textId="354ECD17" w:rsidR="00792DF7" w:rsidRPr="00257AE5" w:rsidRDefault="005437BE" w:rsidP="00465CA8">
      <w:pPr>
        <w:pStyle w:val="m8910539668327826532xmsonormal"/>
        <w:spacing w:before="0" w:beforeAutospacing="0" w:after="0" w:afterAutospacing="0"/>
        <w:rPr>
          <w:color w:val="000000" w:themeColor="text1"/>
        </w:rPr>
      </w:pPr>
      <w:r w:rsidRPr="00257AE5">
        <w:rPr>
          <w:color w:val="000000" w:themeColor="text1"/>
        </w:rPr>
        <w:t xml:space="preserve">She also added that, now that the committee will be meeting more frequently, we are hoping that the addition of the screen to the RUSP will trigger a meeting to review that condition. We value the local process. Dr. McAlmon confirmed that the current process will allow for the review of any national data used for the RUSP review. Dr. Comeau added that Massachusetts also looks at the availability of providers to care for the identified conditions. The committee feels that it is important to understand the resources available before adding a screen to the panel. </w:t>
      </w:r>
    </w:p>
    <w:p w14:paraId="54EA9312" w14:textId="21E90357" w:rsidR="005437BE" w:rsidRPr="00257AE5" w:rsidRDefault="00AB2858" w:rsidP="00465CA8">
      <w:pPr>
        <w:pStyle w:val="m8910539668327826532xmsonormal"/>
        <w:spacing w:before="0" w:beforeAutospacing="0" w:after="0" w:afterAutospacing="0"/>
        <w:rPr>
          <w:color w:val="000000" w:themeColor="text1"/>
        </w:rPr>
      </w:pPr>
      <w:r w:rsidRPr="00257AE5">
        <w:rPr>
          <w:b/>
          <w:bCs/>
          <w:color w:val="000000" w:themeColor="text1"/>
        </w:rPr>
        <w:t xml:space="preserve">Q. Dr. Tierney </w:t>
      </w:r>
      <w:r w:rsidRPr="00257AE5">
        <w:rPr>
          <w:color w:val="000000" w:themeColor="text1"/>
        </w:rPr>
        <w:t xml:space="preserve">asked about the timeline for moving the conditions of the pilot to the universal screening panel. </w:t>
      </w:r>
    </w:p>
    <w:p w14:paraId="3FEE02C8" w14:textId="2ABF7F9D" w:rsidR="00AB2858" w:rsidRPr="00257AE5" w:rsidRDefault="00AB2858" w:rsidP="00465CA8">
      <w:pPr>
        <w:pStyle w:val="m8910539668327826532xmsonormal"/>
        <w:spacing w:before="0" w:beforeAutospacing="0" w:after="0" w:afterAutospacing="0"/>
        <w:rPr>
          <w:color w:val="000000" w:themeColor="text1"/>
        </w:rPr>
      </w:pPr>
      <w:r w:rsidRPr="00257AE5">
        <w:rPr>
          <w:b/>
          <w:bCs/>
          <w:color w:val="000000" w:themeColor="text1"/>
        </w:rPr>
        <w:t xml:space="preserve">A. Dr. Comeau </w:t>
      </w:r>
      <w:r w:rsidRPr="00257AE5">
        <w:rPr>
          <w:color w:val="000000" w:themeColor="text1"/>
        </w:rPr>
        <w:t xml:space="preserve">stated that some conditions don’t have a long history of treatment in infants. Sometimes, we don’t know the outcome until later in childhood. </w:t>
      </w:r>
    </w:p>
    <w:p w14:paraId="2E8FE287" w14:textId="6E367A2B" w:rsidR="00AB2858" w:rsidRPr="00257AE5" w:rsidRDefault="00AB2858" w:rsidP="00465CA8">
      <w:pPr>
        <w:pStyle w:val="m8910539668327826532xmsonormal"/>
        <w:spacing w:before="0" w:beforeAutospacing="0" w:after="0" w:afterAutospacing="0"/>
        <w:rPr>
          <w:color w:val="000000" w:themeColor="text1"/>
        </w:rPr>
      </w:pPr>
      <w:r w:rsidRPr="00257AE5">
        <w:rPr>
          <w:b/>
          <w:bCs/>
          <w:color w:val="000000" w:themeColor="text1"/>
        </w:rPr>
        <w:t xml:space="preserve">Q. Dr. Tierney, </w:t>
      </w:r>
      <w:r w:rsidRPr="00257AE5">
        <w:rPr>
          <w:color w:val="000000" w:themeColor="text1"/>
        </w:rPr>
        <w:t xml:space="preserve">if a screening has been added to the RUSP, why does Massachusetts feel that it needs to be re-evaluated before adding it to the universal screening panel? </w:t>
      </w:r>
    </w:p>
    <w:p w14:paraId="15EF400C" w14:textId="5AFE06D0" w:rsidR="00AB2858" w:rsidRPr="00257AE5" w:rsidRDefault="00AB2858" w:rsidP="00465CA8">
      <w:pPr>
        <w:pStyle w:val="m8910539668327826532xmsonormal"/>
        <w:spacing w:before="0" w:beforeAutospacing="0" w:after="0" w:afterAutospacing="0"/>
        <w:rPr>
          <w:color w:val="000000" w:themeColor="text1"/>
        </w:rPr>
      </w:pPr>
      <w:r w:rsidRPr="00257AE5">
        <w:rPr>
          <w:b/>
          <w:bCs/>
          <w:color w:val="000000" w:themeColor="text1"/>
        </w:rPr>
        <w:t xml:space="preserve">A. Dr. Comeau </w:t>
      </w:r>
      <w:r w:rsidRPr="00257AE5">
        <w:rPr>
          <w:color w:val="000000" w:themeColor="text1"/>
        </w:rPr>
        <w:t xml:space="preserve">answered by stating that the RUSP conditions are only recommendations. She also added that some of the conditions added to the RUSP have only had small data sets for review. Massachusetts will review any data from the national review. </w:t>
      </w:r>
    </w:p>
    <w:p w14:paraId="7B454ABB" w14:textId="5E33C1CE" w:rsidR="00AB2858" w:rsidRPr="00257AE5" w:rsidRDefault="00AB2858" w:rsidP="00465CA8">
      <w:pPr>
        <w:pStyle w:val="m8910539668327826532xmsonormal"/>
        <w:spacing w:before="0" w:beforeAutospacing="0" w:after="0" w:afterAutospacing="0"/>
        <w:rPr>
          <w:color w:val="000000" w:themeColor="text1"/>
        </w:rPr>
      </w:pPr>
      <w:r w:rsidRPr="00257AE5">
        <w:rPr>
          <w:b/>
          <w:bCs/>
          <w:color w:val="000000" w:themeColor="text1"/>
        </w:rPr>
        <w:t xml:space="preserve">Dawn </w:t>
      </w:r>
      <w:r w:rsidRPr="00257AE5">
        <w:rPr>
          <w:color w:val="000000" w:themeColor="text1"/>
        </w:rPr>
        <w:t xml:space="preserve">added that </w:t>
      </w:r>
      <w:r w:rsidR="005F4A3E" w:rsidRPr="00257AE5">
        <w:rPr>
          <w:color w:val="000000" w:themeColor="text1"/>
        </w:rPr>
        <w:t xml:space="preserve">Massachusetts has a responsibility to ensure that experts have reviewed the data and confirmed that the data supports adding this condition to a mandated screening panel. </w:t>
      </w:r>
    </w:p>
    <w:p w14:paraId="14CACE0B" w14:textId="55963E59" w:rsidR="005F4A3E" w:rsidRPr="00257AE5" w:rsidRDefault="005F4A3E" w:rsidP="00465CA8">
      <w:pPr>
        <w:pStyle w:val="m8910539668327826532xmsonormal"/>
        <w:spacing w:before="0" w:beforeAutospacing="0" w:after="0" w:afterAutospacing="0"/>
        <w:rPr>
          <w:color w:val="000000" w:themeColor="text1"/>
        </w:rPr>
      </w:pPr>
      <w:r w:rsidRPr="00257AE5">
        <w:rPr>
          <w:b/>
          <w:bCs/>
          <w:color w:val="000000" w:themeColor="text1"/>
        </w:rPr>
        <w:t xml:space="preserve">Q. Dr. Tierney </w:t>
      </w:r>
      <w:r w:rsidRPr="00257AE5">
        <w:rPr>
          <w:color w:val="000000" w:themeColor="text1"/>
        </w:rPr>
        <w:t xml:space="preserve">asked if a disorder could be added to the Massachusetts pilot even if it is not on the RUSP. </w:t>
      </w:r>
    </w:p>
    <w:p w14:paraId="7A7B0A36" w14:textId="743B4B5C" w:rsidR="005F4A3E" w:rsidRPr="00257AE5" w:rsidRDefault="005F4A3E" w:rsidP="00465CA8">
      <w:pPr>
        <w:pStyle w:val="m8910539668327826532xmsonormal"/>
        <w:spacing w:before="0" w:beforeAutospacing="0" w:after="0" w:afterAutospacing="0"/>
        <w:rPr>
          <w:color w:val="000000" w:themeColor="text1"/>
        </w:rPr>
      </w:pPr>
      <w:r w:rsidRPr="00257AE5">
        <w:rPr>
          <w:b/>
          <w:bCs/>
          <w:color w:val="000000" w:themeColor="text1"/>
        </w:rPr>
        <w:t xml:space="preserve">A. Dr McAlmon </w:t>
      </w:r>
      <w:r w:rsidRPr="00257AE5">
        <w:rPr>
          <w:color w:val="000000" w:themeColor="text1"/>
        </w:rPr>
        <w:t xml:space="preserve">answered by stating that the committee does not require a disorder to be on the RUSP to be evaluated; however, it would have to go through the same process. </w:t>
      </w:r>
    </w:p>
    <w:p w14:paraId="476DC17F" w14:textId="07C71767" w:rsidR="005F4A3E" w:rsidRPr="00257AE5" w:rsidRDefault="005F4A3E" w:rsidP="00465CA8">
      <w:pPr>
        <w:pStyle w:val="m8910539668327826532xmsonormal"/>
        <w:spacing w:before="0" w:beforeAutospacing="0" w:after="0" w:afterAutospacing="0"/>
        <w:rPr>
          <w:color w:val="000000" w:themeColor="text1"/>
        </w:rPr>
      </w:pPr>
      <w:r w:rsidRPr="00257AE5">
        <w:rPr>
          <w:b/>
          <w:bCs/>
          <w:color w:val="000000" w:themeColor="text1"/>
        </w:rPr>
        <w:t xml:space="preserve">Q. Dr. Tierney </w:t>
      </w:r>
      <w:r w:rsidRPr="00257AE5">
        <w:rPr>
          <w:color w:val="000000" w:themeColor="text1"/>
        </w:rPr>
        <w:t xml:space="preserve">asked for clarification of two terms on the criteria for determining if a condition is added to the panel. They are treatment and benefit. </w:t>
      </w:r>
    </w:p>
    <w:p w14:paraId="632F7B4F" w14:textId="65D8F13F" w:rsidR="005F4A3E" w:rsidRPr="00257AE5" w:rsidRDefault="005F4A3E" w:rsidP="00465CA8">
      <w:pPr>
        <w:pStyle w:val="m8910539668327826532xmsonormal"/>
        <w:spacing w:before="0" w:beforeAutospacing="0" w:after="0" w:afterAutospacing="0"/>
        <w:rPr>
          <w:color w:val="000000" w:themeColor="text1"/>
        </w:rPr>
      </w:pPr>
      <w:r w:rsidRPr="00257AE5">
        <w:rPr>
          <w:b/>
          <w:bCs/>
          <w:color w:val="000000" w:themeColor="text1"/>
        </w:rPr>
        <w:t xml:space="preserve">A. Dr McAlmon </w:t>
      </w:r>
      <w:r w:rsidRPr="00257AE5">
        <w:rPr>
          <w:color w:val="000000" w:themeColor="text1"/>
        </w:rPr>
        <w:t xml:space="preserve">answered by saying that treatment needs to be available and accessible. The word benefit means that it is a benefit to the child in the newborn or infancy period, not necessarily later in life. </w:t>
      </w:r>
    </w:p>
    <w:p w14:paraId="3500A3E5" w14:textId="666944CC" w:rsidR="005F4A3E" w:rsidRPr="00257AE5" w:rsidRDefault="005F4A3E" w:rsidP="00465CA8">
      <w:pPr>
        <w:pStyle w:val="m8910539668327826532xmsonormal"/>
        <w:spacing w:before="0" w:beforeAutospacing="0" w:after="0" w:afterAutospacing="0"/>
        <w:rPr>
          <w:color w:val="000000" w:themeColor="text1"/>
        </w:rPr>
      </w:pPr>
      <w:r w:rsidRPr="00257AE5">
        <w:rPr>
          <w:b/>
          <w:bCs/>
          <w:color w:val="000000" w:themeColor="text1"/>
        </w:rPr>
        <w:t xml:space="preserve">Q. Dr. Tierney </w:t>
      </w:r>
      <w:r w:rsidRPr="00257AE5">
        <w:rPr>
          <w:color w:val="000000" w:themeColor="text1"/>
        </w:rPr>
        <w:t xml:space="preserve">asked about using the legislative process to add a condition to the Massachusetts screening panel. He asked if someone could respond to the legislative process. </w:t>
      </w:r>
    </w:p>
    <w:p w14:paraId="585B3D70" w14:textId="3A1DF090" w:rsidR="00465CA8" w:rsidRPr="00257AE5" w:rsidRDefault="005F4A3E" w:rsidP="00465CA8">
      <w:pPr>
        <w:pStyle w:val="m8910539668327826532xmsonormal"/>
        <w:spacing w:before="0" w:beforeAutospacing="0" w:after="0" w:afterAutospacing="0"/>
        <w:rPr>
          <w:color w:val="000000" w:themeColor="text1"/>
        </w:rPr>
      </w:pPr>
      <w:r w:rsidRPr="00257AE5">
        <w:rPr>
          <w:b/>
          <w:bCs/>
          <w:color w:val="000000" w:themeColor="text1"/>
        </w:rPr>
        <w:t>A. Dr</w:t>
      </w:r>
      <w:r w:rsidR="00312620" w:rsidRPr="00257AE5">
        <w:rPr>
          <w:b/>
          <w:bCs/>
          <w:color w:val="000000" w:themeColor="text1"/>
        </w:rPr>
        <w:t xml:space="preserve">. McAlmon </w:t>
      </w:r>
      <w:r w:rsidR="00312620" w:rsidRPr="00257AE5">
        <w:rPr>
          <w:color w:val="000000" w:themeColor="text1"/>
        </w:rPr>
        <w:t>answered by stating that she was happy to hear the guest speaker say that using legislation to add a condition was not the preferred method. She believes that we need to rely on the scientific and advocacy communities to evaluate data and decide when a condition is appropriate to add to the panel. She feels that using the legislature would not be the best way forward.</w:t>
      </w:r>
    </w:p>
    <w:p w14:paraId="2122192B" w14:textId="30F0F3CA" w:rsidR="00312620" w:rsidRPr="00257AE5" w:rsidRDefault="00312620" w:rsidP="00465CA8">
      <w:pPr>
        <w:pStyle w:val="m8910539668327826532xmsonormal"/>
        <w:spacing w:before="0" w:beforeAutospacing="0" w:after="0" w:afterAutospacing="0"/>
        <w:rPr>
          <w:color w:val="000000" w:themeColor="text1"/>
        </w:rPr>
      </w:pPr>
      <w:r w:rsidRPr="00257AE5">
        <w:rPr>
          <w:b/>
          <w:bCs/>
          <w:color w:val="000000" w:themeColor="text1"/>
        </w:rPr>
        <w:t xml:space="preserve">Dr. Tierney </w:t>
      </w:r>
      <w:r w:rsidRPr="00257AE5">
        <w:rPr>
          <w:color w:val="000000" w:themeColor="text1"/>
        </w:rPr>
        <w:t xml:space="preserve">stated that he had asked all of the pre-submitted questions and would open the floor to other questions. </w:t>
      </w:r>
    </w:p>
    <w:p w14:paraId="79889D12" w14:textId="0E7E1274" w:rsidR="00312620" w:rsidRPr="00257AE5" w:rsidRDefault="00312620" w:rsidP="00465CA8">
      <w:pPr>
        <w:pStyle w:val="m8910539668327826532xmsonormal"/>
        <w:spacing w:before="0" w:beforeAutospacing="0" w:after="0" w:afterAutospacing="0"/>
        <w:rPr>
          <w:color w:val="000000" w:themeColor="text1"/>
        </w:rPr>
      </w:pPr>
      <w:r w:rsidRPr="00257AE5">
        <w:rPr>
          <w:b/>
          <w:bCs/>
          <w:color w:val="000000" w:themeColor="text1"/>
        </w:rPr>
        <w:t xml:space="preserve">J McNary </w:t>
      </w:r>
      <w:r w:rsidRPr="00257AE5">
        <w:rPr>
          <w:color w:val="000000" w:themeColor="text1"/>
        </w:rPr>
        <w:t xml:space="preserve">asked about the nomination process. When will this process be live? </w:t>
      </w:r>
    </w:p>
    <w:p w14:paraId="4D87ACCE" w14:textId="71828D6A" w:rsidR="00312620" w:rsidRPr="00257AE5" w:rsidRDefault="00312620" w:rsidP="00465CA8">
      <w:pPr>
        <w:pStyle w:val="m8910539668327826532xmsonormal"/>
        <w:spacing w:before="0" w:beforeAutospacing="0" w:after="0" w:afterAutospacing="0"/>
        <w:rPr>
          <w:color w:val="000000" w:themeColor="text1"/>
        </w:rPr>
      </w:pPr>
      <w:r w:rsidRPr="00257AE5">
        <w:rPr>
          <w:b/>
          <w:bCs/>
          <w:color w:val="000000" w:themeColor="text1"/>
        </w:rPr>
        <w:t xml:space="preserve">A. Dr. McAlmon </w:t>
      </w:r>
      <w:r w:rsidRPr="00257AE5">
        <w:rPr>
          <w:color w:val="000000" w:themeColor="text1"/>
        </w:rPr>
        <w:t xml:space="preserve">answered by stating that the nomination form was created at the last meeting but needs to be approved by the committee. The next meeting has not been set, but she hopes they will be able to meet in September. </w:t>
      </w:r>
    </w:p>
    <w:p w14:paraId="3207F461" w14:textId="59A6ADC9" w:rsidR="00312620" w:rsidRPr="00257AE5" w:rsidRDefault="00312620" w:rsidP="00465CA8">
      <w:pPr>
        <w:pStyle w:val="m8910539668327826532xmsonormal"/>
        <w:spacing w:before="0" w:beforeAutospacing="0" w:after="0" w:afterAutospacing="0"/>
        <w:rPr>
          <w:color w:val="000000" w:themeColor="text1"/>
        </w:rPr>
      </w:pPr>
      <w:r w:rsidRPr="00257AE5">
        <w:rPr>
          <w:b/>
          <w:bCs/>
          <w:color w:val="000000" w:themeColor="text1"/>
        </w:rPr>
        <w:lastRenderedPageBreak/>
        <w:t xml:space="preserve">J McNary </w:t>
      </w:r>
      <w:r w:rsidRPr="00257AE5">
        <w:rPr>
          <w:color w:val="000000" w:themeColor="text1"/>
        </w:rPr>
        <w:t xml:space="preserve">followed up with another question. She asked about the word efficacy. How do you decide the efficacy of a treatment? In the example of SMA, what data is used to determine if a treatment was effective? Also, she asked what credentials the committee has to over-ride the FDA approval process. </w:t>
      </w:r>
    </w:p>
    <w:p w14:paraId="70A6DF7D" w14:textId="47CF36B2" w:rsidR="00312620" w:rsidRPr="00257AE5" w:rsidRDefault="00312620" w:rsidP="00465CA8">
      <w:pPr>
        <w:pStyle w:val="m8910539668327826532xmsonormal"/>
        <w:spacing w:before="0" w:beforeAutospacing="0" w:after="0" w:afterAutospacing="0"/>
        <w:rPr>
          <w:color w:val="000000" w:themeColor="text1"/>
        </w:rPr>
      </w:pPr>
      <w:r w:rsidRPr="00257AE5">
        <w:rPr>
          <w:b/>
          <w:bCs/>
          <w:color w:val="000000" w:themeColor="text1"/>
        </w:rPr>
        <w:t xml:space="preserve">A. Dr. Comeau </w:t>
      </w:r>
      <w:r w:rsidRPr="00257AE5">
        <w:rPr>
          <w:color w:val="000000" w:themeColor="text1"/>
        </w:rPr>
        <w:t xml:space="preserve">answered by stating that DPH does collect some data on treatment. </w:t>
      </w:r>
      <w:r w:rsidR="005761C2" w:rsidRPr="00257AE5">
        <w:rPr>
          <w:color w:val="000000" w:themeColor="text1"/>
        </w:rPr>
        <w:t xml:space="preserve">DPH collects information on children at risk and some follow-up on treatment that the children receive. We collect information in a general way. We are not the ones following up about the side effects of treatment. We ask generally if the child is doing well on treatment and generally doing well. </w:t>
      </w:r>
      <w:r w:rsidR="005761C2" w:rsidRPr="00257AE5">
        <w:rPr>
          <w:b/>
          <w:bCs/>
          <w:color w:val="000000" w:themeColor="text1"/>
        </w:rPr>
        <w:t xml:space="preserve">Dr. McAlmon </w:t>
      </w:r>
      <w:r w:rsidR="005761C2" w:rsidRPr="00257AE5">
        <w:rPr>
          <w:color w:val="000000" w:themeColor="text1"/>
        </w:rPr>
        <w:t xml:space="preserve">added that Massachusetts does not supersede the FDA, but the committee does look at data collected by the FDA. </w:t>
      </w:r>
    </w:p>
    <w:p w14:paraId="5EE2969B" w14:textId="5CAD98A6" w:rsidR="005761C2" w:rsidRPr="00257AE5" w:rsidRDefault="005761C2" w:rsidP="00465CA8">
      <w:pPr>
        <w:pStyle w:val="m8910539668327826532xmsonormal"/>
        <w:spacing w:before="0" w:beforeAutospacing="0" w:after="0" w:afterAutospacing="0"/>
        <w:rPr>
          <w:color w:val="000000" w:themeColor="text1"/>
        </w:rPr>
      </w:pPr>
      <w:r w:rsidRPr="00257AE5">
        <w:rPr>
          <w:b/>
          <w:bCs/>
          <w:color w:val="000000" w:themeColor="text1"/>
        </w:rPr>
        <w:t xml:space="preserve">Q. Dr. Gray-Edwards </w:t>
      </w:r>
      <w:r w:rsidRPr="00257AE5">
        <w:rPr>
          <w:color w:val="000000" w:themeColor="text1"/>
        </w:rPr>
        <w:t xml:space="preserve">stated that it seemed to her that it was more about the timeline for evaluation. She asked if the committee could explain the timeline for which a disorder that was added to the RUSP would be evaluated by the committee.  </w:t>
      </w:r>
    </w:p>
    <w:p w14:paraId="68C3F8DD" w14:textId="1A81E4D7" w:rsidR="00312620" w:rsidRPr="00257AE5" w:rsidRDefault="005761C2" w:rsidP="00465CA8">
      <w:pPr>
        <w:pStyle w:val="m8910539668327826532xmsonormal"/>
        <w:spacing w:before="0" w:beforeAutospacing="0" w:after="0" w:afterAutospacing="0"/>
        <w:rPr>
          <w:color w:val="000000" w:themeColor="text1"/>
        </w:rPr>
      </w:pPr>
      <w:r w:rsidRPr="00257AE5">
        <w:rPr>
          <w:b/>
          <w:bCs/>
          <w:color w:val="000000" w:themeColor="text1"/>
        </w:rPr>
        <w:t xml:space="preserve">A. Dr. McAlmon </w:t>
      </w:r>
      <w:r w:rsidRPr="00257AE5">
        <w:rPr>
          <w:color w:val="000000" w:themeColor="text1"/>
        </w:rPr>
        <w:t xml:space="preserve">added that the committee had previously discussed holding meetings after a new disorder was added to the RUSP but there has been no defined timeline or process. </w:t>
      </w:r>
    </w:p>
    <w:p w14:paraId="772AC2D9" w14:textId="7F018AA7" w:rsidR="005761C2" w:rsidRPr="00257AE5" w:rsidRDefault="005761C2" w:rsidP="00465CA8">
      <w:pPr>
        <w:pStyle w:val="m8910539668327826532xmsonormal"/>
        <w:spacing w:before="0" w:beforeAutospacing="0" w:after="0" w:afterAutospacing="0"/>
        <w:rPr>
          <w:color w:val="000000" w:themeColor="text1"/>
        </w:rPr>
      </w:pPr>
      <w:r w:rsidRPr="00257AE5">
        <w:rPr>
          <w:b/>
          <w:bCs/>
          <w:color w:val="000000" w:themeColor="text1"/>
        </w:rPr>
        <w:t xml:space="preserve">Dr. Comeau </w:t>
      </w:r>
      <w:r w:rsidRPr="00257AE5">
        <w:rPr>
          <w:color w:val="000000" w:themeColor="text1"/>
        </w:rPr>
        <w:t xml:space="preserve">added that we do not have to wait for a RUSP inclusion. It was more a part of the data available for review. </w:t>
      </w:r>
    </w:p>
    <w:p w14:paraId="6B564313" w14:textId="257DD847" w:rsidR="005761C2" w:rsidRPr="00257AE5" w:rsidRDefault="005761C2" w:rsidP="00465CA8">
      <w:pPr>
        <w:pStyle w:val="m8910539668327826532xmsonormal"/>
        <w:spacing w:before="0" w:beforeAutospacing="0" w:after="0" w:afterAutospacing="0"/>
        <w:rPr>
          <w:color w:val="000000" w:themeColor="text1"/>
        </w:rPr>
      </w:pPr>
      <w:r w:rsidRPr="00257AE5">
        <w:rPr>
          <w:b/>
          <w:bCs/>
          <w:color w:val="000000" w:themeColor="text1"/>
        </w:rPr>
        <w:t xml:space="preserve">Dawn </w:t>
      </w:r>
      <w:r w:rsidRPr="00257AE5">
        <w:rPr>
          <w:color w:val="000000" w:themeColor="text1"/>
        </w:rPr>
        <w:t xml:space="preserve">added that the committee was committed to working with the RDAC. The committee wants to work with partners </w:t>
      </w:r>
      <w:r w:rsidR="00E81E92" w:rsidRPr="00257AE5">
        <w:rPr>
          <w:color w:val="000000" w:themeColor="text1"/>
        </w:rPr>
        <w:t xml:space="preserve">to make the NBS process better and more transparent. </w:t>
      </w:r>
    </w:p>
    <w:p w14:paraId="6CD8D82C" w14:textId="387E9D03" w:rsidR="00E81E92" w:rsidRPr="00257AE5" w:rsidRDefault="00E81E92" w:rsidP="00465CA8">
      <w:pPr>
        <w:pStyle w:val="m8910539668327826532xmsonormal"/>
        <w:spacing w:before="0" w:beforeAutospacing="0" w:after="0" w:afterAutospacing="0"/>
        <w:rPr>
          <w:color w:val="000000" w:themeColor="text1"/>
        </w:rPr>
      </w:pPr>
      <w:r w:rsidRPr="00257AE5">
        <w:rPr>
          <w:b/>
          <w:bCs/>
          <w:color w:val="000000" w:themeColor="text1"/>
        </w:rPr>
        <w:t xml:space="preserve">Rep Livingstone </w:t>
      </w:r>
      <w:r w:rsidRPr="00257AE5">
        <w:rPr>
          <w:color w:val="000000" w:themeColor="text1"/>
        </w:rPr>
        <w:t xml:space="preserve">asked what the fear would be to adding a disorder to the pilot? If a test was added to RUSP, what would be the issue of adding this to the pilot program. </w:t>
      </w:r>
    </w:p>
    <w:p w14:paraId="5CE50811" w14:textId="70542747" w:rsidR="00E81E92" w:rsidRPr="00257AE5" w:rsidRDefault="00E81E92" w:rsidP="00465CA8">
      <w:pPr>
        <w:pStyle w:val="m8910539668327826532xmsonormal"/>
        <w:spacing w:before="0" w:beforeAutospacing="0" w:after="0" w:afterAutospacing="0"/>
        <w:rPr>
          <w:color w:val="000000" w:themeColor="text1"/>
        </w:rPr>
      </w:pPr>
      <w:r w:rsidRPr="00257AE5">
        <w:rPr>
          <w:b/>
          <w:bCs/>
          <w:color w:val="000000" w:themeColor="text1"/>
        </w:rPr>
        <w:t xml:space="preserve">Dr Comeau </w:t>
      </w:r>
      <w:r w:rsidRPr="00257AE5">
        <w:rPr>
          <w:color w:val="000000" w:themeColor="text1"/>
        </w:rPr>
        <w:t xml:space="preserve">added that the fear is not knowing enough about the treatment or condition. The other is overwhelming the system. Everyone is stressed and we need to make sure we are not overwhelming the providers. Some screenings can cause false positives and that creates anxiety among parents. There are also a limited number of specialists, and we don’t want to overwhelm the specialists with a larger number of conditions to deal with. </w:t>
      </w:r>
    </w:p>
    <w:p w14:paraId="487E6B49" w14:textId="46913BCC" w:rsidR="00312620" w:rsidRPr="00257AE5" w:rsidRDefault="00E81E92" w:rsidP="00465CA8">
      <w:pPr>
        <w:pStyle w:val="m8910539668327826532xmsonormal"/>
        <w:spacing w:before="0" w:beforeAutospacing="0" w:after="0" w:afterAutospacing="0"/>
        <w:rPr>
          <w:color w:val="000000" w:themeColor="text1"/>
        </w:rPr>
      </w:pPr>
      <w:r w:rsidRPr="00257AE5">
        <w:rPr>
          <w:b/>
          <w:bCs/>
          <w:color w:val="000000" w:themeColor="text1"/>
        </w:rPr>
        <w:t xml:space="preserve">Dr. McAlmon </w:t>
      </w:r>
      <w:r w:rsidRPr="00257AE5">
        <w:rPr>
          <w:color w:val="000000" w:themeColor="text1"/>
        </w:rPr>
        <w:t xml:space="preserve">added that NBS is a screening to identify a child at risk. The child then needs to get diagnostics to make a diagnosis. We need to make sure we are not sending families on a diagnostic odyssey. </w:t>
      </w:r>
    </w:p>
    <w:p w14:paraId="115E2EBA" w14:textId="5790D155" w:rsidR="00E81E92" w:rsidRPr="00257AE5" w:rsidRDefault="00E81E92" w:rsidP="00465CA8">
      <w:pPr>
        <w:pStyle w:val="m8910539668327826532xmsonormal"/>
        <w:spacing w:before="0" w:beforeAutospacing="0" w:after="0" w:afterAutospacing="0"/>
        <w:rPr>
          <w:color w:val="000000" w:themeColor="text1"/>
        </w:rPr>
      </w:pPr>
      <w:r w:rsidRPr="00257AE5">
        <w:rPr>
          <w:b/>
          <w:bCs/>
          <w:color w:val="000000" w:themeColor="text1"/>
        </w:rPr>
        <w:t xml:space="preserve">Jim </w:t>
      </w:r>
      <w:proofErr w:type="spellStart"/>
      <w:r w:rsidRPr="00257AE5">
        <w:rPr>
          <w:b/>
          <w:bCs/>
          <w:color w:val="000000" w:themeColor="text1"/>
        </w:rPr>
        <w:t>Ballin</w:t>
      </w:r>
      <w:proofErr w:type="spellEnd"/>
      <w:r w:rsidRPr="00257AE5">
        <w:rPr>
          <w:b/>
          <w:bCs/>
          <w:color w:val="000000" w:themeColor="text1"/>
        </w:rPr>
        <w:t xml:space="preserve"> </w:t>
      </w:r>
      <w:r w:rsidRPr="00257AE5">
        <w:rPr>
          <w:color w:val="000000" w:themeColor="text1"/>
        </w:rPr>
        <w:t xml:space="preserve">added that it is not necessarily fear; it is more about ensuring that we have all the information and evidence to mandate that a newborn </w:t>
      </w:r>
      <w:r w:rsidR="00257AE5" w:rsidRPr="00257AE5">
        <w:rPr>
          <w:color w:val="000000" w:themeColor="text1"/>
        </w:rPr>
        <w:t>be screened. If we are taking away the parent's cons</w:t>
      </w:r>
      <w:r w:rsidRPr="00257AE5">
        <w:rPr>
          <w:color w:val="000000" w:themeColor="text1"/>
        </w:rPr>
        <w:t xml:space="preserve">ent and mandating a test, we want to be sure. </w:t>
      </w:r>
    </w:p>
    <w:p w14:paraId="2A049BEB" w14:textId="57D011E9" w:rsidR="00E81E92" w:rsidRPr="00257AE5" w:rsidRDefault="00E81E92" w:rsidP="00465CA8">
      <w:pPr>
        <w:pStyle w:val="m8910539668327826532xmsonormal"/>
        <w:spacing w:before="0" w:beforeAutospacing="0" w:after="0" w:afterAutospacing="0"/>
        <w:rPr>
          <w:color w:val="000000" w:themeColor="text1"/>
        </w:rPr>
      </w:pPr>
      <w:r w:rsidRPr="00257AE5">
        <w:rPr>
          <w:b/>
          <w:bCs/>
          <w:color w:val="000000" w:themeColor="text1"/>
        </w:rPr>
        <w:t xml:space="preserve">T </w:t>
      </w:r>
      <w:proofErr w:type="spellStart"/>
      <w:r w:rsidRPr="00257AE5">
        <w:rPr>
          <w:b/>
          <w:bCs/>
          <w:color w:val="000000" w:themeColor="text1"/>
        </w:rPr>
        <w:t>Pasquini</w:t>
      </w:r>
      <w:proofErr w:type="spellEnd"/>
      <w:r w:rsidRPr="00257AE5">
        <w:rPr>
          <w:b/>
          <w:bCs/>
          <w:color w:val="000000" w:themeColor="text1"/>
        </w:rPr>
        <w:t xml:space="preserve"> </w:t>
      </w:r>
      <w:r w:rsidRPr="00257AE5">
        <w:rPr>
          <w:color w:val="000000" w:themeColor="text1"/>
        </w:rPr>
        <w:t xml:space="preserve">added that she appreciates the </w:t>
      </w:r>
      <w:r w:rsidR="00257AE5" w:rsidRPr="00257AE5">
        <w:rPr>
          <w:color w:val="000000" w:themeColor="text1"/>
        </w:rPr>
        <w:t xml:space="preserve">committee’s </w:t>
      </w:r>
      <w:r w:rsidRPr="00257AE5">
        <w:rPr>
          <w:color w:val="000000" w:themeColor="text1"/>
        </w:rPr>
        <w:t>concern</w:t>
      </w:r>
      <w:r w:rsidR="00257AE5" w:rsidRPr="00257AE5">
        <w:rPr>
          <w:color w:val="000000" w:themeColor="text1"/>
        </w:rPr>
        <w:t xml:space="preserve"> to balance the system; however, without a diagnosis, you can’t treat. Does the committee consider the cost of delayed treatment? In your evaluation, how does this weigh into your evaluation? I</w:t>
      </w:r>
      <w:r w:rsidRPr="00257AE5">
        <w:rPr>
          <w:color w:val="000000" w:themeColor="text1"/>
        </w:rPr>
        <w:t>t is known in the ecosystem of rare diseases</w:t>
      </w:r>
      <w:r w:rsidR="00257AE5" w:rsidRPr="00257AE5">
        <w:rPr>
          <w:color w:val="000000" w:themeColor="text1"/>
        </w:rPr>
        <w:t xml:space="preserve"> that e</w:t>
      </w:r>
      <w:r w:rsidRPr="00257AE5">
        <w:rPr>
          <w:color w:val="000000" w:themeColor="text1"/>
        </w:rPr>
        <w:t xml:space="preserve">volving treatments and clinical trials are critical </w:t>
      </w:r>
      <w:r w:rsidR="00257AE5" w:rsidRPr="00257AE5">
        <w:rPr>
          <w:color w:val="000000" w:themeColor="text1"/>
        </w:rPr>
        <w:t xml:space="preserve">to progress toward better treatment. </w:t>
      </w:r>
    </w:p>
    <w:p w14:paraId="4F6AE001" w14:textId="356B6553" w:rsidR="00257AE5" w:rsidRPr="00257AE5" w:rsidRDefault="00257AE5" w:rsidP="00465CA8">
      <w:pPr>
        <w:pStyle w:val="m8910539668327826532xmsonormal"/>
        <w:spacing w:before="0" w:beforeAutospacing="0" w:after="0" w:afterAutospacing="0"/>
        <w:rPr>
          <w:color w:val="000000" w:themeColor="text1"/>
        </w:rPr>
      </w:pPr>
      <w:r w:rsidRPr="00257AE5">
        <w:rPr>
          <w:b/>
          <w:bCs/>
          <w:color w:val="000000" w:themeColor="text1"/>
        </w:rPr>
        <w:t xml:space="preserve">Dr Comeau </w:t>
      </w:r>
      <w:r w:rsidRPr="00257AE5">
        <w:rPr>
          <w:color w:val="000000" w:themeColor="text1"/>
        </w:rPr>
        <w:t xml:space="preserve">states that Massachusetts is just different. Some states don’t have the ability to evaluate treatments like Massachusetts does. Some states just put the disorder on their mandatory screening but we look at the full spectrum of treatment and outcomes. </w:t>
      </w:r>
    </w:p>
    <w:p w14:paraId="544411FA" w14:textId="2A7EBE5D" w:rsidR="00C50C09" w:rsidRPr="00257AE5" w:rsidRDefault="00257AE5" w:rsidP="00C50C09">
      <w:pPr>
        <w:shd w:val="clear" w:color="auto" w:fill="FFFFFF"/>
        <w:rPr>
          <w:rFonts w:ascii="Times New Roman" w:eastAsia="Times New Roman" w:hAnsi="Times New Roman" w:cs="Times New Roman"/>
          <w:color w:val="000000" w:themeColor="text1"/>
        </w:rPr>
      </w:pPr>
      <w:r w:rsidRPr="00257AE5">
        <w:rPr>
          <w:rFonts w:ascii="Times New Roman" w:hAnsi="Times New Roman" w:cs="Times New Roman"/>
          <w:b/>
          <w:bCs/>
          <w:color w:val="000000" w:themeColor="text1"/>
        </w:rPr>
        <w:t xml:space="preserve">Dr. McAlmon </w:t>
      </w:r>
      <w:r w:rsidRPr="00257AE5">
        <w:rPr>
          <w:rFonts w:ascii="Times New Roman" w:hAnsi="Times New Roman" w:cs="Times New Roman"/>
          <w:color w:val="000000" w:themeColor="text1"/>
        </w:rPr>
        <w:t xml:space="preserve">added that she is grateful for the collaboration with the RDAC. The goal of the committee is ensure that the committee does the best for the babies of the Commonwealth. </w:t>
      </w:r>
    </w:p>
    <w:p w14:paraId="527294F6" w14:textId="77777777" w:rsidR="00C50C09" w:rsidRPr="00257AE5" w:rsidRDefault="00C50C09" w:rsidP="00C50C09">
      <w:pPr>
        <w:pStyle w:val="ListParagraph"/>
        <w:shd w:val="clear" w:color="auto" w:fill="FFFFFF"/>
        <w:ind w:left="0"/>
        <w:jc w:val="both"/>
        <w:rPr>
          <w:rFonts w:ascii="Times New Roman" w:eastAsia="Times New Roman" w:hAnsi="Times New Roman" w:cs="Times New Roman"/>
          <w:color w:val="000000" w:themeColor="text1"/>
        </w:rPr>
      </w:pPr>
    </w:p>
    <w:p w14:paraId="43F027A7" w14:textId="6402BA5B" w:rsidR="00257AE5" w:rsidRPr="00257AE5" w:rsidRDefault="00257AE5" w:rsidP="00C50C09">
      <w:pPr>
        <w:shd w:val="clear" w:color="auto" w:fill="FFFFFF"/>
        <w:rPr>
          <w:rFonts w:ascii="Times New Roman" w:eastAsia="Times New Roman" w:hAnsi="Times New Roman" w:cs="Times New Roman"/>
          <w:color w:val="000000" w:themeColor="text1"/>
        </w:rPr>
      </w:pPr>
      <w:r w:rsidRPr="00257AE5">
        <w:rPr>
          <w:rFonts w:ascii="Times New Roman" w:eastAsia="Times New Roman" w:hAnsi="Times New Roman" w:cs="Times New Roman"/>
          <w:b/>
          <w:bCs/>
          <w:color w:val="000000" w:themeColor="text1"/>
        </w:rPr>
        <w:t xml:space="preserve">Representative Livingstone </w:t>
      </w:r>
      <w:r w:rsidRPr="00257AE5">
        <w:rPr>
          <w:rFonts w:ascii="Times New Roman" w:eastAsia="Times New Roman" w:hAnsi="Times New Roman" w:cs="Times New Roman"/>
          <w:color w:val="000000" w:themeColor="text1"/>
        </w:rPr>
        <w:t xml:space="preserve">posted </w:t>
      </w:r>
      <w:r w:rsidR="00954FCC">
        <w:rPr>
          <w:rFonts w:ascii="Times New Roman" w:eastAsia="Times New Roman" w:hAnsi="Times New Roman" w:cs="Times New Roman"/>
          <w:color w:val="000000" w:themeColor="text1"/>
        </w:rPr>
        <w:t>the below</w:t>
      </w:r>
      <w:r w:rsidRPr="00257AE5">
        <w:rPr>
          <w:rFonts w:ascii="Times New Roman" w:eastAsia="Times New Roman" w:hAnsi="Times New Roman" w:cs="Times New Roman"/>
          <w:color w:val="000000" w:themeColor="text1"/>
        </w:rPr>
        <w:t xml:space="preserve"> </w:t>
      </w:r>
      <w:r w:rsidR="00954FCC">
        <w:rPr>
          <w:rFonts w:ascii="Times New Roman" w:eastAsia="Times New Roman" w:hAnsi="Times New Roman" w:cs="Times New Roman"/>
          <w:color w:val="000000" w:themeColor="text1"/>
        </w:rPr>
        <w:t>update about</w:t>
      </w:r>
      <w:r w:rsidRPr="00257AE5">
        <w:rPr>
          <w:rFonts w:ascii="Times New Roman" w:eastAsia="Times New Roman" w:hAnsi="Times New Roman" w:cs="Times New Roman"/>
          <w:color w:val="000000" w:themeColor="text1"/>
        </w:rPr>
        <w:t xml:space="preserve"> the healthcare bill and let everyone know that he planned to give an update at the next meeting. </w:t>
      </w:r>
      <w:r w:rsidR="00954FCC">
        <w:rPr>
          <w:rFonts w:ascii="Times New Roman" w:eastAsia="Times New Roman" w:hAnsi="Times New Roman" w:cs="Times New Roman"/>
          <w:color w:val="000000" w:themeColor="text1"/>
        </w:rPr>
        <w:t xml:space="preserve"> (</w:t>
      </w:r>
      <w:r w:rsidR="00954FCC" w:rsidRPr="00954FCC">
        <w:rPr>
          <w:rFonts w:ascii="Times New Roman" w:eastAsia="Times New Roman" w:hAnsi="Times New Roman" w:cs="Times New Roman"/>
          <w:color w:val="000000" w:themeColor="text1"/>
        </w:rPr>
        <w:t xml:space="preserve">H.4653 - House health care bill - Senate is taking up its version today as S.2871, this bill is the most likely to become law in the </w:t>
      </w:r>
      <w:r w:rsidR="00954FCC" w:rsidRPr="00954FCC">
        <w:rPr>
          <w:rFonts w:ascii="Times New Roman" w:eastAsia="Times New Roman" w:hAnsi="Times New Roman" w:cs="Times New Roman"/>
          <w:color w:val="000000" w:themeColor="text1"/>
        </w:rPr>
        <w:lastRenderedPageBreak/>
        <w:t>next month; (2) S.2499 - Senate drug pricing bill, House has not taken up; (3) H.4758 - House substance abuse and recovery coach bill, Senate has not taken up; and (4) H.4566 - House Maternal Health bill, Senate has not taken up</w:t>
      </w:r>
      <w:r w:rsidR="00954FCC">
        <w:rPr>
          <w:rFonts w:ascii="Times New Roman" w:eastAsia="Times New Roman" w:hAnsi="Times New Roman" w:cs="Times New Roman"/>
          <w:color w:val="000000" w:themeColor="text1"/>
        </w:rPr>
        <w:t>)</w:t>
      </w:r>
    </w:p>
    <w:p w14:paraId="52D89EC7" w14:textId="77777777" w:rsidR="00257AE5" w:rsidRPr="00257AE5" w:rsidRDefault="00257AE5" w:rsidP="00C50C09">
      <w:pPr>
        <w:shd w:val="clear" w:color="auto" w:fill="FFFFFF"/>
        <w:rPr>
          <w:rFonts w:ascii="Times New Roman" w:eastAsia="Times New Roman" w:hAnsi="Times New Roman" w:cs="Times New Roman"/>
          <w:color w:val="000000" w:themeColor="text1"/>
        </w:rPr>
      </w:pPr>
    </w:p>
    <w:p w14:paraId="10C985D9" w14:textId="0C908016" w:rsidR="00C50C09" w:rsidRPr="00257AE5" w:rsidRDefault="00257AE5" w:rsidP="00C50C09">
      <w:pPr>
        <w:shd w:val="clear" w:color="auto" w:fill="FFFFFF"/>
        <w:rPr>
          <w:rFonts w:ascii="Times New Roman" w:eastAsia="Times New Roman" w:hAnsi="Times New Roman" w:cs="Times New Roman"/>
          <w:b/>
          <w:bCs/>
          <w:color w:val="000000" w:themeColor="text1"/>
        </w:rPr>
      </w:pPr>
      <w:r w:rsidRPr="00257AE5">
        <w:rPr>
          <w:rFonts w:ascii="Times New Roman" w:eastAsia="Times New Roman" w:hAnsi="Times New Roman" w:cs="Times New Roman"/>
          <w:b/>
          <w:bCs/>
          <w:color w:val="000000" w:themeColor="text1"/>
        </w:rPr>
        <w:t xml:space="preserve">Dr Tierney let all know that the </w:t>
      </w:r>
      <w:r w:rsidR="00C50C09" w:rsidRPr="00257AE5">
        <w:rPr>
          <w:rFonts w:ascii="Times New Roman" w:eastAsia="Times New Roman" w:hAnsi="Times New Roman" w:cs="Times New Roman"/>
          <w:b/>
          <w:bCs/>
          <w:color w:val="000000" w:themeColor="text1"/>
        </w:rPr>
        <w:t>NEXT FULL COUNCIL MEETING</w:t>
      </w:r>
      <w:r w:rsidRPr="00257AE5">
        <w:rPr>
          <w:rFonts w:ascii="Times New Roman" w:eastAsia="Times New Roman" w:hAnsi="Times New Roman" w:cs="Times New Roman"/>
          <w:b/>
          <w:bCs/>
          <w:color w:val="000000" w:themeColor="text1"/>
        </w:rPr>
        <w:t xml:space="preserve"> was </w:t>
      </w:r>
      <w:r w:rsidR="00C50C09" w:rsidRPr="00257AE5">
        <w:rPr>
          <w:rFonts w:ascii="Times New Roman" w:eastAsia="Times New Roman" w:hAnsi="Times New Roman" w:cs="Times New Roman"/>
          <w:b/>
          <w:bCs/>
          <w:color w:val="000000" w:themeColor="text1"/>
        </w:rPr>
        <w:t xml:space="preserve">Scheduled for </w:t>
      </w:r>
      <w:r w:rsidR="006E68A6" w:rsidRPr="00257AE5">
        <w:rPr>
          <w:rFonts w:ascii="Times New Roman" w:eastAsia="Times New Roman" w:hAnsi="Times New Roman" w:cs="Times New Roman"/>
          <w:b/>
          <w:bCs/>
          <w:color w:val="000000" w:themeColor="text1"/>
        </w:rPr>
        <w:t>September 19</w:t>
      </w:r>
      <w:r w:rsidR="00C50C09" w:rsidRPr="00257AE5">
        <w:rPr>
          <w:rFonts w:ascii="Times New Roman" w:eastAsia="Times New Roman" w:hAnsi="Times New Roman" w:cs="Times New Roman"/>
          <w:b/>
          <w:bCs/>
          <w:color w:val="000000" w:themeColor="text1"/>
        </w:rPr>
        <w:t xml:space="preserve">, 2024. </w:t>
      </w:r>
    </w:p>
    <w:p w14:paraId="1D2E9A3B" w14:textId="30A49B24" w:rsidR="00072C3D" w:rsidRPr="00257AE5" w:rsidRDefault="00072C3D" w:rsidP="00CC3305">
      <w:pPr>
        <w:shd w:val="clear" w:color="auto" w:fill="FFFFFF"/>
        <w:rPr>
          <w:rFonts w:ascii="Times New Roman" w:eastAsia="Times New Roman" w:hAnsi="Times New Roman" w:cs="Times New Roman"/>
          <w:b/>
          <w:bCs/>
          <w:color w:val="000000" w:themeColor="text1"/>
        </w:rPr>
      </w:pPr>
    </w:p>
    <w:p w14:paraId="6D247F7C" w14:textId="26FAB0D0" w:rsidR="00A11D29" w:rsidRPr="00257AE5" w:rsidRDefault="00181A6B" w:rsidP="00AF508C">
      <w:pPr>
        <w:shd w:val="clear" w:color="auto" w:fill="FFFFFF"/>
        <w:rPr>
          <w:rFonts w:ascii="Times New Roman" w:eastAsia="Times New Roman" w:hAnsi="Times New Roman" w:cs="Times New Roman"/>
          <w:color w:val="000000" w:themeColor="text1"/>
        </w:rPr>
      </w:pPr>
      <w:r w:rsidRPr="00257AE5">
        <w:rPr>
          <w:rFonts w:ascii="Times New Roman" w:eastAsia="Times New Roman" w:hAnsi="Times New Roman" w:cs="Times New Roman"/>
          <w:b/>
          <w:bCs/>
          <w:color w:val="000000" w:themeColor="text1"/>
        </w:rPr>
        <w:t>ADJOURN</w:t>
      </w:r>
      <w:r w:rsidR="00257AE5" w:rsidRPr="00257AE5">
        <w:rPr>
          <w:rFonts w:ascii="Times New Roman" w:eastAsia="Times New Roman" w:hAnsi="Times New Roman" w:cs="Times New Roman"/>
          <w:b/>
          <w:bCs/>
          <w:color w:val="000000" w:themeColor="text1"/>
        </w:rPr>
        <w:t xml:space="preserve">. </w:t>
      </w:r>
      <w:r w:rsidR="00257AE5" w:rsidRPr="00257AE5">
        <w:rPr>
          <w:rFonts w:ascii="Times New Roman" w:eastAsia="Times New Roman" w:hAnsi="Times New Roman" w:cs="Times New Roman"/>
          <w:color w:val="000000" w:themeColor="text1"/>
        </w:rPr>
        <w:t xml:space="preserve">T </w:t>
      </w:r>
      <w:proofErr w:type="spellStart"/>
      <w:r w:rsidR="00257AE5" w:rsidRPr="00257AE5">
        <w:rPr>
          <w:rFonts w:ascii="Times New Roman" w:eastAsia="Times New Roman" w:hAnsi="Times New Roman" w:cs="Times New Roman"/>
          <w:color w:val="000000" w:themeColor="text1"/>
        </w:rPr>
        <w:t>Pasquini</w:t>
      </w:r>
      <w:proofErr w:type="spellEnd"/>
      <w:r w:rsidR="00257AE5" w:rsidRPr="00257AE5">
        <w:rPr>
          <w:rFonts w:ascii="Times New Roman" w:eastAsia="Times New Roman" w:hAnsi="Times New Roman" w:cs="Times New Roman"/>
          <w:color w:val="000000" w:themeColor="text1"/>
        </w:rPr>
        <w:t xml:space="preserve"> made a motion to adjourn. Rep Livingstone seconded. Dr. Tierney adjourned the meeting at 11:01. </w:t>
      </w:r>
    </w:p>
    <w:p w14:paraId="4BCC9CC2" w14:textId="5B59C85B" w:rsidR="00AF508C" w:rsidRPr="00257AE5" w:rsidRDefault="00AF508C" w:rsidP="00AF508C">
      <w:pPr>
        <w:shd w:val="clear" w:color="auto" w:fill="FFFFFF"/>
        <w:rPr>
          <w:rFonts w:ascii="Times New Roman" w:eastAsia="Times New Roman" w:hAnsi="Times New Roman" w:cs="Times New Roman"/>
          <w:color w:val="4472C4" w:themeColor="accent1"/>
        </w:rPr>
      </w:pPr>
    </w:p>
    <w:sectPr w:rsidR="00AF508C" w:rsidRPr="00257A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53C52"/>
    <w:multiLevelType w:val="hybridMultilevel"/>
    <w:tmpl w:val="98F0A85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5681B41"/>
    <w:multiLevelType w:val="hybridMultilevel"/>
    <w:tmpl w:val="7E1C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94765"/>
    <w:multiLevelType w:val="hybridMultilevel"/>
    <w:tmpl w:val="53EE3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C752A"/>
    <w:multiLevelType w:val="hybridMultilevel"/>
    <w:tmpl w:val="6D560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B31688"/>
    <w:multiLevelType w:val="hybridMultilevel"/>
    <w:tmpl w:val="D910E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83DBB"/>
    <w:multiLevelType w:val="hybridMultilevel"/>
    <w:tmpl w:val="CDCA42C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ADB74E7"/>
    <w:multiLevelType w:val="hybridMultilevel"/>
    <w:tmpl w:val="CDA26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F832EB"/>
    <w:multiLevelType w:val="hybridMultilevel"/>
    <w:tmpl w:val="E9B68B9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710BE7"/>
    <w:multiLevelType w:val="hybridMultilevel"/>
    <w:tmpl w:val="1070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BA63A5"/>
    <w:multiLevelType w:val="hybridMultilevel"/>
    <w:tmpl w:val="E9B684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5956B8F"/>
    <w:multiLevelType w:val="hybridMultilevel"/>
    <w:tmpl w:val="12D28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8142E6"/>
    <w:multiLevelType w:val="hybridMultilevel"/>
    <w:tmpl w:val="7B5AA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6627E04"/>
    <w:multiLevelType w:val="hybridMultilevel"/>
    <w:tmpl w:val="6BF64B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5C133D"/>
    <w:multiLevelType w:val="hybridMultilevel"/>
    <w:tmpl w:val="7396D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2A1A99"/>
    <w:multiLevelType w:val="hybridMultilevel"/>
    <w:tmpl w:val="10E693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69931529">
    <w:abstractNumId w:val="2"/>
  </w:num>
  <w:num w:numId="2" w16cid:durableId="1170756468">
    <w:abstractNumId w:val="7"/>
  </w:num>
  <w:num w:numId="3" w16cid:durableId="177235027">
    <w:abstractNumId w:val="1"/>
  </w:num>
  <w:num w:numId="4" w16cid:durableId="64646222">
    <w:abstractNumId w:val="3"/>
  </w:num>
  <w:num w:numId="5" w16cid:durableId="1669098118">
    <w:abstractNumId w:val="13"/>
  </w:num>
  <w:num w:numId="6" w16cid:durableId="883519725">
    <w:abstractNumId w:val="0"/>
  </w:num>
  <w:num w:numId="7" w16cid:durableId="2053335278">
    <w:abstractNumId w:val="5"/>
  </w:num>
  <w:num w:numId="8" w16cid:durableId="570702557">
    <w:abstractNumId w:val="6"/>
  </w:num>
  <w:num w:numId="9" w16cid:durableId="1801994389">
    <w:abstractNumId w:val="10"/>
  </w:num>
  <w:num w:numId="10" w16cid:durableId="738554310">
    <w:abstractNumId w:val="4"/>
  </w:num>
  <w:num w:numId="11" w16cid:durableId="370424812">
    <w:abstractNumId w:val="12"/>
  </w:num>
  <w:num w:numId="12" w16cid:durableId="381446656">
    <w:abstractNumId w:val="9"/>
  </w:num>
  <w:num w:numId="13" w16cid:durableId="767115137">
    <w:abstractNumId w:val="14"/>
  </w:num>
  <w:num w:numId="14" w16cid:durableId="529152529">
    <w:abstractNumId w:val="11"/>
  </w:num>
  <w:num w:numId="15" w16cid:durableId="17228225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9C"/>
    <w:rsid w:val="0000426E"/>
    <w:rsid w:val="00005A7A"/>
    <w:rsid w:val="000336CC"/>
    <w:rsid w:val="00072C3D"/>
    <w:rsid w:val="000B01AF"/>
    <w:rsid w:val="000B136B"/>
    <w:rsid w:val="000B3ED9"/>
    <w:rsid w:val="000C1061"/>
    <w:rsid w:val="000C1D8C"/>
    <w:rsid w:val="000C4EDD"/>
    <w:rsid w:val="000F322D"/>
    <w:rsid w:val="00131EB6"/>
    <w:rsid w:val="00153728"/>
    <w:rsid w:val="00181A6B"/>
    <w:rsid w:val="001A66EB"/>
    <w:rsid w:val="001B2494"/>
    <w:rsid w:val="001C3AB8"/>
    <w:rsid w:val="001F5E20"/>
    <w:rsid w:val="001F613F"/>
    <w:rsid w:val="002071C7"/>
    <w:rsid w:val="00210BF7"/>
    <w:rsid w:val="00217134"/>
    <w:rsid w:val="00224E3D"/>
    <w:rsid w:val="00231CAC"/>
    <w:rsid w:val="00244FEB"/>
    <w:rsid w:val="00257AE5"/>
    <w:rsid w:val="002B4D02"/>
    <w:rsid w:val="002B5749"/>
    <w:rsid w:val="002C2CFC"/>
    <w:rsid w:val="00310CC4"/>
    <w:rsid w:val="00312620"/>
    <w:rsid w:val="00331EF6"/>
    <w:rsid w:val="00351F0D"/>
    <w:rsid w:val="00367414"/>
    <w:rsid w:val="0037100D"/>
    <w:rsid w:val="00377429"/>
    <w:rsid w:val="00391E26"/>
    <w:rsid w:val="003C0FB3"/>
    <w:rsid w:val="003C392A"/>
    <w:rsid w:val="00423EEC"/>
    <w:rsid w:val="004279C0"/>
    <w:rsid w:val="00434891"/>
    <w:rsid w:val="00434A86"/>
    <w:rsid w:val="00443ECC"/>
    <w:rsid w:val="0044753E"/>
    <w:rsid w:val="004605CC"/>
    <w:rsid w:val="00463D4C"/>
    <w:rsid w:val="00465CA8"/>
    <w:rsid w:val="00476239"/>
    <w:rsid w:val="0048153A"/>
    <w:rsid w:val="004819DA"/>
    <w:rsid w:val="00484DA2"/>
    <w:rsid w:val="004A343A"/>
    <w:rsid w:val="004B0F4B"/>
    <w:rsid w:val="004B122A"/>
    <w:rsid w:val="004B494D"/>
    <w:rsid w:val="004F168A"/>
    <w:rsid w:val="005171E0"/>
    <w:rsid w:val="005211DE"/>
    <w:rsid w:val="005437BE"/>
    <w:rsid w:val="005457A2"/>
    <w:rsid w:val="00560697"/>
    <w:rsid w:val="005761C2"/>
    <w:rsid w:val="00594170"/>
    <w:rsid w:val="005C15CC"/>
    <w:rsid w:val="005C5FE1"/>
    <w:rsid w:val="005D726C"/>
    <w:rsid w:val="005F4A3E"/>
    <w:rsid w:val="005F6AB7"/>
    <w:rsid w:val="005F799B"/>
    <w:rsid w:val="00607DBC"/>
    <w:rsid w:val="0063777E"/>
    <w:rsid w:val="00646127"/>
    <w:rsid w:val="00662174"/>
    <w:rsid w:val="006A41B0"/>
    <w:rsid w:val="006C7486"/>
    <w:rsid w:val="006E02D5"/>
    <w:rsid w:val="006E68A6"/>
    <w:rsid w:val="006F7B5C"/>
    <w:rsid w:val="00704036"/>
    <w:rsid w:val="00712658"/>
    <w:rsid w:val="00730127"/>
    <w:rsid w:val="007325A5"/>
    <w:rsid w:val="007418AC"/>
    <w:rsid w:val="00762727"/>
    <w:rsid w:val="00776B70"/>
    <w:rsid w:val="00792C06"/>
    <w:rsid w:val="00792DF7"/>
    <w:rsid w:val="00794021"/>
    <w:rsid w:val="007A0ADA"/>
    <w:rsid w:val="007B405D"/>
    <w:rsid w:val="007E0012"/>
    <w:rsid w:val="008703CC"/>
    <w:rsid w:val="00881BB4"/>
    <w:rsid w:val="00892887"/>
    <w:rsid w:val="008A28A3"/>
    <w:rsid w:val="008A3266"/>
    <w:rsid w:val="008B09B6"/>
    <w:rsid w:val="008C552F"/>
    <w:rsid w:val="00936F07"/>
    <w:rsid w:val="00954499"/>
    <w:rsid w:val="00954785"/>
    <w:rsid w:val="00954FCC"/>
    <w:rsid w:val="0099775A"/>
    <w:rsid w:val="009B0701"/>
    <w:rsid w:val="009D50E5"/>
    <w:rsid w:val="009E3102"/>
    <w:rsid w:val="009F6812"/>
    <w:rsid w:val="00A11D29"/>
    <w:rsid w:val="00A25AC4"/>
    <w:rsid w:val="00A331AA"/>
    <w:rsid w:val="00A46097"/>
    <w:rsid w:val="00A57A2C"/>
    <w:rsid w:val="00A644E1"/>
    <w:rsid w:val="00A95AF0"/>
    <w:rsid w:val="00AB122F"/>
    <w:rsid w:val="00AB2858"/>
    <w:rsid w:val="00AB4428"/>
    <w:rsid w:val="00AC1BDC"/>
    <w:rsid w:val="00AE14CF"/>
    <w:rsid w:val="00AF508C"/>
    <w:rsid w:val="00B10E5C"/>
    <w:rsid w:val="00B115CB"/>
    <w:rsid w:val="00B12A83"/>
    <w:rsid w:val="00B27432"/>
    <w:rsid w:val="00B47391"/>
    <w:rsid w:val="00B6559C"/>
    <w:rsid w:val="00BD5288"/>
    <w:rsid w:val="00C065EC"/>
    <w:rsid w:val="00C50C09"/>
    <w:rsid w:val="00C57133"/>
    <w:rsid w:val="00C6302D"/>
    <w:rsid w:val="00C655ED"/>
    <w:rsid w:val="00C658C4"/>
    <w:rsid w:val="00C66E68"/>
    <w:rsid w:val="00C75B3E"/>
    <w:rsid w:val="00C76C0F"/>
    <w:rsid w:val="00C77491"/>
    <w:rsid w:val="00C779C7"/>
    <w:rsid w:val="00C94D8D"/>
    <w:rsid w:val="00C95EE9"/>
    <w:rsid w:val="00CA24A9"/>
    <w:rsid w:val="00CB1732"/>
    <w:rsid w:val="00CB393F"/>
    <w:rsid w:val="00CC3305"/>
    <w:rsid w:val="00CD35F7"/>
    <w:rsid w:val="00D05BA1"/>
    <w:rsid w:val="00D52A5D"/>
    <w:rsid w:val="00D55E0C"/>
    <w:rsid w:val="00D576BD"/>
    <w:rsid w:val="00D6554B"/>
    <w:rsid w:val="00D8415B"/>
    <w:rsid w:val="00D96953"/>
    <w:rsid w:val="00DC1659"/>
    <w:rsid w:val="00DC4FFA"/>
    <w:rsid w:val="00DE2587"/>
    <w:rsid w:val="00DE6808"/>
    <w:rsid w:val="00DF6779"/>
    <w:rsid w:val="00E17427"/>
    <w:rsid w:val="00E30B53"/>
    <w:rsid w:val="00E51558"/>
    <w:rsid w:val="00E65996"/>
    <w:rsid w:val="00E7099E"/>
    <w:rsid w:val="00E81E92"/>
    <w:rsid w:val="00EA14FC"/>
    <w:rsid w:val="00EA20B9"/>
    <w:rsid w:val="00EA4628"/>
    <w:rsid w:val="00EA4BB6"/>
    <w:rsid w:val="00EB49F7"/>
    <w:rsid w:val="00EC1515"/>
    <w:rsid w:val="00EC6FCA"/>
    <w:rsid w:val="00EF6964"/>
    <w:rsid w:val="00F47C76"/>
    <w:rsid w:val="00F704E5"/>
    <w:rsid w:val="00F96EE2"/>
    <w:rsid w:val="00FA2E88"/>
    <w:rsid w:val="00FB095F"/>
    <w:rsid w:val="00FD0AD0"/>
    <w:rsid w:val="00FD320F"/>
    <w:rsid w:val="00FD3F9C"/>
    <w:rsid w:val="00FF7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DF67"/>
  <w15:chartTrackingRefBased/>
  <w15:docId w15:val="{E5B15C3C-14F2-E146-9E35-76320570F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59C"/>
  </w:style>
  <w:style w:type="paragraph" w:styleId="Heading3">
    <w:name w:val="heading 3"/>
    <w:basedOn w:val="Normal"/>
    <w:link w:val="Heading3Char"/>
    <w:uiPriority w:val="9"/>
    <w:qFormat/>
    <w:rsid w:val="00C50C0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59C"/>
    <w:pPr>
      <w:ind w:left="720"/>
      <w:contextualSpacing/>
    </w:pPr>
  </w:style>
  <w:style w:type="character" w:styleId="CommentReference">
    <w:name w:val="annotation reference"/>
    <w:basedOn w:val="DefaultParagraphFont"/>
    <w:uiPriority w:val="99"/>
    <w:semiHidden/>
    <w:unhideWhenUsed/>
    <w:rsid w:val="00B6559C"/>
    <w:rPr>
      <w:sz w:val="16"/>
      <w:szCs w:val="16"/>
    </w:rPr>
  </w:style>
  <w:style w:type="paragraph" w:styleId="CommentText">
    <w:name w:val="annotation text"/>
    <w:basedOn w:val="Normal"/>
    <w:link w:val="CommentTextChar"/>
    <w:uiPriority w:val="99"/>
    <w:semiHidden/>
    <w:unhideWhenUsed/>
    <w:rsid w:val="00B6559C"/>
    <w:rPr>
      <w:sz w:val="20"/>
      <w:szCs w:val="20"/>
    </w:rPr>
  </w:style>
  <w:style w:type="character" w:customStyle="1" w:styleId="CommentTextChar">
    <w:name w:val="Comment Text Char"/>
    <w:basedOn w:val="DefaultParagraphFont"/>
    <w:link w:val="CommentText"/>
    <w:uiPriority w:val="99"/>
    <w:semiHidden/>
    <w:rsid w:val="00B6559C"/>
    <w:rPr>
      <w:sz w:val="20"/>
      <w:szCs w:val="20"/>
    </w:rPr>
  </w:style>
  <w:style w:type="paragraph" w:styleId="CommentSubject">
    <w:name w:val="annotation subject"/>
    <w:basedOn w:val="CommentText"/>
    <w:next w:val="CommentText"/>
    <w:link w:val="CommentSubjectChar"/>
    <w:uiPriority w:val="99"/>
    <w:semiHidden/>
    <w:unhideWhenUsed/>
    <w:rsid w:val="002071C7"/>
    <w:rPr>
      <w:b/>
      <w:bCs/>
    </w:rPr>
  </w:style>
  <w:style w:type="character" w:customStyle="1" w:styleId="CommentSubjectChar">
    <w:name w:val="Comment Subject Char"/>
    <w:basedOn w:val="CommentTextChar"/>
    <w:link w:val="CommentSubject"/>
    <w:uiPriority w:val="99"/>
    <w:semiHidden/>
    <w:rsid w:val="002071C7"/>
    <w:rPr>
      <w:b/>
      <w:bCs/>
      <w:sz w:val="20"/>
      <w:szCs w:val="20"/>
    </w:rPr>
  </w:style>
  <w:style w:type="paragraph" w:styleId="Revision">
    <w:name w:val="Revision"/>
    <w:hidden/>
    <w:uiPriority w:val="99"/>
    <w:semiHidden/>
    <w:rsid w:val="00C065EC"/>
  </w:style>
  <w:style w:type="paragraph" w:customStyle="1" w:styleId="m8910539668327826532xmsonormal">
    <w:name w:val="m_8910539668327826532xmsonormal"/>
    <w:basedOn w:val="Normal"/>
    <w:rsid w:val="00C065E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6554B"/>
    <w:rPr>
      <w:color w:val="0563C1" w:themeColor="hyperlink"/>
      <w:u w:val="single"/>
    </w:rPr>
  </w:style>
  <w:style w:type="character" w:styleId="UnresolvedMention">
    <w:name w:val="Unresolved Mention"/>
    <w:basedOn w:val="DefaultParagraphFont"/>
    <w:uiPriority w:val="99"/>
    <w:semiHidden/>
    <w:unhideWhenUsed/>
    <w:rsid w:val="00D6554B"/>
    <w:rPr>
      <w:color w:val="605E5C"/>
      <w:shd w:val="clear" w:color="auto" w:fill="E1DFDD"/>
    </w:rPr>
  </w:style>
  <w:style w:type="paragraph" w:styleId="PlainText">
    <w:name w:val="Plain Text"/>
    <w:basedOn w:val="Normal"/>
    <w:link w:val="PlainTextChar"/>
    <w:uiPriority w:val="99"/>
    <w:unhideWhenUsed/>
    <w:rsid w:val="00E51558"/>
    <w:rPr>
      <w:rFonts w:ascii="Calibri" w:hAnsi="Calibri"/>
      <w:sz w:val="22"/>
      <w:szCs w:val="21"/>
    </w:rPr>
  </w:style>
  <w:style w:type="character" w:customStyle="1" w:styleId="PlainTextChar">
    <w:name w:val="Plain Text Char"/>
    <w:basedOn w:val="DefaultParagraphFont"/>
    <w:link w:val="PlainText"/>
    <w:uiPriority w:val="99"/>
    <w:rsid w:val="00E51558"/>
    <w:rPr>
      <w:rFonts w:ascii="Calibri" w:hAnsi="Calibri"/>
      <w:sz w:val="22"/>
      <w:szCs w:val="21"/>
    </w:rPr>
  </w:style>
  <w:style w:type="character" w:customStyle="1" w:styleId="flwlv">
    <w:name w:val="flwlv"/>
    <w:basedOn w:val="DefaultParagraphFont"/>
    <w:rsid w:val="007E0012"/>
  </w:style>
  <w:style w:type="paragraph" w:styleId="NormalWeb">
    <w:name w:val="Normal (Web)"/>
    <w:basedOn w:val="Normal"/>
    <w:uiPriority w:val="99"/>
    <w:unhideWhenUsed/>
    <w:rsid w:val="00AF508C"/>
    <w:pPr>
      <w:spacing w:before="100" w:beforeAutospacing="1" w:after="100" w:afterAutospacing="1"/>
    </w:pPr>
    <w:rPr>
      <w:rFonts w:ascii="Times New Roman" w:eastAsia="Times New Roman" w:hAnsi="Times New Roman" w:cs="Times New Roman"/>
    </w:rPr>
  </w:style>
  <w:style w:type="paragraph" w:customStyle="1" w:styleId="xcontentpasted0">
    <w:name w:val="x_contentpasted0"/>
    <w:basedOn w:val="Normal"/>
    <w:rsid w:val="004F168A"/>
    <w:pPr>
      <w:spacing w:before="100" w:beforeAutospacing="1" w:after="100" w:afterAutospacing="1"/>
    </w:pPr>
    <w:rPr>
      <w:rFonts w:ascii="Times New Roman" w:eastAsia="Times New Roman" w:hAnsi="Times New Roman" w:cs="Times New Roman"/>
    </w:rPr>
  </w:style>
  <w:style w:type="character" w:customStyle="1" w:styleId="xcontentpasted01">
    <w:name w:val="x_contentpasted01"/>
    <w:basedOn w:val="DefaultParagraphFont"/>
    <w:rsid w:val="004F168A"/>
  </w:style>
  <w:style w:type="character" w:customStyle="1" w:styleId="Heading3Char">
    <w:name w:val="Heading 3 Char"/>
    <w:basedOn w:val="DefaultParagraphFont"/>
    <w:link w:val="Heading3"/>
    <w:uiPriority w:val="9"/>
    <w:rsid w:val="00C50C09"/>
    <w:rPr>
      <w:rFonts w:ascii="Times New Roman" w:eastAsia="Times New Roman" w:hAnsi="Times New Roman" w:cs="Times New Roman"/>
      <w:b/>
      <w:bCs/>
      <w:sz w:val="27"/>
      <w:szCs w:val="27"/>
    </w:rPr>
  </w:style>
  <w:style w:type="character" w:styleId="Strong">
    <w:name w:val="Strong"/>
    <w:basedOn w:val="DefaultParagraphFont"/>
    <w:uiPriority w:val="22"/>
    <w:qFormat/>
    <w:rsid w:val="00C50C09"/>
    <w:rPr>
      <w:b/>
      <w:bCs/>
    </w:rPr>
  </w:style>
  <w:style w:type="paragraph" w:customStyle="1" w:styleId="Default">
    <w:name w:val="Default"/>
    <w:rsid w:val="009E3102"/>
    <w:pPr>
      <w:autoSpaceDE w:val="0"/>
      <w:autoSpaceDN w:val="0"/>
      <w:adjustRightInd w:val="0"/>
    </w:pPr>
    <w:rPr>
      <w:rFonts w:ascii="Calibri" w:hAnsi="Calibri" w:cs="Calibri"/>
      <w:color w:val="000000"/>
    </w:rPr>
  </w:style>
  <w:style w:type="character" w:styleId="Emphasis">
    <w:name w:val="Emphasis"/>
    <w:basedOn w:val="DefaultParagraphFont"/>
    <w:uiPriority w:val="20"/>
    <w:qFormat/>
    <w:rsid w:val="00936F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171963">
      <w:bodyDiv w:val="1"/>
      <w:marLeft w:val="0"/>
      <w:marRight w:val="0"/>
      <w:marTop w:val="0"/>
      <w:marBottom w:val="0"/>
      <w:divBdr>
        <w:top w:val="none" w:sz="0" w:space="0" w:color="auto"/>
        <w:left w:val="none" w:sz="0" w:space="0" w:color="auto"/>
        <w:bottom w:val="none" w:sz="0" w:space="0" w:color="auto"/>
        <w:right w:val="none" w:sz="0" w:space="0" w:color="auto"/>
      </w:divBdr>
    </w:div>
    <w:div w:id="53697571">
      <w:bodyDiv w:val="1"/>
      <w:marLeft w:val="0"/>
      <w:marRight w:val="0"/>
      <w:marTop w:val="0"/>
      <w:marBottom w:val="0"/>
      <w:divBdr>
        <w:top w:val="none" w:sz="0" w:space="0" w:color="auto"/>
        <w:left w:val="none" w:sz="0" w:space="0" w:color="auto"/>
        <w:bottom w:val="none" w:sz="0" w:space="0" w:color="auto"/>
        <w:right w:val="none" w:sz="0" w:space="0" w:color="auto"/>
      </w:divBdr>
    </w:div>
    <w:div w:id="189029386">
      <w:bodyDiv w:val="1"/>
      <w:marLeft w:val="0"/>
      <w:marRight w:val="0"/>
      <w:marTop w:val="0"/>
      <w:marBottom w:val="0"/>
      <w:divBdr>
        <w:top w:val="none" w:sz="0" w:space="0" w:color="auto"/>
        <w:left w:val="none" w:sz="0" w:space="0" w:color="auto"/>
        <w:bottom w:val="none" w:sz="0" w:space="0" w:color="auto"/>
        <w:right w:val="none" w:sz="0" w:space="0" w:color="auto"/>
      </w:divBdr>
    </w:div>
    <w:div w:id="309991134">
      <w:bodyDiv w:val="1"/>
      <w:marLeft w:val="0"/>
      <w:marRight w:val="0"/>
      <w:marTop w:val="0"/>
      <w:marBottom w:val="0"/>
      <w:divBdr>
        <w:top w:val="none" w:sz="0" w:space="0" w:color="auto"/>
        <w:left w:val="none" w:sz="0" w:space="0" w:color="auto"/>
        <w:bottom w:val="none" w:sz="0" w:space="0" w:color="auto"/>
        <w:right w:val="none" w:sz="0" w:space="0" w:color="auto"/>
      </w:divBdr>
    </w:div>
    <w:div w:id="386607393">
      <w:bodyDiv w:val="1"/>
      <w:marLeft w:val="0"/>
      <w:marRight w:val="0"/>
      <w:marTop w:val="0"/>
      <w:marBottom w:val="0"/>
      <w:divBdr>
        <w:top w:val="none" w:sz="0" w:space="0" w:color="auto"/>
        <w:left w:val="none" w:sz="0" w:space="0" w:color="auto"/>
        <w:bottom w:val="none" w:sz="0" w:space="0" w:color="auto"/>
        <w:right w:val="none" w:sz="0" w:space="0" w:color="auto"/>
      </w:divBdr>
    </w:div>
    <w:div w:id="444622505">
      <w:bodyDiv w:val="1"/>
      <w:marLeft w:val="0"/>
      <w:marRight w:val="0"/>
      <w:marTop w:val="0"/>
      <w:marBottom w:val="0"/>
      <w:divBdr>
        <w:top w:val="none" w:sz="0" w:space="0" w:color="auto"/>
        <w:left w:val="none" w:sz="0" w:space="0" w:color="auto"/>
        <w:bottom w:val="none" w:sz="0" w:space="0" w:color="auto"/>
        <w:right w:val="none" w:sz="0" w:space="0" w:color="auto"/>
      </w:divBdr>
    </w:div>
    <w:div w:id="456873684">
      <w:bodyDiv w:val="1"/>
      <w:marLeft w:val="0"/>
      <w:marRight w:val="0"/>
      <w:marTop w:val="0"/>
      <w:marBottom w:val="0"/>
      <w:divBdr>
        <w:top w:val="none" w:sz="0" w:space="0" w:color="auto"/>
        <w:left w:val="none" w:sz="0" w:space="0" w:color="auto"/>
        <w:bottom w:val="none" w:sz="0" w:space="0" w:color="auto"/>
        <w:right w:val="none" w:sz="0" w:space="0" w:color="auto"/>
      </w:divBdr>
    </w:div>
    <w:div w:id="751968897">
      <w:bodyDiv w:val="1"/>
      <w:marLeft w:val="0"/>
      <w:marRight w:val="0"/>
      <w:marTop w:val="0"/>
      <w:marBottom w:val="0"/>
      <w:divBdr>
        <w:top w:val="none" w:sz="0" w:space="0" w:color="auto"/>
        <w:left w:val="none" w:sz="0" w:space="0" w:color="auto"/>
        <w:bottom w:val="none" w:sz="0" w:space="0" w:color="auto"/>
        <w:right w:val="none" w:sz="0" w:space="0" w:color="auto"/>
      </w:divBdr>
    </w:div>
    <w:div w:id="829059504">
      <w:bodyDiv w:val="1"/>
      <w:marLeft w:val="0"/>
      <w:marRight w:val="0"/>
      <w:marTop w:val="0"/>
      <w:marBottom w:val="0"/>
      <w:divBdr>
        <w:top w:val="none" w:sz="0" w:space="0" w:color="auto"/>
        <w:left w:val="none" w:sz="0" w:space="0" w:color="auto"/>
        <w:bottom w:val="none" w:sz="0" w:space="0" w:color="auto"/>
        <w:right w:val="none" w:sz="0" w:space="0" w:color="auto"/>
      </w:divBdr>
    </w:div>
    <w:div w:id="1009873632">
      <w:bodyDiv w:val="1"/>
      <w:marLeft w:val="0"/>
      <w:marRight w:val="0"/>
      <w:marTop w:val="0"/>
      <w:marBottom w:val="0"/>
      <w:divBdr>
        <w:top w:val="none" w:sz="0" w:space="0" w:color="auto"/>
        <w:left w:val="none" w:sz="0" w:space="0" w:color="auto"/>
        <w:bottom w:val="none" w:sz="0" w:space="0" w:color="auto"/>
        <w:right w:val="none" w:sz="0" w:space="0" w:color="auto"/>
      </w:divBdr>
    </w:div>
    <w:div w:id="1208181838">
      <w:bodyDiv w:val="1"/>
      <w:marLeft w:val="0"/>
      <w:marRight w:val="0"/>
      <w:marTop w:val="0"/>
      <w:marBottom w:val="0"/>
      <w:divBdr>
        <w:top w:val="none" w:sz="0" w:space="0" w:color="auto"/>
        <w:left w:val="none" w:sz="0" w:space="0" w:color="auto"/>
        <w:bottom w:val="none" w:sz="0" w:space="0" w:color="auto"/>
        <w:right w:val="none" w:sz="0" w:space="0" w:color="auto"/>
      </w:divBdr>
    </w:div>
    <w:div w:id="1291324335">
      <w:bodyDiv w:val="1"/>
      <w:marLeft w:val="0"/>
      <w:marRight w:val="0"/>
      <w:marTop w:val="0"/>
      <w:marBottom w:val="0"/>
      <w:divBdr>
        <w:top w:val="none" w:sz="0" w:space="0" w:color="auto"/>
        <w:left w:val="none" w:sz="0" w:space="0" w:color="auto"/>
        <w:bottom w:val="none" w:sz="0" w:space="0" w:color="auto"/>
        <w:right w:val="none" w:sz="0" w:space="0" w:color="auto"/>
      </w:divBdr>
      <w:divsChild>
        <w:div w:id="1782022010">
          <w:marLeft w:val="0"/>
          <w:marRight w:val="0"/>
          <w:marTop w:val="0"/>
          <w:marBottom w:val="0"/>
          <w:divBdr>
            <w:top w:val="none" w:sz="0" w:space="0" w:color="auto"/>
            <w:left w:val="none" w:sz="0" w:space="0" w:color="auto"/>
            <w:bottom w:val="none" w:sz="0" w:space="0" w:color="auto"/>
            <w:right w:val="none" w:sz="0" w:space="0" w:color="auto"/>
          </w:divBdr>
        </w:div>
        <w:div w:id="193232288">
          <w:marLeft w:val="0"/>
          <w:marRight w:val="0"/>
          <w:marTop w:val="0"/>
          <w:marBottom w:val="0"/>
          <w:divBdr>
            <w:top w:val="none" w:sz="0" w:space="0" w:color="auto"/>
            <w:left w:val="none" w:sz="0" w:space="0" w:color="auto"/>
            <w:bottom w:val="none" w:sz="0" w:space="0" w:color="auto"/>
            <w:right w:val="none" w:sz="0" w:space="0" w:color="auto"/>
          </w:divBdr>
        </w:div>
        <w:div w:id="120417249">
          <w:marLeft w:val="0"/>
          <w:marRight w:val="0"/>
          <w:marTop w:val="0"/>
          <w:marBottom w:val="0"/>
          <w:divBdr>
            <w:top w:val="none" w:sz="0" w:space="0" w:color="auto"/>
            <w:left w:val="none" w:sz="0" w:space="0" w:color="auto"/>
            <w:bottom w:val="none" w:sz="0" w:space="0" w:color="auto"/>
            <w:right w:val="none" w:sz="0" w:space="0" w:color="auto"/>
          </w:divBdr>
        </w:div>
      </w:divsChild>
    </w:div>
    <w:div w:id="1498880873">
      <w:bodyDiv w:val="1"/>
      <w:marLeft w:val="0"/>
      <w:marRight w:val="0"/>
      <w:marTop w:val="0"/>
      <w:marBottom w:val="0"/>
      <w:divBdr>
        <w:top w:val="none" w:sz="0" w:space="0" w:color="auto"/>
        <w:left w:val="none" w:sz="0" w:space="0" w:color="auto"/>
        <w:bottom w:val="none" w:sz="0" w:space="0" w:color="auto"/>
        <w:right w:val="none" w:sz="0" w:space="0" w:color="auto"/>
      </w:divBdr>
    </w:div>
    <w:div w:id="1611084802">
      <w:bodyDiv w:val="1"/>
      <w:marLeft w:val="0"/>
      <w:marRight w:val="0"/>
      <w:marTop w:val="0"/>
      <w:marBottom w:val="0"/>
      <w:divBdr>
        <w:top w:val="none" w:sz="0" w:space="0" w:color="auto"/>
        <w:left w:val="none" w:sz="0" w:space="0" w:color="auto"/>
        <w:bottom w:val="none" w:sz="0" w:space="0" w:color="auto"/>
        <w:right w:val="none" w:sz="0" w:space="0" w:color="auto"/>
      </w:divBdr>
      <w:divsChild>
        <w:div w:id="988751638">
          <w:marLeft w:val="0"/>
          <w:marRight w:val="0"/>
          <w:marTop w:val="0"/>
          <w:marBottom w:val="0"/>
          <w:divBdr>
            <w:top w:val="none" w:sz="0" w:space="0" w:color="auto"/>
            <w:left w:val="none" w:sz="0" w:space="0" w:color="auto"/>
            <w:bottom w:val="none" w:sz="0" w:space="0" w:color="auto"/>
            <w:right w:val="none" w:sz="0" w:space="0" w:color="auto"/>
          </w:divBdr>
        </w:div>
        <w:div w:id="124003930">
          <w:marLeft w:val="0"/>
          <w:marRight w:val="0"/>
          <w:marTop w:val="0"/>
          <w:marBottom w:val="0"/>
          <w:divBdr>
            <w:top w:val="none" w:sz="0" w:space="0" w:color="auto"/>
            <w:left w:val="none" w:sz="0" w:space="0" w:color="auto"/>
            <w:bottom w:val="none" w:sz="0" w:space="0" w:color="auto"/>
            <w:right w:val="none" w:sz="0" w:space="0" w:color="auto"/>
          </w:divBdr>
          <w:divsChild>
            <w:div w:id="207069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472667">
      <w:bodyDiv w:val="1"/>
      <w:marLeft w:val="0"/>
      <w:marRight w:val="0"/>
      <w:marTop w:val="0"/>
      <w:marBottom w:val="0"/>
      <w:divBdr>
        <w:top w:val="none" w:sz="0" w:space="0" w:color="auto"/>
        <w:left w:val="none" w:sz="0" w:space="0" w:color="auto"/>
        <w:bottom w:val="none" w:sz="0" w:space="0" w:color="auto"/>
        <w:right w:val="none" w:sz="0" w:space="0" w:color="auto"/>
      </w:divBdr>
      <w:divsChild>
        <w:div w:id="568468292">
          <w:marLeft w:val="0"/>
          <w:marRight w:val="0"/>
          <w:marTop w:val="105"/>
          <w:marBottom w:val="105"/>
          <w:divBdr>
            <w:top w:val="none" w:sz="0" w:space="0" w:color="auto"/>
            <w:left w:val="none" w:sz="0" w:space="0" w:color="auto"/>
            <w:bottom w:val="none" w:sz="0" w:space="0" w:color="auto"/>
            <w:right w:val="none" w:sz="0" w:space="0" w:color="auto"/>
          </w:divBdr>
          <w:divsChild>
            <w:div w:id="1155872042">
              <w:marLeft w:val="0"/>
              <w:marRight w:val="0"/>
              <w:marTop w:val="0"/>
              <w:marBottom w:val="0"/>
              <w:divBdr>
                <w:top w:val="none" w:sz="0" w:space="0" w:color="auto"/>
                <w:left w:val="none" w:sz="0" w:space="0" w:color="auto"/>
                <w:bottom w:val="none" w:sz="0" w:space="0" w:color="auto"/>
                <w:right w:val="none" w:sz="0" w:space="0" w:color="auto"/>
              </w:divBdr>
              <w:divsChild>
                <w:div w:id="324476131">
                  <w:marLeft w:val="285"/>
                  <w:marRight w:val="15"/>
                  <w:marTop w:val="15"/>
                  <w:marBottom w:val="15"/>
                  <w:divBdr>
                    <w:top w:val="none" w:sz="0" w:space="0" w:color="auto"/>
                    <w:left w:val="none" w:sz="0" w:space="0" w:color="auto"/>
                    <w:bottom w:val="none" w:sz="0" w:space="0" w:color="auto"/>
                    <w:right w:val="none" w:sz="0" w:space="0" w:color="auto"/>
                  </w:divBdr>
                  <w:divsChild>
                    <w:div w:id="445781571">
                      <w:marLeft w:val="0"/>
                      <w:marRight w:val="0"/>
                      <w:marTop w:val="0"/>
                      <w:marBottom w:val="0"/>
                      <w:divBdr>
                        <w:top w:val="none" w:sz="0" w:space="0" w:color="auto"/>
                        <w:left w:val="none" w:sz="0" w:space="0" w:color="auto"/>
                        <w:bottom w:val="none" w:sz="0" w:space="0" w:color="auto"/>
                        <w:right w:val="none" w:sz="0" w:space="0" w:color="auto"/>
                      </w:divBdr>
                      <w:divsChild>
                        <w:div w:id="12485427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370877">
          <w:marLeft w:val="0"/>
          <w:marRight w:val="0"/>
          <w:marTop w:val="105"/>
          <w:marBottom w:val="225"/>
          <w:divBdr>
            <w:top w:val="none" w:sz="0" w:space="0" w:color="auto"/>
            <w:left w:val="none" w:sz="0" w:space="0" w:color="auto"/>
            <w:bottom w:val="none" w:sz="0" w:space="0" w:color="auto"/>
            <w:right w:val="none" w:sz="0" w:space="0" w:color="auto"/>
          </w:divBdr>
          <w:divsChild>
            <w:div w:id="439761871">
              <w:marLeft w:val="0"/>
              <w:marRight w:val="0"/>
              <w:marTop w:val="0"/>
              <w:marBottom w:val="0"/>
              <w:divBdr>
                <w:top w:val="none" w:sz="0" w:space="0" w:color="auto"/>
                <w:left w:val="none" w:sz="0" w:space="0" w:color="auto"/>
                <w:bottom w:val="none" w:sz="0" w:space="0" w:color="auto"/>
                <w:right w:val="none" w:sz="0" w:space="0" w:color="auto"/>
              </w:divBdr>
              <w:divsChild>
                <w:div w:id="1785423529">
                  <w:marLeft w:val="0"/>
                  <w:marRight w:val="0"/>
                  <w:marTop w:val="0"/>
                  <w:marBottom w:val="0"/>
                  <w:divBdr>
                    <w:top w:val="none" w:sz="0" w:space="0" w:color="auto"/>
                    <w:left w:val="none" w:sz="0" w:space="0" w:color="auto"/>
                    <w:bottom w:val="none" w:sz="0" w:space="0" w:color="auto"/>
                    <w:right w:val="none" w:sz="0" w:space="0" w:color="auto"/>
                  </w:divBdr>
                </w:div>
              </w:divsChild>
            </w:div>
            <w:div w:id="48903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3908</Words>
  <Characters>22282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Thera Meehan</dc:creator>
  <cp:keywords/>
  <dc:description/>
  <cp:lastModifiedBy>mary woodford</cp:lastModifiedBy>
  <cp:revision>2</cp:revision>
  <cp:lastPrinted>2024-07-08T15:59:00Z</cp:lastPrinted>
  <dcterms:created xsi:type="dcterms:W3CDTF">2024-09-19T18:36:00Z</dcterms:created>
  <dcterms:modified xsi:type="dcterms:W3CDTF">2024-09-19T18:36:00Z</dcterms:modified>
</cp:coreProperties>
</file>