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32" w:rsidRDefault="006D42C8" w:rsidP="006D42C8">
      <w:pPr>
        <w:jc w:val="center"/>
        <w:rPr>
          <w:rFonts w:ascii="Times New Roman" w:hAnsi="Times New Roman" w:cs="Times New Roman"/>
          <w:sz w:val="24"/>
          <w:szCs w:val="24"/>
        </w:rPr>
      </w:pPr>
      <w:r>
        <w:rPr>
          <w:rFonts w:ascii="Times New Roman" w:hAnsi="Times New Roman" w:cs="Times New Roman"/>
          <w:sz w:val="24"/>
          <w:szCs w:val="24"/>
        </w:rPr>
        <w:t>COMMONWEALTH OF MASSACHUSETTS</w:t>
      </w:r>
    </w:p>
    <w:p w:rsidR="006D42C8" w:rsidRDefault="006D42C8" w:rsidP="006D42C8">
      <w:pPr>
        <w:jc w:val="center"/>
        <w:rPr>
          <w:rFonts w:ascii="Times New Roman" w:hAnsi="Times New Roman" w:cs="Times New Roman"/>
          <w:sz w:val="24"/>
          <w:szCs w:val="24"/>
        </w:rPr>
      </w:pP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Suffolk, 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of Administrative Law Appeals</w:t>
      </w:r>
    </w:p>
    <w:p w:rsidR="006D42C8" w:rsidRDefault="006D42C8" w:rsidP="006D42C8">
      <w:pPr>
        <w:rPr>
          <w:rFonts w:ascii="Times New Roman" w:hAnsi="Times New Roman" w:cs="Times New Roman"/>
          <w:sz w:val="24"/>
          <w:szCs w:val="24"/>
        </w:rPr>
      </w:pPr>
    </w:p>
    <w:p w:rsidR="006D42C8" w:rsidRDefault="006D42C8" w:rsidP="006D42C8">
      <w:pPr>
        <w:rPr>
          <w:rFonts w:ascii="Times New Roman" w:hAnsi="Times New Roman" w:cs="Times New Roman"/>
          <w:sz w:val="24"/>
          <w:szCs w:val="24"/>
        </w:rPr>
      </w:pPr>
      <w:r>
        <w:rPr>
          <w:rFonts w:ascii="Times New Roman" w:hAnsi="Times New Roman" w:cs="Times New Roman"/>
          <w:b/>
          <w:sz w:val="24"/>
          <w:szCs w:val="24"/>
        </w:rPr>
        <w:t>MA-</w:t>
      </w:r>
      <w:r w:rsidRPr="006D42C8">
        <w:rPr>
          <w:rFonts w:ascii="Times New Roman" w:hAnsi="Times New Roman" w:cs="Times New Roman"/>
          <w:b/>
          <w:sz w:val="24"/>
          <w:szCs w:val="24"/>
        </w:rPr>
        <w:t>Board of Registration in Medicine</w:t>
      </w:r>
      <w:r>
        <w:rPr>
          <w:rFonts w:ascii="Times New Roman" w:hAnsi="Times New Roman" w:cs="Times New Roman"/>
          <w:sz w:val="24"/>
          <w:szCs w:val="24"/>
        </w:rPr>
        <w:t>,</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Petitioner</w:t>
      </w:r>
    </w:p>
    <w:p w:rsidR="006D42C8" w:rsidRDefault="006D42C8" w:rsidP="006D42C8">
      <w:pPr>
        <w:rPr>
          <w:rFonts w:ascii="Times New Roman" w:hAnsi="Times New Roman" w:cs="Times New Roman"/>
          <w:sz w:val="24"/>
          <w:szCs w:val="24"/>
        </w:rPr>
      </w:pP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Docket No.  </w:t>
      </w:r>
      <w:r w:rsidRPr="006D42C8">
        <w:rPr>
          <w:rFonts w:ascii="Times New Roman" w:hAnsi="Times New Roman" w:cs="Times New Roman"/>
          <w:b/>
          <w:sz w:val="24"/>
          <w:szCs w:val="24"/>
        </w:rPr>
        <w:t>RM-14-78</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Dated:</w:t>
      </w:r>
      <w:r w:rsidR="003136AA">
        <w:rPr>
          <w:rFonts w:ascii="Times New Roman" w:hAnsi="Times New Roman" w:cs="Times New Roman"/>
          <w:sz w:val="24"/>
          <w:szCs w:val="24"/>
        </w:rPr>
        <w:t xml:space="preserve"> AUG – 3 2015</w:t>
      </w:r>
    </w:p>
    <w:p w:rsidR="006D42C8" w:rsidRDefault="006D42C8" w:rsidP="006D42C8">
      <w:pPr>
        <w:rPr>
          <w:rFonts w:ascii="Times New Roman" w:hAnsi="Times New Roman" w:cs="Times New Roman"/>
          <w:sz w:val="24"/>
          <w:szCs w:val="24"/>
        </w:rPr>
      </w:pPr>
      <w:r w:rsidRPr="006D42C8">
        <w:rPr>
          <w:rFonts w:ascii="Times New Roman" w:hAnsi="Times New Roman" w:cs="Times New Roman"/>
          <w:b/>
          <w:sz w:val="24"/>
          <w:szCs w:val="24"/>
        </w:rPr>
        <w:t>Mark M. O’Connell, M.D.</w:t>
      </w:r>
      <w:r>
        <w:rPr>
          <w:rFonts w:ascii="Times New Roman" w:hAnsi="Times New Roman" w:cs="Times New Roman"/>
          <w:sz w:val="24"/>
          <w:szCs w:val="24"/>
        </w:rPr>
        <w:t>,</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Respondent</w:t>
      </w:r>
    </w:p>
    <w:p w:rsidR="006D42C8" w:rsidRDefault="006D42C8" w:rsidP="006D42C8">
      <w:pPr>
        <w:rPr>
          <w:rFonts w:ascii="Times New Roman" w:hAnsi="Times New Roman" w:cs="Times New Roman"/>
          <w:sz w:val="24"/>
          <w:szCs w:val="24"/>
        </w:rPr>
      </w:pPr>
    </w:p>
    <w:p w:rsidR="006D42C8" w:rsidRPr="006D42C8" w:rsidRDefault="006D42C8" w:rsidP="006D42C8">
      <w:pPr>
        <w:rPr>
          <w:rFonts w:ascii="Times New Roman" w:hAnsi="Times New Roman" w:cs="Times New Roman"/>
          <w:b/>
          <w:sz w:val="24"/>
          <w:szCs w:val="24"/>
        </w:rPr>
      </w:pPr>
      <w:r w:rsidRPr="006D42C8">
        <w:rPr>
          <w:rFonts w:ascii="Times New Roman" w:hAnsi="Times New Roman" w:cs="Times New Roman"/>
          <w:b/>
          <w:sz w:val="24"/>
          <w:szCs w:val="24"/>
        </w:rPr>
        <w:t>Appearance for Petitioner:</w:t>
      </w:r>
    </w:p>
    <w:p w:rsidR="006D42C8" w:rsidRDefault="006D42C8" w:rsidP="006D42C8">
      <w:pPr>
        <w:rPr>
          <w:rFonts w:ascii="Times New Roman" w:hAnsi="Times New Roman" w:cs="Times New Roman"/>
          <w:sz w:val="24"/>
          <w:szCs w:val="24"/>
        </w:rPr>
      </w:pPr>
    </w:p>
    <w:p w:rsidR="006D42C8" w:rsidRPr="006D42C8" w:rsidRDefault="006D42C8" w:rsidP="006D42C8">
      <w:pPr>
        <w:rPr>
          <w:rFonts w:ascii="Times New Roman" w:hAnsi="Times New Roman" w:cs="Times New Roman"/>
          <w:b/>
          <w:sz w:val="24"/>
          <w:szCs w:val="24"/>
        </w:rPr>
      </w:pPr>
      <w:r w:rsidRPr="006D42C8">
        <w:rPr>
          <w:rFonts w:ascii="Times New Roman" w:hAnsi="Times New Roman" w:cs="Times New Roman"/>
          <w:b/>
          <w:sz w:val="24"/>
          <w:szCs w:val="24"/>
        </w:rPr>
        <w:t>Jean M. O’Brien, Esq.</w:t>
      </w:r>
    </w:p>
    <w:p w:rsidR="006D42C8" w:rsidRPr="006D42C8" w:rsidRDefault="006D42C8" w:rsidP="006D42C8">
      <w:pPr>
        <w:rPr>
          <w:rFonts w:ascii="Times New Roman" w:hAnsi="Times New Roman" w:cs="Times New Roman"/>
          <w:b/>
          <w:sz w:val="24"/>
          <w:szCs w:val="24"/>
        </w:rPr>
      </w:pPr>
      <w:r w:rsidRPr="006D42C8">
        <w:rPr>
          <w:rFonts w:ascii="Times New Roman" w:hAnsi="Times New Roman" w:cs="Times New Roman"/>
          <w:b/>
          <w:sz w:val="24"/>
          <w:szCs w:val="24"/>
        </w:rPr>
        <w:t>Gloria Brooks, Esq.</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Board of Registration in Medicine</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200 Harvard Mill Square, Suite 330</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Wakefield, MA  01880</w:t>
      </w:r>
    </w:p>
    <w:p w:rsidR="006D42C8" w:rsidRDefault="006D42C8" w:rsidP="006D42C8">
      <w:pPr>
        <w:rPr>
          <w:rFonts w:ascii="Times New Roman" w:hAnsi="Times New Roman" w:cs="Times New Roman"/>
          <w:sz w:val="24"/>
          <w:szCs w:val="24"/>
        </w:rPr>
      </w:pPr>
    </w:p>
    <w:p w:rsidR="006D42C8" w:rsidRPr="006D42C8" w:rsidRDefault="006D42C8" w:rsidP="006D42C8">
      <w:pPr>
        <w:rPr>
          <w:rFonts w:ascii="Times New Roman" w:hAnsi="Times New Roman" w:cs="Times New Roman"/>
          <w:b/>
          <w:sz w:val="24"/>
          <w:szCs w:val="24"/>
        </w:rPr>
      </w:pPr>
      <w:r w:rsidRPr="006D42C8">
        <w:rPr>
          <w:rFonts w:ascii="Times New Roman" w:hAnsi="Times New Roman" w:cs="Times New Roman"/>
          <w:b/>
          <w:sz w:val="24"/>
          <w:szCs w:val="24"/>
        </w:rPr>
        <w:t>Appearance for Respondent:</w:t>
      </w:r>
    </w:p>
    <w:p w:rsidR="006D42C8" w:rsidRDefault="006D42C8" w:rsidP="006D42C8">
      <w:pPr>
        <w:rPr>
          <w:rFonts w:ascii="Times New Roman" w:hAnsi="Times New Roman" w:cs="Times New Roman"/>
          <w:sz w:val="24"/>
          <w:szCs w:val="24"/>
        </w:rPr>
      </w:pPr>
    </w:p>
    <w:p w:rsidR="006D42C8" w:rsidRPr="006D42C8" w:rsidRDefault="006D42C8" w:rsidP="006D42C8">
      <w:pPr>
        <w:rPr>
          <w:rFonts w:ascii="Times New Roman" w:hAnsi="Times New Roman" w:cs="Times New Roman"/>
          <w:sz w:val="24"/>
          <w:szCs w:val="24"/>
        </w:rPr>
      </w:pPr>
      <w:r w:rsidRPr="006D42C8">
        <w:rPr>
          <w:rFonts w:ascii="Times New Roman" w:hAnsi="Times New Roman" w:cs="Times New Roman"/>
          <w:b/>
          <w:sz w:val="24"/>
          <w:szCs w:val="24"/>
        </w:rPr>
        <w:t>Mark M. O’Connell, M.D.</w:t>
      </w:r>
      <w:r>
        <w:rPr>
          <w:rFonts w:ascii="Times New Roman" w:hAnsi="Times New Roman" w:cs="Times New Roman"/>
          <w:sz w:val="24"/>
          <w:szCs w:val="24"/>
        </w:rPr>
        <w:t xml:space="preserve">, </w:t>
      </w:r>
      <w:r w:rsidRPr="006D42C8">
        <w:rPr>
          <w:rFonts w:ascii="Times New Roman" w:hAnsi="Times New Roman" w:cs="Times New Roman"/>
          <w:i/>
          <w:sz w:val="24"/>
          <w:szCs w:val="24"/>
        </w:rPr>
        <w:t>pro se</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18 Center Street, rear</w:t>
      </w:r>
    </w:p>
    <w:p w:rsidR="006D42C8" w:rsidRDefault="006D42C8" w:rsidP="006D42C8">
      <w:pPr>
        <w:rPr>
          <w:rFonts w:ascii="Times New Roman" w:hAnsi="Times New Roman" w:cs="Times New Roman"/>
          <w:sz w:val="24"/>
          <w:szCs w:val="24"/>
        </w:rPr>
      </w:pPr>
      <w:r>
        <w:rPr>
          <w:rFonts w:ascii="Times New Roman" w:hAnsi="Times New Roman" w:cs="Times New Roman"/>
          <w:sz w:val="24"/>
          <w:szCs w:val="24"/>
        </w:rPr>
        <w:t>Rumson, NJ  07760-1748</w:t>
      </w:r>
    </w:p>
    <w:p w:rsidR="006D42C8" w:rsidRDefault="006D42C8" w:rsidP="006D42C8">
      <w:pPr>
        <w:rPr>
          <w:rFonts w:ascii="Times New Roman" w:hAnsi="Times New Roman" w:cs="Times New Roman"/>
          <w:sz w:val="24"/>
          <w:szCs w:val="24"/>
        </w:rPr>
      </w:pPr>
    </w:p>
    <w:p w:rsidR="006D42C8" w:rsidRPr="006D42C8" w:rsidRDefault="006D42C8" w:rsidP="006D42C8">
      <w:pPr>
        <w:rPr>
          <w:rFonts w:ascii="Times New Roman" w:hAnsi="Times New Roman" w:cs="Times New Roman"/>
          <w:b/>
          <w:sz w:val="24"/>
          <w:szCs w:val="24"/>
        </w:rPr>
      </w:pPr>
      <w:r w:rsidRPr="006D42C8">
        <w:rPr>
          <w:rFonts w:ascii="Times New Roman" w:hAnsi="Times New Roman" w:cs="Times New Roman"/>
          <w:b/>
          <w:sz w:val="24"/>
          <w:szCs w:val="24"/>
        </w:rPr>
        <w:t>Administrative Magistrate:</w:t>
      </w:r>
    </w:p>
    <w:p w:rsidR="006D42C8" w:rsidRDefault="006D42C8" w:rsidP="006D42C8">
      <w:pPr>
        <w:rPr>
          <w:rFonts w:ascii="Times New Roman" w:hAnsi="Times New Roman" w:cs="Times New Roman"/>
          <w:sz w:val="24"/>
          <w:szCs w:val="24"/>
        </w:rPr>
      </w:pPr>
    </w:p>
    <w:p w:rsidR="006D42C8" w:rsidRPr="006D42C8" w:rsidRDefault="006D42C8" w:rsidP="006D42C8">
      <w:pPr>
        <w:rPr>
          <w:rFonts w:ascii="Times New Roman" w:hAnsi="Times New Roman" w:cs="Times New Roman"/>
          <w:b/>
          <w:sz w:val="24"/>
          <w:szCs w:val="24"/>
        </w:rPr>
      </w:pPr>
      <w:r w:rsidRPr="006D42C8">
        <w:rPr>
          <w:rFonts w:ascii="Times New Roman" w:hAnsi="Times New Roman" w:cs="Times New Roman"/>
          <w:b/>
          <w:sz w:val="24"/>
          <w:szCs w:val="24"/>
        </w:rPr>
        <w:t>Sarah H. Luick, Esq.</w:t>
      </w:r>
    </w:p>
    <w:p w:rsidR="006D42C8" w:rsidRDefault="006D42C8" w:rsidP="00131C6D">
      <w:pPr>
        <w:rPr>
          <w:rFonts w:ascii="Times New Roman" w:hAnsi="Times New Roman" w:cs="Times New Roman"/>
          <w:sz w:val="24"/>
          <w:szCs w:val="24"/>
        </w:rPr>
      </w:pPr>
    </w:p>
    <w:p w:rsidR="00131C6D" w:rsidRDefault="00131C6D" w:rsidP="00131C6D">
      <w:pPr>
        <w:rPr>
          <w:rFonts w:ascii="Times New Roman" w:hAnsi="Times New Roman" w:cs="Times New Roman"/>
          <w:sz w:val="24"/>
          <w:szCs w:val="24"/>
        </w:rPr>
      </w:pPr>
    </w:p>
    <w:p w:rsidR="006D42C8" w:rsidRDefault="006D42C8" w:rsidP="006D42C8">
      <w:pPr>
        <w:jc w:val="center"/>
        <w:rPr>
          <w:rFonts w:ascii="Times New Roman" w:hAnsi="Times New Roman" w:cs="Times New Roman"/>
          <w:b/>
          <w:sz w:val="24"/>
          <w:szCs w:val="24"/>
        </w:rPr>
      </w:pPr>
      <w:r w:rsidRPr="006D42C8">
        <w:rPr>
          <w:rFonts w:ascii="Times New Roman" w:hAnsi="Times New Roman" w:cs="Times New Roman"/>
          <w:b/>
          <w:sz w:val="24"/>
          <w:szCs w:val="24"/>
        </w:rPr>
        <w:t>RECOMMENDED DECISION</w:t>
      </w:r>
      <w:r w:rsidR="00FD33FA">
        <w:rPr>
          <w:rFonts w:ascii="Times New Roman" w:hAnsi="Times New Roman" w:cs="Times New Roman"/>
          <w:b/>
          <w:sz w:val="24"/>
          <w:szCs w:val="24"/>
        </w:rPr>
        <w:t xml:space="preserve"> </w:t>
      </w:r>
    </w:p>
    <w:p w:rsidR="00FD33FA" w:rsidRDefault="00FD33FA" w:rsidP="006D42C8">
      <w:pPr>
        <w:jc w:val="center"/>
        <w:rPr>
          <w:rFonts w:ascii="Times New Roman" w:hAnsi="Times New Roman" w:cs="Times New Roman"/>
          <w:b/>
          <w:sz w:val="24"/>
          <w:szCs w:val="24"/>
        </w:rPr>
      </w:pPr>
      <w:r>
        <w:rPr>
          <w:rFonts w:ascii="Times New Roman" w:hAnsi="Times New Roman" w:cs="Times New Roman"/>
          <w:b/>
          <w:sz w:val="24"/>
          <w:szCs w:val="24"/>
        </w:rPr>
        <w:t>MA-Board of Registration in Medicine’s Motion for Summary Decision</w:t>
      </w:r>
    </w:p>
    <w:p w:rsidR="006D42C8" w:rsidRDefault="006D42C8" w:rsidP="00131C6D">
      <w:pPr>
        <w:rPr>
          <w:rFonts w:ascii="Times New Roman" w:hAnsi="Times New Roman" w:cs="Times New Roman"/>
          <w:b/>
          <w:sz w:val="24"/>
          <w:szCs w:val="24"/>
        </w:rPr>
      </w:pPr>
    </w:p>
    <w:p w:rsidR="00131C6D" w:rsidRDefault="00131C6D" w:rsidP="00131C6D">
      <w:pPr>
        <w:rPr>
          <w:rFonts w:ascii="Times New Roman" w:hAnsi="Times New Roman" w:cs="Times New Roman"/>
          <w:b/>
          <w:sz w:val="24"/>
          <w:szCs w:val="24"/>
        </w:rPr>
      </w:pPr>
    </w:p>
    <w:p w:rsidR="006D42C8" w:rsidRDefault="006D42C8" w:rsidP="00131C6D">
      <w:pPr>
        <w:spacing w:line="480" w:lineRule="auto"/>
        <w:rPr>
          <w:rFonts w:ascii="Times New Roman" w:hAnsi="Times New Roman" w:cs="Times New Roman"/>
          <w:sz w:val="24"/>
          <w:szCs w:val="24"/>
        </w:rPr>
      </w:pPr>
      <w:r>
        <w:rPr>
          <w:rFonts w:ascii="Times New Roman" w:hAnsi="Times New Roman" w:cs="Times New Roman"/>
          <w:sz w:val="24"/>
          <w:szCs w:val="24"/>
        </w:rPr>
        <w:tab/>
        <w:t>On February 21, 2014, the Petitioner, MA-Board of Registration in Medicine</w:t>
      </w:r>
      <w:r w:rsidR="002B1252">
        <w:rPr>
          <w:rFonts w:ascii="Times New Roman" w:hAnsi="Times New Roman" w:cs="Times New Roman"/>
          <w:sz w:val="24"/>
          <w:szCs w:val="24"/>
        </w:rPr>
        <w:t xml:space="preserve"> (MA-Board)</w:t>
      </w:r>
      <w:r>
        <w:rPr>
          <w:rFonts w:ascii="Times New Roman" w:hAnsi="Times New Roman" w:cs="Times New Roman"/>
          <w:sz w:val="24"/>
          <w:szCs w:val="24"/>
        </w:rPr>
        <w:t xml:space="preserve">, issued a Statement of Allegations </w:t>
      </w:r>
      <w:r w:rsidR="004161D0">
        <w:rPr>
          <w:rFonts w:ascii="Times New Roman" w:hAnsi="Times New Roman" w:cs="Times New Roman"/>
          <w:sz w:val="24"/>
          <w:szCs w:val="24"/>
        </w:rPr>
        <w:t xml:space="preserve">(Ex. A.)  </w:t>
      </w:r>
      <w:r>
        <w:rPr>
          <w:rFonts w:ascii="Times New Roman" w:hAnsi="Times New Roman" w:cs="Times New Roman"/>
          <w:sz w:val="24"/>
          <w:szCs w:val="24"/>
        </w:rPr>
        <w:t>ordering the Respo</w:t>
      </w:r>
      <w:r w:rsidR="00BB4E50">
        <w:rPr>
          <w:rFonts w:ascii="Times New Roman" w:hAnsi="Times New Roman" w:cs="Times New Roman"/>
          <w:sz w:val="24"/>
          <w:szCs w:val="24"/>
        </w:rPr>
        <w:t xml:space="preserve">ndent, Mark M. O’Connell, M.D., who holds a Massachusetts license, </w:t>
      </w:r>
      <w:r>
        <w:rPr>
          <w:rFonts w:ascii="Times New Roman" w:hAnsi="Times New Roman" w:cs="Times New Roman"/>
          <w:sz w:val="24"/>
          <w:szCs w:val="24"/>
        </w:rPr>
        <w:t>to show cause why he should not be disciplined for having been discipli</w:t>
      </w:r>
      <w:r w:rsidR="004F1BF0">
        <w:rPr>
          <w:rFonts w:ascii="Times New Roman" w:hAnsi="Times New Roman" w:cs="Times New Roman"/>
          <w:sz w:val="24"/>
          <w:szCs w:val="24"/>
        </w:rPr>
        <w:t xml:space="preserve">ned in another jurisdiction </w:t>
      </w:r>
      <w:r>
        <w:rPr>
          <w:rFonts w:ascii="Times New Roman" w:hAnsi="Times New Roman" w:cs="Times New Roman"/>
          <w:sz w:val="24"/>
          <w:szCs w:val="24"/>
        </w:rPr>
        <w:t xml:space="preserve">by </w:t>
      </w:r>
      <w:r w:rsidR="002B1252">
        <w:rPr>
          <w:rFonts w:ascii="Times New Roman" w:hAnsi="Times New Roman" w:cs="Times New Roman"/>
          <w:sz w:val="24"/>
          <w:szCs w:val="24"/>
        </w:rPr>
        <w:t>the proper licensing authority, New Jersey State Board of Medical Examiners (NJ-Board),</w:t>
      </w:r>
      <w:r>
        <w:rPr>
          <w:rFonts w:ascii="Times New Roman" w:hAnsi="Times New Roman" w:cs="Times New Roman"/>
          <w:sz w:val="24"/>
          <w:szCs w:val="24"/>
        </w:rPr>
        <w:t xml:space="preserve"> for reasons substantially the same as </w:t>
      </w:r>
      <w:r>
        <w:rPr>
          <w:rFonts w:ascii="Times New Roman" w:hAnsi="Times New Roman" w:cs="Times New Roman"/>
          <w:sz w:val="24"/>
          <w:szCs w:val="24"/>
        </w:rPr>
        <w:lastRenderedPageBreak/>
        <w:t xml:space="preserve">those set forth in M.G.L. c. 112, § 5 or 243 CMR 1.03(5).  On that same date, the </w:t>
      </w:r>
      <w:r w:rsidR="00F2031C">
        <w:rPr>
          <w:rFonts w:ascii="Times New Roman" w:hAnsi="Times New Roman" w:cs="Times New Roman"/>
          <w:sz w:val="24"/>
          <w:szCs w:val="24"/>
        </w:rPr>
        <w:t>MA-</w:t>
      </w:r>
      <w:r>
        <w:rPr>
          <w:rFonts w:ascii="Times New Roman" w:hAnsi="Times New Roman" w:cs="Times New Roman"/>
          <w:sz w:val="24"/>
          <w:szCs w:val="24"/>
        </w:rPr>
        <w:t>Board referred the matter to the Division of Administrative Law Appeals</w:t>
      </w:r>
      <w:r w:rsidR="002B1252">
        <w:rPr>
          <w:rFonts w:ascii="Times New Roman" w:hAnsi="Times New Roman" w:cs="Times New Roman"/>
          <w:sz w:val="24"/>
          <w:szCs w:val="24"/>
        </w:rPr>
        <w:t xml:space="preserve"> (DALA)</w:t>
      </w:r>
      <w:r>
        <w:rPr>
          <w:rFonts w:ascii="Times New Roman" w:hAnsi="Times New Roman" w:cs="Times New Roman"/>
          <w:sz w:val="24"/>
          <w:szCs w:val="24"/>
        </w:rPr>
        <w:t>.</w:t>
      </w:r>
      <w:r w:rsidR="00AA2C71">
        <w:rPr>
          <w:rFonts w:ascii="Times New Roman" w:hAnsi="Times New Roman" w:cs="Times New Roman"/>
          <w:sz w:val="24"/>
          <w:szCs w:val="24"/>
        </w:rPr>
        <w:t xml:space="preserve">  (Ex. A.)</w:t>
      </w:r>
      <w:r>
        <w:rPr>
          <w:rFonts w:ascii="Times New Roman" w:hAnsi="Times New Roman" w:cs="Times New Roman"/>
          <w:sz w:val="24"/>
          <w:szCs w:val="24"/>
        </w:rPr>
        <w:t xml:space="preserve">  </w:t>
      </w:r>
    </w:p>
    <w:p w:rsidR="00F2031C" w:rsidRDefault="004161D0" w:rsidP="006D42C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Respondent filed his Answer to the Statement of Allegations on or about March 11, </w:t>
      </w:r>
    </w:p>
    <w:p w:rsidR="003E2391" w:rsidRDefault="004161D0" w:rsidP="006D42C8">
      <w:pPr>
        <w:spacing w:line="480" w:lineRule="auto"/>
        <w:rPr>
          <w:rFonts w:ascii="Times New Roman" w:hAnsi="Times New Roman" w:cs="Times New Roman"/>
          <w:sz w:val="24"/>
          <w:szCs w:val="24"/>
        </w:rPr>
      </w:pPr>
      <w:r>
        <w:rPr>
          <w:rFonts w:ascii="Times New Roman" w:hAnsi="Times New Roman" w:cs="Times New Roman"/>
          <w:sz w:val="24"/>
          <w:szCs w:val="24"/>
        </w:rPr>
        <w:t>2014.  (Ex. B.)  In his Answer, the Respondent adm</w:t>
      </w:r>
      <w:r w:rsidR="00F2031C">
        <w:rPr>
          <w:rFonts w:ascii="Times New Roman" w:hAnsi="Times New Roman" w:cs="Times New Roman"/>
          <w:sz w:val="24"/>
          <w:szCs w:val="24"/>
        </w:rPr>
        <w:t>itted the NJ-Board</w:t>
      </w:r>
      <w:r w:rsidR="002B1252">
        <w:rPr>
          <w:rFonts w:ascii="Times New Roman" w:hAnsi="Times New Roman" w:cs="Times New Roman"/>
          <w:sz w:val="24"/>
          <w:szCs w:val="24"/>
        </w:rPr>
        <w:t xml:space="preserve"> </w:t>
      </w:r>
      <w:r>
        <w:rPr>
          <w:rFonts w:ascii="Times New Roman" w:hAnsi="Times New Roman" w:cs="Times New Roman"/>
          <w:sz w:val="24"/>
          <w:szCs w:val="24"/>
        </w:rPr>
        <w:t>suspended his license to pr</w:t>
      </w:r>
      <w:r w:rsidR="00A514D7">
        <w:rPr>
          <w:rFonts w:ascii="Times New Roman" w:hAnsi="Times New Roman" w:cs="Times New Roman"/>
          <w:sz w:val="24"/>
          <w:szCs w:val="24"/>
        </w:rPr>
        <w:t>actice medicine and surgery on</w:t>
      </w:r>
      <w:r>
        <w:rPr>
          <w:rFonts w:ascii="Times New Roman" w:hAnsi="Times New Roman" w:cs="Times New Roman"/>
          <w:sz w:val="24"/>
          <w:szCs w:val="24"/>
        </w:rPr>
        <w:t xml:space="preserve"> June 25, 2012 </w:t>
      </w:r>
      <w:r w:rsidR="00A514D7">
        <w:rPr>
          <w:rFonts w:ascii="Times New Roman" w:hAnsi="Times New Roman" w:cs="Times New Roman"/>
          <w:sz w:val="24"/>
          <w:szCs w:val="24"/>
        </w:rPr>
        <w:t>when an Interim Consent Order was issued</w:t>
      </w:r>
      <w:r w:rsidR="00BB4E50">
        <w:rPr>
          <w:rFonts w:ascii="Times New Roman" w:hAnsi="Times New Roman" w:cs="Times New Roman"/>
          <w:sz w:val="24"/>
          <w:szCs w:val="24"/>
        </w:rPr>
        <w:t>.</w:t>
      </w:r>
      <w:r w:rsidR="00AA2C71">
        <w:rPr>
          <w:rFonts w:ascii="Times New Roman" w:hAnsi="Times New Roman" w:cs="Times New Roman"/>
          <w:sz w:val="24"/>
          <w:szCs w:val="24"/>
        </w:rPr>
        <w:t xml:space="preserve"> (Ex. E.</w:t>
      </w:r>
      <w:r w:rsidR="00A514D7">
        <w:rPr>
          <w:rFonts w:ascii="Times New Roman" w:hAnsi="Times New Roman" w:cs="Times New Roman"/>
          <w:sz w:val="24"/>
          <w:szCs w:val="24"/>
        </w:rPr>
        <w:t>)</w:t>
      </w:r>
      <w:r w:rsidR="00BB4E50">
        <w:rPr>
          <w:rFonts w:ascii="Times New Roman" w:hAnsi="Times New Roman" w:cs="Times New Roman"/>
          <w:sz w:val="24"/>
          <w:szCs w:val="24"/>
        </w:rPr>
        <w:t xml:space="preserve"> </w:t>
      </w:r>
      <w:r w:rsidR="00A514D7">
        <w:rPr>
          <w:rFonts w:ascii="Times New Roman" w:hAnsi="Times New Roman" w:cs="Times New Roman"/>
          <w:sz w:val="24"/>
          <w:szCs w:val="24"/>
        </w:rPr>
        <w:t xml:space="preserve"> </w:t>
      </w:r>
      <w:r w:rsidR="003270EE">
        <w:rPr>
          <w:rFonts w:ascii="Times New Roman" w:hAnsi="Times New Roman" w:cs="Times New Roman"/>
          <w:sz w:val="24"/>
          <w:szCs w:val="24"/>
        </w:rPr>
        <w:t xml:space="preserve">The Respondent </w:t>
      </w:r>
      <w:r w:rsidR="00BB4E50">
        <w:rPr>
          <w:rFonts w:ascii="Times New Roman" w:hAnsi="Times New Roman" w:cs="Times New Roman"/>
          <w:sz w:val="24"/>
          <w:szCs w:val="24"/>
        </w:rPr>
        <w:t xml:space="preserve">agreed that he engaged in conduct that violated the terms of a </w:t>
      </w:r>
      <w:r w:rsidR="00FF443A">
        <w:rPr>
          <w:rFonts w:ascii="Times New Roman" w:hAnsi="Times New Roman" w:cs="Times New Roman"/>
          <w:sz w:val="24"/>
          <w:szCs w:val="24"/>
        </w:rPr>
        <w:t xml:space="preserve">NJ-Board </w:t>
      </w:r>
      <w:r w:rsidR="00BB4E50">
        <w:rPr>
          <w:rFonts w:ascii="Times New Roman" w:hAnsi="Times New Roman" w:cs="Times New Roman"/>
          <w:sz w:val="24"/>
          <w:szCs w:val="24"/>
        </w:rPr>
        <w:t>Consent Order he was under</w:t>
      </w:r>
      <w:r w:rsidR="003270EE">
        <w:rPr>
          <w:rFonts w:ascii="Times New Roman" w:hAnsi="Times New Roman" w:cs="Times New Roman"/>
          <w:sz w:val="24"/>
          <w:szCs w:val="24"/>
        </w:rPr>
        <w:t xml:space="preserve">, and </w:t>
      </w:r>
      <w:r w:rsidR="00FF443A">
        <w:rPr>
          <w:rFonts w:ascii="Times New Roman" w:hAnsi="Times New Roman" w:cs="Times New Roman"/>
          <w:sz w:val="24"/>
          <w:szCs w:val="24"/>
        </w:rPr>
        <w:t>engag</w:t>
      </w:r>
      <w:r w:rsidR="003270EE">
        <w:rPr>
          <w:rFonts w:ascii="Times New Roman" w:hAnsi="Times New Roman" w:cs="Times New Roman"/>
          <w:sz w:val="24"/>
          <w:szCs w:val="24"/>
        </w:rPr>
        <w:t>ed in other conduct</w:t>
      </w:r>
      <w:r w:rsidR="00FF443A">
        <w:rPr>
          <w:rFonts w:ascii="Times New Roman" w:hAnsi="Times New Roman" w:cs="Times New Roman"/>
          <w:sz w:val="24"/>
          <w:szCs w:val="24"/>
        </w:rPr>
        <w:t xml:space="preserve"> that the NJ-Board found in violation of the statutes and regulations pertinent to New Jersey licensed physicians.  </w:t>
      </w:r>
      <w:r>
        <w:rPr>
          <w:rFonts w:ascii="Times New Roman" w:hAnsi="Times New Roman" w:cs="Times New Roman"/>
          <w:sz w:val="24"/>
          <w:szCs w:val="24"/>
        </w:rPr>
        <w:t xml:space="preserve">The </w:t>
      </w:r>
      <w:r w:rsidR="00BB4E50">
        <w:rPr>
          <w:rFonts w:ascii="Times New Roman" w:hAnsi="Times New Roman" w:cs="Times New Roman"/>
          <w:sz w:val="24"/>
          <w:szCs w:val="24"/>
        </w:rPr>
        <w:t xml:space="preserve">NJ-Board’s </w:t>
      </w:r>
      <w:r>
        <w:rPr>
          <w:rFonts w:ascii="Times New Roman" w:hAnsi="Times New Roman" w:cs="Times New Roman"/>
          <w:sz w:val="24"/>
          <w:szCs w:val="24"/>
        </w:rPr>
        <w:t>Interim Consent Order allowed for further proceedings</w:t>
      </w:r>
      <w:r w:rsidR="00F2031C">
        <w:rPr>
          <w:rFonts w:ascii="Times New Roman" w:hAnsi="Times New Roman" w:cs="Times New Roman"/>
          <w:sz w:val="24"/>
          <w:szCs w:val="24"/>
        </w:rPr>
        <w:t>, and those</w:t>
      </w:r>
      <w:r>
        <w:rPr>
          <w:rFonts w:ascii="Times New Roman" w:hAnsi="Times New Roman" w:cs="Times New Roman"/>
          <w:sz w:val="24"/>
          <w:szCs w:val="24"/>
        </w:rPr>
        <w:t xml:space="preserve"> occurred when the Respondent met in front of a N</w:t>
      </w:r>
      <w:r w:rsidR="00F2031C">
        <w:rPr>
          <w:rFonts w:ascii="Times New Roman" w:hAnsi="Times New Roman" w:cs="Times New Roman"/>
          <w:sz w:val="24"/>
          <w:szCs w:val="24"/>
        </w:rPr>
        <w:t xml:space="preserve">J-Board </w:t>
      </w:r>
      <w:r>
        <w:rPr>
          <w:rFonts w:ascii="Times New Roman" w:hAnsi="Times New Roman" w:cs="Times New Roman"/>
          <w:sz w:val="24"/>
          <w:szCs w:val="24"/>
        </w:rPr>
        <w:t xml:space="preserve">committee.  </w:t>
      </w:r>
      <w:r w:rsidR="008D3A74">
        <w:rPr>
          <w:rFonts w:ascii="Times New Roman" w:hAnsi="Times New Roman" w:cs="Times New Roman"/>
          <w:sz w:val="24"/>
          <w:szCs w:val="24"/>
        </w:rPr>
        <w:t xml:space="preserve">The MA-Board’s Statement of Allegations </w:t>
      </w:r>
      <w:r w:rsidR="003270EE">
        <w:rPr>
          <w:rFonts w:ascii="Times New Roman" w:hAnsi="Times New Roman" w:cs="Times New Roman"/>
          <w:sz w:val="24"/>
          <w:szCs w:val="24"/>
        </w:rPr>
        <w:t xml:space="preserve">relied only </w:t>
      </w:r>
      <w:r w:rsidR="008D3A74">
        <w:rPr>
          <w:rFonts w:ascii="Times New Roman" w:hAnsi="Times New Roman" w:cs="Times New Roman"/>
          <w:sz w:val="24"/>
          <w:szCs w:val="24"/>
        </w:rPr>
        <w:t>upon this Interim Consent Order to support its claim that the Respondent’s conduct in New Jersey subjects him to possible discipline</w:t>
      </w:r>
      <w:r w:rsidR="00F2031C">
        <w:rPr>
          <w:rFonts w:ascii="Times New Roman" w:hAnsi="Times New Roman" w:cs="Times New Roman"/>
          <w:sz w:val="24"/>
          <w:szCs w:val="24"/>
        </w:rPr>
        <w:t xml:space="preserve"> by the MA-Board</w:t>
      </w:r>
      <w:r w:rsidR="008D3A74">
        <w:rPr>
          <w:rFonts w:ascii="Times New Roman" w:hAnsi="Times New Roman" w:cs="Times New Roman"/>
          <w:sz w:val="24"/>
          <w:szCs w:val="24"/>
        </w:rPr>
        <w:t xml:space="preserve">.  Upon receipt of the Respondent’s Answer that addressed the </w:t>
      </w:r>
      <w:r w:rsidR="00F2031C">
        <w:rPr>
          <w:rFonts w:ascii="Times New Roman" w:hAnsi="Times New Roman" w:cs="Times New Roman"/>
          <w:sz w:val="24"/>
          <w:szCs w:val="24"/>
        </w:rPr>
        <w:t xml:space="preserve">course of events </w:t>
      </w:r>
      <w:r w:rsidR="003270EE">
        <w:rPr>
          <w:rFonts w:ascii="Times New Roman" w:hAnsi="Times New Roman" w:cs="Times New Roman"/>
          <w:sz w:val="24"/>
          <w:szCs w:val="24"/>
        </w:rPr>
        <w:t xml:space="preserve">leading up to </w:t>
      </w:r>
      <w:r w:rsidR="00F2031C">
        <w:rPr>
          <w:rFonts w:ascii="Times New Roman" w:hAnsi="Times New Roman" w:cs="Times New Roman"/>
          <w:sz w:val="24"/>
          <w:szCs w:val="24"/>
        </w:rPr>
        <w:t xml:space="preserve">the </w:t>
      </w:r>
      <w:r w:rsidR="008D3A74">
        <w:rPr>
          <w:rFonts w:ascii="Times New Roman" w:hAnsi="Times New Roman" w:cs="Times New Roman"/>
          <w:sz w:val="24"/>
          <w:szCs w:val="24"/>
        </w:rPr>
        <w:t>June 25, 2012 Interim Consent Order</w:t>
      </w:r>
      <w:r w:rsidR="00F2031C">
        <w:rPr>
          <w:rFonts w:ascii="Times New Roman" w:hAnsi="Times New Roman" w:cs="Times New Roman"/>
          <w:sz w:val="24"/>
          <w:szCs w:val="24"/>
        </w:rPr>
        <w:t xml:space="preserve"> as well as the course of events after it</w:t>
      </w:r>
      <w:r w:rsidR="008D3A74">
        <w:rPr>
          <w:rFonts w:ascii="Times New Roman" w:hAnsi="Times New Roman" w:cs="Times New Roman"/>
          <w:sz w:val="24"/>
          <w:szCs w:val="24"/>
        </w:rPr>
        <w:t>, the MA-Board filed a Motion to Ame</w:t>
      </w:r>
      <w:r w:rsidR="003270EE">
        <w:rPr>
          <w:rFonts w:ascii="Times New Roman" w:hAnsi="Times New Roman" w:cs="Times New Roman"/>
          <w:sz w:val="24"/>
          <w:szCs w:val="24"/>
        </w:rPr>
        <w:t xml:space="preserve">nd the Statement of Allegations, which </w:t>
      </w:r>
      <w:r w:rsidR="008D3A74">
        <w:rPr>
          <w:rFonts w:ascii="Times New Roman" w:hAnsi="Times New Roman" w:cs="Times New Roman"/>
          <w:sz w:val="24"/>
          <w:szCs w:val="24"/>
        </w:rPr>
        <w:t xml:space="preserve">was allowed on April 17, 2014.  </w:t>
      </w:r>
      <w:r w:rsidR="00851F03">
        <w:rPr>
          <w:rFonts w:ascii="Times New Roman" w:hAnsi="Times New Roman" w:cs="Times New Roman"/>
          <w:sz w:val="24"/>
          <w:szCs w:val="24"/>
        </w:rPr>
        <w:t>(Ex. D</w:t>
      </w:r>
      <w:r w:rsidR="003E2391">
        <w:rPr>
          <w:rFonts w:ascii="Times New Roman" w:hAnsi="Times New Roman" w:cs="Times New Roman"/>
          <w:sz w:val="24"/>
          <w:szCs w:val="24"/>
        </w:rPr>
        <w:t xml:space="preserve">.)  </w:t>
      </w:r>
      <w:r w:rsidR="008D3A74">
        <w:rPr>
          <w:rFonts w:ascii="Times New Roman" w:hAnsi="Times New Roman" w:cs="Times New Roman"/>
          <w:sz w:val="24"/>
          <w:szCs w:val="24"/>
        </w:rPr>
        <w:t>The Amended Statement of Al</w:t>
      </w:r>
      <w:r w:rsidR="00F2031C">
        <w:rPr>
          <w:rFonts w:ascii="Times New Roman" w:hAnsi="Times New Roman" w:cs="Times New Roman"/>
          <w:sz w:val="24"/>
          <w:szCs w:val="24"/>
        </w:rPr>
        <w:t xml:space="preserve">legations now included the NJ-Board’s </w:t>
      </w:r>
      <w:r w:rsidR="008D3A74">
        <w:rPr>
          <w:rFonts w:ascii="Times New Roman" w:hAnsi="Times New Roman" w:cs="Times New Roman"/>
          <w:sz w:val="24"/>
          <w:szCs w:val="24"/>
        </w:rPr>
        <w:t xml:space="preserve">Final Consent </w:t>
      </w:r>
      <w:r w:rsidR="003E2391">
        <w:rPr>
          <w:rFonts w:ascii="Times New Roman" w:hAnsi="Times New Roman" w:cs="Times New Roman"/>
          <w:sz w:val="24"/>
          <w:szCs w:val="24"/>
        </w:rPr>
        <w:t>Order of April 24, 2013</w:t>
      </w:r>
      <w:r w:rsidR="00FF443A">
        <w:rPr>
          <w:rFonts w:ascii="Times New Roman" w:hAnsi="Times New Roman" w:cs="Times New Roman"/>
          <w:sz w:val="24"/>
          <w:szCs w:val="24"/>
        </w:rPr>
        <w:t xml:space="preserve"> about the Respondent’s conduct</w:t>
      </w:r>
      <w:r w:rsidR="00AA2C71">
        <w:rPr>
          <w:rFonts w:ascii="Times New Roman" w:hAnsi="Times New Roman" w:cs="Times New Roman"/>
          <w:sz w:val="24"/>
          <w:szCs w:val="24"/>
        </w:rPr>
        <w:t>.  (Ex. F</w:t>
      </w:r>
      <w:r w:rsidR="008D3A74">
        <w:rPr>
          <w:rFonts w:ascii="Times New Roman" w:hAnsi="Times New Roman" w:cs="Times New Roman"/>
          <w:sz w:val="24"/>
          <w:szCs w:val="24"/>
        </w:rPr>
        <w:t xml:space="preserve">.)  </w:t>
      </w:r>
    </w:p>
    <w:p w:rsidR="00FD33FA" w:rsidRDefault="008D3A74" w:rsidP="003270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Pre-Hearing Conference </w:t>
      </w:r>
      <w:r w:rsidR="00A514D7">
        <w:rPr>
          <w:rFonts w:ascii="Times New Roman" w:hAnsi="Times New Roman" w:cs="Times New Roman"/>
          <w:sz w:val="24"/>
          <w:szCs w:val="24"/>
        </w:rPr>
        <w:t xml:space="preserve">at DALA </w:t>
      </w:r>
      <w:r>
        <w:rPr>
          <w:rFonts w:ascii="Times New Roman" w:hAnsi="Times New Roman" w:cs="Times New Roman"/>
          <w:sz w:val="24"/>
          <w:szCs w:val="24"/>
        </w:rPr>
        <w:t>was scheduled for April 4, 2014.  The Respondent did not appear and was issued an Order to Show Cause</w:t>
      </w:r>
      <w:r w:rsidR="00A514D7">
        <w:rPr>
          <w:rFonts w:ascii="Times New Roman" w:hAnsi="Times New Roman" w:cs="Times New Roman"/>
          <w:sz w:val="24"/>
          <w:szCs w:val="24"/>
        </w:rPr>
        <w:t xml:space="preserve">.  </w:t>
      </w:r>
      <w:r>
        <w:rPr>
          <w:rFonts w:ascii="Times New Roman" w:hAnsi="Times New Roman" w:cs="Times New Roman"/>
          <w:sz w:val="24"/>
          <w:szCs w:val="24"/>
        </w:rPr>
        <w:t xml:space="preserve">As a result of his response, another Pre-Hearing Conference was scheduled for May 20, 2014, continued by </w:t>
      </w:r>
      <w:r w:rsidR="004F1BF0">
        <w:rPr>
          <w:rFonts w:ascii="Times New Roman" w:hAnsi="Times New Roman" w:cs="Times New Roman"/>
          <w:sz w:val="24"/>
          <w:szCs w:val="24"/>
        </w:rPr>
        <w:t xml:space="preserve">agreement of the parties </w:t>
      </w:r>
      <w:r>
        <w:rPr>
          <w:rFonts w:ascii="Times New Roman" w:hAnsi="Times New Roman" w:cs="Times New Roman"/>
          <w:sz w:val="24"/>
          <w:szCs w:val="24"/>
        </w:rPr>
        <w:t xml:space="preserve">to May 23, 2014 when it was held.  </w:t>
      </w:r>
      <w:r w:rsidR="00FF443A">
        <w:rPr>
          <w:rFonts w:ascii="Times New Roman" w:hAnsi="Times New Roman" w:cs="Times New Roman"/>
          <w:sz w:val="24"/>
          <w:szCs w:val="24"/>
        </w:rPr>
        <w:t>The C</w:t>
      </w:r>
      <w:r w:rsidR="003E2391">
        <w:rPr>
          <w:rFonts w:ascii="Times New Roman" w:hAnsi="Times New Roman" w:cs="Times New Roman"/>
          <w:sz w:val="24"/>
          <w:szCs w:val="24"/>
        </w:rPr>
        <w:t>on</w:t>
      </w:r>
      <w:r w:rsidR="00F2031C">
        <w:rPr>
          <w:rFonts w:ascii="Times New Roman" w:hAnsi="Times New Roman" w:cs="Times New Roman"/>
          <w:sz w:val="24"/>
          <w:szCs w:val="24"/>
        </w:rPr>
        <w:t>ference included a discussion about</w:t>
      </w:r>
      <w:r w:rsidR="003E2391">
        <w:rPr>
          <w:rFonts w:ascii="Times New Roman" w:hAnsi="Times New Roman" w:cs="Times New Roman"/>
          <w:sz w:val="24"/>
          <w:szCs w:val="24"/>
        </w:rPr>
        <w:t xml:space="preserve"> how the case would proceed.  The parties were going to file a stipulation agreement </w:t>
      </w:r>
      <w:r w:rsidR="00F2031C">
        <w:rPr>
          <w:rFonts w:ascii="Times New Roman" w:hAnsi="Times New Roman" w:cs="Times New Roman"/>
          <w:sz w:val="24"/>
          <w:szCs w:val="24"/>
        </w:rPr>
        <w:t>and/</w:t>
      </w:r>
      <w:r w:rsidR="003E2391">
        <w:rPr>
          <w:rFonts w:ascii="Times New Roman" w:hAnsi="Times New Roman" w:cs="Times New Roman"/>
          <w:sz w:val="24"/>
          <w:szCs w:val="24"/>
        </w:rPr>
        <w:t>or the MA-Board was going to file a Motion for Summary Decision.  The Respondent</w:t>
      </w:r>
      <w:r w:rsidR="004F1BF0">
        <w:rPr>
          <w:rFonts w:ascii="Times New Roman" w:hAnsi="Times New Roman" w:cs="Times New Roman"/>
          <w:sz w:val="24"/>
          <w:szCs w:val="24"/>
        </w:rPr>
        <w:t xml:space="preserve"> appreciated that the NJ-Board’s Final Consent Order was not going to be re-litigated</w:t>
      </w:r>
      <w:r w:rsidR="00A514D7">
        <w:rPr>
          <w:rFonts w:ascii="Times New Roman" w:hAnsi="Times New Roman" w:cs="Times New Roman"/>
          <w:sz w:val="24"/>
          <w:szCs w:val="24"/>
        </w:rPr>
        <w:t xml:space="preserve"> before DALA</w:t>
      </w:r>
      <w:r w:rsidR="00FF443A">
        <w:rPr>
          <w:rFonts w:ascii="Times New Roman" w:hAnsi="Times New Roman" w:cs="Times New Roman"/>
          <w:sz w:val="24"/>
          <w:szCs w:val="24"/>
        </w:rPr>
        <w:t>.  T</w:t>
      </w:r>
      <w:r w:rsidR="004F1BF0">
        <w:rPr>
          <w:rFonts w:ascii="Times New Roman" w:hAnsi="Times New Roman" w:cs="Times New Roman"/>
          <w:sz w:val="24"/>
          <w:szCs w:val="24"/>
        </w:rPr>
        <w:t>he Respondent</w:t>
      </w:r>
      <w:r w:rsidR="003E2391">
        <w:rPr>
          <w:rFonts w:ascii="Times New Roman" w:hAnsi="Times New Roman" w:cs="Times New Roman"/>
          <w:sz w:val="24"/>
          <w:szCs w:val="24"/>
        </w:rPr>
        <w:t>’s abil</w:t>
      </w:r>
      <w:r w:rsidR="004F1BF0">
        <w:rPr>
          <w:rFonts w:ascii="Times New Roman" w:hAnsi="Times New Roman" w:cs="Times New Roman"/>
          <w:sz w:val="24"/>
          <w:szCs w:val="24"/>
        </w:rPr>
        <w:t xml:space="preserve">ity to present </w:t>
      </w:r>
      <w:r w:rsidR="00A514D7">
        <w:rPr>
          <w:rFonts w:ascii="Times New Roman" w:hAnsi="Times New Roman" w:cs="Times New Roman"/>
          <w:sz w:val="24"/>
          <w:szCs w:val="24"/>
        </w:rPr>
        <w:t xml:space="preserve">mitigating </w:t>
      </w:r>
      <w:r w:rsidR="003E2391">
        <w:rPr>
          <w:rFonts w:ascii="Times New Roman" w:hAnsi="Times New Roman" w:cs="Times New Roman"/>
          <w:sz w:val="24"/>
          <w:szCs w:val="24"/>
        </w:rPr>
        <w:t>evidence was di</w:t>
      </w:r>
      <w:r w:rsidR="003270EE">
        <w:rPr>
          <w:rFonts w:ascii="Times New Roman" w:hAnsi="Times New Roman" w:cs="Times New Roman"/>
          <w:sz w:val="24"/>
          <w:szCs w:val="24"/>
        </w:rPr>
        <w:t xml:space="preserve">scussed.  The parties were ordered </w:t>
      </w:r>
      <w:r w:rsidR="003E2391">
        <w:rPr>
          <w:rFonts w:ascii="Times New Roman" w:hAnsi="Times New Roman" w:cs="Times New Roman"/>
          <w:sz w:val="24"/>
          <w:szCs w:val="24"/>
        </w:rPr>
        <w:t xml:space="preserve">to </w:t>
      </w:r>
      <w:r w:rsidR="003270EE">
        <w:rPr>
          <w:rFonts w:ascii="Times New Roman" w:hAnsi="Times New Roman" w:cs="Times New Roman"/>
          <w:sz w:val="24"/>
          <w:szCs w:val="24"/>
        </w:rPr>
        <w:t>file</w:t>
      </w:r>
      <w:r w:rsidR="00FF443A">
        <w:rPr>
          <w:rFonts w:ascii="Times New Roman" w:hAnsi="Times New Roman" w:cs="Times New Roman"/>
          <w:sz w:val="24"/>
          <w:szCs w:val="24"/>
        </w:rPr>
        <w:t xml:space="preserve"> </w:t>
      </w:r>
      <w:r w:rsidR="003E2391">
        <w:rPr>
          <w:rFonts w:ascii="Times New Roman" w:hAnsi="Times New Roman" w:cs="Times New Roman"/>
          <w:sz w:val="24"/>
          <w:szCs w:val="24"/>
        </w:rPr>
        <w:t xml:space="preserve">a series of Joint Status Reports thereafter.  </w:t>
      </w:r>
    </w:p>
    <w:p w:rsidR="00A514D7" w:rsidRDefault="003270EE" w:rsidP="006A52E7">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o</w:t>
      </w:r>
      <w:r w:rsidR="003E2391">
        <w:rPr>
          <w:rFonts w:ascii="Times New Roman" w:hAnsi="Times New Roman" w:cs="Times New Roman"/>
          <w:sz w:val="24"/>
          <w:szCs w:val="24"/>
        </w:rPr>
        <w:t>rder to the parti</w:t>
      </w:r>
      <w:r w:rsidR="00FF443A">
        <w:rPr>
          <w:rFonts w:ascii="Times New Roman" w:hAnsi="Times New Roman" w:cs="Times New Roman"/>
          <w:sz w:val="24"/>
          <w:szCs w:val="24"/>
        </w:rPr>
        <w:t>es of February 25, 2015, the Respondent</w:t>
      </w:r>
      <w:r w:rsidR="006359E6">
        <w:rPr>
          <w:rFonts w:ascii="Times New Roman" w:hAnsi="Times New Roman" w:cs="Times New Roman"/>
          <w:sz w:val="24"/>
          <w:szCs w:val="24"/>
        </w:rPr>
        <w:t xml:space="preserve"> was given until March 31</w:t>
      </w:r>
      <w:r w:rsidR="003E2391">
        <w:rPr>
          <w:rFonts w:ascii="Times New Roman" w:hAnsi="Times New Roman" w:cs="Times New Roman"/>
          <w:sz w:val="24"/>
          <w:szCs w:val="24"/>
        </w:rPr>
        <w:t xml:space="preserve"> 2015 to decide if he </w:t>
      </w:r>
      <w:r w:rsidR="00F2031C">
        <w:rPr>
          <w:rFonts w:ascii="Times New Roman" w:hAnsi="Times New Roman" w:cs="Times New Roman"/>
          <w:sz w:val="24"/>
          <w:szCs w:val="24"/>
        </w:rPr>
        <w:t>wanted an in-person hearing</w:t>
      </w:r>
      <w:r w:rsidR="004F1BF0">
        <w:rPr>
          <w:rFonts w:ascii="Times New Roman" w:hAnsi="Times New Roman" w:cs="Times New Roman"/>
          <w:sz w:val="24"/>
          <w:szCs w:val="24"/>
        </w:rPr>
        <w:t xml:space="preserve"> to present his</w:t>
      </w:r>
      <w:r w:rsidR="00A514D7">
        <w:rPr>
          <w:rFonts w:ascii="Times New Roman" w:hAnsi="Times New Roman" w:cs="Times New Roman"/>
          <w:sz w:val="24"/>
          <w:szCs w:val="24"/>
        </w:rPr>
        <w:t xml:space="preserve"> mitigating</w:t>
      </w:r>
      <w:r w:rsidR="004F1BF0">
        <w:rPr>
          <w:rFonts w:ascii="Times New Roman" w:hAnsi="Times New Roman" w:cs="Times New Roman"/>
          <w:sz w:val="24"/>
          <w:szCs w:val="24"/>
        </w:rPr>
        <w:t xml:space="preserve"> </w:t>
      </w:r>
      <w:r w:rsidR="003E2391">
        <w:rPr>
          <w:rFonts w:ascii="Times New Roman" w:hAnsi="Times New Roman" w:cs="Times New Roman"/>
          <w:sz w:val="24"/>
          <w:szCs w:val="24"/>
        </w:rPr>
        <w:t>evidence, and if so, both parties had until April 17, 2015 to file with me all documents each side would be relying upon as well as offers of proof regarding each side’s witnesses</w:t>
      </w:r>
      <w:r w:rsidR="004F1BF0">
        <w:rPr>
          <w:rFonts w:ascii="Times New Roman" w:hAnsi="Times New Roman" w:cs="Times New Roman"/>
          <w:sz w:val="24"/>
          <w:szCs w:val="24"/>
        </w:rPr>
        <w:t>,</w:t>
      </w:r>
      <w:r w:rsidR="003E2391">
        <w:rPr>
          <w:rFonts w:ascii="Times New Roman" w:hAnsi="Times New Roman" w:cs="Times New Roman"/>
          <w:sz w:val="24"/>
          <w:szCs w:val="24"/>
        </w:rPr>
        <w:t xml:space="preserve"> if any</w:t>
      </w:r>
      <w:r w:rsidR="004F1BF0">
        <w:rPr>
          <w:rFonts w:ascii="Times New Roman" w:hAnsi="Times New Roman" w:cs="Times New Roman"/>
          <w:sz w:val="24"/>
          <w:szCs w:val="24"/>
        </w:rPr>
        <w:t>,</w:t>
      </w:r>
      <w:r w:rsidR="00FF443A">
        <w:rPr>
          <w:rFonts w:ascii="Times New Roman" w:hAnsi="Times New Roman" w:cs="Times New Roman"/>
          <w:sz w:val="24"/>
          <w:szCs w:val="24"/>
        </w:rPr>
        <w:t xml:space="preserve"> besides the Respondent.  If the Respondent</w:t>
      </w:r>
      <w:r>
        <w:rPr>
          <w:rFonts w:ascii="Times New Roman" w:hAnsi="Times New Roman" w:cs="Times New Roman"/>
          <w:sz w:val="24"/>
          <w:szCs w:val="24"/>
        </w:rPr>
        <w:t xml:space="preserve"> waived</w:t>
      </w:r>
      <w:r w:rsidR="003E2391">
        <w:rPr>
          <w:rFonts w:ascii="Times New Roman" w:hAnsi="Times New Roman" w:cs="Times New Roman"/>
          <w:sz w:val="24"/>
          <w:szCs w:val="24"/>
        </w:rPr>
        <w:t xml:space="preserve"> the in-person hearing, then once I received each side’s documentary evidence I would provide the parties with the opportunity to file objections to admission </w:t>
      </w:r>
      <w:r w:rsidR="006A52E7">
        <w:rPr>
          <w:rFonts w:ascii="Times New Roman" w:hAnsi="Times New Roman" w:cs="Times New Roman"/>
          <w:sz w:val="24"/>
          <w:szCs w:val="24"/>
        </w:rPr>
        <w:t xml:space="preserve">of the documents </w:t>
      </w:r>
      <w:r w:rsidR="00AA2C71">
        <w:rPr>
          <w:rFonts w:ascii="Times New Roman" w:hAnsi="Times New Roman" w:cs="Times New Roman"/>
          <w:sz w:val="24"/>
          <w:szCs w:val="24"/>
        </w:rPr>
        <w:t>and also to file briefs.  (Ex. G</w:t>
      </w:r>
      <w:r w:rsidR="003E2391">
        <w:rPr>
          <w:rFonts w:ascii="Times New Roman" w:hAnsi="Times New Roman" w:cs="Times New Roman"/>
          <w:sz w:val="24"/>
          <w:szCs w:val="24"/>
        </w:rPr>
        <w:t xml:space="preserve">.)  By letter </w:t>
      </w:r>
      <w:r w:rsidR="00FF443A">
        <w:rPr>
          <w:rFonts w:ascii="Times New Roman" w:hAnsi="Times New Roman" w:cs="Times New Roman"/>
          <w:sz w:val="24"/>
          <w:szCs w:val="24"/>
        </w:rPr>
        <w:t>of March 27, 2015, the Respondent</w:t>
      </w:r>
      <w:r w:rsidR="00F2031C">
        <w:rPr>
          <w:rFonts w:ascii="Times New Roman" w:hAnsi="Times New Roman" w:cs="Times New Roman"/>
          <w:sz w:val="24"/>
          <w:szCs w:val="24"/>
        </w:rPr>
        <w:t xml:space="preserve"> decided to waive the in-person hearing.  </w:t>
      </w:r>
      <w:r w:rsidR="00FD33FA">
        <w:rPr>
          <w:rFonts w:ascii="Times New Roman" w:hAnsi="Times New Roman" w:cs="Times New Roman"/>
          <w:sz w:val="24"/>
          <w:szCs w:val="24"/>
        </w:rPr>
        <w:t xml:space="preserve">(801 CMR 1.01(10)(c).)  </w:t>
      </w:r>
      <w:r w:rsidR="00AA2C71">
        <w:rPr>
          <w:rFonts w:ascii="Times New Roman" w:hAnsi="Times New Roman" w:cs="Times New Roman"/>
          <w:sz w:val="24"/>
          <w:szCs w:val="24"/>
        </w:rPr>
        <w:t>(Ex. H</w:t>
      </w:r>
      <w:r w:rsidR="00F2031C">
        <w:rPr>
          <w:rFonts w:ascii="Times New Roman" w:hAnsi="Times New Roman" w:cs="Times New Roman"/>
          <w:sz w:val="24"/>
          <w:szCs w:val="24"/>
        </w:rPr>
        <w:t xml:space="preserve">.)  </w:t>
      </w:r>
      <w:r w:rsidR="006A52E7">
        <w:rPr>
          <w:rFonts w:ascii="Times New Roman" w:hAnsi="Times New Roman" w:cs="Times New Roman"/>
          <w:sz w:val="24"/>
          <w:szCs w:val="24"/>
        </w:rPr>
        <w:t xml:space="preserve">  </w:t>
      </w:r>
      <w:r w:rsidR="00F2031C">
        <w:rPr>
          <w:rFonts w:ascii="Times New Roman" w:hAnsi="Times New Roman" w:cs="Times New Roman"/>
          <w:sz w:val="24"/>
          <w:szCs w:val="24"/>
        </w:rPr>
        <w:t>On or about May 28, 2015, the MA-Board filed a Moti</w:t>
      </w:r>
      <w:r w:rsidR="00AA2C71">
        <w:rPr>
          <w:rFonts w:ascii="Times New Roman" w:hAnsi="Times New Roman" w:cs="Times New Roman"/>
          <w:sz w:val="24"/>
          <w:szCs w:val="24"/>
        </w:rPr>
        <w:t>on for Summary Decision.  (Ex. K</w:t>
      </w:r>
      <w:r w:rsidR="00F2031C">
        <w:rPr>
          <w:rFonts w:ascii="Times New Roman" w:hAnsi="Times New Roman" w:cs="Times New Roman"/>
          <w:sz w:val="24"/>
          <w:szCs w:val="24"/>
        </w:rPr>
        <w:t>.)</w:t>
      </w:r>
      <w:r w:rsidR="006A52E7">
        <w:rPr>
          <w:rFonts w:ascii="Times New Roman" w:hAnsi="Times New Roman" w:cs="Times New Roman"/>
          <w:sz w:val="24"/>
          <w:szCs w:val="24"/>
        </w:rPr>
        <w:t xml:space="preserve">   The Respondent did not file any objections specific to the Motion for Summary D</w:t>
      </w:r>
      <w:r w:rsidR="00FD33FA">
        <w:rPr>
          <w:rFonts w:ascii="Times New Roman" w:hAnsi="Times New Roman" w:cs="Times New Roman"/>
          <w:sz w:val="24"/>
          <w:szCs w:val="24"/>
        </w:rPr>
        <w:t xml:space="preserve">ecision, but his </w:t>
      </w:r>
      <w:r w:rsidR="00310056">
        <w:rPr>
          <w:rFonts w:ascii="Times New Roman" w:hAnsi="Times New Roman" w:cs="Times New Roman"/>
          <w:sz w:val="24"/>
          <w:szCs w:val="24"/>
        </w:rPr>
        <w:t>filings address</w:t>
      </w:r>
      <w:r w:rsidR="00A514D7">
        <w:rPr>
          <w:rFonts w:ascii="Times New Roman" w:hAnsi="Times New Roman" w:cs="Times New Roman"/>
          <w:sz w:val="24"/>
          <w:szCs w:val="24"/>
        </w:rPr>
        <w:t>ed</w:t>
      </w:r>
      <w:r w:rsidR="00FD33FA">
        <w:rPr>
          <w:rFonts w:ascii="Times New Roman" w:hAnsi="Times New Roman" w:cs="Times New Roman"/>
          <w:sz w:val="24"/>
          <w:szCs w:val="24"/>
        </w:rPr>
        <w:t xml:space="preserve"> mitigation </w:t>
      </w:r>
      <w:r w:rsidR="00310056">
        <w:rPr>
          <w:rFonts w:ascii="Times New Roman" w:hAnsi="Times New Roman" w:cs="Times New Roman"/>
          <w:sz w:val="24"/>
          <w:szCs w:val="24"/>
        </w:rPr>
        <w:t xml:space="preserve">and his arguments </w:t>
      </w:r>
      <w:r w:rsidR="006A52E7">
        <w:rPr>
          <w:rFonts w:ascii="Times New Roman" w:hAnsi="Times New Roman" w:cs="Times New Roman"/>
          <w:sz w:val="24"/>
          <w:szCs w:val="24"/>
        </w:rPr>
        <w:t xml:space="preserve">regarding any </w:t>
      </w:r>
      <w:r w:rsidR="00A514D7">
        <w:rPr>
          <w:rFonts w:ascii="Times New Roman" w:hAnsi="Times New Roman" w:cs="Times New Roman"/>
          <w:sz w:val="24"/>
          <w:szCs w:val="24"/>
        </w:rPr>
        <w:t xml:space="preserve">discipline the MA-Board </w:t>
      </w:r>
      <w:r w:rsidR="0089335E">
        <w:rPr>
          <w:rFonts w:ascii="Times New Roman" w:hAnsi="Times New Roman" w:cs="Times New Roman"/>
          <w:sz w:val="24"/>
          <w:szCs w:val="24"/>
        </w:rPr>
        <w:t>might consider</w:t>
      </w:r>
      <w:r w:rsidR="00FD33FA">
        <w:rPr>
          <w:rFonts w:ascii="Times New Roman" w:hAnsi="Times New Roman" w:cs="Times New Roman"/>
          <w:sz w:val="24"/>
          <w:szCs w:val="24"/>
        </w:rPr>
        <w:t xml:space="preserve">.  That </w:t>
      </w:r>
      <w:r w:rsidR="006A52E7">
        <w:rPr>
          <w:rFonts w:ascii="Times New Roman" w:hAnsi="Times New Roman" w:cs="Times New Roman"/>
          <w:sz w:val="24"/>
          <w:szCs w:val="24"/>
        </w:rPr>
        <w:t>evidence consists of his written statement of May 15, 2015 titled, “Mitigating Factors and Relevan</w:t>
      </w:r>
      <w:r w:rsidR="00AA2C71">
        <w:rPr>
          <w:rFonts w:ascii="Times New Roman" w:hAnsi="Times New Roman" w:cs="Times New Roman"/>
          <w:sz w:val="24"/>
          <w:szCs w:val="24"/>
        </w:rPr>
        <w:t>t Documents.”  (Ex.</w:t>
      </w:r>
      <w:r w:rsidR="005F4758">
        <w:rPr>
          <w:rFonts w:ascii="Times New Roman" w:hAnsi="Times New Roman" w:cs="Times New Roman"/>
          <w:sz w:val="24"/>
          <w:szCs w:val="24"/>
        </w:rPr>
        <w:t xml:space="preserve"> J</w:t>
      </w:r>
      <w:r w:rsidR="006A52E7">
        <w:rPr>
          <w:rFonts w:ascii="Times New Roman" w:hAnsi="Times New Roman" w:cs="Times New Roman"/>
          <w:sz w:val="24"/>
          <w:szCs w:val="24"/>
        </w:rPr>
        <w:t xml:space="preserve">.)  The MA-Board’s Motion for Summary Decision did not include any further documents.  </w:t>
      </w:r>
    </w:p>
    <w:p w:rsidR="005F4758" w:rsidRDefault="00310056" w:rsidP="00A514D7">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the</w:t>
      </w:r>
      <w:r w:rsidR="00FD33FA">
        <w:rPr>
          <w:rFonts w:ascii="Times New Roman" w:hAnsi="Times New Roman" w:cs="Times New Roman"/>
          <w:sz w:val="24"/>
          <w:szCs w:val="24"/>
        </w:rPr>
        <w:t>se documents</w:t>
      </w:r>
      <w:r w:rsidR="00A514D7">
        <w:rPr>
          <w:rFonts w:ascii="Times New Roman" w:hAnsi="Times New Roman" w:cs="Times New Roman"/>
          <w:sz w:val="24"/>
          <w:szCs w:val="24"/>
        </w:rPr>
        <w:t>,</w:t>
      </w:r>
      <w:r w:rsidR="0089335E">
        <w:rPr>
          <w:rFonts w:ascii="Times New Roman" w:hAnsi="Times New Roman" w:cs="Times New Roman"/>
          <w:sz w:val="24"/>
          <w:szCs w:val="24"/>
        </w:rPr>
        <w:t xml:space="preserve"> marked Exhibits</w:t>
      </w:r>
      <w:r w:rsidR="00FD33FA">
        <w:rPr>
          <w:rFonts w:ascii="Times New Roman" w:hAnsi="Times New Roman" w:cs="Times New Roman"/>
          <w:sz w:val="24"/>
          <w:szCs w:val="24"/>
        </w:rPr>
        <w:t xml:space="preserve"> A </w:t>
      </w:r>
      <w:r w:rsidR="00A514D7">
        <w:rPr>
          <w:rFonts w:ascii="Times New Roman" w:hAnsi="Times New Roman" w:cs="Times New Roman"/>
          <w:sz w:val="24"/>
          <w:szCs w:val="24"/>
        </w:rPr>
        <w:t>–</w:t>
      </w:r>
      <w:r w:rsidR="00AA2C71">
        <w:rPr>
          <w:rFonts w:ascii="Times New Roman" w:hAnsi="Times New Roman" w:cs="Times New Roman"/>
          <w:sz w:val="24"/>
          <w:szCs w:val="24"/>
        </w:rPr>
        <w:t xml:space="preserve"> </w:t>
      </w:r>
      <w:r w:rsidR="005F4758">
        <w:rPr>
          <w:rFonts w:ascii="Times New Roman" w:hAnsi="Times New Roman" w:cs="Times New Roman"/>
          <w:sz w:val="24"/>
          <w:szCs w:val="24"/>
        </w:rPr>
        <w:t>K</w:t>
      </w:r>
      <w:r w:rsidR="00A514D7">
        <w:rPr>
          <w:rFonts w:ascii="Times New Roman" w:hAnsi="Times New Roman" w:cs="Times New Roman"/>
          <w:sz w:val="24"/>
          <w:szCs w:val="24"/>
        </w:rPr>
        <w:t>,</w:t>
      </w:r>
      <w:r w:rsidR="00FD33FA">
        <w:rPr>
          <w:rFonts w:ascii="Times New Roman" w:hAnsi="Times New Roman" w:cs="Times New Roman"/>
          <w:sz w:val="24"/>
          <w:szCs w:val="24"/>
        </w:rPr>
        <w:t xml:space="preserve"> are in evidence for purposes of deciding the Motion for Summary Decision.</w:t>
      </w:r>
      <w:r w:rsidR="005F4758">
        <w:rPr>
          <w:rStyle w:val="FootnoteReference"/>
          <w:rFonts w:ascii="Times New Roman" w:hAnsi="Times New Roman" w:cs="Times New Roman"/>
          <w:sz w:val="24"/>
          <w:szCs w:val="24"/>
        </w:rPr>
        <w:footnoteReference w:id="1"/>
      </w:r>
      <w:r w:rsidR="00FD33FA">
        <w:rPr>
          <w:rFonts w:ascii="Times New Roman" w:hAnsi="Times New Roman" w:cs="Times New Roman"/>
          <w:sz w:val="24"/>
          <w:szCs w:val="24"/>
        </w:rPr>
        <w:t xml:space="preserve">  </w:t>
      </w:r>
      <w:r w:rsidR="0089335E">
        <w:rPr>
          <w:rFonts w:ascii="Times New Roman" w:hAnsi="Times New Roman" w:cs="Times New Roman"/>
          <w:sz w:val="24"/>
          <w:szCs w:val="24"/>
        </w:rPr>
        <w:t>In addition, I take</w:t>
      </w:r>
      <w:r w:rsidR="005F4758">
        <w:rPr>
          <w:rFonts w:ascii="Times New Roman" w:hAnsi="Times New Roman" w:cs="Times New Roman"/>
          <w:sz w:val="24"/>
          <w:szCs w:val="24"/>
        </w:rPr>
        <w:t xml:space="preserve"> Administrative Notice of the prior disciplinary matter that was before the MA</w:t>
      </w:r>
      <w:r w:rsidR="0089335E">
        <w:rPr>
          <w:rFonts w:ascii="Times New Roman" w:hAnsi="Times New Roman" w:cs="Times New Roman"/>
          <w:sz w:val="24"/>
          <w:szCs w:val="24"/>
        </w:rPr>
        <w:t>-Board involving the Respondent:</w:t>
      </w:r>
      <w:r w:rsidR="005F4758">
        <w:rPr>
          <w:rFonts w:ascii="Times New Roman" w:hAnsi="Times New Roman" w:cs="Times New Roman"/>
          <w:sz w:val="24"/>
          <w:szCs w:val="24"/>
        </w:rPr>
        <w:t xml:space="preserve"> </w:t>
      </w:r>
      <w:r w:rsidR="005F4758" w:rsidRPr="007F37F8">
        <w:rPr>
          <w:rFonts w:ascii="Times New Roman" w:hAnsi="Times New Roman" w:cs="Times New Roman"/>
          <w:i/>
          <w:sz w:val="24"/>
          <w:szCs w:val="24"/>
        </w:rPr>
        <w:t>MA-Board of Registration in Medicine v. Mark M. O’Connell, M.D.</w:t>
      </w:r>
      <w:r w:rsidR="005F4758">
        <w:rPr>
          <w:rFonts w:ascii="Times New Roman" w:hAnsi="Times New Roman" w:cs="Times New Roman"/>
          <w:sz w:val="24"/>
          <w:szCs w:val="24"/>
        </w:rPr>
        <w:t xml:space="preserve">, RM-97-633  (Recommended Decision on Motion for Summary Decision, September 18, 1997; Final Decision &amp; Order, December 17, 1997; and, Probation Agreement, January 21, 1998).  (Ex. L, for identification.)  The record closed June 1, 2015. </w:t>
      </w:r>
    </w:p>
    <w:p w:rsidR="006A52E7" w:rsidRDefault="006A52E7" w:rsidP="006A52E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Findings of Fact</w:t>
      </w:r>
    </w:p>
    <w:p w:rsidR="007F37F8" w:rsidRDefault="007F37F8" w:rsidP="007F37F8">
      <w:pPr>
        <w:spacing w:line="480" w:lineRule="auto"/>
        <w:rPr>
          <w:rFonts w:ascii="Times New Roman" w:hAnsi="Times New Roman" w:cs="Times New Roman"/>
          <w:sz w:val="24"/>
          <w:szCs w:val="24"/>
        </w:rPr>
      </w:pPr>
      <w:r>
        <w:rPr>
          <w:rFonts w:ascii="Times New Roman" w:hAnsi="Times New Roman" w:cs="Times New Roman"/>
          <w:sz w:val="24"/>
          <w:szCs w:val="24"/>
        </w:rPr>
        <w:tab/>
        <w:t>Based on the evidence in the administrative record, I make the following findings of fact:</w:t>
      </w:r>
    </w:p>
    <w:p w:rsidR="003E1747" w:rsidRDefault="007F37F8" w:rsidP="007F37F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Mark M. O’Connell, M.D., </w:t>
      </w:r>
      <w:r w:rsidR="003E1747">
        <w:rPr>
          <w:rFonts w:ascii="Times New Roman" w:hAnsi="Times New Roman" w:cs="Times New Roman"/>
          <w:sz w:val="24"/>
          <w:szCs w:val="24"/>
        </w:rPr>
        <w:t>born in 1954, is a graduate of Case Western Reserve</w:t>
      </w:r>
    </w:p>
    <w:p w:rsidR="00C44C79" w:rsidRDefault="003E1747" w:rsidP="003E1747">
      <w:pPr>
        <w:spacing w:line="480" w:lineRule="auto"/>
        <w:rPr>
          <w:rFonts w:ascii="Times New Roman" w:hAnsi="Times New Roman" w:cs="Times New Roman"/>
          <w:sz w:val="24"/>
          <w:szCs w:val="24"/>
        </w:rPr>
      </w:pPr>
      <w:r w:rsidRPr="003E1747">
        <w:rPr>
          <w:rFonts w:ascii="Times New Roman" w:hAnsi="Times New Roman" w:cs="Times New Roman"/>
          <w:sz w:val="24"/>
          <w:szCs w:val="24"/>
        </w:rPr>
        <w:t>Medical School.  He was licensed to practice med</w:t>
      </w:r>
      <w:r w:rsidR="00A514D7">
        <w:rPr>
          <w:rFonts w:ascii="Times New Roman" w:hAnsi="Times New Roman" w:cs="Times New Roman"/>
          <w:sz w:val="24"/>
          <w:szCs w:val="24"/>
        </w:rPr>
        <w:t xml:space="preserve">icine in Massachusetts in 1986 under </w:t>
      </w:r>
      <w:r w:rsidRPr="003E1747">
        <w:rPr>
          <w:rFonts w:ascii="Times New Roman" w:hAnsi="Times New Roman" w:cs="Times New Roman"/>
          <w:sz w:val="24"/>
          <w:szCs w:val="24"/>
        </w:rPr>
        <w:t xml:space="preserve">#56464.  He was also licensed to practice medicine in Pennsylvania and in New Jersey.  He </w:t>
      </w:r>
      <w:r>
        <w:rPr>
          <w:rFonts w:ascii="Times New Roman" w:hAnsi="Times New Roman" w:cs="Times New Roman"/>
          <w:sz w:val="24"/>
          <w:szCs w:val="24"/>
        </w:rPr>
        <w:t>was Board certified in Internal Medicine in 1990 with re</w:t>
      </w:r>
      <w:r w:rsidR="00FD33FA">
        <w:rPr>
          <w:rFonts w:ascii="Times New Roman" w:hAnsi="Times New Roman" w:cs="Times New Roman"/>
          <w:sz w:val="24"/>
          <w:szCs w:val="24"/>
        </w:rPr>
        <w:t>-</w:t>
      </w:r>
      <w:r w:rsidR="00550F6F">
        <w:rPr>
          <w:rFonts w:ascii="Times New Roman" w:hAnsi="Times New Roman" w:cs="Times New Roman"/>
          <w:sz w:val="24"/>
          <w:szCs w:val="24"/>
        </w:rPr>
        <w:t>certification in 2001,</w:t>
      </w:r>
      <w:r>
        <w:rPr>
          <w:rFonts w:ascii="Times New Roman" w:hAnsi="Times New Roman" w:cs="Times New Roman"/>
          <w:sz w:val="24"/>
          <w:szCs w:val="24"/>
        </w:rPr>
        <w:t xml:space="preserve"> certified in Cardiovascular Medicine in 1995 with re</w:t>
      </w:r>
      <w:r w:rsidR="00FD33FA">
        <w:rPr>
          <w:rFonts w:ascii="Times New Roman" w:hAnsi="Times New Roman" w:cs="Times New Roman"/>
          <w:sz w:val="24"/>
          <w:szCs w:val="24"/>
        </w:rPr>
        <w:t>-</w:t>
      </w:r>
      <w:r w:rsidR="00550F6F">
        <w:rPr>
          <w:rFonts w:ascii="Times New Roman" w:hAnsi="Times New Roman" w:cs="Times New Roman"/>
          <w:sz w:val="24"/>
          <w:szCs w:val="24"/>
        </w:rPr>
        <w:t>certification in 2006,</w:t>
      </w:r>
      <w:r>
        <w:rPr>
          <w:rFonts w:ascii="Times New Roman" w:hAnsi="Times New Roman" w:cs="Times New Roman"/>
          <w:sz w:val="24"/>
          <w:szCs w:val="24"/>
        </w:rPr>
        <w:t xml:space="preserve"> </w:t>
      </w:r>
      <w:r w:rsidR="00550F6F">
        <w:rPr>
          <w:rFonts w:ascii="Times New Roman" w:hAnsi="Times New Roman" w:cs="Times New Roman"/>
          <w:sz w:val="24"/>
          <w:szCs w:val="24"/>
        </w:rPr>
        <w:t>and</w:t>
      </w:r>
      <w:r w:rsidR="00C44C79">
        <w:rPr>
          <w:rFonts w:ascii="Times New Roman" w:hAnsi="Times New Roman" w:cs="Times New Roman"/>
          <w:sz w:val="24"/>
          <w:szCs w:val="24"/>
        </w:rPr>
        <w:t xml:space="preserve"> </w:t>
      </w:r>
      <w:r w:rsidR="00550F6F">
        <w:rPr>
          <w:rFonts w:ascii="Times New Roman" w:hAnsi="Times New Roman" w:cs="Times New Roman"/>
          <w:sz w:val="24"/>
          <w:szCs w:val="24"/>
        </w:rPr>
        <w:t>hel</w:t>
      </w:r>
      <w:r w:rsidR="00FF443A">
        <w:rPr>
          <w:rFonts w:ascii="Times New Roman" w:hAnsi="Times New Roman" w:cs="Times New Roman"/>
          <w:sz w:val="24"/>
          <w:szCs w:val="24"/>
        </w:rPr>
        <w:t>d a specialty in Invasive C</w:t>
      </w:r>
      <w:r w:rsidRPr="003E1747">
        <w:rPr>
          <w:rFonts w:ascii="Times New Roman" w:hAnsi="Times New Roman" w:cs="Times New Roman"/>
          <w:sz w:val="24"/>
          <w:szCs w:val="24"/>
        </w:rPr>
        <w:t xml:space="preserve">ardiology </w:t>
      </w:r>
      <w:r>
        <w:rPr>
          <w:rFonts w:ascii="Times New Roman" w:hAnsi="Times New Roman" w:cs="Times New Roman"/>
          <w:sz w:val="24"/>
          <w:szCs w:val="24"/>
        </w:rPr>
        <w:t>with a Board certification in Int</w:t>
      </w:r>
      <w:r w:rsidR="00C44C79">
        <w:rPr>
          <w:rFonts w:ascii="Times New Roman" w:hAnsi="Times New Roman" w:cs="Times New Roman"/>
          <w:sz w:val="24"/>
          <w:szCs w:val="24"/>
        </w:rPr>
        <w:t>erventional Cardiology in 1999</w:t>
      </w:r>
      <w:r w:rsidRPr="003E1747">
        <w:rPr>
          <w:rFonts w:ascii="Times New Roman" w:hAnsi="Times New Roman" w:cs="Times New Roman"/>
          <w:sz w:val="24"/>
          <w:szCs w:val="24"/>
        </w:rPr>
        <w:t>.</w:t>
      </w:r>
      <w:r w:rsidR="00AA2C71">
        <w:rPr>
          <w:rFonts w:ascii="Times New Roman" w:hAnsi="Times New Roman" w:cs="Times New Roman"/>
          <w:sz w:val="24"/>
          <w:szCs w:val="24"/>
        </w:rPr>
        <w:t xml:space="preserve">  (Exs.</w:t>
      </w:r>
      <w:r w:rsidR="004C3FC9">
        <w:rPr>
          <w:rFonts w:ascii="Times New Roman" w:hAnsi="Times New Roman" w:cs="Times New Roman"/>
          <w:sz w:val="24"/>
          <w:szCs w:val="24"/>
        </w:rPr>
        <w:t xml:space="preserve"> A, B &amp; J.)</w:t>
      </w:r>
    </w:p>
    <w:p w:rsidR="00FF443A" w:rsidRDefault="00C44C79" w:rsidP="00C44C7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O’Connell was disciplined </w:t>
      </w:r>
      <w:r w:rsidR="00550F6F">
        <w:rPr>
          <w:rFonts w:ascii="Times New Roman" w:hAnsi="Times New Roman" w:cs="Times New Roman"/>
          <w:sz w:val="24"/>
          <w:szCs w:val="24"/>
        </w:rPr>
        <w:t xml:space="preserve">in 1993 </w:t>
      </w:r>
      <w:r>
        <w:rPr>
          <w:rFonts w:ascii="Times New Roman" w:hAnsi="Times New Roman" w:cs="Times New Roman"/>
          <w:sz w:val="24"/>
          <w:szCs w:val="24"/>
        </w:rPr>
        <w:t>by th</w:t>
      </w:r>
      <w:r w:rsidR="00550F6F">
        <w:rPr>
          <w:rFonts w:ascii="Times New Roman" w:hAnsi="Times New Roman" w:cs="Times New Roman"/>
          <w:sz w:val="24"/>
          <w:szCs w:val="24"/>
        </w:rPr>
        <w:t xml:space="preserve">e MA-Board for his </w:t>
      </w:r>
      <w:r w:rsidR="00FF443A">
        <w:rPr>
          <w:rFonts w:ascii="Times New Roman" w:hAnsi="Times New Roman" w:cs="Times New Roman"/>
          <w:sz w:val="24"/>
          <w:szCs w:val="24"/>
        </w:rPr>
        <w:t xml:space="preserve">personal </w:t>
      </w:r>
      <w:r w:rsidR="00550F6F">
        <w:rPr>
          <w:rFonts w:ascii="Times New Roman" w:hAnsi="Times New Roman" w:cs="Times New Roman"/>
          <w:sz w:val="24"/>
          <w:szCs w:val="24"/>
        </w:rPr>
        <w:t xml:space="preserve">abuse </w:t>
      </w:r>
      <w:r w:rsidR="00FF443A">
        <w:rPr>
          <w:rFonts w:ascii="Times New Roman" w:hAnsi="Times New Roman" w:cs="Times New Roman"/>
          <w:sz w:val="24"/>
          <w:szCs w:val="24"/>
        </w:rPr>
        <w:t>of</w:t>
      </w:r>
    </w:p>
    <w:p w:rsidR="007F37F8" w:rsidRPr="00FF443A" w:rsidRDefault="00FF443A" w:rsidP="00FF443A">
      <w:pPr>
        <w:spacing w:line="480" w:lineRule="auto"/>
        <w:rPr>
          <w:rFonts w:ascii="Times New Roman" w:hAnsi="Times New Roman" w:cs="Times New Roman"/>
          <w:sz w:val="24"/>
          <w:szCs w:val="24"/>
        </w:rPr>
      </w:pPr>
      <w:r w:rsidRPr="00FF443A">
        <w:rPr>
          <w:rFonts w:ascii="Times New Roman" w:hAnsi="Times New Roman" w:cs="Times New Roman"/>
          <w:sz w:val="24"/>
          <w:szCs w:val="24"/>
        </w:rPr>
        <w:t xml:space="preserve">drugs </w:t>
      </w:r>
      <w:r w:rsidR="00C44C79" w:rsidRPr="00FF443A">
        <w:rPr>
          <w:rFonts w:ascii="Times New Roman" w:hAnsi="Times New Roman" w:cs="Times New Roman"/>
          <w:sz w:val="24"/>
          <w:szCs w:val="24"/>
        </w:rPr>
        <w:t>and subseq</w:t>
      </w:r>
      <w:r w:rsidR="00550F6F" w:rsidRPr="00FF443A">
        <w:rPr>
          <w:rFonts w:ascii="Times New Roman" w:hAnsi="Times New Roman" w:cs="Times New Roman"/>
          <w:sz w:val="24"/>
          <w:szCs w:val="24"/>
        </w:rPr>
        <w:t>uent relapses</w:t>
      </w:r>
      <w:r w:rsidR="00C44C79" w:rsidRPr="00FF443A">
        <w:rPr>
          <w:rFonts w:ascii="Times New Roman" w:hAnsi="Times New Roman" w:cs="Times New Roman"/>
          <w:sz w:val="24"/>
          <w:szCs w:val="24"/>
        </w:rPr>
        <w:t>.  The MA-Board issued a Statement of Allegations in April 1997.  After a hearing on the MA-Board’s subsequent Motion for Summary Decision, the MA-Board issued a Final Decision</w:t>
      </w:r>
      <w:r w:rsidR="00602C3C" w:rsidRPr="00FF443A">
        <w:rPr>
          <w:rFonts w:ascii="Times New Roman" w:hAnsi="Times New Roman" w:cs="Times New Roman"/>
          <w:sz w:val="24"/>
          <w:szCs w:val="24"/>
        </w:rPr>
        <w:t xml:space="preserve"> &amp; Order on December 17, 1997.  Dr. O’Connell was reprimanded by the MA-Board with orders that</w:t>
      </w:r>
      <w:r>
        <w:rPr>
          <w:rFonts w:ascii="Times New Roman" w:hAnsi="Times New Roman" w:cs="Times New Roman"/>
          <w:sz w:val="24"/>
          <w:szCs w:val="24"/>
        </w:rPr>
        <w:t xml:space="preserve"> he enter into an out-of-state Probation A</w:t>
      </w:r>
      <w:r w:rsidR="00602C3C" w:rsidRPr="00FF443A">
        <w:rPr>
          <w:rFonts w:ascii="Times New Roman" w:hAnsi="Times New Roman" w:cs="Times New Roman"/>
          <w:sz w:val="24"/>
          <w:szCs w:val="24"/>
        </w:rPr>
        <w:t>greement</w:t>
      </w:r>
      <w:r w:rsidR="00550F6F" w:rsidRPr="00FF443A">
        <w:rPr>
          <w:rFonts w:ascii="Times New Roman" w:hAnsi="Times New Roman" w:cs="Times New Roman"/>
          <w:sz w:val="24"/>
          <w:szCs w:val="24"/>
        </w:rPr>
        <w:t xml:space="preserve">.  </w:t>
      </w:r>
      <w:r w:rsidR="00602C3C" w:rsidRPr="00FF443A">
        <w:rPr>
          <w:rFonts w:ascii="Times New Roman" w:hAnsi="Times New Roman" w:cs="Times New Roman"/>
          <w:sz w:val="24"/>
          <w:szCs w:val="24"/>
        </w:rPr>
        <w:t xml:space="preserve">Dr. O’Connell </w:t>
      </w:r>
      <w:r w:rsidR="00550F6F" w:rsidRPr="00FF443A">
        <w:rPr>
          <w:rFonts w:ascii="Times New Roman" w:hAnsi="Times New Roman" w:cs="Times New Roman"/>
          <w:sz w:val="24"/>
          <w:szCs w:val="24"/>
        </w:rPr>
        <w:t xml:space="preserve">was prohibited </w:t>
      </w:r>
      <w:r w:rsidR="00602C3C" w:rsidRPr="00FF443A">
        <w:rPr>
          <w:rFonts w:ascii="Times New Roman" w:hAnsi="Times New Roman" w:cs="Times New Roman"/>
          <w:sz w:val="24"/>
          <w:szCs w:val="24"/>
        </w:rPr>
        <w:t xml:space="preserve">from practicing medicine in Massachusetts without </w:t>
      </w:r>
      <w:r w:rsidR="00FD33FA" w:rsidRPr="00FF443A">
        <w:rPr>
          <w:rFonts w:ascii="Times New Roman" w:hAnsi="Times New Roman" w:cs="Times New Roman"/>
          <w:sz w:val="24"/>
          <w:szCs w:val="24"/>
        </w:rPr>
        <w:t xml:space="preserve">the </w:t>
      </w:r>
      <w:r w:rsidR="00602C3C" w:rsidRPr="00FF443A">
        <w:rPr>
          <w:rFonts w:ascii="Times New Roman" w:hAnsi="Times New Roman" w:cs="Times New Roman"/>
          <w:sz w:val="24"/>
          <w:szCs w:val="24"/>
        </w:rPr>
        <w:t>pri</w:t>
      </w:r>
      <w:r w:rsidR="00FD33FA" w:rsidRPr="00FF443A">
        <w:rPr>
          <w:rFonts w:ascii="Times New Roman" w:hAnsi="Times New Roman" w:cs="Times New Roman"/>
          <w:sz w:val="24"/>
          <w:szCs w:val="24"/>
        </w:rPr>
        <w:t xml:space="preserve">or approval of </w:t>
      </w:r>
      <w:r w:rsidR="00602C3C" w:rsidRPr="00FF443A">
        <w:rPr>
          <w:rFonts w:ascii="Times New Roman" w:hAnsi="Times New Roman" w:cs="Times New Roman"/>
          <w:sz w:val="24"/>
          <w:szCs w:val="24"/>
        </w:rPr>
        <w:t>the MA-Board.  This approval was conditioned upon documentation that Dr. O’Connell had five years of successful recovery from his chemical dependency, or that he was in c</w:t>
      </w:r>
      <w:r w:rsidR="00FD33FA" w:rsidRPr="00FF443A">
        <w:rPr>
          <w:rFonts w:ascii="Times New Roman" w:hAnsi="Times New Roman" w:cs="Times New Roman"/>
          <w:sz w:val="24"/>
          <w:szCs w:val="24"/>
        </w:rPr>
        <w:t>hemical dependency treatment with</w:t>
      </w:r>
      <w:r w:rsidR="00602C3C" w:rsidRPr="00FF443A">
        <w:rPr>
          <w:rFonts w:ascii="Times New Roman" w:hAnsi="Times New Roman" w:cs="Times New Roman"/>
          <w:sz w:val="24"/>
          <w:szCs w:val="24"/>
        </w:rPr>
        <w:t xml:space="preserve"> monitoring.  D</w:t>
      </w:r>
      <w:r w:rsidR="00FB6E81">
        <w:rPr>
          <w:rFonts w:ascii="Times New Roman" w:hAnsi="Times New Roman" w:cs="Times New Roman"/>
          <w:sz w:val="24"/>
          <w:szCs w:val="24"/>
        </w:rPr>
        <w:t>r. O’Connell entered into this Probation A</w:t>
      </w:r>
      <w:r w:rsidR="004C3FC9">
        <w:rPr>
          <w:rFonts w:ascii="Times New Roman" w:hAnsi="Times New Roman" w:cs="Times New Roman"/>
          <w:sz w:val="24"/>
          <w:szCs w:val="24"/>
        </w:rPr>
        <w:t>greement.  (Ex</w:t>
      </w:r>
      <w:r w:rsidR="00AA2C71">
        <w:rPr>
          <w:rFonts w:ascii="Times New Roman" w:hAnsi="Times New Roman" w:cs="Times New Roman"/>
          <w:sz w:val="24"/>
          <w:szCs w:val="24"/>
        </w:rPr>
        <w:t>.</w:t>
      </w:r>
      <w:r w:rsidR="004C3FC9">
        <w:rPr>
          <w:rFonts w:ascii="Times New Roman" w:hAnsi="Times New Roman" w:cs="Times New Roman"/>
          <w:sz w:val="24"/>
          <w:szCs w:val="24"/>
        </w:rPr>
        <w:t xml:space="preserve"> L, for identification.</w:t>
      </w:r>
      <w:r w:rsidR="00602C3C" w:rsidRPr="00FF443A">
        <w:rPr>
          <w:rFonts w:ascii="Times New Roman" w:hAnsi="Times New Roman" w:cs="Times New Roman"/>
          <w:sz w:val="24"/>
          <w:szCs w:val="24"/>
        </w:rPr>
        <w:t>)</w:t>
      </w:r>
    </w:p>
    <w:p w:rsidR="00544217" w:rsidRDefault="00602C3C" w:rsidP="00602C3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and around 2003, Dr. O’Connell petitioned the MA-Board to </w:t>
      </w:r>
      <w:r w:rsidR="00FD33FA">
        <w:rPr>
          <w:rFonts w:ascii="Times New Roman" w:hAnsi="Times New Roman" w:cs="Times New Roman"/>
          <w:sz w:val="24"/>
          <w:szCs w:val="24"/>
        </w:rPr>
        <w:t>change the status of</w:t>
      </w:r>
    </w:p>
    <w:p w:rsidR="00602C3C" w:rsidRDefault="00EE15DB" w:rsidP="00544217">
      <w:pPr>
        <w:spacing w:line="480" w:lineRule="auto"/>
        <w:rPr>
          <w:rFonts w:ascii="Times New Roman" w:hAnsi="Times New Roman" w:cs="Times New Roman"/>
          <w:sz w:val="24"/>
          <w:szCs w:val="24"/>
        </w:rPr>
      </w:pPr>
      <w:r>
        <w:rPr>
          <w:rFonts w:ascii="Times New Roman" w:hAnsi="Times New Roman" w:cs="Times New Roman"/>
          <w:sz w:val="24"/>
          <w:szCs w:val="24"/>
        </w:rPr>
        <w:t>his license</w:t>
      </w:r>
      <w:r w:rsidR="00544217" w:rsidRPr="00544217">
        <w:rPr>
          <w:rFonts w:ascii="Times New Roman" w:hAnsi="Times New Roman" w:cs="Times New Roman"/>
          <w:sz w:val="24"/>
          <w:szCs w:val="24"/>
        </w:rPr>
        <w:t xml:space="preserve"> to inactive out-of-state.  He missed the renewal deadline in 2011 </w:t>
      </w:r>
      <w:r w:rsidR="00550F6F">
        <w:rPr>
          <w:rFonts w:ascii="Times New Roman" w:hAnsi="Times New Roman" w:cs="Times New Roman"/>
          <w:sz w:val="24"/>
          <w:szCs w:val="24"/>
        </w:rPr>
        <w:t xml:space="preserve">and was given </w:t>
      </w:r>
      <w:r w:rsidR="00544217" w:rsidRPr="00544217">
        <w:rPr>
          <w:rFonts w:ascii="Times New Roman" w:hAnsi="Times New Roman" w:cs="Times New Roman"/>
          <w:sz w:val="24"/>
          <w:szCs w:val="24"/>
        </w:rPr>
        <w:t xml:space="preserve">a lapsed license status.  </w:t>
      </w:r>
      <w:r w:rsidR="00544217">
        <w:rPr>
          <w:rFonts w:ascii="Times New Roman" w:hAnsi="Times New Roman" w:cs="Times New Roman"/>
          <w:sz w:val="24"/>
          <w:szCs w:val="24"/>
        </w:rPr>
        <w:t xml:space="preserve">He </w:t>
      </w:r>
      <w:r w:rsidR="009D1465">
        <w:rPr>
          <w:rFonts w:ascii="Times New Roman" w:hAnsi="Times New Roman" w:cs="Times New Roman"/>
          <w:sz w:val="24"/>
          <w:szCs w:val="24"/>
        </w:rPr>
        <w:t xml:space="preserve">now </w:t>
      </w:r>
      <w:r w:rsidR="0089335E">
        <w:rPr>
          <w:rFonts w:ascii="Times New Roman" w:hAnsi="Times New Roman" w:cs="Times New Roman"/>
          <w:sz w:val="24"/>
          <w:szCs w:val="24"/>
        </w:rPr>
        <w:t xml:space="preserve">also </w:t>
      </w:r>
      <w:r w:rsidR="00544217">
        <w:rPr>
          <w:rFonts w:ascii="Times New Roman" w:hAnsi="Times New Roman" w:cs="Times New Roman"/>
          <w:sz w:val="24"/>
          <w:szCs w:val="24"/>
        </w:rPr>
        <w:t xml:space="preserve">lacks an active Pennsylvania license to practice.  </w:t>
      </w:r>
      <w:r w:rsidR="00AA2C71">
        <w:rPr>
          <w:rFonts w:ascii="Times New Roman" w:hAnsi="Times New Roman" w:cs="Times New Roman"/>
          <w:sz w:val="24"/>
          <w:szCs w:val="24"/>
        </w:rPr>
        <w:t>(Ex</w:t>
      </w:r>
      <w:r w:rsidR="00AD0DE4">
        <w:rPr>
          <w:rFonts w:ascii="Times New Roman" w:hAnsi="Times New Roman" w:cs="Times New Roman"/>
          <w:sz w:val="24"/>
          <w:szCs w:val="24"/>
        </w:rPr>
        <w:t>s</w:t>
      </w:r>
      <w:r w:rsidR="00AA2C71">
        <w:rPr>
          <w:rFonts w:ascii="Times New Roman" w:hAnsi="Times New Roman" w:cs="Times New Roman"/>
          <w:sz w:val="24"/>
          <w:szCs w:val="24"/>
        </w:rPr>
        <w:t>.</w:t>
      </w:r>
      <w:r w:rsidR="004C3FC9">
        <w:rPr>
          <w:rFonts w:ascii="Times New Roman" w:hAnsi="Times New Roman" w:cs="Times New Roman"/>
          <w:sz w:val="24"/>
          <w:szCs w:val="24"/>
        </w:rPr>
        <w:t xml:space="preserve"> A</w:t>
      </w:r>
      <w:r w:rsidR="0089335E">
        <w:rPr>
          <w:rFonts w:ascii="Times New Roman" w:hAnsi="Times New Roman" w:cs="Times New Roman"/>
          <w:sz w:val="24"/>
          <w:szCs w:val="24"/>
        </w:rPr>
        <w:t>, B &amp; J</w:t>
      </w:r>
      <w:r w:rsidR="004C3FC9">
        <w:rPr>
          <w:rFonts w:ascii="Times New Roman" w:hAnsi="Times New Roman" w:cs="Times New Roman"/>
          <w:sz w:val="24"/>
          <w:szCs w:val="24"/>
        </w:rPr>
        <w:t>.</w:t>
      </w:r>
      <w:r w:rsidR="00544217" w:rsidRPr="00544217">
        <w:rPr>
          <w:rFonts w:ascii="Times New Roman" w:hAnsi="Times New Roman" w:cs="Times New Roman"/>
          <w:sz w:val="24"/>
          <w:szCs w:val="24"/>
        </w:rPr>
        <w:t>)</w:t>
      </w:r>
    </w:p>
    <w:p w:rsidR="0089335E" w:rsidRDefault="00544217" w:rsidP="00035772">
      <w:pPr>
        <w:pStyle w:val="ListParagraph"/>
        <w:numPr>
          <w:ilvl w:val="0"/>
          <w:numId w:val="1"/>
        </w:numPr>
        <w:spacing w:line="480" w:lineRule="auto"/>
        <w:rPr>
          <w:rFonts w:ascii="Times New Roman" w:hAnsi="Times New Roman" w:cs="Times New Roman"/>
          <w:sz w:val="24"/>
          <w:szCs w:val="24"/>
        </w:rPr>
      </w:pPr>
      <w:r w:rsidRPr="00035772">
        <w:rPr>
          <w:rFonts w:ascii="Times New Roman" w:hAnsi="Times New Roman" w:cs="Times New Roman"/>
          <w:sz w:val="24"/>
          <w:szCs w:val="24"/>
        </w:rPr>
        <w:t xml:space="preserve"> </w:t>
      </w:r>
      <w:r w:rsidR="00035772" w:rsidRPr="00035772">
        <w:rPr>
          <w:rFonts w:ascii="Times New Roman" w:hAnsi="Times New Roman" w:cs="Times New Roman"/>
          <w:sz w:val="24"/>
          <w:szCs w:val="24"/>
        </w:rPr>
        <w:t>Dr. O’Connell was practicing</w:t>
      </w:r>
      <w:r w:rsidR="00310056">
        <w:rPr>
          <w:rFonts w:ascii="Times New Roman" w:hAnsi="Times New Roman" w:cs="Times New Roman"/>
          <w:sz w:val="24"/>
          <w:szCs w:val="24"/>
        </w:rPr>
        <w:t xml:space="preserve"> medicine</w:t>
      </w:r>
      <w:r w:rsidR="00550F6F">
        <w:rPr>
          <w:rFonts w:ascii="Times New Roman" w:hAnsi="Times New Roman" w:cs="Times New Roman"/>
          <w:sz w:val="24"/>
          <w:szCs w:val="24"/>
        </w:rPr>
        <w:t xml:space="preserve"> in New Jersey when</w:t>
      </w:r>
      <w:r w:rsidR="00035772" w:rsidRPr="00035772">
        <w:rPr>
          <w:rFonts w:ascii="Times New Roman" w:hAnsi="Times New Roman" w:cs="Times New Roman"/>
          <w:sz w:val="24"/>
          <w:szCs w:val="24"/>
        </w:rPr>
        <w:t xml:space="preserve"> he became </w:t>
      </w:r>
      <w:r w:rsidR="0089335E">
        <w:rPr>
          <w:rFonts w:ascii="Times New Roman" w:hAnsi="Times New Roman" w:cs="Times New Roman"/>
          <w:sz w:val="24"/>
          <w:szCs w:val="24"/>
        </w:rPr>
        <w:t>subject to</w:t>
      </w:r>
    </w:p>
    <w:p w:rsidR="00FB6E81" w:rsidRPr="0089335E" w:rsidRDefault="0089335E" w:rsidP="0089335E">
      <w:pPr>
        <w:spacing w:line="480" w:lineRule="auto"/>
        <w:rPr>
          <w:rFonts w:ascii="Times New Roman" w:hAnsi="Times New Roman" w:cs="Times New Roman"/>
          <w:sz w:val="24"/>
          <w:szCs w:val="24"/>
        </w:rPr>
      </w:pPr>
      <w:r w:rsidRPr="0089335E">
        <w:rPr>
          <w:rFonts w:ascii="Times New Roman" w:hAnsi="Times New Roman" w:cs="Times New Roman"/>
          <w:sz w:val="24"/>
          <w:szCs w:val="24"/>
        </w:rPr>
        <w:t>discipline by the NJ-Board for abuse of drugs.  Thereafter, he became subject to a</w:t>
      </w:r>
      <w:r>
        <w:rPr>
          <w:rFonts w:ascii="Times New Roman" w:hAnsi="Times New Roman" w:cs="Times New Roman"/>
          <w:sz w:val="24"/>
          <w:szCs w:val="24"/>
        </w:rPr>
        <w:t xml:space="preserve"> February 28,</w:t>
      </w:r>
    </w:p>
    <w:p w:rsidR="00FB6E81" w:rsidRDefault="00FB6E81" w:rsidP="00035772">
      <w:pPr>
        <w:spacing w:line="480" w:lineRule="auto"/>
        <w:rPr>
          <w:rFonts w:ascii="Times New Roman" w:hAnsi="Times New Roman" w:cs="Times New Roman"/>
          <w:sz w:val="24"/>
          <w:szCs w:val="24"/>
        </w:rPr>
      </w:pPr>
      <w:r w:rsidRPr="00FB6E81">
        <w:rPr>
          <w:rFonts w:ascii="Times New Roman" w:hAnsi="Times New Roman" w:cs="Times New Roman"/>
          <w:sz w:val="24"/>
          <w:szCs w:val="24"/>
        </w:rPr>
        <w:t xml:space="preserve">2011 Consent Order of the NJ-Board.  </w:t>
      </w:r>
      <w:r w:rsidR="009D1465" w:rsidRPr="00FB6E81">
        <w:rPr>
          <w:rFonts w:ascii="Times New Roman" w:hAnsi="Times New Roman" w:cs="Times New Roman"/>
          <w:sz w:val="24"/>
          <w:szCs w:val="24"/>
        </w:rPr>
        <w:t>Upon satisfaction of various conditions</w:t>
      </w:r>
      <w:r w:rsidR="0089335E">
        <w:rPr>
          <w:rFonts w:ascii="Times New Roman" w:hAnsi="Times New Roman" w:cs="Times New Roman"/>
          <w:sz w:val="24"/>
          <w:szCs w:val="24"/>
        </w:rPr>
        <w:t xml:space="preserve"> contained in the</w:t>
      </w:r>
      <w:r w:rsidR="009D1465" w:rsidRPr="00FB6E81">
        <w:rPr>
          <w:rFonts w:ascii="Times New Roman" w:hAnsi="Times New Roman" w:cs="Times New Roman"/>
          <w:sz w:val="24"/>
          <w:szCs w:val="24"/>
        </w:rPr>
        <w:t xml:space="preserve"> </w:t>
      </w:r>
    </w:p>
    <w:p w:rsidR="001D2856" w:rsidRDefault="009D1465" w:rsidP="00035772">
      <w:pPr>
        <w:spacing w:line="480" w:lineRule="auto"/>
        <w:rPr>
          <w:rFonts w:ascii="Times New Roman" w:hAnsi="Times New Roman" w:cs="Times New Roman"/>
          <w:sz w:val="24"/>
          <w:szCs w:val="24"/>
        </w:rPr>
      </w:pPr>
      <w:r w:rsidRPr="00035772">
        <w:rPr>
          <w:rFonts w:ascii="Times New Roman" w:hAnsi="Times New Roman" w:cs="Times New Roman"/>
          <w:sz w:val="24"/>
          <w:szCs w:val="24"/>
        </w:rPr>
        <w:t>Ord</w:t>
      </w:r>
      <w:r w:rsidR="00035772">
        <w:rPr>
          <w:rFonts w:ascii="Times New Roman" w:hAnsi="Times New Roman" w:cs="Times New Roman"/>
          <w:sz w:val="24"/>
          <w:szCs w:val="24"/>
        </w:rPr>
        <w:t xml:space="preserve">er that included satisfying </w:t>
      </w:r>
      <w:r w:rsidRPr="00035772">
        <w:rPr>
          <w:rFonts w:ascii="Times New Roman" w:hAnsi="Times New Roman" w:cs="Times New Roman"/>
          <w:sz w:val="24"/>
          <w:szCs w:val="24"/>
        </w:rPr>
        <w:t xml:space="preserve">drug abuse treatment and monitoring, Dr. O’Connell was allowed to return to the practice of medicine </w:t>
      </w:r>
      <w:r w:rsidR="00035772">
        <w:rPr>
          <w:rFonts w:ascii="Times New Roman" w:hAnsi="Times New Roman" w:cs="Times New Roman"/>
          <w:sz w:val="24"/>
          <w:szCs w:val="24"/>
        </w:rPr>
        <w:t xml:space="preserve">in New Jersey </w:t>
      </w:r>
      <w:r w:rsidRPr="00035772">
        <w:rPr>
          <w:rFonts w:ascii="Times New Roman" w:hAnsi="Times New Roman" w:cs="Times New Roman"/>
          <w:sz w:val="24"/>
          <w:szCs w:val="24"/>
        </w:rPr>
        <w:t xml:space="preserve">under a restricted license.  One of the conditions he needed to satisfy was to inform the NJ-Board where he would be practicing </w:t>
      </w:r>
      <w:r w:rsidR="00550F6F">
        <w:rPr>
          <w:rFonts w:ascii="Times New Roman" w:hAnsi="Times New Roman" w:cs="Times New Roman"/>
          <w:sz w:val="24"/>
          <w:szCs w:val="24"/>
        </w:rPr>
        <w:t xml:space="preserve">medicine </w:t>
      </w:r>
      <w:r w:rsidR="006B165B">
        <w:rPr>
          <w:rFonts w:ascii="Times New Roman" w:hAnsi="Times New Roman" w:cs="Times New Roman"/>
          <w:sz w:val="24"/>
          <w:szCs w:val="24"/>
        </w:rPr>
        <w:t xml:space="preserve">before starting new </w:t>
      </w:r>
      <w:r w:rsidRPr="00035772">
        <w:rPr>
          <w:rFonts w:ascii="Times New Roman" w:hAnsi="Times New Roman" w:cs="Times New Roman"/>
          <w:sz w:val="24"/>
          <w:szCs w:val="24"/>
        </w:rPr>
        <w:t>e</w:t>
      </w:r>
      <w:r w:rsidR="0089335E">
        <w:rPr>
          <w:rFonts w:ascii="Times New Roman" w:hAnsi="Times New Roman" w:cs="Times New Roman"/>
          <w:sz w:val="24"/>
          <w:szCs w:val="24"/>
        </w:rPr>
        <w:t xml:space="preserve">mployment.  Dr. O’Connell </w:t>
      </w:r>
      <w:r w:rsidR="00035772">
        <w:rPr>
          <w:rFonts w:ascii="Times New Roman" w:hAnsi="Times New Roman" w:cs="Times New Roman"/>
          <w:sz w:val="24"/>
          <w:szCs w:val="24"/>
        </w:rPr>
        <w:t xml:space="preserve">did </w:t>
      </w:r>
      <w:r w:rsidR="0089335E">
        <w:rPr>
          <w:rFonts w:ascii="Times New Roman" w:hAnsi="Times New Roman" w:cs="Times New Roman"/>
          <w:sz w:val="24"/>
          <w:szCs w:val="24"/>
        </w:rPr>
        <w:t xml:space="preserve">not do </w:t>
      </w:r>
      <w:r w:rsidR="00035772">
        <w:rPr>
          <w:rFonts w:ascii="Times New Roman" w:hAnsi="Times New Roman" w:cs="Times New Roman"/>
          <w:sz w:val="24"/>
          <w:szCs w:val="24"/>
        </w:rPr>
        <w:t xml:space="preserve">this before he began working as a physician at </w:t>
      </w:r>
      <w:r w:rsidR="00550F6F">
        <w:rPr>
          <w:rFonts w:ascii="Times New Roman" w:hAnsi="Times New Roman" w:cs="Times New Roman"/>
          <w:sz w:val="24"/>
          <w:szCs w:val="24"/>
        </w:rPr>
        <w:t xml:space="preserve">the </w:t>
      </w:r>
      <w:r w:rsidR="00310056">
        <w:rPr>
          <w:rFonts w:ascii="Times New Roman" w:hAnsi="Times New Roman" w:cs="Times New Roman"/>
          <w:sz w:val="24"/>
          <w:szCs w:val="24"/>
        </w:rPr>
        <w:t>Advanced Urgent Care C</w:t>
      </w:r>
      <w:r w:rsidR="009B6CB5" w:rsidRPr="00035772">
        <w:rPr>
          <w:rFonts w:ascii="Times New Roman" w:hAnsi="Times New Roman" w:cs="Times New Roman"/>
          <w:sz w:val="24"/>
          <w:szCs w:val="24"/>
        </w:rPr>
        <w:t xml:space="preserve">linic in Lawrenceville, NJ.  He </w:t>
      </w:r>
      <w:r w:rsidR="00035772">
        <w:rPr>
          <w:rFonts w:ascii="Times New Roman" w:hAnsi="Times New Roman" w:cs="Times New Roman"/>
          <w:sz w:val="24"/>
          <w:szCs w:val="24"/>
        </w:rPr>
        <w:t xml:space="preserve">waited about four months before </w:t>
      </w:r>
      <w:r w:rsidR="009B6CB5" w:rsidRPr="00035772">
        <w:rPr>
          <w:rFonts w:ascii="Times New Roman" w:hAnsi="Times New Roman" w:cs="Times New Roman"/>
          <w:sz w:val="24"/>
          <w:szCs w:val="24"/>
        </w:rPr>
        <w:t>inform</w:t>
      </w:r>
      <w:r w:rsidR="00035772">
        <w:rPr>
          <w:rFonts w:ascii="Times New Roman" w:hAnsi="Times New Roman" w:cs="Times New Roman"/>
          <w:sz w:val="24"/>
          <w:szCs w:val="24"/>
        </w:rPr>
        <w:t>ing</w:t>
      </w:r>
      <w:r w:rsidR="009B6CB5" w:rsidRPr="00035772">
        <w:rPr>
          <w:rFonts w:ascii="Times New Roman" w:hAnsi="Times New Roman" w:cs="Times New Roman"/>
          <w:sz w:val="24"/>
          <w:szCs w:val="24"/>
        </w:rPr>
        <w:t xml:space="preserve"> the NJ-Board in February </w:t>
      </w:r>
      <w:r w:rsidR="00035772">
        <w:rPr>
          <w:rFonts w:ascii="Times New Roman" w:hAnsi="Times New Roman" w:cs="Times New Roman"/>
          <w:sz w:val="24"/>
          <w:szCs w:val="24"/>
        </w:rPr>
        <w:t xml:space="preserve">2012 that he was </w:t>
      </w:r>
      <w:r w:rsidR="009B6CB5" w:rsidRPr="00035772">
        <w:rPr>
          <w:rFonts w:ascii="Times New Roman" w:hAnsi="Times New Roman" w:cs="Times New Roman"/>
          <w:sz w:val="24"/>
          <w:szCs w:val="24"/>
        </w:rPr>
        <w:t xml:space="preserve">practicing </w:t>
      </w:r>
      <w:r w:rsidR="00B579B6">
        <w:rPr>
          <w:rFonts w:ascii="Times New Roman" w:hAnsi="Times New Roman" w:cs="Times New Roman"/>
          <w:sz w:val="24"/>
          <w:szCs w:val="24"/>
        </w:rPr>
        <w:t>medicine at the</w:t>
      </w:r>
      <w:r w:rsidR="009B6CB5" w:rsidRPr="00035772">
        <w:rPr>
          <w:rFonts w:ascii="Times New Roman" w:hAnsi="Times New Roman" w:cs="Times New Roman"/>
          <w:sz w:val="24"/>
          <w:szCs w:val="24"/>
        </w:rPr>
        <w:t xml:space="preserve"> </w:t>
      </w:r>
      <w:r w:rsidR="00B579B6">
        <w:rPr>
          <w:rFonts w:ascii="Times New Roman" w:hAnsi="Times New Roman" w:cs="Times New Roman"/>
          <w:sz w:val="24"/>
          <w:szCs w:val="24"/>
        </w:rPr>
        <w:t>C</w:t>
      </w:r>
      <w:r w:rsidR="00035772">
        <w:rPr>
          <w:rFonts w:ascii="Times New Roman" w:hAnsi="Times New Roman" w:cs="Times New Roman"/>
          <w:sz w:val="24"/>
          <w:szCs w:val="24"/>
        </w:rPr>
        <w:t xml:space="preserve">linic.  </w:t>
      </w:r>
      <w:r w:rsidR="009B6CB5" w:rsidRPr="00035772">
        <w:rPr>
          <w:rFonts w:ascii="Times New Roman" w:hAnsi="Times New Roman" w:cs="Times New Roman"/>
          <w:sz w:val="24"/>
          <w:szCs w:val="24"/>
        </w:rPr>
        <w:t xml:space="preserve">And, while working in this job, he lacked a proper </w:t>
      </w:r>
      <w:r w:rsidR="00FB6E81">
        <w:rPr>
          <w:rFonts w:ascii="Times New Roman" w:hAnsi="Times New Roman" w:cs="Times New Roman"/>
          <w:sz w:val="24"/>
          <w:szCs w:val="24"/>
        </w:rPr>
        <w:t>Controlled Dangerous Substances (</w:t>
      </w:r>
      <w:r w:rsidR="009B6CB5" w:rsidRPr="00035772">
        <w:rPr>
          <w:rFonts w:ascii="Times New Roman" w:hAnsi="Times New Roman" w:cs="Times New Roman"/>
          <w:sz w:val="24"/>
          <w:szCs w:val="24"/>
        </w:rPr>
        <w:t>CDS</w:t>
      </w:r>
      <w:r w:rsidR="00FB6E81">
        <w:rPr>
          <w:rFonts w:ascii="Times New Roman" w:hAnsi="Times New Roman" w:cs="Times New Roman"/>
          <w:sz w:val="24"/>
          <w:szCs w:val="24"/>
        </w:rPr>
        <w:t>)</w:t>
      </w:r>
      <w:r w:rsidR="009B6CB5" w:rsidRPr="00035772">
        <w:rPr>
          <w:rFonts w:ascii="Times New Roman" w:hAnsi="Times New Roman" w:cs="Times New Roman"/>
          <w:sz w:val="24"/>
          <w:szCs w:val="24"/>
        </w:rPr>
        <w:t xml:space="preserve"> registration number and a </w:t>
      </w:r>
      <w:r w:rsidR="006359E6">
        <w:rPr>
          <w:rFonts w:ascii="Times New Roman" w:hAnsi="Times New Roman" w:cs="Times New Roman"/>
          <w:sz w:val="24"/>
          <w:szCs w:val="24"/>
        </w:rPr>
        <w:t>Drug Enforcement Administration</w:t>
      </w:r>
      <w:r w:rsidR="006359E6" w:rsidRPr="00035772">
        <w:rPr>
          <w:rFonts w:ascii="Times New Roman" w:hAnsi="Times New Roman" w:cs="Times New Roman"/>
          <w:sz w:val="24"/>
          <w:szCs w:val="24"/>
        </w:rPr>
        <w:t xml:space="preserve"> </w:t>
      </w:r>
      <w:r w:rsidR="006359E6">
        <w:rPr>
          <w:rFonts w:ascii="Times New Roman" w:hAnsi="Times New Roman" w:cs="Times New Roman"/>
          <w:sz w:val="24"/>
          <w:szCs w:val="24"/>
        </w:rPr>
        <w:t>(</w:t>
      </w:r>
      <w:r w:rsidR="009B6CB5" w:rsidRPr="00035772">
        <w:rPr>
          <w:rFonts w:ascii="Times New Roman" w:hAnsi="Times New Roman" w:cs="Times New Roman"/>
          <w:sz w:val="24"/>
          <w:szCs w:val="24"/>
        </w:rPr>
        <w:t>DEA</w:t>
      </w:r>
      <w:r w:rsidR="006359E6">
        <w:rPr>
          <w:rFonts w:ascii="Times New Roman" w:hAnsi="Times New Roman" w:cs="Times New Roman"/>
          <w:sz w:val="24"/>
          <w:szCs w:val="24"/>
        </w:rPr>
        <w:t>)</w:t>
      </w:r>
      <w:r w:rsidR="009B6CB5" w:rsidRPr="00035772">
        <w:rPr>
          <w:rFonts w:ascii="Times New Roman" w:hAnsi="Times New Roman" w:cs="Times New Roman"/>
          <w:sz w:val="24"/>
          <w:szCs w:val="24"/>
        </w:rPr>
        <w:t xml:space="preserve"> registration number</w:t>
      </w:r>
      <w:r w:rsidR="00035772">
        <w:rPr>
          <w:rFonts w:ascii="Times New Roman" w:hAnsi="Times New Roman" w:cs="Times New Roman"/>
          <w:sz w:val="24"/>
          <w:szCs w:val="24"/>
        </w:rPr>
        <w:t xml:space="preserve">, both required </w:t>
      </w:r>
      <w:r w:rsidR="009B6CB5" w:rsidRPr="00035772">
        <w:rPr>
          <w:rFonts w:ascii="Times New Roman" w:hAnsi="Times New Roman" w:cs="Times New Roman"/>
          <w:sz w:val="24"/>
          <w:szCs w:val="24"/>
        </w:rPr>
        <w:t xml:space="preserve">to prescribe CDS medications.  He had applied to DEA for a registration number, </w:t>
      </w:r>
      <w:r w:rsidR="001D2856">
        <w:rPr>
          <w:rFonts w:ascii="Times New Roman" w:hAnsi="Times New Roman" w:cs="Times New Roman"/>
          <w:sz w:val="24"/>
          <w:szCs w:val="24"/>
        </w:rPr>
        <w:t xml:space="preserve">and </w:t>
      </w:r>
      <w:r w:rsidR="009B6CB5" w:rsidRPr="00035772">
        <w:rPr>
          <w:rFonts w:ascii="Times New Roman" w:hAnsi="Times New Roman" w:cs="Times New Roman"/>
          <w:sz w:val="24"/>
          <w:szCs w:val="24"/>
        </w:rPr>
        <w:t xml:space="preserve">expected to receive </w:t>
      </w:r>
      <w:r w:rsidR="006B165B">
        <w:rPr>
          <w:rFonts w:ascii="Times New Roman" w:hAnsi="Times New Roman" w:cs="Times New Roman"/>
          <w:sz w:val="24"/>
          <w:szCs w:val="24"/>
        </w:rPr>
        <w:t xml:space="preserve">it without </w:t>
      </w:r>
      <w:r w:rsidR="001D2856">
        <w:rPr>
          <w:rFonts w:ascii="Times New Roman" w:hAnsi="Times New Roman" w:cs="Times New Roman"/>
          <w:sz w:val="24"/>
          <w:szCs w:val="24"/>
        </w:rPr>
        <w:t xml:space="preserve">delay </w:t>
      </w:r>
      <w:r w:rsidR="00035772">
        <w:rPr>
          <w:rFonts w:ascii="Times New Roman" w:hAnsi="Times New Roman" w:cs="Times New Roman"/>
          <w:sz w:val="24"/>
          <w:szCs w:val="24"/>
        </w:rPr>
        <w:t>due to the reinstatement of his</w:t>
      </w:r>
      <w:r w:rsidR="009B6CB5" w:rsidRPr="00035772">
        <w:rPr>
          <w:rFonts w:ascii="Times New Roman" w:hAnsi="Times New Roman" w:cs="Times New Roman"/>
          <w:sz w:val="24"/>
          <w:szCs w:val="24"/>
        </w:rPr>
        <w:t xml:space="preserve"> license to practice, but he lacked it </w:t>
      </w:r>
      <w:r w:rsidR="001D2856">
        <w:rPr>
          <w:rFonts w:ascii="Times New Roman" w:hAnsi="Times New Roman" w:cs="Times New Roman"/>
          <w:sz w:val="24"/>
          <w:szCs w:val="24"/>
        </w:rPr>
        <w:t xml:space="preserve">upon commencing this employment.  His </w:t>
      </w:r>
      <w:r w:rsidR="009B6CB5" w:rsidRPr="00035772">
        <w:rPr>
          <w:rFonts w:ascii="Times New Roman" w:hAnsi="Times New Roman" w:cs="Times New Roman"/>
          <w:sz w:val="24"/>
          <w:szCs w:val="24"/>
        </w:rPr>
        <w:t xml:space="preserve">CDS </w:t>
      </w:r>
      <w:r w:rsidR="001D2856">
        <w:rPr>
          <w:rFonts w:ascii="Times New Roman" w:hAnsi="Times New Roman" w:cs="Times New Roman"/>
          <w:sz w:val="24"/>
          <w:szCs w:val="24"/>
        </w:rPr>
        <w:t>registration number was not valid because it did not cover</w:t>
      </w:r>
      <w:r w:rsidR="00035772">
        <w:rPr>
          <w:rFonts w:ascii="Times New Roman" w:hAnsi="Times New Roman" w:cs="Times New Roman"/>
          <w:sz w:val="24"/>
          <w:szCs w:val="24"/>
        </w:rPr>
        <w:t>,</w:t>
      </w:r>
      <w:r w:rsidR="009B6CB5" w:rsidRPr="00035772">
        <w:rPr>
          <w:rFonts w:ascii="Times New Roman" w:hAnsi="Times New Roman" w:cs="Times New Roman"/>
          <w:sz w:val="24"/>
          <w:szCs w:val="24"/>
        </w:rPr>
        <w:t xml:space="preserve"> </w:t>
      </w:r>
      <w:r w:rsidR="00035772">
        <w:rPr>
          <w:rFonts w:ascii="Times New Roman" w:hAnsi="Times New Roman" w:cs="Times New Roman"/>
          <w:sz w:val="24"/>
          <w:szCs w:val="24"/>
        </w:rPr>
        <w:t xml:space="preserve">as required, </w:t>
      </w:r>
      <w:r w:rsidR="001D2856">
        <w:rPr>
          <w:rFonts w:ascii="Times New Roman" w:hAnsi="Times New Roman" w:cs="Times New Roman"/>
          <w:sz w:val="24"/>
          <w:szCs w:val="24"/>
        </w:rPr>
        <w:t>his work at this C</w:t>
      </w:r>
      <w:r w:rsidR="009B6CB5" w:rsidRPr="00035772">
        <w:rPr>
          <w:rFonts w:ascii="Times New Roman" w:hAnsi="Times New Roman" w:cs="Times New Roman"/>
          <w:sz w:val="24"/>
          <w:szCs w:val="24"/>
        </w:rPr>
        <w:t xml:space="preserve">linic.  Dr. O’Connell did not realize that the CDS registration number had that requirement.  </w:t>
      </w:r>
      <w:r w:rsidR="00AA2C71">
        <w:rPr>
          <w:rFonts w:ascii="Times New Roman" w:hAnsi="Times New Roman" w:cs="Times New Roman"/>
          <w:sz w:val="24"/>
          <w:szCs w:val="24"/>
        </w:rPr>
        <w:t>(Exs.</w:t>
      </w:r>
      <w:r w:rsidR="006B165B">
        <w:rPr>
          <w:rFonts w:ascii="Times New Roman" w:hAnsi="Times New Roman" w:cs="Times New Roman"/>
          <w:sz w:val="24"/>
          <w:szCs w:val="24"/>
        </w:rPr>
        <w:t xml:space="preserve"> B, C, E, F</w:t>
      </w:r>
      <w:r w:rsidR="00AD0DE4">
        <w:rPr>
          <w:rFonts w:ascii="Times New Roman" w:hAnsi="Times New Roman" w:cs="Times New Roman"/>
          <w:sz w:val="24"/>
          <w:szCs w:val="24"/>
        </w:rPr>
        <w:t>, I</w:t>
      </w:r>
      <w:r w:rsidR="006B165B">
        <w:rPr>
          <w:rFonts w:ascii="Times New Roman" w:hAnsi="Times New Roman" w:cs="Times New Roman"/>
          <w:sz w:val="24"/>
          <w:szCs w:val="24"/>
        </w:rPr>
        <w:t xml:space="preserve"> &amp; J</w:t>
      </w:r>
      <w:r w:rsidR="00AD0DE4">
        <w:rPr>
          <w:rFonts w:ascii="Times New Roman" w:hAnsi="Times New Roman" w:cs="Times New Roman"/>
          <w:sz w:val="24"/>
          <w:szCs w:val="24"/>
        </w:rPr>
        <w:t>.</w:t>
      </w:r>
      <w:r w:rsidR="001D2856">
        <w:rPr>
          <w:rFonts w:ascii="Times New Roman" w:hAnsi="Times New Roman" w:cs="Times New Roman"/>
          <w:sz w:val="24"/>
          <w:szCs w:val="24"/>
        </w:rPr>
        <w:t>)</w:t>
      </w:r>
    </w:p>
    <w:p w:rsidR="00FB6E81" w:rsidRDefault="009B6CB5" w:rsidP="001D2856">
      <w:pPr>
        <w:pStyle w:val="ListParagraph"/>
        <w:numPr>
          <w:ilvl w:val="0"/>
          <w:numId w:val="1"/>
        </w:numPr>
        <w:spacing w:line="480" w:lineRule="auto"/>
        <w:rPr>
          <w:rFonts w:ascii="Times New Roman" w:hAnsi="Times New Roman" w:cs="Times New Roman"/>
          <w:sz w:val="24"/>
          <w:szCs w:val="24"/>
        </w:rPr>
      </w:pPr>
      <w:r w:rsidRPr="001D2856">
        <w:rPr>
          <w:rFonts w:ascii="Times New Roman" w:hAnsi="Times New Roman" w:cs="Times New Roman"/>
          <w:sz w:val="24"/>
          <w:szCs w:val="24"/>
        </w:rPr>
        <w:t>On June 20, 2012, t</w:t>
      </w:r>
      <w:r w:rsidR="00FB6E81">
        <w:rPr>
          <w:rFonts w:ascii="Times New Roman" w:hAnsi="Times New Roman" w:cs="Times New Roman"/>
          <w:sz w:val="24"/>
          <w:szCs w:val="24"/>
        </w:rPr>
        <w:t xml:space="preserve">he Enforcement Bureau of the New Jersey </w:t>
      </w:r>
      <w:r w:rsidRPr="001D2856">
        <w:rPr>
          <w:rFonts w:ascii="Times New Roman" w:hAnsi="Times New Roman" w:cs="Times New Roman"/>
          <w:sz w:val="24"/>
          <w:szCs w:val="24"/>
        </w:rPr>
        <w:t>Division of Consumer</w:t>
      </w:r>
    </w:p>
    <w:p w:rsidR="0089335E" w:rsidRDefault="009B6CB5" w:rsidP="001D2856">
      <w:pPr>
        <w:spacing w:line="480" w:lineRule="auto"/>
        <w:rPr>
          <w:rFonts w:ascii="Times New Roman" w:hAnsi="Times New Roman" w:cs="Times New Roman"/>
          <w:sz w:val="24"/>
          <w:szCs w:val="24"/>
        </w:rPr>
      </w:pPr>
      <w:r w:rsidRPr="00FB6E81">
        <w:rPr>
          <w:rFonts w:ascii="Times New Roman" w:hAnsi="Times New Roman" w:cs="Times New Roman"/>
          <w:sz w:val="24"/>
          <w:szCs w:val="24"/>
        </w:rPr>
        <w:t>Affairs</w:t>
      </w:r>
      <w:r w:rsidR="00FB6E81">
        <w:rPr>
          <w:rFonts w:ascii="Times New Roman" w:hAnsi="Times New Roman" w:cs="Times New Roman"/>
          <w:sz w:val="24"/>
          <w:szCs w:val="24"/>
        </w:rPr>
        <w:t xml:space="preserve"> </w:t>
      </w:r>
      <w:r w:rsidRPr="001D2856">
        <w:rPr>
          <w:rFonts w:ascii="Times New Roman" w:hAnsi="Times New Roman" w:cs="Times New Roman"/>
          <w:sz w:val="24"/>
          <w:szCs w:val="24"/>
        </w:rPr>
        <w:t>insp</w:t>
      </w:r>
      <w:r w:rsidR="00B579B6" w:rsidRPr="001D2856">
        <w:rPr>
          <w:rFonts w:ascii="Times New Roman" w:hAnsi="Times New Roman" w:cs="Times New Roman"/>
          <w:sz w:val="24"/>
          <w:szCs w:val="24"/>
        </w:rPr>
        <w:t>ected the Advanced Urgent Care C</w:t>
      </w:r>
      <w:r w:rsidRPr="001D2856">
        <w:rPr>
          <w:rFonts w:ascii="Times New Roman" w:hAnsi="Times New Roman" w:cs="Times New Roman"/>
          <w:sz w:val="24"/>
          <w:szCs w:val="24"/>
        </w:rPr>
        <w:t xml:space="preserve">linic.  Dr. O’Connell was always the only licensed </w:t>
      </w:r>
    </w:p>
    <w:p w:rsidR="0089335E" w:rsidRDefault="009B6CB5" w:rsidP="001D2856">
      <w:pPr>
        <w:spacing w:line="480" w:lineRule="auto"/>
        <w:rPr>
          <w:rFonts w:ascii="Times New Roman" w:hAnsi="Times New Roman" w:cs="Times New Roman"/>
          <w:sz w:val="24"/>
          <w:szCs w:val="24"/>
        </w:rPr>
      </w:pPr>
      <w:r w:rsidRPr="001D2856">
        <w:rPr>
          <w:rFonts w:ascii="Times New Roman" w:hAnsi="Times New Roman" w:cs="Times New Roman"/>
          <w:sz w:val="24"/>
          <w:szCs w:val="24"/>
        </w:rPr>
        <w:t>prac</w:t>
      </w:r>
      <w:r w:rsidR="00B81F2F">
        <w:rPr>
          <w:rFonts w:ascii="Times New Roman" w:hAnsi="Times New Roman" w:cs="Times New Roman"/>
          <w:sz w:val="24"/>
          <w:szCs w:val="24"/>
        </w:rPr>
        <w:t>ticing physician at this C</w:t>
      </w:r>
      <w:r w:rsidR="00035772" w:rsidRPr="001D2856">
        <w:rPr>
          <w:rFonts w:ascii="Times New Roman" w:hAnsi="Times New Roman" w:cs="Times New Roman"/>
          <w:sz w:val="24"/>
          <w:szCs w:val="24"/>
        </w:rPr>
        <w:t xml:space="preserve">linic that was owned by a physician who was not working on-site </w:t>
      </w:r>
    </w:p>
    <w:p w:rsidR="00AD0DE4" w:rsidRDefault="00035772" w:rsidP="001D2856">
      <w:pPr>
        <w:spacing w:line="480" w:lineRule="auto"/>
        <w:rPr>
          <w:rFonts w:ascii="Times New Roman" w:hAnsi="Times New Roman" w:cs="Times New Roman"/>
          <w:sz w:val="24"/>
          <w:szCs w:val="24"/>
        </w:rPr>
      </w:pPr>
      <w:r w:rsidRPr="001D2856">
        <w:rPr>
          <w:rFonts w:ascii="Times New Roman" w:hAnsi="Times New Roman" w:cs="Times New Roman"/>
          <w:sz w:val="24"/>
          <w:szCs w:val="24"/>
        </w:rPr>
        <w:t>and who</w:t>
      </w:r>
      <w:r w:rsidR="00FB6E81">
        <w:rPr>
          <w:rFonts w:ascii="Times New Roman" w:hAnsi="Times New Roman" w:cs="Times New Roman"/>
          <w:sz w:val="24"/>
          <w:szCs w:val="24"/>
        </w:rPr>
        <w:t>,</w:t>
      </w:r>
      <w:r w:rsidRPr="001D2856">
        <w:rPr>
          <w:rFonts w:ascii="Times New Roman" w:hAnsi="Times New Roman" w:cs="Times New Roman"/>
          <w:sz w:val="24"/>
          <w:szCs w:val="24"/>
        </w:rPr>
        <w:t xml:space="preserve"> unbeknownst to Dr. O’Connell, did not have a current New Jersey licen</w:t>
      </w:r>
      <w:r w:rsidR="00AA2C71">
        <w:rPr>
          <w:rFonts w:ascii="Times New Roman" w:hAnsi="Times New Roman" w:cs="Times New Roman"/>
          <w:sz w:val="24"/>
          <w:szCs w:val="24"/>
        </w:rPr>
        <w:t xml:space="preserve">se to practice.  </w:t>
      </w:r>
    </w:p>
    <w:p w:rsidR="00035772" w:rsidRPr="001D2856" w:rsidRDefault="00AA2C71" w:rsidP="001D2856">
      <w:pPr>
        <w:spacing w:line="480" w:lineRule="auto"/>
        <w:rPr>
          <w:rFonts w:ascii="Times New Roman" w:hAnsi="Times New Roman" w:cs="Times New Roman"/>
          <w:sz w:val="24"/>
          <w:szCs w:val="24"/>
        </w:rPr>
      </w:pPr>
      <w:r>
        <w:rPr>
          <w:rFonts w:ascii="Times New Roman" w:hAnsi="Times New Roman" w:cs="Times New Roman"/>
          <w:sz w:val="24"/>
          <w:szCs w:val="24"/>
        </w:rPr>
        <w:t>(Exs.</w:t>
      </w:r>
      <w:r w:rsidR="00AD0DE4">
        <w:rPr>
          <w:rFonts w:ascii="Times New Roman" w:hAnsi="Times New Roman" w:cs="Times New Roman"/>
          <w:sz w:val="24"/>
          <w:szCs w:val="24"/>
        </w:rPr>
        <w:t xml:space="preserve"> B, E, F, I &amp; J.</w:t>
      </w:r>
      <w:r w:rsidR="00035772" w:rsidRPr="001D2856">
        <w:rPr>
          <w:rFonts w:ascii="Times New Roman" w:hAnsi="Times New Roman" w:cs="Times New Roman"/>
          <w:sz w:val="24"/>
          <w:szCs w:val="24"/>
        </w:rPr>
        <w:t>)</w:t>
      </w:r>
    </w:p>
    <w:p w:rsidR="00035772" w:rsidRDefault="00035772" w:rsidP="00035772">
      <w:pPr>
        <w:pStyle w:val="ListParagraph"/>
        <w:numPr>
          <w:ilvl w:val="0"/>
          <w:numId w:val="1"/>
        </w:numPr>
        <w:spacing w:line="480" w:lineRule="auto"/>
        <w:rPr>
          <w:rFonts w:ascii="Times New Roman" w:hAnsi="Times New Roman" w:cs="Times New Roman"/>
          <w:sz w:val="24"/>
          <w:szCs w:val="24"/>
        </w:rPr>
      </w:pPr>
      <w:r w:rsidRPr="00035772">
        <w:rPr>
          <w:rFonts w:ascii="Times New Roman" w:hAnsi="Times New Roman" w:cs="Times New Roman"/>
          <w:sz w:val="24"/>
          <w:szCs w:val="24"/>
        </w:rPr>
        <w:t xml:space="preserve"> At this June 20, 2012 enforcement visit, Dr. O’Connell acknowledged to the</w:t>
      </w:r>
    </w:p>
    <w:p w:rsidR="00AA31B6" w:rsidRDefault="00035772" w:rsidP="00035772">
      <w:pPr>
        <w:spacing w:line="480" w:lineRule="auto"/>
        <w:rPr>
          <w:rFonts w:ascii="Times New Roman" w:hAnsi="Times New Roman" w:cs="Times New Roman"/>
          <w:sz w:val="24"/>
          <w:szCs w:val="24"/>
        </w:rPr>
      </w:pPr>
      <w:r w:rsidRPr="00035772">
        <w:rPr>
          <w:rFonts w:ascii="Times New Roman" w:hAnsi="Times New Roman" w:cs="Times New Roman"/>
          <w:sz w:val="24"/>
          <w:szCs w:val="24"/>
        </w:rPr>
        <w:t>inspectors that he had dispensed CDS medications that had been stored at th</w:t>
      </w:r>
      <w:r w:rsidR="001D2856">
        <w:rPr>
          <w:rFonts w:ascii="Times New Roman" w:hAnsi="Times New Roman" w:cs="Times New Roman"/>
          <w:sz w:val="24"/>
          <w:szCs w:val="24"/>
        </w:rPr>
        <w:t>e C</w:t>
      </w:r>
      <w:r w:rsidR="004449CA">
        <w:rPr>
          <w:rFonts w:ascii="Times New Roman" w:hAnsi="Times New Roman" w:cs="Times New Roman"/>
          <w:sz w:val="24"/>
          <w:szCs w:val="24"/>
        </w:rPr>
        <w:t>linic, and that he had allowed</w:t>
      </w:r>
      <w:r w:rsidR="00B579B6">
        <w:rPr>
          <w:rFonts w:ascii="Times New Roman" w:hAnsi="Times New Roman" w:cs="Times New Roman"/>
          <w:sz w:val="24"/>
          <w:szCs w:val="24"/>
        </w:rPr>
        <w:t xml:space="preserve"> C</w:t>
      </w:r>
      <w:r w:rsidRPr="00035772">
        <w:rPr>
          <w:rFonts w:ascii="Times New Roman" w:hAnsi="Times New Roman" w:cs="Times New Roman"/>
          <w:sz w:val="24"/>
          <w:szCs w:val="24"/>
        </w:rPr>
        <w:t>linic sta</w:t>
      </w:r>
      <w:r w:rsidR="004449CA">
        <w:rPr>
          <w:rFonts w:ascii="Times New Roman" w:hAnsi="Times New Roman" w:cs="Times New Roman"/>
          <w:sz w:val="24"/>
          <w:szCs w:val="24"/>
        </w:rPr>
        <w:t>ff to telephone</w:t>
      </w:r>
      <w:r w:rsidRPr="00035772">
        <w:rPr>
          <w:rFonts w:ascii="Times New Roman" w:hAnsi="Times New Roman" w:cs="Times New Roman"/>
          <w:sz w:val="24"/>
          <w:szCs w:val="24"/>
        </w:rPr>
        <w:t xml:space="preserve"> in CDS prescriptions for </w:t>
      </w:r>
      <w:r w:rsidR="00FB6E81">
        <w:rPr>
          <w:rFonts w:ascii="Times New Roman" w:hAnsi="Times New Roman" w:cs="Times New Roman"/>
          <w:sz w:val="24"/>
          <w:szCs w:val="24"/>
        </w:rPr>
        <w:t xml:space="preserve">Clinic </w:t>
      </w:r>
      <w:r w:rsidRPr="00035772">
        <w:rPr>
          <w:rFonts w:ascii="Times New Roman" w:hAnsi="Times New Roman" w:cs="Times New Roman"/>
          <w:sz w:val="24"/>
          <w:szCs w:val="24"/>
        </w:rPr>
        <w:t xml:space="preserve">patients </w:t>
      </w:r>
      <w:r w:rsidR="00FB6E81">
        <w:rPr>
          <w:rFonts w:ascii="Times New Roman" w:hAnsi="Times New Roman" w:cs="Times New Roman"/>
          <w:sz w:val="24"/>
          <w:szCs w:val="24"/>
        </w:rPr>
        <w:t>to</w:t>
      </w:r>
      <w:r w:rsidR="00B579B6">
        <w:rPr>
          <w:rFonts w:ascii="Times New Roman" w:hAnsi="Times New Roman" w:cs="Times New Roman"/>
          <w:sz w:val="24"/>
          <w:szCs w:val="24"/>
        </w:rPr>
        <w:t xml:space="preserve"> their pharmacies </w:t>
      </w:r>
      <w:r w:rsidRPr="00035772">
        <w:rPr>
          <w:rFonts w:ascii="Times New Roman" w:hAnsi="Times New Roman" w:cs="Times New Roman"/>
          <w:sz w:val="24"/>
          <w:szCs w:val="24"/>
        </w:rPr>
        <w:t xml:space="preserve">using the </w:t>
      </w:r>
      <w:r w:rsidR="00B579B6">
        <w:rPr>
          <w:rFonts w:ascii="Times New Roman" w:hAnsi="Times New Roman" w:cs="Times New Roman"/>
          <w:sz w:val="24"/>
          <w:szCs w:val="24"/>
        </w:rPr>
        <w:t xml:space="preserve">Clinic </w:t>
      </w:r>
      <w:r w:rsidRPr="00035772">
        <w:rPr>
          <w:rFonts w:ascii="Times New Roman" w:hAnsi="Times New Roman" w:cs="Times New Roman"/>
          <w:sz w:val="24"/>
          <w:szCs w:val="24"/>
        </w:rPr>
        <w:t>owner’s name and DEA number.</w:t>
      </w:r>
      <w:r w:rsidR="001D2856">
        <w:rPr>
          <w:rFonts w:ascii="Times New Roman" w:hAnsi="Times New Roman" w:cs="Times New Roman"/>
          <w:sz w:val="24"/>
          <w:szCs w:val="24"/>
        </w:rPr>
        <w:t xml:space="preserve">  </w:t>
      </w:r>
      <w:r>
        <w:rPr>
          <w:rFonts w:ascii="Times New Roman" w:hAnsi="Times New Roman" w:cs="Times New Roman"/>
          <w:sz w:val="24"/>
          <w:szCs w:val="24"/>
        </w:rPr>
        <w:t xml:space="preserve">The inspectors </w:t>
      </w:r>
      <w:r w:rsidR="00AA31B6">
        <w:rPr>
          <w:rFonts w:ascii="Times New Roman" w:hAnsi="Times New Roman" w:cs="Times New Roman"/>
          <w:sz w:val="24"/>
          <w:szCs w:val="24"/>
        </w:rPr>
        <w:t xml:space="preserve">also found at </w:t>
      </w:r>
      <w:r w:rsidR="001D2856">
        <w:rPr>
          <w:rFonts w:ascii="Times New Roman" w:hAnsi="Times New Roman" w:cs="Times New Roman"/>
          <w:sz w:val="24"/>
          <w:szCs w:val="24"/>
        </w:rPr>
        <w:t>the C</w:t>
      </w:r>
      <w:r w:rsidR="00AA31B6">
        <w:rPr>
          <w:rFonts w:ascii="Times New Roman" w:hAnsi="Times New Roman" w:cs="Times New Roman"/>
          <w:sz w:val="24"/>
          <w:szCs w:val="24"/>
        </w:rPr>
        <w:t xml:space="preserve">linic, expired </w:t>
      </w:r>
      <w:r w:rsidR="001D2856">
        <w:rPr>
          <w:rFonts w:ascii="Times New Roman" w:hAnsi="Times New Roman" w:cs="Times New Roman"/>
          <w:sz w:val="24"/>
          <w:szCs w:val="24"/>
        </w:rPr>
        <w:t xml:space="preserve">and unlabeled </w:t>
      </w:r>
      <w:r w:rsidR="00AA31B6">
        <w:rPr>
          <w:rFonts w:ascii="Times New Roman" w:hAnsi="Times New Roman" w:cs="Times New Roman"/>
          <w:sz w:val="24"/>
          <w:szCs w:val="24"/>
        </w:rPr>
        <w:t>CDS medicatio</w:t>
      </w:r>
      <w:r w:rsidR="001D2856">
        <w:rPr>
          <w:rFonts w:ascii="Times New Roman" w:hAnsi="Times New Roman" w:cs="Times New Roman"/>
          <w:sz w:val="24"/>
          <w:szCs w:val="24"/>
        </w:rPr>
        <w:t>ns</w:t>
      </w:r>
      <w:r w:rsidR="00AA31B6">
        <w:rPr>
          <w:rFonts w:ascii="Times New Roman" w:hAnsi="Times New Roman" w:cs="Times New Roman"/>
          <w:sz w:val="24"/>
          <w:szCs w:val="24"/>
        </w:rPr>
        <w:t>.  These medications were found stored in a locked cabinet</w:t>
      </w:r>
      <w:r w:rsidR="0089335E">
        <w:rPr>
          <w:rFonts w:ascii="Times New Roman" w:hAnsi="Times New Roman" w:cs="Times New Roman"/>
          <w:sz w:val="24"/>
          <w:szCs w:val="24"/>
        </w:rPr>
        <w:t xml:space="preserve">, but had </w:t>
      </w:r>
      <w:r w:rsidR="001D2856">
        <w:rPr>
          <w:rFonts w:ascii="Times New Roman" w:hAnsi="Times New Roman" w:cs="Times New Roman"/>
          <w:sz w:val="24"/>
          <w:szCs w:val="24"/>
        </w:rPr>
        <w:t xml:space="preserve">recently </w:t>
      </w:r>
      <w:r w:rsidR="0089335E">
        <w:rPr>
          <w:rFonts w:ascii="Times New Roman" w:hAnsi="Times New Roman" w:cs="Times New Roman"/>
          <w:sz w:val="24"/>
          <w:szCs w:val="24"/>
        </w:rPr>
        <w:t xml:space="preserve">been </w:t>
      </w:r>
      <w:r w:rsidR="00AA31B6">
        <w:rPr>
          <w:rFonts w:ascii="Times New Roman" w:hAnsi="Times New Roman" w:cs="Times New Roman"/>
          <w:sz w:val="24"/>
          <w:szCs w:val="24"/>
        </w:rPr>
        <w:t>kept</w:t>
      </w:r>
      <w:r w:rsidR="001D2856">
        <w:rPr>
          <w:rFonts w:ascii="Times New Roman" w:hAnsi="Times New Roman" w:cs="Times New Roman"/>
          <w:sz w:val="24"/>
          <w:szCs w:val="24"/>
        </w:rPr>
        <w:t xml:space="preserve"> in an unlocked cabinet at the C</w:t>
      </w:r>
      <w:r w:rsidR="00AA31B6">
        <w:rPr>
          <w:rFonts w:ascii="Times New Roman" w:hAnsi="Times New Roman" w:cs="Times New Roman"/>
          <w:sz w:val="24"/>
          <w:szCs w:val="24"/>
        </w:rPr>
        <w:t>linic.  The inspectors understood from what Dr. O’Connell told them in response to their questioning of him</w:t>
      </w:r>
      <w:r w:rsidR="001D2856">
        <w:rPr>
          <w:rFonts w:ascii="Times New Roman" w:hAnsi="Times New Roman" w:cs="Times New Roman"/>
          <w:sz w:val="24"/>
          <w:szCs w:val="24"/>
        </w:rPr>
        <w:t>,</w:t>
      </w:r>
      <w:r w:rsidR="00AA31B6">
        <w:rPr>
          <w:rFonts w:ascii="Times New Roman" w:hAnsi="Times New Roman" w:cs="Times New Roman"/>
          <w:sz w:val="24"/>
          <w:szCs w:val="24"/>
        </w:rPr>
        <w:t xml:space="preserve"> that he felt he had no control over how the CDS medication</w:t>
      </w:r>
      <w:r w:rsidR="001D2856">
        <w:rPr>
          <w:rFonts w:ascii="Times New Roman" w:hAnsi="Times New Roman" w:cs="Times New Roman"/>
          <w:sz w:val="24"/>
          <w:szCs w:val="24"/>
        </w:rPr>
        <w:t xml:space="preserve">s were </w:t>
      </w:r>
      <w:r w:rsidR="00B81F2F">
        <w:rPr>
          <w:rFonts w:ascii="Times New Roman" w:hAnsi="Times New Roman" w:cs="Times New Roman"/>
          <w:sz w:val="24"/>
          <w:szCs w:val="24"/>
        </w:rPr>
        <w:t>stored, and</w:t>
      </w:r>
      <w:r w:rsidR="00AA31B6">
        <w:rPr>
          <w:rFonts w:ascii="Times New Roman" w:hAnsi="Times New Roman" w:cs="Times New Roman"/>
          <w:sz w:val="24"/>
          <w:szCs w:val="24"/>
        </w:rPr>
        <w:t xml:space="preserve"> that he had prescribed CDS medication to his patients in amounts that he knew were</w:t>
      </w:r>
      <w:r w:rsidR="00AA2C71">
        <w:rPr>
          <w:rFonts w:ascii="Times New Roman" w:hAnsi="Times New Roman" w:cs="Times New Roman"/>
          <w:sz w:val="24"/>
          <w:szCs w:val="24"/>
        </w:rPr>
        <w:t xml:space="preserve"> larger than permitted.  (Ex</w:t>
      </w:r>
      <w:r w:rsidR="00AD0DE4">
        <w:rPr>
          <w:rFonts w:ascii="Times New Roman" w:hAnsi="Times New Roman" w:cs="Times New Roman"/>
          <w:sz w:val="24"/>
          <w:szCs w:val="24"/>
        </w:rPr>
        <w:t>s</w:t>
      </w:r>
      <w:r w:rsidR="00AA2C71">
        <w:rPr>
          <w:rFonts w:ascii="Times New Roman" w:hAnsi="Times New Roman" w:cs="Times New Roman"/>
          <w:sz w:val="24"/>
          <w:szCs w:val="24"/>
        </w:rPr>
        <w:t>.</w:t>
      </w:r>
      <w:r w:rsidR="00AD0DE4">
        <w:rPr>
          <w:rFonts w:ascii="Times New Roman" w:hAnsi="Times New Roman" w:cs="Times New Roman"/>
          <w:sz w:val="24"/>
          <w:szCs w:val="24"/>
        </w:rPr>
        <w:t xml:space="preserve"> B, C, E &amp; J.</w:t>
      </w:r>
      <w:r w:rsidR="00AA31B6">
        <w:rPr>
          <w:rFonts w:ascii="Times New Roman" w:hAnsi="Times New Roman" w:cs="Times New Roman"/>
          <w:sz w:val="24"/>
          <w:szCs w:val="24"/>
        </w:rPr>
        <w:t>)</w:t>
      </w:r>
    </w:p>
    <w:p w:rsidR="004449CA" w:rsidRDefault="004449CA" w:rsidP="004449CA">
      <w:pPr>
        <w:pStyle w:val="ListParagraph"/>
        <w:numPr>
          <w:ilvl w:val="0"/>
          <w:numId w:val="1"/>
        </w:numPr>
        <w:spacing w:line="480" w:lineRule="auto"/>
        <w:rPr>
          <w:rFonts w:ascii="Times New Roman" w:hAnsi="Times New Roman" w:cs="Times New Roman"/>
          <w:sz w:val="24"/>
          <w:szCs w:val="24"/>
        </w:rPr>
      </w:pPr>
      <w:r w:rsidRPr="004449CA">
        <w:rPr>
          <w:rFonts w:ascii="Times New Roman" w:hAnsi="Times New Roman" w:cs="Times New Roman"/>
          <w:sz w:val="24"/>
          <w:szCs w:val="24"/>
        </w:rPr>
        <w:t xml:space="preserve">On June 25, 2012, Dr. O’Connell agreed </w:t>
      </w:r>
      <w:r w:rsidR="001D2856">
        <w:rPr>
          <w:rFonts w:ascii="Times New Roman" w:hAnsi="Times New Roman" w:cs="Times New Roman"/>
          <w:sz w:val="24"/>
          <w:szCs w:val="24"/>
        </w:rPr>
        <w:t>to the following NJ-Board provisions in an</w:t>
      </w:r>
    </w:p>
    <w:p w:rsidR="00FB6E81" w:rsidRDefault="004449CA" w:rsidP="00FB6E81">
      <w:pPr>
        <w:spacing w:line="480" w:lineRule="auto"/>
        <w:rPr>
          <w:rFonts w:ascii="Times New Roman" w:hAnsi="Times New Roman" w:cs="Times New Roman"/>
          <w:sz w:val="24"/>
          <w:szCs w:val="24"/>
        </w:rPr>
      </w:pPr>
      <w:r w:rsidRPr="004449CA">
        <w:rPr>
          <w:rFonts w:ascii="Times New Roman" w:hAnsi="Times New Roman" w:cs="Times New Roman"/>
          <w:sz w:val="24"/>
          <w:szCs w:val="24"/>
        </w:rPr>
        <w:t xml:space="preserve">Interim </w:t>
      </w:r>
      <w:r>
        <w:rPr>
          <w:rFonts w:ascii="Times New Roman" w:hAnsi="Times New Roman" w:cs="Times New Roman"/>
          <w:sz w:val="24"/>
          <w:szCs w:val="24"/>
        </w:rPr>
        <w:t>Consent Order</w:t>
      </w:r>
      <w:r w:rsidR="00861B09">
        <w:rPr>
          <w:rFonts w:ascii="Times New Roman" w:hAnsi="Times New Roman" w:cs="Times New Roman"/>
          <w:sz w:val="24"/>
          <w:szCs w:val="24"/>
        </w:rPr>
        <w:t>:</w:t>
      </w:r>
      <w:r>
        <w:rPr>
          <w:rFonts w:ascii="Times New Roman" w:hAnsi="Times New Roman" w:cs="Times New Roman"/>
          <w:sz w:val="24"/>
          <w:szCs w:val="24"/>
        </w:rPr>
        <w:t xml:space="preserve"> an immediate surrender of his New Jersey license to practice thereby causing an immediate temporary suspension of his license pending a hearing before the</w:t>
      </w:r>
      <w:r w:rsidR="00861B09">
        <w:rPr>
          <w:rFonts w:ascii="Times New Roman" w:hAnsi="Times New Roman" w:cs="Times New Roman"/>
          <w:sz w:val="24"/>
          <w:szCs w:val="24"/>
        </w:rPr>
        <w:t xml:space="preserve"> NJ-Board and its further order;</w:t>
      </w:r>
      <w:r>
        <w:rPr>
          <w:rFonts w:ascii="Times New Roman" w:hAnsi="Times New Roman" w:cs="Times New Roman"/>
          <w:sz w:val="24"/>
          <w:szCs w:val="24"/>
        </w:rPr>
        <w:t xml:space="preserve"> ceasing and desisting from pr</w:t>
      </w:r>
      <w:r w:rsidR="00B579B6">
        <w:rPr>
          <w:rFonts w:ascii="Times New Roman" w:hAnsi="Times New Roman" w:cs="Times New Roman"/>
          <w:sz w:val="24"/>
          <w:szCs w:val="24"/>
        </w:rPr>
        <w:t>acticing medicine in New Jersey;</w:t>
      </w:r>
      <w:r>
        <w:rPr>
          <w:rFonts w:ascii="Times New Roman" w:hAnsi="Times New Roman" w:cs="Times New Roman"/>
          <w:sz w:val="24"/>
          <w:szCs w:val="24"/>
        </w:rPr>
        <w:t xml:space="preserve"> comply</w:t>
      </w:r>
      <w:r w:rsidR="001D2856">
        <w:rPr>
          <w:rFonts w:ascii="Times New Roman" w:hAnsi="Times New Roman" w:cs="Times New Roman"/>
          <w:sz w:val="24"/>
          <w:szCs w:val="24"/>
        </w:rPr>
        <w:t>ing</w:t>
      </w:r>
      <w:r>
        <w:rPr>
          <w:rFonts w:ascii="Times New Roman" w:hAnsi="Times New Roman" w:cs="Times New Roman"/>
          <w:sz w:val="24"/>
          <w:szCs w:val="24"/>
        </w:rPr>
        <w:t xml:space="preserve"> with the</w:t>
      </w:r>
      <w:r w:rsidR="0089335E">
        <w:rPr>
          <w:rFonts w:ascii="Times New Roman" w:hAnsi="Times New Roman" w:cs="Times New Roman"/>
          <w:sz w:val="24"/>
          <w:szCs w:val="24"/>
        </w:rPr>
        <w:t xml:space="preserve"> detailed </w:t>
      </w:r>
      <w:r>
        <w:rPr>
          <w:rFonts w:ascii="Times New Roman" w:hAnsi="Times New Roman" w:cs="Times New Roman"/>
          <w:sz w:val="24"/>
          <w:szCs w:val="24"/>
        </w:rPr>
        <w:t>“Directive for Physicians who are Disciplined or whose Surrender of Licensure has been Accepted by the Board”</w:t>
      </w:r>
      <w:r w:rsidR="00861B09">
        <w:rPr>
          <w:rFonts w:ascii="Times New Roman" w:hAnsi="Times New Roman" w:cs="Times New Roman"/>
          <w:sz w:val="24"/>
          <w:szCs w:val="24"/>
        </w:rPr>
        <w:t>;</w:t>
      </w:r>
      <w:r>
        <w:rPr>
          <w:rFonts w:ascii="Times New Roman" w:hAnsi="Times New Roman" w:cs="Times New Roman"/>
          <w:sz w:val="24"/>
          <w:szCs w:val="24"/>
        </w:rPr>
        <w:t xml:space="preserve"> return</w:t>
      </w:r>
      <w:r w:rsidR="001D2856">
        <w:rPr>
          <w:rFonts w:ascii="Times New Roman" w:hAnsi="Times New Roman" w:cs="Times New Roman"/>
          <w:sz w:val="24"/>
          <w:szCs w:val="24"/>
        </w:rPr>
        <w:t>ing</w:t>
      </w:r>
      <w:r>
        <w:rPr>
          <w:rFonts w:ascii="Times New Roman" w:hAnsi="Times New Roman" w:cs="Times New Roman"/>
          <w:sz w:val="24"/>
          <w:szCs w:val="24"/>
        </w:rPr>
        <w:t xml:space="preserve"> his original C</w:t>
      </w:r>
      <w:r w:rsidR="00861B09">
        <w:rPr>
          <w:rFonts w:ascii="Times New Roman" w:hAnsi="Times New Roman" w:cs="Times New Roman"/>
          <w:sz w:val="24"/>
          <w:szCs w:val="24"/>
        </w:rPr>
        <w:t>DS registration to the NJ-Board;</w:t>
      </w:r>
      <w:r>
        <w:rPr>
          <w:rFonts w:ascii="Times New Roman" w:hAnsi="Times New Roman" w:cs="Times New Roman"/>
          <w:sz w:val="24"/>
          <w:szCs w:val="24"/>
        </w:rPr>
        <w:t xml:space="preserve"> </w:t>
      </w:r>
      <w:r w:rsidR="00B579B6">
        <w:rPr>
          <w:rFonts w:ascii="Times New Roman" w:hAnsi="Times New Roman" w:cs="Times New Roman"/>
          <w:sz w:val="24"/>
          <w:szCs w:val="24"/>
        </w:rPr>
        <w:t xml:space="preserve">and, </w:t>
      </w:r>
      <w:r w:rsidR="001D2856">
        <w:rPr>
          <w:rFonts w:ascii="Times New Roman" w:hAnsi="Times New Roman" w:cs="Times New Roman"/>
          <w:sz w:val="24"/>
          <w:szCs w:val="24"/>
        </w:rPr>
        <w:t>immediately advising DEA of this O</w:t>
      </w:r>
      <w:r>
        <w:rPr>
          <w:rFonts w:ascii="Times New Roman" w:hAnsi="Times New Roman" w:cs="Times New Roman"/>
          <w:sz w:val="24"/>
          <w:szCs w:val="24"/>
        </w:rPr>
        <w:t>rder</w:t>
      </w:r>
      <w:r w:rsidR="00B579B6">
        <w:rPr>
          <w:rFonts w:ascii="Times New Roman" w:hAnsi="Times New Roman" w:cs="Times New Roman"/>
          <w:sz w:val="24"/>
          <w:szCs w:val="24"/>
        </w:rPr>
        <w:t>.  The Order stipulated</w:t>
      </w:r>
      <w:r w:rsidR="0089335E">
        <w:rPr>
          <w:rFonts w:ascii="Times New Roman" w:hAnsi="Times New Roman" w:cs="Times New Roman"/>
          <w:sz w:val="24"/>
          <w:szCs w:val="24"/>
        </w:rPr>
        <w:t>:</w:t>
      </w:r>
      <w:r w:rsidR="00B579B6">
        <w:rPr>
          <w:rFonts w:ascii="Times New Roman" w:hAnsi="Times New Roman" w:cs="Times New Roman"/>
          <w:sz w:val="24"/>
          <w:szCs w:val="24"/>
        </w:rPr>
        <w:t xml:space="preserve"> </w:t>
      </w:r>
    </w:p>
    <w:p w:rsidR="00FB6E81" w:rsidRDefault="00FB6E81" w:rsidP="00FB6E81">
      <w:pPr>
        <w:ind w:left="720" w:right="720"/>
        <w:rPr>
          <w:rFonts w:ascii="Times New Roman" w:hAnsi="Times New Roman" w:cs="Times New Roman"/>
          <w:sz w:val="24"/>
          <w:szCs w:val="24"/>
        </w:rPr>
      </w:pPr>
      <w:r>
        <w:rPr>
          <w:rFonts w:ascii="Times New Roman" w:hAnsi="Times New Roman" w:cs="Times New Roman"/>
          <w:sz w:val="24"/>
          <w:szCs w:val="24"/>
        </w:rPr>
        <w:t xml:space="preserve">[The] </w:t>
      </w:r>
      <w:r w:rsidR="00861B09">
        <w:rPr>
          <w:rFonts w:ascii="Times New Roman" w:hAnsi="Times New Roman" w:cs="Times New Roman"/>
          <w:sz w:val="24"/>
          <w:szCs w:val="24"/>
        </w:rPr>
        <w:t>entry of this Interim Consent Order is without prejudice to action, discipline, investigation or restrictions upon any reinsta</w:t>
      </w:r>
      <w:r w:rsidR="00B579B6">
        <w:rPr>
          <w:rFonts w:ascii="Times New Roman" w:hAnsi="Times New Roman" w:cs="Times New Roman"/>
          <w:sz w:val="24"/>
          <w:szCs w:val="24"/>
        </w:rPr>
        <w:t>tement,” and “</w:t>
      </w:r>
      <w:r w:rsidR="00861B09">
        <w:rPr>
          <w:rFonts w:ascii="Times New Roman" w:hAnsi="Times New Roman" w:cs="Times New Roman"/>
          <w:sz w:val="24"/>
          <w:szCs w:val="24"/>
        </w:rPr>
        <w:t>entry of this … Order shall not be deemed an admission … of any of the criminal activity referenced  … and shall not constitute a waiv</w:t>
      </w:r>
      <w:r w:rsidR="00B579B6">
        <w:rPr>
          <w:rFonts w:ascii="Times New Roman" w:hAnsi="Times New Roman" w:cs="Times New Roman"/>
          <w:sz w:val="24"/>
          <w:szCs w:val="24"/>
        </w:rPr>
        <w:t>er of any defenses …</w:t>
      </w:r>
      <w:r w:rsidR="00861B09">
        <w:rPr>
          <w:rFonts w:ascii="Times New Roman" w:hAnsi="Times New Roman" w:cs="Times New Roman"/>
          <w:sz w:val="24"/>
          <w:szCs w:val="24"/>
        </w:rPr>
        <w:t xml:space="preserve"> with re</w:t>
      </w:r>
      <w:r>
        <w:rPr>
          <w:rFonts w:ascii="Times New Roman" w:hAnsi="Times New Roman" w:cs="Times New Roman"/>
          <w:sz w:val="24"/>
          <w:szCs w:val="24"/>
        </w:rPr>
        <w:t>ference to the criminal charges</w:t>
      </w:r>
      <w:r w:rsidR="00861B09">
        <w:rPr>
          <w:rFonts w:ascii="Times New Roman" w:hAnsi="Times New Roman" w:cs="Times New Roman"/>
          <w:sz w:val="24"/>
          <w:szCs w:val="24"/>
        </w:rPr>
        <w:t xml:space="preserve">. </w:t>
      </w:r>
    </w:p>
    <w:p w:rsidR="00FB6E81" w:rsidRDefault="00861B09" w:rsidP="00FB6E81">
      <w:pPr>
        <w:ind w:left="720" w:right="720"/>
        <w:rPr>
          <w:rFonts w:ascii="Times New Roman" w:hAnsi="Times New Roman" w:cs="Times New Roman"/>
          <w:sz w:val="24"/>
          <w:szCs w:val="24"/>
        </w:rPr>
      </w:pPr>
      <w:r>
        <w:rPr>
          <w:rFonts w:ascii="Times New Roman" w:hAnsi="Times New Roman" w:cs="Times New Roman"/>
          <w:sz w:val="24"/>
          <w:szCs w:val="24"/>
        </w:rPr>
        <w:t xml:space="preserve"> </w:t>
      </w:r>
    </w:p>
    <w:p w:rsidR="00861B09" w:rsidRDefault="00AA2C71" w:rsidP="004449CA">
      <w:pPr>
        <w:spacing w:line="480" w:lineRule="auto"/>
        <w:rPr>
          <w:rFonts w:ascii="Times New Roman" w:hAnsi="Times New Roman" w:cs="Times New Roman"/>
          <w:sz w:val="24"/>
          <w:szCs w:val="24"/>
        </w:rPr>
      </w:pPr>
      <w:r>
        <w:rPr>
          <w:rFonts w:ascii="Times New Roman" w:hAnsi="Times New Roman" w:cs="Times New Roman"/>
          <w:sz w:val="24"/>
          <w:szCs w:val="24"/>
        </w:rPr>
        <w:t>(Ex.</w:t>
      </w:r>
      <w:r w:rsidR="00AD0DE4">
        <w:rPr>
          <w:rFonts w:ascii="Times New Roman" w:hAnsi="Times New Roman" w:cs="Times New Roman"/>
          <w:sz w:val="24"/>
          <w:szCs w:val="24"/>
        </w:rPr>
        <w:t xml:space="preserve"> E.</w:t>
      </w:r>
      <w:r w:rsidR="00861B09">
        <w:rPr>
          <w:rFonts w:ascii="Times New Roman" w:hAnsi="Times New Roman" w:cs="Times New Roman"/>
          <w:sz w:val="24"/>
          <w:szCs w:val="24"/>
        </w:rPr>
        <w:t xml:space="preserve">) </w:t>
      </w:r>
    </w:p>
    <w:p w:rsidR="008E4DF6" w:rsidRDefault="00861B09" w:rsidP="00861B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E4DF6">
        <w:rPr>
          <w:rFonts w:ascii="Times New Roman" w:hAnsi="Times New Roman" w:cs="Times New Roman"/>
          <w:sz w:val="24"/>
          <w:szCs w:val="24"/>
        </w:rPr>
        <w:t>The NJ-Board found Dr. O’Conne</w:t>
      </w:r>
      <w:r w:rsidR="00B579B6">
        <w:rPr>
          <w:rFonts w:ascii="Times New Roman" w:hAnsi="Times New Roman" w:cs="Times New Roman"/>
          <w:sz w:val="24"/>
          <w:szCs w:val="24"/>
        </w:rPr>
        <w:t>ll had engaged in conduct at</w:t>
      </w:r>
      <w:r w:rsidR="008E4DF6">
        <w:rPr>
          <w:rFonts w:ascii="Times New Roman" w:hAnsi="Times New Roman" w:cs="Times New Roman"/>
          <w:sz w:val="24"/>
          <w:szCs w:val="24"/>
        </w:rPr>
        <w:t xml:space="preserve"> </w:t>
      </w:r>
      <w:r w:rsidR="001D2856">
        <w:rPr>
          <w:rFonts w:ascii="Times New Roman" w:hAnsi="Times New Roman" w:cs="Times New Roman"/>
          <w:sz w:val="24"/>
          <w:szCs w:val="24"/>
        </w:rPr>
        <w:t xml:space="preserve">the </w:t>
      </w:r>
      <w:r w:rsidR="008E4DF6" w:rsidRPr="00035772">
        <w:rPr>
          <w:rFonts w:ascii="Times New Roman" w:hAnsi="Times New Roman" w:cs="Times New Roman"/>
          <w:sz w:val="24"/>
          <w:szCs w:val="24"/>
        </w:rPr>
        <w:t>Advanced Urgent</w:t>
      </w:r>
    </w:p>
    <w:p w:rsidR="00AD0DE4" w:rsidRDefault="00B579B6" w:rsidP="008E4DF6">
      <w:pPr>
        <w:spacing w:line="480" w:lineRule="auto"/>
        <w:rPr>
          <w:rFonts w:ascii="Times New Roman" w:hAnsi="Times New Roman" w:cs="Times New Roman"/>
          <w:sz w:val="24"/>
          <w:szCs w:val="24"/>
        </w:rPr>
      </w:pPr>
      <w:r>
        <w:rPr>
          <w:rFonts w:ascii="Times New Roman" w:hAnsi="Times New Roman" w:cs="Times New Roman"/>
          <w:sz w:val="24"/>
          <w:szCs w:val="24"/>
        </w:rPr>
        <w:t>Care C</w:t>
      </w:r>
      <w:r w:rsidR="008E4DF6" w:rsidRPr="008E4DF6">
        <w:rPr>
          <w:rFonts w:ascii="Times New Roman" w:hAnsi="Times New Roman" w:cs="Times New Roman"/>
          <w:sz w:val="24"/>
          <w:szCs w:val="24"/>
        </w:rPr>
        <w:t>linic that was dishonest,</w:t>
      </w:r>
      <w:r w:rsidR="008E4DF6">
        <w:rPr>
          <w:rFonts w:ascii="Times New Roman" w:hAnsi="Times New Roman" w:cs="Times New Roman"/>
          <w:sz w:val="24"/>
          <w:szCs w:val="24"/>
        </w:rPr>
        <w:t xml:space="preserve"> </w:t>
      </w:r>
      <w:r w:rsidR="008E4DF6" w:rsidRPr="008E4DF6">
        <w:rPr>
          <w:rFonts w:ascii="Times New Roman" w:hAnsi="Times New Roman" w:cs="Times New Roman"/>
          <w:sz w:val="24"/>
          <w:szCs w:val="24"/>
        </w:rPr>
        <w:t xml:space="preserve">fraudulent, deceptive, involving misrepresentations, false </w:t>
      </w:r>
    </w:p>
    <w:p w:rsidR="0008107C" w:rsidRDefault="008E4DF6" w:rsidP="008E4DF6">
      <w:pPr>
        <w:spacing w:line="480" w:lineRule="auto"/>
        <w:rPr>
          <w:rFonts w:ascii="Times New Roman" w:hAnsi="Times New Roman" w:cs="Times New Roman"/>
          <w:sz w:val="24"/>
          <w:szCs w:val="24"/>
        </w:rPr>
      </w:pPr>
      <w:r w:rsidRPr="008E4DF6">
        <w:rPr>
          <w:rFonts w:ascii="Times New Roman" w:hAnsi="Times New Roman" w:cs="Times New Roman"/>
          <w:sz w:val="24"/>
          <w:szCs w:val="24"/>
        </w:rPr>
        <w:t>promises or preten</w:t>
      </w:r>
      <w:r w:rsidR="001D2856">
        <w:rPr>
          <w:rFonts w:ascii="Times New Roman" w:hAnsi="Times New Roman" w:cs="Times New Roman"/>
          <w:sz w:val="24"/>
          <w:szCs w:val="24"/>
        </w:rPr>
        <w:t>ses in violation</w:t>
      </w:r>
      <w:r>
        <w:rPr>
          <w:rFonts w:ascii="Times New Roman" w:hAnsi="Times New Roman" w:cs="Times New Roman"/>
          <w:sz w:val="24"/>
          <w:szCs w:val="24"/>
        </w:rPr>
        <w:t xml:space="preserve"> of the statutes and regulations he was held to obey as a licensed New Jersey physician.  The NJ-Board noted as significant, Dr. O’Connell’s previous disciplinary matters from 1997 due to allegations of</w:t>
      </w:r>
      <w:r w:rsidR="001D2856">
        <w:rPr>
          <w:rFonts w:ascii="Times New Roman" w:hAnsi="Times New Roman" w:cs="Times New Roman"/>
          <w:sz w:val="24"/>
          <w:szCs w:val="24"/>
        </w:rPr>
        <w:t xml:space="preserve"> substance abuse and misconduct</w:t>
      </w:r>
      <w:r>
        <w:rPr>
          <w:rFonts w:ascii="Times New Roman" w:hAnsi="Times New Roman" w:cs="Times New Roman"/>
          <w:sz w:val="24"/>
          <w:szCs w:val="24"/>
        </w:rPr>
        <w:t xml:space="preserve"> including</w:t>
      </w:r>
      <w:r w:rsidR="001D2856">
        <w:rPr>
          <w:rFonts w:ascii="Times New Roman" w:hAnsi="Times New Roman" w:cs="Times New Roman"/>
          <w:sz w:val="24"/>
          <w:szCs w:val="24"/>
        </w:rPr>
        <w:t>;</w:t>
      </w:r>
      <w:r>
        <w:rPr>
          <w:rFonts w:ascii="Times New Roman" w:hAnsi="Times New Roman" w:cs="Times New Roman"/>
          <w:sz w:val="24"/>
          <w:szCs w:val="24"/>
        </w:rPr>
        <w:t xml:space="preserve"> the February 25, 2011 Order he was under that permitted him to return to the practice of med</w:t>
      </w:r>
      <w:r w:rsidR="001D2856">
        <w:rPr>
          <w:rFonts w:ascii="Times New Roman" w:hAnsi="Times New Roman" w:cs="Times New Roman"/>
          <w:sz w:val="24"/>
          <w:szCs w:val="24"/>
        </w:rPr>
        <w:t xml:space="preserve">icine with a restricted license, and </w:t>
      </w:r>
      <w:r w:rsidR="00FB6E81">
        <w:rPr>
          <w:rFonts w:ascii="Times New Roman" w:hAnsi="Times New Roman" w:cs="Times New Roman"/>
          <w:sz w:val="24"/>
          <w:szCs w:val="24"/>
        </w:rPr>
        <w:t xml:space="preserve">his misconduct uncovered on June 20, 2012 that included violation </w:t>
      </w:r>
      <w:r w:rsidR="00E95719">
        <w:rPr>
          <w:rFonts w:ascii="Times New Roman" w:hAnsi="Times New Roman" w:cs="Times New Roman"/>
          <w:sz w:val="24"/>
          <w:szCs w:val="24"/>
        </w:rPr>
        <w:t xml:space="preserve">of the February 25, 2011 Order, all of which </w:t>
      </w:r>
      <w:r>
        <w:rPr>
          <w:rFonts w:ascii="Times New Roman" w:hAnsi="Times New Roman" w:cs="Times New Roman"/>
          <w:sz w:val="24"/>
          <w:szCs w:val="24"/>
        </w:rPr>
        <w:t xml:space="preserve">that led to the </w:t>
      </w:r>
      <w:r w:rsidR="00C323D5">
        <w:rPr>
          <w:rFonts w:ascii="Times New Roman" w:hAnsi="Times New Roman" w:cs="Times New Roman"/>
          <w:sz w:val="24"/>
          <w:szCs w:val="24"/>
        </w:rPr>
        <w:t xml:space="preserve">June 25, 2012 </w:t>
      </w:r>
      <w:r>
        <w:rPr>
          <w:rFonts w:ascii="Times New Roman" w:hAnsi="Times New Roman" w:cs="Times New Roman"/>
          <w:sz w:val="24"/>
          <w:szCs w:val="24"/>
        </w:rPr>
        <w:t xml:space="preserve">Interim Consent Order.  On January 23, 2013, </w:t>
      </w:r>
      <w:r w:rsidR="0008107C">
        <w:rPr>
          <w:rFonts w:ascii="Times New Roman" w:hAnsi="Times New Roman" w:cs="Times New Roman"/>
          <w:sz w:val="24"/>
          <w:szCs w:val="24"/>
        </w:rPr>
        <w:t xml:space="preserve">Dr. O’Connell appeared before a </w:t>
      </w:r>
      <w:r w:rsidR="00B579B6">
        <w:rPr>
          <w:rFonts w:ascii="Times New Roman" w:hAnsi="Times New Roman" w:cs="Times New Roman"/>
          <w:sz w:val="24"/>
          <w:szCs w:val="24"/>
        </w:rPr>
        <w:t>NJ-Board preliminary evaluation</w:t>
      </w:r>
      <w:r w:rsidR="0008107C">
        <w:rPr>
          <w:rFonts w:ascii="Times New Roman" w:hAnsi="Times New Roman" w:cs="Times New Roman"/>
          <w:sz w:val="24"/>
          <w:szCs w:val="24"/>
        </w:rPr>
        <w:t xml:space="preserve"> committee </w:t>
      </w:r>
      <w:r w:rsidR="00DE1328">
        <w:rPr>
          <w:rFonts w:ascii="Times New Roman" w:hAnsi="Times New Roman" w:cs="Times New Roman"/>
          <w:sz w:val="24"/>
          <w:szCs w:val="24"/>
        </w:rPr>
        <w:t xml:space="preserve">and was given an opportunity </w:t>
      </w:r>
      <w:r w:rsidR="0008107C">
        <w:rPr>
          <w:rFonts w:ascii="Times New Roman" w:hAnsi="Times New Roman" w:cs="Times New Roman"/>
          <w:sz w:val="24"/>
          <w:szCs w:val="24"/>
        </w:rPr>
        <w:t>to address the events and circumstances that culminated in the Interim Consent Order.  At this session, he was found to be “truthful and</w:t>
      </w:r>
      <w:r w:rsidR="00AD0DE4">
        <w:rPr>
          <w:rFonts w:ascii="Times New Roman" w:hAnsi="Times New Roman" w:cs="Times New Roman"/>
          <w:sz w:val="24"/>
          <w:szCs w:val="24"/>
        </w:rPr>
        <w:t xml:space="preserve"> contrite</w:t>
      </w:r>
      <w:r w:rsidR="00DE1328">
        <w:rPr>
          <w:rFonts w:ascii="Times New Roman" w:hAnsi="Times New Roman" w:cs="Times New Roman"/>
          <w:sz w:val="24"/>
          <w:szCs w:val="24"/>
        </w:rPr>
        <w:t>.”</w:t>
      </w:r>
      <w:r w:rsidR="00AD0DE4">
        <w:rPr>
          <w:rFonts w:ascii="Times New Roman" w:hAnsi="Times New Roman" w:cs="Times New Roman"/>
          <w:sz w:val="24"/>
          <w:szCs w:val="24"/>
        </w:rPr>
        <w:t xml:space="preserve">  He admit</w:t>
      </w:r>
      <w:r w:rsidR="00E95719">
        <w:rPr>
          <w:rFonts w:ascii="Times New Roman" w:hAnsi="Times New Roman" w:cs="Times New Roman"/>
          <w:sz w:val="24"/>
          <w:szCs w:val="24"/>
        </w:rPr>
        <w:t>ted</w:t>
      </w:r>
      <w:r w:rsidR="0008107C">
        <w:rPr>
          <w:rFonts w:ascii="Times New Roman" w:hAnsi="Times New Roman" w:cs="Times New Roman"/>
          <w:sz w:val="24"/>
          <w:szCs w:val="24"/>
        </w:rPr>
        <w:t xml:space="preserve"> that he began worki</w:t>
      </w:r>
      <w:r w:rsidR="00C740B3">
        <w:rPr>
          <w:rFonts w:ascii="Times New Roman" w:hAnsi="Times New Roman" w:cs="Times New Roman"/>
          <w:sz w:val="24"/>
          <w:szCs w:val="24"/>
        </w:rPr>
        <w:t>ng at the Advanced Urgent Care C</w:t>
      </w:r>
      <w:r w:rsidR="0008107C">
        <w:rPr>
          <w:rFonts w:ascii="Times New Roman" w:hAnsi="Times New Roman" w:cs="Times New Roman"/>
          <w:sz w:val="24"/>
          <w:szCs w:val="24"/>
        </w:rPr>
        <w:t>linic without first obtaining the approval to do so of the NJ-Board</w:t>
      </w:r>
      <w:r w:rsidR="00C740B3">
        <w:rPr>
          <w:rFonts w:ascii="Times New Roman" w:hAnsi="Times New Roman" w:cs="Times New Roman"/>
          <w:sz w:val="24"/>
          <w:szCs w:val="24"/>
        </w:rPr>
        <w:t xml:space="preserve">.  He explained </w:t>
      </w:r>
      <w:r w:rsidR="0008107C">
        <w:rPr>
          <w:rFonts w:ascii="Times New Roman" w:hAnsi="Times New Roman" w:cs="Times New Roman"/>
          <w:sz w:val="24"/>
          <w:szCs w:val="24"/>
        </w:rPr>
        <w:t>that the misconduct found was done “out of desperati</w:t>
      </w:r>
      <w:r w:rsidR="00C740B3">
        <w:rPr>
          <w:rFonts w:ascii="Times New Roman" w:hAnsi="Times New Roman" w:cs="Times New Roman"/>
          <w:sz w:val="24"/>
          <w:szCs w:val="24"/>
        </w:rPr>
        <w:t>on and/or fear of termination of</w:t>
      </w:r>
      <w:r w:rsidR="0008107C">
        <w:rPr>
          <w:rFonts w:ascii="Times New Roman" w:hAnsi="Times New Roman" w:cs="Times New Roman"/>
          <w:sz w:val="24"/>
          <w:szCs w:val="24"/>
        </w:rPr>
        <w:t xml:space="preserve"> employment</w:t>
      </w:r>
      <w:r w:rsidR="00C740B3">
        <w:rPr>
          <w:rFonts w:ascii="Times New Roman" w:hAnsi="Times New Roman" w:cs="Times New Roman"/>
          <w:sz w:val="24"/>
          <w:szCs w:val="24"/>
        </w:rPr>
        <w:t>.”</w:t>
      </w:r>
      <w:r w:rsidR="0008107C">
        <w:rPr>
          <w:rFonts w:ascii="Times New Roman" w:hAnsi="Times New Roman" w:cs="Times New Roman"/>
          <w:sz w:val="24"/>
          <w:szCs w:val="24"/>
        </w:rPr>
        <w:t xml:space="preserve">  This committee of the NJ-Board was not able </w:t>
      </w:r>
      <w:r w:rsidR="00C740B3">
        <w:rPr>
          <w:rFonts w:ascii="Times New Roman" w:hAnsi="Times New Roman" w:cs="Times New Roman"/>
          <w:sz w:val="24"/>
          <w:szCs w:val="24"/>
        </w:rPr>
        <w:t>to verify that Dr. O’Connell had</w:t>
      </w:r>
      <w:r w:rsidR="0008107C">
        <w:rPr>
          <w:rFonts w:ascii="Times New Roman" w:hAnsi="Times New Roman" w:cs="Times New Roman"/>
          <w:sz w:val="24"/>
          <w:szCs w:val="24"/>
        </w:rPr>
        <w:t xml:space="preserve"> been “clean and sober throughout this incident from June 2012 because he has not been participating in a drug abuse treatment and monitoring program.</w:t>
      </w:r>
      <w:r w:rsidR="00C323D5">
        <w:rPr>
          <w:rFonts w:ascii="Times New Roman" w:hAnsi="Times New Roman" w:cs="Times New Roman"/>
          <w:sz w:val="24"/>
          <w:szCs w:val="24"/>
        </w:rPr>
        <w:t>”</w:t>
      </w:r>
      <w:r w:rsidR="0008107C">
        <w:rPr>
          <w:rFonts w:ascii="Times New Roman" w:hAnsi="Times New Roman" w:cs="Times New Roman"/>
          <w:sz w:val="24"/>
          <w:szCs w:val="24"/>
        </w:rPr>
        <w:t xml:space="preserve">  After appearing before this NJ-Board committee, Dr. O’Connell re-entered the drug abuse treatment and monitoring program.  He remained compliant </w:t>
      </w:r>
      <w:r w:rsidR="00C323D5">
        <w:rPr>
          <w:rFonts w:ascii="Times New Roman" w:hAnsi="Times New Roman" w:cs="Times New Roman"/>
          <w:sz w:val="24"/>
          <w:szCs w:val="24"/>
        </w:rPr>
        <w:t>with the program</w:t>
      </w:r>
      <w:r w:rsidR="00E95719">
        <w:rPr>
          <w:rFonts w:ascii="Times New Roman" w:hAnsi="Times New Roman" w:cs="Times New Roman"/>
          <w:sz w:val="24"/>
          <w:szCs w:val="24"/>
        </w:rPr>
        <w:t xml:space="preserve"> thereafter</w:t>
      </w:r>
      <w:r w:rsidR="0008107C">
        <w:rPr>
          <w:rFonts w:ascii="Times New Roman" w:hAnsi="Times New Roman" w:cs="Times New Roman"/>
          <w:sz w:val="24"/>
          <w:szCs w:val="24"/>
        </w:rPr>
        <w:t xml:space="preserve">.  </w:t>
      </w:r>
      <w:r w:rsidR="00AA2C71">
        <w:rPr>
          <w:rFonts w:ascii="Times New Roman" w:hAnsi="Times New Roman" w:cs="Times New Roman"/>
          <w:sz w:val="24"/>
          <w:szCs w:val="24"/>
        </w:rPr>
        <w:t>(Ex</w:t>
      </w:r>
      <w:r w:rsidR="00AD0DE4">
        <w:rPr>
          <w:rFonts w:ascii="Times New Roman" w:hAnsi="Times New Roman" w:cs="Times New Roman"/>
          <w:sz w:val="24"/>
          <w:szCs w:val="24"/>
        </w:rPr>
        <w:t>s</w:t>
      </w:r>
      <w:r w:rsidR="00AA2C71">
        <w:rPr>
          <w:rFonts w:ascii="Times New Roman" w:hAnsi="Times New Roman" w:cs="Times New Roman"/>
          <w:sz w:val="24"/>
          <w:szCs w:val="24"/>
        </w:rPr>
        <w:t>.</w:t>
      </w:r>
      <w:r w:rsidR="00AD0DE4">
        <w:rPr>
          <w:rFonts w:ascii="Times New Roman" w:hAnsi="Times New Roman" w:cs="Times New Roman"/>
          <w:sz w:val="24"/>
          <w:szCs w:val="24"/>
        </w:rPr>
        <w:t xml:space="preserve"> B, C, E, F &amp; J.</w:t>
      </w:r>
      <w:r w:rsidR="0008107C">
        <w:rPr>
          <w:rFonts w:ascii="Times New Roman" w:hAnsi="Times New Roman" w:cs="Times New Roman"/>
          <w:sz w:val="24"/>
          <w:szCs w:val="24"/>
        </w:rPr>
        <w:t>)</w:t>
      </w:r>
    </w:p>
    <w:p w:rsidR="0008107C" w:rsidRDefault="0008107C" w:rsidP="0008107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 April 24, 2013, the NJ-Board issued a Final Consent Order that Dr. O’Connell </w:t>
      </w:r>
    </w:p>
    <w:p w:rsidR="00E95719" w:rsidRDefault="0008107C" w:rsidP="0008107C">
      <w:pPr>
        <w:spacing w:line="480" w:lineRule="auto"/>
        <w:rPr>
          <w:rFonts w:ascii="Times New Roman" w:hAnsi="Times New Roman" w:cs="Times New Roman"/>
          <w:sz w:val="24"/>
          <w:szCs w:val="24"/>
        </w:rPr>
      </w:pPr>
      <w:r w:rsidRPr="0008107C">
        <w:rPr>
          <w:rFonts w:ascii="Times New Roman" w:hAnsi="Times New Roman" w:cs="Times New Roman"/>
          <w:sz w:val="24"/>
          <w:szCs w:val="24"/>
        </w:rPr>
        <w:t>signe</w:t>
      </w:r>
      <w:r>
        <w:rPr>
          <w:rFonts w:ascii="Times New Roman" w:hAnsi="Times New Roman" w:cs="Times New Roman"/>
          <w:sz w:val="24"/>
          <w:szCs w:val="24"/>
        </w:rPr>
        <w:t>d his agreement to fulfill</w:t>
      </w:r>
      <w:r w:rsidR="00C323D5">
        <w:rPr>
          <w:rFonts w:ascii="Times New Roman" w:hAnsi="Times New Roman" w:cs="Times New Roman"/>
          <w:sz w:val="24"/>
          <w:szCs w:val="24"/>
        </w:rPr>
        <w:t>.  H</w:t>
      </w:r>
      <w:r w:rsidR="007461BB">
        <w:rPr>
          <w:rFonts w:ascii="Times New Roman" w:hAnsi="Times New Roman" w:cs="Times New Roman"/>
          <w:sz w:val="24"/>
          <w:szCs w:val="24"/>
        </w:rPr>
        <w:t xml:space="preserve">is license was suspended for at least one year </w:t>
      </w:r>
      <w:r w:rsidR="00C740B3">
        <w:rPr>
          <w:rFonts w:ascii="Times New Roman" w:hAnsi="Times New Roman" w:cs="Times New Roman"/>
          <w:sz w:val="24"/>
          <w:szCs w:val="24"/>
        </w:rPr>
        <w:t>from June 25, 2012</w:t>
      </w:r>
      <w:r w:rsidR="00C323D5">
        <w:rPr>
          <w:rFonts w:ascii="Times New Roman" w:hAnsi="Times New Roman" w:cs="Times New Roman"/>
          <w:sz w:val="24"/>
          <w:szCs w:val="24"/>
        </w:rPr>
        <w:t>,</w:t>
      </w:r>
      <w:r w:rsidR="00C740B3">
        <w:rPr>
          <w:rFonts w:ascii="Times New Roman" w:hAnsi="Times New Roman" w:cs="Times New Roman"/>
          <w:sz w:val="24"/>
          <w:szCs w:val="24"/>
        </w:rPr>
        <w:t xml:space="preserve"> </w:t>
      </w:r>
      <w:r w:rsidR="007461BB">
        <w:rPr>
          <w:rFonts w:ascii="Times New Roman" w:hAnsi="Times New Roman" w:cs="Times New Roman"/>
          <w:sz w:val="24"/>
          <w:szCs w:val="24"/>
        </w:rPr>
        <w:t xml:space="preserve">with a further review and order </w:t>
      </w:r>
      <w:r w:rsidR="00C740B3">
        <w:rPr>
          <w:rFonts w:ascii="Times New Roman" w:hAnsi="Times New Roman" w:cs="Times New Roman"/>
          <w:sz w:val="24"/>
          <w:szCs w:val="24"/>
        </w:rPr>
        <w:t xml:space="preserve">after that </w:t>
      </w:r>
      <w:r w:rsidR="007461BB">
        <w:rPr>
          <w:rFonts w:ascii="Times New Roman" w:hAnsi="Times New Roman" w:cs="Times New Roman"/>
          <w:sz w:val="24"/>
          <w:szCs w:val="24"/>
        </w:rPr>
        <w:t>to be iss</w:t>
      </w:r>
      <w:r w:rsidR="00C740B3">
        <w:rPr>
          <w:rFonts w:ascii="Times New Roman" w:hAnsi="Times New Roman" w:cs="Times New Roman"/>
          <w:sz w:val="24"/>
          <w:szCs w:val="24"/>
        </w:rPr>
        <w:t>ued by the NJ-Board</w:t>
      </w:r>
      <w:r w:rsidR="00C323D5">
        <w:rPr>
          <w:rFonts w:ascii="Times New Roman" w:hAnsi="Times New Roman" w:cs="Times New Roman"/>
          <w:sz w:val="24"/>
          <w:szCs w:val="24"/>
        </w:rPr>
        <w:t>.  H</w:t>
      </w:r>
      <w:r w:rsidR="007461BB">
        <w:rPr>
          <w:rFonts w:ascii="Times New Roman" w:hAnsi="Times New Roman" w:cs="Times New Roman"/>
          <w:sz w:val="24"/>
          <w:szCs w:val="24"/>
        </w:rPr>
        <w:t>is suspension continued until a further order was issued by the NJ-Board following his appearance before a NJ-Board committee meeting after June 25, 2013</w:t>
      </w:r>
      <w:r w:rsidR="00C740B3">
        <w:rPr>
          <w:rFonts w:ascii="Times New Roman" w:hAnsi="Times New Roman" w:cs="Times New Roman"/>
          <w:sz w:val="24"/>
          <w:szCs w:val="24"/>
        </w:rPr>
        <w:t>,</w:t>
      </w:r>
      <w:r w:rsidR="007461BB">
        <w:rPr>
          <w:rFonts w:ascii="Times New Roman" w:hAnsi="Times New Roman" w:cs="Times New Roman"/>
          <w:sz w:val="24"/>
          <w:szCs w:val="24"/>
        </w:rPr>
        <w:t xml:space="preserve"> at which time he needed to “verify ninety (90) days of sobriety t</w:t>
      </w:r>
      <w:r w:rsidR="00C323D5">
        <w:rPr>
          <w:rFonts w:ascii="Times New Roman" w:hAnsi="Times New Roman" w:cs="Times New Roman"/>
          <w:sz w:val="24"/>
          <w:szCs w:val="24"/>
        </w:rPr>
        <w:t>hrough on</w:t>
      </w:r>
      <w:r w:rsidR="00E95719">
        <w:rPr>
          <w:rFonts w:ascii="Times New Roman" w:hAnsi="Times New Roman" w:cs="Times New Roman"/>
          <w:sz w:val="24"/>
          <w:szCs w:val="24"/>
        </w:rPr>
        <w:t>going treatment</w:t>
      </w:r>
      <w:r w:rsidR="00DE1328">
        <w:rPr>
          <w:rFonts w:ascii="Times New Roman" w:hAnsi="Times New Roman" w:cs="Times New Roman"/>
          <w:sz w:val="24"/>
          <w:szCs w:val="24"/>
        </w:rPr>
        <w:t>,”</w:t>
      </w:r>
      <w:r w:rsidR="00E95719">
        <w:rPr>
          <w:rFonts w:ascii="Times New Roman" w:hAnsi="Times New Roman" w:cs="Times New Roman"/>
          <w:sz w:val="24"/>
          <w:szCs w:val="24"/>
        </w:rPr>
        <w:t xml:space="preserve"> and </w:t>
      </w:r>
      <w:r w:rsidR="00C740B3">
        <w:rPr>
          <w:rFonts w:ascii="Times New Roman" w:hAnsi="Times New Roman" w:cs="Times New Roman"/>
          <w:sz w:val="24"/>
          <w:szCs w:val="24"/>
        </w:rPr>
        <w:t>show proof</w:t>
      </w:r>
      <w:r w:rsidR="007461BB">
        <w:rPr>
          <w:rFonts w:ascii="Times New Roman" w:hAnsi="Times New Roman" w:cs="Times New Roman"/>
          <w:sz w:val="24"/>
          <w:szCs w:val="24"/>
        </w:rPr>
        <w:t xml:space="preserve"> that he complied with the </w:t>
      </w:r>
      <w:r w:rsidR="00E95719">
        <w:rPr>
          <w:rFonts w:ascii="Times New Roman" w:hAnsi="Times New Roman" w:cs="Times New Roman"/>
          <w:sz w:val="24"/>
          <w:szCs w:val="24"/>
        </w:rPr>
        <w:t>“</w:t>
      </w:r>
      <w:r w:rsidR="007461BB">
        <w:rPr>
          <w:rFonts w:ascii="Times New Roman" w:hAnsi="Times New Roman" w:cs="Times New Roman"/>
          <w:sz w:val="24"/>
          <w:szCs w:val="24"/>
        </w:rPr>
        <w:t xml:space="preserve">Directives” </w:t>
      </w:r>
      <w:r w:rsidR="00E95719">
        <w:rPr>
          <w:rFonts w:ascii="Times New Roman" w:hAnsi="Times New Roman" w:cs="Times New Roman"/>
          <w:sz w:val="24"/>
          <w:szCs w:val="24"/>
        </w:rPr>
        <w:t xml:space="preserve">document </w:t>
      </w:r>
      <w:r w:rsidR="007461BB">
        <w:rPr>
          <w:rFonts w:ascii="Times New Roman" w:hAnsi="Times New Roman" w:cs="Times New Roman"/>
          <w:sz w:val="24"/>
          <w:szCs w:val="24"/>
        </w:rPr>
        <w:t>addressed</w:t>
      </w:r>
      <w:r w:rsidR="00C740B3">
        <w:rPr>
          <w:rFonts w:ascii="Times New Roman" w:hAnsi="Times New Roman" w:cs="Times New Roman"/>
          <w:sz w:val="24"/>
          <w:szCs w:val="24"/>
        </w:rPr>
        <w:t xml:space="preserve"> with</w:t>
      </w:r>
      <w:r w:rsidR="00C323D5">
        <w:rPr>
          <w:rFonts w:ascii="Times New Roman" w:hAnsi="Times New Roman" w:cs="Times New Roman"/>
          <w:sz w:val="24"/>
          <w:szCs w:val="24"/>
        </w:rPr>
        <w:t>in</w:t>
      </w:r>
      <w:r w:rsidR="00C740B3">
        <w:rPr>
          <w:rFonts w:ascii="Times New Roman" w:hAnsi="Times New Roman" w:cs="Times New Roman"/>
          <w:sz w:val="24"/>
          <w:szCs w:val="24"/>
        </w:rPr>
        <w:t xml:space="preserve"> the Interim Consent Order.  The </w:t>
      </w:r>
      <w:r w:rsidR="007461BB">
        <w:rPr>
          <w:rFonts w:ascii="Times New Roman" w:hAnsi="Times New Roman" w:cs="Times New Roman"/>
          <w:sz w:val="24"/>
          <w:szCs w:val="24"/>
        </w:rPr>
        <w:t xml:space="preserve">parties stipulated that this Order was without prejudice to further action taken by the NJ-Board, </w:t>
      </w:r>
      <w:r w:rsidR="00C323D5">
        <w:rPr>
          <w:rFonts w:ascii="Times New Roman" w:hAnsi="Times New Roman" w:cs="Times New Roman"/>
          <w:sz w:val="24"/>
          <w:szCs w:val="24"/>
        </w:rPr>
        <w:t xml:space="preserve">the </w:t>
      </w:r>
      <w:r w:rsidR="007461BB">
        <w:rPr>
          <w:rFonts w:ascii="Times New Roman" w:hAnsi="Times New Roman" w:cs="Times New Roman"/>
          <w:sz w:val="24"/>
          <w:szCs w:val="24"/>
        </w:rPr>
        <w:t>NJ Attorney General, “the Drug Control Unit, the Director of the Division of Consumer Affairs or other law enforcement entities resulting from … [his] conduct prior to the entry of this Order</w:t>
      </w:r>
      <w:r w:rsidR="00C740B3">
        <w:rPr>
          <w:rFonts w:ascii="Times New Roman" w:hAnsi="Times New Roman" w:cs="Times New Roman"/>
          <w:sz w:val="24"/>
          <w:szCs w:val="24"/>
        </w:rPr>
        <w:t>.”</w:t>
      </w:r>
      <w:r w:rsidR="007461BB">
        <w:rPr>
          <w:rFonts w:ascii="Times New Roman" w:hAnsi="Times New Roman" w:cs="Times New Roman"/>
          <w:sz w:val="24"/>
          <w:szCs w:val="24"/>
        </w:rPr>
        <w:t xml:space="preserve">  Dr. O’Connell acknowledged that he was informed of his right to counsel to represent him in this </w:t>
      </w:r>
    </w:p>
    <w:p w:rsidR="00667E0C" w:rsidRDefault="007461BB" w:rsidP="0008107C">
      <w:pPr>
        <w:spacing w:line="480" w:lineRule="auto"/>
        <w:rPr>
          <w:rFonts w:ascii="Times New Roman" w:hAnsi="Times New Roman" w:cs="Times New Roman"/>
          <w:sz w:val="24"/>
          <w:szCs w:val="24"/>
        </w:rPr>
      </w:pPr>
      <w:r>
        <w:rPr>
          <w:rFonts w:ascii="Times New Roman" w:hAnsi="Times New Roman" w:cs="Times New Roman"/>
          <w:sz w:val="24"/>
          <w:szCs w:val="24"/>
        </w:rPr>
        <w:t>matter and tha</w:t>
      </w:r>
      <w:r w:rsidR="00AA2C71">
        <w:rPr>
          <w:rFonts w:ascii="Times New Roman" w:hAnsi="Times New Roman" w:cs="Times New Roman"/>
          <w:sz w:val="24"/>
          <w:szCs w:val="24"/>
        </w:rPr>
        <w:t>t he waived that right.  (Ex.</w:t>
      </w:r>
      <w:r w:rsidR="00AD0DE4">
        <w:rPr>
          <w:rFonts w:ascii="Times New Roman" w:hAnsi="Times New Roman" w:cs="Times New Roman"/>
          <w:sz w:val="24"/>
          <w:szCs w:val="24"/>
        </w:rPr>
        <w:t xml:space="preserve"> F.</w:t>
      </w:r>
      <w:r>
        <w:rPr>
          <w:rFonts w:ascii="Times New Roman" w:hAnsi="Times New Roman" w:cs="Times New Roman"/>
          <w:sz w:val="24"/>
          <w:szCs w:val="24"/>
        </w:rPr>
        <w:t>)</w:t>
      </w:r>
    </w:p>
    <w:p w:rsidR="00667E0C" w:rsidRDefault="00667E0C" w:rsidP="00667E0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35772" w:rsidRPr="00667E0C">
        <w:rPr>
          <w:rFonts w:ascii="Times New Roman" w:hAnsi="Times New Roman" w:cs="Times New Roman"/>
          <w:sz w:val="24"/>
          <w:szCs w:val="24"/>
        </w:rPr>
        <w:t xml:space="preserve"> </w:t>
      </w:r>
      <w:r>
        <w:rPr>
          <w:rFonts w:ascii="Times New Roman" w:hAnsi="Times New Roman" w:cs="Times New Roman"/>
          <w:sz w:val="24"/>
          <w:szCs w:val="24"/>
        </w:rPr>
        <w:t xml:space="preserve">Dr. O’Connell produced a </w:t>
      </w:r>
      <w:r w:rsidR="006A6727">
        <w:rPr>
          <w:rFonts w:ascii="Times New Roman" w:hAnsi="Times New Roman" w:cs="Times New Roman"/>
          <w:sz w:val="24"/>
          <w:szCs w:val="24"/>
        </w:rPr>
        <w:t xml:space="preserve">written statement </w:t>
      </w:r>
      <w:r>
        <w:rPr>
          <w:rFonts w:ascii="Times New Roman" w:hAnsi="Times New Roman" w:cs="Times New Roman"/>
          <w:sz w:val="24"/>
          <w:szCs w:val="24"/>
        </w:rPr>
        <w:t>address</w:t>
      </w:r>
      <w:r w:rsidR="006A6727">
        <w:rPr>
          <w:rFonts w:ascii="Times New Roman" w:hAnsi="Times New Roman" w:cs="Times New Roman"/>
          <w:sz w:val="24"/>
          <w:szCs w:val="24"/>
        </w:rPr>
        <w:t>ing</w:t>
      </w:r>
      <w:r>
        <w:rPr>
          <w:rFonts w:ascii="Times New Roman" w:hAnsi="Times New Roman" w:cs="Times New Roman"/>
          <w:sz w:val="24"/>
          <w:szCs w:val="24"/>
        </w:rPr>
        <w:t xml:space="preserve"> the issues relating to his</w:t>
      </w:r>
    </w:p>
    <w:p w:rsidR="00C323D5" w:rsidRDefault="00667E0C" w:rsidP="00667E0C">
      <w:pPr>
        <w:spacing w:line="480" w:lineRule="auto"/>
        <w:rPr>
          <w:rFonts w:ascii="Times New Roman" w:hAnsi="Times New Roman" w:cs="Times New Roman"/>
          <w:sz w:val="24"/>
          <w:szCs w:val="24"/>
        </w:rPr>
      </w:pPr>
      <w:r w:rsidRPr="00667E0C">
        <w:rPr>
          <w:rFonts w:ascii="Times New Roman" w:hAnsi="Times New Roman" w:cs="Times New Roman"/>
          <w:sz w:val="24"/>
          <w:szCs w:val="24"/>
        </w:rPr>
        <w:t>employme</w:t>
      </w:r>
      <w:r w:rsidR="00C740B3">
        <w:rPr>
          <w:rFonts w:ascii="Times New Roman" w:hAnsi="Times New Roman" w:cs="Times New Roman"/>
          <w:sz w:val="24"/>
          <w:szCs w:val="24"/>
        </w:rPr>
        <w:t>nt at</w:t>
      </w:r>
      <w:r w:rsidR="00F02695">
        <w:rPr>
          <w:rFonts w:ascii="Times New Roman" w:hAnsi="Times New Roman" w:cs="Times New Roman"/>
          <w:sz w:val="24"/>
          <w:szCs w:val="24"/>
        </w:rPr>
        <w:t xml:space="preserve"> Advanced Urgent Care C</w:t>
      </w:r>
      <w:r w:rsidRPr="00667E0C">
        <w:rPr>
          <w:rFonts w:ascii="Times New Roman" w:hAnsi="Times New Roman" w:cs="Times New Roman"/>
          <w:sz w:val="24"/>
          <w:szCs w:val="24"/>
        </w:rPr>
        <w:t>linic.</w:t>
      </w:r>
      <w:r w:rsidR="00035772" w:rsidRPr="00667E0C">
        <w:rPr>
          <w:rFonts w:ascii="Times New Roman" w:hAnsi="Times New Roman" w:cs="Times New Roman"/>
          <w:sz w:val="24"/>
          <w:szCs w:val="24"/>
        </w:rPr>
        <w:t xml:space="preserve"> </w:t>
      </w:r>
      <w:r w:rsidR="009B6CB5" w:rsidRPr="00667E0C">
        <w:rPr>
          <w:rFonts w:ascii="Times New Roman" w:hAnsi="Times New Roman" w:cs="Times New Roman"/>
          <w:sz w:val="24"/>
          <w:szCs w:val="24"/>
        </w:rPr>
        <w:t xml:space="preserve">  </w:t>
      </w:r>
      <w:r w:rsidR="006A6727">
        <w:rPr>
          <w:rFonts w:ascii="Times New Roman" w:hAnsi="Times New Roman" w:cs="Times New Roman"/>
          <w:sz w:val="24"/>
          <w:szCs w:val="24"/>
        </w:rPr>
        <w:t xml:space="preserve">His first response was written August 5, 2012 for </w:t>
      </w:r>
    </w:p>
    <w:p w:rsidR="00C323D5" w:rsidRDefault="006A6727" w:rsidP="00667E0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Pennsylvania Medical Board.  He then revised the response on February 17 and July 17, 2013 </w:t>
      </w:r>
    </w:p>
    <w:p w:rsidR="006A6727" w:rsidRDefault="00AA2C71" w:rsidP="00667E0C">
      <w:pPr>
        <w:spacing w:line="480" w:lineRule="auto"/>
        <w:rPr>
          <w:rFonts w:ascii="Times New Roman" w:hAnsi="Times New Roman" w:cs="Times New Roman"/>
          <w:sz w:val="24"/>
          <w:szCs w:val="24"/>
        </w:rPr>
      </w:pPr>
      <w:r>
        <w:rPr>
          <w:rFonts w:ascii="Times New Roman" w:hAnsi="Times New Roman" w:cs="Times New Roman"/>
          <w:sz w:val="24"/>
          <w:szCs w:val="24"/>
        </w:rPr>
        <w:t>for the NJ-Board.  (Ex</w:t>
      </w:r>
      <w:r w:rsidR="00AD0DE4">
        <w:rPr>
          <w:rFonts w:ascii="Times New Roman" w:hAnsi="Times New Roman" w:cs="Times New Roman"/>
          <w:sz w:val="24"/>
          <w:szCs w:val="24"/>
        </w:rPr>
        <w:t>s</w:t>
      </w:r>
      <w:r>
        <w:rPr>
          <w:rFonts w:ascii="Times New Roman" w:hAnsi="Times New Roman" w:cs="Times New Roman"/>
          <w:sz w:val="24"/>
          <w:szCs w:val="24"/>
        </w:rPr>
        <w:t>.</w:t>
      </w:r>
      <w:r w:rsidR="00AD0DE4">
        <w:rPr>
          <w:rFonts w:ascii="Times New Roman" w:hAnsi="Times New Roman" w:cs="Times New Roman"/>
          <w:sz w:val="24"/>
          <w:szCs w:val="24"/>
        </w:rPr>
        <w:t xml:space="preserve"> C &amp; J.</w:t>
      </w:r>
      <w:r w:rsidR="006A6727">
        <w:rPr>
          <w:rFonts w:ascii="Times New Roman" w:hAnsi="Times New Roman" w:cs="Times New Roman"/>
          <w:sz w:val="24"/>
          <w:szCs w:val="24"/>
        </w:rPr>
        <w:t>)</w:t>
      </w:r>
    </w:p>
    <w:p w:rsidR="00DE1328" w:rsidRDefault="006A6727" w:rsidP="006A672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816CC">
        <w:rPr>
          <w:rFonts w:ascii="Times New Roman" w:hAnsi="Times New Roman" w:cs="Times New Roman"/>
          <w:sz w:val="24"/>
          <w:szCs w:val="24"/>
        </w:rPr>
        <w:t>In his July 17, 2013 written statement, Dr.</w:t>
      </w:r>
      <w:r w:rsidR="00DE1328">
        <w:rPr>
          <w:rFonts w:ascii="Times New Roman" w:hAnsi="Times New Roman" w:cs="Times New Roman"/>
          <w:sz w:val="24"/>
          <w:szCs w:val="24"/>
        </w:rPr>
        <w:t xml:space="preserve"> O’Connell explained how he believed</w:t>
      </w:r>
      <w:r w:rsidR="006816CC">
        <w:rPr>
          <w:rFonts w:ascii="Times New Roman" w:hAnsi="Times New Roman" w:cs="Times New Roman"/>
          <w:sz w:val="24"/>
          <w:szCs w:val="24"/>
        </w:rPr>
        <w:t xml:space="preserve"> the</w:t>
      </w:r>
    </w:p>
    <w:p w:rsidR="00C262F2" w:rsidRDefault="006816CC" w:rsidP="006816CC">
      <w:pPr>
        <w:spacing w:line="480" w:lineRule="auto"/>
        <w:rPr>
          <w:rFonts w:ascii="Times New Roman" w:hAnsi="Times New Roman" w:cs="Times New Roman"/>
          <w:sz w:val="24"/>
          <w:szCs w:val="24"/>
        </w:rPr>
      </w:pPr>
      <w:r w:rsidRPr="00DE1328">
        <w:rPr>
          <w:rFonts w:ascii="Times New Roman" w:hAnsi="Times New Roman" w:cs="Times New Roman"/>
          <w:sz w:val="24"/>
          <w:szCs w:val="24"/>
        </w:rPr>
        <w:t>June</w:t>
      </w:r>
      <w:r w:rsidR="00DE1328">
        <w:rPr>
          <w:rFonts w:ascii="Times New Roman" w:hAnsi="Times New Roman" w:cs="Times New Roman"/>
          <w:sz w:val="24"/>
          <w:szCs w:val="24"/>
        </w:rPr>
        <w:t xml:space="preserve"> </w:t>
      </w:r>
      <w:r w:rsidRPr="006816CC">
        <w:rPr>
          <w:rFonts w:ascii="Times New Roman" w:hAnsi="Times New Roman" w:cs="Times New Roman"/>
          <w:sz w:val="24"/>
          <w:szCs w:val="24"/>
        </w:rPr>
        <w:t>20, 2012 eve</w:t>
      </w:r>
      <w:r w:rsidR="00F02695">
        <w:rPr>
          <w:rFonts w:ascii="Times New Roman" w:hAnsi="Times New Roman" w:cs="Times New Roman"/>
          <w:sz w:val="24"/>
          <w:szCs w:val="24"/>
        </w:rPr>
        <w:t>nt at the Advanced Urgent Care C</w:t>
      </w:r>
      <w:r w:rsidR="00C323D5">
        <w:rPr>
          <w:rFonts w:ascii="Times New Roman" w:hAnsi="Times New Roman" w:cs="Times New Roman"/>
          <w:sz w:val="24"/>
          <w:szCs w:val="24"/>
        </w:rPr>
        <w:t>linic was</w:t>
      </w:r>
      <w:r w:rsidRPr="006816CC">
        <w:rPr>
          <w:rFonts w:ascii="Times New Roman" w:hAnsi="Times New Roman" w:cs="Times New Roman"/>
          <w:sz w:val="24"/>
          <w:szCs w:val="24"/>
        </w:rPr>
        <w:t xml:space="preserve"> li</w:t>
      </w:r>
      <w:r w:rsidR="00C262F2">
        <w:rPr>
          <w:rFonts w:ascii="Times New Roman" w:hAnsi="Times New Roman" w:cs="Times New Roman"/>
          <w:sz w:val="24"/>
          <w:szCs w:val="24"/>
        </w:rPr>
        <w:t xml:space="preserve">ke a </w:t>
      </w:r>
      <w:r w:rsidR="00E95719">
        <w:rPr>
          <w:rFonts w:ascii="Times New Roman" w:hAnsi="Times New Roman" w:cs="Times New Roman"/>
          <w:sz w:val="24"/>
          <w:szCs w:val="24"/>
        </w:rPr>
        <w:t>“</w:t>
      </w:r>
      <w:r w:rsidR="00C262F2">
        <w:rPr>
          <w:rFonts w:ascii="Times New Roman" w:hAnsi="Times New Roman" w:cs="Times New Roman"/>
          <w:sz w:val="24"/>
          <w:szCs w:val="24"/>
        </w:rPr>
        <w:t>raid</w:t>
      </w:r>
      <w:r w:rsidR="00E95719">
        <w:rPr>
          <w:rFonts w:ascii="Times New Roman" w:hAnsi="Times New Roman" w:cs="Times New Roman"/>
          <w:sz w:val="24"/>
          <w:szCs w:val="24"/>
        </w:rPr>
        <w:t>”</w:t>
      </w:r>
      <w:r w:rsidR="00C262F2">
        <w:rPr>
          <w:rFonts w:ascii="Times New Roman" w:hAnsi="Times New Roman" w:cs="Times New Roman"/>
          <w:sz w:val="24"/>
          <w:szCs w:val="24"/>
        </w:rPr>
        <w:t xml:space="preserve"> being carried out</w:t>
      </w:r>
      <w:r w:rsidR="00C323D5">
        <w:rPr>
          <w:rFonts w:ascii="Times New Roman" w:hAnsi="Times New Roman" w:cs="Times New Roman"/>
          <w:sz w:val="24"/>
          <w:szCs w:val="24"/>
        </w:rPr>
        <w:t xml:space="preserve">, causing him to be </w:t>
      </w:r>
      <w:r w:rsidRPr="006816CC">
        <w:rPr>
          <w:rFonts w:ascii="Times New Roman" w:hAnsi="Times New Roman" w:cs="Times New Roman"/>
          <w:sz w:val="24"/>
          <w:szCs w:val="24"/>
        </w:rPr>
        <w:t>“shocked and bewildered.”  He acknowledged “there were many aspects of t</w:t>
      </w:r>
      <w:r w:rsidR="00C323D5">
        <w:rPr>
          <w:rFonts w:ascii="Times New Roman" w:hAnsi="Times New Roman" w:cs="Times New Roman"/>
          <w:sz w:val="24"/>
          <w:szCs w:val="24"/>
        </w:rPr>
        <w:t>he day-to-day operation of the C</w:t>
      </w:r>
      <w:r w:rsidRPr="006816CC">
        <w:rPr>
          <w:rFonts w:ascii="Times New Roman" w:hAnsi="Times New Roman" w:cs="Times New Roman"/>
          <w:sz w:val="24"/>
          <w:szCs w:val="24"/>
        </w:rPr>
        <w:t xml:space="preserve">linic … where there was room for improvement … but … </w:t>
      </w:r>
      <w:r w:rsidR="00E95719">
        <w:rPr>
          <w:rFonts w:ascii="Times New Roman" w:hAnsi="Times New Roman" w:cs="Times New Roman"/>
          <w:sz w:val="24"/>
          <w:szCs w:val="24"/>
        </w:rPr>
        <w:t xml:space="preserve">[he] </w:t>
      </w:r>
      <w:r w:rsidRPr="006816CC">
        <w:rPr>
          <w:rFonts w:ascii="Times New Roman" w:hAnsi="Times New Roman" w:cs="Times New Roman"/>
          <w:sz w:val="24"/>
          <w:szCs w:val="24"/>
        </w:rPr>
        <w:t xml:space="preserve">never imagined these problems as being severe enough to involve the DEA.”  He was aware that many of these problems had been in </w:t>
      </w:r>
      <w:r w:rsidR="00C323D5">
        <w:rPr>
          <w:rFonts w:ascii="Times New Roman" w:hAnsi="Times New Roman" w:cs="Times New Roman"/>
          <w:sz w:val="24"/>
          <w:szCs w:val="24"/>
        </w:rPr>
        <w:t>place for a long time.  He emphasized that</w:t>
      </w:r>
      <w:r w:rsidRPr="006816CC">
        <w:rPr>
          <w:rFonts w:ascii="Times New Roman" w:hAnsi="Times New Roman" w:cs="Times New Roman"/>
          <w:sz w:val="24"/>
          <w:szCs w:val="24"/>
        </w:rPr>
        <w:t xml:space="preserve"> by the time this event occurred he “hadn’t used illicit narcotics for over five years.”</w:t>
      </w:r>
      <w:r w:rsidR="00C262F2">
        <w:rPr>
          <w:rFonts w:ascii="Times New Roman" w:hAnsi="Times New Roman" w:cs="Times New Roman"/>
          <w:sz w:val="24"/>
          <w:szCs w:val="24"/>
        </w:rPr>
        <w:t xml:space="preserve">  He felt overwhelmed being “given document after document to sign.”  He appreciated that the focus of the inspection was, </w:t>
      </w:r>
    </w:p>
    <w:p w:rsidR="00C262F2" w:rsidRDefault="00C262F2" w:rsidP="00C262F2">
      <w:pPr>
        <w:ind w:left="720" w:right="720"/>
        <w:rPr>
          <w:rFonts w:ascii="Times New Roman" w:hAnsi="Times New Roman" w:cs="Times New Roman"/>
          <w:sz w:val="24"/>
          <w:szCs w:val="24"/>
        </w:rPr>
      </w:pPr>
      <w:r>
        <w:rPr>
          <w:rFonts w:ascii="Times New Roman" w:hAnsi="Times New Roman" w:cs="Times New Roman"/>
          <w:sz w:val="24"/>
          <w:szCs w:val="24"/>
        </w:rPr>
        <w:t>the Clinic’s prescribing, dispensing, and storage of the Schedule III and IV … controlled substances kept on-site, … [with] the Clinic’s handling of these medications … sloppy, careless, and poorly</w:t>
      </w:r>
      <w:r w:rsidR="00E95719">
        <w:rPr>
          <w:rFonts w:ascii="Times New Roman" w:hAnsi="Times New Roman" w:cs="Times New Roman"/>
          <w:sz w:val="24"/>
          <w:szCs w:val="24"/>
        </w:rPr>
        <w:t xml:space="preserve">-documented … [and] that … [he] </w:t>
      </w:r>
      <w:r w:rsidR="00C323D5">
        <w:rPr>
          <w:rFonts w:ascii="Times New Roman" w:hAnsi="Times New Roman" w:cs="Times New Roman"/>
          <w:sz w:val="24"/>
          <w:szCs w:val="24"/>
        </w:rPr>
        <w:t>was</w:t>
      </w:r>
      <w:r>
        <w:rPr>
          <w:rFonts w:ascii="Times New Roman" w:hAnsi="Times New Roman" w:cs="Times New Roman"/>
          <w:sz w:val="24"/>
          <w:szCs w:val="24"/>
        </w:rPr>
        <w:t xml:space="preserve"> the person who was going to be held responsible … not the Clinic’s owner …</w:t>
      </w:r>
      <w:r w:rsidR="00E95719">
        <w:rPr>
          <w:rFonts w:ascii="Times New Roman" w:hAnsi="Times New Roman" w:cs="Times New Roman"/>
          <w:sz w:val="24"/>
          <w:szCs w:val="24"/>
        </w:rPr>
        <w:t>who</w:t>
      </w:r>
      <w:r>
        <w:rPr>
          <w:rFonts w:ascii="Times New Roman" w:hAnsi="Times New Roman" w:cs="Times New Roman"/>
          <w:sz w:val="24"/>
          <w:szCs w:val="24"/>
        </w:rPr>
        <w:t xml:space="preserve"> had set up the Clinic’s policies and practices.</w:t>
      </w:r>
    </w:p>
    <w:p w:rsidR="00DE1328" w:rsidRDefault="00DE1328" w:rsidP="00C262F2">
      <w:pPr>
        <w:ind w:left="720" w:right="720"/>
        <w:rPr>
          <w:rFonts w:ascii="Times New Roman" w:hAnsi="Times New Roman" w:cs="Times New Roman"/>
          <w:sz w:val="24"/>
          <w:szCs w:val="24"/>
        </w:rPr>
      </w:pPr>
    </w:p>
    <w:p w:rsidR="00B44744" w:rsidRDefault="00AA2C71" w:rsidP="00B44744">
      <w:pPr>
        <w:ind w:right="720"/>
        <w:rPr>
          <w:rFonts w:ascii="Times New Roman" w:hAnsi="Times New Roman" w:cs="Times New Roman"/>
          <w:sz w:val="24"/>
          <w:szCs w:val="24"/>
        </w:rPr>
      </w:pPr>
      <w:r>
        <w:rPr>
          <w:rFonts w:ascii="Times New Roman" w:hAnsi="Times New Roman" w:cs="Times New Roman"/>
          <w:sz w:val="24"/>
          <w:szCs w:val="24"/>
        </w:rPr>
        <w:t>(Ex</w:t>
      </w:r>
      <w:r w:rsidR="00AD0DE4">
        <w:rPr>
          <w:rFonts w:ascii="Times New Roman" w:hAnsi="Times New Roman" w:cs="Times New Roman"/>
          <w:sz w:val="24"/>
          <w:szCs w:val="24"/>
        </w:rPr>
        <w:t>s</w:t>
      </w:r>
      <w:r>
        <w:rPr>
          <w:rFonts w:ascii="Times New Roman" w:hAnsi="Times New Roman" w:cs="Times New Roman"/>
          <w:sz w:val="24"/>
          <w:szCs w:val="24"/>
        </w:rPr>
        <w:t>.</w:t>
      </w:r>
      <w:r w:rsidR="00AD0DE4">
        <w:rPr>
          <w:rFonts w:ascii="Times New Roman" w:hAnsi="Times New Roman" w:cs="Times New Roman"/>
          <w:sz w:val="24"/>
          <w:szCs w:val="24"/>
        </w:rPr>
        <w:t xml:space="preserve"> C &amp; J.</w:t>
      </w:r>
      <w:r w:rsidR="00B44744">
        <w:rPr>
          <w:rFonts w:ascii="Times New Roman" w:hAnsi="Times New Roman" w:cs="Times New Roman"/>
          <w:sz w:val="24"/>
          <w:szCs w:val="24"/>
        </w:rPr>
        <w:t>)</w:t>
      </w:r>
    </w:p>
    <w:p w:rsidR="00C262F2" w:rsidRDefault="00C262F2" w:rsidP="00C262F2">
      <w:pPr>
        <w:ind w:left="720" w:right="720"/>
        <w:rPr>
          <w:rFonts w:ascii="Times New Roman" w:hAnsi="Times New Roman" w:cs="Times New Roman"/>
          <w:sz w:val="24"/>
          <w:szCs w:val="24"/>
        </w:rPr>
      </w:pPr>
    </w:p>
    <w:p w:rsidR="00B44744" w:rsidRDefault="00B44744" w:rsidP="00B4474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the written response, </w:t>
      </w:r>
      <w:r w:rsidR="00C262F2" w:rsidRPr="00B44744">
        <w:rPr>
          <w:rFonts w:ascii="Times New Roman" w:hAnsi="Times New Roman" w:cs="Times New Roman"/>
          <w:sz w:val="24"/>
          <w:szCs w:val="24"/>
        </w:rPr>
        <w:t>Dr. O’Connell addressed the allegation that he “was trying to</w:t>
      </w:r>
    </w:p>
    <w:p w:rsidR="00E95719" w:rsidRDefault="00C262F2" w:rsidP="00B44744">
      <w:pPr>
        <w:spacing w:line="480" w:lineRule="auto"/>
        <w:rPr>
          <w:rFonts w:ascii="Times New Roman" w:hAnsi="Times New Roman" w:cs="Times New Roman"/>
          <w:sz w:val="24"/>
          <w:szCs w:val="24"/>
        </w:rPr>
      </w:pPr>
      <w:r w:rsidRPr="00B44744">
        <w:rPr>
          <w:rFonts w:ascii="Times New Roman" w:hAnsi="Times New Roman" w:cs="Times New Roman"/>
          <w:sz w:val="24"/>
          <w:szCs w:val="24"/>
        </w:rPr>
        <w:t>dispense large</w:t>
      </w:r>
      <w:r w:rsidR="00B44744">
        <w:rPr>
          <w:rFonts w:ascii="Times New Roman" w:hAnsi="Times New Roman" w:cs="Times New Roman"/>
          <w:sz w:val="24"/>
          <w:szCs w:val="24"/>
        </w:rPr>
        <w:t xml:space="preserve"> </w:t>
      </w:r>
      <w:r w:rsidRPr="00B44744">
        <w:rPr>
          <w:rFonts w:ascii="Times New Roman" w:hAnsi="Times New Roman" w:cs="Times New Roman"/>
          <w:sz w:val="24"/>
          <w:szCs w:val="24"/>
        </w:rPr>
        <w:t>quantities of these medications to patients who didn’t really need them</w:t>
      </w:r>
      <w:r w:rsidR="00C323D5">
        <w:rPr>
          <w:rFonts w:ascii="Times New Roman" w:hAnsi="Times New Roman" w:cs="Times New Roman"/>
          <w:sz w:val="24"/>
          <w:szCs w:val="24"/>
        </w:rPr>
        <w:t>.”  He denied this had happened</w:t>
      </w:r>
      <w:r w:rsidRPr="00B44744">
        <w:rPr>
          <w:rFonts w:ascii="Times New Roman" w:hAnsi="Times New Roman" w:cs="Times New Roman"/>
          <w:sz w:val="24"/>
          <w:szCs w:val="24"/>
        </w:rPr>
        <w:t>, and that “[d]ispensing these class II</w:t>
      </w:r>
      <w:r w:rsidR="00C323D5">
        <w:rPr>
          <w:rFonts w:ascii="Times New Roman" w:hAnsi="Times New Roman" w:cs="Times New Roman"/>
          <w:sz w:val="24"/>
          <w:szCs w:val="24"/>
        </w:rPr>
        <w:t>I</w:t>
      </w:r>
      <w:r w:rsidRPr="00B44744">
        <w:rPr>
          <w:rFonts w:ascii="Times New Roman" w:hAnsi="Times New Roman" w:cs="Times New Roman"/>
          <w:sz w:val="24"/>
          <w:szCs w:val="24"/>
        </w:rPr>
        <w:t xml:space="preserve"> and IV medications was a very small part of the daily operation of this Clinic.”  He explained that a very small amount of these medications were ever dispensed</w:t>
      </w:r>
      <w:r w:rsidR="002A56F1" w:rsidRPr="00B44744">
        <w:rPr>
          <w:rFonts w:ascii="Times New Roman" w:hAnsi="Times New Roman" w:cs="Times New Roman"/>
          <w:sz w:val="24"/>
          <w:szCs w:val="24"/>
        </w:rPr>
        <w:t xml:space="preserve"> with “the rationale being that this would hold … [the patients] for the 24-48 hours it would take</w:t>
      </w:r>
      <w:r w:rsidR="00E95719">
        <w:rPr>
          <w:rFonts w:ascii="Times New Roman" w:hAnsi="Times New Roman" w:cs="Times New Roman"/>
          <w:sz w:val="24"/>
          <w:szCs w:val="24"/>
        </w:rPr>
        <w:t xml:space="preserve"> [them]</w:t>
      </w:r>
      <w:r w:rsidR="002A56F1" w:rsidRPr="00B44744">
        <w:rPr>
          <w:rFonts w:ascii="Times New Roman" w:hAnsi="Times New Roman" w:cs="Times New Roman"/>
          <w:sz w:val="24"/>
          <w:szCs w:val="24"/>
        </w:rPr>
        <w:t xml:space="preserve"> … to get to see either a specialist or their primary who </w:t>
      </w:r>
    </w:p>
    <w:p w:rsidR="00B44744" w:rsidRDefault="002A56F1" w:rsidP="00B44744">
      <w:pPr>
        <w:spacing w:line="480" w:lineRule="auto"/>
        <w:rPr>
          <w:rFonts w:ascii="Times New Roman" w:hAnsi="Times New Roman" w:cs="Times New Roman"/>
          <w:sz w:val="24"/>
          <w:szCs w:val="24"/>
        </w:rPr>
      </w:pPr>
      <w:r w:rsidRPr="00B44744">
        <w:rPr>
          <w:rFonts w:ascii="Times New Roman" w:hAnsi="Times New Roman" w:cs="Times New Roman"/>
          <w:sz w:val="24"/>
          <w:szCs w:val="24"/>
        </w:rPr>
        <w:t xml:space="preserve">could continue the medication if necessary.”  </w:t>
      </w:r>
      <w:r w:rsidR="00AA2C71">
        <w:rPr>
          <w:rFonts w:ascii="Times New Roman" w:hAnsi="Times New Roman" w:cs="Times New Roman"/>
          <w:sz w:val="24"/>
          <w:szCs w:val="24"/>
        </w:rPr>
        <w:t>(Ex</w:t>
      </w:r>
      <w:r w:rsidR="00AD0DE4">
        <w:rPr>
          <w:rFonts w:ascii="Times New Roman" w:hAnsi="Times New Roman" w:cs="Times New Roman"/>
          <w:sz w:val="24"/>
          <w:szCs w:val="24"/>
        </w:rPr>
        <w:t>s</w:t>
      </w:r>
      <w:r w:rsidR="00AA2C71">
        <w:rPr>
          <w:rFonts w:ascii="Times New Roman" w:hAnsi="Times New Roman" w:cs="Times New Roman"/>
          <w:sz w:val="24"/>
          <w:szCs w:val="24"/>
        </w:rPr>
        <w:t>.</w:t>
      </w:r>
      <w:r w:rsidR="00AD0DE4">
        <w:rPr>
          <w:rFonts w:ascii="Times New Roman" w:hAnsi="Times New Roman" w:cs="Times New Roman"/>
          <w:sz w:val="24"/>
          <w:szCs w:val="24"/>
        </w:rPr>
        <w:t xml:space="preserve"> C &amp; J.</w:t>
      </w:r>
      <w:r w:rsidR="00B44744">
        <w:rPr>
          <w:rFonts w:ascii="Times New Roman" w:hAnsi="Times New Roman" w:cs="Times New Roman"/>
          <w:sz w:val="24"/>
          <w:szCs w:val="24"/>
        </w:rPr>
        <w:t>)</w:t>
      </w:r>
    </w:p>
    <w:p w:rsidR="00DE1328" w:rsidRDefault="00B44744" w:rsidP="00B4474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his written response, </w:t>
      </w:r>
      <w:r w:rsidR="00DE1328">
        <w:rPr>
          <w:rFonts w:ascii="Times New Roman" w:hAnsi="Times New Roman" w:cs="Times New Roman"/>
          <w:sz w:val="24"/>
          <w:szCs w:val="24"/>
        </w:rPr>
        <w:t>Dr. O’Connell mentioned that</w:t>
      </w:r>
      <w:r w:rsidR="002A56F1" w:rsidRPr="00B44744">
        <w:rPr>
          <w:rFonts w:ascii="Times New Roman" w:hAnsi="Times New Roman" w:cs="Times New Roman"/>
          <w:sz w:val="24"/>
          <w:szCs w:val="24"/>
        </w:rPr>
        <w:t xml:space="preserve"> the claim that he was in charge</w:t>
      </w:r>
    </w:p>
    <w:p w:rsidR="00B44744" w:rsidRDefault="002A56F1" w:rsidP="00B44744">
      <w:pPr>
        <w:spacing w:line="480" w:lineRule="auto"/>
        <w:rPr>
          <w:rFonts w:ascii="Times New Roman" w:hAnsi="Times New Roman" w:cs="Times New Roman"/>
          <w:sz w:val="24"/>
          <w:szCs w:val="24"/>
        </w:rPr>
      </w:pPr>
      <w:r w:rsidRPr="00DE1328">
        <w:rPr>
          <w:rFonts w:ascii="Times New Roman" w:hAnsi="Times New Roman" w:cs="Times New Roman"/>
          <w:sz w:val="24"/>
          <w:szCs w:val="24"/>
        </w:rPr>
        <w:t>or ran the</w:t>
      </w:r>
      <w:r w:rsidR="00DE1328">
        <w:rPr>
          <w:rFonts w:ascii="Times New Roman" w:hAnsi="Times New Roman" w:cs="Times New Roman"/>
          <w:sz w:val="24"/>
          <w:szCs w:val="24"/>
        </w:rPr>
        <w:t xml:space="preserve"> </w:t>
      </w:r>
      <w:r w:rsidRPr="00B44744">
        <w:rPr>
          <w:rFonts w:ascii="Times New Roman" w:hAnsi="Times New Roman" w:cs="Times New Roman"/>
          <w:sz w:val="24"/>
          <w:szCs w:val="24"/>
        </w:rPr>
        <w:t>Clinic was misleading.</w:t>
      </w:r>
      <w:r w:rsidR="00B44744">
        <w:rPr>
          <w:rFonts w:ascii="Times New Roman" w:hAnsi="Times New Roman" w:cs="Times New Roman"/>
          <w:sz w:val="24"/>
          <w:szCs w:val="24"/>
        </w:rPr>
        <w:t xml:space="preserve">  </w:t>
      </w:r>
      <w:r w:rsidRPr="00B44744">
        <w:rPr>
          <w:rFonts w:ascii="Times New Roman" w:hAnsi="Times New Roman" w:cs="Times New Roman"/>
          <w:sz w:val="24"/>
          <w:szCs w:val="24"/>
        </w:rPr>
        <w:t xml:space="preserve">If the operation of the Clinic was “irregular, and in some cases illegal, [such as the] drug inventory maintenance and storage policies,” these matters were controlled by the office </w:t>
      </w:r>
      <w:r w:rsidR="00C323D5">
        <w:rPr>
          <w:rFonts w:ascii="Times New Roman" w:hAnsi="Times New Roman" w:cs="Times New Roman"/>
          <w:sz w:val="24"/>
          <w:szCs w:val="24"/>
        </w:rPr>
        <w:t>manager and the Clinic’s owner.</w:t>
      </w:r>
      <w:r w:rsidRPr="00B44744">
        <w:rPr>
          <w:rFonts w:ascii="Times New Roman" w:hAnsi="Times New Roman" w:cs="Times New Roman"/>
          <w:sz w:val="24"/>
          <w:szCs w:val="24"/>
        </w:rPr>
        <w:t xml:space="preserve">  Dr. O’Connell explained that he had very infrequent discussions with the owner with most directives “channeled through the various office managers.”  Dr. O’Connell understood it was not his job “to get involved in </w:t>
      </w:r>
      <w:r w:rsidR="00E95719">
        <w:rPr>
          <w:rFonts w:ascii="Times New Roman" w:hAnsi="Times New Roman" w:cs="Times New Roman"/>
          <w:sz w:val="24"/>
          <w:szCs w:val="24"/>
        </w:rPr>
        <w:t xml:space="preserve">[office] </w:t>
      </w:r>
      <w:r w:rsidRPr="00B44744">
        <w:rPr>
          <w:rFonts w:ascii="Times New Roman" w:hAnsi="Times New Roman" w:cs="Times New Roman"/>
          <w:sz w:val="24"/>
          <w:szCs w:val="24"/>
        </w:rPr>
        <w:t xml:space="preserve">policy.”  </w:t>
      </w:r>
      <w:r w:rsidR="00AA2C71">
        <w:rPr>
          <w:rFonts w:ascii="Times New Roman" w:hAnsi="Times New Roman" w:cs="Times New Roman"/>
          <w:sz w:val="24"/>
          <w:szCs w:val="24"/>
        </w:rPr>
        <w:t>(Ex</w:t>
      </w:r>
      <w:r w:rsidR="00AD0DE4">
        <w:rPr>
          <w:rFonts w:ascii="Times New Roman" w:hAnsi="Times New Roman" w:cs="Times New Roman"/>
          <w:sz w:val="24"/>
          <w:szCs w:val="24"/>
        </w:rPr>
        <w:t>s</w:t>
      </w:r>
      <w:r w:rsidR="00AA2C71">
        <w:rPr>
          <w:rFonts w:ascii="Times New Roman" w:hAnsi="Times New Roman" w:cs="Times New Roman"/>
          <w:sz w:val="24"/>
          <w:szCs w:val="24"/>
        </w:rPr>
        <w:t>.</w:t>
      </w:r>
      <w:r w:rsidR="00AD0DE4">
        <w:rPr>
          <w:rFonts w:ascii="Times New Roman" w:hAnsi="Times New Roman" w:cs="Times New Roman"/>
          <w:sz w:val="24"/>
          <w:szCs w:val="24"/>
        </w:rPr>
        <w:t xml:space="preserve"> C &amp; J.</w:t>
      </w:r>
      <w:r w:rsidR="00B44744">
        <w:rPr>
          <w:rFonts w:ascii="Times New Roman" w:hAnsi="Times New Roman" w:cs="Times New Roman"/>
          <w:sz w:val="24"/>
          <w:szCs w:val="24"/>
        </w:rPr>
        <w:t>)</w:t>
      </w:r>
    </w:p>
    <w:p w:rsidR="00B44744" w:rsidRDefault="00B44744" w:rsidP="00B4474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A56F1" w:rsidRPr="00B44744">
        <w:rPr>
          <w:rFonts w:ascii="Times New Roman" w:hAnsi="Times New Roman" w:cs="Times New Roman"/>
          <w:sz w:val="24"/>
          <w:szCs w:val="24"/>
        </w:rPr>
        <w:t xml:space="preserve">Dr. O’Connell explained </w:t>
      </w:r>
      <w:r>
        <w:rPr>
          <w:rFonts w:ascii="Times New Roman" w:hAnsi="Times New Roman" w:cs="Times New Roman"/>
          <w:sz w:val="24"/>
          <w:szCs w:val="24"/>
        </w:rPr>
        <w:t xml:space="preserve">in his written response </w:t>
      </w:r>
      <w:r w:rsidR="002A56F1" w:rsidRPr="00B44744">
        <w:rPr>
          <w:rFonts w:ascii="Times New Roman" w:hAnsi="Times New Roman" w:cs="Times New Roman"/>
          <w:sz w:val="24"/>
          <w:szCs w:val="24"/>
        </w:rPr>
        <w:t xml:space="preserve">that </w:t>
      </w:r>
      <w:r w:rsidR="00DE1328">
        <w:rPr>
          <w:rFonts w:ascii="Times New Roman" w:hAnsi="Times New Roman" w:cs="Times New Roman"/>
          <w:sz w:val="24"/>
          <w:szCs w:val="24"/>
        </w:rPr>
        <w:t>during this time period, he was</w:t>
      </w:r>
    </w:p>
    <w:p w:rsidR="00B44744" w:rsidRDefault="002A56F1" w:rsidP="00B44744">
      <w:pPr>
        <w:spacing w:line="480" w:lineRule="auto"/>
        <w:rPr>
          <w:rFonts w:ascii="Times New Roman" w:hAnsi="Times New Roman" w:cs="Times New Roman"/>
          <w:sz w:val="24"/>
          <w:szCs w:val="24"/>
        </w:rPr>
      </w:pPr>
      <w:r w:rsidRPr="00B44744">
        <w:rPr>
          <w:rFonts w:ascii="Times New Roman" w:hAnsi="Times New Roman" w:cs="Times New Roman"/>
          <w:sz w:val="24"/>
          <w:szCs w:val="24"/>
        </w:rPr>
        <w:t>desperate “to have a regular paying job working as a physician, (preferably with no admi</w:t>
      </w:r>
      <w:r w:rsidR="00E95719">
        <w:rPr>
          <w:rFonts w:ascii="Times New Roman" w:hAnsi="Times New Roman" w:cs="Times New Roman"/>
          <w:sz w:val="24"/>
          <w:szCs w:val="24"/>
        </w:rPr>
        <w:t xml:space="preserve">nistrative duties,) something … [he] </w:t>
      </w:r>
      <w:r w:rsidRPr="00B44744">
        <w:rPr>
          <w:rFonts w:ascii="Times New Roman" w:hAnsi="Times New Roman" w:cs="Times New Roman"/>
          <w:sz w:val="24"/>
          <w:szCs w:val="24"/>
        </w:rPr>
        <w:t>hadn’t had in five years.”  Although aware of likely “ir</w:t>
      </w:r>
      <w:r w:rsidR="00DE1328">
        <w:rPr>
          <w:rFonts w:ascii="Times New Roman" w:hAnsi="Times New Roman" w:cs="Times New Roman"/>
          <w:sz w:val="24"/>
          <w:szCs w:val="24"/>
        </w:rPr>
        <w:t>regularities,” Dr. O’Connell though</w:t>
      </w:r>
      <w:r w:rsidRPr="00B44744">
        <w:rPr>
          <w:rFonts w:ascii="Times New Roman" w:hAnsi="Times New Roman" w:cs="Times New Roman"/>
          <w:sz w:val="24"/>
          <w:szCs w:val="24"/>
        </w:rPr>
        <w:t xml:space="preserve">t he had no choice </w:t>
      </w:r>
      <w:r w:rsidR="00E95719">
        <w:rPr>
          <w:rFonts w:ascii="Times New Roman" w:hAnsi="Times New Roman" w:cs="Times New Roman"/>
          <w:sz w:val="24"/>
          <w:szCs w:val="24"/>
        </w:rPr>
        <w:t xml:space="preserve">but to work with them </w:t>
      </w:r>
      <w:r w:rsidRPr="00B44744">
        <w:rPr>
          <w:rFonts w:ascii="Times New Roman" w:hAnsi="Times New Roman" w:cs="Times New Roman"/>
          <w:sz w:val="24"/>
          <w:szCs w:val="24"/>
        </w:rPr>
        <w:t>because he “was running out of mo</w:t>
      </w:r>
      <w:r w:rsidR="00E95719">
        <w:rPr>
          <w:rFonts w:ascii="Times New Roman" w:hAnsi="Times New Roman" w:cs="Times New Roman"/>
          <w:sz w:val="24"/>
          <w:szCs w:val="24"/>
        </w:rPr>
        <w:t>ney very quickly and this was … [his] only job offer … [He] vowed that … [he]</w:t>
      </w:r>
      <w:r w:rsidRPr="00B44744">
        <w:rPr>
          <w:rFonts w:ascii="Times New Roman" w:hAnsi="Times New Roman" w:cs="Times New Roman"/>
          <w:sz w:val="24"/>
          <w:szCs w:val="24"/>
        </w:rPr>
        <w:t xml:space="preserve"> would do whatever it took, short of criminal behavior,” to be employed.  At the time he got back his medical license and CDS registration in February 2011</w:t>
      </w:r>
      <w:r w:rsidR="000C1080" w:rsidRPr="00B44744">
        <w:rPr>
          <w:rFonts w:ascii="Times New Roman" w:hAnsi="Times New Roman" w:cs="Times New Roman"/>
          <w:sz w:val="24"/>
          <w:szCs w:val="24"/>
        </w:rPr>
        <w:t>, he still had ongoing restrictions such as the monitor</w:t>
      </w:r>
      <w:r w:rsidR="00DE1328">
        <w:rPr>
          <w:rFonts w:ascii="Times New Roman" w:hAnsi="Times New Roman" w:cs="Times New Roman"/>
          <w:sz w:val="24"/>
          <w:szCs w:val="24"/>
        </w:rPr>
        <w:t>ing of his drug use with twice per</w:t>
      </w:r>
      <w:r w:rsidR="000C1080" w:rsidRPr="00B44744">
        <w:rPr>
          <w:rFonts w:ascii="Times New Roman" w:hAnsi="Times New Roman" w:cs="Times New Roman"/>
          <w:sz w:val="24"/>
          <w:szCs w:val="24"/>
        </w:rPr>
        <w:t xml:space="preserve"> week random drug testing and ongoing treatments.  He “applied for a new DEA registration … usually a simple and straightforward procedure</w:t>
      </w:r>
      <w:r w:rsidR="00E95719">
        <w:rPr>
          <w:rFonts w:ascii="Times New Roman" w:hAnsi="Times New Roman" w:cs="Times New Roman"/>
          <w:sz w:val="24"/>
          <w:szCs w:val="24"/>
        </w:rPr>
        <w:t xml:space="preserve"> taking a month or two … but … [his] </w:t>
      </w:r>
      <w:r w:rsidR="000C1080" w:rsidRPr="00B44744">
        <w:rPr>
          <w:rFonts w:ascii="Times New Roman" w:hAnsi="Times New Roman" w:cs="Times New Roman"/>
          <w:sz w:val="24"/>
          <w:szCs w:val="24"/>
        </w:rPr>
        <w:t>forms kept getting misplac</w:t>
      </w:r>
      <w:r w:rsidR="009F0150">
        <w:rPr>
          <w:rFonts w:ascii="Times New Roman" w:hAnsi="Times New Roman" w:cs="Times New Roman"/>
          <w:sz w:val="24"/>
          <w:szCs w:val="24"/>
        </w:rPr>
        <w:t xml:space="preserve">ed.”  Dr. O’Connell </w:t>
      </w:r>
      <w:r w:rsidR="000C1080" w:rsidRPr="00B44744">
        <w:rPr>
          <w:rFonts w:ascii="Times New Roman" w:hAnsi="Times New Roman" w:cs="Times New Roman"/>
          <w:sz w:val="24"/>
          <w:szCs w:val="24"/>
        </w:rPr>
        <w:t>continued to wait for his DEA registration</w:t>
      </w:r>
      <w:r w:rsidR="009F0150">
        <w:rPr>
          <w:rFonts w:ascii="Times New Roman" w:hAnsi="Times New Roman" w:cs="Times New Roman"/>
          <w:sz w:val="24"/>
          <w:szCs w:val="24"/>
        </w:rPr>
        <w:t>,</w:t>
      </w:r>
      <w:r w:rsidR="000C1080" w:rsidRPr="00B44744">
        <w:rPr>
          <w:rFonts w:ascii="Times New Roman" w:hAnsi="Times New Roman" w:cs="Times New Roman"/>
          <w:sz w:val="24"/>
          <w:szCs w:val="24"/>
        </w:rPr>
        <w:t xml:space="preserve"> and agreed to work at half the hourly rate until he received it.  He expected to receive it </w:t>
      </w:r>
      <w:r w:rsidR="002C6B33">
        <w:rPr>
          <w:rFonts w:ascii="Times New Roman" w:hAnsi="Times New Roman" w:cs="Times New Roman"/>
          <w:sz w:val="24"/>
          <w:szCs w:val="24"/>
        </w:rPr>
        <w:t xml:space="preserve">at </w:t>
      </w:r>
      <w:r w:rsidR="000C1080" w:rsidRPr="00B44744">
        <w:rPr>
          <w:rFonts w:ascii="Times New Roman" w:hAnsi="Times New Roman" w:cs="Times New Roman"/>
          <w:sz w:val="24"/>
          <w:szCs w:val="24"/>
        </w:rPr>
        <w:t xml:space="preserve">any time.  Dr. O’Connell was aware that the </w:t>
      </w:r>
      <w:r w:rsidR="009F0150">
        <w:rPr>
          <w:rFonts w:ascii="Times New Roman" w:hAnsi="Times New Roman" w:cs="Times New Roman"/>
          <w:sz w:val="24"/>
          <w:szCs w:val="24"/>
        </w:rPr>
        <w:t xml:space="preserve">physician-owner </w:t>
      </w:r>
      <w:r w:rsidR="000C1080" w:rsidRPr="00B44744">
        <w:rPr>
          <w:rFonts w:ascii="Times New Roman" w:hAnsi="Times New Roman" w:cs="Times New Roman"/>
          <w:sz w:val="24"/>
          <w:szCs w:val="24"/>
        </w:rPr>
        <w:t>had purchased</w:t>
      </w:r>
      <w:r w:rsidR="006D299A">
        <w:rPr>
          <w:rFonts w:ascii="Times New Roman" w:hAnsi="Times New Roman" w:cs="Times New Roman"/>
          <w:sz w:val="24"/>
          <w:szCs w:val="24"/>
        </w:rPr>
        <w:t xml:space="preserve"> </w:t>
      </w:r>
      <w:r w:rsidR="000C1080" w:rsidRPr="00B44744">
        <w:rPr>
          <w:rFonts w:ascii="Times New Roman" w:hAnsi="Times New Roman" w:cs="Times New Roman"/>
          <w:sz w:val="24"/>
          <w:szCs w:val="24"/>
        </w:rPr>
        <w:t>some of the CDS medication b</w:t>
      </w:r>
      <w:r w:rsidR="006D299A">
        <w:rPr>
          <w:rFonts w:ascii="Times New Roman" w:hAnsi="Times New Roman" w:cs="Times New Roman"/>
          <w:sz w:val="24"/>
          <w:szCs w:val="24"/>
        </w:rPr>
        <w:t>eing stored</w:t>
      </w:r>
      <w:r w:rsidR="002C6B33">
        <w:rPr>
          <w:rFonts w:ascii="Times New Roman" w:hAnsi="Times New Roman" w:cs="Times New Roman"/>
          <w:sz w:val="24"/>
          <w:szCs w:val="24"/>
        </w:rPr>
        <w:t xml:space="preserve"> using his</w:t>
      </w:r>
      <w:r w:rsidR="009F0150">
        <w:rPr>
          <w:rFonts w:ascii="Times New Roman" w:hAnsi="Times New Roman" w:cs="Times New Roman"/>
          <w:sz w:val="24"/>
          <w:szCs w:val="24"/>
        </w:rPr>
        <w:t xml:space="preserve"> (the owner’s)</w:t>
      </w:r>
      <w:r w:rsidR="002C6B33">
        <w:rPr>
          <w:rFonts w:ascii="Times New Roman" w:hAnsi="Times New Roman" w:cs="Times New Roman"/>
          <w:sz w:val="24"/>
          <w:szCs w:val="24"/>
        </w:rPr>
        <w:t xml:space="preserve"> own DEA number</w:t>
      </w:r>
      <w:r w:rsidR="000C1080" w:rsidRPr="00B44744">
        <w:rPr>
          <w:rFonts w:ascii="Times New Roman" w:hAnsi="Times New Roman" w:cs="Times New Roman"/>
          <w:sz w:val="24"/>
          <w:szCs w:val="24"/>
        </w:rPr>
        <w:t>.  Dr. O’Connell felt his CDS number was valid, not realizin</w:t>
      </w:r>
      <w:r w:rsidR="009F0150">
        <w:rPr>
          <w:rFonts w:ascii="Times New Roman" w:hAnsi="Times New Roman" w:cs="Times New Roman"/>
          <w:sz w:val="24"/>
          <w:szCs w:val="24"/>
        </w:rPr>
        <w:t xml:space="preserve">g it had to be </w:t>
      </w:r>
      <w:r w:rsidR="000C1080" w:rsidRPr="00B44744">
        <w:rPr>
          <w:rFonts w:ascii="Times New Roman" w:hAnsi="Times New Roman" w:cs="Times New Roman"/>
          <w:sz w:val="24"/>
          <w:szCs w:val="24"/>
        </w:rPr>
        <w:t xml:space="preserve">issued for his work at the </w:t>
      </w:r>
      <w:r w:rsidR="009F0150">
        <w:rPr>
          <w:rFonts w:ascii="Times New Roman" w:hAnsi="Times New Roman" w:cs="Times New Roman"/>
          <w:sz w:val="24"/>
          <w:szCs w:val="24"/>
        </w:rPr>
        <w:t xml:space="preserve">Advanced Urgent Care </w:t>
      </w:r>
      <w:r w:rsidR="000C1080" w:rsidRPr="00B44744">
        <w:rPr>
          <w:rFonts w:ascii="Times New Roman" w:hAnsi="Times New Roman" w:cs="Times New Roman"/>
          <w:sz w:val="24"/>
          <w:szCs w:val="24"/>
        </w:rPr>
        <w:t>Clinic.</w:t>
      </w:r>
      <w:r w:rsidR="00B44744">
        <w:rPr>
          <w:rFonts w:ascii="Times New Roman" w:hAnsi="Times New Roman" w:cs="Times New Roman"/>
          <w:sz w:val="24"/>
          <w:szCs w:val="24"/>
        </w:rPr>
        <w:t xml:space="preserve">  H</w:t>
      </w:r>
      <w:r w:rsidR="00DE1328">
        <w:rPr>
          <w:rFonts w:ascii="Times New Roman" w:hAnsi="Times New Roman" w:cs="Times New Roman"/>
          <w:sz w:val="24"/>
          <w:szCs w:val="24"/>
        </w:rPr>
        <w:t>e believed</w:t>
      </w:r>
      <w:r w:rsidR="00B44744" w:rsidRPr="00B44744">
        <w:rPr>
          <w:rFonts w:ascii="Times New Roman" w:hAnsi="Times New Roman" w:cs="Times New Roman"/>
          <w:sz w:val="24"/>
          <w:szCs w:val="24"/>
        </w:rPr>
        <w:t xml:space="preserve"> what he was doing in dispensing the CDS medication to Clinic patients “was analogous to a nurse dispensing sma</w:t>
      </w:r>
      <w:r w:rsidR="009F0150">
        <w:rPr>
          <w:rFonts w:ascii="Times New Roman" w:hAnsi="Times New Roman" w:cs="Times New Roman"/>
          <w:sz w:val="24"/>
          <w:szCs w:val="24"/>
        </w:rPr>
        <w:t xml:space="preserve">ll amounts of medications at … [Dr. O’Connell’s] </w:t>
      </w:r>
      <w:r w:rsidR="00B44744" w:rsidRPr="00B44744">
        <w:rPr>
          <w:rFonts w:ascii="Times New Roman" w:hAnsi="Times New Roman" w:cs="Times New Roman"/>
          <w:sz w:val="24"/>
          <w:szCs w:val="24"/>
        </w:rPr>
        <w:t xml:space="preserve">discretion with a doctor’s ‘prn’ order </w:t>
      </w:r>
      <w:r w:rsidR="009F0150">
        <w:rPr>
          <w:rFonts w:ascii="Times New Roman" w:hAnsi="Times New Roman" w:cs="Times New Roman"/>
          <w:sz w:val="24"/>
          <w:szCs w:val="24"/>
        </w:rPr>
        <w:t xml:space="preserve">authorizing this.”  </w:t>
      </w:r>
      <w:r w:rsidR="00B44744">
        <w:rPr>
          <w:rFonts w:ascii="Times New Roman" w:hAnsi="Times New Roman" w:cs="Times New Roman"/>
          <w:sz w:val="24"/>
          <w:szCs w:val="24"/>
        </w:rPr>
        <w:t>He knew he</w:t>
      </w:r>
      <w:r w:rsidR="00B44744" w:rsidRPr="00B44744">
        <w:rPr>
          <w:rFonts w:ascii="Times New Roman" w:hAnsi="Times New Roman" w:cs="Times New Roman"/>
          <w:sz w:val="24"/>
          <w:szCs w:val="24"/>
        </w:rPr>
        <w:t xml:space="preserve"> “was bending the rules but it seemed like just technicalities and, most importantly, the paychecks would keep coming.”</w:t>
      </w:r>
      <w:r w:rsidR="00B44744">
        <w:rPr>
          <w:rFonts w:ascii="Times New Roman" w:hAnsi="Times New Roman" w:cs="Times New Roman"/>
          <w:sz w:val="24"/>
          <w:szCs w:val="24"/>
        </w:rPr>
        <w:t xml:space="preserve">  </w:t>
      </w:r>
      <w:r w:rsidR="00E50905">
        <w:rPr>
          <w:rFonts w:ascii="Times New Roman" w:hAnsi="Times New Roman" w:cs="Times New Roman"/>
          <w:sz w:val="24"/>
          <w:szCs w:val="24"/>
        </w:rPr>
        <w:t xml:space="preserve">Dr. O’Connell wrote that this </w:t>
      </w:r>
      <w:r w:rsidR="002C6B33">
        <w:rPr>
          <w:rFonts w:ascii="Times New Roman" w:hAnsi="Times New Roman" w:cs="Times New Roman"/>
          <w:sz w:val="24"/>
          <w:szCs w:val="24"/>
        </w:rPr>
        <w:t xml:space="preserve">dispensing practice </w:t>
      </w:r>
      <w:r w:rsidR="00E50905">
        <w:rPr>
          <w:rFonts w:ascii="Times New Roman" w:hAnsi="Times New Roman" w:cs="Times New Roman"/>
          <w:sz w:val="24"/>
          <w:szCs w:val="24"/>
        </w:rPr>
        <w:t xml:space="preserve">was not done frequently, “maybe once every two weeks and no one was ever forced to do this against their will … I didn’t think too much about it.”  </w:t>
      </w:r>
      <w:r w:rsidR="00B44744" w:rsidRPr="00B44744">
        <w:rPr>
          <w:rFonts w:ascii="Times New Roman" w:hAnsi="Times New Roman" w:cs="Times New Roman"/>
          <w:sz w:val="24"/>
          <w:szCs w:val="24"/>
        </w:rPr>
        <w:t>He also “took comfort from the fact that we were dealing with such small amounts of medications … that were all relatively low-level controlled substances.”</w:t>
      </w:r>
      <w:r w:rsidR="00B44744">
        <w:rPr>
          <w:rFonts w:ascii="Times New Roman" w:hAnsi="Times New Roman" w:cs="Times New Roman"/>
          <w:sz w:val="24"/>
          <w:szCs w:val="24"/>
        </w:rPr>
        <w:t xml:space="preserve">  </w:t>
      </w:r>
      <w:r w:rsidR="006D299A">
        <w:rPr>
          <w:rFonts w:ascii="Times New Roman" w:hAnsi="Times New Roman" w:cs="Times New Roman"/>
          <w:sz w:val="24"/>
          <w:szCs w:val="24"/>
        </w:rPr>
        <w:t xml:space="preserve">He did not believe any patient had been harmed as a result of his lacking the DEA number and the proper CSD number, and that he had tried to secure a DEA number in connection with working at the Clinic.  </w:t>
      </w:r>
      <w:r w:rsidR="00AA2C71">
        <w:rPr>
          <w:rFonts w:ascii="Times New Roman" w:hAnsi="Times New Roman" w:cs="Times New Roman"/>
          <w:sz w:val="24"/>
          <w:szCs w:val="24"/>
        </w:rPr>
        <w:t>(Ex</w:t>
      </w:r>
      <w:r w:rsidR="00AD0DE4">
        <w:rPr>
          <w:rFonts w:ascii="Times New Roman" w:hAnsi="Times New Roman" w:cs="Times New Roman"/>
          <w:sz w:val="24"/>
          <w:szCs w:val="24"/>
        </w:rPr>
        <w:t>s</w:t>
      </w:r>
      <w:r w:rsidR="00AA2C71">
        <w:rPr>
          <w:rFonts w:ascii="Times New Roman" w:hAnsi="Times New Roman" w:cs="Times New Roman"/>
          <w:sz w:val="24"/>
          <w:szCs w:val="24"/>
        </w:rPr>
        <w:t>.</w:t>
      </w:r>
      <w:r w:rsidR="00AD0DE4">
        <w:rPr>
          <w:rFonts w:ascii="Times New Roman" w:hAnsi="Times New Roman" w:cs="Times New Roman"/>
          <w:sz w:val="24"/>
          <w:szCs w:val="24"/>
        </w:rPr>
        <w:t xml:space="preserve"> C &amp; J.</w:t>
      </w:r>
      <w:r w:rsidR="00B44744">
        <w:rPr>
          <w:rFonts w:ascii="Times New Roman" w:hAnsi="Times New Roman" w:cs="Times New Roman"/>
          <w:sz w:val="24"/>
          <w:szCs w:val="24"/>
        </w:rPr>
        <w:t>)</w:t>
      </w:r>
    </w:p>
    <w:p w:rsidR="00E50905" w:rsidRDefault="00E50905" w:rsidP="00E5090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his written response, Dr. O’Connell discussed his need for a job with health</w:t>
      </w:r>
    </w:p>
    <w:p w:rsidR="006D299A" w:rsidRDefault="00E50905" w:rsidP="00E50905">
      <w:pPr>
        <w:spacing w:line="480" w:lineRule="auto"/>
        <w:rPr>
          <w:rFonts w:ascii="Times New Roman" w:hAnsi="Times New Roman" w:cs="Times New Roman"/>
          <w:sz w:val="24"/>
          <w:szCs w:val="24"/>
        </w:rPr>
      </w:pPr>
      <w:r w:rsidRPr="00E50905">
        <w:rPr>
          <w:rFonts w:ascii="Times New Roman" w:hAnsi="Times New Roman" w:cs="Times New Roman"/>
          <w:sz w:val="24"/>
          <w:szCs w:val="24"/>
        </w:rPr>
        <w:t xml:space="preserve">insurance because he </w:t>
      </w:r>
      <w:r w:rsidR="009F0150">
        <w:rPr>
          <w:rFonts w:ascii="Times New Roman" w:hAnsi="Times New Roman" w:cs="Times New Roman"/>
          <w:sz w:val="24"/>
          <w:szCs w:val="24"/>
        </w:rPr>
        <w:t xml:space="preserve">had </w:t>
      </w:r>
      <w:r w:rsidRPr="00E50905">
        <w:rPr>
          <w:rFonts w:ascii="Times New Roman" w:hAnsi="Times New Roman" w:cs="Times New Roman"/>
          <w:sz w:val="24"/>
          <w:szCs w:val="24"/>
        </w:rPr>
        <w:t>developed</w:t>
      </w:r>
      <w:r w:rsidR="002C6B33">
        <w:rPr>
          <w:rFonts w:ascii="Times New Roman" w:hAnsi="Times New Roman" w:cs="Times New Roman"/>
          <w:sz w:val="24"/>
          <w:szCs w:val="24"/>
        </w:rPr>
        <w:t>,</w:t>
      </w:r>
      <w:r w:rsidRPr="00E50905">
        <w:rPr>
          <w:rFonts w:ascii="Times New Roman" w:hAnsi="Times New Roman" w:cs="Times New Roman"/>
          <w:sz w:val="24"/>
          <w:szCs w:val="24"/>
        </w:rPr>
        <w:t xml:space="preserve"> </w:t>
      </w:r>
    </w:p>
    <w:p w:rsidR="006D299A" w:rsidRDefault="009F0150" w:rsidP="006D299A">
      <w:pPr>
        <w:ind w:left="720" w:right="720"/>
        <w:rPr>
          <w:rFonts w:ascii="Times New Roman" w:hAnsi="Times New Roman" w:cs="Times New Roman"/>
          <w:sz w:val="24"/>
          <w:szCs w:val="24"/>
        </w:rPr>
      </w:pPr>
      <w:r>
        <w:rPr>
          <w:rFonts w:ascii="Times New Roman" w:hAnsi="Times New Roman" w:cs="Times New Roman"/>
          <w:sz w:val="24"/>
          <w:szCs w:val="24"/>
        </w:rPr>
        <w:t xml:space="preserve">a rare complication of … </w:t>
      </w:r>
      <w:r w:rsidR="00E50905" w:rsidRPr="00E50905">
        <w:rPr>
          <w:rFonts w:ascii="Times New Roman" w:hAnsi="Times New Roman" w:cs="Times New Roman"/>
          <w:sz w:val="24"/>
          <w:szCs w:val="24"/>
        </w:rPr>
        <w:t>Parkinson’s Disease … called Camptocormia, a movement disorder with a truncal dystonia causing me to be bent over at the waist both forward and to th</w:t>
      </w:r>
      <w:r w:rsidR="006D299A">
        <w:rPr>
          <w:rFonts w:ascii="Times New Roman" w:hAnsi="Times New Roman" w:cs="Times New Roman"/>
          <w:sz w:val="24"/>
          <w:szCs w:val="24"/>
        </w:rPr>
        <w:t xml:space="preserve">e right when standing … [leading] to a severe gait abnormality, acquired lumbar scoliosis, and chronic left lumbar muscle strain back pain as your cerebellum tries to compensate for the </w:t>
      </w:r>
      <w:r>
        <w:rPr>
          <w:rFonts w:ascii="Times New Roman" w:hAnsi="Times New Roman" w:cs="Times New Roman"/>
          <w:sz w:val="24"/>
          <w:szCs w:val="24"/>
        </w:rPr>
        <w:t xml:space="preserve">upper-body tilting abnormality … [then experienced] </w:t>
      </w:r>
      <w:r w:rsidR="006D299A">
        <w:rPr>
          <w:rFonts w:ascii="Times New Roman" w:hAnsi="Times New Roman" w:cs="Times New Roman"/>
          <w:sz w:val="24"/>
          <w:szCs w:val="24"/>
        </w:rPr>
        <w:t>being almost asymptomatic … with low-dose medication to being semi-disabled in a matter of months … worried that if it conti</w:t>
      </w:r>
      <w:r>
        <w:rPr>
          <w:rFonts w:ascii="Times New Roman" w:hAnsi="Times New Roman" w:cs="Times New Roman"/>
          <w:sz w:val="24"/>
          <w:szCs w:val="24"/>
        </w:rPr>
        <w:t xml:space="preserve">nued to get worse … [he] </w:t>
      </w:r>
      <w:r w:rsidR="006D299A">
        <w:rPr>
          <w:rFonts w:ascii="Times New Roman" w:hAnsi="Times New Roman" w:cs="Times New Roman"/>
          <w:sz w:val="24"/>
          <w:szCs w:val="24"/>
        </w:rPr>
        <w:t>would end up in a wheelchair … Luckily, it finally stabilized … has steadily improved with decreasing pain … The evaluations, consultations, and testing for this came to around $6,000.</w:t>
      </w:r>
    </w:p>
    <w:p w:rsidR="006D299A" w:rsidRDefault="006D299A" w:rsidP="006D299A">
      <w:pPr>
        <w:ind w:left="720" w:right="720"/>
        <w:rPr>
          <w:rFonts w:ascii="Times New Roman" w:hAnsi="Times New Roman" w:cs="Times New Roman"/>
          <w:sz w:val="24"/>
          <w:szCs w:val="24"/>
        </w:rPr>
      </w:pPr>
    </w:p>
    <w:p w:rsidR="006D299A" w:rsidRDefault="00AA2C71" w:rsidP="006D299A">
      <w:pPr>
        <w:spacing w:line="480" w:lineRule="auto"/>
        <w:ind w:right="720"/>
        <w:rPr>
          <w:rFonts w:ascii="Times New Roman" w:hAnsi="Times New Roman" w:cs="Times New Roman"/>
          <w:sz w:val="24"/>
          <w:szCs w:val="24"/>
        </w:rPr>
      </w:pPr>
      <w:r>
        <w:rPr>
          <w:rFonts w:ascii="Times New Roman" w:hAnsi="Times New Roman" w:cs="Times New Roman"/>
          <w:sz w:val="24"/>
          <w:szCs w:val="24"/>
        </w:rPr>
        <w:t>(Ex</w:t>
      </w:r>
      <w:r w:rsidR="00AD0DE4">
        <w:rPr>
          <w:rFonts w:ascii="Times New Roman" w:hAnsi="Times New Roman" w:cs="Times New Roman"/>
          <w:sz w:val="24"/>
          <w:szCs w:val="24"/>
        </w:rPr>
        <w:t>s</w:t>
      </w:r>
      <w:r>
        <w:rPr>
          <w:rFonts w:ascii="Times New Roman" w:hAnsi="Times New Roman" w:cs="Times New Roman"/>
          <w:sz w:val="24"/>
          <w:szCs w:val="24"/>
        </w:rPr>
        <w:t>.</w:t>
      </w:r>
      <w:r w:rsidR="00AD0DE4">
        <w:rPr>
          <w:rFonts w:ascii="Times New Roman" w:hAnsi="Times New Roman" w:cs="Times New Roman"/>
          <w:sz w:val="24"/>
          <w:szCs w:val="24"/>
        </w:rPr>
        <w:t xml:space="preserve"> C &amp; J.</w:t>
      </w:r>
      <w:r w:rsidR="006D299A">
        <w:rPr>
          <w:rFonts w:ascii="Times New Roman" w:hAnsi="Times New Roman" w:cs="Times New Roman"/>
          <w:sz w:val="24"/>
          <w:szCs w:val="24"/>
        </w:rPr>
        <w:t>)</w:t>
      </w:r>
    </w:p>
    <w:p w:rsidR="00200573" w:rsidRDefault="006D299A" w:rsidP="0020057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his written response, Dr. O’Connell</w:t>
      </w:r>
      <w:r w:rsidRPr="006D299A">
        <w:rPr>
          <w:rFonts w:ascii="Times New Roman" w:hAnsi="Times New Roman" w:cs="Times New Roman"/>
          <w:sz w:val="24"/>
          <w:szCs w:val="24"/>
        </w:rPr>
        <w:t xml:space="preserve"> </w:t>
      </w:r>
      <w:r>
        <w:rPr>
          <w:rFonts w:ascii="Times New Roman" w:hAnsi="Times New Roman" w:cs="Times New Roman"/>
          <w:sz w:val="24"/>
          <w:szCs w:val="24"/>
        </w:rPr>
        <w:t>acknowledged a lapse of judgment in not</w:t>
      </w:r>
    </w:p>
    <w:p w:rsidR="00200573" w:rsidRDefault="006D299A" w:rsidP="00200573">
      <w:pPr>
        <w:spacing w:line="480" w:lineRule="auto"/>
        <w:rPr>
          <w:rFonts w:ascii="Times New Roman" w:hAnsi="Times New Roman" w:cs="Times New Roman"/>
          <w:sz w:val="24"/>
          <w:szCs w:val="24"/>
        </w:rPr>
      </w:pPr>
      <w:r w:rsidRPr="00200573">
        <w:rPr>
          <w:rFonts w:ascii="Times New Roman" w:hAnsi="Times New Roman" w:cs="Times New Roman"/>
          <w:sz w:val="24"/>
          <w:szCs w:val="24"/>
        </w:rPr>
        <w:t>having his Clinic job</w:t>
      </w:r>
      <w:r w:rsidR="002C6B33">
        <w:rPr>
          <w:rFonts w:ascii="Times New Roman" w:hAnsi="Times New Roman" w:cs="Times New Roman"/>
          <w:sz w:val="24"/>
          <w:szCs w:val="24"/>
        </w:rPr>
        <w:t>,</w:t>
      </w:r>
      <w:r w:rsidRPr="00200573">
        <w:rPr>
          <w:rFonts w:ascii="Times New Roman" w:hAnsi="Times New Roman" w:cs="Times New Roman"/>
          <w:sz w:val="24"/>
          <w:szCs w:val="24"/>
        </w:rPr>
        <w:t xml:space="preserve"> </w:t>
      </w:r>
    </w:p>
    <w:p w:rsidR="00200573" w:rsidRDefault="006D299A" w:rsidP="00200573">
      <w:pPr>
        <w:ind w:left="720" w:right="720"/>
        <w:rPr>
          <w:rFonts w:ascii="Times New Roman" w:hAnsi="Times New Roman" w:cs="Times New Roman"/>
          <w:sz w:val="24"/>
          <w:szCs w:val="24"/>
        </w:rPr>
      </w:pPr>
      <w:r w:rsidRPr="00200573">
        <w:rPr>
          <w:rFonts w:ascii="Times New Roman" w:hAnsi="Times New Roman" w:cs="Times New Roman"/>
          <w:sz w:val="24"/>
          <w:szCs w:val="24"/>
        </w:rPr>
        <w:t>prescreened or evaluated by the Board before starting to work there which was a condition of the consent agre</w:t>
      </w:r>
      <w:r w:rsidR="009F0150">
        <w:rPr>
          <w:rFonts w:ascii="Times New Roman" w:hAnsi="Times New Roman" w:cs="Times New Roman"/>
          <w:sz w:val="24"/>
          <w:szCs w:val="24"/>
        </w:rPr>
        <w:t>ement … [For]</w:t>
      </w:r>
      <w:r w:rsidRPr="00200573">
        <w:rPr>
          <w:rFonts w:ascii="Times New Roman" w:hAnsi="Times New Roman" w:cs="Times New Roman"/>
          <w:sz w:val="24"/>
          <w:szCs w:val="24"/>
        </w:rPr>
        <w:t xml:space="preserve"> a number of reasons, the full implications of the “pre” part of the word “pre-approval” just didn’t sink in</w:t>
      </w:r>
      <w:r w:rsidR="00200573" w:rsidRPr="00200573">
        <w:rPr>
          <w:rFonts w:ascii="Times New Roman" w:hAnsi="Times New Roman" w:cs="Times New Roman"/>
          <w:sz w:val="24"/>
          <w:szCs w:val="24"/>
        </w:rPr>
        <w:t>.</w:t>
      </w:r>
    </w:p>
    <w:p w:rsidR="00200573" w:rsidRDefault="00200573" w:rsidP="00200573">
      <w:pPr>
        <w:ind w:left="720" w:right="720"/>
        <w:rPr>
          <w:rFonts w:ascii="Times New Roman" w:hAnsi="Times New Roman" w:cs="Times New Roman"/>
          <w:sz w:val="24"/>
          <w:szCs w:val="24"/>
        </w:rPr>
      </w:pPr>
    </w:p>
    <w:p w:rsidR="009F0150" w:rsidRDefault="00B0088A" w:rsidP="00200573">
      <w:p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He </w:t>
      </w:r>
      <w:r w:rsidR="009F0150">
        <w:rPr>
          <w:rFonts w:ascii="Times New Roman" w:hAnsi="Times New Roman" w:cs="Times New Roman"/>
          <w:sz w:val="24"/>
          <w:szCs w:val="24"/>
        </w:rPr>
        <w:t xml:space="preserve">apologized for </w:t>
      </w:r>
      <w:r w:rsidR="00200573">
        <w:rPr>
          <w:rFonts w:ascii="Times New Roman" w:hAnsi="Times New Roman" w:cs="Times New Roman"/>
          <w:sz w:val="24"/>
          <w:szCs w:val="24"/>
        </w:rPr>
        <w:t xml:space="preserve">his failure to notify the NJ-Board prior to and not just four </w:t>
      </w:r>
    </w:p>
    <w:p w:rsidR="00200573" w:rsidRDefault="00200573" w:rsidP="00B0088A">
      <w:pPr>
        <w:spacing w:line="480" w:lineRule="auto"/>
        <w:ind w:right="720"/>
        <w:rPr>
          <w:rFonts w:ascii="Times New Roman" w:hAnsi="Times New Roman" w:cs="Times New Roman"/>
          <w:sz w:val="24"/>
          <w:szCs w:val="24"/>
        </w:rPr>
      </w:pPr>
      <w:r>
        <w:rPr>
          <w:rFonts w:ascii="Times New Roman" w:hAnsi="Times New Roman" w:cs="Times New Roman"/>
          <w:sz w:val="24"/>
          <w:szCs w:val="24"/>
        </w:rPr>
        <w:t>months a</w:t>
      </w:r>
      <w:r w:rsidR="00B0088A">
        <w:rPr>
          <w:rFonts w:ascii="Times New Roman" w:hAnsi="Times New Roman" w:cs="Times New Roman"/>
          <w:sz w:val="24"/>
          <w:szCs w:val="24"/>
        </w:rPr>
        <w:t xml:space="preserve">fter starting this job.  He </w:t>
      </w:r>
      <w:r>
        <w:rPr>
          <w:rFonts w:ascii="Times New Roman" w:hAnsi="Times New Roman" w:cs="Times New Roman"/>
          <w:sz w:val="24"/>
          <w:szCs w:val="24"/>
        </w:rPr>
        <w:t xml:space="preserve">concluded his written response by noting; </w:t>
      </w:r>
    </w:p>
    <w:p w:rsidR="00200573" w:rsidRDefault="00200573" w:rsidP="00200573">
      <w:pPr>
        <w:ind w:left="720" w:right="720"/>
        <w:rPr>
          <w:rFonts w:ascii="Times New Roman" w:hAnsi="Times New Roman" w:cs="Times New Roman"/>
          <w:sz w:val="24"/>
          <w:szCs w:val="24"/>
        </w:rPr>
      </w:pPr>
      <w:r>
        <w:rPr>
          <w:rFonts w:ascii="Times New Roman" w:hAnsi="Times New Roman" w:cs="Times New Roman"/>
          <w:sz w:val="24"/>
          <w:szCs w:val="24"/>
        </w:rPr>
        <w:t>I am actually regarded as a skillful, responsible, conscientious, and compassionate physician who has never had any malpractice actions  … until now, any complaints made … by my patients, colleagues or staff regarding my practice of medicine.</w:t>
      </w:r>
    </w:p>
    <w:p w:rsidR="00200573" w:rsidRDefault="00200573" w:rsidP="00200573">
      <w:pPr>
        <w:ind w:right="720"/>
        <w:rPr>
          <w:rFonts w:ascii="Times New Roman" w:hAnsi="Times New Roman" w:cs="Times New Roman"/>
          <w:sz w:val="24"/>
          <w:szCs w:val="24"/>
        </w:rPr>
      </w:pPr>
    </w:p>
    <w:p w:rsidR="00F02695" w:rsidRDefault="00AA2C71" w:rsidP="00F02695">
      <w:pPr>
        <w:spacing w:line="480" w:lineRule="auto"/>
        <w:ind w:right="720"/>
        <w:rPr>
          <w:rFonts w:ascii="Times New Roman" w:hAnsi="Times New Roman" w:cs="Times New Roman"/>
          <w:sz w:val="24"/>
          <w:szCs w:val="24"/>
        </w:rPr>
      </w:pPr>
      <w:r>
        <w:rPr>
          <w:rFonts w:ascii="Times New Roman" w:hAnsi="Times New Roman" w:cs="Times New Roman"/>
          <w:sz w:val="24"/>
          <w:szCs w:val="24"/>
        </w:rPr>
        <w:t>(Ex</w:t>
      </w:r>
      <w:r w:rsidR="00B0088A">
        <w:rPr>
          <w:rFonts w:ascii="Times New Roman" w:hAnsi="Times New Roman" w:cs="Times New Roman"/>
          <w:sz w:val="24"/>
          <w:szCs w:val="24"/>
        </w:rPr>
        <w:t>s</w:t>
      </w:r>
      <w:r>
        <w:rPr>
          <w:rFonts w:ascii="Times New Roman" w:hAnsi="Times New Roman" w:cs="Times New Roman"/>
          <w:sz w:val="24"/>
          <w:szCs w:val="24"/>
        </w:rPr>
        <w:t>.</w:t>
      </w:r>
      <w:r w:rsidR="00B0088A">
        <w:rPr>
          <w:rFonts w:ascii="Times New Roman" w:hAnsi="Times New Roman" w:cs="Times New Roman"/>
          <w:sz w:val="24"/>
          <w:szCs w:val="24"/>
        </w:rPr>
        <w:t xml:space="preserve"> C &amp; J.</w:t>
      </w:r>
      <w:r w:rsidR="00200573">
        <w:rPr>
          <w:rFonts w:ascii="Times New Roman" w:hAnsi="Times New Roman" w:cs="Times New Roman"/>
          <w:sz w:val="24"/>
          <w:szCs w:val="24"/>
        </w:rPr>
        <w:t>)</w:t>
      </w:r>
      <w:r w:rsidR="00E50905" w:rsidRPr="00200573">
        <w:rPr>
          <w:rFonts w:ascii="Times New Roman" w:hAnsi="Times New Roman" w:cs="Times New Roman"/>
          <w:sz w:val="24"/>
          <w:szCs w:val="24"/>
        </w:rPr>
        <w:t xml:space="preserve"> </w:t>
      </w:r>
    </w:p>
    <w:p w:rsidR="00F02695" w:rsidRDefault="00F02695" w:rsidP="00F0269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 February 21, 2014, the MA-Board issued a Statement of Allegations to Dr.</w:t>
      </w:r>
    </w:p>
    <w:p w:rsidR="00D3584D" w:rsidRDefault="009F0150" w:rsidP="00F02695">
      <w:pPr>
        <w:spacing w:line="480" w:lineRule="auto"/>
        <w:rPr>
          <w:rFonts w:ascii="Times New Roman" w:hAnsi="Times New Roman" w:cs="Times New Roman"/>
          <w:sz w:val="24"/>
          <w:szCs w:val="24"/>
        </w:rPr>
      </w:pPr>
      <w:r>
        <w:rPr>
          <w:rFonts w:ascii="Times New Roman" w:hAnsi="Times New Roman" w:cs="Times New Roman"/>
          <w:sz w:val="24"/>
          <w:szCs w:val="24"/>
        </w:rPr>
        <w:t xml:space="preserve">O’Connell that relied on his conduct while </w:t>
      </w:r>
      <w:r w:rsidR="00F02695" w:rsidRPr="00F02695">
        <w:rPr>
          <w:rFonts w:ascii="Times New Roman" w:hAnsi="Times New Roman" w:cs="Times New Roman"/>
          <w:sz w:val="24"/>
          <w:szCs w:val="24"/>
        </w:rPr>
        <w:t>at the Advanced Urgent Care Clinic</w:t>
      </w:r>
      <w:r w:rsidR="00F02695">
        <w:rPr>
          <w:rFonts w:ascii="Times New Roman" w:hAnsi="Times New Roman" w:cs="Times New Roman"/>
          <w:sz w:val="24"/>
          <w:szCs w:val="24"/>
        </w:rPr>
        <w:t xml:space="preserve"> that led to receipt of discipline imposed by the NJ-Board.  The MA-Board referenced Dr. O’Connell’s prior discipline matter concerning his drug abuse from 1997, and attached the NJ-Board’s Interim Consent Order</w:t>
      </w:r>
      <w:r w:rsidR="00B44744" w:rsidRPr="00F02695">
        <w:rPr>
          <w:rFonts w:ascii="Times New Roman" w:hAnsi="Times New Roman" w:cs="Times New Roman"/>
          <w:sz w:val="24"/>
          <w:szCs w:val="24"/>
        </w:rPr>
        <w:t xml:space="preserve"> </w:t>
      </w:r>
      <w:r w:rsidR="00F02695">
        <w:rPr>
          <w:rFonts w:ascii="Times New Roman" w:hAnsi="Times New Roman" w:cs="Times New Roman"/>
          <w:sz w:val="24"/>
          <w:szCs w:val="24"/>
        </w:rPr>
        <w:t xml:space="preserve">from February 2012.  </w:t>
      </w:r>
      <w:r w:rsidR="00172A8F">
        <w:rPr>
          <w:rFonts w:ascii="Times New Roman" w:hAnsi="Times New Roman" w:cs="Times New Roman"/>
          <w:sz w:val="24"/>
          <w:szCs w:val="24"/>
        </w:rPr>
        <w:t>The legal grounds</w:t>
      </w:r>
      <w:r w:rsidR="001A3AB9">
        <w:rPr>
          <w:rFonts w:ascii="Times New Roman" w:hAnsi="Times New Roman" w:cs="Times New Roman"/>
          <w:sz w:val="24"/>
          <w:szCs w:val="24"/>
        </w:rPr>
        <w:t xml:space="preserve"> for possible discipline under Massachusetts statutes and regula</w:t>
      </w:r>
      <w:r w:rsidR="00172A8F">
        <w:rPr>
          <w:rFonts w:ascii="Times New Roman" w:hAnsi="Times New Roman" w:cs="Times New Roman"/>
          <w:sz w:val="24"/>
          <w:szCs w:val="24"/>
        </w:rPr>
        <w:t>tions</w:t>
      </w:r>
      <w:r>
        <w:rPr>
          <w:rFonts w:ascii="Times New Roman" w:hAnsi="Times New Roman" w:cs="Times New Roman"/>
          <w:sz w:val="24"/>
          <w:szCs w:val="24"/>
        </w:rPr>
        <w:t>,</w:t>
      </w:r>
      <w:r w:rsidR="00172A8F">
        <w:rPr>
          <w:rFonts w:ascii="Times New Roman" w:hAnsi="Times New Roman" w:cs="Times New Roman"/>
          <w:sz w:val="24"/>
          <w:szCs w:val="24"/>
        </w:rPr>
        <w:t xml:space="preserve"> </w:t>
      </w:r>
      <w:r w:rsidR="00DE1328">
        <w:rPr>
          <w:rFonts w:ascii="Times New Roman" w:hAnsi="Times New Roman" w:cs="Times New Roman"/>
          <w:sz w:val="24"/>
          <w:szCs w:val="24"/>
        </w:rPr>
        <w:t>were</w:t>
      </w:r>
      <w:r>
        <w:rPr>
          <w:rFonts w:ascii="Times New Roman" w:hAnsi="Times New Roman" w:cs="Times New Roman"/>
          <w:sz w:val="24"/>
          <w:szCs w:val="24"/>
        </w:rPr>
        <w:t xml:space="preserve"> based on Dr. O’Connell’s</w:t>
      </w:r>
      <w:r w:rsidR="00172A8F">
        <w:rPr>
          <w:rFonts w:ascii="Times New Roman" w:hAnsi="Times New Roman" w:cs="Times New Roman"/>
          <w:sz w:val="24"/>
          <w:szCs w:val="24"/>
        </w:rPr>
        <w:t xml:space="preserve"> N</w:t>
      </w:r>
      <w:r>
        <w:rPr>
          <w:rFonts w:ascii="Times New Roman" w:hAnsi="Times New Roman" w:cs="Times New Roman"/>
          <w:sz w:val="24"/>
          <w:szCs w:val="24"/>
        </w:rPr>
        <w:t xml:space="preserve">ew </w:t>
      </w:r>
      <w:r w:rsidR="00172A8F">
        <w:rPr>
          <w:rFonts w:ascii="Times New Roman" w:hAnsi="Times New Roman" w:cs="Times New Roman"/>
          <w:sz w:val="24"/>
          <w:szCs w:val="24"/>
        </w:rPr>
        <w:t>J</w:t>
      </w:r>
      <w:r>
        <w:rPr>
          <w:rFonts w:ascii="Times New Roman" w:hAnsi="Times New Roman" w:cs="Times New Roman"/>
          <w:sz w:val="24"/>
          <w:szCs w:val="24"/>
        </w:rPr>
        <w:t>ersey</w:t>
      </w:r>
      <w:r w:rsidR="00172A8F">
        <w:rPr>
          <w:rFonts w:ascii="Times New Roman" w:hAnsi="Times New Roman" w:cs="Times New Roman"/>
          <w:sz w:val="24"/>
          <w:szCs w:val="24"/>
        </w:rPr>
        <w:t xml:space="preserve"> cond</w:t>
      </w:r>
      <w:r>
        <w:rPr>
          <w:rFonts w:ascii="Times New Roman" w:hAnsi="Times New Roman" w:cs="Times New Roman"/>
          <w:sz w:val="24"/>
          <w:szCs w:val="24"/>
        </w:rPr>
        <w:t xml:space="preserve">uct. </w:t>
      </w:r>
      <w:r w:rsidR="001A3AB9">
        <w:rPr>
          <w:rFonts w:ascii="Times New Roman" w:hAnsi="Times New Roman" w:cs="Times New Roman"/>
          <w:sz w:val="24"/>
          <w:szCs w:val="24"/>
        </w:rPr>
        <w:t xml:space="preserve"> The</w:t>
      </w:r>
      <w:r w:rsidR="00B44744" w:rsidRPr="00F02695">
        <w:rPr>
          <w:rFonts w:ascii="Times New Roman" w:hAnsi="Times New Roman" w:cs="Times New Roman"/>
          <w:sz w:val="24"/>
          <w:szCs w:val="24"/>
        </w:rPr>
        <w:t xml:space="preserve"> </w:t>
      </w:r>
      <w:r w:rsidR="002C6B33">
        <w:rPr>
          <w:rFonts w:ascii="Times New Roman" w:hAnsi="Times New Roman" w:cs="Times New Roman"/>
          <w:sz w:val="24"/>
          <w:szCs w:val="24"/>
        </w:rPr>
        <w:t>Statement of Allegations states</w:t>
      </w:r>
      <w:r w:rsidR="001A3AB9">
        <w:rPr>
          <w:rFonts w:ascii="Times New Roman" w:hAnsi="Times New Roman" w:cs="Times New Roman"/>
          <w:sz w:val="24"/>
          <w:szCs w:val="24"/>
        </w:rPr>
        <w:t xml:space="preserve"> that a Massachusetts  licensed physician </w:t>
      </w:r>
      <w:r w:rsidR="00D3584D">
        <w:rPr>
          <w:rFonts w:ascii="Times New Roman" w:hAnsi="Times New Roman" w:cs="Times New Roman"/>
          <w:sz w:val="24"/>
          <w:szCs w:val="24"/>
        </w:rPr>
        <w:t>“</w:t>
      </w:r>
      <w:r w:rsidR="001A3AB9">
        <w:rPr>
          <w:rFonts w:ascii="Times New Roman" w:hAnsi="Times New Roman" w:cs="Times New Roman"/>
          <w:sz w:val="24"/>
          <w:szCs w:val="24"/>
        </w:rPr>
        <w:t>disciplined in another jurisdiction in any way by the proper licensing authority for reasons substantially the same</w:t>
      </w:r>
      <w:r w:rsidR="00D3584D">
        <w:rPr>
          <w:rFonts w:ascii="Times New Roman" w:hAnsi="Times New Roman" w:cs="Times New Roman"/>
          <w:sz w:val="24"/>
          <w:szCs w:val="24"/>
        </w:rPr>
        <w:t>”</w:t>
      </w:r>
      <w:r w:rsidR="001A3AB9">
        <w:rPr>
          <w:rFonts w:ascii="Times New Roman" w:hAnsi="Times New Roman" w:cs="Times New Roman"/>
          <w:sz w:val="24"/>
          <w:szCs w:val="24"/>
        </w:rPr>
        <w:t xml:space="preserve"> as those found in pertinent Massachusetts statutes and regulations</w:t>
      </w:r>
      <w:r w:rsidR="00574D13">
        <w:rPr>
          <w:rFonts w:ascii="Times New Roman" w:hAnsi="Times New Roman" w:cs="Times New Roman"/>
          <w:sz w:val="24"/>
          <w:szCs w:val="24"/>
        </w:rPr>
        <w:t xml:space="preserve">, may be disciplined </w:t>
      </w:r>
      <w:r w:rsidR="001A3AB9">
        <w:rPr>
          <w:rFonts w:ascii="Times New Roman" w:hAnsi="Times New Roman" w:cs="Times New Roman"/>
          <w:sz w:val="24"/>
          <w:szCs w:val="24"/>
        </w:rPr>
        <w:t>for conduct placing into questions his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sidR="00AA2C71">
        <w:rPr>
          <w:rFonts w:ascii="Times New Roman" w:hAnsi="Times New Roman" w:cs="Times New Roman"/>
          <w:sz w:val="24"/>
          <w:szCs w:val="24"/>
        </w:rPr>
        <w:t xml:space="preserve">  (Ex.</w:t>
      </w:r>
      <w:r w:rsidR="00B0088A">
        <w:rPr>
          <w:rFonts w:ascii="Times New Roman" w:hAnsi="Times New Roman" w:cs="Times New Roman"/>
          <w:sz w:val="24"/>
          <w:szCs w:val="24"/>
        </w:rPr>
        <w:t xml:space="preserve"> A.</w:t>
      </w:r>
      <w:r w:rsidR="00AA2C71">
        <w:rPr>
          <w:rFonts w:ascii="Times New Roman" w:hAnsi="Times New Roman" w:cs="Times New Roman"/>
          <w:sz w:val="24"/>
          <w:szCs w:val="24"/>
        </w:rPr>
        <w:t xml:space="preserve"> </w:t>
      </w:r>
      <w:r w:rsidR="00D3584D">
        <w:rPr>
          <w:rFonts w:ascii="Times New Roman" w:hAnsi="Times New Roman" w:cs="Times New Roman"/>
          <w:sz w:val="24"/>
          <w:szCs w:val="24"/>
        </w:rPr>
        <w:t xml:space="preserve">)  </w:t>
      </w:r>
    </w:p>
    <w:p w:rsidR="00172A8F" w:rsidRDefault="00D3584D" w:rsidP="00D3584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O’Connell filed an Answer to the Statement of Allegations</w:t>
      </w:r>
      <w:r w:rsidR="00172A8F">
        <w:rPr>
          <w:rFonts w:ascii="Times New Roman" w:hAnsi="Times New Roman" w:cs="Times New Roman"/>
          <w:sz w:val="24"/>
          <w:szCs w:val="24"/>
        </w:rPr>
        <w:t xml:space="preserve"> dated March 11,</w:t>
      </w:r>
    </w:p>
    <w:p w:rsidR="00732970" w:rsidRDefault="00172A8F" w:rsidP="00172A8F">
      <w:pPr>
        <w:spacing w:line="480" w:lineRule="auto"/>
        <w:rPr>
          <w:rFonts w:ascii="Times New Roman" w:hAnsi="Times New Roman" w:cs="Times New Roman"/>
          <w:sz w:val="24"/>
          <w:szCs w:val="24"/>
        </w:rPr>
      </w:pPr>
      <w:r w:rsidRPr="00172A8F">
        <w:rPr>
          <w:rFonts w:ascii="Times New Roman" w:hAnsi="Times New Roman" w:cs="Times New Roman"/>
          <w:sz w:val="24"/>
          <w:szCs w:val="24"/>
        </w:rPr>
        <w:t>2014.</w:t>
      </w:r>
      <w:r>
        <w:rPr>
          <w:rFonts w:ascii="Times New Roman" w:hAnsi="Times New Roman" w:cs="Times New Roman"/>
          <w:sz w:val="24"/>
          <w:szCs w:val="24"/>
        </w:rPr>
        <w:t xml:space="preserve">  He agreed that his New Jersey license</w:t>
      </w:r>
      <w:r w:rsidR="00574D13">
        <w:rPr>
          <w:rFonts w:ascii="Times New Roman" w:hAnsi="Times New Roman" w:cs="Times New Roman"/>
          <w:sz w:val="24"/>
          <w:szCs w:val="24"/>
        </w:rPr>
        <w:t xml:space="preserve"> to practice was suspended by the June 25, 2012</w:t>
      </w:r>
      <w:r>
        <w:rPr>
          <w:rFonts w:ascii="Times New Roman" w:hAnsi="Times New Roman" w:cs="Times New Roman"/>
          <w:sz w:val="24"/>
          <w:szCs w:val="24"/>
        </w:rPr>
        <w:t xml:space="preserve"> Interim Consent Order, and that he had signed his agreement to </w:t>
      </w:r>
      <w:r w:rsidR="00574D13">
        <w:rPr>
          <w:rFonts w:ascii="Times New Roman" w:hAnsi="Times New Roman" w:cs="Times New Roman"/>
          <w:sz w:val="24"/>
          <w:szCs w:val="24"/>
        </w:rPr>
        <w:t xml:space="preserve">engaging in </w:t>
      </w:r>
      <w:r w:rsidR="009F0150">
        <w:rPr>
          <w:rFonts w:ascii="Times New Roman" w:hAnsi="Times New Roman" w:cs="Times New Roman"/>
          <w:sz w:val="24"/>
          <w:szCs w:val="24"/>
        </w:rPr>
        <w:t>conduct</w:t>
      </w:r>
      <w:r>
        <w:rPr>
          <w:rFonts w:ascii="Times New Roman" w:hAnsi="Times New Roman" w:cs="Times New Roman"/>
          <w:sz w:val="24"/>
          <w:szCs w:val="24"/>
        </w:rPr>
        <w:t xml:space="preserve"> </w:t>
      </w:r>
      <w:r w:rsidR="00574D13">
        <w:rPr>
          <w:rFonts w:ascii="Times New Roman" w:hAnsi="Times New Roman" w:cs="Times New Roman"/>
          <w:sz w:val="24"/>
          <w:szCs w:val="24"/>
        </w:rPr>
        <w:t>that formed</w:t>
      </w:r>
      <w:r>
        <w:rPr>
          <w:rFonts w:ascii="Times New Roman" w:hAnsi="Times New Roman" w:cs="Times New Roman"/>
          <w:sz w:val="24"/>
          <w:szCs w:val="24"/>
        </w:rPr>
        <w:t xml:space="preserve"> the basis for the suspension.  But, he emphasized that by its terms, the Interim Consent Order was in place “pending a hearing of the</w:t>
      </w:r>
      <w:r w:rsidR="009F0150">
        <w:rPr>
          <w:rFonts w:ascii="Times New Roman" w:hAnsi="Times New Roman" w:cs="Times New Roman"/>
          <w:sz w:val="24"/>
          <w:szCs w:val="24"/>
        </w:rPr>
        <w:t xml:space="preserve"> … [N</w:t>
      </w:r>
      <w:r>
        <w:rPr>
          <w:rFonts w:ascii="Times New Roman" w:hAnsi="Times New Roman" w:cs="Times New Roman"/>
          <w:sz w:val="24"/>
          <w:szCs w:val="24"/>
        </w:rPr>
        <w:t>J</w:t>
      </w:r>
      <w:r w:rsidR="009F0150">
        <w:rPr>
          <w:rFonts w:ascii="Times New Roman" w:hAnsi="Times New Roman" w:cs="Times New Roman"/>
          <w:sz w:val="24"/>
          <w:szCs w:val="24"/>
        </w:rPr>
        <w:t>-Board]</w:t>
      </w:r>
      <w:r>
        <w:rPr>
          <w:rFonts w:ascii="Times New Roman" w:hAnsi="Times New Roman" w:cs="Times New Roman"/>
          <w:sz w:val="24"/>
          <w:szCs w:val="24"/>
        </w:rPr>
        <w:t xml:space="preserve">,” and that his signing the Interim Consent Order “does not constitute a signed confession and ‘shall not be deemed an admission … of any criminal activity referenced herein’.”  He answered that the claims of misconduct were “unproven allegations” against him and are “presented out of context without any consideration of any possibly mitigating circumstances.”  He asked that the MA-Board “not base its decision solely on this one document.”  </w:t>
      </w:r>
      <w:r w:rsidR="00732970">
        <w:rPr>
          <w:rFonts w:ascii="Times New Roman" w:hAnsi="Times New Roman" w:cs="Times New Roman"/>
          <w:sz w:val="24"/>
          <w:szCs w:val="24"/>
        </w:rPr>
        <w:t>He in</w:t>
      </w:r>
      <w:r w:rsidR="00574D13">
        <w:rPr>
          <w:rFonts w:ascii="Times New Roman" w:hAnsi="Times New Roman" w:cs="Times New Roman"/>
          <w:sz w:val="24"/>
          <w:szCs w:val="24"/>
        </w:rPr>
        <w:t xml:space="preserve">cluded with his Answer </w:t>
      </w:r>
      <w:r w:rsidR="00732970">
        <w:rPr>
          <w:rFonts w:ascii="Times New Roman" w:hAnsi="Times New Roman" w:cs="Times New Roman"/>
          <w:sz w:val="24"/>
          <w:szCs w:val="24"/>
        </w:rPr>
        <w:t>the written statement he produced in July 2013 for the NJ-Board called “Responses, Corrections, and Clarifications</w:t>
      </w:r>
      <w:r w:rsidR="00DE1328">
        <w:rPr>
          <w:rFonts w:ascii="Times New Roman" w:hAnsi="Times New Roman" w:cs="Times New Roman"/>
          <w:sz w:val="24"/>
          <w:szCs w:val="24"/>
        </w:rPr>
        <w:t>.”</w:t>
      </w:r>
      <w:r w:rsidR="00732970">
        <w:rPr>
          <w:rFonts w:ascii="Times New Roman" w:hAnsi="Times New Roman" w:cs="Times New Roman"/>
          <w:sz w:val="24"/>
          <w:szCs w:val="24"/>
        </w:rPr>
        <w:t xml:space="preserve">  Dr. O’Connell further answered that in October 2013, he went before a preliminary evaluation committee of the NJ-Board about the suspension, and noted that the committee “r</w:t>
      </w:r>
      <w:r w:rsidR="00607208">
        <w:rPr>
          <w:rFonts w:ascii="Times New Roman" w:hAnsi="Times New Roman" w:cs="Times New Roman"/>
          <w:sz w:val="24"/>
          <w:szCs w:val="24"/>
        </w:rPr>
        <w:t>ecommended reinstatement” of his</w:t>
      </w:r>
      <w:r w:rsidR="00732970">
        <w:rPr>
          <w:rFonts w:ascii="Times New Roman" w:hAnsi="Times New Roman" w:cs="Times New Roman"/>
          <w:sz w:val="24"/>
          <w:szCs w:val="24"/>
        </w:rPr>
        <w:t xml:space="preserve"> license with some restrictions, followed by the NJ-Board agreeing to this </w:t>
      </w:r>
      <w:r w:rsidR="00607208">
        <w:rPr>
          <w:rFonts w:ascii="Times New Roman" w:hAnsi="Times New Roman" w:cs="Times New Roman"/>
          <w:sz w:val="24"/>
          <w:szCs w:val="24"/>
        </w:rPr>
        <w:t xml:space="preserve">re-instatement </w:t>
      </w:r>
      <w:r w:rsidR="00732970">
        <w:rPr>
          <w:rFonts w:ascii="Times New Roman" w:hAnsi="Times New Roman" w:cs="Times New Roman"/>
          <w:sz w:val="24"/>
          <w:szCs w:val="24"/>
        </w:rPr>
        <w:t>in January 2014.  He in</w:t>
      </w:r>
      <w:r w:rsidR="00574D13">
        <w:rPr>
          <w:rFonts w:ascii="Times New Roman" w:hAnsi="Times New Roman" w:cs="Times New Roman"/>
          <w:sz w:val="24"/>
          <w:szCs w:val="24"/>
        </w:rPr>
        <w:t xml:space="preserve">cluded with his Answer </w:t>
      </w:r>
      <w:r w:rsidR="00732970">
        <w:rPr>
          <w:rFonts w:ascii="Times New Roman" w:hAnsi="Times New Roman" w:cs="Times New Roman"/>
          <w:sz w:val="24"/>
          <w:szCs w:val="24"/>
        </w:rPr>
        <w:t>a copy of “Consent Order Granting Restricted License”</w:t>
      </w:r>
      <w:r w:rsidR="00BA6A26">
        <w:rPr>
          <w:rFonts w:ascii="Times New Roman" w:hAnsi="Times New Roman" w:cs="Times New Roman"/>
          <w:sz w:val="24"/>
          <w:szCs w:val="24"/>
        </w:rPr>
        <w:t xml:space="preserve"> from February 2014 to be </w:t>
      </w:r>
      <w:r w:rsidR="0095730A">
        <w:rPr>
          <w:rFonts w:ascii="Times New Roman" w:hAnsi="Times New Roman" w:cs="Times New Roman"/>
          <w:sz w:val="24"/>
          <w:szCs w:val="24"/>
        </w:rPr>
        <w:t>finalized within April 2014</w:t>
      </w:r>
      <w:r w:rsidR="00732970">
        <w:rPr>
          <w:rFonts w:ascii="Times New Roman" w:hAnsi="Times New Roman" w:cs="Times New Roman"/>
          <w:sz w:val="24"/>
          <w:szCs w:val="24"/>
        </w:rPr>
        <w:t xml:space="preserve">.  He presented the three violations he </w:t>
      </w:r>
      <w:r w:rsidR="007B16DF">
        <w:rPr>
          <w:rFonts w:ascii="Times New Roman" w:hAnsi="Times New Roman" w:cs="Times New Roman"/>
          <w:sz w:val="24"/>
          <w:szCs w:val="24"/>
        </w:rPr>
        <w:t>understood he committed</w:t>
      </w:r>
      <w:r w:rsidR="00BA6A26">
        <w:rPr>
          <w:rFonts w:ascii="Times New Roman" w:hAnsi="Times New Roman" w:cs="Times New Roman"/>
          <w:sz w:val="24"/>
          <w:szCs w:val="24"/>
        </w:rPr>
        <w:t xml:space="preserve"> with mitigating evidence concerning each violation</w:t>
      </w:r>
      <w:r w:rsidR="0095730A">
        <w:rPr>
          <w:rFonts w:ascii="Times New Roman" w:hAnsi="Times New Roman" w:cs="Times New Roman"/>
          <w:sz w:val="24"/>
          <w:szCs w:val="24"/>
        </w:rPr>
        <w:t>, and noted that none of the violations involved “competence in the actual practice of medicine or patient care” or drug abuse</w:t>
      </w:r>
      <w:r w:rsidR="00732970">
        <w:rPr>
          <w:rFonts w:ascii="Times New Roman" w:hAnsi="Times New Roman" w:cs="Times New Roman"/>
          <w:sz w:val="24"/>
          <w:szCs w:val="24"/>
        </w:rPr>
        <w:t>:</w:t>
      </w:r>
    </w:p>
    <w:p w:rsidR="00607208" w:rsidRDefault="00732970"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1.) That I neglected to obtain prior approval from the </w:t>
      </w:r>
      <w:r w:rsidR="00607208">
        <w:rPr>
          <w:rFonts w:ascii="Times New Roman" w:hAnsi="Times New Roman" w:cs="Times New Roman"/>
          <w:sz w:val="24"/>
          <w:szCs w:val="24"/>
        </w:rPr>
        <w:t>… [NJ-</w:t>
      </w:r>
      <w:r>
        <w:rPr>
          <w:rFonts w:ascii="Times New Roman" w:hAnsi="Times New Roman" w:cs="Times New Roman"/>
          <w:sz w:val="24"/>
          <w:szCs w:val="24"/>
        </w:rPr>
        <w:t>Board</w:t>
      </w:r>
      <w:r w:rsidR="00607208">
        <w:rPr>
          <w:rFonts w:ascii="Times New Roman" w:hAnsi="Times New Roman" w:cs="Times New Roman"/>
          <w:sz w:val="24"/>
          <w:szCs w:val="24"/>
        </w:rPr>
        <w:t>]</w:t>
      </w:r>
      <w:r>
        <w:rPr>
          <w:rFonts w:ascii="Times New Roman" w:hAnsi="Times New Roman" w:cs="Times New Roman"/>
          <w:sz w:val="24"/>
          <w:szCs w:val="24"/>
        </w:rPr>
        <w:t xml:space="preserve"> for my new</w:t>
      </w:r>
    </w:p>
    <w:p w:rsidR="003D3BA7" w:rsidRDefault="00607208"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732970">
        <w:rPr>
          <w:rFonts w:ascii="Times New Roman" w:hAnsi="Times New Roman" w:cs="Times New Roman"/>
          <w:sz w:val="24"/>
          <w:szCs w:val="24"/>
        </w:rPr>
        <w:t xml:space="preserve"> </w:t>
      </w:r>
      <w:r>
        <w:rPr>
          <w:rFonts w:ascii="Times New Roman" w:hAnsi="Times New Roman" w:cs="Times New Roman"/>
          <w:sz w:val="24"/>
          <w:szCs w:val="24"/>
        </w:rPr>
        <w:t>J</w:t>
      </w:r>
      <w:r w:rsidR="00732970">
        <w:rPr>
          <w:rFonts w:ascii="Times New Roman" w:hAnsi="Times New Roman" w:cs="Times New Roman"/>
          <w:sz w:val="24"/>
          <w:szCs w:val="24"/>
        </w:rPr>
        <w:t>ob</w:t>
      </w:r>
      <w:r>
        <w:rPr>
          <w:rFonts w:ascii="Times New Roman" w:hAnsi="Times New Roman" w:cs="Times New Roman"/>
          <w:sz w:val="24"/>
          <w:szCs w:val="24"/>
        </w:rPr>
        <w:t xml:space="preserve"> </w:t>
      </w:r>
      <w:r w:rsidR="00732970">
        <w:rPr>
          <w:rFonts w:ascii="Times New Roman" w:hAnsi="Times New Roman" w:cs="Times New Roman"/>
          <w:sz w:val="24"/>
          <w:szCs w:val="24"/>
        </w:rPr>
        <w:t>… [I] forgot</w:t>
      </w:r>
      <w:r w:rsidR="003D3BA7">
        <w:rPr>
          <w:rFonts w:ascii="Times New Roman" w:hAnsi="Times New Roman" w:cs="Times New Roman"/>
          <w:sz w:val="24"/>
          <w:szCs w:val="24"/>
        </w:rPr>
        <w:t xml:space="preserve"> </w:t>
      </w:r>
      <w:r w:rsidR="00732970">
        <w:rPr>
          <w:rFonts w:ascii="Times New Roman" w:hAnsi="Times New Roman" w:cs="Times New Roman"/>
          <w:sz w:val="24"/>
          <w:szCs w:val="24"/>
        </w:rPr>
        <w:t>but then did notify the Board four months later.</w:t>
      </w:r>
    </w:p>
    <w:p w:rsidR="007B16DF" w:rsidRDefault="007B16DF" w:rsidP="003D3BA7">
      <w:pPr>
        <w:ind w:left="720" w:right="720"/>
        <w:rPr>
          <w:rFonts w:ascii="Times New Roman" w:hAnsi="Times New Roman" w:cs="Times New Roman"/>
          <w:sz w:val="24"/>
          <w:szCs w:val="24"/>
        </w:rPr>
      </w:pP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2.) Dispensed controlled dangerous drugs without a valid state CDS or federal</w:t>
      </w: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DEA registration, or, … in my version, dispensed to appropriate patients small</w:t>
      </w: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amounts of legally acquired Schedule III … or Schedule IV … medications</w:t>
      </w: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with a valid CDS whose address I had neglected to update while awaiting the</w:t>
      </w: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mysteriously delayed arrival of my new DEA registration which I’d been told</w:t>
      </w: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repeatedly by phone was “in the mail”.</w:t>
      </w:r>
    </w:p>
    <w:p w:rsidR="007B16DF" w:rsidRDefault="007B16DF" w:rsidP="003D3BA7">
      <w:pPr>
        <w:ind w:left="720" w:right="720"/>
        <w:rPr>
          <w:rFonts w:ascii="Times New Roman" w:hAnsi="Times New Roman" w:cs="Times New Roman"/>
          <w:sz w:val="24"/>
          <w:szCs w:val="24"/>
        </w:rPr>
      </w:pP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3.) On four or five occasions instructed office staff to phone in Phentermine</w:t>
      </w:r>
    </w:p>
    <w:p w:rsidR="003D3BA7" w:rsidRDefault="00574D13"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r</w:t>
      </w:r>
      <w:r w:rsidR="003D3BA7">
        <w:rPr>
          <w:rFonts w:ascii="Times New Roman" w:hAnsi="Times New Roman" w:cs="Times New Roman"/>
          <w:sz w:val="24"/>
          <w:szCs w:val="24"/>
        </w:rPr>
        <w:t>enewals to pharmacies, at the request of patients whose insurance plans</w:t>
      </w:r>
    </w:p>
    <w:p w:rsidR="003D3BA7"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covered the medication, using the name and DEA# of my physician/employer</w:t>
      </w:r>
    </w:p>
    <w:p w:rsidR="007B16DF" w:rsidRDefault="003D3BA7"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who owned</w:t>
      </w:r>
      <w:r w:rsidR="007B16DF">
        <w:rPr>
          <w:rFonts w:ascii="Times New Roman" w:hAnsi="Times New Roman" w:cs="Times New Roman"/>
          <w:sz w:val="24"/>
          <w:szCs w:val="24"/>
        </w:rPr>
        <w:t xml:space="preserve"> the Urgent Care Center even though he hadn’t seen the patients</w:t>
      </w:r>
    </w:p>
    <w:p w:rsidR="007B16DF" w:rsidRDefault="007B16DF"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and didn’t have a New Jersey medical license.  In my version, I conceded that</w:t>
      </w:r>
    </w:p>
    <w:p w:rsidR="007B16DF" w:rsidRDefault="007B16DF"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this represented a serious lapse of judgment but I wanted to point out that this</w:t>
      </w:r>
    </w:p>
    <w:p w:rsidR="007B16DF" w:rsidRDefault="007B16DF"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strategy was suggested by my employer and that no one suspected that he</w:t>
      </w:r>
    </w:p>
    <w:p w:rsidR="007B16DF" w:rsidRDefault="007B16DF"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didn’t have a NJ medical license and everyone assumed that you had to have</w:t>
      </w:r>
    </w:p>
    <w:p w:rsidR="00A23B6E" w:rsidRDefault="007B16DF" w:rsidP="003D3BA7">
      <w:pPr>
        <w:ind w:left="720" w:right="720"/>
        <w:rPr>
          <w:rFonts w:ascii="Times New Roman" w:hAnsi="Times New Roman" w:cs="Times New Roman"/>
          <w:sz w:val="24"/>
          <w:szCs w:val="24"/>
        </w:rPr>
      </w:pPr>
      <w:r>
        <w:rPr>
          <w:rFonts w:ascii="Times New Roman" w:hAnsi="Times New Roman" w:cs="Times New Roman"/>
          <w:sz w:val="24"/>
          <w:szCs w:val="24"/>
        </w:rPr>
        <w:t xml:space="preserve">     one in order to run an urgent care center in New Jersey.</w:t>
      </w:r>
    </w:p>
    <w:p w:rsidR="0095730A" w:rsidRDefault="0095730A" w:rsidP="003D3BA7">
      <w:pPr>
        <w:ind w:left="720" w:right="720"/>
        <w:rPr>
          <w:rFonts w:ascii="Times New Roman" w:hAnsi="Times New Roman" w:cs="Times New Roman"/>
          <w:sz w:val="24"/>
          <w:szCs w:val="24"/>
        </w:rPr>
      </w:pPr>
    </w:p>
    <w:p w:rsidR="0095730A" w:rsidRDefault="0095730A" w:rsidP="00EB6B2C">
      <w:pPr>
        <w:spacing w:line="480" w:lineRule="auto"/>
        <w:ind w:right="720"/>
        <w:rPr>
          <w:rFonts w:ascii="Times New Roman" w:hAnsi="Times New Roman" w:cs="Times New Roman"/>
          <w:sz w:val="24"/>
          <w:szCs w:val="24"/>
        </w:rPr>
      </w:pPr>
      <w:r>
        <w:rPr>
          <w:rFonts w:ascii="Times New Roman" w:hAnsi="Times New Roman" w:cs="Times New Roman"/>
          <w:sz w:val="24"/>
          <w:szCs w:val="24"/>
        </w:rPr>
        <w:t>(Ex</w:t>
      </w:r>
      <w:r w:rsidR="00B0088A">
        <w:rPr>
          <w:rFonts w:ascii="Times New Roman" w:hAnsi="Times New Roman" w:cs="Times New Roman"/>
          <w:sz w:val="24"/>
          <w:szCs w:val="24"/>
        </w:rPr>
        <w:t>s</w:t>
      </w:r>
      <w:r>
        <w:rPr>
          <w:rFonts w:ascii="Times New Roman" w:hAnsi="Times New Roman" w:cs="Times New Roman"/>
          <w:sz w:val="24"/>
          <w:szCs w:val="24"/>
        </w:rPr>
        <w:t>.</w:t>
      </w:r>
      <w:r w:rsidR="00B0088A">
        <w:rPr>
          <w:rFonts w:ascii="Times New Roman" w:hAnsi="Times New Roman" w:cs="Times New Roman"/>
          <w:sz w:val="24"/>
          <w:szCs w:val="24"/>
        </w:rPr>
        <w:t xml:space="preserve"> B &amp; C.</w:t>
      </w:r>
      <w:r w:rsidR="00EB6B2C">
        <w:rPr>
          <w:rFonts w:ascii="Times New Roman" w:hAnsi="Times New Roman" w:cs="Times New Roman"/>
          <w:sz w:val="24"/>
          <w:szCs w:val="24"/>
        </w:rPr>
        <w:t>)</w:t>
      </w:r>
    </w:p>
    <w:p w:rsidR="00EB6B2C" w:rsidRDefault="00EB6B2C" w:rsidP="00574D1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MA-Board filed a Motion to Amend the Statement of Allegations to</w:t>
      </w:r>
      <w:r w:rsidR="00574D13">
        <w:rPr>
          <w:rFonts w:ascii="Times New Roman" w:hAnsi="Times New Roman" w:cs="Times New Roman"/>
          <w:sz w:val="24"/>
          <w:szCs w:val="24"/>
        </w:rPr>
        <w:t xml:space="preserve"> include</w:t>
      </w:r>
    </w:p>
    <w:p w:rsidR="00574D13" w:rsidRDefault="00EB6B2C" w:rsidP="00574D13">
      <w:pPr>
        <w:spacing w:line="480" w:lineRule="auto"/>
        <w:rPr>
          <w:rFonts w:ascii="Times New Roman" w:hAnsi="Times New Roman" w:cs="Times New Roman"/>
          <w:sz w:val="24"/>
          <w:szCs w:val="24"/>
        </w:rPr>
      </w:pPr>
      <w:r w:rsidRPr="00EB6B2C">
        <w:rPr>
          <w:rFonts w:ascii="Times New Roman" w:hAnsi="Times New Roman" w:cs="Times New Roman"/>
          <w:sz w:val="24"/>
          <w:szCs w:val="24"/>
        </w:rPr>
        <w:t>the Final Consent Order of April 24, 2013 that Dr. O’Connell signed with the NJ-</w:t>
      </w:r>
      <w:r w:rsidR="00574D13">
        <w:rPr>
          <w:rFonts w:ascii="Times New Roman" w:hAnsi="Times New Roman" w:cs="Times New Roman"/>
          <w:sz w:val="24"/>
          <w:szCs w:val="24"/>
        </w:rPr>
        <w:t xml:space="preserve">Board and that </w:t>
      </w:r>
    </w:p>
    <w:p w:rsidR="00574D13" w:rsidRDefault="00574D13" w:rsidP="00574D13">
      <w:pPr>
        <w:spacing w:line="480" w:lineRule="auto"/>
        <w:rPr>
          <w:rFonts w:ascii="Times New Roman" w:hAnsi="Times New Roman" w:cs="Times New Roman"/>
          <w:sz w:val="24"/>
          <w:szCs w:val="24"/>
        </w:rPr>
      </w:pPr>
      <w:r>
        <w:rPr>
          <w:rFonts w:ascii="Times New Roman" w:hAnsi="Times New Roman" w:cs="Times New Roman"/>
          <w:sz w:val="24"/>
          <w:szCs w:val="24"/>
        </w:rPr>
        <w:t xml:space="preserve">he referred </w:t>
      </w:r>
      <w:r w:rsidR="00EB6B2C" w:rsidRPr="00EB6B2C">
        <w:rPr>
          <w:rFonts w:ascii="Times New Roman" w:hAnsi="Times New Roman" w:cs="Times New Roman"/>
          <w:sz w:val="24"/>
          <w:szCs w:val="24"/>
        </w:rPr>
        <w:t xml:space="preserve">in his Answer to the Statement of Allegations.  </w:t>
      </w:r>
      <w:r w:rsidR="00EB6B2C">
        <w:rPr>
          <w:rFonts w:ascii="Times New Roman" w:hAnsi="Times New Roman" w:cs="Times New Roman"/>
          <w:sz w:val="24"/>
          <w:szCs w:val="24"/>
        </w:rPr>
        <w:t xml:space="preserve">The Motion </w:t>
      </w:r>
      <w:r>
        <w:rPr>
          <w:rFonts w:ascii="Times New Roman" w:hAnsi="Times New Roman" w:cs="Times New Roman"/>
          <w:sz w:val="24"/>
          <w:szCs w:val="24"/>
        </w:rPr>
        <w:t>w</w:t>
      </w:r>
      <w:r w:rsidR="00EB6B2C">
        <w:rPr>
          <w:rFonts w:ascii="Times New Roman" w:hAnsi="Times New Roman" w:cs="Times New Roman"/>
          <w:sz w:val="24"/>
          <w:szCs w:val="24"/>
        </w:rPr>
        <w:t xml:space="preserve">as allowed on April 17, </w:t>
      </w:r>
    </w:p>
    <w:p w:rsidR="004311F6" w:rsidRDefault="00AA2C71" w:rsidP="00574D13">
      <w:pPr>
        <w:spacing w:line="480" w:lineRule="auto"/>
        <w:rPr>
          <w:rFonts w:ascii="Times New Roman" w:hAnsi="Times New Roman" w:cs="Times New Roman"/>
          <w:sz w:val="24"/>
          <w:szCs w:val="24"/>
        </w:rPr>
      </w:pPr>
      <w:r>
        <w:rPr>
          <w:rFonts w:ascii="Times New Roman" w:hAnsi="Times New Roman" w:cs="Times New Roman"/>
          <w:sz w:val="24"/>
          <w:szCs w:val="24"/>
        </w:rPr>
        <w:t>2014.  (Ex</w:t>
      </w:r>
      <w:r w:rsidR="00B0088A">
        <w:rPr>
          <w:rFonts w:ascii="Times New Roman" w:hAnsi="Times New Roman" w:cs="Times New Roman"/>
          <w:sz w:val="24"/>
          <w:szCs w:val="24"/>
        </w:rPr>
        <w:t>s</w:t>
      </w:r>
      <w:r>
        <w:rPr>
          <w:rFonts w:ascii="Times New Roman" w:hAnsi="Times New Roman" w:cs="Times New Roman"/>
          <w:sz w:val="24"/>
          <w:szCs w:val="24"/>
        </w:rPr>
        <w:t>.</w:t>
      </w:r>
      <w:r w:rsidR="00B0088A">
        <w:rPr>
          <w:rFonts w:ascii="Times New Roman" w:hAnsi="Times New Roman" w:cs="Times New Roman"/>
          <w:sz w:val="24"/>
          <w:szCs w:val="24"/>
        </w:rPr>
        <w:t xml:space="preserve"> D &amp; F.</w:t>
      </w:r>
      <w:r w:rsidR="00EB6B2C">
        <w:rPr>
          <w:rFonts w:ascii="Times New Roman" w:hAnsi="Times New Roman" w:cs="Times New Roman"/>
          <w:sz w:val="24"/>
          <w:szCs w:val="24"/>
        </w:rPr>
        <w:t>)</w:t>
      </w:r>
    </w:p>
    <w:p w:rsidR="00EB6B2C" w:rsidRPr="00607208" w:rsidRDefault="004311F6" w:rsidP="00574D13">
      <w:pPr>
        <w:pStyle w:val="ListParagraph"/>
        <w:numPr>
          <w:ilvl w:val="0"/>
          <w:numId w:val="1"/>
        </w:numPr>
        <w:spacing w:line="480" w:lineRule="auto"/>
        <w:ind w:right="720"/>
        <w:rPr>
          <w:rFonts w:ascii="Times New Roman" w:hAnsi="Times New Roman" w:cs="Times New Roman"/>
          <w:sz w:val="24"/>
          <w:szCs w:val="24"/>
        </w:rPr>
      </w:pPr>
      <w:r w:rsidRPr="00607208">
        <w:rPr>
          <w:rFonts w:ascii="Times New Roman" w:hAnsi="Times New Roman" w:cs="Times New Roman"/>
          <w:sz w:val="24"/>
          <w:szCs w:val="24"/>
        </w:rPr>
        <w:t xml:space="preserve"> The NJ-Board</w:t>
      </w:r>
      <w:r w:rsidR="00607208" w:rsidRPr="00607208">
        <w:rPr>
          <w:rFonts w:ascii="Times New Roman" w:hAnsi="Times New Roman" w:cs="Times New Roman"/>
          <w:sz w:val="24"/>
          <w:szCs w:val="24"/>
        </w:rPr>
        <w:t>’s</w:t>
      </w:r>
      <w:r w:rsidRPr="00607208">
        <w:rPr>
          <w:rFonts w:ascii="Times New Roman" w:hAnsi="Times New Roman" w:cs="Times New Roman"/>
          <w:sz w:val="24"/>
          <w:szCs w:val="24"/>
        </w:rPr>
        <w:t xml:space="preserve"> Fi</w:t>
      </w:r>
      <w:r w:rsidR="00607208" w:rsidRPr="00607208">
        <w:rPr>
          <w:rFonts w:ascii="Times New Roman" w:hAnsi="Times New Roman" w:cs="Times New Roman"/>
          <w:sz w:val="24"/>
          <w:szCs w:val="24"/>
        </w:rPr>
        <w:t xml:space="preserve">nal Consent Order </w:t>
      </w:r>
      <w:r w:rsidR="00574D13" w:rsidRPr="00607208">
        <w:rPr>
          <w:rFonts w:ascii="Times New Roman" w:hAnsi="Times New Roman" w:cs="Times New Roman"/>
          <w:sz w:val="24"/>
          <w:szCs w:val="24"/>
        </w:rPr>
        <w:t>contains the following provisions</w:t>
      </w:r>
      <w:r w:rsidRPr="00607208">
        <w:rPr>
          <w:rFonts w:ascii="Times New Roman" w:hAnsi="Times New Roman" w:cs="Times New Roman"/>
          <w:sz w:val="24"/>
          <w:szCs w:val="24"/>
        </w:rPr>
        <w:t>:</w:t>
      </w:r>
    </w:p>
    <w:p w:rsidR="004311F6" w:rsidRDefault="004311F6" w:rsidP="004311F6">
      <w:pPr>
        <w:pStyle w:val="ListParagraph"/>
        <w:numPr>
          <w:ilvl w:val="0"/>
          <w:numId w:val="3"/>
        </w:numPr>
        <w:ind w:left="1080" w:right="720"/>
        <w:rPr>
          <w:rFonts w:ascii="Times New Roman" w:hAnsi="Times New Roman" w:cs="Times New Roman"/>
          <w:sz w:val="24"/>
          <w:szCs w:val="24"/>
        </w:rPr>
      </w:pPr>
      <w:r>
        <w:rPr>
          <w:rFonts w:ascii="Times New Roman" w:hAnsi="Times New Roman" w:cs="Times New Roman"/>
          <w:sz w:val="24"/>
          <w:szCs w:val="24"/>
        </w:rPr>
        <w:t>Respondent’s license to practice medicine and surgery in New Jersey is suspended for a minimum of one (1) year pending further order of the Board.  The term of this suspension from practice is retroactive to June 25, 2012.  No credit for the active suspension period shall be given for any period of time during which Respondent engages in medical practice in any jurisdiction or state.</w:t>
      </w:r>
    </w:p>
    <w:p w:rsidR="009064AB" w:rsidRDefault="009064AB" w:rsidP="009064AB">
      <w:pPr>
        <w:pStyle w:val="ListParagraph"/>
        <w:ind w:left="1080" w:right="720"/>
        <w:rPr>
          <w:rFonts w:ascii="Times New Roman" w:hAnsi="Times New Roman" w:cs="Times New Roman"/>
          <w:sz w:val="24"/>
          <w:szCs w:val="24"/>
        </w:rPr>
      </w:pPr>
    </w:p>
    <w:p w:rsidR="004311F6" w:rsidRDefault="004311F6" w:rsidP="004311F6">
      <w:pPr>
        <w:pStyle w:val="ListParagraph"/>
        <w:numPr>
          <w:ilvl w:val="0"/>
          <w:numId w:val="3"/>
        </w:numPr>
        <w:ind w:left="1080" w:right="720"/>
        <w:rPr>
          <w:rFonts w:ascii="Times New Roman" w:hAnsi="Times New Roman" w:cs="Times New Roman"/>
          <w:sz w:val="24"/>
          <w:szCs w:val="24"/>
        </w:rPr>
      </w:pPr>
      <w:r>
        <w:rPr>
          <w:rFonts w:ascii="Times New Roman" w:hAnsi="Times New Roman" w:cs="Times New Roman"/>
          <w:sz w:val="24"/>
          <w:szCs w:val="24"/>
        </w:rPr>
        <w:t>Respondent’s suspension from practice shall continue until further order of the Board following an appearance by Respondent before a committee of the Board after June 25, 2013.  Respondent shall not request an appearance before a committee of the Board unless and until he can verify ninety (90) days of sobriety through ongoing treatment with the PAP</w:t>
      </w:r>
      <w:r w:rsidR="008722BB">
        <w:rPr>
          <w:rFonts w:ascii="Times New Roman" w:hAnsi="Times New Roman" w:cs="Times New Roman"/>
          <w:sz w:val="24"/>
          <w:szCs w:val="24"/>
        </w:rPr>
        <w:t xml:space="preserve"> [Professional Assistance Program]</w:t>
      </w:r>
      <w:r>
        <w:rPr>
          <w:rFonts w:ascii="Times New Roman" w:hAnsi="Times New Roman" w:cs="Times New Roman"/>
          <w:sz w:val="24"/>
          <w:szCs w:val="24"/>
        </w:rPr>
        <w:t>.</w:t>
      </w:r>
    </w:p>
    <w:p w:rsidR="009064AB" w:rsidRPr="009064AB" w:rsidRDefault="009064AB" w:rsidP="009064AB">
      <w:pPr>
        <w:pStyle w:val="ListParagraph"/>
        <w:rPr>
          <w:rFonts w:ascii="Times New Roman" w:hAnsi="Times New Roman" w:cs="Times New Roman"/>
          <w:sz w:val="24"/>
          <w:szCs w:val="24"/>
        </w:rPr>
      </w:pPr>
    </w:p>
    <w:p w:rsidR="004311F6" w:rsidRDefault="004311F6" w:rsidP="004311F6">
      <w:pPr>
        <w:pStyle w:val="ListParagraph"/>
        <w:numPr>
          <w:ilvl w:val="0"/>
          <w:numId w:val="3"/>
        </w:numPr>
        <w:ind w:left="1080" w:right="720"/>
        <w:rPr>
          <w:rFonts w:ascii="Times New Roman" w:hAnsi="Times New Roman" w:cs="Times New Roman"/>
          <w:sz w:val="24"/>
          <w:szCs w:val="24"/>
        </w:rPr>
      </w:pPr>
      <w:r>
        <w:rPr>
          <w:rFonts w:ascii="Times New Roman" w:hAnsi="Times New Roman" w:cs="Times New Roman"/>
          <w:sz w:val="24"/>
          <w:szCs w:val="24"/>
        </w:rPr>
        <w:t>Respondent shall comply with the “Direct</w:t>
      </w:r>
      <w:r w:rsidR="00574D13">
        <w:rPr>
          <w:rFonts w:ascii="Times New Roman" w:hAnsi="Times New Roman" w:cs="Times New Roman"/>
          <w:sz w:val="24"/>
          <w:szCs w:val="24"/>
        </w:rPr>
        <w:t>ive” attached hereto … which is</w:t>
      </w:r>
      <w:r>
        <w:rPr>
          <w:rFonts w:ascii="Times New Roman" w:hAnsi="Times New Roman" w:cs="Times New Roman"/>
          <w:sz w:val="24"/>
          <w:szCs w:val="24"/>
        </w:rPr>
        <w:t xml:space="preserve"> incorporated herein by reference.</w:t>
      </w:r>
      <w:r w:rsidR="00607208">
        <w:rPr>
          <w:rStyle w:val="FootnoteReference"/>
          <w:rFonts w:ascii="Times New Roman" w:hAnsi="Times New Roman" w:cs="Times New Roman"/>
          <w:sz w:val="24"/>
          <w:szCs w:val="24"/>
        </w:rPr>
        <w:footnoteReference w:id="2"/>
      </w:r>
    </w:p>
    <w:p w:rsidR="004311F6" w:rsidRDefault="004311F6" w:rsidP="004311F6">
      <w:pPr>
        <w:pStyle w:val="ListParagraph"/>
        <w:numPr>
          <w:ilvl w:val="0"/>
          <w:numId w:val="3"/>
        </w:numPr>
        <w:ind w:left="1080" w:right="720"/>
        <w:rPr>
          <w:rFonts w:ascii="Times New Roman" w:hAnsi="Times New Roman" w:cs="Times New Roman"/>
          <w:sz w:val="24"/>
          <w:szCs w:val="24"/>
        </w:rPr>
      </w:pPr>
      <w:r>
        <w:rPr>
          <w:rFonts w:ascii="Times New Roman" w:hAnsi="Times New Roman" w:cs="Times New Roman"/>
          <w:sz w:val="24"/>
          <w:szCs w:val="24"/>
        </w:rPr>
        <w:t>The parties hereby stipulate that entry of this Order is without prejudice to further action by this Board, the Attorney General, the Drug Control Unit, the Director of the Division of Consumer Affairs or other law enforcement entities resulting from Respondent’s conduct prior to the entry of this Order.</w:t>
      </w:r>
    </w:p>
    <w:p w:rsidR="009064AB" w:rsidRPr="009064AB" w:rsidRDefault="009064AB" w:rsidP="009064AB">
      <w:pPr>
        <w:pStyle w:val="ListParagraph"/>
        <w:rPr>
          <w:rFonts w:ascii="Times New Roman" w:hAnsi="Times New Roman" w:cs="Times New Roman"/>
          <w:sz w:val="24"/>
          <w:szCs w:val="24"/>
        </w:rPr>
      </w:pPr>
    </w:p>
    <w:p w:rsidR="004311F6" w:rsidRDefault="004311F6" w:rsidP="004311F6">
      <w:pPr>
        <w:pStyle w:val="ListParagraph"/>
        <w:numPr>
          <w:ilvl w:val="0"/>
          <w:numId w:val="3"/>
        </w:numPr>
        <w:ind w:left="1080" w:right="720"/>
        <w:rPr>
          <w:rFonts w:ascii="Times New Roman" w:hAnsi="Times New Roman" w:cs="Times New Roman"/>
          <w:sz w:val="24"/>
          <w:szCs w:val="24"/>
        </w:rPr>
      </w:pPr>
      <w:r>
        <w:rPr>
          <w:rFonts w:ascii="Times New Roman" w:hAnsi="Times New Roman" w:cs="Times New Roman"/>
          <w:sz w:val="24"/>
          <w:szCs w:val="24"/>
        </w:rPr>
        <w:t>Respondent has been specifically informed of his right to retain an attorney to represent him in this matter.  Respondent acknowledges that he has been advised of his right to counsel, has waived that right and voluntarily enters into this Consent Order.</w:t>
      </w:r>
    </w:p>
    <w:p w:rsidR="009064AB" w:rsidRPr="009064AB" w:rsidRDefault="009064AB" w:rsidP="009064AB">
      <w:pPr>
        <w:pStyle w:val="ListParagraph"/>
        <w:rPr>
          <w:rFonts w:ascii="Times New Roman" w:hAnsi="Times New Roman" w:cs="Times New Roman"/>
          <w:sz w:val="24"/>
          <w:szCs w:val="24"/>
        </w:rPr>
      </w:pPr>
    </w:p>
    <w:p w:rsidR="004311F6" w:rsidRDefault="004311F6" w:rsidP="009064AB">
      <w:p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(Ex. </w:t>
      </w:r>
      <w:r w:rsidR="00B0088A">
        <w:rPr>
          <w:rFonts w:ascii="Times New Roman" w:hAnsi="Times New Roman" w:cs="Times New Roman"/>
          <w:sz w:val="24"/>
          <w:szCs w:val="24"/>
        </w:rPr>
        <w:t>F.</w:t>
      </w:r>
      <w:r w:rsidR="009064AB">
        <w:rPr>
          <w:rFonts w:ascii="Times New Roman" w:hAnsi="Times New Roman" w:cs="Times New Roman"/>
          <w:sz w:val="24"/>
          <w:szCs w:val="24"/>
        </w:rPr>
        <w:t>)</w:t>
      </w:r>
    </w:p>
    <w:p w:rsidR="008722BB" w:rsidRDefault="008722BB" w:rsidP="008722BB">
      <w:pPr>
        <w:pStyle w:val="ListParagraph"/>
        <w:numPr>
          <w:ilvl w:val="0"/>
          <w:numId w:val="1"/>
        </w:numPr>
        <w:spacing w:line="480" w:lineRule="auto"/>
        <w:rPr>
          <w:rFonts w:ascii="Times New Roman" w:hAnsi="Times New Roman" w:cs="Times New Roman"/>
          <w:sz w:val="24"/>
          <w:szCs w:val="24"/>
        </w:rPr>
      </w:pPr>
      <w:r w:rsidRPr="008722BB">
        <w:rPr>
          <w:rFonts w:ascii="Times New Roman" w:hAnsi="Times New Roman" w:cs="Times New Roman"/>
          <w:sz w:val="24"/>
          <w:szCs w:val="24"/>
        </w:rPr>
        <w:t xml:space="preserve"> In April 2014, t</w:t>
      </w:r>
      <w:r w:rsidR="00574D13" w:rsidRPr="008722BB">
        <w:rPr>
          <w:rFonts w:ascii="Times New Roman" w:hAnsi="Times New Roman" w:cs="Times New Roman"/>
          <w:sz w:val="24"/>
          <w:szCs w:val="24"/>
        </w:rPr>
        <w:t xml:space="preserve">he NJ-Board </w:t>
      </w:r>
      <w:r w:rsidRPr="008722BB">
        <w:rPr>
          <w:rFonts w:ascii="Times New Roman" w:hAnsi="Times New Roman" w:cs="Times New Roman"/>
          <w:sz w:val="24"/>
          <w:szCs w:val="24"/>
        </w:rPr>
        <w:t xml:space="preserve">and Dr. O’Connell signed and agreed to </w:t>
      </w:r>
      <w:r w:rsidR="009064AB" w:rsidRPr="008722BB">
        <w:rPr>
          <w:rFonts w:ascii="Times New Roman" w:hAnsi="Times New Roman" w:cs="Times New Roman"/>
          <w:sz w:val="24"/>
          <w:szCs w:val="24"/>
        </w:rPr>
        <w:t>“Consent Order</w:t>
      </w:r>
    </w:p>
    <w:p w:rsidR="009064AB" w:rsidRPr="008722BB" w:rsidRDefault="009064AB" w:rsidP="008722BB">
      <w:pPr>
        <w:spacing w:line="480" w:lineRule="auto"/>
        <w:rPr>
          <w:rFonts w:ascii="Times New Roman" w:hAnsi="Times New Roman" w:cs="Times New Roman"/>
          <w:sz w:val="24"/>
          <w:szCs w:val="24"/>
        </w:rPr>
      </w:pPr>
      <w:r w:rsidRPr="008722BB">
        <w:rPr>
          <w:rFonts w:ascii="Times New Roman" w:hAnsi="Times New Roman" w:cs="Times New Roman"/>
          <w:sz w:val="24"/>
          <w:szCs w:val="24"/>
        </w:rPr>
        <w:t>Granting Restricted License”</w:t>
      </w:r>
      <w:r w:rsidR="00310056" w:rsidRPr="008722BB">
        <w:rPr>
          <w:rFonts w:ascii="Times New Roman" w:hAnsi="Times New Roman" w:cs="Times New Roman"/>
          <w:sz w:val="24"/>
          <w:szCs w:val="24"/>
        </w:rPr>
        <w:t xml:space="preserve"> that resolved the disciplinary matter growing out of the June 20, 2012 visit to the Advanced Urgent Care Clinic</w:t>
      </w:r>
      <w:r w:rsidRPr="008722BB">
        <w:rPr>
          <w:rFonts w:ascii="Times New Roman" w:hAnsi="Times New Roman" w:cs="Times New Roman"/>
          <w:sz w:val="24"/>
          <w:szCs w:val="24"/>
        </w:rPr>
        <w:t>.</w:t>
      </w:r>
      <w:r w:rsidR="00310056" w:rsidRPr="008722BB">
        <w:rPr>
          <w:rFonts w:ascii="Times New Roman" w:hAnsi="Times New Roman" w:cs="Times New Roman"/>
          <w:sz w:val="24"/>
          <w:szCs w:val="24"/>
        </w:rPr>
        <w:t xml:space="preserve">  </w:t>
      </w:r>
      <w:r w:rsidR="00574D13" w:rsidRPr="008722BB">
        <w:rPr>
          <w:rFonts w:ascii="Times New Roman" w:hAnsi="Times New Roman" w:cs="Times New Roman"/>
          <w:sz w:val="24"/>
          <w:szCs w:val="24"/>
        </w:rPr>
        <w:t>The</w:t>
      </w:r>
      <w:r w:rsidR="008722BB">
        <w:rPr>
          <w:rFonts w:ascii="Times New Roman" w:hAnsi="Times New Roman" w:cs="Times New Roman"/>
          <w:sz w:val="24"/>
          <w:szCs w:val="24"/>
        </w:rPr>
        <w:t xml:space="preserve"> Order contains the following provisions</w:t>
      </w:r>
      <w:r w:rsidR="00310056" w:rsidRPr="008722BB">
        <w:rPr>
          <w:rFonts w:ascii="Times New Roman" w:hAnsi="Times New Roman" w:cs="Times New Roman"/>
          <w:sz w:val="24"/>
          <w:szCs w:val="24"/>
        </w:rPr>
        <w:t>:</w:t>
      </w:r>
    </w:p>
    <w:p w:rsidR="00310056" w:rsidRDefault="00310056"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Respondent’s license to practice medicine and surgery in New Jersey shall be reinstated with restrictions, subject to the terms and conditions of this Consent Order.</w:t>
      </w:r>
    </w:p>
    <w:p w:rsidR="00310056" w:rsidRDefault="00310056" w:rsidP="00310056">
      <w:pPr>
        <w:pStyle w:val="ListParagraph"/>
        <w:rPr>
          <w:rFonts w:ascii="Times New Roman" w:hAnsi="Times New Roman" w:cs="Times New Roman"/>
          <w:sz w:val="24"/>
          <w:szCs w:val="24"/>
        </w:rPr>
      </w:pPr>
    </w:p>
    <w:p w:rsidR="00310056" w:rsidRDefault="00310056"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For the duration of his license, Respondent shall practice medicine and surgery solely in a group practice, hospital or institutional setting pre-approved by the Board.</w:t>
      </w:r>
    </w:p>
    <w:p w:rsidR="00880E35" w:rsidRPr="00880E35" w:rsidRDefault="00880E35" w:rsidP="00880E35">
      <w:pPr>
        <w:pStyle w:val="ListParagraph"/>
        <w:rPr>
          <w:rFonts w:ascii="Times New Roman" w:hAnsi="Times New Roman" w:cs="Times New Roman"/>
          <w:sz w:val="24"/>
          <w:szCs w:val="24"/>
        </w:rPr>
      </w:pPr>
    </w:p>
    <w:p w:rsidR="00310056" w:rsidRDefault="00310056"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For the duration of his license, Respondent shall notify the Board in writing of the name, address and telephone number of each entity or practice where he practices medicine and surgery prior to beginning such practice, including any change in employment or periods when he is working in a field other than medicine.</w:t>
      </w:r>
    </w:p>
    <w:p w:rsidR="00C740B3" w:rsidRPr="00C740B3" w:rsidRDefault="00C740B3" w:rsidP="00C740B3">
      <w:pPr>
        <w:pStyle w:val="ListParagraph"/>
        <w:rPr>
          <w:rFonts w:ascii="Times New Roman" w:hAnsi="Times New Roman" w:cs="Times New Roman"/>
          <w:sz w:val="24"/>
          <w:szCs w:val="24"/>
        </w:rPr>
      </w:pPr>
    </w:p>
    <w:p w:rsidR="00C740B3" w:rsidRDefault="00C740B3"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Respondent shall register with the Physician’s Monitoring Program for so long as he retains his medical license in the State of New Jersey.</w:t>
      </w:r>
    </w:p>
    <w:p w:rsidR="00C740B3" w:rsidRPr="00C740B3" w:rsidRDefault="00C740B3" w:rsidP="00C740B3">
      <w:pPr>
        <w:pStyle w:val="ListParagraph"/>
        <w:rPr>
          <w:rFonts w:ascii="Times New Roman" w:hAnsi="Times New Roman" w:cs="Times New Roman"/>
          <w:sz w:val="24"/>
          <w:szCs w:val="24"/>
        </w:rPr>
      </w:pPr>
    </w:p>
    <w:p w:rsidR="00C740B3" w:rsidRDefault="00C740B3"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Respondent shall remain in the Professional Assistance Program for so long as he maintains his medical license in the State of New Jersey.  If the Professional Assistance Program recommends termination of his participation in the Program, Respondent may petition the Board to terminate this requirement.</w:t>
      </w:r>
    </w:p>
    <w:p w:rsidR="00C740B3" w:rsidRPr="00C740B3" w:rsidRDefault="00C740B3" w:rsidP="00C740B3">
      <w:pPr>
        <w:pStyle w:val="ListParagraph"/>
        <w:rPr>
          <w:rFonts w:ascii="Times New Roman" w:hAnsi="Times New Roman" w:cs="Times New Roman"/>
          <w:sz w:val="24"/>
          <w:szCs w:val="24"/>
        </w:rPr>
      </w:pPr>
    </w:p>
    <w:p w:rsidR="00B0088A" w:rsidRDefault="00C740B3"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Respondent shall maintain absolute abstinence from all psychoactive substances, including alcohol, unless prescribed by a treating physician for a documented medical condition with immediate written notification to the Medical Director of the Professional Assistance Program.  Respondent’s associates or family member</w:t>
      </w:r>
      <w:r w:rsidR="008722BB">
        <w:rPr>
          <w:rFonts w:ascii="Times New Roman" w:hAnsi="Times New Roman" w:cs="Times New Roman"/>
          <w:sz w:val="24"/>
          <w:szCs w:val="24"/>
        </w:rPr>
        <w:t>s</w:t>
      </w:r>
      <w:r>
        <w:rPr>
          <w:rFonts w:ascii="Times New Roman" w:hAnsi="Times New Roman" w:cs="Times New Roman"/>
          <w:sz w:val="24"/>
          <w:szCs w:val="24"/>
        </w:rPr>
        <w:t xml:space="preserve"> shall not be considered treating physicians for </w:t>
      </w:r>
    </w:p>
    <w:p w:rsidR="00B0088A" w:rsidRPr="00B0088A" w:rsidRDefault="00B0088A" w:rsidP="00B0088A">
      <w:pPr>
        <w:pStyle w:val="ListParagraph"/>
        <w:rPr>
          <w:rFonts w:ascii="Times New Roman" w:hAnsi="Times New Roman" w:cs="Times New Roman"/>
          <w:sz w:val="24"/>
          <w:szCs w:val="24"/>
        </w:rPr>
      </w:pPr>
    </w:p>
    <w:p w:rsidR="00C740B3" w:rsidRDefault="00C740B3" w:rsidP="00B0088A">
      <w:pPr>
        <w:pStyle w:val="ListParagraph"/>
        <w:ind w:left="1080" w:right="720"/>
        <w:rPr>
          <w:rFonts w:ascii="Times New Roman" w:hAnsi="Times New Roman" w:cs="Times New Roman"/>
          <w:sz w:val="24"/>
          <w:szCs w:val="24"/>
        </w:rPr>
      </w:pPr>
      <w:r>
        <w:rPr>
          <w:rFonts w:ascii="Times New Roman" w:hAnsi="Times New Roman" w:cs="Times New Roman"/>
          <w:sz w:val="24"/>
          <w:szCs w:val="24"/>
        </w:rPr>
        <w:t>the purpose of prescribing psychoactive drugs.</w:t>
      </w:r>
    </w:p>
    <w:p w:rsidR="00C740B3" w:rsidRPr="00C740B3" w:rsidRDefault="00C740B3" w:rsidP="00C740B3">
      <w:pPr>
        <w:pStyle w:val="ListParagraph"/>
        <w:rPr>
          <w:rFonts w:ascii="Times New Roman" w:hAnsi="Times New Roman" w:cs="Times New Roman"/>
          <w:sz w:val="24"/>
          <w:szCs w:val="24"/>
        </w:rPr>
      </w:pPr>
    </w:p>
    <w:p w:rsidR="00C740B3" w:rsidRDefault="00C740B3"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Respondent shall submit to random twice weekly urine monitoring for the first six (6) months following return to the practice of medicine and surgery.  After six (6) months, urine monitoring shall be random and at a frequency determined by the Director of the Professional Assistance Program.</w:t>
      </w:r>
    </w:p>
    <w:p w:rsidR="00C740B3" w:rsidRPr="00C740B3" w:rsidRDefault="00C740B3" w:rsidP="00C740B3">
      <w:pPr>
        <w:pStyle w:val="ListParagraph"/>
        <w:rPr>
          <w:rFonts w:ascii="Times New Roman" w:hAnsi="Times New Roman" w:cs="Times New Roman"/>
          <w:sz w:val="24"/>
          <w:szCs w:val="24"/>
        </w:rPr>
      </w:pPr>
    </w:p>
    <w:p w:rsidR="00C740B3" w:rsidRDefault="00C740B3"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 xml:space="preserve">Respondent shall participate in monthly face-to-face visits with a representative of the Professional Assistance Program for the first three (3) months following his return to </w:t>
      </w:r>
      <w:r w:rsidR="00755EBE">
        <w:rPr>
          <w:rFonts w:ascii="Times New Roman" w:hAnsi="Times New Roman" w:cs="Times New Roman"/>
          <w:sz w:val="24"/>
          <w:szCs w:val="24"/>
        </w:rPr>
        <w:t>practice, followed by meetings every two (2) months for the remainder of the first year of his return to practice.  Thereafter, meetings shall be at a frequency determined by the Director of the Professional Assistance Program.</w:t>
      </w:r>
    </w:p>
    <w:p w:rsidR="00755EBE" w:rsidRPr="00755EBE" w:rsidRDefault="00755EBE" w:rsidP="00755EBE">
      <w:pPr>
        <w:pStyle w:val="ListParagraph"/>
        <w:rPr>
          <w:rFonts w:ascii="Times New Roman" w:hAnsi="Times New Roman" w:cs="Times New Roman"/>
          <w:sz w:val="24"/>
          <w:szCs w:val="24"/>
        </w:rPr>
      </w:pPr>
    </w:p>
    <w:p w:rsidR="00755EBE" w:rsidRDefault="00755EBE"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The Professional Assistance Program shall provide the Board with quarterly status reports regarding Respondent’s participation in his recovery program, with immediate notification (within forty eight (48) hours of awareness of occurrence) of evidence of any relapse or noncompliance with any of the terms of the within Consent Order.</w:t>
      </w:r>
    </w:p>
    <w:p w:rsidR="00755EBE" w:rsidRPr="00755EBE" w:rsidRDefault="00755EBE" w:rsidP="00755EBE">
      <w:pPr>
        <w:pStyle w:val="ListParagraph"/>
        <w:rPr>
          <w:rFonts w:ascii="Times New Roman" w:hAnsi="Times New Roman" w:cs="Times New Roman"/>
          <w:sz w:val="24"/>
          <w:szCs w:val="24"/>
        </w:rPr>
      </w:pPr>
    </w:p>
    <w:p w:rsidR="00755EBE" w:rsidRDefault="00755EBE"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 xml:space="preserve">Respondent shall be followed by his neurologist regarding treatment of his Parkinson’s Disease who shall provide quarterly reports to the Professional Assistance Program.  Dr. O’Connell shall make his best efforts to insure the timely delivery of these reports.  Delay on the part of the neurologist shall not be deemed a deviation for purposes of paragraph 14 below. </w:t>
      </w:r>
    </w:p>
    <w:p w:rsidR="00755EBE" w:rsidRPr="00755EBE" w:rsidRDefault="00755EBE" w:rsidP="00755EBE">
      <w:pPr>
        <w:pStyle w:val="ListParagraph"/>
        <w:rPr>
          <w:rFonts w:ascii="Times New Roman" w:hAnsi="Times New Roman" w:cs="Times New Roman"/>
          <w:sz w:val="24"/>
          <w:szCs w:val="24"/>
        </w:rPr>
      </w:pPr>
    </w:p>
    <w:p w:rsidR="00755EBE" w:rsidRDefault="00755EBE"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 xml:space="preserve">The Board and the Attorney General will have full and complete access to any communications between Respondent and the Professional Assistance Program and between Respondent and his treating physicians, and will have full and complete access to any reports, recommendation or evaluations issued by these entities, including but not limited to the release of the medical reports and evaluations.  Respondent hereby authorizes the Professional Assistance Program and his treating physicians to provide copies of any recommendation, evaluations, or reports to the Board and to the Attorney General simultaneously with their provision to Respondent.  </w:t>
      </w:r>
      <w:r w:rsidR="008722BB">
        <w:rPr>
          <w:rFonts w:ascii="Times New Roman" w:hAnsi="Times New Roman" w:cs="Times New Roman"/>
          <w:sz w:val="24"/>
          <w:szCs w:val="24"/>
        </w:rPr>
        <w:t>In</w:t>
      </w:r>
      <w:r>
        <w:rPr>
          <w:rFonts w:ascii="Times New Roman" w:hAnsi="Times New Roman" w:cs="Times New Roman"/>
          <w:sz w:val="24"/>
          <w:szCs w:val="24"/>
        </w:rPr>
        <w:t xml:space="preserve"> addition, the Board its agents and employees, including but not limited</w:t>
      </w:r>
      <w:r w:rsidR="00354270">
        <w:rPr>
          <w:rFonts w:ascii="Times New Roman" w:hAnsi="Times New Roman" w:cs="Times New Roman"/>
          <w:sz w:val="24"/>
          <w:szCs w:val="24"/>
        </w:rPr>
        <w:t xml:space="preserve"> to the Medical Director </w:t>
      </w:r>
      <w:r>
        <w:rPr>
          <w:rFonts w:ascii="Times New Roman" w:hAnsi="Times New Roman" w:cs="Times New Roman"/>
          <w:sz w:val="24"/>
          <w:szCs w:val="24"/>
        </w:rPr>
        <w:t>may communicate directly with these individuals from time to time with regard to Respondent’s evaluation or participation.</w:t>
      </w:r>
    </w:p>
    <w:p w:rsidR="00755EBE" w:rsidRPr="00755EBE" w:rsidRDefault="00755EBE" w:rsidP="00755EBE">
      <w:pPr>
        <w:pStyle w:val="ListParagraph"/>
        <w:rPr>
          <w:rFonts w:ascii="Times New Roman" w:hAnsi="Times New Roman" w:cs="Times New Roman"/>
          <w:sz w:val="24"/>
          <w:szCs w:val="24"/>
        </w:rPr>
      </w:pPr>
    </w:p>
    <w:p w:rsidR="00755EBE" w:rsidRDefault="00755EBE" w:rsidP="00880E35">
      <w:pPr>
        <w:pStyle w:val="ListParagraph"/>
        <w:numPr>
          <w:ilvl w:val="0"/>
          <w:numId w:val="4"/>
        </w:numPr>
        <w:ind w:left="1080" w:right="720"/>
        <w:rPr>
          <w:rFonts w:ascii="Times New Roman" w:hAnsi="Times New Roman" w:cs="Times New Roman"/>
          <w:sz w:val="24"/>
          <w:szCs w:val="24"/>
        </w:rPr>
      </w:pPr>
      <w:r>
        <w:rPr>
          <w:rFonts w:ascii="Times New Roman" w:hAnsi="Times New Roman" w:cs="Times New Roman"/>
          <w:sz w:val="24"/>
          <w:szCs w:val="24"/>
        </w:rPr>
        <w:t xml:space="preserve">Respondent specifically acknowledges that any recommendations, </w:t>
      </w:r>
      <w:r w:rsidR="00354270">
        <w:rPr>
          <w:rFonts w:ascii="Times New Roman" w:hAnsi="Times New Roman" w:cs="Times New Roman"/>
          <w:sz w:val="24"/>
          <w:szCs w:val="24"/>
        </w:rPr>
        <w:t xml:space="preserve"> </w:t>
      </w:r>
      <w:r>
        <w:rPr>
          <w:rFonts w:ascii="Times New Roman" w:hAnsi="Times New Roman" w:cs="Times New Roman"/>
          <w:sz w:val="24"/>
          <w:szCs w:val="24"/>
        </w:rPr>
        <w:t>evaluations, or reports issued by the Professional Assistance Program or his treating physicians may be introduced during the course of any future disciplinary proceedings.</w:t>
      </w:r>
    </w:p>
    <w:p w:rsidR="008722BB" w:rsidRPr="008722BB" w:rsidRDefault="008722BB" w:rsidP="008722BB">
      <w:pPr>
        <w:pStyle w:val="ListParagraph"/>
        <w:rPr>
          <w:rFonts w:ascii="Times New Roman" w:hAnsi="Times New Roman" w:cs="Times New Roman"/>
          <w:sz w:val="24"/>
          <w:szCs w:val="24"/>
        </w:rPr>
      </w:pPr>
    </w:p>
    <w:p w:rsidR="00B0088A" w:rsidRDefault="00354270" w:rsidP="00880E35">
      <w:pPr>
        <w:spacing w:line="480" w:lineRule="auto"/>
        <w:rPr>
          <w:rFonts w:ascii="Times New Roman" w:hAnsi="Times New Roman" w:cs="Times New Roman"/>
          <w:sz w:val="24"/>
          <w:szCs w:val="24"/>
        </w:rPr>
      </w:pPr>
      <w:r>
        <w:rPr>
          <w:rFonts w:ascii="Times New Roman" w:hAnsi="Times New Roman" w:cs="Times New Roman"/>
          <w:sz w:val="24"/>
          <w:szCs w:val="24"/>
        </w:rPr>
        <w:t>The</w:t>
      </w:r>
      <w:r w:rsidR="008722BB">
        <w:rPr>
          <w:rFonts w:ascii="Times New Roman" w:hAnsi="Times New Roman" w:cs="Times New Roman"/>
          <w:sz w:val="24"/>
          <w:szCs w:val="24"/>
        </w:rPr>
        <w:t xml:space="preserve"> Order </w:t>
      </w:r>
      <w:r>
        <w:rPr>
          <w:rFonts w:ascii="Times New Roman" w:hAnsi="Times New Roman" w:cs="Times New Roman"/>
          <w:sz w:val="24"/>
          <w:szCs w:val="24"/>
        </w:rPr>
        <w:t xml:space="preserve">at #13 </w:t>
      </w:r>
      <w:r w:rsidR="008722BB">
        <w:rPr>
          <w:rFonts w:ascii="Times New Roman" w:hAnsi="Times New Roman" w:cs="Times New Roman"/>
          <w:sz w:val="24"/>
          <w:szCs w:val="24"/>
        </w:rPr>
        <w:t>contains a provision addressing the Board’s concern</w:t>
      </w:r>
      <w:r>
        <w:rPr>
          <w:rFonts w:ascii="Times New Roman" w:hAnsi="Times New Roman" w:cs="Times New Roman"/>
          <w:sz w:val="24"/>
          <w:szCs w:val="24"/>
        </w:rPr>
        <w:t xml:space="preserve"> should Dr. O’Connell </w:t>
      </w:r>
    </w:p>
    <w:p w:rsidR="00880E35" w:rsidRDefault="00354270" w:rsidP="00880E35">
      <w:pPr>
        <w:spacing w:line="480" w:lineRule="auto"/>
        <w:rPr>
          <w:rFonts w:ascii="Times New Roman" w:hAnsi="Times New Roman" w:cs="Times New Roman"/>
          <w:sz w:val="24"/>
          <w:szCs w:val="24"/>
        </w:rPr>
      </w:pPr>
      <w:r>
        <w:rPr>
          <w:rFonts w:ascii="Times New Roman" w:hAnsi="Times New Roman" w:cs="Times New Roman"/>
          <w:sz w:val="24"/>
          <w:szCs w:val="24"/>
        </w:rPr>
        <w:t>practice Invasive C</w:t>
      </w:r>
      <w:r w:rsidR="008722BB">
        <w:rPr>
          <w:rFonts w:ascii="Times New Roman" w:hAnsi="Times New Roman" w:cs="Times New Roman"/>
          <w:sz w:val="24"/>
          <w:szCs w:val="24"/>
        </w:rPr>
        <w:t>ardiology</w:t>
      </w:r>
      <w:r>
        <w:rPr>
          <w:rFonts w:ascii="Times New Roman" w:hAnsi="Times New Roman" w:cs="Times New Roman"/>
          <w:sz w:val="24"/>
          <w:szCs w:val="24"/>
        </w:rPr>
        <w:t>,</w:t>
      </w:r>
      <w:r w:rsidR="008722BB">
        <w:rPr>
          <w:rFonts w:ascii="Times New Roman" w:hAnsi="Times New Roman" w:cs="Times New Roman"/>
          <w:sz w:val="24"/>
          <w:szCs w:val="24"/>
        </w:rPr>
        <w:t xml:space="preserve"> in light of his Parkinson’</w:t>
      </w:r>
      <w:r>
        <w:rPr>
          <w:rFonts w:ascii="Times New Roman" w:hAnsi="Times New Roman" w:cs="Times New Roman"/>
          <w:sz w:val="24"/>
          <w:szCs w:val="24"/>
        </w:rPr>
        <w:t xml:space="preserve">s Disease.  It lists numerous </w:t>
      </w:r>
      <w:r w:rsidR="008722BB">
        <w:rPr>
          <w:rFonts w:ascii="Times New Roman" w:hAnsi="Times New Roman" w:cs="Times New Roman"/>
          <w:sz w:val="24"/>
          <w:szCs w:val="24"/>
        </w:rPr>
        <w:t>requirements for him to fulfill</w:t>
      </w:r>
      <w:r>
        <w:rPr>
          <w:rFonts w:ascii="Times New Roman" w:hAnsi="Times New Roman" w:cs="Times New Roman"/>
          <w:sz w:val="24"/>
          <w:szCs w:val="24"/>
        </w:rPr>
        <w:t xml:space="preserve">.  </w:t>
      </w:r>
      <w:r w:rsidR="00880E35">
        <w:rPr>
          <w:rFonts w:ascii="Times New Roman" w:hAnsi="Times New Roman" w:cs="Times New Roman"/>
          <w:sz w:val="24"/>
          <w:szCs w:val="24"/>
        </w:rPr>
        <w:t>The Order continues with further provisions:</w:t>
      </w:r>
    </w:p>
    <w:p w:rsidR="00466AD2" w:rsidRDefault="00880E35" w:rsidP="00466AD2">
      <w:pPr>
        <w:ind w:left="720" w:right="720"/>
        <w:rPr>
          <w:rFonts w:ascii="Times New Roman" w:hAnsi="Times New Roman" w:cs="Times New Roman"/>
          <w:sz w:val="24"/>
          <w:szCs w:val="24"/>
        </w:rPr>
      </w:pPr>
      <w:r>
        <w:rPr>
          <w:rFonts w:ascii="Times New Roman" w:hAnsi="Times New Roman" w:cs="Times New Roman"/>
          <w:sz w:val="24"/>
          <w:szCs w:val="24"/>
        </w:rPr>
        <w:t>14. Any deviation from the terms of this Order without the prior written consent</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 xml:space="preserve"> </w:t>
      </w:r>
      <w:r>
        <w:rPr>
          <w:rFonts w:ascii="Times New Roman" w:hAnsi="Times New Roman" w:cs="Times New Roman"/>
          <w:sz w:val="24"/>
          <w:szCs w:val="24"/>
        </w:rPr>
        <w:t xml:space="preserve"> </w:t>
      </w:r>
      <w:r w:rsidR="00880E35">
        <w:rPr>
          <w:rFonts w:ascii="Times New Roman" w:hAnsi="Times New Roman" w:cs="Times New Roman"/>
          <w:sz w:val="24"/>
          <w:szCs w:val="24"/>
        </w:rPr>
        <w:t>of the Board shall constitute a failure to comply with the terms of this Order.</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 xml:space="preserve">  </w:t>
      </w:r>
      <w:r>
        <w:rPr>
          <w:rFonts w:ascii="Times New Roman" w:hAnsi="Times New Roman" w:cs="Times New Roman"/>
          <w:sz w:val="24"/>
          <w:szCs w:val="24"/>
        </w:rPr>
        <w:t xml:space="preserve"> </w:t>
      </w:r>
      <w:r w:rsidR="00880E35">
        <w:rPr>
          <w:rFonts w:ascii="Times New Roman" w:hAnsi="Times New Roman" w:cs="Times New Roman"/>
          <w:sz w:val="24"/>
          <w:szCs w:val="24"/>
        </w:rPr>
        <w:t>Upon receipt of any reliable information indicating Respondent has violated</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 xml:space="preserve"> </w:t>
      </w:r>
      <w:r>
        <w:rPr>
          <w:rFonts w:ascii="Times New Roman" w:hAnsi="Times New Roman" w:cs="Times New Roman"/>
          <w:sz w:val="24"/>
          <w:szCs w:val="24"/>
        </w:rPr>
        <w:t xml:space="preserve"> </w:t>
      </w:r>
      <w:r w:rsidR="00880E35">
        <w:rPr>
          <w:rFonts w:ascii="Times New Roman" w:hAnsi="Times New Roman" w:cs="Times New Roman"/>
          <w:sz w:val="24"/>
          <w:szCs w:val="24"/>
        </w:rPr>
        <w:t>any term of this Order, including but not limited</w:t>
      </w:r>
      <w:r>
        <w:rPr>
          <w:rFonts w:ascii="Times New Roman" w:hAnsi="Times New Roman" w:cs="Times New Roman"/>
          <w:sz w:val="24"/>
          <w:szCs w:val="24"/>
        </w:rPr>
        <w:t xml:space="preserve"> </w:t>
      </w:r>
      <w:r w:rsidR="00880E35">
        <w:rPr>
          <w:rFonts w:ascii="Times New Roman" w:hAnsi="Times New Roman" w:cs="Times New Roman"/>
          <w:sz w:val="24"/>
          <w:szCs w:val="24"/>
        </w:rPr>
        <w:t>to a confirmed positive urine,</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 xml:space="preserve"> a relapse into the use of alcohol or psychoactive substance without the</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 xml:space="preserve"> approval of a treating physician for</w:t>
      </w:r>
      <w:r>
        <w:rPr>
          <w:rFonts w:ascii="Times New Roman" w:hAnsi="Times New Roman" w:cs="Times New Roman"/>
          <w:sz w:val="24"/>
          <w:szCs w:val="24"/>
        </w:rPr>
        <w:t xml:space="preserve"> </w:t>
      </w:r>
      <w:r w:rsidR="00880E35">
        <w:rPr>
          <w:rFonts w:ascii="Times New Roman" w:hAnsi="Times New Roman" w:cs="Times New Roman"/>
          <w:sz w:val="24"/>
          <w:szCs w:val="24"/>
        </w:rPr>
        <w:t>medical indication, Respondent’s license</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 xml:space="preserve"> shall be automatically suspended</w:t>
      </w:r>
      <w:r>
        <w:rPr>
          <w:rFonts w:ascii="Times New Roman" w:hAnsi="Times New Roman" w:cs="Times New Roman"/>
          <w:sz w:val="24"/>
          <w:szCs w:val="24"/>
        </w:rPr>
        <w:t xml:space="preserve"> </w:t>
      </w:r>
      <w:r w:rsidR="00880E35">
        <w:rPr>
          <w:rFonts w:ascii="Times New Roman" w:hAnsi="Times New Roman" w:cs="Times New Roman"/>
          <w:sz w:val="24"/>
          <w:szCs w:val="24"/>
        </w:rPr>
        <w:t>by the Board, said suspension shall be</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deemed a</w:t>
      </w:r>
      <w:r>
        <w:rPr>
          <w:rFonts w:ascii="Times New Roman" w:hAnsi="Times New Roman" w:cs="Times New Roman"/>
          <w:sz w:val="24"/>
          <w:szCs w:val="24"/>
        </w:rPr>
        <w:t xml:space="preserve"> </w:t>
      </w:r>
      <w:r w:rsidR="00880E35">
        <w:rPr>
          <w:rFonts w:ascii="Times New Roman" w:hAnsi="Times New Roman" w:cs="Times New Roman"/>
          <w:sz w:val="24"/>
          <w:szCs w:val="24"/>
        </w:rPr>
        <w:t>permanent suspension (i.e. revocation) of Respondent’s medical</w:t>
      </w:r>
    </w:p>
    <w:p w:rsidR="00880E35"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880E35">
        <w:rPr>
          <w:rFonts w:ascii="Times New Roman" w:hAnsi="Times New Roman" w:cs="Times New Roman"/>
          <w:sz w:val="24"/>
          <w:szCs w:val="24"/>
        </w:rPr>
        <w:t xml:space="preserve"> license, with prejudice to any reapplication.</w:t>
      </w:r>
    </w:p>
    <w:p w:rsidR="00466AD2" w:rsidRDefault="00466AD2" w:rsidP="00466AD2">
      <w:pPr>
        <w:ind w:left="720" w:right="720"/>
        <w:rPr>
          <w:rFonts w:ascii="Times New Roman" w:hAnsi="Times New Roman" w:cs="Times New Roman"/>
          <w:sz w:val="24"/>
          <w:szCs w:val="24"/>
        </w:rPr>
      </w:pP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15. Respondent shall have the right to apply for removal of the automatic</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suspension upon written application to the Executive Director of the Board or</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his designee.  Respondent shall be granted an opportunity to present evidence </w:t>
      </w:r>
    </w:p>
    <w:p w:rsidR="00466AD2" w:rsidRDefault="00466AD2" w:rsidP="00466AD2">
      <w:pPr>
        <w:ind w:left="720" w:right="720"/>
        <w:rPr>
          <w:rFonts w:ascii="Times New Roman" w:hAnsi="Times New Roman" w:cs="Times New Roman"/>
          <w:sz w:val="24"/>
          <w:szCs w:val="24"/>
        </w:rPr>
      </w:pPr>
      <w:r>
        <w:rPr>
          <w:rFonts w:ascii="Times New Roman" w:hAnsi="Times New Roman" w:cs="Times New Roman"/>
          <w:sz w:val="24"/>
          <w:szCs w:val="24"/>
        </w:rPr>
        <w:t xml:space="preserve">      limited to a showing that the information the Board relied upon was false.</w:t>
      </w:r>
    </w:p>
    <w:p w:rsidR="00466AD2" w:rsidRDefault="00466AD2" w:rsidP="00466AD2">
      <w:pPr>
        <w:ind w:left="720" w:right="720"/>
        <w:rPr>
          <w:rFonts w:ascii="Times New Roman" w:hAnsi="Times New Roman" w:cs="Times New Roman"/>
          <w:sz w:val="24"/>
          <w:szCs w:val="24"/>
        </w:rPr>
      </w:pPr>
    </w:p>
    <w:p w:rsidR="00466AD2" w:rsidRDefault="00466AD2" w:rsidP="00466AD2">
      <w:pPr>
        <w:ind w:right="720"/>
        <w:rPr>
          <w:rFonts w:ascii="Times New Roman" w:hAnsi="Times New Roman" w:cs="Times New Roman"/>
          <w:sz w:val="24"/>
          <w:szCs w:val="24"/>
        </w:rPr>
      </w:pPr>
      <w:r>
        <w:rPr>
          <w:rFonts w:ascii="Times New Roman" w:hAnsi="Times New Roman" w:cs="Times New Roman"/>
          <w:sz w:val="24"/>
          <w:szCs w:val="24"/>
        </w:rPr>
        <w:t>(Ex.</w:t>
      </w:r>
      <w:r w:rsidR="00B0088A">
        <w:rPr>
          <w:rFonts w:ascii="Times New Roman" w:hAnsi="Times New Roman" w:cs="Times New Roman"/>
          <w:sz w:val="24"/>
          <w:szCs w:val="24"/>
        </w:rPr>
        <w:t xml:space="preserve"> I.)</w:t>
      </w:r>
    </w:p>
    <w:p w:rsidR="00466AD2" w:rsidRDefault="00466AD2" w:rsidP="00466AD2">
      <w:pPr>
        <w:ind w:right="720"/>
        <w:rPr>
          <w:rFonts w:ascii="Times New Roman" w:hAnsi="Times New Roman" w:cs="Times New Roman"/>
          <w:sz w:val="24"/>
          <w:szCs w:val="24"/>
        </w:rPr>
      </w:pPr>
    </w:p>
    <w:p w:rsidR="00466AD2" w:rsidRDefault="00466AD2" w:rsidP="00466AD2">
      <w:pPr>
        <w:spacing w:line="480" w:lineRule="auto"/>
        <w:jc w:val="center"/>
        <w:rPr>
          <w:rFonts w:ascii="Times New Roman" w:hAnsi="Times New Roman" w:cs="Times New Roman"/>
          <w:b/>
          <w:sz w:val="24"/>
          <w:szCs w:val="24"/>
        </w:rPr>
      </w:pPr>
      <w:r w:rsidRPr="00466AD2">
        <w:rPr>
          <w:rFonts w:ascii="Times New Roman" w:hAnsi="Times New Roman" w:cs="Times New Roman"/>
          <w:b/>
          <w:sz w:val="24"/>
          <w:szCs w:val="24"/>
        </w:rPr>
        <w:t>Conclusion and Recommended Ruling</w:t>
      </w:r>
    </w:p>
    <w:p w:rsidR="00B0088A" w:rsidRDefault="00466AD2" w:rsidP="007617FD">
      <w:pPr>
        <w:spacing w:line="480" w:lineRule="auto"/>
        <w:rPr>
          <w:rFonts w:ascii="Times New Roman" w:hAnsi="Times New Roman" w:cs="Times New Roman"/>
          <w:i/>
          <w:sz w:val="24"/>
          <w:szCs w:val="24"/>
        </w:rPr>
      </w:pPr>
      <w:r>
        <w:rPr>
          <w:rFonts w:ascii="Times New Roman" w:hAnsi="Times New Roman" w:cs="Times New Roman"/>
          <w:sz w:val="24"/>
          <w:szCs w:val="24"/>
        </w:rPr>
        <w:tab/>
      </w:r>
      <w:r w:rsidR="00BA539C">
        <w:rPr>
          <w:rFonts w:ascii="Times New Roman" w:hAnsi="Times New Roman" w:cs="Times New Roman"/>
          <w:sz w:val="24"/>
          <w:szCs w:val="24"/>
        </w:rPr>
        <w:t>The MA-Board may discipline a physician who has been disciplined by the proper licensing authority in another state for reasons that are “substantially the same” as those set forth in G.L. c. 112, § 5 and 243 CMR 1.05(5).  The MA-Board has authority to dis</w:t>
      </w:r>
      <w:r w:rsidR="007617FD">
        <w:rPr>
          <w:rFonts w:ascii="Times New Roman" w:hAnsi="Times New Roman" w:cs="Times New Roman"/>
          <w:sz w:val="24"/>
          <w:szCs w:val="24"/>
        </w:rPr>
        <w:t>cipline the physician based solely</w:t>
      </w:r>
      <w:r w:rsidR="00BA539C">
        <w:rPr>
          <w:rFonts w:ascii="Times New Roman" w:hAnsi="Times New Roman" w:cs="Times New Roman"/>
          <w:sz w:val="24"/>
          <w:szCs w:val="24"/>
        </w:rPr>
        <w:t xml:space="preserve"> on the other state’s actions against the physician</w:t>
      </w:r>
      <w:r w:rsidR="007617FD">
        <w:rPr>
          <w:rFonts w:ascii="Times New Roman" w:hAnsi="Times New Roman" w:cs="Times New Roman"/>
          <w:sz w:val="24"/>
          <w:szCs w:val="24"/>
        </w:rPr>
        <w:t xml:space="preserve"> when the same misconduct if done in Massachusetts would be grounds for physician discipline.  </w:t>
      </w:r>
      <w:r w:rsidR="002124AA">
        <w:rPr>
          <w:rFonts w:ascii="Times New Roman" w:hAnsi="Times New Roman" w:cs="Times New Roman"/>
          <w:sz w:val="24"/>
          <w:szCs w:val="24"/>
        </w:rPr>
        <w:t xml:space="preserve">243 CMR 1.03(5)(a)12.  The conduct underlying the NJ-Board </w:t>
      </w:r>
      <w:r w:rsidR="00DE1328">
        <w:rPr>
          <w:rFonts w:ascii="Times New Roman" w:hAnsi="Times New Roman" w:cs="Times New Roman"/>
          <w:sz w:val="24"/>
          <w:szCs w:val="24"/>
        </w:rPr>
        <w:t xml:space="preserve">discipline </w:t>
      </w:r>
      <w:r w:rsidR="002124AA">
        <w:rPr>
          <w:rFonts w:ascii="Times New Roman" w:hAnsi="Times New Roman" w:cs="Times New Roman"/>
          <w:sz w:val="24"/>
          <w:szCs w:val="24"/>
        </w:rPr>
        <w:t xml:space="preserve">matters </w:t>
      </w:r>
      <w:r w:rsidR="00DE1328">
        <w:rPr>
          <w:rFonts w:ascii="Times New Roman" w:hAnsi="Times New Roman" w:cs="Times New Roman"/>
          <w:sz w:val="24"/>
          <w:szCs w:val="24"/>
        </w:rPr>
        <w:t xml:space="preserve">only </w:t>
      </w:r>
      <w:r w:rsidR="002124AA">
        <w:rPr>
          <w:rFonts w:ascii="Times New Roman" w:hAnsi="Times New Roman" w:cs="Times New Roman"/>
          <w:sz w:val="24"/>
          <w:szCs w:val="24"/>
        </w:rPr>
        <w:t>on the issue of whether or not the reason</w:t>
      </w:r>
      <w:r w:rsidR="00354270">
        <w:rPr>
          <w:rFonts w:ascii="Times New Roman" w:hAnsi="Times New Roman" w:cs="Times New Roman"/>
          <w:sz w:val="24"/>
          <w:szCs w:val="24"/>
        </w:rPr>
        <w:t>s</w:t>
      </w:r>
      <w:r w:rsidR="002124AA">
        <w:rPr>
          <w:rFonts w:ascii="Times New Roman" w:hAnsi="Times New Roman" w:cs="Times New Roman"/>
          <w:sz w:val="24"/>
          <w:szCs w:val="24"/>
        </w:rPr>
        <w:t xml:space="preserve"> for the discipline is “substantially the same” as the reasons that authorize the MA-Board to discipline a physician</w:t>
      </w:r>
      <w:r w:rsidR="00CE4AF8">
        <w:rPr>
          <w:rFonts w:ascii="Times New Roman" w:hAnsi="Times New Roman" w:cs="Times New Roman"/>
          <w:sz w:val="24"/>
          <w:szCs w:val="24"/>
        </w:rPr>
        <w:t xml:space="preserve">.  </w:t>
      </w:r>
      <w:r w:rsidR="00FD596A">
        <w:rPr>
          <w:rFonts w:ascii="Times New Roman" w:hAnsi="Times New Roman" w:cs="Times New Roman"/>
          <w:sz w:val="24"/>
          <w:szCs w:val="24"/>
        </w:rPr>
        <w:t>It does not matter whether the other state imposed disciplin</w:t>
      </w:r>
      <w:r w:rsidR="00B81F2F">
        <w:rPr>
          <w:rFonts w:ascii="Times New Roman" w:hAnsi="Times New Roman" w:cs="Times New Roman"/>
          <w:sz w:val="24"/>
          <w:szCs w:val="24"/>
        </w:rPr>
        <w:t>e following a hearing or via a Settlement A</w:t>
      </w:r>
      <w:r w:rsidR="00FD596A">
        <w:rPr>
          <w:rFonts w:ascii="Times New Roman" w:hAnsi="Times New Roman" w:cs="Times New Roman"/>
          <w:sz w:val="24"/>
          <w:szCs w:val="24"/>
        </w:rPr>
        <w:t>greement/Consent Order</w:t>
      </w:r>
      <w:r w:rsidR="002124AA">
        <w:rPr>
          <w:rFonts w:ascii="Times New Roman" w:hAnsi="Times New Roman" w:cs="Times New Roman"/>
          <w:sz w:val="24"/>
          <w:szCs w:val="24"/>
        </w:rPr>
        <w:t xml:space="preserve">.  </w:t>
      </w:r>
      <w:r w:rsidR="002124AA" w:rsidRPr="002124AA">
        <w:rPr>
          <w:rFonts w:ascii="Times New Roman" w:hAnsi="Times New Roman" w:cs="Times New Roman"/>
          <w:i/>
          <w:sz w:val="24"/>
          <w:szCs w:val="24"/>
        </w:rPr>
        <w:t>Ramirez v. Board of Registration in Medicine</w:t>
      </w:r>
      <w:r w:rsidR="002124AA">
        <w:rPr>
          <w:rFonts w:ascii="Times New Roman" w:hAnsi="Times New Roman" w:cs="Times New Roman"/>
          <w:sz w:val="24"/>
          <w:szCs w:val="24"/>
        </w:rPr>
        <w:t xml:space="preserve">, 441 Mass. 479, 482-483 (2004); </w:t>
      </w:r>
      <w:r w:rsidR="002124AA" w:rsidRPr="002124AA">
        <w:rPr>
          <w:rFonts w:ascii="Times New Roman" w:hAnsi="Times New Roman" w:cs="Times New Roman"/>
          <w:i/>
          <w:sz w:val="24"/>
          <w:szCs w:val="24"/>
        </w:rPr>
        <w:t>Anusavice v. Board of Registration in Dentisty</w:t>
      </w:r>
      <w:r w:rsidR="002124AA">
        <w:rPr>
          <w:rFonts w:ascii="Times New Roman" w:hAnsi="Times New Roman" w:cs="Times New Roman"/>
          <w:sz w:val="24"/>
          <w:szCs w:val="24"/>
        </w:rPr>
        <w:t xml:space="preserve">, 451 Mass. 786, 798 (2008).  </w:t>
      </w:r>
      <w:r w:rsidR="007617FD">
        <w:rPr>
          <w:rFonts w:ascii="Times New Roman" w:hAnsi="Times New Roman" w:cs="Times New Roman"/>
          <w:sz w:val="24"/>
          <w:szCs w:val="24"/>
        </w:rPr>
        <w:t>There is</w:t>
      </w:r>
      <w:r w:rsidR="00BA539C">
        <w:rPr>
          <w:rFonts w:ascii="Times New Roman" w:hAnsi="Times New Roman" w:cs="Times New Roman"/>
          <w:sz w:val="24"/>
          <w:szCs w:val="24"/>
        </w:rPr>
        <w:t xml:space="preserve"> no need to re</w:t>
      </w:r>
      <w:r w:rsidR="002124AA">
        <w:rPr>
          <w:rFonts w:ascii="Times New Roman" w:hAnsi="Times New Roman" w:cs="Times New Roman"/>
          <w:sz w:val="24"/>
          <w:szCs w:val="24"/>
        </w:rPr>
        <w:t>-</w:t>
      </w:r>
      <w:r w:rsidR="00BA539C">
        <w:rPr>
          <w:rFonts w:ascii="Times New Roman" w:hAnsi="Times New Roman" w:cs="Times New Roman"/>
          <w:sz w:val="24"/>
          <w:szCs w:val="24"/>
        </w:rPr>
        <w:t>litigate the underlying facts</w:t>
      </w:r>
      <w:r w:rsidR="00354270">
        <w:rPr>
          <w:rFonts w:ascii="Times New Roman" w:hAnsi="Times New Roman" w:cs="Times New Roman"/>
          <w:sz w:val="24"/>
          <w:szCs w:val="24"/>
        </w:rPr>
        <w:t xml:space="preserve"> in the</w:t>
      </w:r>
      <w:r w:rsidR="00FD596A">
        <w:rPr>
          <w:rFonts w:ascii="Times New Roman" w:hAnsi="Times New Roman" w:cs="Times New Roman"/>
          <w:sz w:val="24"/>
          <w:szCs w:val="24"/>
        </w:rPr>
        <w:t xml:space="preserve"> proceeding before the MA-Board</w:t>
      </w:r>
      <w:r w:rsidR="00BA539C">
        <w:rPr>
          <w:rFonts w:ascii="Times New Roman" w:hAnsi="Times New Roman" w:cs="Times New Roman"/>
          <w:sz w:val="24"/>
          <w:szCs w:val="24"/>
        </w:rPr>
        <w:t xml:space="preserve">.  </w:t>
      </w:r>
      <w:r w:rsidR="00BA539C" w:rsidRPr="00BA539C">
        <w:rPr>
          <w:rFonts w:ascii="Times New Roman" w:hAnsi="Times New Roman" w:cs="Times New Roman"/>
          <w:i/>
          <w:sz w:val="24"/>
          <w:szCs w:val="24"/>
        </w:rPr>
        <w:t xml:space="preserve">Haran v. Board of Registration in </w:t>
      </w:r>
    </w:p>
    <w:p w:rsidR="00354270" w:rsidRDefault="00BA539C" w:rsidP="007617FD">
      <w:pPr>
        <w:spacing w:line="480" w:lineRule="auto"/>
        <w:rPr>
          <w:rFonts w:ascii="Times New Roman" w:hAnsi="Times New Roman" w:cs="Times New Roman"/>
          <w:sz w:val="24"/>
          <w:szCs w:val="24"/>
        </w:rPr>
      </w:pPr>
      <w:r w:rsidRPr="00BA539C">
        <w:rPr>
          <w:rFonts w:ascii="Times New Roman" w:hAnsi="Times New Roman" w:cs="Times New Roman"/>
          <w:i/>
          <w:sz w:val="24"/>
          <w:szCs w:val="24"/>
        </w:rPr>
        <w:t>Medicine</w:t>
      </w:r>
      <w:r>
        <w:rPr>
          <w:rFonts w:ascii="Times New Roman" w:hAnsi="Times New Roman" w:cs="Times New Roman"/>
          <w:sz w:val="24"/>
          <w:szCs w:val="24"/>
        </w:rPr>
        <w:t>, 39</w:t>
      </w:r>
      <w:r w:rsidR="002124AA">
        <w:rPr>
          <w:rFonts w:ascii="Times New Roman" w:hAnsi="Times New Roman" w:cs="Times New Roman"/>
          <w:sz w:val="24"/>
          <w:szCs w:val="24"/>
        </w:rPr>
        <w:t>8</w:t>
      </w:r>
      <w:r>
        <w:rPr>
          <w:rFonts w:ascii="Times New Roman" w:hAnsi="Times New Roman" w:cs="Times New Roman"/>
          <w:sz w:val="24"/>
          <w:szCs w:val="24"/>
        </w:rPr>
        <w:t xml:space="preserve"> Mass. 571</w:t>
      </w:r>
      <w:r w:rsidR="002124AA">
        <w:rPr>
          <w:rFonts w:ascii="Times New Roman" w:hAnsi="Times New Roman" w:cs="Times New Roman"/>
          <w:sz w:val="24"/>
          <w:szCs w:val="24"/>
        </w:rPr>
        <w:t>, 575</w:t>
      </w:r>
      <w:r>
        <w:rPr>
          <w:rFonts w:ascii="Times New Roman" w:hAnsi="Times New Roman" w:cs="Times New Roman"/>
          <w:sz w:val="24"/>
          <w:szCs w:val="24"/>
        </w:rPr>
        <w:t xml:space="preserve"> (1986).</w:t>
      </w:r>
      <w:r w:rsidR="00354270">
        <w:rPr>
          <w:rFonts w:ascii="Times New Roman" w:hAnsi="Times New Roman" w:cs="Times New Roman"/>
          <w:sz w:val="24"/>
          <w:szCs w:val="24"/>
        </w:rPr>
        <w:t xml:space="preserve">  </w:t>
      </w:r>
    </w:p>
    <w:p w:rsidR="007617FD" w:rsidRDefault="00354270" w:rsidP="00354270">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D596A">
        <w:rPr>
          <w:rFonts w:ascii="Times New Roman" w:hAnsi="Times New Roman" w:cs="Times New Roman"/>
          <w:sz w:val="24"/>
          <w:szCs w:val="24"/>
        </w:rPr>
        <w:t>he conduct</w:t>
      </w:r>
      <w:r w:rsidR="00B27C1D">
        <w:rPr>
          <w:rFonts w:ascii="Times New Roman" w:hAnsi="Times New Roman" w:cs="Times New Roman"/>
          <w:sz w:val="24"/>
          <w:szCs w:val="24"/>
        </w:rPr>
        <w:t xml:space="preserve"> that the NJ-Board disciplined Dr. O’Connell </w:t>
      </w:r>
      <w:r w:rsidR="00FD596A">
        <w:rPr>
          <w:rFonts w:ascii="Times New Roman" w:hAnsi="Times New Roman" w:cs="Times New Roman"/>
          <w:sz w:val="24"/>
          <w:szCs w:val="24"/>
        </w:rPr>
        <w:t>for is conduct that the MA-Board could discipline hi</w:t>
      </w:r>
      <w:r w:rsidR="00B81F2F">
        <w:rPr>
          <w:rFonts w:ascii="Times New Roman" w:hAnsi="Times New Roman" w:cs="Times New Roman"/>
          <w:sz w:val="24"/>
          <w:szCs w:val="24"/>
        </w:rPr>
        <w:t>m for had that conduct occurred</w:t>
      </w:r>
      <w:r w:rsidR="00FD596A">
        <w:rPr>
          <w:rFonts w:ascii="Times New Roman" w:hAnsi="Times New Roman" w:cs="Times New Roman"/>
          <w:sz w:val="24"/>
          <w:szCs w:val="24"/>
        </w:rPr>
        <w:t xml:space="preserve"> in Massachusetts.  The findings show that Dr. O’Connell was found to have engaged in misconduct by failing to fulfill the terms of his restricted license by not timely informing the NJ-Board he was taking the job at the Clinic, having an improper CDS number and no DEA number but still prescribing Schedule III and IV medications, and having CDS medications mislabeled or expired and improperly stored.  This is conduct that </w:t>
      </w:r>
      <w:r w:rsidR="007617FD">
        <w:rPr>
          <w:rFonts w:ascii="Times New Roman" w:hAnsi="Times New Roman" w:cs="Times New Roman"/>
          <w:sz w:val="24"/>
          <w:szCs w:val="24"/>
        </w:rPr>
        <w:t xml:space="preserve">the MA-Board </w:t>
      </w:r>
      <w:r w:rsidR="00FD596A">
        <w:rPr>
          <w:rFonts w:ascii="Times New Roman" w:hAnsi="Times New Roman" w:cs="Times New Roman"/>
          <w:sz w:val="24"/>
          <w:szCs w:val="24"/>
        </w:rPr>
        <w:t xml:space="preserve">has disciplined physicians for.  </w:t>
      </w:r>
      <w:r w:rsidR="0004351E">
        <w:rPr>
          <w:rFonts w:ascii="Times New Roman" w:hAnsi="Times New Roman" w:cs="Times New Roman"/>
          <w:sz w:val="24"/>
          <w:szCs w:val="24"/>
        </w:rPr>
        <w:t>(See MA-Board’s Motion f</w:t>
      </w:r>
      <w:r w:rsidR="00B0088A">
        <w:rPr>
          <w:rFonts w:ascii="Times New Roman" w:hAnsi="Times New Roman" w:cs="Times New Roman"/>
          <w:sz w:val="24"/>
          <w:szCs w:val="24"/>
        </w:rPr>
        <w:t xml:space="preserve">or Summary Decision, </w:t>
      </w:r>
      <w:r w:rsidR="0004351E">
        <w:rPr>
          <w:rFonts w:ascii="Times New Roman" w:hAnsi="Times New Roman" w:cs="Times New Roman"/>
          <w:sz w:val="24"/>
          <w:szCs w:val="24"/>
        </w:rPr>
        <w:t>Ex.</w:t>
      </w:r>
      <w:r w:rsidR="00AA2C71">
        <w:rPr>
          <w:rFonts w:ascii="Times New Roman" w:hAnsi="Times New Roman" w:cs="Times New Roman"/>
          <w:sz w:val="24"/>
          <w:szCs w:val="24"/>
        </w:rPr>
        <w:t xml:space="preserve"> K at</w:t>
      </w:r>
      <w:r w:rsidR="0004351E">
        <w:rPr>
          <w:rFonts w:ascii="Times New Roman" w:hAnsi="Times New Roman" w:cs="Times New Roman"/>
          <w:sz w:val="24"/>
          <w:szCs w:val="24"/>
        </w:rPr>
        <w:t xml:space="preserve"> p</w:t>
      </w:r>
      <w:r w:rsidR="00AA2C71">
        <w:rPr>
          <w:rFonts w:ascii="Times New Roman" w:hAnsi="Times New Roman" w:cs="Times New Roman"/>
          <w:sz w:val="24"/>
          <w:szCs w:val="24"/>
        </w:rPr>
        <w:t>gs</w:t>
      </w:r>
      <w:r w:rsidR="0004351E">
        <w:rPr>
          <w:rFonts w:ascii="Times New Roman" w:hAnsi="Times New Roman" w:cs="Times New Roman"/>
          <w:sz w:val="24"/>
          <w:szCs w:val="24"/>
        </w:rPr>
        <w:t>.</w:t>
      </w:r>
      <w:r w:rsidR="00AA2C71">
        <w:rPr>
          <w:rFonts w:ascii="Times New Roman" w:hAnsi="Times New Roman" w:cs="Times New Roman"/>
          <w:sz w:val="24"/>
          <w:szCs w:val="24"/>
        </w:rPr>
        <w:t xml:space="preserve"> 2 &amp; 3</w:t>
      </w:r>
      <w:r w:rsidR="0004351E">
        <w:rPr>
          <w:rFonts w:ascii="Times New Roman" w:hAnsi="Times New Roman" w:cs="Times New Roman"/>
          <w:sz w:val="24"/>
          <w:szCs w:val="24"/>
        </w:rPr>
        <w:t xml:space="preserve">.)  </w:t>
      </w:r>
      <w:r w:rsidR="00466AD2">
        <w:rPr>
          <w:rFonts w:ascii="Times New Roman" w:hAnsi="Times New Roman" w:cs="Times New Roman"/>
          <w:sz w:val="24"/>
          <w:szCs w:val="24"/>
        </w:rPr>
        <w:t>I recommend that the MA-Board’s Motion for Summary Decision be allowed</w:t>
      </w:r>
      <w:r w:rsidR="00BA5186">
        <w:rPr>
          <w:rFonts w:ascii="Times New Roman" w:hAnsi="Times New Roman" w:cs="Times New Roman"/>
          <w:sz w:val="24"/>
          <w:szCs w:val="24"/>
        </w:rPr>
        <w:t xml:space="preserve"> </w:t>
      </w:r>
      <w:r w:rsidR="00FD596A">
        <w:rPr>
          <w:rFonts w:ascii="Times New Roman" w:hAnsi="Times New Roman" w:cs="Times New Roman"/>
          <w:sz w:val="24"/>
          <w:szCs w:val="24"/>
        </w:rPr>
        <w:t xml:space="preserve">as a matter of law.  </w:t>
      </w:r>
      <w:r w:rsidR="00466AD2">
        <w:rPr>
          <w:rFonts w:ascii="Times New Roman" w:hAnsi="Times New Roman" w:cs="Times New Roman"/>
          <w:sz w:val="24"/>
          <w:szCs w:val="24"/>
        </w:rPr>
        <w:t xml:space="preserve">  </w:t>
      </w:r>
    </w:p>
    <w:p w:rsidR="00FD596A" w:rsidRDefault="00354270" w:rsidP="007617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are based on </w:t>
      </w:r>
      <w:r w:rsidR="00466AD2">
        <w:rPr>
          <w:rFonts w:ascii="Times New Roman" w:hAnsi="Times New Roman" w:cs="Times New Roman"/>
          <w:sz w:val="24"/>
          <w:szCs w:val="24"/>
        </w:rPr>
        <w:t xml:space="preserve">admissions </w:t>
      </w:r>
      <w:r w:rsidR="00DE1328">
        <w:rPr>
          <w:rFonts w:ascii="Times New Roman" w:hAnsi="Times New Roman" w:cs="Times New Roman"/>
          <w:sz w:val="24"/>
          <w:szCs w:val="24"/>
        </w:rPr>
        <w:t xml:space="preserve">Dr. O’Connell has made </w:t>
      </w:r>
      <w:r w:rsidR="00466AD2">
        <w:rPr>
          <w:rFonts w:ascii="Times New Roman" w:hAnsi="Times New Roman" w:cs="Times New Roman"/>
          <w:sz w:val="24"/>
          <w:szCs w:val="24"/>
        </w:rPr>
        <w:t xml:space="preserve">in his Answer to </w:t>
      </w:r>
      <w:r w:rsidR="00DE1328">
        <w:rPr>
          <w:rFonts w:ascii="Times New Roman" w:hAnsi="Times New Roman" w:cs="Times New Roman"/>
          <w:sz w:val="24"/>
          <w:szCs w:val="24"/>
        </w:rPr>
        <w:t xml:space="preserve">the </w:t>
      </w:r>
    </w:p>
    <w:p w:rsidR="00FD596A" w:rsidRDefault="00466AD2" w:rsidP="00FD596A">
      <w:pPr>
        <w:spacing w:line="480" w:lineRule="auto"/>
        <w:rPr>
          <w:rFonts w:ascii="Times New Roman" w:hAnsi="Times New Roman" w:cs="Times New Roman"/>
          <w:sz w:val="24"/>
          <w:szCs w:val="24"/>
        </w:rPr>
      </w:pPr>
      <w:r>
        <w:rPr>
          <w:rFonts w:ascii="Times New Roman" w:hAnsi="Times New Roman" w:cs="Times New Roman"/>
          <w:sz w:val="24"/>
          <w:szCs w:val="24"/>
        </w:rPr>
        <w:t>Statement of Allegations, in his mitigating evidence, and within the NJ-Board Orders</w:t>
      </w:r>
      <w:r w:rsidR="007617FD">
        <w:rPr>
          <w:rFonts w:ascii="Times New Roman" w:hAnsi="Times New Roman" w:cs="Times New Roman"/>
          <w:sz w:val="24"/>
          <w:szCs w:val="24"/>
        </w:rPr>
        <w:t xml:space="preserve"> that he </w:t>
      </w:r>
    </w:p>
    <w:p w:rsidR="007617FD" w:rsidRDefault="007617FD" w:rsidP="00FD596A">
      <w:pPr>
        <w:spacing w:line="480" w:lineRule="auto"/>
        <w:rPr>
          <w:rFonts w:ascii="Times New Roman" w:hAnsi="Times New Roman" w:cs="Times New Roman"/>
          <w:sz w:val="24"/>
          <w:szCs w:val="24"/>
        </w:rPr>
      </w:pPr>
      <w:r>
        <w:rPr>
          <w:rFonts w:ascii="Times New Roman" w:hAnsi="Times New Roman" w:cs="Times New Roman"/>
          <w:sz w:val="24"/>
          <w:szCs w:val="24"/>
        </w:rPr>
        <w:t xml:space="preserve">agreed to.  Dr. O’Connell does not dispute he engaged in the conduct for which he was disciplined by the NJ-Board.  </w:t>
      </w:r>
      <w:r w:rsidR="0004351E">
        <w:rPr>
          <w:rFonts w:ascii="Times New Roman" w:hAnsi="Times New Roman" w:cs="Times New Roman"/>
          <w:sz w:val="24"/>
          <w:szCs w:val="24"/>
        </w:rPr>
        <w:t xml:space="preserve">They serve as a sufficient basis for the MA-Board to impose discipline.  </w:t>
      </w:r>
      <w:r>
        <w:rPr>
          <w:rFonts w:ascii="Times New Roman" w:hAnsi="Times New Roman" w:cs="Times New Roman"/>
          <w:sz w:val="24"/>
          <w:szCs w:val="24"/>
        </w:rPr>
        <w:t xml:space="preserve">There </w:t>
      </w:r>
      <w:r w:rsidR="00B0088A">
        <w:rPr>
          <w:rFonts w:ascii="Times New Roman" w:hAnsi="Times New Roman" w:cs="Times New Roman"/>
          <w:sz w:val="24"/>
          <w:szCs w:val="24"/>
        </w:rPr>
        <w:t>is no genuine dispute about</w:t>
      </w:r>
      <w:r w:rsidR="0004351E">
        <w:rPr>
          <w:rFonts w:ascii="Times New Roman" w:hAnsi="Times New Roman" w:cs="Times New Roman"/>
          <w:sz w:val="24"/>
          <w:szCs w:val="24"/>
        </w:rPr>
        <w:t xml:space="preserve"> any material facts.  T</w:t>
      </w:r>
      <w:r>
        <w:rPr>
          <w:rFonts w:ascii="Times New Roman" w:hAnsi="Times New Roman" w:cs="Times New Roman"/>
          <w:sz w:val="24"/>
          <w:szCs w:val="24"/>
        </w:rPr>
        <w:t>h</w:t>
      </w:r>
      <w:r w:rsidR="0004351E">
        <w:rPr>
          <w:rFonts w:ascii="Times New Roman" w:hAnsi="Times New Roman" w:cs="Times New Roman"/>
          <w:sz w:val="24"/>
          <w:szCs w:val="24"/>
        </w:rPr>
        <w:t xml:space="preserve">e findings support the MA-Board’s Statement of Allegations that </w:t>
      </w:r>
      <w:r>
        <w:rPr>
          <w:rFonts w:ascii="Times New Roman" w:hAnsi="Times New Roman" w:cs="Times New Roman"/>
          <w:sz w:val="24"/>
          <w:szCs w:val="24"/>
        </w:rPr>
        <w:t xml:space="preserve">Dr. O’Connell </w:t>
      </w:r>
      <w:r w:rsidR="00BA5186">
        <w:rPr>
          <w:rFonts w:ascii="Times New Roman" w:hAnsi="Times New Roman" w:cs="Times New Roman"/>
          <w:sz w:val="24"/>
          <w:szCs w:val="24"/>
        </w:rPr>
        <w:t xml:space="preserve">engaged in conduct that places into question his competence to practice medicine </w:t>
      </w:r>
      <w:r w:rsidR="00AF4A37">
        <w:rPr>
          <w:rFonts w:ascii="Times New Roman" w:hAnsi="Times New Roman" w:cs="Times New Roman"/>
          <w:sz w:val="24"/>
          <w:szCs w:val="24"/>
        </w:rPr>
        <w:t xml:space="preserve">and is guilty of misconduct in the practice of medicine </w:t>
      </w:r>
      <w:r w:rsidR="00BA5186">
        <w:rPr>
          <w:rFonts w:ascii="Times New Roman" w:hAnsi="Times New Roman" w:cs="Times New Roman"/>
          <w:sz w:val="24"/>
          <w:szCs w:val="24"/>
        </w:rPr>
        <w:t>in violation of G.L. c. 112, § 5(c) and 243 CMR 1.03(5)(a)3</w:t>
      </w:r>
      <w:r w:rsidR="0004351E">
        <w:rPr>
          <w:rFonts w:ascii="Times New Roman" w:hAnsi="Times New Roman" w:cs="Times New Roman"/>
          <w:sz w:val="24"/>
          <w:szCs w:val="24"/>
        </w:rPr>
        <w:t>.</w:t>
      </w:r>
      <w:r w:rsidR="00AF4A37">
        <w:rPr>
          <w:rFonts w:ascii="Times New Roman" w:hAnsi="Times New Roman" w:cs="Times New Roman"/>
          <w:sz w:val="24"/>
          <w:szCs w:val="24"/>
        </w:rPr>
        <w:t xml:space="preserve"> </w:t>
      </w:r>
      <w:r w:rsidR="00BA5186">
        <w:rPr>
          <w:rFonts w:ascii="Times New Roman" w:hAnsi="Times New Roman" w:cs="Times New Roman"/>
          <w:sz w:val="24"/>
          <w:szCs w:val="24"/>
        </w:rPr>
        <w:t xml:space="preserve"> </w:t>
      </w:r>
    </w:p>
    <w:p w:rsidR="00466AD2" w:rsidRDefault="007617FD" w:rsidP="007617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w:t>
      </w:r>
      <w:r w:rsidR="0004351E">
        <w:rPr>
          <w:rFonts w:ascii="Times New Roman" w:hAnsi="Times New Roman" w:cs="Times New Roman"/>
          <w:sz w:val="24"/>
          <w:szCs w:val="24"/>
        </w:rPr>
        <w:t xml:space="preserve">also </w:t>
      </w:r>
      <w:r w:rsidR="00ED3BF8">
        <w:rPr>
          <w:rFonts w:ascii="Times New Roman" w:hAnsi="Times New Roman" w:cs="Times New Roman"/>
          <w:sz w:val="24"/>
          <w:szCs w:val="24"/>
        </w:rPr>
        <w:t>include</w:t>
      </w:r>
      <w:r>
        <w:rPr>
          <w:rFonts w:ascii="Times New Roman" w:hAnsi="Times New Roman" w:cs="Times New Roman"/>
          <w:sz w:val="24"/>
          <w:szCs w:val="24"/>
        </w:rPr>
        <w:t xml:space="preserve"> </w:t>
      </w:r>
      <w:r w:rsidR="0004351E">
        <w:rPr>
          <w:rFonts w:ascii="Times New Roman" w:hAnsi="Times New Roman" w:cs="Times New Roman"/>
          <w:sz w:val="24"/>
          <w:szCs w:val="24"/>
        </w:rPr>
        <w:t xml:space="preserve">information that </w:t>
      </w:r>
      <w:r>
        <w:rPr>
          <w:rFonts w:ascii="Times New Roman" w:hAnsi="Times New Roman" w:cs="Times New Roman"/>
          <w:sz w:val="24"/>
          <w:szCs w:val="24"/>
        </w:rPr>
        <w:t>Dr. O’Connell</w:t>
      </w:r>
      <w:r w:rsidR="0004351E">
        <w:rPr>
          <w:rFonts w:ascii="Times New Roman" w:hAnsi="Times New Roman" w:cs="Times New Roman"/>
          <w:sz w:val="24"/>
          <w:szCs w:val="24"/>
        </w:rPr>
        <w:t xml:space="preserve"> wants the MA-Board to consider as mitigating factors against disciplining him for his conduct in New Jersey.  </w:t>
      </w:r>
      <w:r>
        <w:rPr>
          <w:rFonts w:ascii="Times New Roman" w:hAnsi="Times New Roman" w:cs="Times New Roman"/>
          <w:sz w:val="24"/>
          <w:szCs w:val="24"/>
        </w:rPr>
        <w:t>For instance, Dr. O’Connell contends that nothing in the NJ-Board’s discipline involves a determination t</w:t>
      </w:r>
      <w:r w:rsidR="00DE1328">
        <w:rPr>
          <w:rFonts w:ascii="Times New Roman" w:hAnsi="Times New Roman" w:cs="Times New Roman"/>
          <w:sz w:val="24"/>
          <w:szCs w:val="24"/>
        </w:rPr>
        <w:t>hat he suffered a relapse of</w:t>
      </w:r>
      <w:r w:rsidR="00AF4A37">
        <w:rPr>
          <w:rFonts w:ascii="Times New Roman" w:hAnsi="Times New Roman" w:cs="Times New Roman"/>
          <w:sz w:val="24"/>
          <w:szCs w:val="24"/>
        </w:rPr>
        <w:t xml:space="preserve"> his substance abuse problem.  </w:t>
      </w:r>
      <w:r>
        <w:rPr>
          <w:rFonts w:ascii="Times New Roman" w:hAnsi="Times New Roman" w:cs="Times New Roman"/>
          <w:sz w:val="24"/>
          <w:szCs w:val="24"/>
        </w:rPr>
        <w:t xml:space="preserve">Dr. O’Connell contends that he provided only small </w:t>
      </w:r>
      <w:r w:rsidR="00AF4A37">
        <w:rPr>
          <w:rFonts w:ascii="Times New Roman" w:hAnsi="Times New Roman" w:cs="Times New Roman"/>
          <w:sz w:val="24"/>
          <w:szCs w:val="24"/>
        </w:rPr>
        <w:t xml:space="preserve">Schedule III and IV </w:t>
      </w:r>
      <w:r>
        <w:rPr>
          <w:rFonts w:ascii="Times New Roman" w:hAnsi="Times New Roman" w:cs="Times New Roman"/>
          <w:sz w:val="24"/>
          <w:szCs w:val="24"/>
        </w:rPr>
        <w:t>prescriptions</w:t>
      </w:r>
      <w:r w:rsidR="00466AD2">
        <w:rPr>
          <w:rFonts w:ascii="Times New Roman" w:hAnsi="Times New Roman" w:cs="Times New Roman"/>
          <w:sz w:val="24"/>
          <w:szCs w:val="24"/>
        </w:rPr>
        <w:t xml:space="preserve"> </w:t>
      </w:r>
      <w:r w:rsidR="00AF4A37">
        <w:rPr>
          <w:rFonts w:ascii="Times New Roman" w:hAnsi="Times New Roman" w:cs="Times New Roman"/>
          <w:sz w:val="24"/>
          <w:szCs w:val="24"/>
        </w:rPr>
        <w:t>as a bridge for</w:t>
      </w:r>
      <w:r>
        <w:rPr>
          <w:rFonts w:ascii="Times New Roman" w:hAnsi="Times New Roman" w:cs="Times New Roman"/>
          <w:sz w:val="24"/>
          <w:szCs w:val="24"/>
        </w:rPr>
        <w:t xml:space="preserve"> patient</w:t>
      </w:r>
      <w:r w:rsidR="00AF4A37">
        <w:rPr>
          <w:rFonts w:ascii="Times New Roman" w:hAnsi="Times New Roman" w:cs="Times New Roman"/>
          <w:sz w:val="24"/>
          <w:szCs w:val="24"/>
        </w:rPr>
        <w:t>s to then treat with their</w:t>
      </w:r>
      <w:r>
        <w:rPr>
          <w:rFonts w:ascii="Times New Roman" w:hAnsi="Times New Roman" w:cs="Times New Roman"/>
          <w:sz w:val="24"/>
          <w:szCs w:val="24"/>
        </w:rPr>
        <w:t xml:space="preserve"> specialist</w:t>
      </w:r>
      <w:r w:rsidR="00AF4A37">
        <w:rPr>
          <w:rFonts w:ascii="Times New Roman" w:hAnsi="Times New Roman" w:cs="Times New Roman"/>
          <w:sz w:val="24"/>
          <w:szCs w:val="24"/>
        </w:rPr>
        <w:t>s</w:t>
      </w:r>
      <w:r>
        <w:rPr>
          <w:rFonts w:ascii="Times New Roman" w:hAnsi="Times New Roman" w:cs="Times New Roman"/>
          <w:sz w:val="24"/>
          <w:szCs w:val="24"/>
        </w:rPr>
        <w:t xml:space="preserve"> or with their primary care physician</w:t>
      </w:r>
      <w:r w:rsidR="00AF4A37">
        <w:rPr>
          <w:rFonts w:ascii="Times New Roman" w:hAnsi="Times New Roman" w:cs="Times New Roman"/>
          <w:sz w:val="24"/>
          <w:szCs w:val="24"/>
        </w:rPr>
        <w:t>s</w:t>
      </w:r>
      <w:r>
        <w:rPr>
          <w:rFonts w:ascii="Times New Roman" w:hAnsi="Times New Roman" w:cs="Times New Roman"/>
          <w:sz w:val="24"/>
          <w:szCs w:val="24"/>
        </w:rPr>
        <w:t xml:space="preserve">.  </w:t>
      </w:r>
      <w:r w:rsidR="00AF4A37">
        <w:rPr>
          <w:rFonts w:ascii="Times New Roman" w:hAnsi="Times New Roman" w:cs="Times New Roman"/>
          <w:sz w:val="24"/>
          <w:szCs w:val="24"/>
        </w:rPr>
        <w:t xml:space="preserve">He acknowledges that on June 20, </w:t>
      </w:r>
      <w:r w:rsidR="0004351E">
        <w:rPr>
          <w:rFonts w:ascii="Times New Roman" w:hAnsi="Times New Roman" w:cs="Times New Roman"/>
          <w:sz w:val="24"/>
          <w:szCs w:val="24"/>
        </w:rPr>
        <w:t>2012, he signed admissions</w:t>
      </w:r>
      <w:r w:rsidR="00AF4A37">
        <w:rPr>
          <w:rFonts w:ascii="Times New Roman" w:hAnsi="Times New Roman" w:cs="Times New Roman"/>
          <w:sz w:val="24"/>
          <w:szCs w:val="24"/>
        </w:rPr>
        <w:t xml:space="preserve"> about his conduct that included overprescribing CDS medications to patients when he denies he actually did that.  </w:t>
      </w:r>
      <w:r w:rsidR="0004351E">
        <w:rPr>
          <w:rFonts w:ascii="Times New Roman" w:hAnsi="Times New Roman" w:cs="Times New Roman"/>
          <w:sz w:val="24"/>
          <w:szCs w:val="24"/>
        </w:rPr>
        <w:t>He maintains that s</w:t>
      </w:r>
      <w:r w:rsidR="00AF4A37">
        <w:rPr>
          <w:rFonts w:ascii="Times New Roman" w:hAnsi="Times New Roman" w:cs="Times New Roman"/>
          <w:sz w:val="24"/>
          <w:szCs w:val="24"/>
        </w:rPr>
        <w:t xml:space="preserve">ubsequent NJ-Board Orders do not specifically address this point.  </w:t>
      </w:r>
      <w:r w:rsidR="00190B2C">
        <w:rPr>
          <w:rFonts w:ascii="Times New Roman" w:hAnsi="Times New Roman" w:cs="Times New Roman"/>
          <w:sz w:val="24"/>
          <w:szCs w:val="24"/>
        </w:rPr>
        <w:t xml:space="preserve">He also maintains as </w:t>
      </w:r>
      <w:r w:rsidR="0004351E">
        <w:rPr>
          <w:rFonts w:ascii="Times New Roman" w:hAnsi="Times New Roman" w:cs="Times New Roman"/>
          <w:sz w:val="24"/>
          <w:szCs w:val="24"/>
        </w:rPr>
        <w:t>a mitigating factor</w:t>
      </w:r>
      <w:r w:rsidR="00190B2C">
        <w:rPr>
          <w:rFonts w:ascii="Times New Roman" w:hAnsi="Times New Roman" w:cs="Times New Roman"/>
          <w:sz w:val="24"/>
          <w:szCs w:val="24"/>
        </w:rPr>
        <w:t>, that he did not intentionally prescribe Schedule III and IV CDS medications knowing he lac</w:t>
      </w:r>
      <w:r w:rsidR="0004351E">
        <w:rPr>
          <w:rFonts w:ascii="Times New Roman" w:hAnsi="Times New Roman" w:cs="Times New Roman"/>
          <w:sz w:val="24"/>
          <w:szCs w:val="24"/>
        </w:rPr>
        <w:t>ked a proper CDS number</w:t>
      </w:r>
      <w:r w:rsidR="00DE1328">
        <w:rPr>
          <w:rFonts w:ascii="Times New Roman" w:hAnsi="Times New Roman" w:cs="Times New Roman"/>
          <w:sz w:val="24"/>
          <w:szCs w:val="24"/>
        </w:rPr>
        <w:t>.   He believed</w:t>
      </w:r>
      <w:r w:rsidR="00190B2C">
        <w:rPr>
          <w:rFonts w:ascii="Times New Roman" w:hAnsi="Times New Roman" w:cs="Times New Roman"/>
          <w:sz w:val="24"/>
          <w:szCs w:val="24"/>
        </w:rPr>
        <w:t xml:space="preserve"> that hi</w:t>
      </w:r>
      <w:r w:rsidR="00DE1328">
        <w:rPr>
          <w:rFonts w:ascii="Times New Roman" w:hAnsi="Times New Roman" w:cs="Times New Roman"/>
          <w:sz w:val="24"/>
          <w:szCs w:val="24"/>
        </w:rPr>
        <w:t>s current CDS number covered his</w:t>
      </w:r>
      <w:r w:rsidR="00190B2C">
        <w:rPr>
          <w:rFonts w:ascii="Times New Roman" w:hAnsi="Times New Roman" w:cs="Times New Roman"/>
          <w:sz w:val="24"/>
          <w:szCs w:val="24"/>
        </w:rPr>
        <w:t xml:space="preserve"> prescribing at the new job at the Clin</w:t>
      </w:r>
      <w:r w:rsidR="0004351E">
        <w:rPr>
          <w:rFonts w:ascii="Times New Roman" w:hAnsi="Times New Roman" w:cs="Times New Roman"/>
          <w:sz w:val="24"/>
          <w:szCs w:val="24"/>
        </w:rPr>
        <w:t>ic.  He acknowledges</w:t>
      </w:r>
      <w:r w:rsidR="00190B2C">
        <w:rPr>
          <w:rFonts w:ascii="Times New Roman" w:hAnsi="Times New Roman" w:cs="Times New Roman"/>
          <w:sz w:val="24"/>
          <w:szCs w:val="24"/>
        </w:rPr>
        <w:t xml:space="preserve"> that he had no DEA number when he did this prescribing, but he understood </w:t>
      </w:r>
      <w:r w:rsidR="00ED3BF8">
        <w:rPr>
          <w:rFonts w:ascii="Times New Roman" w:hAnsi="Times New Roman" w:cs="Times New Roman"/>
          <w:sz w:val="24"/>
          <w:szCs w:val="24"/>
        </w:rPr>
        <w:t>that he w</w:t>
      </w:r>
      <w:r w:rsidR="00190B2C">
        <w:rPr>
          <w:rFonts w:ascii="Times New Roman" w:hAnsi="Times New Roman" w:cs="Times New Roman"/>
          <w:sz w:val="24"/>
          <w:szCs w:val="24"/>
        </w:rPr>
        <w:t xml:space="preserve">ould be receiving it soon and </w:t>
      </w:r>
      <w:r w:rsidR="00DE1328">
        <w:rPr>
          <w:rFonts w:ascii="Times New Roman" w:hAnsi="Times New Roman" w:cs="Times New Roman"/>
          <w:sz w:val="24"/>
          <w:szCs w:val="24"/>
        </w:rPr>
        <w:t xml:space="preserve">yet </w:t>
      </w:r>
      <w:r w:rsidR="00190B2C">
        <w:rPr>
          <w:rFonts w:ascii="Times New Roman" w:hAnsi="Times New Roman" w:cs="Times New Roman"/>
          <w:sz w:val="24"/>
          <w:szCs w:val="24"/>
        </w:rPr>
        <w:t xml:space="preserve">never heard from </w:t>
      </w:r>
      <w:r w:rsidR="00DE1328">
        <w:rPr>
          <w:rFonts w:ascii="Times New Roman" w:hAnsi="Times New Roman" w:cs="Times New Roman"/>
          <w:sz w:val="24"/>
          <w:szCs w:val="24"/>
        </w:rPr>
        <w:t>the DEA for</w:t>
      </w:r>
      <w:r w:rsidR="00190B2C">
        <w:rPr>
          <w:rFonts w:ascii="Times New Roman" w:hAnsi="Times New Roman" w:cs="Times New Roman"/>
          <w:sz w:val="24"/>
          <w:szCs w:val="24"/>
        </w:rPr>
        <w:t xml:space="preserve"> reason</w:t>
      </w:r>
      <w:r w:rsidR="00DE1328">
        <w:rPr>
          <w:rFonts w:ascii="Times New Roman" w:hAnsi="Times New Roman" w:cs="Times New Roman"/>
          <w:sz w:val="24"/>
          <w:szCs w:val="24"/>
        </w:rPr>
        <w:t>s unknown</w:t>
      </w:r>
      <w:r w:rsidR="00190B2C">
        <w:rPr>
          <w:rFonts w:ascii="Times New Roman" w:hAnsi="Times New Roman" w:cs="Times New Roman"/>
          <w:sz w:val="24"/>
          <w:szCs w:val="24"/>
        </w:rPr>
        <w:t xml:space="preserve">.  He </w:t>
      </w:r>
      <w:r w:rsidR="0004351E">
        <w:rPr>
          <w:rFonts w:ascii="Times New Roman" w:hAnsi="Times New Roman" w:cs="Times New Roman"/>
          <w:sz w:val="24"/>
          <w:szCs w:val="24"/>
        </w:rPr>
        <w:t xml:space="preserve">was wrong, but he </w:t>
      </w:r>
      <w:r w:rsidR="00190B2C">
        <w:rPr>
          <w:rFonts w:ascii="Times New Roman" w:hAnsi="Times New Roman" w:cs="Times New Roman"/>
          <w:sz w:val="24"/>
          <w:szCs w:val="24"/>
        </w:rPr>
        <w:t>assumed that the Clinic’s owner held a license to practice in New Jersey; that this was a like</w:t>
      </w:r>
      <w:r w:rsidR="00DE1328">
        <w:rPr>
          <w:rFonts w:ascii="Times New Roman" w:hAnsi="Times New Roman" w:cs="Times New Roman"/>
          <w:sz w:val="24"/>
          <w:szCs w:val="24"/>
        </w:rPr>
        <w:t>ly requirement for operating a c</w:t>
      </w:r>
      <w:r w:rsidR="00190B2C">
        <w:rPr>
          <w:rFonts w:ascii="Times New Roman" w:hAnsi="Times New Roman" w:cs="Times New Roman"/>
          <w:sz w:val="24"/>
          <w:szCs w:val="24"/>
        </w:rPr>
        <w:t xml:space="preserve">linic in New Jersey.  </w:t>
      </w:r>
      <w:r w:rsidR="00AF4A37">
        <w:rPr>
          <w:rFonts w:ascii="Times New Roman" w:hAnsi="Times New Roman" w:cs="Times New Roman"/>
          <w:sz w:val="24"/>
          <w:szCs w:val="24"/>
        </w:rPr>
        <w:t>Dr.</w:t>
      </w:r>
      <w:r w:rsidR="00DE1328">
        <w:rPr>
          <w:rFonts w:ascii="Times New Roman" w:hAnsi="Times New Roman" w:cs="Times New Roman"/>
          <w:sz w:val="24"/>
          <w:szCs w:val="24"/>
        </w:rPr>
        <w:t xml:space="preserve"> </w:t>
      </w:r>
      <w:r w:rsidR="00AF4A37">
        <w:rPr>
          <w:rFonts w:ascii="Times New Roman" w:hAnsi="Times New Roman" w:cs="Times New Roman"/>
          <w:sz w:val="24"/>
          <w:szCs w:val="24"/>
        </w:rPr>
        <w:t xml:space="preserve"> O’C</w:t>
      </w:r>
      <w:r w:rsidR="0004351E">
        <w:rPr>
          <w:rFonts w:ascii="Times New Roman" w:hAnsi="Times New Roman" w:cs="Times New Roman"/>
          <w:sz w:val="24"/>
          <w:szCs w:val="24"/>
        </w:rPr>
        <w:t>onnell acknowledges his failure</w:t>
      </w:r>
      <w:r w:rsidR="00AF4A37">
        <w:rPr>
          <w:rFonts w:ascii="Times New Roman" w:hAnsi="Times New Roman" w:cs="Times New Roman"/>
          <w:sz w:val="24"/>
          <w:szCs w:val="24"/>
        </w:rPr>
        <w:t xml:space="preserve"> to fulfill completely the terms of the r</w:t>
      </w:r>
      <w:r w:rsidR="0004351E">
        <w:rPr>
          <w:rFonts w:ascii="Times New Roman" w:hAnsi="Times New Roman" w:cs="Times New Roman"/>
          <w:sz w:val="24"/>
          <w:szCs w:val="24"/>
        </w:rPr>
        <w:t>estricted license to practice included his failure to secure the approval of the NJ-Board to work at the Advanced Urgent Clinic before starting employment there.</w:t>
      </w:r>
      <w:r w:rsidR="00AF4A37">
        <w:rPr>
          <w:rFonts w:ascii="Times New Roman" w:hAnsi="Times New Roman" w:cs="Times New Roman"/>
          <w:sz w:val="24"/>
          <w:szCs w:val="24"/>
        </w:rPr>
        <w:t xml:space="preserve">  </w:t>
      </w:r>
      <w:r w:rsidR="000B1622">
        <w:rPr>
          <w:rFonts w:ascii="Times New Roman" w:hAnsi="Times New Roman" w:cs="Times New Roman"/>
          <w:sz w:val="24"/>
          <w:szCs w:val="24"/>
        </w:rPr>
        <w:t>He offers for consideration by</w:t>
      </w:r>
      <w:r w:rsidR="00190B2C">
        <w:rPr>
          <w:rFonts w:ascii="Times New Roman" w:hAnsi="Times New Roman" w:cs="Times New Roman"/>
          <w:sz w:val="24"/>
          <w:szCs w:val="24"/>
        </w:rPr>
        <w:t xml:space="preserve"> the MA-Board, the fact that he </w:t>
      </w:r>
      <w:r w:rsidR="000B1622">
        <w:rPr>
          <w:rFonts w:ascii="Times New Roman" w:hAnsi="Times New Roman" w:cs="Times New Roman"/>
          <w:sz w:val="24"/>
          <w:szCs w:val="24"/>
        </w:rPr>
        <w:t xml:space="preserve">his </w:t>
      </w:r>
      <w:r w:rsidR="00190B2C">
        <w:rPr>
          <w:rFonts w:ascii="Times New Roman" w:hAnsi="Times New Roman" w:cs="Times New Roman"/>
          <w:sz w:val="24"/>
          <w:szCs w:val="24"/>
        </w:rPr>
        <w:t>Parkinson’s Disease</w:t>
      </w:r>
      <w:r w:rsidR="000B1622">
        <w:rPr>
          <w:rFonts w:ascii="Times New Roman" w:hAnsi="Times New Roman" w:cs="Times New Roman"/>
          <w:sz w:val="24"/>
          <w:szCs w:val="24"/>
        </w:rPr>
        <w:t xml:space="preserve"> was expensive to treat</w:t>
      </w:r>
      <w:r w:rsidR="00ED3BF8">
        <w:rPr>
          <w:rFonts w:ascii="Times New Roman" w:hAnsi="Times New Roman" w:cs="Times New Roman"/>
          <w:sz w:val="24"/>
          <w:szCs w:val="24"/>
        </w:rPr>
        <w:t>,</w:t>
      </w:r>
      <w:r w:rsidR="00190B2C">
        <w:rPr>
          <w:rFonts w:ascii="Times New Roman" w:hAnsi="Times New Roman" w:cs="Times New Roman"/>
          <w:sz w:val="24"/>
          <w:szCs w:val="24"/>
        </w:rPr>
        <w:t xml:space="preserve"> and </w:t>
      </w:r>
      <w:r w:rsidR="000B1622">
        <w:rPr>
          <w:rFonts w:ascii="Times New Roman" w:hAnsi="Times New Roman" w:cs="Times New Roman"/>
          <w:sz w:val="24"/>
          <w:szCs w:val="24"/>
        </w:rPr>
        <w:t xml:space="preserve">that he </w:t>
      </w:r>
      <w:r w:rsidR="00190B2C">
        <w:rPr>
          <w:rFonts w:ascii="Times New Roman" w:hAnsi="Times New Roman" w:cs="Times New Roman"/>
          <w:sz w:val="24"/>
          <w:szCs w:val="24"/>
        </w:rPr>
        <w:t xml:space="preserve">had a great need for employment with health insurance during the time period around June 2012.  </w:t>
      </w:r>
    </w:p>
    <w:p w:rsidR="00116440" w:rsidRDefault="00466AD2" w:rsidP="00466AD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MA-Board is not bound by a DALA recommendation as to sanction, </w:t>
      </w:r>
      <w:r w:rsidR="00857F2C" w:rsidRPr="00857F2C">
        <w:rPr>
          <w:rFonts w:ascii="Times New Roman" w:hAnsi="Times New Roman" w:cs="Times New Roman"/>
          <w:i/>
          <w:sz w:val="24"/>
          <w:szCs w:val="24"/>
        </w:rPr>
        <w:t>Fisch v. Board of Registration in Medicine</w:t>
      </w:r>
      <w:r w:rsidR="00857F2C">
        <w:rPr>
          <w:rFonts w:ascii="Times New Roman" w:hAnsi="Times New Roman" w:cs="Times New Roman"/>
          <w:sz w:val="24"/>
          <w:szCs w:val="24"/>
        </w:rPr>
        <w:t xml:space="preserve">, 437 Mass. 128, 139-40 (2002); </w:t>
      </w:r>
      <w:r w:rsidR="00857F2C" w:rsidRPr="00857F2C">
        <w:rPr>
          <w:rFonts w:ascii="Times New Roman" w:hAnsi="Times New Roman" w:cs="Times New Roman"/>
          <w:i/>
          <w:sz w:val="24"/>
          <w:szCs w:val="24"/>
        </w:rPr>
        <w:t>Herridge v. Board of Registration in Medicine</w:t>
      </w:r>
      <w:r w:rsidR="00857F2C">
        <w:rPr>
          <w:rFonts w:ascii="Times New Roman" w:hAnsi="Times New Roman" w:cs="Times New Roman"/>
          <w:sz w:val="24"/>
          <w:szCs w:val="24"/>
        </w:rPr>
        <w:t xml:space="preserve">, 420 Mass. 154, 166-67 (1995); </w:t>
      </w:r>
      <w:r w:rsidRPr="00466AD2">
        <w:rPr>
          <w:rFonts w:ascii="Times New Roman" w:hAnsi="Times New Roman" w:cs="Times New Roman"/>
          <w:i/>
          <w:sz w:val="24"/>
          <w:szCs w:val="24"/>
        </w:rPr>
        <w:t>Waisbren v. Board of Registration in Medicine</w:t>
      </w:r>
      <w:r>
        <w:rPr>
          <w:rFonts w:ascii="Times New Roman" w:hAnsi="Times New Roman" w:cs="Times New Roman"/>
          <w:sz w:val="24"/>
          <w:szCs w:val="24"/>
        </w:rPr>
        <w:t>, 418 Mass. 756 (1994)</w:t>
      </w:r>
      <w:r w:rsidR="00190B2C">
        <w:rPr>
          <w:rFonts w:ascii="Times New Roman" w:hAnsi="Times New Roman" w:cs="Times New Roman"/>
          <w:sz w:val="24"/>
          <w:szCs w:val="24"/>
        </w:rPr>
        <w:t>.  The findings show</w:t>
      </w:r>
      <w:r w:rsidR="000B1622">
        <w:rPr>
          <w:rFonts w:ascii="Times New Roman" w:hAnsi="Times New Roman" w:cs="Times New Roman"/>
          <w:sz w:val="24"/>
          <w:szCs w:val="24"/>
        </w:rPr>
        <w:t xml:space="preserve"> </w:t>
      </w:r>
      <w:r>
        <w:rPr>
          <w:rFonts w:ascii="Times New Roman" w:hAnsi="Times New Roman" w:cs="Times New Roman"/>
          <w:sz w:val="24"/>
          <w:szCs w:val="24"/>
        </w:rPr>
        <w:t>very specific requirements and restrictions Dr. O’Connell is now subject to in practicing medicine in New Jersey as found in the April 2014 Final Consent Order</w:t>
      </w:r>
      <w:r w:rsidR="00190B2C">
        <w:rPr>
          <w:rFonts w:ascii="Times New Roman" w:hAnsi="Times New Roman" w:cs="Times New Roman"/>
          <w:sz w:val="24"/>
          <w:szCs w:val="24"/>
        </w:rPr>
        <w:t xml:space="preserve">.  These requirements and restrictions </w:t>
      </w:r>
      <w:r>
        <w:rPr>
          <w:rFonts w:ascii="Times New Roman" w:hAnsi="Times New Roman" w:cs="Times New Roman"/>
          <w:sz w:val="24"/>
          <w:szCs w:val="24"/>
        </w:rPr>
        <w:t>demonstrate that the state where Dr. O’Connell engaged in the miscondu</w:t>
      </w:r>
      <w:r w:rsidR="00ED3BF8">
        <w:rPr>
          <w:rFonts w:ascii="Times New Roman" w:hAnsi="Times New Roman" w:cs="Times New Roman"/>
          <w:sz w:val="24"/>
          <w:szCs w:val="24"/>
        </w:rPr>
        <w:t>ct</w:t>
      </w:r>
      <w:r w:rsidR="00BA5186">
        <w:rPr>
          <w:rFonts w:ascii="Times New Roman" w:hAnsi="Times New Roman" w:cs="Times New Roman"/>
          <w:sz w:val="24"/>
          <w:szCs w:val="24"/>
        </w:rPr>
        <w:t xml:space="preserve">, is allowing him </w:t>
      </w:r>
      <w:r w:rsidR="00190B2C">
        <w:rPr>
          <w:rFonts w:ascii="Times New Roman" w:hAnsi="Times New Roman" w:cs="Times New Roman"/>
          <w:sz w:val="24"/>
          <w:szCs w:val="24"/>
        </w:rPr>
        <w:t xml:space="preserve">to continue to practice </w:t>
      </w:r>
      <w:r w:rsidR="00BA5186">
        <w:rPr>
          <w:rFonts w:ascii="Times New Roman" w:hAnsi="Times New Roman" w:cs="Times New Roman"/>
          <w:sz w:val="24"/>
          <w:szCs w:val="24"/>
        </w:rPr>
        <w:t xml:space="preserve">albeit with numerous </w:t>
      </w:r>
      <w:r w:rsidR="00190B2C">
        <w:rPr>
          <w:rFonts w:ascii="Times New Roman" w:hAnsi="Times New Roman" w:cs="Times New Roman"/>
          <w:sz w:val="24"/>
          <w:szCs w:val="24"/>
        </w:rPr>
        <w:t>periodic report</w:t>
      </w:r>
      <w:r w:rsidR="00BA5186">
        <w:rPr>
          <w:rFonts w:ascii="Times New Roman" w:hAnsi="Times New Roman" w:cs="Times New Roman"/>
          <w:sz w:val="24"/>
          <w:szCs w:val="24"/>
        </w:rPr>
        <w:t>s</w:t>
      </w:r>
      <w:r w:rsidR="00190B2C">
        <w:rPr>
          <w:rFonts w:ascii="Times New Roman" w:hAnsi="Times New Roman" w:cs="Times New Roman"/>
          <w:sz w:val="24"/>
          <w:szCs w:val="24"/>
        </w:rPr>
        <w:t xml:space="preserve"> to file</w:t>
      </w:r>
      <w:r w:rsidR="00BA5186">
        <w:rPr>
          <w:rFonts w:ascii="Times New Roman" w:hAnsi="Times New Roman" w:cs="Times New Roman"/>
          <w:sz w:val="24"/>
          <w:szCs w:val="24"/>
        </w:rPr>
        <w:t xml:space="preserve">, </w:t>
      </w:r>
      <w:r w:rsidR="000B1622">
        <w:rPr>
          <w:rFonts w:ascii="Times New Roman" w:hAnsi="Times New Roman" w:cs="Times New Roman"/>
          <w:sz w:val="24"/>
          <w:szCs w:val="24"/>
        </w:rPr>
        <w:t xml:space="preserve">with work </w:t>
      </w:r>
      <w:r w:rsidR="00ED3BF8">
        <w:rPr>
          <w:rFonts w:ascii="Times New Roman" w:hAnsi="Times New Roman" w:cs="Times New Roman"/>
          <w:sz w:val="24"/>
          <w:szCs w:val="24"/>
        </w:rPr>
        <w:t xml:space="preserve">in only particular kinds of practices, </w:t>
      </w:r>
      <w:r w:rsidR="001D6CEB">
        <w:rPr>
          <w:rFonts w:ascii="Times New Roman" w:hAnsi="Times New Roman" w:cs="Times New Roman"/>
          <w:sz w:val="24"/>
          <w:szCs w:val="24"/>
        </w:rPr>
        <w:t xml:space="preserve">with </w:t>
      </w:r>
      <w:r w:rsidR="00190B2C">
        <w:rPr>
          <w:rFonts w:ascii="Times New Roman" w:hAnsi="Times New Roman" w:cs="Times New Roman"/>
          <w:sz w:val="24"/>
          <w:szCs w:val="24"/>
        </w:rPr>
        <w:t xml:space="preserve">routine </w:t>
      </w:r>
      <w:r w:rsidR="00BA5186">
        <w:rPr>
          <w:rFonts w:ascii="Times New Roman" w:hAnsi="Times New Roman" w:cs="Times New Roman"/>
          <w:sz w:val="24"/>
          <w:szCs w:val="24"/>
        </w:rPr>
        <w:t xml:space="preserve">substance abuse </w:t>
      </w:r>
      <w:r w:rsidR="000B1622">
        <w:rPr>
          <w:rFonts w:ascii="Times New Roman" w:hAnsi="Times New Roman" w:cs="Times New Roman"/>
          <w:sz w:val="24"/>
          <w:szCs w:val="24"/>
        </w:rPr>
        <w:t xml:space="preserve">(urine) tests and monitoring, </w:t>
      </w:r>
      <w:r w:rsidR="00BA5186">
        <w:rPr>
          <w:rFonts w:ascii="Times New Roman" w:hAnsi="Times New Roman" w:cs="Times New Roman"/>
          <w:sz w:val="24"/>
          <w:szCs w:val="24"/>
        </w:rPr>
        <w:t xml:space="preserve">and </w:t>
      </w:r>
      <w:r w:rsidR="00190B2C">
        <w:rPr>
          <w:rFonts w:ascii="Times New Roman" w:hAnsi="Times New Roman" w:cs="Times New Roman"/>
          <w:sz w:val="24"/>
          <w:szCs w:val="24"/>
        </w:rPr>
        <w:t xml:space="preserve">with </w:t>
      </w:r>
      <w:r w:rsidR="00BA5186">
        <w:rPr>
          <w:rFonts w:ascii="Times New Roman" w:hAnsi="Times New Roman" w:cs="Times New Roman"/>
          <w:sz w:val="24"/>
          <w:szCs w:val="24"/>
        </w:rPr>
        <w:t xml:space="preserve">supervision when </w:t>
      </w:r>
      <w:r w:rsidR="00190B2C">
        <w:rPr>
          <w:rFonts w:ascii="Times New Roman" w:hAnsi="Times New Roman" w:cs="Times New Roman"/>
          <w:sz w:val="24"/>
          <w:szCs w:val="24"/>
        </w:rPr>
        <w:t>practicing medicine, particular</w:t>
      </w:r>
      <w:r w:rsidR="000B1622">
        <w:rPr>
          <w:rFonts w:ascii="Times New Roman" w:hAnsi="Times New Roman" w:cs="Times New Roman"/>
          <w:sz w:val="24"/>
          <w:szCs w:val="24"/>
        </w:rPr>
        <w:t>ly if Dr. O’Connell engages in Invasive Cardiology practicing</w:t>
      </w:r>
      <w:r w:rsidR="00BA5186">
        <w:rPr>
          <w:rFonts w:ascii="Times New Roman" w:hAnsi="Times New Roman" w:cs="Times New Roman"/>
          <w:sz w:val="24"/>
          <w:szCs w:val="24"/>
        </w:rPr>
        <w:t>.</w:t>
      </w:r>
      <w:r w:rsidR="001D6CEB">
        <w:rPr>
          <w:rFonts w:ascii="Times New Roman" w:hAnsi="Times New Roman" w:cs="Times New Roman"/>
          <w:sz w:val="24"/>
          <w:szCs w:val="24"/>
        </w:rPr>
        <w:t xml:space="preserve">  I also find that</w:t>
      </w:r>
      <w:r w:rsidR="00190B2C">
        <w:rPr>
          <w:rFonts w:ascii="Times New Roman" w:hAnsi="Times New Roman" w:cs="Times New Roman"/>
          <w:sz w:val="24"/>
          <w:szCs w:val="24"/>
        </w:rPr>
        <w:t xml:space="preserve"> Dr. O’Connell in his mitigating evidence and in his Answer to the Statement of Allegations to be acknowledgi</w:t>
      </w:r>
      <w:r w:rsidR="00B0088A">
        <w:rPr>
          <w:rFonts w:ascii="Times New Roman" w:hAnsi="Times New Roman" w:cs="Times New Roman"/>
          <w:sz w:val="24"/>
          <w:szCs w:val="24"/>
        </w:rPr>
        <w:t>ng his wrongdoing, but explaining why the conduct occurred</w:t>
      </w:r>
      <w:r w:rsidR="001D6CEB">
        <w:rPr>
          <w:rFonts w:ascii="Times New Roman" w:hAnsi="Times New Roman" w:cs="Times New Roman"/>
          <w:sz w:val="24"/>
          <w:szCs w:val="24"/>
        </w:rPr>
        <w:t>.  I fi</w:t>
      </w:r>
      <w:r w:rsidR="00116440">
        <w:rPr>
          <w:rFonts w:ascii="Times New Roman" w:hAnsi="Times New Roman" w:cs="Times New Roman"/>
          <w:sz w:val="24"/>
          <w:szCs w:val="24"/>
        </w:rPr>
        <w:t xml:space="preserve">nd no evidence in the record to show he </w:t>
      </w:r>
      <w:r w:rsidR="00ED3BF8">
        <w:rPr>
          <w:rFonts w:ascii="Times New Roman" w:hAnsi="Times New Roman" w:cs="Times New Roman"/>
          <w:sz w:val="24"/>
          <w:szCs w:val="24"/>
        </w:rPr>
        <w:t xml:space="preserve">had </w:t>
      </w:r>
      <w:r w:rsidR="00116440">
        <w:rPr>
          <w:rFonts w:ascii="Times New Roman" w:hAnsi="Times New Roman" w:cs="Times New Roman"/>
          <w:sz w:val="24"/>
          <w:szCs w:val="24"/>
        </w:rPr>
        <w:t xml:space="preserve">lapsed into drug abuse </w:t>
      </w:r>
      <w:r w:rsidR="00ED3BF8">
        <w:rPr>
          <w:rFonts w:ascii="Times New Roman" w:hAnsi="Times New Roman" w:cs="Times New Roman"/>
          <w:sz w:val="24"/>
          <w:szCs w:val="24"/>
        </w:rPr>
        <w:t xml:space="preserve">at the time he was disciplined in New Jersey. </w:t>
      </w:r>
      <w:r w:rsidR="00116440">
        <w:rPr>
          <w:rFonts w:ascii="Times New Roman" w:hAnsi="Times New Roman" w:cs="Times New Roman"/>
          <w:sz w:val="24"/>
          <w:szCs w:val="24"/>
        </w:rPr>
        <w:t xml:space="preserve">  </w:t>
      </w:r>
    </w:p>
    <w:p w:rsidR="00116440" w:rsidRDefault="00116440" w:rsidP="00466AD2">
      <w:pPr>
        <w:spacing w:line="480" w:lineRule="auto"/>
        <w:rPr>
          <w:rFonts w:ascii="Times New Roman" w:hAnsi="Times New Roman" w:cs="Times New Roman"/>
          <w:sz w:val="24"/>
          <w:szCs w:val="24"/>
        </w:rPr>
      </w:pPr>
      <w:r>
        <w:rPr>
          <w:rFonts w:ascii="Times New Roman" w:hAnsi="Times New Roman" w:cs="Times New Roman"/>
          <w:sz w:val="24"/>
          <w:szCs w:val="24"/>
        </w:rPr>
        <w:tab/>
        <w:t>I recommend that the MA-Board allow th</w:t>
      </w:r>
      <w:r w:rsidR="00ED3BF8">
        <w:rPr>
          <w:rFonts w:ascii="Times New Roman" w:hAnsi="Times New Roman" w:cs="Times New Roman"/>
          <w:sz w:val="24"/>
          <w:szCs w:val="24"/>
        </w:rPr>
        <w:t xml:space="preserve">e Motion for Summary Decision, and </w:t>
      </w:r>
      <w:r>
        <w:rPr>
          <w:rFonts w:ascii="Times New Roman" w:hAnsi="Times New Roman" w:cs="Times New Roman"/>
          <w:sz w:val="24"/>
          <w:szCs w:val="24"/>
        </w:rPr>
        <w:t>I leave to the MA-Board’s discretion what discipline, if any, is appropriate.</w:t>
      </w:r>
    </w:p>
    <w:p w:rsidR="00AF4A37" w:rsidRDefault="00AF4A37" w:rsidP="00AF4A37">
      <w:pPr>
        <w:rPr>
          <w:rFonts w:ascii="Times New Roman" w:hAnsi="Times New Roman" w:cs="Times New Roman"/>
          <w:b/>
          <w:sz w:val="24"/>
          <w:szCs w:val="24"/>
        </w:rPr>
      </w:pPr>
      <w:r>
        <w:rPr>
          <w:rFonts w:ascii="Times New Roman" w:hAnsi="Times New Roman" w:cs="Times New Roman"/>
          <w:b/>
          <w:sz w:val="24"/>
          <w:szCs w:val="24"/>
        </w:rPr>
        <w:t>DIVISION OF ADMINISTRATIVE</w:t>
      </w:r>
      <w:r w:rsidR="00857F2C">
        <w:rPr>
          <w:rFonts w:ascii="Times New Roman" w:hAnsi="Times New Roman" w:cs="Times New Roman"/>
          <w:b/>
          <w:sz w:val="24"/>
          <w:szCs w:val="24"/>
        </w:rPr>
        <w:t xml:space="preserve"> </w:t>
      </w:r>
      <w:r>
        <w:rPr>
          <w:rFonts w:ascii="Times New Roman" w:hAnsi="Times New Roman" w:cs="Times New Roman"/>
          <w:b/>
          <w:sz w:val="24"/>
          <w:szCs w:val="24"/>
        </w:rPr>
        <w:t>LAW APPEALS</w:t>
      </w:r>
    </w:p>
    <w:p w:rsidR="00AF4A37" w:rsidRDefault="00AF4A37" w:rsidP="00AF4A37">
      <w:pPr>
        <w:rPr>
          <w:rFonts w:ascii="Times New Roman" w:hAnsi="Times New Roman" w:cs="Times New Roman"/>
          <w:b/>
          <w:sz w:val="24"/>
          <w:szCs w:val="24"/>
        </w:rPr>
      </w:pPr>
    </w:p>
    <w:p w:rsidR="00857F2C" w:rsidRPr="003136AA" w:rsidRDefault="003136AA" w:rsidP="00AF4A37">
      <w:pPr>
        <w:rPr>
          <w:rFonts w:ascii="Times New Roman" w:hAnsi="Times New Roman" w:cs="Times New Roman"/>
          <w:sz w:val="24"/>
          <w:szCs w:val="24"/>
        </w:rPr>
      </w:pPr>
      <w:r>
        <w:rPr>
          <w:rFonts w:ascii="Times New Roman" w:hAnsi="Times New Roman" w:cs="Times New Roman"/>
          <w:sz w:val="24"/>
          <w:szCs w:val="24"/>
        </w:rPr>
        <w:t>Signed by Sarah H. Luick</w:t>
      </w:r>
      <w:bookmarkStart w:id="0" w:name="_GoBack"/>
      <w:bookmarkEnd w:id="0"/>
    </w:p>
    <w:p w:rsidR="00AF4A37" w:rsidRDefault="00AF4A37" w:rsidP="00AF4A37">
      <w:pPr>
        <w:rPr>
          <w:rFonts w:ascii="Times New Roman" w:hAnsi="Times New Roman" w:cs="Times New Roman"/>
          <w:b/>
          <w:sz w:val="24"/>
          <w:szCs w:val="24"/>
        </w:rPr>
      </w:pPr>
      <w:r>
        <w:rPr>
          <w:rFonts w:ascii="Times New Roman" w:hAnsi="Times New Roman" w:cs="Times New Roman"/>
          <w:b/>
          <w:sz w:val="24"/>
          <w:szCs w:val="24"/>
        </w:rPr>
        <w:t>Sarah H. Luick, Esq.</w:t>
      </w:r>
    </w:p>
    <w:p w:rsidR="00AF4A37" w:rsidRDefault="00AF4A37" w:rsidP="00AF4A37">
      <w:pPr>
        <w:rPr>
          <w:rFonts w:ascii="Times New Roman" w:hAnsi="Times New Roman" w:cs="Times New Roman"/>
          <w:b/>
          <w:sz w:val="24"/>
          <w:szCs w:val="24"/>
        </w:rPr>
      </w:pPr>
      <w:r>
        <w:rPr>
          <w:rFonts w:ascii="Times New Roman" w:hAnsi="Times New Roman" w:cs="Times New Roman"/>
          <w:b/>
          <w:sz w:val="24"/>
          <w:szCs w:val="24"/>
        </w:rPr>
        <w:t>Administrative Magistrate</w:t>
      </w:r>
    </w:p>
    <w:p w:rsidR="006D42C8" w:rsidRPr="006D42C8" w:rsidRDefault="00254CFB" w:rsidP="006D42C8">
      <w:pPr>
        <w:rPr>
          <w:rFonts w:ascii="Times New Roman" w:hAnsi="Times New Roman" w:cs="Times New Roman"/>
          <w:sz w:val="24"/>
          <w:szCs w:val="24"/>
        </w:rPr>
      </w:pPr>
      <w:r>
        <w:rPr>
          <w:rFonts w:ascii="Times New Roman" w:hAnsi="Times New Roman" w:cs="Times New Roman"/>
          <w:sz w:val="24"/>
          <w:szCs w:val="24"/>
        </w:rPr>
        <w:t>Dated:</w:t>
      </w:r>
      <w:r w:rsidR="003136AA">
        <w:rPr>
          <w:rFonts w:ascii="Times New Roman" w:hAnsi="Times New Roman" w:cs="Times New Roman"/>
          <w:sz w:val="24"/>
          <w:szCs w:val="24"/>
        </w:rPr>
        <w:t xml:space="preserve"> AUG – 3 2015</w:t>
      </w:r>
    </w:p>
    <w:sectPr w:rsidR="006D42C8" w:rsidRPr="006D42C8" w:rsidSect="00F2031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E6" w:rsidRDefault="006359E6" w:rsidP="00F2031C">
      <w:r>
        <w:separator/>
      </w:r>
    </w:p>
  </w:endnote>
  <w:endnote w:type="continuationSeparator" w:id="0">
    <w:p w:rsidR="006359E6" w:rsidRDefault="006359E6" w:rsidP="00F2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20417"/>
      <w:docPartObj>
        <w:docPartGallery w:val="Page Numbers (Bottom of Page)"/>
        <w:docPartUnique/>
      </w:docPartObj>
    </w:sdtPr>
    <w:sdtEndPr>
      <w:rPr>
        <w:noProof/>
      </w:rPr>
    </w:sdtEndPr>
    <w:sdtContent>
      <w:p w:rsidR="006359E6" w:rsidRDefault="006359E6">
        <w:pPr>
          <w:pStyle w:val="Footer"/>
          <w:jc w:val="center"/>
        </w:pPr>
        <w:r>
          <w:fldChar w:fldCharType="begin"/>
        </w:r>
        <w:r>
          <w:instrText xml:space="preserve"> PAGE   \* MERGEFORMAT </w:instrText>
        </w:r>
        <w:r>
          <w:fldChar w:fldCharType="separate"/>
        </w:r>
        <w:r w:rsidR="003136AA">
          <w:rPr>
            <w:noProof/>
          </w:rPr>
          <w:t>19</w:t>
        </w:r>
        <w:r>
          <w:rPr>
            <w:noProof/>
          </w:rPr>
          <w:fldChar w:fldCharType="end"/>
        </w:r>
      </w:p>
    </w:sdtContent>
  </w:sdt>
  <w:p w:rsidR="006359E6" w:rsidRDefault="00635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E6" w:rsidRDefault="006359E6" w:rsidP="00F2031C">
      <w:r>
        <w:separator/>
      </w:r>
    </w:p>
  </w:footnote>
  <w:footnote w:type="continuationSeparator" w:id="0">
    <w:p w:rsidR="006359E6" w:rsidRDefault="006359E6" w:rsidP="00F2031C">
      <w:r>
        <w:continuationSeparator/>
      </w:r>
    </w:p>
  </w:footnote>
  <w:footnote w:id="1">
    <w:p w:rsidR="005F4758" w:rsidRPr="005F4758" w:rsidRDefault="005F4758" w:rsidP="005F4758">
      <w:pPr>
        <w:rPr>
          <w:rFonts w:ascii="Times New Roman" w:hAnsi="Times New Roman" w:cs="Times New Roman"/>
        </w:rPr>
      </w:pPr>
      <w:r w:rsidRPr="005F4758">
        <w:rPr>
          <w:rStyle w:val="FootnoteReference"/>
          <w:rFonts w:ascii="Times New Roman" w:hAnsi="Times New Roman" w:cs="Times New Roman"/>
        </w:rPr>
        <w:footnoteRef/>
      </w:r>
      <w:r w:rsidRPr="005F4758">
        <w:rPr>
          <w:rFonts w:ascii="Times New Roman" w:hAnsi="Times New Roman" w:cs="Times New Roman"/>
        </w:rPr>
        <w:t xml:space="preserve"> Ex.A is the Statement of Allegations and Order of Reference to DALA.  Ex. B is the Respondent’s Answer to the Statement of Allegations.  Ex. C is the Respondent’s “Response” of July 17, 2013 to the NJ-Board.  Ex. D is the MA-Board’s Motion to Amend the Statement of Allegations.  Ex. E is the Interim Consent Order from June 2012.  Ex. F is the Final Consent Order from April 2013</w:t>
      </w:r>
      <w:r w:rsidR="00851F03">
        <w:rPr>
          <w:rFonts w:ascii="Times New Roman" w:hAnsi="Times New Roman" w:cs="Times New Roman"/>
        </w:rPr>
        <w:t xml:space="preserve"> which includes the “Directives” document addressing procedures when a licensee is disciplined or if the license is surrendered</w:t>
      </w:r>
      <w:r w:rsidRPr="005F4758">
        <w:rPr>
          <w:rFonts w:ascii="Times New Roman" w:hAnsi="Times New Roman" w:cs="Times New Roman"/>
        </w:rPr>
        <w:t xml:space="preserve">.  Ex. G is the Order to the parties of February 25, 2015.  Ex. H is the Respondent’s March 27, 2015 waiver of a hearing.  Ex. I is Consent Order Granting Restricted License from April 2014.  Ex. J is the Respondent’s mitigating evidence.  Ex. K is the MA-Board’s Motion for Summary Decision from May 2015.  </w:t>
      </w:r>
    </w:p>
    <w:p w:rsidR="005F4758" w:rsidRPr="005F4758" w:rsidRDefault="005F4758">
      <w:pPr>
        <w:pStyle w:val="FootnoteText"/>
        <w:rPr>
          <w:rFonts w:ascii="Times New Roman" w:hAnsi="Times New Roman" w:cs="Times New Roman"/>
          <w:sz w:val="22"/>
          <w:szCs w:val="22"/>
        </w:rPr>
      </w:pPr>
    </w:p>
  </w:footnote>
  <w:footnote w:id="2">
    <w:p w:rsidR="00607208" w:rsidRPr="00607208" w:rsidRDefault="00607208">
      <w:pPr>
        <w:pStyle w:val="FootnoteText"/>
        <w:rPr>
          <w:rFonts w:ascii="Times New Roman" w:hAnsi="Times New Roman" w:cs="Times New Roman"/>
          <w:sz w:val="22"/>
          <w:szCs w:val="22"/>
        </w:rPr>
      </w:pPr>
      <w:r w:rsidRPr="00607208">
        <w:rPr>
          <w:rStyle w:val="FootnoteReference"/>
          <w:rFonts w:ascii="Times New Roman" w:hAnsi="Times New Roman" w:cs="Times New Roman"/>
          <w:sz w:val="22"/>
          <w:szCs w:val="22"/>
        </w:rPr>
        <w:footnoteRef/>
      </w:r>
      <w:r w:rsidRPr="00607208">
        <w:rPr>
          <w:rFonts w:ascii="Times New Roman" w:hAnsi="Times New Roman" w:cs="Times New Roman"/>
          <w:sz w:val="22"/>
          <w:szCs w:val="22"/>
        </w:rPr>
        <w:t xml:space="preserve"> This is the same detailed “Directives” doc</w:t>
      </w:r>
      <w:r w:rsidR="00DE1328">
        <w:rPr>
          <w:rFonts w:ascii="Times New Roman" w:hAnsi="Times New Roman" w:cs="Times New Roman"/>
          <w:sz w:val="22"/>
          <w:szCs w:val="22"/>
        </w:rPr>
        <w:t xml:space="preserve">ument with which he was required to comply with by </w:t>
      </w:r>
      <w:r w:rsidRPr="00607208">
        <w:rPr>
          <w:rFonts w:ascii="Times New Roman" w:hAnsi="Times New Roman" w:cs="Times New Roman"/>
          <w:sz w:val="22"/>
          <w:szCs w:val="22"/>
        </w:rPr>
        <w:t>the Interim Consent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E6" w:rsidRPr="00F2031C" w:rsidRDefault="006359E6">
    <w:pPr>
      <w:pStyle w:val="Header"/>
      <w:rPr>
        <w:rFonts w:ascii="Times New Roman" w:hAnsi="Times New Roman" w:cs="Times New Roman"/>
        <w:i/>
      </w:rPr>
    </w:pPr>
    <w:r w:rsidRPr="00F2031C">
      <w:rPr>
        <w:rFonts w:ascii="Times New Roman" w:hAnsi="Times New Roman" w:cs="Times New Roman"/>
        <w:i/>
      </w:rPr>
      <w:t>MA-Bd. Registration in Medicine v. O’Connell, MD</w:t>
    </w:r>
    <w:r w:rsidRPr="00F2031C">
      <w:rPr>
        <w:rFonts w:ascii="Times New Roman" w:hAnsi="Times New Roman" w:cs="Times New Roman"/>
        <w:i/>
      </w:rPr>
      <w:tab/>
    </w:r>
    <w:r w:rsidRPr="00F2031C">
      <w:rPr>
        <w:rFonts w:ascii="Times New Roman" w:hAnsi="Times New Roman" w:cs="Times New Roman"/>
        <w:i/>
      </w:rPr>
      <w:tab/>
      <w:t>RM-14-78</w:t>
    </w:r>
  </w:p>
  <w:p w:rsidR="006359E6" w:rsidRDefault="00635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E79"/>
    <w:multiLevelType w:val="hybridMultilevel"/>
    <w:tmpl w:val="1F36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0022CF"/>
    <w:multiLevelType w:val="hybridMultilevel"/>
    <w:tmpl w:val="C824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B49AE"/>
    <w:multiLevelType w:val="hybridMultilevel"/>
    <w:tmpl w:val="ECA2AC0E"/>
    <w:lvl w:ilvl="0" w:tplc="254C3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7912CC"/>
    <w:multiLevelType w:val="hybridMultilevel"/>
    <w:tmpl w:val="EB02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C8"/>
    <w:rsid w:val="00035772"/>
    <w:rsid w:val="0004351E"/>
    <w:rsid w:val="0008107C"/>
    <w:rsid w:val="000B1622"/>
    <w:rsid w:val="000B6439"/>
    <w:rsid w:val="000C1080"/>
    <w:rsid w:val="00116440"/>
    <w:rsid w:val="00131C6D"/>
    <w:rsid w:val="001669F6"/>
    <w:rsid w:val="00172A8F"/>
    <w:rsid w:val="00190B2C"/>
    <w:rsid w:val="001A3AB9"/>
    <w:rsid w:val="001D2856"/>
    <w:rsid w:val="001D6CEB"/>
    <w:rsid w:val="00200573"/>
    <w:rsid w:val="002124AA"/>
    <w:rsid w:val="00254CFB"/>
    <w:rsid w:val="002A56F1"/>
    <w:rsid w:val="002B1252"/>
    <w:rsid w:val="002C6B33"/>
    <w:rsid w:val="00310056"/>
    <w:rsid w:val="003136AA"/>
    <w:rsid w:val="003270EE"/>
    <w:rsid w:val="00354270"/>
    <w:rsid w:val="003D3BA7"/>
    <w:rsid w:val="003E1747"/>
    <w:rsid w:val="003E2391"/>
    <w:rsid w:val="004161D0"/>
    <w:rsid w:val="004311F6"/>
    <w:rsid w:val="004449CA"/>
    <w:rsid w:val="00466AD2"/>
    <w:rsid w:val="004C3FC9"/>
    <w:rsid w:val="004D0C49"/>
    <w:rsid w:val="004F1BF0"/>
    <w:rsid w:val="00544217"/>
    <w:rsid w:val="00550F6F"/>
    <w:rsid w:val="00574D13"/>
    <w:rsid w:val="005F4758"/>
    <w:rsid w:val="00602C3C"/>
    <w:rsid w:val="00607208"/>
    <w:rsid w:val="006359E6"/>
    <w:rsid w:val="00667E0C"/>
    <w:rsid w:val="006816CC"/>
    <w:rsid w:val="006A52E7"/>
    <w:rsid w:val="006A6727"/>
    <w:rsid w:val="006B165B"/>
    <w:rsid w:val="006B5826"/>
    <w:rsid w:val="006D299A"/>
    <w:rsid w:val="006D42C8"/>
    <w:rsid w:val="00732970"/>
    <w:rsid w:val="007461BB"/>
    <w:rsid w:val="00755EBE"/>
    <w:rsid w:val="007617FD"/>
    <w:rsid w:val="007909D5"/>
    <w:rsid w:val="007B16DF"/>
    <w:rsid w:val="007F37F8"/>
    <w:rsid w:val="007F3B9A"/>
    <w:rsid w:val="00851F03"/>
    <w:rsid w:val="00857F2C"/>
    <w:rsid w:val="00861B09"/>
    <w:rsid w:val="008722BB"/>
    <w:rsid w:val="00880E35"/>
    <w:rsid w:val="0089335E"/>
    <w:rsid w:val="008D3A74"/>
    <w:rsid w:val="008E4DF6"/>
    <w:rsid w:val="009064AB"/>
    <w:rsid w:val="0095730A"/>
    <w:rsid w:val="009B3D28"/>
    <w:rsid w:val="009B6CB5"/>
    <w:rsid w:val="009D1465"/>
    <w:rsid w:val="009F0150"/>
    <w:rsid w:val="00A04C8D"/>
    <w:rsid w:val="00A23B6E"/>
    <w:rsid w:val="00A514D7"/>
    <w:rsid w:val="00AA2C71"/>
    <w:rsid w:val="00AA31B6"/>
    <w:rsid w:val="00AD0DE4"/>
    <w:rsid w:val="00AF4A37"/>
    <w:rsid w:val="00B0088A"/>
    <w:rsid w:val="00B27C1D"/>
    <w:rsid w:val="00B44744"/>
    <w:rsid w:val="00B579B6"/>
    <w:rsid w:val="00B81F2F"/>
    <w:rsid w:val="00BA5186"/>
    <w:rsid w:val="00BA539C"/>
    <w:rsid w:val="00BA6A26"/>
    <w:rsid w:val="00BB4E50"/>
    <w:rsid w:val="00C262F2"/>
    <w:rsid w:val="00C323D5"/>
    <w:rsid w:val="00C44C79"/>
    <w:rsid w:val="00C740B3"/>
    <w:rsid w:val="00C92F32"/>
    <w:rsid w:val="00CE4AF8"/>
    <w:rsid w:val="00D3584D"/>
    <w:rsid w:val="00DA0FF9"/>
    <w:rsid w:val="00DA3F14"/>
    <w:rsid w:val="00DE1328"/>
    <w:rsid w:val="00E07407"/>
    <w:rsid w:val="00E50905"/>
    <w:rsid w:val="00E95719"/>
    <w:rsid w:val="00EB6B2C"/>
    <w:rsid w:val="00ED3BF8"/>
    <w:rsid w:val="00EE15DB"/>
    <w:rsid w:val="00F02695"/>
    <w:rsid w:val="00F2031C"/>
    <w:rsid w:val="00FB6E81"/>
    <w:rsid w:val="00FD33FA"/>
    <w:rsid w:val="00FD596A"/>
    <w:rsid w:val="00FF443A"/>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31C"/>
    <w:pPr>
      <w:tabs>
        <w:tab w:val="center" w:pos="4680"/>
        <w:tab w:val="right" w:pos="9360"/>
      </w:tabs>
    </w:pPr>
  </w:style>
  <w:style w:type="character" w:customStyle="1" w:styleId="HeaderChar">
    <w:name w:val="Header Char"/>
    <w:basedOn w:val="DefaultParagraphFont"/>
    <w:link w:val="Header"/>
    <w:uiPriority w:val="99"/>
    <w:rsid w:val="00F2031C"/>
  </w:style>
  <w:style w:type="paragraph" w:styleId="Footer">
    <w:name w:val="footer"/>
    <w:basedOn w:val="Normal"/>
    <w:link w:val="FooterChar"/>
    <w:uiPriority w:val="99"/>
    <w:unhideWhenUsed/>
    <w:rsid w:val="00F2031C"/>
    <w:pPr>
      <w:tabs>
        <w:tab w:val="center" w:pos="4680"/>
        <w:tab w:val="right" w:pos="9360"/>
      </w:tabs>
    </w:pPr>
  </w:style>
  <w:style w:type="character" w:customStyle="1" w:styleId="FooterChar">
    <w:name w:val="Footer Char"/>
    <w:basedOn w:val="DefaultParagraphFont"/>
    <w:link w:val="Footer"/>
    <w:uiPriority w:val="99"/>
    <w:rsid w:val="00F2031C"/>
  </w:style>
  <w:style w:type="paragraph" w:styleId="BalloonText">
    <w:name w:val="Balloon Text"/>
    <w:basedOn w:val="Normal"/>
    <w:link w:val="BalloonTextChar"/>
    <w:uiPriority w:val="99"/>
    <w:semiHidden/>
    <w:unhideWhenUsed/>
    <w:rsid w:val="00F2031C"/>
    <w:rPr>
      <w:rFonts w:ascii="Tahoma" w:hAnsi="Tahoma" w:cs="Tahoma"/>
      <w:sz w:val="16"/>
      <w:szCs w:val="16"/>
    </w:rPr>
  </w:style>
  <w:style w:type="character" w:customStyle="1" w:styleId="BalloonTextChar">
    <w:name w:val="Balloon Text Char"/>
    <w:basedOn w:val="DefaultParagraphFont"/>
    <w:link w:val="BalloonText"/>
    <w:uiPriority w:val="99"/>
    <w:semiHidden/>
    <w:rsid w:val="00F2031C"/>
    <w:rPr>
      <w:rFonts w:ascii="Tahoma" w:hAnsi="Tahoma" w:cs="Tahoma"/>
      <w:sz w:val="16"/>
      <w:szCs w:val="16"/>
    </w:rPr>
  </w:style>
  <w:style w:type="paragraph" w:styleId="ListParagraph">
    <w:name w:val="List Paragraph"/>
    <w:basedOn w:val="Normal"/>
    <w:uiPriority w:val="34"/>
    <w:qFormat/>
    <w:rsid w:val="007F37F8"/>
    <w:pPr>
      <w:ind w:left="720"/>
      <w:contextualSpacing/>
    </w:pPr>
  </w:style>
  <w:style w:type="paragraph" w:styleId="FootnoteText">
    <w:name w:val="footnote text"/>
    <w:basedOn w:val="Normal"/>
    <w:link w:val="FootnoteTextChar"/>
    <w:uiPriority w:val="99"/>
    <w:semiHidden/>
    <w:unhideWhenUsed/>
    <w:rsid w:val="00607208"/>
    <w:rPr>
      <w:sz w:val="20"/>
      <w:szCs w:val="20"/>
    </w:rPr>
  </w:style>
  <w:style w:type="character" w:customStyle="1" w:styleId="FootnoteTextChar">
    <w:name w:val="Footnote Text Char"/>
    <w:basedOn w:val="DefaultParagraphFont"/>
    <w:link w:val="FootnoteText"/>
    <w:uiPriority w:val="99"/>
    <w:semiHidden/>
    <w:rsid w:val="00607208"/>
    <w:rPr>
      <w:sz w:val="20"/>
      <w:szCs w:val="20"/>
    </w:rPr>
  </w:style>
  <w:style w:type="character" w:styleId="FootnoteReference">
    <w:name w:val="footnote reference"/>
    <w:basedOn w:val="DefaultParagraphFont"/>
    <w:uiPriority w:val="99"/>
    <w:semiHidden/>
    <w:unhideWhenUsed/>
    <w:rsid w:val="006072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31C"/>
    <w:pPr>
      <w:tabs>
        <w:tab w:val="center" w:pos="4680"/>
        <w:tab w:val="right" w:pos="9360"/>
      </w:tabs>
    </w:pPr>
  </w:style>
  <w:style w:type="character" w:customStyle="1" w:styleId="HeaderChar">
    <w:name w:val="Header Char"/>
    <w:basedOn w:val="DefaultParagraphFont"/>
    <w:link w:val="Header"/>
    <w:uiPriority w:val="99"/>
    <w:rsid w:val="00F2031C"/>
  </w:style>
  <w:style w:type="paragraph" w:styleId="Footer">
    <w:name w:val="footer"/>
    <w:basedOn w:val="Normal"/>
    <w:link w:val="FooterChar"/>
    <w:uiPriority w:val="99"/>
    <w:unhideWhenUsed/>
    <w:rsid w:val="00F2031C"/>
    <w:pPr>
      <w:tabs>
        <w:tab w:val="center" w:pos="4680"/>
        <w:tab w:val="right" w:pos="9360"/>
      </w:tabs>
    </w:pPr>
  </w:style>
  <w:style w:type="character" w:customStyle="1" w:styleId="FooterChar">
    <w:name w:val="Footer Char"/>
    <w:basedOn w:val="DefaultParagraphFont"/>
    <w:link w:val="Footer"/>
    <w:uiPriority w:val="99"/>
    <w:rsid w:val="00F2031C"/>
  </w:style>
  <w:style w:type="paragraph" w:styleId="BalloonText">
    <w:name w:val="Balloon Text"/>
    <w:basedOn w:val="Normal"/>
    <w:link w:val="BalloonTextChar"/>
    <w:uiPriority w:val="99"/>
    <w:semiHidden/>
    <w:unhideWhenUsed/>
    <w:rsid w:val="00F2031C"/>
    <w:rPr>
      <w:rFonts w:ascii="Tahoma" w:hAnsi="Tahoma" w:cs="Tahoma"/>
      <w:sz w:val="16"/>
      <w:szCs w:val="16"/>
    </w:rPr>
  </w:style>
  <w:style w:type="character" w:customStyle="1" w:styleId="BalloonTextChar">
    <w:name w:val="Balloon Text Char"/>
    <w:basedOn w:val="DefaultParagraphFont"/>
    <w:link w:val="BalloonText"/>
    <w:uiPriority w:val="99"/>
    <w:semiHidden/>
    <w:rsid w:val="00F2031C"/>
    <w:rPr>
      <w:rFonts w:ascii="Tahoma" w:hAnsi="Tahoma" w:cs="Tahoma"/>
      <w:sz w:val="16"/>
      <w:szCs w:val="16"/>
    </w:rPr>
  </w:style>
  <w:style w:type="paragraph" w:styleId="ListParagraph">
    <w:name w:val="List Paragraph"/>
    <w:basedOn w:val="Normal"/>
    <w:uiPriority w:val="34"/>
    <w:qFormat/>
    <w:rsid w:val="007F37F8"/>
    <w:pPr>
      <w:ind w:left="720"/>
      <w:contextualSpacing/>
    </w:pPr>
  </w:style>
  <w:style w:type="paragraph" w:styleId="FootnoteText">
    <w:name w:val="footnote text"/>
    <w:basedOn w:val="Normal"/>
    <w:link w:val="FootnoteTextChar"/>
    <w:uiPriority w:val="99"/>
    <w:semiHidden/>
    <w:unhideWhenUsed/>
    <w:rsid w:val="00607208"/>
    <w:rPr>
      <w:sz w:val="20"/>
      <w:szCs w:val="20"/>
    </w:rPr>
  </w:style>
  <w:style w:type="character" w:customStyle="1" w:styleId="FootnoteTextChar">
    <w:name w:val="Footnote Text Char"/>
    <w:basedOn w:val="DefaultParagraphFont"/>
    <w:link w:val="FootnoteText"/>
    <w:uiPriority w:val="99"/>
    <w:semiHidden/>
    <w:rsid w:val="00607208"/>
    <w:rPr>
      <w:sz w:val="20"/>
      <w:szCs w:val="20"/>
    </w:rPr>
  </w:style>
  <w:style w:type="character" w:styleId="FootnoteReference">
    <w:name w:val="footnote reference"/>
    <w:basedOn w:val="DefaultParagraphFont"/>
    <w:uiPriority w:val="99"/>
    <w:semiHidden/>
    <w:unhideWhenUsed/>
    <w:rsid w:val="00607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23B3-5D61-4198-B366-CAFE9BB8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5582</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37326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2015-10-27T13:37:00Z</dcterms:created>
  <dc:creator>ANF</dc:creator>
  <lastModifiedBy/>
  <dcterms:modified xsi:type="dcterms:W3CDTF">2015-10-27T13:41:00Z</dcterms:modified>
  <revision>3</revision>
</coreProperties>
</file>