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80DE" w14:textId="77777777" w:rsidR="004A230D" w:rsidRPr="006B6200" w:rsidRDefault="004A230D" w:rsidP="004A230D">
      <w:pPr>
        <w:widowControl w:val="0"/>
        <w:jc w:val="center"/>
        <w:rPr>
          <w:rFonts w:ascii="Times New Roman" w:hAnsi="Times New Roman" w:cs="Times New Roman"/>
          <w:sz w:val="24"/>
          <w:szCs w:val="24"/>
        </w:rPr>
      </w:pPr>
      <w:r w:rsidRPr="006B6200">
        <w:rPr>
          <w:rFonts w:ascii="Times New Roman" w:hAnsi="Times New Roman" w:cs="Times New Roman"/>
          <w:sz w:val="24"/>
          <w:szCs w:val="24"/>
        </w:rPr>
        <w:t>COMMONWEALTH OF MASSACHUSETTS</w:t>
      </w:r>
    </w:p>
    <w:p w14:paraId="7AE880DF" w14:textId="77777777" w:rsidR="004A230D" w:rsidRPr="006B6200" w:rsidRDefault="004A230D" w:rsidP="004A230D">
      <w:pPr>
        <w:widowControl w:val="0"/>
        <w:rPr>
          <w:rFonts w:ascii="Times New Roman" w:hAnsi="Times New Roman" w:cs="Times New Roman"/>
          <w:sz w:val="24"/>
          <w:szCs w:val="24"/>
        </w:rPr>
      </w:pPr>
    </w:p>
    <w:p w14:paraId="7AE880E0" w14:textId="2B3835FB" w:rsidR="004A230D" w:rsidRPr="006B6200" w:rsidRDefault="004A230D" w:rsidP="004A230D">
      <w:pPr>
        <w:widowControl w:val="0"/>
        <w:rPr>
          <w:rFonts w:ascii="Times New Roman" w:hAnsi="Times New Roman" w:cs="Times New Roman"/>
          <w:bCs/>
          <w:sz w:val="24"/>
          <w:szCs w:val="24"/>
        </w:rPr>
      </w:pPr>
      <w:r w:rsidRPr="006B6200">
        <w:rPr>
          <w:rFonts w:ascii="Times New Roman" w:hAnsi="Times New Roman" w:cs="Times New Roman"/>
          <w:sz w:val="24"/>
          <w:szCs w:val="24"/>
        </w:rPr>
        <w:t>Middlesex, ss.</w:t>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bCs/>
          <w:sz w:val="24"/>
          <w:szCs w:val="24"/>
        </w:rPr>
        <w:t>Division of Administrative Law Appeals</w:t>
      </w:r>
    </w:p>
    <w:p w14:paraId="7AE880E1" w14:textId="77777777" w:rsidR="004A230D" w:rsidRPr="006B6200" w:rsidRDefault="004A230D" w:rsidP="004A230D">
      <w:pPr>
        <w:widowControl w:val="0"/>
        <w:rPr>
          <w:rFonts w:ascii="Times New Roman" w:hAnsi="Times New Roman" w:cs="Times New Roman"/>
          <w:bCs/>
          <w:sz w:val="24"/>
          <w:szCs w:val="24"/>
        </w:rPr>
      </w:pPr>
    </w:p>
    <w:p w14:paraId="7AE880E2" w14:textId="77777777" w:rsidR="004A230D" w:rsidRPr="006B6200" w:rsidRDefault="004A230D" w:rsidP="004A230D">
      <w:pPr>
        <w:widowControl w:val="0"/>
        <w:rPr>
          <w:rFonts w:ascii="Times New Roman" w:hAnsi="Times New Roman" w:cs="Times New Roman"/>
          <w:sz w:val="24"/>
          <w:szCs w:val="24"/>
        </w:rPr>
      </w:pPr>
    </w:p>
    <w:p w14:paraId="7AE880E3" w14:textId="4C484B9A" w:rsidR="004A230D" w:rsidRPr="006B6200" w:rsidRDefault="004A230D" w:rsidP="004A230D">
      <w:pPr>
        <w:widowControl w:val="0"/>
        <w:rPr>
          <w:rFonts w:ascii="Times New Roman" w:hAnsi="Times New Roman" w:cs="Times New Roman"/>
          <w:b/>
          <w:sz w:val="24"/>
          <w:szCs w:val="24"/>
        </w:rPr>
      </w:pPr>
      <w:r w:rsidRPr="006B6200">
        <w:rPr>
          <w:rFonts w:ascii="Times New Roman" w:hAnsi="Times New Roman" w:cs="Times New Roman"/>
          <w:b/>
          <w:sz w:val="24"/>
          <w:szCs w:val="24"/>
        </w:rPr>
        <w:t xml:space="preserve">Board of Registration in Medicine,                                                                                                                                                                                          </w:t>
      </w:r>
    </w:p>
    <w:p w14:paraId="7AE880E4" w14:textId="77777777" w:rsidR="004A230D" w:rsidRPr="006B6200" w:rsidRDefault="004A230D" w:rsidP="004A230D">
      <w:pPr>
        <w:widowControl w:val="0"/>
        <w:ind w:firstLine="720"/>
        <w:rPr>
          <w:rFonts w:ascii="Times New Roman" w:hAnsi="Times New Roman" w:cs="Times New Roman"/>
          <w:sz w:val="24"/>
          <w:szCs w:val="24"/>
        </w:rPr>
      </w:pPr>
      <w:r w:rsidRPr="006B6200">
        <w:rPr>
          <w:rFonts w:ascii="Times New Roman" w:hAnsi="Times New Roman" w:cs="Times New Roman"/>
          <w:sz w:val="24"/>
          <w:szCs w:val="24"/>
        </w:rPr>
        <w:t>Petitioner</w:t>
      </w:r>
    </w:p>
    <w:p w14:paraId="7AE880E5" w14:textId="77777777" w:rsidR="004A230D" w:rsidRPr="006B6200" w:rsidRDefault="004A230D" w:rsidP="004A230D">
      <w:pPr>
        <w:widowControl w:val="0"/>
        <w:rPr>
          <w:rFonts w:ascii="Times New Roman" w:hAnsi="Times New Roman" w:cs="Times New Roman"/>
          <w:sz w:val="24"/>
          <w:szCs w:val="24"/>
        </w:rPr>
      </w:pPr>
    </w:p>
    <w:p w14:paraId="537821FE" w14:textId="27763055" w:rsidR="009F4B6F" w:rsidRPr="006B6200" w:rsidRDefault="004A230D" w:rsidP="004A230D">
      <w:pPr>
        <w:widowControl w:val="0"/>
        <w:rPr>
          <w:rFonts w:ascii="Times New Roman" w:hAnsi="Times New Roman" w:cs="Times New Roman"/>
          <w:sz w:val="24"/>
          <w:szCs w:val="24"/>
        </w:rPr>
      </w:pPr>
      <w:r w:rsidRPr="006B6200">
        <w:rPr>
          <w:rFonts w:ascii="Times New Roman" w:hAnsi="Times New Roman" w:cs="Times New Roman"/>
          <w:sz w:val="24"/>
          <w:szCs w:val="24"/>
        </w:rPr>
        <w:t>v.</w:t>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sz w:val="24"/>
          <w:szCs w:val="24"/>
        </w:rPr>
        <w:tab/>
      </w:r>
      <w:r w:rsidRPr="006B6200">
        <w:rPr>
          <w:rFonts w:ascii="Times New Roman" w:hAnsi="Times New Roman" w:cs="Times New Roman"/>
          <w:sz w:val="24"/>
          <w:szCs w:val="24"/>
        </w:rPr>
        <w:tab/>
        <w:t xml:space="preserve">Docket No.  </w:t>
      </w:r>
      <w:r w:rsidR="00C117B1" w:rsidRPr="006B6200">
        <w:rPr>
          <w:rFonts w:ascii="Times New Roman" w:hAnsi="Times New Roman" w:cs="Times New Roman"/>
          <w:sz w:val="24"/>
          <w:szCs w:val="24"/>
        </w:rPr>
        <w:t>RM-</w:t>
      </w:r>
      <w:r w:rsidR="00AF0EBB" w:rsidRPr="006B6200">
        <w:rPr>
          <w:rFonts w:ascii="Times New Roman" w:hAnsi="Times New Roman" w:cs="Times New Roman"/>
          <w:sz w:val="24"/>
          <w:szCs w:val="24"/>
        </w:rPr>
        <w:t>18</w:t>
      </w:r>
      <w:r w:rsidR="00615272" w:rsidRPr="006B6200">
        <w:rPr>
          <w:rFonts w:ascii="Times New Roman" w:hAnsi="Times New Roman" w:cs="Times New Roman"/>
          <w:sz w:val="24"/>
          <w:szCs w:val="24"/>
        </w:rPr>
        <w:t>-03</w:t>
      </w:r>
      <w:r w:rsidR="00AF0EBB" w:rsidRPr="006B6200">
        <w:rPr>
          <w:rFonts w:ascii="Times New Roman" w:hAnsi="Times New Roman" w:cs="Times New Roman"/>
          <w:sz w:val="24"/>
          <w:szCs w:val="24"/>
        </w:rPr>
        <w:t>84</w:t>
      </w:r>
    </w:p>
    <w:p w14:paraId="4039EEF4" w14:textId="77777777" w:rsidR="00615272" w:rsidRPr="006B6200" w:rsidRDefault="00615272" w:rsidP="004A230D">
      <w:pPr>
        <w:widowControl w:val="0"/>
        <w:rPr>
          <w:rFonts w:ascii="Times New Roman" w:hAnsi="Times New Roman" w:cs="Times New Roman"/>
          <w:sz w:val="24"/>
          <w:szCs w:val="24"/>
        </w:rPr>
      </w:pPr>
    </w:p>
    <w:p w14:paraId="7AE880E7" w14:textId="2C03653E" w:rsidR="004A230D" w:rsidRPr="006B6200" w:rsidRDefault="00D93D2D" w:rsidP="004A230D">
      <w:pPr>
        <w:widowControl w:val="0"/>
        <w:rPr>
          <w:rFonts w:ascii="Times New Roman" w:hAnsi="Times New Roman" w:cs="Times New Roman"/>
          <w:b/>
          <w:sz w:val="24"/>
          <w:szCs w:val="24"/>
        </w:rPr>
      </w:pPr>
      <w:r w:rsidRPr="006B6200">
        <w:rPr>
          <w:rFonts w:ascii="Times New Roman" w:hAnsi="Times New Roman" w:cs="Times New Roman"/>
          <w:b/>
          <w:sz w:val="24"/>
          <w:szCs w:val="24"/>
        </w:rPr>
        <w:t>Jorge C. Zamora-Quezada</w:t>
      </w:r>
      <w:r w:rsidR="004A230D" w:rsidRPr="006B6200">
        <w:rPr>
          <w:rFonts w:ascii="Times New Roman" w:hAnsi="Times New Roman" w:cs="Times New Roman"/>
          <w:b/>
          <w:sz w:val="24"/>
          <w:szCs w:val="24"/>
        </w:rPr>
        <w:t>, M.D.,</w:t>
      </w:r>
      <w:r w:rsidR="004A230D" w:rsidRPr="006B6200">
        <w:rPr>
          <w:rFonts w:ascii="Times New Roman" w:hAnsi="Times New Roman" w:cs="Times New Roman"/>
          <w:sz w:val="24"/>
          <w:szCs w:val="24"/>
        </w:rPr>
        <w:tab/>
      </w:r>
    </w:p>
    <w:p w14:paraId="7AE880E8" w14:textId="77777777" w:rsidR="004A230D" w:rsidRPr="006B6200" w:rsidRDefault="004A230D" w:rsidP="004A230D">
      <w:pPr>
        <w:widowControl w:val="0"/>
        <w:ind w:firstLine="720"/>
        <w:rPr>
          <w:rFonts w:ascii="Times New Roman" w:hAnsi="Times New Roman" w:cs="Times New Roman"/>
          <w:sz w:val="24"/>
          <w:szCs w:val="24"/>
        </w:rPr>
      </w:pPr>
      <w:r w:rsidRPr="006B6200">
        <w:rPr>
          <w:rFonts w:ascii="Times New Roman" w:hAnsi="Times New Roman" w:cs="Times New Roman"/>
          <w:sz w:val="24"/>
          <w:szCs w:val="24"/>
        </w:rPr>
        <w:t>Respondent</w:t>
      </w:r>
    </w:p>
    <w:p w14:paraId="7AE880E9" w14:textId="77777777" w:rsidR="004A230D" w:rsidRPr="006B6200" w:rsidRDefault="004A230D" w:rsidP="004A230D">
      <w:pPr>
        <w:widowControl w:val="0"/>
        <w:rPr>
          <w:rFonts w:ascii="Times New Roman" w:hAnsi="Times New Roman" w:cs="Times New Roman"/>
          <w:sz w:val="24"/>
          <w:szCs w:val="24"/>
        </w:rPr>
      </w:pPr>
    </w:p>
    <w:p w14:paraId="507531F5" w14:textId="77777777" w:rsidR="00AD351B" w:rsidRPr="006B6200" w:rsidRDefault="00AD351B" w:rsidP="004A230D">
      <w:pPr>
        <w:widowControl w:val="0"/>
        <w:rPr>
          <w:rFonts w:ascii="Times New Roman" w:hAnsi="Times New Roman" w:cs="Times New Roman"/>
          <w:sz w:val="24"/>
          <w:szCs w:val="24"/>
        </w:rPr>
      </w:pPr>
    </w:p>
    <w:p w14:paraId="7AE880EA" w14:textId="77777777" w:rsidR="004A230D" w:rsidRPr="006B6200" w:rsidRDefault="004A230D" w:rsidP="004A230D">
      <w:pPr>
        <w:widowControl w:val="0"/>
        <w:rPr>
          <w:rFonts w:ascii="Times New Roman" w:hAnsi="Times New Roman" w:cs="Times New Roman"/>
          <w:sz w:val="24"/>
          <w:szCs w:val="24"/>
        </w:rPr>
      </w:pPr>
      <w:r w:rsidRPr="006B6200">
        <w:rPr>
          <w:rFonts w:ascii="Times New Roman" w:hAnsi="Times New Roman" w:cs="Times New Roman"/>
          <w:b/>
          <w:sz w:val="24"/>
          <w:szCs w:val="24"/>
        </w:rPr>
        <w:t>Appearance for Petitioner</w:t>
      </w:r>
      <w:r w:rsidRPr="006B6200">
        <w:rPr>
          <w:rFonts w:ascii="Times New Roman" w:hAnsi="Times New Roman" w:cs="Times New Roman"/>
          <w:sz w:val="24"/>
          <w:szCs w:val="24"/>
        </w:rPr>
        <w:t>:</w:t>
      </w:r>
    </w:p>
    <w:p w14:paraId="0DE930CE" w14:textId="77777777" w:rsidR="00CD2FBD" w:rsidRPr="006B6200" w:rsidRDefault="00CD2FBD" w:rsidP="004A230D">
      <w:pPr>
        <w:widowControl w:val="0"/>
        <w:rPr>
          <w:rFonts w:ascii="Times New Roman" w:hAnsi="Times New Roman" w:cs="Times New Roman"/>
          <w:sz w:val="24"/>
          <w:szCs w:val="24"/>
        </w:rPr>
      </w:pPr>
    </w:p>
    <w:p w14:paraId="598EA882" w14:textId="77777777" w:rsidR="00F4346D" w:rsidRPr="006B6200" w:rsidRDefault="00F4346D" w:rsidP="00F4346D">
      <w:pPr>
        <w:widowControl w:val="0"/>
        <w:rPr>
          <w:rFonts w:ascii="Times New Roman" w:hAnsi="Times New Roman" w:cs="Times New Roman"/>
          <w:sz w:val="24"/>
          <w:szCs w:val="24"/>
        </w:rPr>
      </w:pPr>
      <w:r w:rsidRPr="006B6200">
        <w:rPr>
          <w:rFonts w:ascii="Times New Roman" w:hAnsi="Times New Roman" w:cs="Times New Roman"/>
          <w:sz w:val="24"/>
          <w:szCs w:val="24"/>
        </w:rPr>
        <w:tab/>
        <w:t>Rachel N. Shute, Esq.</w:t>
      </w:r>
    </w:p>
    <w:p w14:paraId="50E363BC" w14:textId="77777777" w:rsidR="00F4346D" w:rsidRPr="006B6200" w:rsidRDefault="00F4346D" w:rsidP="00F4346D">
      <w:pPr>
        <w:widowControl w:val="0"/>
        <w:rPr>
          <w:rFonts w:ascii="Times New Roman" w:hAnsi="Times New Roman" w:cs="Times New Roman"/>
          <w:sz w:val="24"/>
          <w:szCs w:val="24"/>
        </w:rPr>
      </w:pPr>
      <w:r w:rsidRPr="006B6200">
        <w:rPr>
          <w:rFonts w:ascii="Times New Roman" w:hAnsi="Times New Roman" w:cs="Times New Roman"/>
          <w:sz w:val="24"/>
          <w:szCs w:val="24"/>
        </w:rPr>
        <w:tab/>
        <w:t>Board of Registration in Medicine</w:t>
      </w:r>
    </w:p>
    <w:p w14:paraId="3E75FB57" w14:textId="77777777" w:rsidR="00F4346D" w:rsidRPr="006B6200" w:rsidRDefault="00F4346D" w:rsidP="00F4346D">
      <w:pPr>
        <w:widowControl w:val="0"/>
        <w:rPr>
          <w:rFonts w:ascii="Times New Roman" w:hAnsi="Times New Roman" w:cs="Times New Roman"/>
          <w:sz w:val="24"/>
          <w:szCs w:val="24"/>
        </w:rPr>
      </w:pPr>
      <w:r w:rsidRPr="006B6200">
        <w:rPr>
          <w:rFonts w:ascii="Times New Roman" w:hAnsi="Times New Roman" w:cs="Times New Roman"/>
          <w:sz w:val="24"/>
          <w:szCs w:val="24"/>
        </w:rPr>
        <w:tab/>
        <w:t>178 Albion Street, Suite 330</w:t>
      </w:r>
    </w:p>
    <w:p w14:paraId="54F905B5" w14:textId="1CF32CBE" w:rsidR="00F61CE2" w:rsidRPr="006B6200" w:rsidRDefault="00F4346D" w:rsidP="00F4346D">
      <w:pPr>
        <w:widowControl w:val="0"/>
        <w:ind w:firstLine="720"/>
        <w:rPr>
          <w:rFonts w:ascii="Times New Roman" w:eastAsia="Times New Roman" w:hAnsi="Times New Roman" w:cs="Times New Roman"/>
          <w:sz w:val="24"/>
          <w:szCs w:val="24"/>
        </w:rPr>
      </w:pPr>
      <w:r w:rsidRPr="006B6200">
        <w:rPr>
          <w:rFonts w:ascii="Times New Roman" w:hAnsi="Times New Roman" w:cs="Times New Roman"/>
          <w:sz w:val="24"/>
          <w:szCs w:val="24"/>
        </w:rPr>
        <w:t>Wakefield, MA 01880</w:t>
      </w:r>
    </w:p>
    <w:p w14:paraId="7AE880F0" w14:textId="77777777" w:rsidR="004A230D" w:rsidRPr="006B6200" w:rsidRDefault="004A230D" w:rsidP="004A230D">
      <w:pPr>
        <w:widowControl w:val="0"/>
        <w:rPr>
          <w:rFonts w:ascii="Times New Roman" w:hAnsi="Times New Roman" w:cs="Times New Roman"/>
          <w:sz w:val="24"/>
          <w:szCs w:val="24"/>
        </w:rPr>
      </w:pPr>
    </w:p>
    <w:p w14:paraId="7AE880F1" w14:textId="77777777" w:rsidR="004A230D" w:rsidRPr="006B6200" w:rsidRDefault="004A230D" w:rsidP="004A230D">
      <w:pPr>
        <w:widowControl w:val="0"/>
        <w:rPr>
          <w:rFonts w:ascii="Times New Roman" w:hAnsi="Times New Roman" w:cs="Times New Roman"/>
          <w:sz w:val="24"/>
          <w:szCs w:val="24"/>
        </w:rPr>
      </w:pPr>
      <w:r w:rsidRPr="006B6200">
        <w:rPr>
          <w:rFonts w:ascii="Times New Roman" w:hAnsi="Times New Roman" w:cs="Times New Roman"/>
          <w:b/>
          <w:sz w:val="24"/>
          <w:szCs w:val="24"/>
        </w:rPr>
        <w:t>Appearance for Respondent</w:t>
      </w:r>
      <w:r w:rsidRPr="006B6200">
        <w:rPr>
          <w:rFonts w:ascii="Times New Roman" w:hAnsi="Times New Roman" w:cs="Times New Roman"/>
          <w:sz w:val="24"/>
          <w:szCs w:val="24"/>
        </w:rPr>
        <w:t>:</w:t>
      </w:r>
    </w:p>
    <w:p w14:paraId="163796BD" w14:textId="3365370F" w:rsidR="00F4346D" w:rsidRPr="006B6200" w:rsidRDefault="00F4346D" w:rsidP="00F4346D">
      <w:pPr>
        <w:widowControl w:val="0"/>
        <w:rPr>
          <w:rFonts w:ascii="Times New Roman" w:hAnsi="Times New Roman" w:cs="Times New Roman"/>
          <w:sz w:val="24"/>
          <w:szCs w:val="24"/>
        </w:rPr>
      </w:pPr>
    </w:p>
    <w:p w14:paraId="6D9E901F" w14:textId="31F7B687" w:rsidR="00F4346D" w:rsidRPr="006B6200" w:rsidRDefault="00F4346D" w:rsidP="00F4346D">
      <w:pPr>
        <w:widowControl w:val="0"/>
        <w:rPr>
          <w:rFonts w:ascii="Times New Roman" w:hAnsi="Times New Roman" w:cs="Times New Roman"/>
          <w:i/>
          <w:sz w:val="24"/>
          <w:szCs w:val="24"/>
        </w:rPr>
      </w:pPr>
      <w:r w:rsidRPr="006B6200">
        <w:rPr>
          <w:rFonts w:ascii="Times New Roman" w:hAnsi="Times New Roman" w:cs="Times New Roman"/>
          <w:sz w:val="24"/>
          <w:szCs w:val="24"/>
        </w:rPr>
        <w:tab/>
      </w:r>
      <w:r w:rsidR="00DE222E" w:rsidRPr="006B6200">
        <w:rPr>
          <w:rFonts w:ascii="Times New Roman" w:hAnsi="Times New Roman" w:cs="Times New Roman"/>
          <w:sz w:val="24"/>
          <w:szCs w:val="24"/>
        </w:rPr>
        <w:t xml:space="preserve">Jorge C. Zamora-Quezada, M.D., </w:t>
      </w:r>
      <w:r w:rsidR="00DE222E" w:rsidRPr="006B6200">
        <w:rPr>
          <w:rFonts w:ascii="Times New Roman" w:hAnsi="Times New Roman" w:cs="Times New Roman"/>
          <w:i/>
          <w:sz w:val="24"/>
          <w:szCs w:val="24"/>
        </w:rPr>
        <w:t>p</w:t>
      </w:r>
      <w:r w:rsidRPr="006B6200">
        <w:rPr>
          <w:rFonts w:ascii="Times New Roman" w:hAnsi="Times New Roman" w:cs="Times New Roman"/>
          <w:i/>
          <w:sz w:val="24"/>
          <w:szCs w:val="24"/>
        </w:rPr>
        <w:t>ro se</w:t>
      </w:r>
    </w:p>
    <w:p w14:paraId="7AE880F7" w14:textId="64BBF628" w:rsidR="004A230D" w:rsidRDefault="00F4346D" w:rsidP="00F4346D">
      <w:pPr>
        <w:widowControl w:val="0"/>
        <w:rPr>
          <w:rFonts w:ascii="Times New Roman" w:hAnsi="Times New Roman" w:cs="Times New Roman"/>
          <w:sz w:val="24"/>
          <w:szCs w:val="24"/>
        </w:rPr>
      </w:pPr>
      <w:r w:rsidRPr="006B6200">
        <w:rPr>
          <w:rFonts w:ascii="Times New Roman" w:hAnsi="Times New Roman" w:cs="Times New Roman"/>
          <w:sz w:val="24"/>
          <w:szCs w:val="24"/>
        </w:rPr>
        <w:tab/>
      </w:r>
    </w:p>
    <w:p w14:paraId="270CBFF5" w14:textId="77777777" w:rsidR="00B21718" w:rsidRPr="006B6200" w:rsidRDefault="00B21718" w:rsidP="00F4346D">
      <w:pPr>
        <w:widowControl w:val="0"/>
        <w:rPr>
          <w:rFonts w:ascii="Times New Roman" w:hAnsi="Times New Roman" w:cs="Times New Roman"/>
          <w:sz w:val="24"/>
          <w:szCs w:val="24"/>
        </w:rPr>
      </w:pPr>
    </w:p>
    <w:p w14:paraId="7AE880F8" w14:textId="77777777" w:rsidR="004A230D" w:rsidRPr="006B6200" w:rsidRDefault="004A230D" w:rsidP="004A230D">
      <w:pPr>
        <w:widowControl w:val="0"/>
        <w:rPr>
          <w:rFonts w:ascii="Times New Roman" w:hAnsi="Times New Roman" w:cs="Times New Roman"/>
          <w:sz w:val="24"/>
          <w:szCs w:val="24"/>
        </w:rPr>
      </w:pPr>
      <w:r w:rsidRPr="006B6200">
        <w:rPr>
          <w:rFonts w:ascii="Times New Roman" w:hAnsi="Times New Roman" w:cs="Times New Roman"/>
          <w:b/>
          <w:sz w:val="24"/>
          <w:szCs w:val="24"/>
        </w:rPr>
        <w:t>Administrative Magistrate</w:t>
      </w:r>
      <w:r w:rsidRPr="006B6200">
        <w:rPr>
          <w:rFonts w:ascii="Times New Roman" w:hAnsi="Times New Roman" w:cs="Times New Roman"/>
          <w:sz w:val="24"/>
          <w:szCs w:val="24"/>
        </w:rPr>
        <w:t>:</w:t>
      </w:r>
    </w:p>
    <w:p w14:paraId="7AE880F9" w14:textId="77777777" w:rsidR="004A230D" w:rsidRPr="006B6200" w:rsidRDefault="004A230D" w:rsidP="004A230D">
      <w:pPr>
        <w:widowControl w:val="0"/>
        <w:rPr>
          <w:rFonts w:ascii="Times New Roman" w:hAnsi="Times New Roman" w:cs="Times New Roman"/>
          <w:sz w:val="24"/>
          <w:szCs w:val="24"/>
        </w:rPr>
      </w:pPr>
    </w:p>
    <w:p w14:paraId="7AE880FB" w14:textId="4BE17293" w:rsidR="004A230D" w:rsidRPr="006B6200" w:rsidRDefault="004A230D" w:rsidP="004A230D">
      <w:pPr>
        <w:widowControl w:val="0"/>
        <w:rPr>
          <w:rFonts w:ascii="Times New Roman" w:hAnsi="Times New Roman" w:cs="Times New Roman"/>
          <w:sz w:val="24"/>
          <w:szCs w:val="24"/>
        </w:rPr>
      </w:pPr>
      <w:r w:rsidRPr="006B6200">
        <w:rPr>
          <w:rFonts w:ascii="Times New Roman" w:hAnsi="Times New Roman" w:cs="Times New Roman"/>
          <w:sz w:val="24"/>
          <w:szCs w:val="24"/>
        </w:rPr>
        <w:tab/>
        <w:t>Kenneth J. Forton</w:t>
      </w:r>
    </w:p>
    <w:p w14:paraId="7AE880FD" w14:textId="77777777" w:rsidR="004A230D" w:rsidRDefault="004A230D" w:rsidP="004A230D">
      <w:pPr>
        <w:widowControl w:val="0"/>
        <w:rPr>
          <w:rFonts w:ascii="Times New Roman" w:hAnsi="Times New Roman" w:cs="Times New Roman"/>
          <w:sz w:val="24"/>
          <w:szCs w:val="24"/>
        </w:rPr>
      </w:pPr>
    </w:p>
    <w:p w14:paraId="18F2E6ED" w14:textId="77777777" w:rsidR="00C71077" w:rsidRPr="006B6200" w:rsidRDefault="00C71077" w:rsidP="004A230D">
      <w:pPr>
        <w:widowControl w:val="0"/>
        <w:rPr>
          <w:rFonts w:ascii="Times New Roman" w:hAnsi="Times New Roman" w:cs="Times New Roman"/>
          <w:sz w:val="24"/>
          <w:szCs w:val="24"/>
        </w:rPr>
      </w:pPr>
    </w:p>
    <w:p w14:paraId="7AE880FE" w14:textId="77777777" w:rsidR="004A230D" w:rsidRPr="006B6200" w:rsidRDefault="004A230D" w:rsidP="004A230D">
      <w:pPr>
        <w:widowControl w:val="0"/>
        <w:jc w:val="center"/>
        <w:rPr>
          <w:rFonts w:ascii="Times New Roman" w:hAnsi="Times New Roman" w:cs="Times New Roman"/>
          <w:b/>
          <w:sz w:val="24"/>
          <w:szCs w:val="24"/>
        </w:rPr>
      </w:pPr>
      <w:r w:rsidRPr="006B6200">
        <w:rPr>
          <w:rFonts w:ascii="Times New Roman" w:hAnsi="Times New Roman" w:cs="Times New Roman"/>
          <w:b/>
          <w:sz w:val="24"/>
          <w:szCs w:val="24"/>
        </w:rPr>
        <w:t xml:space="preserve">SUMMARY OF </w:t>
      </w:r>
      <w:r w:rsidR="00E94C84" w:rsidRPr="006B6200">
        <w:rPr>
          <w:rFonts w:ascii="Times New Roman" w:hAnsi="Times New Roman" w:cs="Times New Roman"/>
          <w:b/>
          <w:sz w:val="24"/>
          <w:szCs w:val="24"/>
        </w:rPr>
        <w:t xml:space="preserve">RECOMMENDED </w:t>
      </w:r>
      <w:r w:rsidRPr="006B6200">
        <w:rPr>
          <w:rFonts w:ascii="Times New Roman" w:hAnsi="Times New Roman" w:cs="Times New Roman"/>
          <w:b/>
          <w:sz w:val="24"/>
          <w:szCs w:val="24"/>
        </w:rPr>
        <w:t>DECISION</w:t>
      </w:r>
    </w:p>
    <w:p w14:paraId="7AE880FF" w14:textId="77777777" w:rsidR="004A230D" w:rsidRPr="006B6200" w:rsidRDefault="004A230D" w:rsidP="004A230D">
      <w:pPr>
        <w:widowControl w:val="0"/>
        <w:jc w:val="center"/>
        <w:rPr>
          <w:rFonts w:ascii="Times New Roman" w:hAnsi="Times New Roman" w:cs="Times New Roman"/>
          <w:b/>
          <w:sz w:val="24"/>
          <w:szCs w:val="24"/>
        </w:rPr>
      </w:pPr>
    </w:p>
    <w:p w14:paraId="646106C5" w14:textId="0DB6F62C" w:rsidR="00992349" w:rsidRPr="005E57B8" w:rsidRDefault="007B4447" w:rsidP="005E57B8">
      <w:pPr>
        <w:widowControl w:val="0"/>
        <w:ind w:firstLine="720"/>
        <w:rPr>
          <w:rFonts w:ascii="Times New Roman" w:hAnsi="Times New Roman" w:cs="Times New Roman"/>
          <w:sz w:val="24"/>
          <w:szCs w:val="24"/>
        </w:rPr>
      </w:pPr>
      <w:r w:rsidRPr="006B6200">
        <w:rPr>
          <w:rFonts w:ascii="Times New Roman" w:hAnsi="Times New Roman" w:cs="Times New Roman"/>
          <w:sz w:val="24"/>
          <w:szCs w:val="24"/>
        </w:rPr>
        <w:t>The Board of Registration in Medicine seeks to reciprocally discipline the Respondent</w:t>
      </w:r>
      <w:r w:rsidR="00983293">
        <w:rPr>
          <w:rFonts w:ascii="Times New Roman" w:hAnsi="Times New Roman" w:cs="Times New Roman"/>
          <w:sz w:val="24"/>
          <w:szCs w:val="24"/>
        </w:rPr>
        <w:t xml:space="preserve"> and </w:t>
      </w:r>
      <w:r w:rsidR="00B21718">
        <w:rPr>
          <w:rFonts w:ascii="Times New Roman" w:hAnsi="Times New Roman" w:cs="Times New Roman"/>
          <w:sz w:val="24"/>
          <w:szCs w:val="24"/>
        </w:rPr>
        <w:t xml:space="preserve">additionally </w:t>
      </w:r>
      <w:r w:rsidRPr="006B6200">
        <w:rPr>
          <w:rFonts w:ascii="Times New Roman" w:hAnsi="Times New Roman" w:cs="Times New Roman"/>
          <w:sz w:val="24"/>
          <w:szCs w:val="24"/>
        </w:rPr>
        <w:t>discipline him for failing to properly notify the</w:t>
      </w:r>
      <w:r w:rsidR="004346B3" w:rsidRPr="006B6200">
        <w:rPr>
          <w:rFonts w:ascii="Times New Roman" w:hAnsi="Times New Roman" w:cs="Times New Roman"/>
          <w:sz w:val="24"/>
          <w:szCs w:val="24"/>
        </w:rPr>
        <w:t xml:space="preserve"> B</w:t>
      </w:r>
      <w:r w:rsidRPr="006B6200">
        <w:rPr>
          <w:rFonts w:ascii="Times New Roman" w:hAnsi="Times New Roman" w:cs="Times New Roman"/>
          <w:sz w:val="24"/>
          <w:szCs w:val="24"/>
        </w:rPr>
        <w:t>oard</w:t>
      </w:r>
      <w:r w:rsidR="00AF2B1C" w:rsidRPr="006B6200">
        <w:rPr>
          <w:rFonts w:ascii="Times New Roman" w:hAnsi="Times New Roman" w:cs="Times New Roman"/>
          <w:sz w:val="24"/>
          <w:szCs w:val="24"/>
        </w:rPr>
        <w:t xml:space="preserve"> of </w:t>
      </w:r>
      <w:r w:rsidR="002A68CB">
        <w:rPr>
          <w:rFonts w:ascii="Times New Roman" w:hAnsi="Times New Roman" w:cs="Times New Roman"/>
          <w:sz w:val="24"/>
          <w:szCs w:val="24"/>
        </w:rPr>
        <w:t xml:space="preserve">his legal proceedings, </w:t>
      </w:r>
      <w:r w:rsidR="00C71077">
        <w:rPr>
          <w:rFonts w:ascii="Times New Roman" w:hAnsi="Times New Roman" w:cs="Times New Roman"/>
          <w:sz w:val="24"/>
          <w:szCs w:val="24"/>
        </w:rPr>
        <w:t xml:space="preserve">undermining the public </w:t>
      </w:r>
      <w:r w:rsidR="006744A5">
        <w:rPr>
          <w:rFonts w:ascii="Times New Roman" w:hAnsi="Times New Roman" w:cs="Times New Roman"/>
          <w:sz w:val="24"/>
          <w:szCs w:val="24"/>
        </w:rPr>
        <w:t>trust in the profession</w:t>
      </w:r>
      <w:r w:rsidR="00E05761">
        <w:rPr>
          <w:rFonts w:ascii="Times New Roman" w:hAnsi="Times New Roman" w:cs="Times New Roman"/>
          <w:sz w:val="24"/>
          <w:szCs w:val="24"/>
        </w:rPr>
        <w:t>, and for being convicted of a crime</w:t>
      </w:r>
      <w:r w:rsidRPr="006B6200">
        <w:rPr>
          <w:rFonts w:ascii="Times New Roman" w:hAnsi="Times New Roman" w:cs="Times New Roman"/>
          <w:sz w:val="24"/>
          <w:szCs w:val="24"/>
        </w:rPr>
        <w:t>.</w:t>
      </w:r>
      <w:r w:rsidR="006C500F" w:rsidRPr="006B6200">
        <w:rPr>
          <w:rFonts w:ascii="Times New Roman" w:hAnsi="Times New Roman" w:cs="Times New Roman"/>
          <w:sz w:val="24"/>
          <w:szCs w:val="24"/>
        </w:rPr>
        <w:t xml:space="preserve"> </w:t>
      </w:r>
      <w:r w:rsidR="000215D8">
        <w:rPr>
          <w:rFonts w:ascii="Times New Roman" w:hAnsi="Times New Roman" w:cs="Times New Roman"/>
          <w:sz w:val="24"/>
          <w:szCs w:val="24"/>
        </w:rPr>
        <w:t xml:space="preserve"> </w:t>
      </w:r>
      <w:r w:rsidR="00FA2A8E">
        <w:rPr>
          <w:rFonts w:ascii="Times New Roman" w:hAnsi="Times New Roman" w:cs="Times New Roman"/>
          <w:sz w:val="24"/>
          <w:szCs w:val="24"/>
        </w:rPr>
        <w:t>T</w:t>
      </w:r>
      <w:r w:rsidRPr="006B6200">
        <w:rPr>
          <w:rFonts w:ascii="Times New Roman" w:hAnsi="Times New Roman" w:cs="Times New Roman"/>
          <w:sz w:val="24"/>
          <w:szCs w:val="24"/>
        </w:rPr>
        <w:t xml:space="preserve">he grounds for his discipline in </w:t>
      </w:r>
      <w:r w:rsidR="006C500F" w:rsidRPr="006B6200">
        <w:rPr>
          <w:rFonts w:ascii="Times New Roman" w:hAnsi="Times New Roman" w:cs="Times New Roman"/>
          <w:sz w:val="24"/>
          <w:szCs w:val="24"/>
        </w:rPr>
        <w:t>Texas</w:t>
      </w:r>
      <w:r w:rsidR="008C69AA">
        <w:rPr>
          <w:rFonts w:ascii="Times New Roman" w:hAnsi="Times New Roman" w:cs="Times New Roman"/>
          <w:sz w:val="24"/>
          <w:szCs w:val="24"/>
        </w:rPr>
        <w:t xml:space="preserve"> and Arizona</w:t>
      </w:r>
      <w:r w:rsidRPr="006B6200">
        <w:rPr>
          <w:rFonts w:ascii="Times New Roman" w:hAnsi="Times New Roman" w:cs="Times New Roman"/>
          <w:sz w:val="24"/>
          <w:szCs w:val="24"/>
        </w:rPr>
        <w:t xml:space="preserve"> are substantially similar to </w:t>
      </w:r>
      <w:r w:rsidR="004346B3" w:rsidRPr="006B6200">
        <w:rPr>
          <w:rFonts w:ascii="Times New Roman" w:hAnsi="Times New Roman" w:cs="Times New Roman"/>
          <w:sz w:val="24"/>
          <w:szCs w:val="24"/>
        </w:rPr>
        <w:t xml:space="preserve">the </w:t>
      </w:r>
      <w:r w:rsidRPr="006B6200">
        <w:rPr>
          <w:rFonts w:ascii="Times New Roman" w:hAnsi="Times New Roman" w:cs="Times New Roman"/>
          <w:sz w:val="24"/>
          <w:szCs w:val="24"/>
        </w:rPr>
        <w:t>grounds upon which the Board itself could have disciplined hi</w:t>
      </w:r>
      <w:r w:rsidR="00FA2A8E">
        <w:rPr>
          <w:rFonts w:ascii="Times New Roman" w:hAnsi="Times New Roman" w:cs="Times New Roman"/>
          <w:sz w:val="24"/>
          <w:szCs w:val="24"/>
        </w:rPr>
        <w:t>m</w:t>
      </w:r>
      <w:r w:rsidR="00BC3662">
        <w:rPr>
          <w:rFonts w:ascii="Times New Roman" w:hAnsi="Times New Roman" w:cs="Times New Roman"/>
          <w:sz w:val="24"/>
          <w:szCs w:val="24"/>
        </w:rPr>
        <w:t>,</w:t>
      </w:r>
      <w:r w:rsidR="00FA2A8E">
        <w:rPr>
          <w:rFonts w:ascii="Times New Roman" w:hAnsi="Times New Roman" w:cs="Times New Roman"/>
          <w:sz w:val="24"/>
          <w:szCs w:val="24"/>
        </w:rPr>
        <w:t xml:space="preserve"> </w:t>
      </w:r>
      <w:r w:rsidR="00154CB8">
        <w:rPr>
          <w:rFonts w:ascii="Times New Roman" w:hAnsi="Times New Roman" w:cs="Times New Roman"/>
          <w:sz w:val="24"/>
          <w:szCs w:val="24"/>
        </w:rPr>
        <w:t xml:space="preserve">so reciprocal discipline </w:t>
      </w:r>
      <w:r w:rsidR="006F7246">
        <w:rPr>
          <w:rFonts w:ascii="Times New Roman" w:hAnsi="Times New Roman" w:cs="Times New Roman"/>
          <w:sz w:val="24"/>
          <w:szCs w:val="24"/>
        </w:rPr>
        <w:t>is</w:t>
      </w:r>
      <w:r w:rsidR="00154CB8">
        <w:rPr>
          <w:rFonts w:ascii="Times New Roman" w:hAnsi="Times New Roman" w:cs="Times New Roman"/>
          <w:sz w:val="24"/>
          <w:szCs w:val="24"/>
        </w:rPr>
        <w:t xml:space="preserve"> appropriate</w:t>
      </w:r>
      <w:r w:rsidR="00FA2A8E">
        <w:rPr>
          <w:rFonts w:ascii="Times New Roman" w:hAnsi="Times New Roman" w:cs="Times New Roman"/>
          <w:sz w:val="24"/>
          <w:szCs w:val="24"/>
        </w:rPr>
        <w:t>.</w:t>
      </w:r>
      <w:r w:rsidR="00AF2B1C" w:rsidRPr="006B6200">
        <w:rPr>
          <w:rFonts w:ascii="Times New Roman" w:hAnsi="Times New Roman" w:cs="Times New Roman"/>
          <w:sz w:val="24"/>
          <w:szCs w:val="24"/>
        </w:rPr>
        <w:t xml:space="preserve"> </w:t>
      </w:r>
      <w:r w:rsidR="000215D8">
        <w:rPr>
          <w:rFonts w:ascii="Times New Roman" w:hAnsi="Times New Roman" w:cs="Times New Roman"/>
          <w:sz w:val="24"/>
          <w:szCs w:val="24"/>
        </w:rPr>
        <w:t xml:space="preserve"> </w:t>
      </w:r>
      <w:r w:rsidR="00FA2A8E">
        <w:rPr>
          <w:rFonts w:ascii="Times New Roman" w:hAnsi="Times New Roman" w:cs="Times New Roman"/>
          <w:sz w:val="24"/>
          <w:szCs w:val="24"/>
        </w:rPr>
        <w:t>I</w:t>
      </w:r>
      <w:r w:rsidR="00591C50" w:rsidRPr="006B6200">
        <w:rPr>
          <w:rFonts w:ascii="Times New Roman" w:hAnsi="Times New Roman" w:cs="Times New Roman"/>
          <w:sz w:val="24"/>
          <w:szCs w:val="24"/>
        </w:rPr>
        <w:t>t is</w:t>
      </w:r>
      <w:r w:rsidR="00AF2B1C" w:rsidRPr="006B6200">
        <w:rPr>
          <w:rFonts w:ascii="Times New Roman" w:hAnsi="Times New Roman" w:cs="Times New Roman"/>
          <w:sz w:val="24"/>
          <w:szCs w:val="24"/>
        </w:rPr>
        <w:t xml:space="preserve"> undisputed that </w:t>
      </w:r>
      <w:r w:rsidR="00AF309F" w:rsidRPr="006B6200">
        <w:rPr>
          <w:rFonts w:ascii="Times New Roman" w:hAnsi="Times New Roman" w:cs="Times New Roman"/>
          <w:sz w:val="24"/>
          <w:szCs w:val="24"/>
        </w:rPr>
        <w:t>Respondent</w:t>
      </w:r>
      <w:r w:rsidR="000215D8">
        <w:rPr>
          <w:rFonts w:ascii="Times New Roman" w:hAnsi="Times New Roman" w:cs="Times New Roman"/>
          <w:sz w:val="24"/>
          <w:szCs w:val="24"/>
        </w:rPr>
        <w:t xml:space="preserve"> failed to disclose a civil suit against him and </w:t>
      </w:r>
      <w:r w:rsidR="00A87537">
        <w:rPr>
          <w:rFonts w:ascii="Times New Roman" w:hAnsi="Times New Roman" w:cs="Times New Roman"/>
          <w:sz w:val="24"/>
          <w:szCs w:val="24"/>
        </w:rPr>
        <w:t>several criminal charges.  I</w:t>
      </w:r>
      <w:r w:rsidR="00085BE8">
        <w:rPr>
          <w:rFonts w:ascii="Times New Roman" w:hAnsi="Times New Roman" w:cs="Times New Roman"/>
          <w:sz w:val="24"/>
          <w:szCs w:val="24"/>
        </w:rPr>
        <w:t>t</w:t>
      </w:r>
      <w:r w:rsidR="00E05761">
        <w:rPr>
          <w:rFonts w:ascii="Times New Roman" w:hAnsi="Times New Roman" w:cs="Times New Roman"/>
          <w:sz w:val="24"/>
          <w:szCs w:val="24"/>
        </w:rPr>
        <w:t xml:space="preserve"> is </w:t>
      </w:r>
      <w:r w:rsidR="00A87537">
        <w:rPr>
          <w:rFonts w:ascii="Times New Roman" w:hAnsi="Times New Roman" w:cs="Times New Roman"/>
          <w:sz w:val="24"/>
          <w:szCs w:val="24"/>
        </w:rPr>
        <w:t xml:space="preserve">also </w:t>
      </w:r>
      <w:r w:rsidR="008C74EC">
        <w:rPr>
          <w:rFonts w:ascii="Times New Roman" w:hAnsi="Times New Roman" w:cs="Times New Roman"/>
          <w:sz w:val="24"/>
          <w:szCs w:val="24"/>
        </w:rPr>
        <w:t xml:space="preserve">undisputed that Respondent was convicted of multiple </w:t>
      </w:r>
      <w:r w:rsidR="00FA2A8E">
        <w:rPr>
          <w:rFonts w:ascii="Times New Roman" w:hAnsi="Times New Roman" w:cs="Times New Roman"/>
          <w:sz w:val="24"/>
          <w:szCs w:val="24"/>
        </w:rPr>
        <w:t>crimes</w:t>
      </w:r>
      <w:r w:rsidR="00276D9E">
        <w:rPr>
          <w:rFonts w:ascii="Times New Roman" w:hAnsi="Times New Roman" w:cs="Times New Roman"/>
          <w:sz w:val="24"/>
          <w:szCs w:val="24"/>
        </w:rPr>
        <w:t>,</w:t>
      </w:r>
      <w:r w:rsidR="008C74EC">
        <w:rPr>
          <w:rFonts w:ascii="Times New Roman" w:hAnsi="Times New Roman" w:cs="Times New Roman"/>
          <w:sz w:val="24"/>
          <w:szCs w:val="24"/>
        </w:rPr>
        <w:t xml:space="preserve"> including Health Care Fraud</w:t>
      </w:r>
      <w:r w:rsidR="00276D9E">
        <w:rPr>
          <w:rFonts w:ascii="Times New Roman" w:hAnsi="Times New Roman" w:cs="Times New Roman"/>
          <w:sz w:val="24"/>
          <w:szCs w:val="24"/>
        </w:rPr>
        <w:t>,</w:t>
      </w:r>
      <w:r w:rsidR="00085BE8">
        <w:rPr>
          <w:rFonts w:ascii="Times New Roman" w:hAnsi="Times New Roman" w:cs="Times New Roman"/>
          <w:sz w:val="24"/>
          <w:szCs w:val="24"/>
        </w:rPr>
        <w:t xml:space="preserve"> which </w:t>
      </w:r>
      <w:r w:rsidR="00FE0863">
        <w:rPr>
          <w:rFonts w:ascii="Times New Roman" w:hAnsi="Times New Roman" w:cs="Times New Roman"/>
          <w:sz w:val="24"/>
          <w:szCs w:val="24"/>
        </w:rPr>
        <w:t xml:space="preserve">is </w:t>
      </w:r>
      <w:r w:rsidR="00085BE8">
        <w:rPr>
          <w:rFonts w:ascii="Times New Roman" w:hAnsi="Times New Roman" w:cs="Times New Roman"/>
          <w:sz w:val="24"/>
          <w:szCs w:val="24"/>
        </w:rPr>
        <w:t xml:space="preserve">gross misconduct </w:t>
      </w:r>
      <w:r w:rsidR="00B16E51">
        <w:rPr>
          <w:rFonts w:ascii="Times New Roman" w:hAnsi="Times New Roman" w:cs="Times New Roman"/>
          <w:sz w:val="24"/>
          <w:szCs w:val="24"/>
        </w:rPr>
        <w:t>and undermin</w:t>
      </w:r>
      <w:r w:rsidR="00FE0863">
        <w:rPr>
          <w:rFonts w:ascii="Times New Roman" w:hAnsi="Times New Roman" w:cs="Times New Roman"/>
          <w:sz w:val="24"/>
          <w:szCs w:val="24"/>
        </w:rPr>
        <w:t>es</w:t>
      </w:r>
      <w:r w:rsidR="00B16E51">
        <w:rPr>
          <w:rFonts w:ascii="Times New Roman" w:hAnsi="Times New Roman" w:cs="Times New Roman"/>
          <w:sz w:val="24"/>
          <w:szCs w:val="24"/>
        </w:rPr>
        <w:t xml:space="preserve"> public confidence </w:t>
      </w:r>
      <w:r w:rsidR="00085BE8">
        <w:rPr>
          <w:rFonts w:ascii="Times New Roman" w:hAnsi="Times New Roman" w:cs="Times New Roman"/>
          <w:sz w:val="24"/>
          <w:szCs w:val="24"/>
        </w:rPr>
        <w:t>in the pr</w:t>
      </w:r>
      <w:r w:rsidR="00822250">
        <w:rPr>
          <w:rFonts w:ascii="Times New Roman" w:hAnsi="Times New Roman" w:cs="Times New Roman"/>
          <w:sz w:val="24"/>
          <w:szCs w:val="24"/>
        </w:rPr>
        <w:t>ofession</w:t>
      </w:r>
      <w:r w:rsidR="00C71077">
        <w:rPr>
          <w:rFonts w:ascii="Times New Roman" w:hAnsi="Times New Roman" w:cs="Times New Roman"/>
          <w:sz w:val="24"/>
          <w:szCs w:val="24"/>
        </w:rPr>
        <w:t>.</w:t>
      </w:r>
      <w:r w:rsidR="00FA2A8E">
        <w:rPr>
          <w:rFonts w:ascii="Times New Roman" w:hAnsi="Times New Roman" w:cs="Times New Roman"/>
          <w:sz w:val="24"/>
          <w:szCs w:val="24"/>
        </w:rPr>
        <w:t xml:space="preserve"> </w:t>
      </w:r>
      <w:r w:rsidR="0038559E">
        <w:rPr>
          <w:rFonts w:ascii="Times New Roman" w:hAnsi="Times New Roman" w:cs="Times New Roman"/>
          <w:sz w:val="24"/>
          <w:szCs w:val="24"/>
        </w:rPr>
        <w:t xml:space="preserve"> DALA </w:t>
      </w:r>
      <w:r w:rsidRPr="006B6200">
        <w:rPr>
          <w:rFonts w:ascii="Times New Roman" w:hAnsi="Times New Roman" w:cs="Times New Roman"/>
          <w:sz w:val="24"/>
          <w:szCs w:val="24"/>
        </w:rPr>
        <w:t>recommends that the Board’s motion for summary decision be allowed and that the Board take appropriate action.</w:t>
      </w:r>
    </w:p>
    <w:p w14:paraId="2F28411A" w14:textId="77777777" w:rsidR="00992349" w:rsidRPr="006B6200" w:rsidRDefault="00992349" w:rsidP="004A230D">
      <w:pPr>
        <w:widowControl w:val="0"/>
        <w:jc w:val="center"/>
        <w:rPr>
          <w:rFonts w:ascii="Times New Roman" w:hAnsi="Times New Roman" w:cs="Times New Roman"/>
          <w:b/>
          <w:sz w:val="24"/>
          <w:szCs w:val="24"/>
        </w:rPr>
      </w:pPr>
    </w:p>
    <w:p w14:paraId="6643A8CD" w14:textId="77777777" w:rsidR="00B21718" w:rsidRDefault="00B21718">
      <w:pPr>
        <w:rPr>
          <w:rFonts w:ascii="Times New Roman" w:hAnsi="Times New Roman" w:cs="Times New Roman"/>
          <w:b/>
          <w:sz w:val="24"/>
          <w:szCs w:val="24"/>
        </w:rPr>
      </w:pPr>
      <w:r>
        <w:rPr>
          <w:rFonts w:ascii="Times New Roman" w:hAnsi="Times New Roman" w:cs="Times New Roman"/>
          <w:b/>
          <w:sz w:val="24"/>
          <w:szCs w:val="24"/>
        </w:rPr>
        <w:br w:type="page"/>
      </w:r>
    </w:p>
    <w:p w14:paraId="7AE88102" w14:textId="2F2CD712" w:rsidR="004A230D" w:rsidRPr="006B6200" w:rsidRDefault="004A230D" w:rsidP="004A230D">
      <w:pPr>
        <w:widowControl w:val="0"/>
        <w:jc w:val="center"/>
        <w:rPr>
          <w:rFonts w:ascii="Times New Roman" w:hAnsi="Times New Roman" w:cs="Times New Roman"/>
          <w:b/>
          <w:sz w:val="24"/>
          <w:szCs w:val="24"/>
        </w:rPr>
      </w:pPr>
      <w:r w:rsidRPr="006B6200">
        <w:rPr>
          <w:rFonts w:ascii="Times New Roman" w:hAnsi="Times New Roman" w:cs="Times New Roman"/>
          <w:b/>
          <w:sz w:val="24"/>
          <w:szCs w:val="24"/>
        </w:rPr>
        <w:lastRenderedPageBreak/>
        <w:t>RECOMMENDED DECISION</w:t>
      </w:r>
    </w:p>
    <w:p w14:paraId="7AE88103" w14:textId="77777777" w:rsidR="004A230D" w:rsidRPr="006B6200" w:rsidRDefault="004A230D" w:rsidP="004A230D">
      <w:pPr>
        <w:widowControl w:val="0"/>
        <w:rPr>
          <w:rFonts w:ascii="Times New Roman" w:hAnsi="Times New Roman" w:cs="Times New Roman"/>
          <w:b/>
          <w:sz w:val="24"/>
          <w:szCs w:val="24"/>
        </w:rPr>
      </w:pPr>
    </w:p>
    <w:p w14:paraId="6E90848F" w14:textId="250064C3" w:rsidR="008414E9" w:rsidRPr="006B6200" w:rsidRDefault="004A230D" w:rsidP="008414E9">
      <w:pPr>
        <w:widowControl w:val="0"/>
        <w:spacing w:line="480" w:lineRule="auto"/>
        <w:rPr>
          <w:rFonts w:ascii="Times New Roman" w:hAnsi="Times New Roman" w:cs="Times New Roman"/>
          <w:sz w:val="24"/>
          <w:szCs w:val="24"/>
        </w:rPr>
      </w:pPr>
      <w:r w:rsidRPr="006B6200">
        <w:rPr>
          <w:rFonts w:ascii="Times New Roman" w:hAnsi="Times New Roman" w:cs="Times New Roman"/>
          <w:sz w:val="24"/>
          <w:szCs w:val="24"/>
        </w:rPr>
        <w:tab/>
      </w:r>
      <w:r w:rsidR="00C75487" w:rsidRPr="006B6200">
        <w:rPr>
          <w:rFonts w:ascii="Times New Roman" w:hAnsi="Times New Roman" w:cs="Times New Roman"/>
          <w:sz w:val="24"/>
          <w:szCs w:val="24"/>
        </w:rPr>
        <w:t>The Division of Administrative Law Appeals (DALA) receive</w:t>
      </w:r>
      <w:r w:rsidR="008313BF" w:rsidRPr="006B6200">
        <w:rPr>
          <w:rFonts w:ascii="Times New Roman" w:hAnsi="Times New Roman" w:cs="Times New Roman"/>
          <w:sz w:val="24"/>
          <w:szCs w:val="24"/>
        </w:rPr>
        <w:t>d</w:t>
      </w:r>
      <w:r w:rsidR="00C75487" w:rsidRPr="006B6200">
        <w:rPr>
          <w:rFonts w:ascii="Times New Roman" w:hAnsi="Times New Roman" w:cs="Times New Roman"/>
          <w:sz w:val="24"/>
          <w:szCs w:val="24"/>
        </w:rPr>
        <w:t xml:space="preserve"> this case on referral from Petitioner</w:t>
      </w:r>
      <w:r w:rsidR="00344178" w:rsidRPr="006B6200">
        <w:rPr>
          <w:rFonts w:ascii="Times New Roman" w:hAnsi="Times New Roman" w:cs="Times New Roman"/>
          <w:sz w:val="24"/>
          <w:szCs w:val="24"/>
        </w:rPr>
        <w:t xml:space="preserve"> Massachusetts</w:t>
      </w:r>
      <w:r w:rsidR="00C75487" w:rsidRPr="006B6200">
        <w:rPr>
          <w:rFonts w:ascii="Times New Roman" w:hAnsi="Times New Roman" w:cs="Times New Roman"/>
          <w:sz w:val="24"/>
          <w:szCs w:val="24"/>
        </w:rPr>
        <w:t xml:space="preserve"> Board of Registration in Medicine (</w:t>
      </w:r>
      <w:r w:rsidR="00B7427F" w:rsidRPr="006B6200">
        <w:rPr>
          <w:rFonts w:ascii="Times New Roman" w:hAnsi="Times New Roman" w:cs="Times New Roman"/>
          <w:sz w:val="24"/>
          <w:szCs w:val="24"/>
        </w:rPr>
        <w:t>Mass.</w:t>
      </w:r>
      <w:r w:rsidR="00C75487" w:rsidRPr="006B6200">
        <w:rPr>
          <w:rFonts w:ascii="Times New Roman" w:hAnsi="Times New Roman" w:cs="Times New Roman"/>
          <w:sz w:val="24"/>
          <w:szCs w:val="24"/>
        </w:rPr>
        <w:t xml:space="preserve"> Board)</w:t>
      </w:r>
      <w:r w:rsidR="008313BF" w:rsidRPr="006B6200">
        <w:rPr>
          <w:rFonts w:ascii="Times New Roman" w:hAnsi="Times New Roman" w:cs="Times New Roman"/>
          <w:sz w:val="24"/>
          <w:szCs w:val="24"/>
        </w:rPr>
        <w:t>, which seeks recommended findings of fact and conclusions of law</w:t>
      </w:r>
      <w:r w:rsidR="00C75487" w:rsidRPr="006B6200">
        <w:rPr>
          <w:rFonts w:ascii="Times New Roman" w:hAnsi="Times New Roman" w:cs="Times New Roman"/>
          <w:sz w:val="24"/>
          <w:szCs w:val="24"/>
        </w:rPr>
        <w:t xml:space="preserve">. </w:t>
      </w:r>
      <w:r w:rsidR="00724266" w:rsidRPr="006B6200">
        <w:rPr>
          <w:rFonts w:ascii="Times New Roman" w:hAnsi="Times New Roman" w:cs="Times New Roman"/>
          <w:sz w:val="24"/>
          <w:szCs w:val="24"/>
        </w:rPr>
        <w:t xml:space="preserve"> </w:t>
      </w:r>
      <w:r w:rsidR="00FC288B" w:rsidRPr="006B6200">
        <w:rPr>
          <w:rFonts w:ascii="Times New Roman" w:hAnsi="Times New Roman" w:cs="Times New Roman"/>
          <w:sz w:val="24"/>
          <w:szCs w:val="24"/>
        </w:rPr>
        <w:t xml:space="preserve">On </w:t>
      </w:r>
      <w:r w:rsidR="00055A69" w:rsidRPr="006B6200">
        <w:rPr>
          <w:rFonts w:ascii="Times New Roman" w:hAnsi="Times New Roman" w:cs="Times New Roman"/>
          <w:sz w:val="24"/>
          <w:szCs w:val="24"/>
        </w:rPr>
        <w:t>June</w:t>
      </w:r>
      <w:r w:rsidR="008465FA" w:rsidRPr="006B6200">
        <w:rPr>
          <w:rFonts w:ascii="Times New Roman" w:hAnsi="Times New Roman" w:cs="Times New Roman"/>
          <w:sz w:val="24"/>
          <w:szCs w:val="24"/>
        </w:rPr>
        <w:t xml:space="preserve"> </w:t>
      </w:r>
      <w:r w:rsidR="00055A69" w:rsidRPr="006B6200">
        <w:rPr>
          <w:rFonts w:ascii="Times New Roman" w:hAnsi="Times New Roman" w:cs="Times New Roman"/>
          <w:sz w:val="24"/>
          <w:szCs w:val="24"/>
        </w:rPr>
        <w:t>15</w:t>
      </w:r>
      <w:r w:rsidR="00F03F50" w:rsidRPr="006B6200">
        <w:rPr>
          <w:rFonts w:ascii="Times New Roman" w:hAnsi="Times New Roman" w:cs="Times New Roman"/>
          <w:sz w:val="24"/>
          <w:szCs w:val="24"/>
        </w:rPr>
        <w:t>, 20</w:t>
      </w:r>
      <w:r w:rsidR="00055A69" w:rsidRPr="006B6200">
        <w:rPr>
          <w:rFonts w:ascii="Times New Roman" w:hAnsi="Times New Roman" w:cs="Times New Roman"/>
          <w:sz w:val="24"/>
          <w:szCs w:val="24"/>
        </w:rPr>
        <w:t>18</w:t>
      </w:r>
      <w:r w:rsidR="00FC288B" w:rsidRPr="006B6200">
        <w:rPr>
          <w:rFonts w:ascii="Times New Roman" w:hAnsi="Times New Roman" w:cs="Times New Roman"/>
          <w:sz w:val="24"/>
          <w:szCs w:val="24"/>
        </w:rPr>
        <w:t xml:space="preserve">, the </w:t>
      </w:r>
      <w:r w:rsidR="00B7427F" w:rsidRPr="006B6200">
        <w:rPr>
          <w:rFonts w:ascii="Times New Roman" w:hAnsi="Times New Roman" w:cs="Times New Roman"/>
          <w:sz w:val="24"/>
          <w:szCs w:val="24"/>
        </w:rPr>
        <w:t>Mass</w:t>
      </w:r>
      <w:r w:rsidR="00724E65" w:rsidRPr="006B6200">
        <w:rPr>
          <w:rFonts w:ascii="Times New Roman" w:hAnsi="Times New Roman" w:cs="Times New Roman"/>
          <w:sz w:val="24"/>
          <w:szCs w:val="24"/>
        </w:rPr>
        <w:t>.</w:t>
      </w:r>
      <w:r w:rsidR="00B7427F" w:rsidRPr="006B6200">
        <w:rPr>
          <w:rFonts w:ascii="Times New Roman" w:hAnsi="Times New Roman" w:cs="Times New Roman"/>
          <w:sz w:val="24"/>
          <w:szCs w:val="24"/>
        </w:rPr>
        <w:t xml:space="preserve"> </w:t>
      </w:r>
      <w:r w:rsidR="00C75487" w:rsidRPr="006B6200">
        <w:rPr>
          <w:rFonts w:ascii="Times New Roman" w:hAnsi="Times New Roman" w:cs="Times New Roman"/>
          <w:sz w:val="24"/>
          <w:szCs w:val="24"/>
        </w:rPr>
        <w:t xml:space="preserve">Board </w:t>
      </w:r>
      <w:r w:rsidR="00A87C60" w:rsidRPr="006B6200">
        <w:rPr>
          <w:rFonts w:ascii="Times New Roman" w:hAnsi="Times New Roman" w:cs="Times New Roman"/>
          <w:sz w:val="24"/>
          <w:szCs w:val="24"/>
        </w:rPr>
        <w:t>issued</w:t>
      </w:r>
      <w:r w:rsidR="008313BF" w:rsidRPr="006B6200">
        <w:rPr>
          <w:rFonts w:ascii="Times New Roman" w:hAnsi="Times New Roman" w:cs="Times New Roman"/>
          <w:sz w:val="24"/>
          <w:szCs w:val="24"/>
        </w:rPr>
        <w:t xml:space="preserve"> a statement of allegations orde</w:t>
      </w:r>
      <w:r w:rsidR="00345FF6" w:rsidRPr="006B6200">
        <w:rPr>
          <w:rFonts w:ascii="Times New Roman" w:hAnsi="Times New Roman" w:cs="Times New Roman"/>
          <w:sz w:val="24"/>
          <w:szCs w:val="24"/>
        </w:rPr>
        <w:t>ri</w:t>
      </w:r>
      <w:r w:rsidR="008313BF" w:rsidRPr="006B6200">
        <w:rPr>
          <w:rFonts w:ascii="Times New Roman" w:hAnsi="Times New Roman" w:cs="Times New Roman"/>
          <w:sz w:val="24"/>
          <w:szCs w:val="24"/>
        </w:rPr>
        <w:t>ng</w:t>
      </w:r>
      <w:r w:rsidR="00FC288B" w:rsidRPr="006B6200">
        <w:rPr>
          <w:rFonts w:ascii="Times New Roman" w:hAnsi="Times New Roman" w:cs="Times New Roman"/>
          <w:sz w:val="24"/>
          <w:szCs w:val="24"/>
        </w:rPr>
        <w:t xml:space="preserve"> Respondent </w:t>
      </w:r>
      <w:r w:rsidR="00100AD8" w:rsidRPr="006B6200">
        <w:rPr>
          <w:rFonts w:ascii="Times New Roman" w:hAnsi="Times New Roman" w:cs="Times New Roman"/>
          <w:sz w:val="24"/>
          <w:szCs w:val="24"/>
        </w:rPr>
        <w:t>Jorge C. Zamora-Quezada</w:t>
      </w:r>
      <w:r w:rsidR="00FC288B" w:rsidRPr="006B6200">
        <w:rPr>
          <w:rFonts w:ascii="Times New Roman" w:hAnsi="Times New Roman" w:cs="Times New Roman"/>
          <w:sz w:val="24"/>
          <w:szCs w:val="24"/>
        </w:rPr>
        <w:t xml:space="preserve">, M.D. </w:t>
      </w:r>
      <w:r w:rsidR="00724E65" w:rsidRPr="006B6200">
        <w:rPr>
          <w:rFonts w:ascii="Times New Roman" w:hAnsi="Times New Roman" w:cs="Times New Roman"/>
          <w:sz w:val="24"/>
          <w:szCs w:val="24"/>
        </w:rPr>
        <w:t>t</w:t>
      </w:r>
      <w:r w:rsidR="008414E9" w:rsidRPr="006B6200">
        <w:rPr>
          <w:rFonts w:ascii="Times New Roman" w:hAnsi="Times New Roman" w:cs="Times New Roman"/>
          <w:sz w:val="24"/>
          <w:szCs w:val="24"/>
        </w:rPr>
        <w:t xml:space="preserve">o show cause why he should not be disciplined for </w:t>
      </w:r>
      <w:r w:rsidR="00B21718">
        <w:rPr>
          <w:rFonts w:ascii="Times New Roman" w:hAnsi="Times New Roman" w:cs="Times New Roman"/>
          <w:sz w:val="24"/>
          <w:szCs w:val="24"/>
        </w:rPr>
        <w:t xml:space="preserve">(1) </w:t>
      </w:r>
      <w:r w:rsidR="008414E9" w:rsidRPr="006B6200">
        <w:rPr>
          <w:rFonts w:ascii="Times New Roman" w:hAnsi="Times New Roman" w:cs="Times New Roman"/>
          <w:sz w:val="24"/>
          <w:szCs w:val="24"/>
        </w:rPr>
        <w:t>being disciplined in another jurisdiction for reasons substantially the same as those set forth at G.L. c. 112, § 5 and 243 CMR 1.03(5)</w:t>
      </w:r>
      <w:r w:rsidR="000E59FE" w:rsidRPr="006B6200">
        <w:rPr>
          <w:rFonts w:ascii="Times New Roman" w:hAnsi="Times New Roman" w:cs="Times New Roman"/>
          <w:sz w:val="24"/>
          <w:szCs w:val="24"/>
        </w:rPr>
        <w:t xml:space="preserve">, </w:t>
      </w:r>
      <w:r w:rsidR="00B21718">
        <w:rPr>
          <w:rFonts w:ascii="Times New Roman" w:hAnsi="Times New Roman" w:cs="Times New Roman"/>
          <w:sz w:val="24"/>
          <w:szCs w:val="24"/>
        </w:rPr>
        <w:t xml:space="preserve">(2) </w:t>
      </w:r>
      <w:r w:rsidR="0006529C">
        <w:rPr>
          <w:rFonts w:ascii="Times New Roman" w:hAnsi="Times New Roman" w:cs="Times New Roman"/>
          <w:sz w:val="24"/>
          <w:szCs w:val="24"/>
        </w:rPr>
        <w:t xml:space="preserve">for </w:t>
      </w:r>
      <w:r w:rsidR="00D758DF">
        <w:rPr>
          <w:rFonts w:ascii="Times New Roman" w:hAnsi="Times New Roman" w:cs="Times New Roman"/>
          <w:sz w:val="24"/>
          <w:szCs w:val="24"/>
        </w:rPr>
        <w:t>conduct that places the Respondent’s competence to practice medicine</w:t>
      </w:r>
      <w:r w:rsidR="003F2B9F">
        <w:rPr>
          <w:rFonts w:ascii="Times New Roman" w:hAnsi="Times New Roman" w:cs="Times New Roman"/>
          <w:sz w:val="24"/>
          <w:szCs w:val="24"/>
        </w:rPr>
        <w:t xml:space="preserve"> into question</w:t>
      </w:r>
      <w:r w:rsidR="00D758DF">
        <w:rPr>
          <w:rFonts w:ascii="Times New Roman" w:hAnsi="Times New Roman" w:cs="Times New Roman"/>
          <w:sz w:val="24"/>
          <w:szCs w:val="24"/>
        </w:rPr>
        <w:t xml:space="preserve">, </w:t>
      </w:r>
      <w:r w:rsidR="000E59FE" w:rsidRPr="006B6200">
        <w:rPr>
          <w:rFonts w:ascii="Times New Roman" w:hAnsi="Times New Roman" w:cs="Times New Roman"/>
          <w:sz w:val="24"/>
          <w:szCs w:val="24"/>
        </w:rPr>
        <w:t xml:space="preserve">and </w:t>
      </w:r>
      <w:r w:rsidR="00B21718">
        <w:rPr>
          <w:rFonts w:ascii="Times New Roman" w:hAnsi="Times New Roman" w:cs="Times New Roman"/>
          <w:sz w:val="24"/>
          <w:szCs w:val="24"/>
        </w:rPr>
        <w:t xml:space="preserve">(3) </w:t>
      </w:r>
      <w:r w:rsidR="008414E9" w:rsidRPr="006B6200">
        <w:rPr>
          <w:rFonts w:ascii="Times New Roman" w:hAnsi="Times New Roman" w:cs="Times New Roman"/>
          <w:sz w:val="24"/>
          <w:szCs w:val="24"/>
        </w:rPr>
        <w:t xml:space="preserve">for </w:t>
      </w:r>
      <w:r w:rsidR="00724E65" w:rsidRPr="006B6200">
        <w:rPr>
          <w:rFonts w:ascii="Times New Roman" w:hAnsi="Times New Roman" w:cs="Times New Roman"/>
          <w:sz w:val="24"/>
          <w:szCs w:val="24"/>
        </w:rPr>
        <w:t xml:space="preserve">failing to </w:t>
      </w:r>
      <w:r w:rsidR="00857868" w:rsidRPr="006B6200">
        <w:rPr>
          <w:rFonts w:ascii="Times New Roman" w:hAnsi="Times New Roman" w:cs="Times New Roman"/>
          <w:sz w:val="24"/>
          <w:szCs w:val="24"/>
        </w:rPr>
        <w:t xml:space="preserve">inform the Mass. Board of information </w:t>
      </w:r>
      <w:r w:rsidR="00BD3749" w:rsidRPr="006B6200">
        <w:rPr>
          <w:rFonts w:ascii="Times New Roman" w:hAnsi="Times New Roman" w:cs="Times New Roman"/>
          <w:sz w:val="24"/>
          <w:szCs w:val="24"/>
        </w:rPr>
        <w:t xml:space="preserve">to which </w:t>
      </w:r>
      <w:r w:rsidR="00D61549">
        <w:rPr>
          <w:rFonts w:ascii="Times New Roman" w:hAnsi="Times New Roman" w:cs="Times New Roman"/>
          <w:sz w:val="24"/>
          <w:szCs w:val="24"/>
        </w:rPr>
        <w:t>it was</w:t>
      </w:r>
      <w:r w:rsidR="00857868" w:rsidRPr="006B6200">
        <w:rPr>
          <w:rFonts w:ascii="Times New Roman" w:hAnsi="Times New Roman" w:cs="Times New Roman"/>
          <w:sz w:val="24"/>
          <w:szCs w:val="24"/>
        </w:rPr>
        <w:t xml:space="preserve"> legally entitled in his license renewal applications. </w:t>
      </w:r>
    </w:p>
    <w:p w14:paraId="198CD2C8" w14:textId="3D79F7B9" w:rsidR="00A10E3B" w:rsidRPr="006B6200" w:rsidRDefault="00A10E3B" w:rsidP="00097811">
      <w:pPr>
        <w:widowControl w:val="0"/>
        <w:spacing w:line="480" w:lineRule="auto"/>
        <w:rPr>
          <w:rFonts w:ascii="Times New Roman" w:hAnsi="Times New Roman" w:cs="Times New Roman"/>
          <w:sz w:val="24"/>
          <w:szCs w:val="24"/>
        </w:rPr>
      </w:pPr>
      <w:r w:rsidRPr="006B6200">
        <w:rPr>
          <w:rFonts w:ascii="Times New Roman" w:hAnsi="Times New Roman" w:cs="Times New Roman"/>
          <w:sz w:val="24"/>
          <w:szCs w:val="24"/>
        </w:rPr>
        <w:tab/>
      </w:r>
      <w:r w:rsidR="00A67E09" w:rsidRPr="006B6200">
        <w:rPr>
          <w:rFonts w:ascii="Times New Roman" w:hAnsi="Times New Roman" w:cs="Times New Roman"/>
          <w:sz w:val="24"/>
          <w:szCs w:val="24"/>
        </w:rPr>
        <w:t xml:space="preserve">On July </w:t>
      </w:r>
      <w:r w:rsidR="00524C23" w:rsidRPr="006B6200">
        <w:rPr>
          <w:rFonts w:ascii="Times New Roman" w:hAnsi="Times New Roman" w:cs="Times New Roman"/>
          <w:sz w:val="24"/>
          <w:szCs w:val="24"/>
        </w:rPr>
        <w:t xml:space="preserve">3, </w:t>
      </w:r>
      <w:r w:rsidR="00383482" w:rsidRPr="006B6200">
        <w:rPr>
          <w:rFonts w:ascii="Times New Roman" w:hAnsi="Times New Roman" w:cs="Times New Roman"/>
          <w:sz w:val="24"/>
          <w:szCs w:val="24"/>
        </w:rPr>
        <w:t>2018,</w:t>
      </w:r>
      <w:r w:rsidR="00524C23" w:rsidRPr="006B6200">
        <w:rPr>
          <w:rFonts w:ascii="Times New Roman" w:hAnsi="Times New Roman" w:cs="Times New Roman"/>
          <w:sz w:val="24"/>
          <w:szCs w:val="24"/>
        </w:rPr>
        <w:t xml:space="preserve"> a pre-hearing conference </w:t>
      </w:r>
      <w:r w:rsidR="003D7FC2" w:rsidRPr="006B6200">
        <w:rPr>
          <w:rFonts w:ascii="Times New Roman" w:hAnsi="Times New Roman" w:cs="Times New Roman"/>
          <w:sz w:val="24"/>
          <w:szCs w:val="24"/>
        </w:rPr>
        <w:t xml:space="preserve">was </w:t>
      </w:r>
      <w:r w:rsidR="00E7144F">
        <w:rPr>
          <w:rFonts w:ascii="Times New Roman" w:hAnsi="Times New Roman" w:cs="Times New Roman"/>
          <w:sz w:val="24"/>
          <w:szCs w:val="24"/>
        </w:rPr>
        <w:t>scheduled</w:t>
      </w:r>
      <w:r w:rsidR="000D415F" w:rsidRPr="006B6200">
        <w:rPr>
          <w:rFonts w:ascii="Times New Roman" w:hAnsi="Times New Roman" w:cs="Times New Roman"/>
          <w:sz w:val="24"/>
          <w:szCs w:val="24"/>
        </w:rPr>
        <w:t xml:space="preserve"> for </w:t>
      </w:r>
      <w:r w:rsidR="003D7FC2" w:rsidRPr="006B6200">
        <w:rPr>
          <w:rFonts w:ascii="Times New Roman" w:hAnsi="Times New Roman" w:cs="Times New Roman"/>
          <w:sz w:val="24"/>
          <w:szCs w:val="24"/>
        </w:rPr>
        <w:t xml:space="preserve">July 25, 2018. </w:t>
      </w:r>
      <w:r w:rsidR="000D415F" w:rsidRPr="006B6200">
        <w:rPr>
          <w:rFonts w:ascii="Times New Roman" w:hAnsi="Times New Roman" w:cs="Times New Roman"/>
          <w:sz w:val="24"/>
          <w:szCs w:val="24"/>
        </w:rPr>
        <w:t xml:space="preserve"> </w:t>
      </w:r>
      <w:r w:rsidR="0001075E" w:rsidRPr="006B6200">
        <w:rPr>
          <w:rFonts w:ascii="Times New Roman" w:hAnsi="Times New Roman" w:cs="Times New Roman"/>
          <w:sz w:val="24"/>
          <w:szCs w:val="24"/>
        </w:rPr>
        <w:t xml:space="preserve">On July 20, </w:t>
      </w:r>
      <w:r w:rsidR="008827AF" w:rsidRPr="006B6200">
        <w:rPr>
          <w:rFonts w:ascii="Times New Roman" w:hAnsi="Times New Roman" w:cs="Times New Roman"/>
          <w:sz w:val="24"/>
          <w:szCs w:val="24"/>
        </w:rPr>
        <w:t>2018,</w:t>
      </w:r>
      <w:r w:rsidR="0001075E" w:rsidRPr="006B6200">
        <w:rPr>
          <w:rFonts w:ascii="Times New Roman" w:hAnsi="Times New Roman" w:cs="Times New Roman"/>
          <w:sz w:val="24"/>
          <w:szCs w:val="24"/>
        </w:rPr>
        <w:t xml:space="preserve"> Respondent filed an unopposed motion </w:t>
      </w:r>
      <w:r w:rsidR="00E25150" w:rsidRPr="006B6200">
        <w:rPr>
          <w:rFonts w:ascii="Times New Roman" w:hAnsi="Times New Roman" w:cs="Times New Roman"/>
          <w:sz w:val="24"/>
          <w:szCs w:val="24"/>
        </w:rPr>
        <w:t xml:space="preserve">for a continuance which was granted. </w:t>
      </w:r>
      <w:r w:rsidR="000D415F" w:rsidRPr="006B6200">
        <w:rPr>
          <w:rFonts w:ascii="Times New Roman" w:hAnsi="Times New Roman" w:cs="Times New Roman"/>
          <w:sz w:val="24"/>
          <w:szCs w:val="24"/>
        </w:rPr>
        <w:t xml:space="preserve"> </w:t>
      </w:r>
      <w:r w:rsidR="008827AF" w:rsidRPr="006B6200">
        <w:rPr>
          <w:rFonts w:ascii="Times New Roman" w:hAnsi="Times New Roman" w:cs="Times New Roman"/>
          <w:sz w:val="24"/>
          <w:szCs w:val="24"/>
        </w:rPr>
        <w:t xml:space="preserve">In a joint status report filed </w:t>
      </w:r>
      <w:r w:rsidR="00DA35AF" w:rsidRPr="006B6200">
        <w:rPr>
          <w:rFonts w:ascii="Times New Roman" w:hAnsi="Times New Roman" w:cs="Times New Roman"/>
          <w:sz w:val="24"/>
          <w:szCs w:val="24"/>
        </w:rPr>
        <w:t xml:space="preserve">on July 27, 2020, </w:t>
      </w:r>
      <w:r w:rsidR="008827AF" w:rsidRPr="006B6200">
        <w:rPr>
          <w:rFonts w:ascii="Times New Roman" w:hAnsi="Times New Roman" w:cs="Times New Roman"/>
          <w:sz w:val="24"/>
          <w:szCs w:val="24"/>
        </w:rPr>
        <w:t>the</w:t>
      </w:r>
      <w:r w:rsidR="00B7427F" w:rsidRPr="006B6200">
        <w:rPr>
          <w:rFonts w:ascii="Times New Roman" w:hAnsi="Times New Roman" w:cs="Times New Roman"/>
          <w:sz w:val="24"/>
          <w:szCs w:val="24"/>
        </w:rPr>
        <w:t xml:space="preserve"> Mass.</w:t>
      </w:r>
      <w:r w:rsidR="008827AF" w:rsidRPr="006B6200">
        <w:rPr>
          <w:rFonts w:ascii="Times New Roman" w:hAnsi="Times New Roman" w:cs="Times New Roman"/>
          <w:sz w:val="24"/>
          <w:szCs w:val="24"/>
        </w:rPr>
        <w:t xml:space="preserve"> Board</w:t>
      </w:r>
      <w:r w:rsidR="00FA05D5" w:rsidRPr="006B6200">
        <w:rPr>
          <w:rFonts w:ascii="Times New Roman" w:hAnsi="Times New Roman" w:cs="Times New Roman"/>
          <w:sz w:val="24"/>
          <w:szCs w:val="24"/>
        </w:rPr>
        <w:t xml:space="preserve"> </w:t>
      </w:r>
      <w:r w:rsidR="00B209AF" w:rsidRPr="006B6200">
        <w:rPr>
          <w:rFonts w:ascii="Times New Roman" w:hAnsi="Times New Roman" w:cs="Times New Roman"/>
          <w:sz w:val="24"/>
          <w:szCs w:val="24"/>
        </w:rPr>
        <w:t xml:space="preserve">requested </w:t>
      </w:r>
      <w:r w:rsidR="00F876EB" w:rsidRPr="006B6200">
        <w:rPr>
          <w:rFonts w:ascii="Times New Roman" w:hAnsi="Times New Roman" w:cs="Times New Roman"/>
          <w:sz w:val="24"/>
          <w:szCs w:val="24"/>
        </w:rPr>
        <w:t>more time to correspond with the Respondent</w:t>
      </w:r>
      <w:r w:rsidR="00FA05D5" w:rsidRPr="006B6200">
        <w:rPr>
          <w:rFonts w:ascii="Times New Roman" w:hAnsi="Times New Roman" w:cs="Times New Roman"/>
          <w:sz w:val="24"/>
          <w:szCs w:val="24"/>
        </w:rPr>
        <w:t xml:space="preserve">.  The request </w:t>
      </w:r>
      <w:r w:rsidR="00F876EB" w:rsidRPr="006B6200">
        <w:rPr>
          <w:rFonts w:ascii="Times New Roman" w:hAnsi="Times New Roman" w:cs="Times New Roman"/>
          <w:sz w:val="24"/>
          <w:szCs w:val="24"/>
        </w:rPr>
        <w:t xml:space="preserve">was allowed. </w:t>
      </w:r>
      <w:r w:rsidR="00190119" w:rsidRPr="006B6200">
        <w:rPr>
          <w:rFonts w:ascii="Times New Roman" w:hAnsi="Times New Roman" w:cs="Times New Roman"/>
          <w:sz w:val="24"/>
          <w:szCs w:val="24"/>
        </w:rPr>
        <w:t xml:space="preserve"> On October 30, 2020, </w:t>
      </w:r>
      <w:r w:rsidR="00F15E39" w:rsidRPr="006B6200">
        <w:rPr>
          <w:rFonts w:ascii="Times New Roman" w:hAnsi="Times New Roman" w:cs="Times New Roman"/>
          <w:sz w:val="24"/>
          <w:szCs w:val="24"/>
        </w:rPr>
        <w:t xml:space="preserve">the </w:t>
      </w:r>
      <w:r w:rsidR="00B7427F" w:rsidRPr="006B6200">
        <w:rPr>
          <w:rFonts w:ascii="Times New Roman" w:hAnsi="Times New Roman" w:cs="Times New Roman"/>
          <w:sz w:val="24"/>
          <w:szCs w:val="24"/>
        </w:rPr>
        <w:t>Mass. Board</w:t>
      </w:r>
      <w:r w:rsidR="00190119" w:rsidRPr="006B6200">
        <w:rPr>
          <w:rFonts w:ascii="Times New Roman" w:hAnsi="Times New Roman" w:cs="Times New Roman"/>
          <w:sz w:val="24"/>
          <w:szCs w:val="24"/>
        </w:rPr>
        <w:t xml:space="preserve"> stated its intention to </w:t>
      </w:r>
      <w:r w:rsidR="000742EB" w:rsidRPr="006B6200">
        <w:rPr>
          <w:rFonts w:ascii="Times New Roman" w:hAnsi="Times New Roman" w:cs="Times New Roman"/>
          <w:sz w:val="24"/>
          <w:szCs w:val="24"/>
        </w:rPr>
        <w:t xml:space="preserve">eventually </w:t>
      </w:r>
      <w:r w:rsidR="002F507C" w:rsidRPr="006B6200">
        <w:rPr>
          <w:rFonts w:ascii="Times New Roman" w:hAnsi="Times New Roman" w:cs="Times New Roman"/>
          <w:sz w:val="24"/>
          <w:szCs w:val="24"/>
        </w:rPr>
        <w:t xml:space="preserve">file a motion for summary decision </w:t>
      </w:r>
      <w:r w:rsidR="007E46F3" w:rsidRPr="006B6200">
        <w:rPr>
          <w:rFonts w:ascii="Times New Roman" w:hAnsi="Times New Roman" w:cs="Times New Roman"/>
          <w:sz w:val="24"/>
          <w:szCs w:val="24"/>
        </w:rPr>
        <w:t>with an amended statement of allegation</w:t>
      </w:r>
      <w:r w:rsidR="00A06EB0" w:rsidRPr="006B6200">
        <w:rPr>
          <w:rFonts w:ascii="Times New Roman" w:hAnsi="Times New Roman" w:cs="Times New Roman"/>
          <w:sz w:val="24"/>
          <w:szCs w:val="24"/>
        </w:rPr>
        <w:t>s</w:t>
      </w:r>
      <w:r w:rsidR="007E46F3" w:rsidRPr="006B6200">
        <w:rPr>
          <w:rFonts w:ascii="Times New Roman" w:hAnsi="Times New Roman" w:cs="Times New Roman"/>
          <w:sz w:val="24"/>
          <w:szCs w:val="24"/>
        </w:rPr>
        <w:t xml:space="preserve"> </w:t>
      </w:r>
      <w:r w:rsidR="002F507C" w:rsidRPr="006B6200">
        <w:rPr>
          <w:rFonts w:ascii="Times New Roman" w:hAnsi="Times New Roman" w:cs="Times New Roman"/>
          <w:sz w:val="24"/>
          <w:szCs w:val="24"/>
        </w:rPr>
        <w:t xml:space="preserve">after the Respondent </w:t>
      </w:r>
      <w:r w:rsidR="00A06EB0" w:rsidRPr="006B6200">
        <w:rPr>
          <w:rFonts w:ascii="Times New Roman" w:hAnsi="Times New Roman" w:cs="Times New Roman"/>
          <w:sz w:val="24"/>
          <w:szCs w:val="24"/>
        </w:rPr>
        <w:t>wa</w:t>
      </w:r>
      <w:r w:rsidR="002F507C" w:rsidRPr="006B6200">
        <w:rPr>
          <w:rFonts w:ascii="Times New Roman" w:hAnsi="Times New Roman" w:cs="Times New Roman"/>
          <w:sz w:val="24"/>
          <w:szCs w:val="24"/>
        </w:rPr>
        <w:t xml:space="preserve">s sentenced in his </w:t>
      </w:r>
      <w:r w:rsidR="00FD449F" w:rsidRPr="006B6200">
        <w:rPr>
          <w:rFonts w:ascii="Times New Roman" w:hAnsi="Times New Roman" w:cs="Times New Roman"/>
          <w:sz w:val="24"/>
          <w:szCs w:val="24"/>
        </w:rPr>
        <w:t xml:space="preserve">Texas </w:t>
      </w:r>
      <w:r w:rsidR="002F507C" w:rsidRPr="006B6200">
        <w:rPr>
          <w:rFonts w:ascii="Times New Roman" w:hAnsi="Times New Roman" w:cs="Times New Roman"/>
          <w:sz w:val="24"/>
          <w:szCs w:val="24"/>
        </w:rPr>
        <w:t>criminal case.</w:t>
      </w:r>
      <w:r w:rsidR="00081D39" w:rsidRPr="006B6200">
        <w:rPr>
          <w:rFonts w:ascii="Times New Roman" w:hAnsi="Times New Roman" w:cs="Times New Roman"/>
          <w:sz w:val="24"/>
          <w:szCs w:val="24"/>
        </w:rPr>
        <w:t xml:space="preserve"> </w:t>
      </w:r>
      <w:r w:rsidR="000742EB" w:rsidRPr="006B6200">
        <w:rPr>
          <w:rFonts w:ascii="Times New Roman" w:hAnsi="Times New Roman" w:cs="Times New Roman"/>
          <w:sz w:val="24"/>
          <w:szCs w:val="24"/>
        </w:rPr>
        <w:t xml:space="preserve"> </w:t>
      </w:r>
      <w:r w:rsidR="00081D39" w:rsidRPr="006B6200">
        <w:rPr>
          <w:rFonts w:ascii="Times New Roman" w:hAnsi="Times New Roman" w:cs="Times New Roman"/>
          <w:sz w:val="24"/>
          <w:szCs w:val="24"/>
        </w:rPr>
        <w:t xml:space="preserve">The </w:t>
      </w:r>
      <w:r w:rsidR="002E6E09" w:rsidRPr="006B6200">
        <w:rPr>
          <w:rFonts w:ascii="Times New Roman" w:hAnsi="Times New Roman" w:cs="Times New Roman"/>
          <w:sz w:val="24"/>
          <w:szCs w:val="24"/>
        </w:rPr>
        <w:t xml:space="preserve">Mass. </w:t>
      </w:r>
      <w:r w:rsidR="00081D39" w:rsidRPr="006B6200">
        <w:rPr>
          <w:rFonts w:ascii="Times New Roman" w:hAnsi="Times New Roman" w:cs="Times New Roman"/>
          <w:sz w:val="24"/>
          <w:szCs w:val="24"/>
        </w:rPr>
        <w:t xml:space="preserve">Board continued to provide </w:t>
      </w:r>
      <w:r w:rsidR="002048CD" w:rsidRPr="006B6200">
        <w:rPr>
          <w:rFonts w:ascii="Times New Roman" w:hAnsi="Times New Roman" w:cs="Times New Roman"/>
          <w:sz w:val="24"/>
          <w:szCs w:val="24"/>
        </w:rPr>
        <w:t xml:space="preserve">a series of </w:t>
      </w:r>
      <w:r w:rsidR="00081D39" w:rsidRPr="006B6200">
        <w:rPr>
          <w:rFonts w:ascii="Times New Roman" w:hAnsi="Times New Roman" w:cs="Times New Roman"/>
          <w:sz w:val="24"/>
          <w:szCs w:val="24"/>
        </w:rPr>
        <w:t xml:space="preserve">status reports </w:t>
      </w:r>
      <w:r w:rsidR="0043671E" w:rsidRPr="006B6200">
        <w:rPr>
          <w:rFonts w:ascii="Times New Roman" w:hAnsi="Times New Roman" w:cs="Times New Roman"/>
          <w:sz w:val="24"/>
          <w:szCs w:val="24"/>
        </w:rPr>
        <w:t xml:space="preserve">until February 9, </w:t>
      </w:r>
      <w:r w:rsidR="004375B8" w:rsidRPr="006B6200">
        <w:rPr>
          <w:rFonts w:ascii="Times New Roman" w:hAnsi="Times New Roman" w:cs="Times New Roman"/>
          <w:sz w:val="24"/>
          <w:szCs w:val="24"/>
        </w:rPr>
        <w:t>2024,</w:t>
      </w:r>
      <w:r w:rsidR="0043671E" w:rsidRPr="006B6200">
        <w:rPr>
          <w:rFonts w:ascii="Times New Roman" w:hAnsi="Times New Roman" w:cs="Times New Roman"/>
          <w:sz w:val="24"/>
          <w:szCs w:val="24"/>
        </w:rPr>
        <w:t xml:space="preserve"> whe</w:t>
      </w:r>
      <w:r w:rsidR="002048CD" w:rsidRPr="006B6200">
        <w:rPr>
          <w:rFonts w:ascii="Times New Roman" w:hAnsi="Times New Roman" w:cs="Times New Roman"/>
          <w:sz w:val="24"/>
          <w:szCs w:val="24"/>
        </w:rPr>
        <w:t>n</w:t>
      </w:r>
      <w:r w:rsidR="0043671E" w:rsidRPr="006B6200">
        <w:rPr>
          <w:rFonts w:ascii="Times New Roman" w:hAnsi="Times New Roman" w:cs="Times New Roman"/>
          <w:sz w:val="24"/>
          <w:szCs w:val="24"/>
        </w:rPr>
        <w:t xml:space="preserve"> </w:t>
      </w:r>
      <w:r w:rsidR="006F65D2">
        <w:rPr>
          <w:rFonts w:ascii="Times New Roman" w:hAnsi="Times New Roman" w:cs="Times New Roman"/>
          <w:sz w:val="24"/>
          <w:szCs w:val="24"/>
        </w:rPr>
        <w:t>it</w:t>
      </w:r>
      <w:r w:rsidR="0043671E" w:rsidRPr="006B6200">
        <w:rPr>
          <w:rFonts w:ascii="Times New Roman" w:hAnsi="Times New Roman" w:cs="Times New Roman"/>
          <w:sz w:val="24"/>
          <w:szCs w:val="24"/>
        </w:rPr>
        <w:t xml:space="preserve"> filed an </w:t>
      </w:r>
      <w:r w:rsidR="007E46F3" w:rsidRPr="006B6200">
        <w:rPr>
          <w:rFonts w:ascii="Times New Roman" w:hAnsi="Times New Roman" w:cs="Times New Roman"/>
          <w:sz w:val="24"/>
          <w:szCs w:val="24"/>
        </w:rPr>
        <w:t>a</w:t>
      </w:r>
      <w:r w:rsidR="0043671E" w:rsidRPr="006B6200">
        <w:rPr>
          <w:rFonts w:ascii="Times New Roman" w:hAnsi="Times New Roman" w:cs="Times New Roman"/>
          <w:sz w:val="24"/>
          <w:szCs w:val="24"/>
        </w:rPr>
        <w:t xml:space="preserve">mended </w:t>
      </w:r>
      <w:r w:rsidR="007E46F3" w:rsidRPr="006B6200">
        <w:rPr>
          <w:rFonts w:ascii="Times New Roman" w:hAnsi="Times New Roman" w:cs="Times New Roman"/>
          <w:sz w:val="24"/>
          <w:szCs w:val="24"/>
        </w:rPr>
        <w:t>s</w:t>
      </w:r>
      <w:r w:rsidR="0043671E" w:rsidRPr="006B6200">
        <w:rPr>
          <w:rFonts w:ascii="Times New Roman" w:hAnsi="Times New Roman" w:cs="Times New Roman"/>
          <w:sz w:val="24"/>
          <w:szCs w:val="24"/>
        </w:rPr>
        <w:t xml:space="preserve">tatement of </w:t>
      </w:r>
      <w:r w:rsidR="007E46F3" w:rsidRPr="006B6200">
        <w:rPr>
          <w:rFonts w:ascii="Times New Roman" w:hAnsi="Times New Roman" w:cs="Times New Roman"/>
          <w:sz w:val="24"/>
          <w:szCs w:val="24"/>
        </w:rPr>
        <w:t>a</w:t>
      </w:r>
      <w:r w:rsidR="0043671E" w:rsidRPr="006B6200">
        <w:rPr>
          <w:rFonts w:ascii="Times New Roman" w:hAnsi="Times New Roman" w:cs="Times New Roman"/>
          <w:sz w:val="24"/>
          <w:szCs w:val="24"/>
        </w:rPr>
        <w:t>llegations</w:t>
      </w:r>
      <w:r w:rsidR="00CA6656" w:rsidRPr="006B6200">
        <w:rPr>
          <w:rFonts w:ascii="Times New Roman" w:hAnsi="Times New Roman" w:cs="Times New Roman"/>
          <w:sz w:val="24"/>
          <w:szCs w:val="24"/>
        </w:rPr>
        <w:t>.</w:t>
      </w:r>
      <w:r w:rsidR="003E3DBB">
        <w:rPr>
          <w:rStyle w:val="FootnoteReference"/>
          <w:rFonts w:ascii="Times New Roman" w:hAnsi="Times New Roman" w:cs="Times New Roman"/>
          <w:sz w:val="24"/>
          <w:szCs w:val="24"/>
        </w:rPr>
        <w:footnoteReference w:id="1"/>
      </w:r>
      <w:r w:rsidR="00CA6656" w:rsidRPr="006B6200">
        <w:rPr>
          <w:rFonts w:ascii="Times New Roman" w:hAnsi="Times New Roman" w:cs="Times New Roman"/>
          <w:sz w:val="24"/>
          <w:szCs w:val="24"/>
        </w:rPr>
        <w:t xml:space="preserve"> </w:t>
      </w:r>
      <w:r w:rsidR="00856309">
        <w:rPr>
          <w:rFonts w:ascii="Times New Roman" w:hAnsi="Times New Roman" w:cs="Times New Roman"/>
          <w:sz w:val="24"/>
          <w:szCs w:val="24"/>
        </w:rPr>
        <w:t xml:space="preserve"> </w:t>
      </w:r>
    </w:p>
    <w:p w14:paraId="487D6532" w14:textId="5010091D" w:rsidR="00A631E1" w:rsidRPr="006B6200" w:rsidRDefault="00A10E3B" w:rsidP="00A631E1">
      <w:pPr>
        <w:widowControl w:val="0"/>
        <w:spacing w:line="480" w:lineRule="auto"/>
        <w:rPr>
          <w:rFonts w:ascii="Times New Roman" w:hAnsi="Times New Roman" w:cs="Times New Roman"/>
          <w:sz w:val="24"/>
          <w:szCs w:val="24"/>
        </w:rPr>
      </w:pPr>
      <w:r w:rsidRPr="006B6200">
        <w:rPr>
          <w:rFonts w:ascii="Times New Roman" w:hAnsi="Times New Roman" w:cs="Times New Roman"/>
          <w:sz w:val="24"/>
          <w:szCs w:val="24"/>
        </w:rPr>
        <w:tab/>
      </w:r>
      <w:r w:rsidR="00CA6656" w:rsidRPr="006B6200">
        <w:rPr>
          <w:rFonts w:ascii="Times New Roman" w:hAnsi="Times New Roman" w:cs="Times New Roman"/>
          <w:sz w:val="24"/>
          <w:szCs w:val="24"/>
        </w:rPr>
        <w:t xml:space="preserve">On March 28, 2024, the </w:t>
      </w:r>
      <w:r w:rsidR="0035600A" w:rsidRPr="006B6200">
        <w:rPr>
          <w:rFonts w:ascii="Times New Roman" w:hAnsi="Times New Roman" w:cs="Times New Roman"/>
          <w:sz w:val="24"/>
          <w:szCs w:val="24"/>
        </w:rPr>
        <w:t xml:space="preserve">Mass. Board </w:t>
      </w:r>
      <w:r w:rsidR="00CA6656" w:rsidRPr="006B6200">
        <w:rPr>
          <w:rFonts w:ascii="Times New Roman" w:hAnsi="Times New Roman" w:cs="Times New Roman"/>
          <w:sz w:val="24"/>
          <w:szCs w:val="24"/>
        </w:rPr>
        <w:t xml:space="preserve">filed its motion for summary decision and </w:t>
      </w:r>
      <w:r w:rsidR="00D15149" w:rsidRPr="006B6200">
        <w:rPr>
          <w:rFonts w:ascii="Times New Roman" w:hAnsi="Times New Roman" w:cs="Times New Roman"/>
          <w:sz w:val="24"/>
          <w:szCs w:val="24"/>
        </w:rPr>
        <w:t xml:space="preserve">a memorandum of law. </w:t>
      </w:r>
      <w:r w:rsidR="002048CD" w:rsidRPr="006B6200">
        <w:rPr>
          <w:rFonts w:ascii="Times New Roman" w:hAnsi="Times New Roman" w:cs="Times New Roman"/>
          <w:sz w:val="24"/>
          <w:szCs w:val="24"/>
        </w:rPr>
        <w:t xml:space="preserve"> </w:t>
      </w:r>
      <w:r w:rsidR="00D15149" w:rsidRPr="006B6200">
        <w:rPr>
          <w:rFonts w:ascii="Times New Roman" w:hAnsi="Times New Roman" w:cs="Times New Roman"/>
          <w:sz w:val="24"/>
          <w:szCs w:val="24"/>
        </w:rPr>
        <w:t xml:space="preserve">The </w:t>
      </w:r>
      <w:r w:rsidR="0035600A" w:rsidRPr="006B6200">
        <w:rPr>
          <w:rFonts w:ascii="Times New Roman" w:hAnsi="Times New Roman" w:cs="Times New Roman"/>
          <w:sz w:val="24"/>
          <w:szCs w:val="24"/>
        </w:rPr>
        <w:t xml:space="preserve">Mass. Board </w:t>
      </w:r>
      <w:r w:rsidR="00042410" w:rsidRPr="006B6200">
        <w:rPr>
          <w:rFonts w:ascii="Times New Roman" w:hAnsi="Times New Roman" w:cs="Times New Roman"/>
          <w:sz w:val="24"/>
          <w:szCs w:val="24"/>
        </w:rPr>
        <w:t xml:space="preserve">submitted copies of </w:t>
      </w:r>
      <w:r w:rsidR="008E3DF8" w:rsidRPr="006B6200">
        <w:rPr>
          <w:rFonts w:ascii="Times New Roman" w:hAnsi="Times New Roman" w:cs="Times New Roman"/>
          <w:sz w:val="24"/>
          <w:szCs w:val="24"/>
        </w:rPr>
        <w:t>Respondent</w:t>
      </w:r>
      <w:r w:rsidR="00694D6E" w:rsidRPr="006B6200">
        <w:rPr>
          <w:rFonts w:ascii="Times New Roman" w:hAnsi="Times New Roman" w:cs="Times New Roman"/>
          <w:sz w:val="24"/>
          <w:szCs w:val="24"/>
        </w:rPr>
        <w:t>’</w:t>
      </w:r>
      <w:r w:rsidR="008E3DF8" w:rsidRPr="006B6200">
        <w:rPr>
          <w:rFonts w:ascii="Times New Roman" w:hAnsi="Times New Roman" w:cs="Times New Roman"/>
          <w:sz w:val="24"/>
          <w:szCs w:val="24"/>
        </w:rPr>
        <w:t>s</w:t>
      </w:r>
      <w:r w:rsidR="00A412E9" w:rsidRPr="006B6200">
        <w:rPr>
          <w:rFonts w:ascii="Times New Roman" w:hAnsi="Times New Roman" w:cs="Times New Roman"/>
          <w:sz w:val="24"/>
          <w:szCs w:val="24"/>
        </w:rPr>
        <w:t xml:space="preserve"> conviction</w:t>
      </w:r>
      <w:r w:rsidR="00A23FD7" w:rsidRPr="006B6200">
        <w:rPr>
          <w:rFonts w:ascii="Times New Roman" w:hAnsi="Times New Roman" w:cs="Times New Roman"/>
          <w:sz w:val="24"/>
          <w:szCs w:val="24"/>
        </w:rPr>
        <w:t>s marked as Exhibit</w:t>
      </w:r>
      <w:r w:rsidR="007F0A2B" w:rsidRPr="006B6200">
        <w:rPr>
          <w:rFonts w:ascii="Times New Roman" w:hAnsi="Times New Roman" w:cs="Times New Roman"/>
          <w:sz w:val="24"/>
          <w:szCs w:val="24"/>
        </w:rPr>
        <w:t>s</w:t>
      </w:r>
      <w:r w:rsidR="00A23FD7" w:rsidRPr="006B6200">
        <w:rPr>
          <w:rFonts w:ascii="Times New Roman" w:hAnsi="Times New Roman" w:cs="Times New Roman"/>
          <w:sz w:val="24"/>
          <w:szCs w:val="24"/>
        </w:rPr>
        <w:t xml:space="preserve"> 1</w:t>
      </w:r>
      <w:r w:rsidR="007F0A2B" w:rsidRPr="006B6200">
        <w:rPr>
          <w:rFonts w:ascii="Times New Roman" w:hAnsi="Times New Roman" w:cs="Times New Roman"/>
          <w:sz w:val="24"/>
          <w:szCs w:val="24"/>
        </w:rPr>
        <w:t>, and 2</w:t>
      </w:r>
      <w:r w:rsidR="00E23A88" w:rsidRPr="006B6200">
        <w:rPr>
          <w:rFonts w:ascii="Times New Roman" w:hAnsi="Times New Roman" w:cs="Times New Roman"/>
          <w:sz w:val="24"/>
          <w:szCs w:val="24"/>
        </w:rPr>
        <w:t>; c</w:t>
      </w:r>
      <w:r w:rsidR="008C7797" w:rsidRPr="006B6200">
        <w:rPr>
          <w:rFonts w:ascii="Times New Roman" w:hAnsi="Times New Roman" w:cs="Times New Roman"/>
          <w:sz w:val="24"/>
          <w:szCs w:val="24"/>
        </w:rPr>
        <w:t xml:space="preserve">opies of </w:t>
      </w:r>
      <w:r w:rsidR="008E1655" w:rsidRPr="006B6200">
        <w:rPr>
          <w:rFonts w:ascii="Times New Roman" w:hAnsi="Times New Roman" w:cs="Times New Roman"/>
          <w:sz w:val="24"/>
          <w:szCs w:val="24"/>
        </w:rPr>
        <w:t xml:space="preserve">his Texas and </w:t>
      </w:r>
      <w:r w:rsidR="002A1698" w:rsidRPr="006B6200">
        <w:rPr>
          <w:rFonts w:ascii="Times New Roman" w:hAnsi="Times New Roman" w:cs="Times New Roman"/>
          <w:sz w:val="24"/>
          <w:szCs w:val="24"/>
        </w:rPr>
        <w:t xml:space="preserve">Arizona medical board discipline </w:t>
      </w:r>
      <w:r w:rsidR="002A1698" w:rsidRPr="006B6200">
        <w:rPr>
          <w:rFonts w:ascii="Times New Roman" w:hAnsi="Times New Roman" w:cs="Times New Roman"/>
          <w:sz w:val="24"/>
          <w:szCs w:val="24"/>
        </w:rPr>
        <w:lastRenderedPageBreak/>
        <w:t>documents</w:t>
      </w:r>
      <w:r w:rsidR="003A2A87" w:rsidRPr="006B6200">
        <w:rPr>
          <w:rFonts w:ascii="Times New Roman" w:hAnsi="Times New Roman" w:cs="Times New Roman"/>
          <w:sz w:val="24"/>
          <w:szCs w:val="24"/>
        </w:rPr>
        <w:t xml:space="preserve"> dated </w:t>
      </w:r>
      <w:r w:rsidR="006559B7" w:rsidRPr="006B6200">
        <w:rPr>
          <w:rFonts w:ascii="Times New Roman" w:hAnsi="Times New Roman" w:cs="Times New Roman"/>
          <w:sz w:val="24"/>
          <w:szCs w:val="24"/>
        </w:rPr>
        <w:t>2009</w:t>
      </w:r>
      <w:r w:rsidR="00B37B8F" w:rsidRPr="006B6200">
        <w:rPr>
          <w:rFonts w:ascii="Times New Roman" w:hAnsi="Times New Roman" w:cs="Times New Roman"/>
          <w:sz w:val="24"/>
          <w:szCs w:val="24"/>
        </w:rPr>
        <w:t xml:space="preserve"> and 2010</w:t>
      </w:r>
      <w:r w:rsidR="006559B7" w:rsidRPr="006B6200">
        <w:rPr>
          <w:rFonts w:ascii="Times New Roman" w:hAnsi="Times New Roman" w:cs="Times New Roman"/>
          <w:sz w:val="24"/>
          <w:szCs w:val="24"/>
        </w:rPr>
        <w:t>,</w:t>
      </w:r>
      <w:r w:rsidR="002A1698" w:rsidRPr="006B6200">
        <w:rPr>
          <w:rFonts w:ascii="Times New Roman" w:hAnsi="Times New Roman" w:cs="Times New Roman"/>
          <w:sz w:val="24"/>
          <w:szCs w:val="24"/>
        </w:rPr>
        <w:t xml:space="preserve"> marked as Exhibits 3 and 4</w:t>
      </w:r>
      <w:r w:rsidR="00E23A88" w:rsidRPr="006B6200">
        <w:rPr>
          <w:rFonts w:ascii="Times New Roman" w:hAnsi="Times New Roman" w:cs="Times New Roman"/>
          <w:sz w:val="24"/>
          <w:szCs w:val="24"/>
        </w:rPr>
        <w:t>; c</w:t>
      </w:r>
      <w:r w:rsidR="002E1E07" w:rsidRPr="006B6200">
        <w:rPr>
          <w:rFonts w:ascii="Times New Roman" w:hAnsi="Times New Roman" w:cs="Times New Roman"/>
          <w:sz w:val="24"/>
          <w:szCs w:val="24"/>
        </w:rPr>
        <w:t>opies of his Mass. Physical Renewal Application in 2003, 2005</w:t>
      </w:r>
      <w:r w:rsidR="003876B1" w:rsidRPr="006B6200">
        <w:rPr>
          <w:rFonts w:ascii="Times New Roman" w:hAnsi="Times New Roman" w:cs="Times New Roman"/>
          <w:sz w:val="24"/>
          <w:szCs w:val="24"/>
        </w:rPr>
        <w:t>, 2007</w:t>
      </w:r>
      <w:r w:rsidR="009B1064" w:rsidRPr="006B6200">
        <w:rPr>
          <w:rFonts w:ascii="Times New Roman" w:hAnsi="Times New Roman" w:cs="Times New Roman"/>
          <w:sz w:val="24"/>
          <w:szCs w:val="24"/>
        </w:rPr>
        <w:t>, 2011</w:t>
      </w:r>
      <w:r w:rsidR="008E3DF8" w:rsidRPr="006B6200">
        <w:rPr>
          <w:rFonts w:ascii="Times New Roman" w:hAnsi="Times New Roman" w:cs="Times New Roman"/>
          <w:sz w:val="24"/>
          <w:szCs w:val="24"/>
        </w:rPr>
        <w:t xml:space="preserve"> marked as Exhibits 5, 6, 7, and 8</w:t>
      </w:r>
      <w:r w:rsidR="00872355" w:rsidRPr="006B6200">
        <w:rPr>
          <w:rFonts w:ascii="Times New Roman" w:hAnsi="Times New Roman" w:cs="Times New Roman"/>
          <w:sz w:val="24"/>
          <w:szCs w:val="24"/>
        </w:rPr>
        <w:t>; c</w:t>
      </w:r>
      <w:r w:rsidR="000D4832" w:rsidRPr="006B6200">
        <w:rPr>
          <w:rFonts w:ascii="Times New Roman" w:hAnsi="Times New Roman" w:cs="Times New Roman"/>
          <w:sz w:val="24"/>
          <w:szCs w:val="24"/>
        </w:rPr>
        <w:t xml:space="preserve">opies of his </w:t>
      </w:r>
      <w:r w:rsidR="00872355" w:rsidRPr="006B6200">
        <w:rPr>
          <w:rFonts w:ascii="Times New Roman" w:hAnsi="Times New Roman" w:cs="Times New Roman"/>
          <w:sz w:val="24"/>
          <w:szCs w:val="24"/>
        </w:rPr>
        <w:t xml:space="preserve">Aug. 14, 2018 </w:t>
      </w:r>
      <w:r w:rsidR="000D4832" w:rsidRPr="006B6200">
        <w:rPr>
          <w:rFonts w:ascii="Times New Roman" w:hAnsi="Times New Roman" w:cs="Times New Roman"/>
          <w:sz w:val="24"/>
          <w:szCs w:val="24"/>
        </w:rPr>
        <w:t xml:space="preserve">Texas </w:t>
      </w:r>
      <w:r w:rsidR="00EE2D66" w:rsidRPr="006B6200">
        <w:rPr>
          <w:rFonts w:ascii="Times New Roman" w:hAnsi="Times New Roman" w:cs="Times New Roman"/>
          <w:sz w:val="24"/>
          <w:szCs w:val="24"/>
        </w:rPr>
        <w:t>i</w:t>
      </w:r>
      <w:r w:rsidR="009941A9" w:rsidRPr="006B6200">
        <w:rPr>
          <w:rFonts w:ascii="Times New Roman" w:hAnsi="Times New Roman" w:cs="Times New Roman"/>
          <w:sz w:val="24"/>
          <w:szCs w:val="24"/>
        </w:rPr>
        <w:t>ndictment</w:t>
      </w:r>
      <w:r w:rsidR="00561C4C" w:rsidRPr="006B6200">
        <w:rPr>
          <w:rFonts w:ascii="Times New Roman" w:hAnsi="Times New Roman" w:cs="Times New Roman"/>
          <w:sz w:val="24"/>
          <w:szCs w:val="24"/>
        </w:rPr>
        <w:t xml:space="preserve"> </w:t>
      </w:r>
      <w:r w:rsidR="00F477FD" w:rsidRPr="006B6200">
        <w:rPr>
          <w:rFonts w:ascii="Times New Roman" w:hAnsi="Times New Roman" w:cs="Times New Roman"/>
          <w:sz w:val="24"/>
          <w:szCs w:val="24"/>
        </w:rPr>
        <w:t xml:space="preserve">and </w:t>
      </w:r>
      <w:r w:rsidR="000F044C" w:rsidRPr="006B6200">
        <w:rPr>
          <w:rFonts w:ascii="Times New Roman" w:hAnsi="Times New Roman" w:cs="Times New Roman"/>
          <w:sz w:val="24"/>
          <w:szCs w:val="24"/>
        </w:rPr>
        <w:t xml:space="preserve">his </w:t>
      </w:r>
      <w:r w:rsidR="00C86636" w:rsidRPr="006B6200">
        <w:rPr>
          <w:rFonts w:ascii="Times New Roman" w:hAnsi="Times New Roman" w:cs="Times New Roman"/>
          <w:sz w:val="24"/>
          <w:szCs w:val="24"/>
        </w:rPr>
        <w:t>Jan. 15, 2020</w:t>
      </w:r>
      <w:r w:rsidR="000F044C" w:rsidRPr="006B6200">
        <w:rPr>
          <w:rFonts w:ascii="Times New Roman" w:hAnsi="Times New Roman" w:cs="Times New Roman"/>
          <w:sz w:val="24"/>
          <w:szCs w:val="24"/>
        </w:rPr>
        <w:t xml:space="preserve"> conviction</w:t>
      </w:r>
      <w:r w:rsidR="00C86636" w:rsidRPr="006B6200">
        <w:rPr>
          <w:rFonts w:ascii="Times New Roman" w:hAnsi="Times New Roman" w:cs="Times New Roman"/>
          <w:sz w:val="24"/>
          <w:szCs w:val="24"/>
        </w:rPr>
        <w:t>,</w:t>
      </w:r>
      <w:r w:rsidR="00F477FD" w:rsidRPr="006B6200">
        <w:rPr>
          <w:rFonts w:ascii="Times New Roman" w:hAnsi="Times New Roman" w:cs="Times New Roman"/>
          <w:sz w:val="24"/>
          <w:szCs w:val="24"/>
        </w:rPr>
        <w:t xml:space="preserve"> </w:t>
      </w:r>
      <w:r w:rsidR="002A03F3" w:rsidRPr="006B6200">
        <w:rPr>
          <w:rFonts w:ascii="Times New Roman" w:hAnsi="Times New Roman" w:cs="Times New Roman"/>
          <w:sz w:val="24"/>
          <w:szCs w:val="24"/>
        </w:rPr>
        <w:t>marked as Exhibit</w:t>
      </w:r>
      <w:r w:rsidR="00F477FD" w:rsidRPr="006B6200">
        <w:rPr>
          <w:rFonts w:ascii="Times New Roman" w:hAnsi="Times New Roman" w:cs="Times New Roman"/>
          <w:sz w:val="24"/>
          <w:szCs w:val="24"/>
        </w:rPr>
        <w:t>s 9</w:t>
      </w:r>
      <w:r w:rsidR="000F044C" w:rsidRPr="006B6200">
        <w:rPr>
          <w:rFonts w:ascii="Times New Roman" w:hAnsi="Times New Roman" w:cs="Times New Roman"/>
          <w:sz w:val="24"/>
          <w:szCs w:val="24"/>
        </w:rPr>
        <w:t xml:space="preserve"> </w:t>
      </w:r>
      <w:r w:rsidR="00F477FD" w:rsidRPr="006B6200">
        <w:rPr>
          <w:rFonts w:ascii="Times New Roman" w:hAnsi="Times New Roman" w:cs="Times New Roman"/>
          <w:sz w:val="24"/>
          <w:szCs w:val="24"/>
        </w:rPr>
        <w:t>and 10</w:t>
      </w:r>
      <w:r w:rsidR="00C923BB" w:rsidRPr="006B6200">
        <w:rPr>
          <w:rFonts w:ascii="Times New Roman" w:hAnsi="Times New Roman" w:cs="Times New Roman"/>
          <w:sz w:val="24"/>
          <w:szCs w:val="24"/>
        </w:rPr>
        <w:t>; a</w:t>
      </w:r>
      <w:r w:rsidR="00D828A8" w:rsidRPr="006B6200">
        <w:rPr>
          <w:rFonts w:ascii="Times New Roman" w:hAnsi="Times New Roman" w:cs="Times New Roman"/>
          <w:sz w:val="24"/>
          <w:szCs w:val="24"/>
        </w:rPr>
        <w:t xml:space="preserve">n </w:t>
      </w:r>
      <w:r w:rsidR="00C155AB" w:rsidRPr="006B6200">
        <w:rPr>
          <w:rFonts w:ascii="Times New Roman" w:hAnsi="Times New Roman" w:cs="Times New Roman"/>
          <w:sz w:val="24"/>
          <w:szCs w:val="24"/>
        </w:rPr>
        <w:t>O</w:t>
      </w:r>
      <w:r w:rsidR="00D828A8" w:rsidRPr="006B6200">
        <w:rPr>
          <w:rFonts w:ascii="Times New Roman" w:hAnsi="Times New Roman" w:cs="Times New Roman"/>
          <w:sz w:val="24"/>
          <w:szCs w:val="24"/>
        </w:rPr>
        <w:t>rder from the Texas Medical Board suspending his license as a matter of law</w:t>
      </w:r>
      <w:r w:rsidR="000B4BD4" w:rsidRPr="006B6200">
        <w:rPr>
          <w:rFonts w:ascii="Times New Roman" w:hAnsi="Times New Roman" w:cs="Times New Roman"/>
          <w:sz w:val="24"/>
          <w:szCs w:val="24"/>
        </w:rPr>
        <w:t xml:space="preserve"> dated </w:t>
      </w:r>
      <w:r w:rsidR="00231CAE" w:rsidRPr="006B6200">
        <w:rPr>
          <w:rFonts w:ascii="Times New Roman" w:hAnsi="Times New Roman" w:cs="Times New Roman"/>
          <w:sz w:val="24"/>
          <w:szCs w:val="24"/>
        </w:rPr>
        <w:t xml:space="preserve">Oct. 7, </w:t>
      </w:r>
      <w:r w:rsidR="003A2A87" w:rsidRPr="006B6200">
        <w:rPr>
          <w:rFonts w:ascii="Times New Roman" w:hAnsi="Times New Roman" w:cs="Times New Roman"/>
          <w:sz w:val="24"/>
          <w:szCs w:val="24"/>
        </w:rPr>
        <w:t>2020,</w:t>
      </w:r>
      <w:r w:rsidR="00231CAE" w:rsidRPr="006B6200">
        <w:rPr>
          <w:rFonts w:ascii="Times New Roman" w:hAnsi="Times New Roman" w:cs="Times New Roman"/>
          <w:sz w:val="24"/>
          <w:szCs w:val="24"/>
        </w:rPr>
        <w:t xml:space="preserve"> marked as exhibit 11</w:t>
      </w:r>
      <w:r w:rsidR="00C155AB" w:rsidRPr="006B6200">
        <w:rPr>
          <w:rFonts w:ascii="Times New Roman" w:hAnsi="Times New Roman" w:cs="Times New Roman"/>
          <w:sz w:val="24"/>
          <w:szCs w:val="24"/>
        </w:rPr>
        <w:t xml:space="preserve">; and </w:t>
      </w:r>
      <w:r w:rsidR="00C86636" w:rsidRPr="006B6200">
        <w:rPr>
          <w:rFonts w:ascii="Times New Roman" w:hAnsi="Times New Roman" w:cs="Times New Roman"/>
          <w:sz w:val="24"/>
          <w:szCs w:val="24"/>
        </w:rPr>
        <w:t>a</w:t>
      </w:r>
      <w:r w:rsidR="004E5B4B" w:rsidRPr="006B6200">
        <w:rPr>
          <w:rFonts w:ascii="Times New Roman" w:hAnsi="Times New Roman" w:cs="Times New Roman"/>
          <w:sz w:val="24"/>
          <w:szCs w:val="24"/>
        </w:rPr>
        <w:t xml:space="preserve"> copy of an Order of Temporary Suspension from the Mass. Board</w:t>
      </w:r>
      <w:r w:rsidR="003A2A87" w:rsidRPr="006B6200">
        <w:rPr>
          <w:rFonts w:ascii="Times New Roman" w:hAnsi="Times New Roman" w:cs="Times New Roman"/>
          <w:sz w:val="24"/>
          <w:szCs w:val="24"/>
        </w:rPr>
        <w:t xml:space="preserve"> dated June 14, 2018, marked as exhibit 12.</w:t>
      </w:r>
      <w:r w:rsidR="00F36619" w:rsidRPr="006B6200">
        <w:rPr>
          <w:rFonts w:ascii="Times New Roman" w:hAnsi="Times New Roman" w:cs="Times New Roman"/>
          <w:sz w:val="24"/>
          <w:szCs w:val="24"/>
        </w:rPr>
        <w:t xml:space="preserve"> Dr. Zamora-Quezada has failed to respond to </w:t>
      </w:r>
      <w:r w:rsidR="004F4414" w:rsidRPr="006B6200">
        <w:rPr>
          <w:rFonts w:ascii="Times New Roman" w:hAnsi="Times New Roman" w:cs="Times New Roman"/>
          <w:sz w:val="24"/>
          <w:szCs w:val="24"/>
        </w:rPr>
        <w:t xml:space="preserve">the </w:t>
      </w:r>
      <w:r w:rsidR="00A631E1" w:rsidRPr="006B6200">
        <w:rPr>
          <w:rFonts w:ascii="Times New Roman" w:hAnsi="Times New Roman" w:cs="Times New Roman"/>
          <w:sz w:val="24"/>
          <w:szCs w:val="24"/>
        </w:rPr>
        <w:t>m</w:t>
      </w:r>
      <w:r w:rsidR="004F4414" w:rsidRPr="006B6200">
        <w:rPr>
          <w:rFonts w:ascii="Times New Roman" w:hAnsi="Times New Roman" w:cs="Times New Roman"/>
          <w:sz w:val="24"/>
          <w:szCs w:val="24"/>
        </w:rPr>
        <w:t>otion for summary decision or the amended statement of allegations.</w:t>
      </w:r>
      <w:r w:rsidR="00F73995">
        <w:rPr>
          <w:rStyle w:val="FootnoteReference"/>
          <w:rFonts w:ascii="Times New Roman" w:hAnsi="Times New Roman" w:cs="Times New Roman"/>
          <w:sz w:val="24"/>
          <w:szCs w:val="24"/>
        </w:rPr>
        <w:footnoteReference w:id="2"/>
      </w:r>
      <w:r w:rsidR="004F4414" w:rsidRPr="006B6200">
        <w:rPr>
          <w:rFonts w:ascii="Times New Roman" w:hAnsi="Times New Roman" w:cs="Times New Roman"/>
          <w:sz w:val="24"/>
          <w:szCs w:val="24"/>
        </w:rPr>
        <w:t xml:space="preserve"> </w:t>
      </w:r>
      <w:r w:rsidR="00E61835" w:rsidRPr="006B6200">
        <w:rPr>
          <w:rFonts w:ascii="Times New Roman" w:hAnsi="Times New Roman" w:cs="Times New Roman"/>
          <w:sz w:val="24"/>
          <w:szCs w:val="24"/>
        </w:rPr>
        <w:t xml:space="preserve"> T</w:t>
      </w:r>
      <w:r w:rsidR="00A631E1" w:rsidRPr="006B6200">
        <w:rPr>
          <w:rFonts w:ascii="Times New Roman" w:hAnsi="Times New Roman" w:cs="Times New Roman"/>
          <w:sz w:val="24"/>
          <w:szCs w:val="24"/>
        </w:rPr>
        <w:t xml:space="preserve">he administrative record </w:t>
      </w:r>
      <w:r w:rsidR="00E61835" w:rsidRPr="006B6200">
        <w:rPr>
          <w:rFonts w:ascii="Times New Roman" w:hAnsi="Times New Roman" w:cs="Times New Roman"/>
          <w:sz w:val="24"/>
          <w:szCs w:val="24"/>
        </w:rPr>
        <w:t>is therefore closed</w:t>
      </w:r>
      <w:r w:rsidR="00A631E1" w:rsidRPr="006B6200">
        <w:rPr>
          <w:rFonts w:ascii="Times New Roman" w:hAnsi="Times New Roman" w:cs="Times New Roman"/>
          <w:sz w:val="24"/>
          <w:szCs w:val="24"/>
        </w:rPr>
        <w:t>.</w:t>
      </w:r>
    </w:p>
    <w:p w14:paraId="7AE88112" w14:textId="3BC531BF" w:rsidR="004A230D" w:rsidRPr="006B6200" w:rsidRDefault="00F64484" w:rsidP="003A33FC">
      <w:pPr>
        <w:widowControl w:val="0"/>
        <w:spacing w:line="480" w:lineRule="auto"/>
        <w:jc w:val="center"/>
        <w:rPr>
          <w:rFonts w:ascii="Times New Roman" w:hAnsi="Times New Roman" w:cs="Times New Roman"/>
          <w:sz w:val="24"/>
          <w:szCs w:val="24"/>
        </w:rPr>
      </w:pPr>
      <w:r w:rsidRPr="006B6200">
        <w:rPr>
          <w:rFonts w:ascii="Times New Roman" w:hAnsi="Times New Roman" w:cs="Times New Roman"/>
          <w:b/>
          <w:sz w:val="24"/>
          <w:szCs w:val="24"/>
          <w:u w:val="single"/>
        </w:rPr>
        <w:t>FINDINGS OF FACT</w:t>
      </w:r>
    </w:p>
    <w:p w14:paraId="7AE88113" w14:textId="180FF3B6" w:rsidR="009A5481" w:rsidRPr="006B6200" w:rsidRDefault="00557621" w:rsidP="009A5481">
      <w:pPr>
        <w:widowControl w:val="0"/>
        <w:spacing w:line="480" w:lineRule="auto"/>
        <w:ind w:firstLine="720"/>
        <w:rPr>
          <w:rFonts w:ascii="Times New Roman" w:hAnsi="Times New Roman" w:cs="Times New Roman"/>
          <w:sz w:val="24"/>
          <w:szCs w:val="24"/>
        </w:rPr>
      </w:pPr>
      <w:r w:rsidRPr="006B6200">
        <w:rPr>
          <w:rFonts w:ascii="Times New Roman" w:hAnsi="Times New Roman" w:cs="Times New Roman"/>
          <w:sz w:val="24"/>
          <w:szCs w:val="24"/>
        </w:rPr>
        <w:t>The following facts are not in dispute</w:t>
      </w:r>
      <w:r w:rsidR="004A230D" w:rsidRPr="006B6200">
        <w:rPr>
          <w:rFonts w:ascii="Times New Roman" w:hAnsi="Times New Roman" w:cs="Times New Roman"/>
          <w:sz w:val="24"/>
          <w:szCs w:val="24"/>
        </w:rPr>
        <w:t>:</w:t>
      </w:r>
    </w:p>
    <w:p w14:paraId="4E8508A4" w14:textId="5802FB4B"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Dr. Jorge Zamora-Quezada graduated from the University of Guadalajara Faculty of Medicine in 1980 and was previously Board-certified in </w:t>
      </w:r>
      <w:r w:rsidR="00784433">
        <w:rPr>
          <w:rFonts w:ascii="Times New Roman" w:hAnsi="Times New Roman" w:cs="Times New Roman"/>
          <w:bCs/>
          <w:sz w:val="24"/>
          <w:szCs w:val="24"/>
        </w:rPr>
        <w:t>i</w:t>
      </w:r>
      <w:r w:rsidRPr="00A62FF6">
        <w:rPr>
          <w:rFonts w:ascii="Times New Roman" w:hAnsi="Times New Roman" w:cs="Times New Roman"/>
          <w:bCs/>
          <w:sz w:val="24"/>
          <w:szCs w:val="24"/>
        </w:rPr>
        <w:t xml:space="preserve">nternal </w:t>
      </w:r>
      <w:r w:rsidR="00784433">
        <w:rPr>
          <w:rFonts w:ascii="Times New Roman" w:hAnsi="Times New Roman" w:cs="Times New Roman"/>
          <w:bCs/>
          <w:sz w:val="24"/>
          <w:szCs w:val="24"/>
        </w:rPr>
        <w:t>m</w:t>
      </w:r>
      <w:r w:rsidRPr="00A62FF6">
        <w:rPr>
          <w:rFonts w:ascii="Times New Roman" w:hAnsi="Times New Roman" w:cs="Times New Roman"/>
          <w:bCs/>
          <w:sz w:val="24"/>
          <w:szCs w:val="24"/>
        </w:rPr>
        <w:t xml:space="preserve">edicine and </w:t>
      </w:r>
      <w:r w:rsidR="00784433">
        <w:rPr>
          <w:rFonts w:ascii="Times New Roman" w:hAnsi="Times New Roman" w:cs="Times New Roman"/>
          <w:bCs/>
          <w:sz w:val="24"/>
          <w:szCs w:val="24"/>
        </w:rPr>
        <w:t>r</w:t>
      </w:r>
      <w:r w:rsidRPr="00A62FF6">
        <w:rPr>
          <w:rFonts w:ascii="Times New Roman" w:hAnsi="Times New Roman" w:cs="Times New Roman"/>
          <w:bCs/>
          <w:sz w:val="24"/>
          <w:szCs w:val="24"/>
        </w:rPr>
        <w:t xml:space="preserve">heumatology. </w:t>
      </w:r>
      <w:r w:rsidR="00264916">
        <w:rPr>
          <w:rFonts w:ascii="Times New Roman" w:hAnsi="Times New Roman" w:cs="Times New Roman"/>
          <w:bCs/>
          <w:sz w:val="24"/>
          <w:szCs w:val="24"/>
        </w:rPr>
        <w:t xml:space="preserve"> </w:t>
      </w:r>
      <w:r w:rsidRPr="00A62FF6">
        <w:rPr>
          <w:rFonts w:ascii="Times New Roman" w:hAnsi="Times New Roman" w:cs="Times New Roman"/>
          <w:bCs/>
          <w:sz w:val="24"/>
          <w:szCs w:val="24"/>
        </w:rPr>
        <w:t>(Ex. 5.)</w:t>
      </w:r>
    </w:p>
    <w:p w14:paraId="60A955F1" w14:textId="056F5141"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Dr. Zamora-Quezada was licensed to practice medicine in Massachusetts in 1987 under registration number 57816. </w:t>
      </w:r>
      <w:r w:rsidR="00264916">
        <w:rPr>
          <w:rFonts w:ascii="Times New Roman" w:hAnsi="Times New Roman" w:cs="Times New Roman"/>
          <w:bCs/>
          <w:sz w:val="24"/>
          <w:szCs w:val="24"/>
        </w:rPr>
        <w:t xml:space="preserve"> </w:t>
      </w:r>
      <w:r w:rsidRPr="00A62FF6">
        <w:rPr>
          <w:rFonts w:ascii="Times New Roman" w:hAnsi="Times New Roman" w:cs="Times New Roman"/>
          <w:bCs/>
          <w:sz w:val="24"/>
          <w:szCs w:val="24"/>
        </w:rPr>
        <w:t>(Ex. 5.)</w:t>
      </w:r>
    </w:p>
    <w:p w14:paraId="149A8220" w14:textId="5E284427" w:rsidR="00A62FF6" w:rsidRPr="00F7579C" w:rsidRDefault="00A62FF6" w:rsidP="00BC0F38">
      <w:pPr>
        <w:pStyle w:val="ListParagraph"/>
        <w:widowControl w:val="0"/>
        <w:numPr>
          <w:ilvl w:val="0"/>
          <w:numId w:val="3"/>
        </w:numPr>
        <w:spacing w:line="480" w:lineRule="auto"/>
        <w:ind w:left="0" w:firstLine="720"/>
        <w:rPr>
          <w:rFonts w:ascii="Times New Roman" w:hAnsi="Times New Roman" w:cs="Times New Roman"/>
          <w:bCs/>
          <w:sz w:val="24"/>
          <w:szCs w:val="24"/>
        </w:rPr>
      </w:pPr>
      <w:r w:rsidRPr="00F7579C">
        <w:rPr>
          <w:rFonts w:ascii="Times New Roman" w:hAnsi="Times New Roman" w:cs="Times New Roman"/>
          <w:bCs/>
          <w:sz w:val="24"/>
          <w:szCs w:val="24"/>
        </w:rPr>
        <w:t xml:space="preserve">Dr. Zamora-Quezada was licensed to practice medicine in Texas </w:t>
      </w:r>
      <w:r w:rsidR="00F7579C" w:rsidRPr="00F7579C">
        <w:rPr>
          <w:rFonts w:ascii="Times New Roman" w:hAnsi="Times New Roman" w:cs="Times New Roman"/>
          <w:bCs/>
          <w:sz w:val="24"/>
          <w:szCs w:val="24"/>
        </w:rPr>
        <w:t>and Arizona, as well</w:t>
      </w:r>
      <w:r w:rsidRPr="00F7579C">
        <w:rPr>
          <w:rFonts w:ascii="Times New Roman" w:hAnsi="Times New Roman" w:cs="Times New Roman"/>
          <w:bCs/>
          <w:sz w:val="24"/>
          <w:szCs w:val="24"/>
        </w:rPr>
        <w:t xml:space="preserve">. </w:t>
      </w:r>
      <w:r w:rsidR="00F7579C" w:rsidRPr="00F7579C">
        <w:rPr>
          <w:rFonts w:ascii="Times New Roman" w:hAnsi="Times New Roman" w:cs="Times New Roman"/>
          <w:bCs/>
          <w:sz w:val="24"/>
          <w:szCs w:val="24"/>
        </w:rPr>
        <w:t xml:space="preserve"> </w:t>
      </w:r>
      <w:r w:rsidRPr="00F7579C">
        <w:rPr>
          <w:rFonts w:ascii="Times New Roman" w:hAnsi="Times New Roman" w:cs="Times New Roman"/>
          <w:bCs/>
          <w:sz w:val="24"/>
          <w:szCs w:val="24"/>
        </w:rPr>
        <w:t>(Ex</w:t>
      </w:r>
      <w:r w:rsidR="00F7579C" w:rsidRPr="00F7579C">
        <w:rPr>
          <w:rFonts w:ascii="Times New Roman" w:hAnsi="Times New Roman" w:cs="Times New Roman"/>
          <w:bCs/>
          <w:sz w:val="24"/>
          <w:szCs w:val="24"/>
        </w:rPr>
        <w:t>s</w:t>
      </w:r>
      <w:r w:rsidRPr="00F7579C">
        <w:rPr>
          <w:rFonts w:ascii="Times New Roman" w:hAnsi="Times New Roman" w:cs="Times New Roman"/>
          <w:bCs/>
          <w:sz w:val="24"/>
          <w:szCs w:val="24"/>
        </w:rPr>
        <w:t>. 3</w:t>
      </w:r>
      <w:r w:rsidR="00F7579C">
        <w:rPr>
          <w:rFonts w:ascii="Times New Roman" w:hAnsi="Times New Roman" w:cs="Times New Roman"/>
          <w:bCs/>
          <w:sz w:val="24"/>
          <w:szCs w:val="24"/>
        </w:rPr>
        <w:t>,</w:t>
      </w:r>
      <w:r w:rsidRPr="00F7579C">
        <w:rPr>
          <w:rFonts w:ascii="Times New Roman" w:hAnsi="Times New Roman" w:cs="Times New Roman"/>
          <w:bCs/>
          <w:sz w:val="24"/>
          <w:szCs w:val="24"/>
        </w:rPr>
        <w:t xml:space="preserve"> 4.)</w:t>
      </w:r>
    </w:p>
    <w:p w14:paraId="067EB01D" w14:textId="5F311966"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Sometime in 2003, Dr. Zamora-Quezada was sued </w:t>
      </w:r>
      <w:r w:rsidR="00770F75">
        <w:rPr>
          <w:rFonts w:ascii="Times New Roman" w:hAnsi="Times New Roman" w:cs="Times New Roman"/>
          <w:bCs/>
          <w:sz w:val="24"/>
          <w:szCs w:val="24"/>
        </w:rPr>
        <w:t xml:space="preserve">in Texas </w:t>
      </w:r>
      <w:r w:rsidRPr="00A62FF6">
        <w:rPr>
          <w:rFonts w:ascii="Times New Roman" w:hAnsi="Times New Roman" w:cs="Times New Roman"/>
          <w:bCs/>
          <w:sz w:val="24"/>
          <w:szCs w:val="24"/>
        </w:rPr>
        <w:t xml:space="preserve">for Title VII sexual harassment, hostile work environment, and retaliation. </w:t>
      </w:r>
      <w:r w:rsidR="00BA0B95">
        <w:rPr>
          <w:rFonts w:ascii="Times New Roman" w:hAnsi="Times New Roman" w:cs="Times New Roman"/>
          <w:bCs/>
          <w:sz w:val="24"/>
          <w:szCs w:val="24"/>
        </w:rPr>
        <w:t xml:space="preserve"> </w:t>
      </w:r>
      <w:r w:rsidRPr="00A62FF6">
        <w:rPr>
          <w:rFonts w:ascii="Times New Roman" w:hAnsi="Times New Roman" w:cs="Times New Roman"/>
          <w:bCs/>
          <w:sz w:val="24"/>
          <w:szCs w:val="24"/>
        </w:rPr>
        <w:t>(Exs. 1, 2.)</w:t>
      </w:r>
    </w:p>
    <w:p w14:paraId="4536FBA3" w14:textId="3405E7C3"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lastRenderedPageBreak/>
        <w:t>On June 18, 2003, Dr. Zamora-Quezada filed a License Renewal Application with the Mass. Board. (Ex. 5.)</w:t>
      </w:r>
    </w:p>
    <w:p w14:paraId="69607168" w14:textId="329CC311"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On June 30, 2005, Dr. Zamora-Quezada filed a</w:t>
      </w:r>
      <w:r w:rsidR="00E914B8">
        <w:rPr>
          <w:rFonts w:ascii="Times New Roman" w:hAnsi="Times New Roman" w:cs="Times New Roman"/>
          <w:bCs/>
          <w:sz w:val="24"/>
          <w:szCs w:val="24"/>
        </w:rPr>
        <w:t>nother</w:t>
      </w:r>
      <w:r w:rsidRPr="00A62FF6">
        <w:rPr>
          <w:rFonts w:ascii="Times New Roman" w:hAnsi="Times New Roman" w:cs="Times New Roman"/>
          <w:bCs/>
          <w:sz w:val="24"/>
          <w:szCs w:val="24"/>
        </w:rPr>
        <w:t xml:space="preserve"> License Renewal Application with the Mass. Board</w:t>
      </w:r>
      <w:r w:rsidR="00E914B8">
        <w:rPr>
          <w:rFonts w:ascii="Times New Roman" w:hAnsi="Times New Roman" w:cs="Times New Roman"/>
          <w:bCs/>
          <w:sz w:val="24"/>
          <w:szCs w:val="24"/>
        </w:rPr>
        <w:t xml:space="preserve">.  He </w:t>
      </w:r>
      <w:r w:rsidRPr="00A62FF6">
        <w:rPr>
          <w:rFonts w:ascii="Times New Roman" w:hAnsi="Times New Roman" w:cs="Times New Roman"/>
          <w:bCs/>
          <w:sz w:val="24"/>
          <w:szCs w:val="24"/>
        </w:rPr>
        <w:t xml:space="preserve">failed to disclose his ongoing Title VII lawsuit. (Exs. 1, 2, 6.) </w:t>
      </w:r>
    </w:p>
    <w:p w14:paraId="33EB90C7" w14:textId="77777777"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On September 29, 2005, Dr. Zamora-Quezada was found liable for four claims of Title VII sexual harassment, hostile work environment, and retaliation claims. (Ex. 2.)</w:t>
      </w:r>
    </w:p>
    <w:p w14:paraId="6F1DEEA4" w14:textId="18993C5F"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On June 27, 2007, Dr. Zamora-Quezada filed a</w:t>
      </w:r>
      <w:r w:rsidR="007957DC">
        <w:rPr>
          <w:rFonts w:ascii="Times New Roman" w:hAnsi="Times New Roman" w:cs="Times New Roman"/>
          <w:bCs/>
          <w:sz w:val="24"/>
          <w:szCs w:val="24"/>
        </w:rPr>
        <w:t xml:space="preserve">nother </w:t>
      </w:r>
      <w:r w:rsidRPr="00A62FF6">
        <w:rPr>
          <w:rFonts w:ascii="Times New Roman" w:hAnsi="Times New Roman" w:cs="Times New Roman"/>
          <w:bCs/>
          <w:sz w:val="24"/>
          <w:szCs w:val="24"/>
        </w:rPr>
        <w:t>License Renewal Application</w:t>
      </w:r>
      <w:r w:rsidR="0065242B">
        <w:rPr>
          <w:rFonts w:ascii="Times New Roman" w:hAnsi="Times New Roman" w:cs="Times New Roman"/>
          <w:bCs/>
          <w:sz w:val="24"/>
          <w:szCs w:val="24"/>
        </w:rPr>
        <w:t xml:space="preserve">.  He </w:t>
      </w:r>
      <w:r w:rsidRPr="00A62FF6">
        <w:rPr>
          <w:rFonts w:ascii="Times New Roman" w:hAnsi="Times New Roman" w:cs="Times New Roman"/>
          <w:bCs/>
          <w:sz w:val="24"/>
          <w:szCs w:val="24"/>
        </w:rPr>
        <w:t xml:space="preserve">failed to disclose the 2005 jury verdict or </w:t>
      </w:r>
      <w:r w:rsidR="004D30D1">
        <w:rPr>
          <w:rFonts w:ascii="Times New Roman" w:hAnsi="Times New Roman" w:cs="Times New Roman"/>
          <w:bCs/>
          <w:sz w:val="24"/>
          <w:szCs w:val="24"/>
        </w:rPr>
        <w:t>his</w:t>
      </w:r>
      <w:r w:rsidRPr="00A62FF6">
        <w:rPr>
          <w:rFonts w:ascii="Times New Roman" w:hAnsi="Times New Roman" w:cs="Times New Roman"/>
          <w:bCs/>
          <w:sz w:val="24"/>
          <w:szCs w:val="24"/>
        </w:rPr>
        <w:t xml:space="preserve"> </w:t>
      </w:r>
      <w:r w:rsidR="0065242B">
        <w:rPr>
          <w:rFonts w:ascii="Times New Roman" w:hAnsi="Times New Roman" w:cs="Times New Roman"/>
          <w:bCs/>
          <w:sz w:val="24"/>
          <w:szCs w:val="24"/>
        </w:rPr>
        <w:t xml:space="preserve">pending </w:t>
      </w:r>
      <w:r w:rsidRPr="00A62FF6">
        <w:rPr>
          <w:rFonts w:ascii="Times New Roman" w:hAnsi="Times New Roman" w:cs="Times New Roman"/>
          <w:bCs/>
          <w:sz w:val="24"/>
          <w:szCs w:val="24"/>
        </w:rPr>
        <w:t>appeal</w:t>
      </w:r>
      <w:r w:rsidR="004D30D1">
        <w:rPr>
          <w:rFonts w:ascii="Times New Roman" w:hAnsi="Times New Roman" w:cs="Times New Roman"/>
          <w:bCs/>
          <w:sz w:val="24"/>
          <w:szCs w:val="24"/>
        </w:rPr>
        <w:t xml:space="preserve"> of the judgment in that case</w:t>
      </w:r>
      <w:r w:rsidRPr="00A62FF6">
        <w:rPr>
          <w:rFonts w:ascii="Times New Roman" w:hAnsi="Times New Roman" w:cs="Times New Roman"/>
          <w:bCs/>
          <w:sz w:val="24"/>
          <w:szCs w:val="24"/>
        </w:rPr>
        <w:t xml:space="preserve">. </w:t>
      </w:r>
      <w:r w:rsidR="0065242B">
        <w:rPr>
          <w:rFonts w:ascii="Times New Roman" w:hAnsi="Times New Roman" w:cs="Times New Roman"/>
          <w:bCs/>
          <w:sz w:val="24"/>
          <w:szCs w:val="24"/>
        </w:rPr>
        <w:t xml:space="preserve"> </w:t>
      </w:r>
      <w:r w:rsidRPr="00A62FF6">
        <w:rPr>
          <w:rFonts w:ascii="Times New Roman" w:hAnsi="Times New Roman" w:cs="Times New Roman"/>
          <w:bCs/>
          <w:sz w:val="24"/>
          <w:szCs w:val="24"/>
        </w:rPr>
        <w:t>(Exs. 1, 2, 7.)</w:t>
      </w:r>
    </w:p>
    <w:p w14:paraId="6A590D4D" w14:textId="20DAF0E7" w:rsidR="00A62FF6" w:rsidRPr="00A62FF6" w:rsidRDefault="00026ABD"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O</w:t>
      </w:r>
      <w:r w:rsidR="00A62FF6" w:rsidRPr="00A62FF6">
        <w:rPr>
          <w:rFonts w:ascii="Times New Roman" w:hAnsi="Times New Roman" w:cs="Times New Roman"/>
          <w:bCs/>
          <w:sz w:val="24"/>
          <w:szCs w:val="24"/>
        </w:rPr>
        <w:t xml:space="preserve">n December 21, 2009, the United States Court of Appeals, Fifth Circuit affirmed all but one of the </w:t>
      </w:r>
      <w:r>
        <w:rPr>
          <w:rFonts w:ascii="Times New Roman" w:hAnsi="Times New Roman" w:cs="Times New Roman"/>
          <w:bCs/>
          <w:sz w:val="24"/>
          <w:szCs w:val="24"/>
        </w:rPr>
        <w:t>claims</w:t>
      </w:r>
      <w:r w:rsidR="006F2DF6">
        <w:rPr>
          <w:rFonts w:ascii="Times New Roman" w:hAnsi="Times New Roman" w:cs="Times New Roman"/>
          <w:bCs/>
          <w:sz w:val="24"/>
          <w:szCs w:val="24"/>
        </w:rPr>
        <w:t xml:space="preserve"> in his civil trial</w:t>
      </w:r>
      <w:r w:rsidR="00A62FF6" w:rsidRPr="00A62FF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A62FF6" w:rsidRPr="00A62FF6">
        <w:rPr>
          <w:rFonts w:ascii="Times New Roman" w:hAnsi="Times New Roman" w:cs="Times New Roman"/>
          <w:bCs/>
          <w:sz w:val="24"/>
          <w:szCs w:val="24"/>
        </w:rPr>
        <w:t>(Ex. 1.)</w:t>
      </w:r>
    </w:p>
    <w:p w14:paraId="75602966" w14:textId="6BDA2F36"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On November 4, 2009, Dr. Zamora-Quezada entered an Agreed Order with the Texas Medical Board (Texas Board) in which he accepted formal discipline based on allegations that he failed to document his examinations of various patients properly and ordered clinically unnecessary</w:t>
      </w:r>
      <w:r w:rsidR="00B21718">
        <w:rPr>
          <w:rFonts w:ascii="Times New Roman" w:hAnsi="Times New Roman" w:cs="Times New Roman"/>
          <w:bCs/>
          <w:sz w:val="24"/>
          <w:szCs w:val="24"/>
        </w:rPr>
        <w:t>,</w:t>
      </w:r>
      <w:r w:rsidRPr="00A62FF6">
        <w:rPr>
          <w:rFonts w:ascii="Times New Roman" w:hAnsi="Times New Roman" w:cs="Times New Roman"/>
          <w:bCs/>
          <w:sz w:val="24"/>
          <w:szCs w:val="24"/>
        </w:rPr>
        <w:t xml:space="preserve"> excessive tests and treatments for patients</w:t>
      </w:r>
      <w:r w:rsidR="00537835">
        <w:rPr>
          <w:rFonts w:ascii="Times New Roman" w:hAnsi="Times New Roman" w:cs="Times New Roman"/>
          <w:bCs/>
          <w:sz w:val="24"/>
          <w:szCs w:val="24"/>
        </w:rPr>
        <w:t xml:space="preserve">. </w:t>
      </w:r>
      <w:r w:rsidRPr="00A62FF6">
        <w:rPr>
          <w:rFonts w:ascii="Times New Roman" w:hAnsi="Times New Roman" w:cs="Times New Roman"/>
          <w:bCs/>
          <w:sz w:val="24"/>
          <w:szCs w:val="24"/>
        </w:rPr>
        <w:t xml:space="preserve"> (Ex. 3.)</w:t>
      </w:r>
    </w:p>
    <w:p w14:paraId="05211383" w14:textId="63A058F0"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The </w:t>
      </w:r>
      <w:r w:rsidR="0064634A">
        <w:rPr>
          <w:rFonts w:ascii="Times New Roman" w:hAnsi="Times New Roman" w:cs="Times New Roman"/>
          <w:bCs/>
          <w:sz w:val="24"/>
          <w:szCs w:val="24"/>
        </w:rPr>
        <w:t xml:space="preserve">Texas </w:t>
      </w:r>
      <w:r w:rsidRPr="00A62FF6">
        <w:rPr>
          <w:rFonts w:ascii="Times New Roman" w:hAnsi="Times New Roman" w:cs="Times New Roman"/>
          <w:bCs/>
          <w:sz w:val="24"/>
          <w:szCs w:val="24"/>
        </w:rPr>
        <w:t>Agreed Order outlines conduct such as ordering tests not justified by patients</w:t>
      </w:r>
      <w:r w:rsidR="0064634A">
        <w:rPr>
          <w:rFonts w:ascii="Times New Roman" w:hAnsi="Times New Roman" w:cs="Times New Roman"/>
          <w:bCs/>
          <w:sz w:val="24"/>
          <w:szCs w:val="24"/>
        </w:rPr>
        <w:t>’</w:t>
      </w:r>
      <w:r w:rsidRPr="00A62FF6">
        <w:rPr>
          <w:rFonts w:ascii="Times New Roman" w:hAnsi="Times New Roman" w:cs="Times New Roman"/>
          <w:bCs/>
          <w:sz w:val="24"/>
          <w:szCs w:val="24"/>
        </w:rPr>
        <w:t xml:space="preserve"> presentations and complaints, prescribing medication despite documented allergies to it, and treating patients for conditions that their symptoms do not support. </w:t>
      </w:r>
      <w:r w:rsidR="00840DD6">
        <w:rPr>
          <w:rFonts w:ascii="Times New Roman" w:hAnsi="Times New Roman" w:cs="Times New Roman"/>
          <w:bCs/>
          <w:sz w:val="24"/>
          <w:szCs w:val="24"/>
        </w:rPr>
        <w:t xml:space="preserve"> </w:t>
      </w:r>
      <w:r w:rsidRPr="00A62FF6">
        <w:rPr>
          <w:rFonts w:ascii="Times New Roman" w:hAnsi="Times New Roman" w:cs="Times New Roman"/>
          <w:bCs/>
          <w:sz w:val="24"/>
          <w:szCs w:val="24"/>
        </w:rPr>
        <w:t>It also outlines a severe lack of documentation for test results and underlying symptoms</w:t>
      </w:r>
      <w:r w:rsidR="00840DD6">
        <w:rPr>
          <w:rFonts w:ascii="Times New Roman" w:hAnsi="Times New Roman" w:cs="Times New Roman"/>
          <w:bCs/>
          <w:sz w:val="24"/>
          <w:szCs w:val="24"/>
        </w:rPr>
        <w:t xml:space="preserve">. </w:t>
      </w:r>
      <w:r w:rsidRPr="00A62FF6">
        <w:rPr>
          <w:rFonts w:ascii="Times New Roman" w:hAnsi="Times New Roman" w:cs="Times New Roman"/>
          <w:bCs/>
          <w:sz w:val="24"/>
          <w:szCs w:val="24"/>
        </w:rPr>
        <w:t xml:space="preserve"> (Ex. 3.)</w:t>
      </w:r>
    </w:p>
    <w:p w14:paraId="60F639F7" w14:textId="71C0B437"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lastRenderedPageBreak/>
        <w:t xml:space="preserve">As a result of the </w:t>
      </w:r>
      <w:r w:rsidR="00840DD6">
        <w:rPr>
          <w:rFonts w:ascii="Times New Roman" w:hAnsi="Times New Roman" w:cs="Times New Roman"/>
          <w:bCs/>
          <w:sz w:val="24"/>
          <w:szCs w:val="24"/>
        </w:rPr>
        <w:t xml:space="preserve">Texas </w:t>
      </w:r>
      <w:r w:rsidRPr="00A62FF6">
        <w:rPr>
          <w:rFonts w:ascii="Times New Roman" w:hAnsi="Times New Roman" w:cs="Times New Roman"/>
          <w:bCs/>
          <w:sz w:val="24"/>
          <w:szCs w:val="24"/>
        </w:rPr>
        <w:t xml:space="preserve">Agreed Order, Dr. Zamora-Quezada was fined $30,000, publicly reprimanded, and required to have his practice monitored by an outside physician for two years. </w:t>
      </w:r>
      <w:r w:rsidR="00D33228">
        <w:rPr>
          <w:rFonts w:ascii="Times New Roman" w:hAnsi="Times New Roman" w:cs="Times New Roman"/>
          <w:bCs/>
          <w:sz w:val="24"/>
          <w:szCs w:val="24"/>
        </w:rPr>
        <w:t xml:space="preserve"> </w:t>
      </w:r>
      <w:r w:rsidRPr="00A62FF6">
        <w:rPr>
          <w:rFonts w:ascii="Times New Roman" w:hAnsi="Times New Roman" w:cs="Times New Roman"/>
          <w:bCs/>
          <w:sz w:val="24"/>
          <w:szCs w:val="24"/>
        </w:rPr>
        <w:t>(Ex. 3.)</w:t>
      </w:r>
    </w:p>
    <w:p w14:paraId="611AAD78" w14:textId="66D3C7DC"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On June 10, 2010, Dr. Zamora-Quezada consented to an Order for Letter of Reprimand from the Arizona Medical Board (Arizona Board) </w:t>
      </w:r>
      <w:r w:rsidR="00D33228">
        <w:rPr>
          <w:rFonts w:ascii="Times New Roman" w:hAnsi="Times New Roman" w:cs="Times New Roman"/>
          <w:bCs/>
          <w:sz w:val="24"/>
          <w:szCs w:val="24"/>
        </w:rPr>
        <w:t xml:space="preserve">based on the Texas </w:t>
      </w:r>
      <w:r w:rsidRPr="00A62FF6">
        <w:rPr>
          <w:rFonts w:ascii="Times New Roman" w:hAnsi="Times New Roman" w:cs="Times New Roman"/>
          <w:bCs/>
          <w:sz w:val="24"/>
          <w:szCs w:val="24"/>
        </w:rPr>
        <w:t xml:space="preserve">Agreed Order. </w:t>
      </w:r>
      <w:r w:rsidR="00D33228">
        <w:rPr>
          <w:rFonts w:ascii="Times New Roman" w:hAnsi="Times New Roman" w:cs="Times New Roman"/>
          <w:bCs/>
          <w:sz w:val="24"/>
          <w:szCs w:val="24"/>
        </w:rPr>
        <w:t xml:space="preserve"> </w:t>
      </w:r>
      <w:r w:rsidRPr="00A62FF6">
        <w:rPr>
          <w:rFonts w:ascii="Times New Roman" w:hAnsi="Times New Roman" w:cs="Times New Roman"/>
          <w:bCs/>
          <w:sz w:val="24"/>
          <w:szCs w:val="24"/>
        </w:rPr>
        <w:t>(Ex. 4.)</w:t>
      </w:r>
    </w:p>
    <w:p w14:paraId="577DAE48" w14:textId="7A4D2E3F"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On August 5, 2011, Dr. Zamora-Quezada filed a Digital License Renewal Application </w:t>
      </w:r>
      <w:r w:rsidR="00E77DF5">
        <w:rPr>
          <w:rFonts w:ascii="Times New Roman" w:hAnsi="Times New Roman" w:cs="Times New Roman"/>
          <w:bCs/>
          <w:sz w:val="24"/>
          <w:szCs w:val="24"/>
        </w:rPr>
        <w:t>with the Mass. Board.  H</w:t>
      </w:r>
      <w:r w:rsidRPr="00A62FF6">
        <w:rPr>
          <w:rFonts w:ascii="Times New Roman" w:hAnsi="Times New Roman" w:cs="Times New Roman"/>
          <w:bCs/>
          <w:sz w:val="24"/>
          <w:szCs w:val="24"/>
        </w:rPr>
        <w:t>e fail</w:t>
      </w:r>
      <w:r w:rsidR="00E77DF5">
        <w:rPr>
          <w:rFonts w:ascii="Times New Roman" w:hAnsi="Times New Roman" w:cs="Times New Roman"/>
          <w:bCs/>
          <w:sz w:val="24"/>
          <w:szCs w:val="24"/>
        </w:rPr>
        <w:t>ed</w:t>
      </w:r>
      <w:r w:rsidRPr="00A62FF6">
        <w:rPr>
          <w:rFonts w:ascii="Times New Roman" w:hAnsi="Times New Roman" w:cs="Times New Roman"/>
          <w:bCs/>
          <w:sz w:val="24"/>
          <w:szCs w:val="24"/>
        </w:rPr>
        <w:t xml:space="preserve"> to disclose the result of </w:t>
      </w:r>
      <w:r w:rsidR="00032789">
        <w:rPr>
          <w:rFonts w:ascii="Times New Roman" w:hAnsi="Times New Roman" w:cs="Times New Roman"/>
          <w:bCs/>
          <w:sz w:val="24"/>
          <w:szCs w:val="24"/>
        </w:rPr>
        <w:t xml:space="preserve">his civil </w:t>
      </w:r>
      <w:r w:rsidRPr="00A62FF6">
        <w:rPr>
          <w:rFonts w:ascii="Times New Roman" w:hAnsi="Times New Roman" w:cs="Times New Roman"/>
          <w:bCs/>
          <w:sz w:val="24"/>
          <w:szCs w:val="24"/>
        </w:rPr>
        <w:t>trial</w:t>
      </w:r>
      <w:r w:rsidR="00032789">
        <w:rPr>
          <w:rFonts w:ascii="Times New Roman" w:hAnsi="Times New Roman" w:cs="Times New Roman"/>
          <w:bCs/>
          <w:sz w:val="24"/>
          <w:szCs w:val="24"/>
        </w:rPr>
        <w:t>, the appeal of that trial’s result</w:t>
      </w:r>
      <w:r w:rsidR="00B60E12">
        <w:rPr>
          <w:rFonts w:ascii="Times New Roman" w:hAnsi="Times New Roman" w:cs="Times New Roman"/>
          <w:bCs/>
          <w:sz w:val="24"/>
          <w:szCs w:val="24"/>
        </w:rPr>
        <w:t>, and the Texas and Arizona discipline to which he had agreed</w:t>
      </w:r>
      <w:r w:rsidRPr="00A62FF6">
        <w:rPr>
          <w:rFonts w:ascii="Times New Roman" w:hAnsi="Times New Roman" w:cs="Times New Roman"/>
          <w:bCs/>
          <w:sz w:val="24"/>
          <w:szCs w:val="24"/>
        </w:rPr>
        <w:t>. (Exs. 1, 2, 3, 4, 8.)</w:t>
      </w:r>
    </w:p>
    <w:p w14:paraId="0B93EA42" w14:textId="3CAE9584"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On June 18, 2018, the Mass. Board </w:t>
      </w:r>
      <w:r w:rsidR="009A4890" w:rsidRPr="00A62FF6">
        <w:rPr>
          <w:rFonts w:ascii="Times New Roman" w:hAnsi="Times New Roman" w:cs="Times New Roman"/>
          <w:bCs/>
          <w:sz w:val="24"/>
          <w:szCs w:val="24"/>
        </w:rPr>
        <w:t>suspended</w:t>
      </w:r>
      <w:r w:rsidRPr="00A62FF6">
        <w:rPr>
          <w:rFonts w:ascii="Times New Roman" w:hAnsi="Times New Roman" w:cs="Times New Roman"/>
          <w:bCs/>
          <w:sz w:val="24"/>
          <w:szCs w:val="24"/>
        </w:rPr>
        <w:t xml:space="preserve"> Dr. Zamora-Quezada</w:t>
      </w:r>
      <w:r w:rsidR="00FB044D">
        <w:rPr>
          <w:rFonts w:ascii="Times New Roman" w:hAnsi="Times New Roman" w:cs="Times New Roman"/>
          <w:bCs/>
          <w:sz w:val="24"/>
          <w:szCs w:val="24"/>
        </w:rPr>
        <w:t>’</w:t>
      </w:r>
      <w:r w:rsidRPr="00A62FF6">
        <w:rPr>
          <w:rFonts w:ascii="Times New Roman" w:hAnsi="Times New Roman" w:cs="Times New Roman"/>
          <w:bCs/>
          <w:sz w:val="24"/>
          <w:szCs w:val="24"/>
        </w:rPr>
        <w:t>s license after determining that the public</w:t>
      </w:r>
      <w:r w:rsidR="00FB044D">
        <w:rPr>
          <w:rFonts w:ascii="Times New Roman" w:hAnsi="Times New Roman" w:cs="Times New Roman"/>
          <w:bCs/>
          <w:sz w:val="24"/>
          <w:szCs w:val="24"/>
        </w:rPr>
        <w:t>’</w:t>
      </w:r>
      <w:r w:rsidRPr="00A62FF6">
        <w:rPr>
          <w:rFonts w:ascii="Times New Roman" w:hAnsi="Times New Roman" w:cs="Times New Roman"/>
          <w:bCs/>
          <w:sz w:val="24"/>
          <w:szCs w:val="24"/>
        </w:rPr>
        <w:t>s health, safety, and welfare necessitate</w:t>
      </w:r>
      <w:r w:rsidR="0056307B">
        <w:rPr>
          <w:rFonts w:ascii="Times New Roman" w:hAnsi="Times New Roman" w:cs="Times New Roman"/>
          <w:bCs/>
          <w:sz w:val="24"/>
          <w:szCs w:val="24"/>
        </w:rPr>
        <w:t xml:space="preserve">d the </w:t>
      </w:r>
      <w:r w:rsidRPr="00A62FF6">
        <w:rPr>
          <w:rFonts w:ascii="Times New Roman" w:hAnsi="Times New Roman" w:cs="Times New Roman"/>
          <w:bCs/>
          <w:sz w:val="24"/>
          <w:szCs w:val="24"/>
        </w:rPr>
        <w:t xml:space="preserve">suspension. </w:t>
      </w:r>
      <w:r w:rsidR="0056307B">
        <w:rPr>
          <w:rFonts w:ascii="Times New Roman" w:hAnsi="Times New Roman" w:cs="Times New Roman"/>
          <w:bCs/>
          <w:sz w:val="24"/>
          <w:szCs w:val="24"/>
        </w:rPr>
        <w:t xml:space="preserve"> </w:t>
      </w:r>
      <w:r w:rsidRPr="00A62FF6">
        <w:rPr>
          <w:rFonts w:ascii="Times New Roman" w:hAnsi="Times New Roman" w:cs="Times New Roman"/>
          <w:bCs/>
          <w:sz w:val="24"/>
          <w:szCs w:val="24"/>
        </w:rPr>
        <w:t>(Ex. 12.)</w:t>
      </w:r>
    </w:p>
    <w:p w14:paraId="448EA13F" w14:textId="5DDFCD2A"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On August 14, 2018, Dr. Zamora-Quezada was charged </w:t>
      </w:r>
      <w:r w:rsidR="00B34D74">
        <w:rPr>
          <w:rFonts w:ascii="Times New Roman" w:hAnsi="Times New Roman" w:cs="Times New Roman"/>
          <w:bCs/>
          <w:sz w:val="24"/>
          <w:szCs w:val="24"/>
        </w:rPr>
        <w:t xml:space="preserve">in federal court </w:t>
      </w:r>
      <w:r w:rsidR="006F2DF6">
        <w:rPr>
          <w:rFonts w:ascii="Times New Roman" w:hAnsi="Times New Roman" w:cs="Times New Roman"/>
          <w:bCs/>
          <w:sz w:val="24"/>
          <w:szCs w:val="24"/>
        </w:rPr>
        <w:t xml:space="preserve">in Texas </w:t>
      </w:r>
      <w:r w:rsidRPr="00A62FF6">
        <w:rPr>
          <w:rFonts w:ascii="Times New Roman" w:hAnsi="Times New Roman" w:cs="Times New Roman"/>
          <w:bCs/>
          <w:sz w:val="24"/>
          <w:szCs w:val="24"/>
        </w:rPr>
        <w:t>with Conspiracy to Commit Health Care Fraud (one count), Health Care Fraud (eight counts), Conspiracy to Commit Money Laundering (one count), and Conspiracy to Obstruct Justice (one count).</w:t>
      </w:r>
      <w:r w:rsidR="00814E8F">
        <w:rPr>
          <w:rFonts w:ascii="Times New Roman" w:hAnsi="Times New Roman" w:cs="Times New Roman"/>
          <w:bCs/>
          <w:sz w:val="24"/>
          <w:szCs w:val="24"/>
        </w:rPr>
        <w:t xml:space="preserve"> </w:t>
      </w:r>
      <w:r w:rsidRPr="00A62FF6">
        <w:rPr>
          <w:rFonts w:ascii="Times New Roman" w:hAnsi="Times New Roman" w:cs="Times New Roman"/>
          <w:bCs/>
          <w:sz w:val="24"/>
          <w:szCs w:val="24"/>
        </w:rPr>
        <w:t xml:space="preserve"> (Ex. 9.)</w:t>
      </w:r>
    </w:p>
    <w:p w14:paraId="2ECCBB5D" w14:textId="0256CBAB"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The indictment</w:t>
      </w:r>
      <w:r w:rsidR="00814E8F">
        <w:rPr>
          <w:rFonts w:ascii="Times New Roman" w:hAnsi="Times New Roman" w:cs="Times New Roman"/>
          <w:bCs/>
          <w:sz w:val="24"/>
          <w:szCs w:val="24"/>
        </w:rPr>
        <w:t xml:space="preserve"> </w:t>
      </w:r>
      <w:r w:rsidRPr="00A62FF6">
        <w:rPr>
          <w:rFonts w:ascii="Times New Roman" w:hAnsi="Times New Roman" w:cs="Times New Roman"/>
          <w:bCs/>
          <w:sz w:val="24"/>
          <w:szCs w:val="24"/>
        </w:rPr>
        <w:t xml:space="preserve">alleges </w:t>
      </w:r>
      <w:r w:rsidR="00814E8F">
        <w:rPr>
          <w:rFonts w:ascii="Times New Roman" w:hAnsi="Times New Roman" w:cs="Times New Roman"/>
          <w:bCs/>
          <w:sz w:val="24"/>
          <w:szCs w:val="24"/>
        </w:rPr>
        <w:t xml:space="preserve">that </w:t>
      </w:r>
      <w:r w:rsidRPr="00A62FF6">
        <w:rPr>
          <w:rFonts w:ascii="Times New Roman" w:hAnsi="Times New Roman" w:cs="Times New Roman"/>
          <w:bCs/>
          <w:sz w:val="24"/>
          <w:szCs w:val="24"/>
        </w:rPr>
        <w:t>Dr. Zamora-Quezada purposefully enriched himself by submitting false and fraudulent claims to healthcare benefit programs</w:t>
      </w:r>
      <w:r w:rsidR="00265248">
        <w:rPr>
          <w:rFonts w:ascii="Times New Roman" w:hAnsi="Times New Roman" w:cs="Times New Roman"/>
          <w:bCs/>
          <w:sz w:val="24"/>
          <w:szCs w:val="24"/>
        </w:rPr>
        <w:t>, f</w:t>
      </w:r>
      <w:r w:rsidRPr="00A62FF6">
        <w:rPr>
          <w:rFonts w:ascii="Times New Roman" w:hAnsi="Times New Roman" w:cs="Times New Roman"/>
          <w:bCs/>
          <w:sz w:val="24"/>
          <w:szCs w:val="24"/>
        </w:rPr>
        <w:t>alsely diagnosed vulnerable patients, a</w:t>
      </w:r>
      <w:r w:rsidR="00265248">
        <w:rPr>
          <w:rFonts w:ascii="Times New Roman" w:hAnsi="Times New Roman" w:cs="Times New Roman"/>
          <w:bCs/>
          <w:sz w:val="24"/>
          <w:szCs w:val="24"/>
        </w:rPr>
        <w:t xml:space="preserve">nd </w:t>
      </w:r>
      <w:r w:rsidR="00EB2E43">
        <w:rPr>
          <w:rFonts w:ascii="Times New Roman" w:hAnsi="Times New Roman" w:cs="Times New Roman"/>
          <w:bCs/>
          <w:sz w:val="24"/>
          <w:szCs w:val="24"/>
        </w:rPr>
        <w:t>created</w:t>
      </w:r>
      <w:r w:rsidRPr="00A62FF6">
        <w:rPr>
          <w:rFonts w:ascii="Times New Roman" w:hAnsi="Times New Roman" w:cs="Times New Roman"/>
          <w:bCs/>
          <w:sz w:val="24"/>
          <w:szCs w:val="24"/>
        </w:rPr>
        <w:t xml:space="preserve"> false and fictitious medical records to attempt to conceal </w:t>
      </w:r>
      <w:r w:rsidR="00C51B5F">
        <w:rPr>
          <w:rFonts w:ascii="Times New Roman" w:hAnsi="Times New Roman" w:cs="Times New Roman"/>
          <w:bCs/>
          <w:sz w:val="24"/>
          <w:szCs w:val="24"/>
        </w:rPr>
        <w:t>his</w:t>
      </w:r>
      <w:r w:rsidRPr="00A62FF6">
        <w:rPr>
          <w:rFonts w:ascii="Times New Roman" w:hAnsi="Times New Roman" w:cs="Times New Roman"/>
          <w:bCs/>
          <w:sz w:val="24"/>
          <w:szCs w:val="24"/>
        </w:rPr>
        <w:t xml:space="preserve"> fraud. </w:t>
      </w:r>
      <w:r w:rsidR="00C51B5F">
        <w:rPr>
          <w:rFonts w:ascii="Times New Roman" w:hAnsi="Times New Roman" w:cs="Times New Roman"/>
          <w:bCs/>
          <w:sz w:val="24"/>
          <w:szCs w:val="24"/>
        </w:rPr>
        <w:t xml:space="preserve"> </w:t>
      </w:r>
      <w:r w:rsidRPr="00A62FF6">
        <w:rPr>
          <w:rFonts w:ascii="Times New Roman" w:hAnsi="Times New Roman" w:cs="Times New Roman"/>
          <w:bCs/>
          <w:sz w:val="24"/>
          <w:szCs w:val="24"/>
        </w:rPr>
        <w:t>(Ex. 9.)</w:t>
      </w:r>
    </w:p>
    <w:p w14:paraId="7F3CB194" w14:textId="05C53242" w:rsidR="00A62FF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 xml:space="preserve">On January 15, 2020, a jury rendered a verdict finding Dr. Zamora-Quezada guilty of Conspiracy to Commit Health Care Fraud (one count), Health Care </w:t>
      </w:r>
      <w:r w:rsidRPr="00A62FF6">
        <w:rPr>
          <w:rFonts w:ascii="Times New Roman" w:hAnsi="Times New Roman" w:cs="Times New Roman"/>
          <w:bCs/>
          <w:sz w:val="24"/>
          <w:szCs w:val="24"/>
        </w:rPr>
        <w:lastRenderedPageBreak/>
        <w:t xml:space="preserve">Fraud (seven counts), and Conspiracy to Obstruct Justice (one count). </w:t>
      </w:r>
      <w:r w:rsidR="00B34D74">
        <w:rPr>
          <w:rFonts w:ascii="Times New Roman" w:hAnsi="Times New Roman" w:cs="Times New Roman"/>
          <w:bCs/>
          <w:sz w:val="24"/>
          <w:szCs w:val="24"/>
        </w:rPr>
        <w:t xml:space="preserve"> </w:t>
      </w:r>
      <w:r w:rsidRPr="00A62FF6">
        <w:rPr>
          <w:rFonts w:ascii="Times New Roman" w:hAnsi="Times New Roman" w:cs="Times New Roman"/>
          <w:bCs/>
          <w:sz w:val="24"/>
          <w:szCs w:val="24"/>
        </w:rPr>
        <w:t>(Ex. 10.)</w:t>
      </w:r>
    </w:p>
    <w:p w14:paraId="49BE1EB0" w14:textId="1BEA9EF3" w:rsidR="00D51BC6" w:rsidRPr="00A62FF6" w:rsidRDefault="00A62FF6" w:rsidP="003D02F9">
      <w:pPr>
        <w:pStyle w:val="ListParagraph"/>
        <w:widowControl w:val="0"/>
        <w:numPr>
          <w:ilvl w:val="0"/>
          <w:numId w:val="3"/>
        </w:numPr>
        <w:spacing w:line="480" w:lineRule="auto"/>
        <w:ind w:left="0" w:firstLine="720"/>
        <w:rPr>
          <w:rFonts w:ascii="Times New Roman" w:hAnsi="Times New Roman" w:cs="Times New Roman"/>
          <w:bCs/>
          <w:sz w:val="24"/>
          <w:szCs w:val="24"/>
        </w:rPr>
      </w:pPr>
      <w:r w:rsidRPr="00A62FF6">
        <w:rPr>
          <w:rFonts w:ascii="Times New Roman" w:hAnsi="Times New Roman" w:cs="Times New Roman"/>
          <w:bCs/>
          <w:sz w:val="24"/>
          <w:szCs w:val="24"/>
        </w:rPr>
        <w:t>On October 7, 2020, the Texas Board issued an Order of Suspension by Operation of Law against Dr. Zamora-Quezada</w:t>
      </w:r>
      <w:r w:rsidR="00606706">
        <w:rPr>
          <w:rFonts w:ascii="Times New Roman" w:hAnsi="Times New Roman" w:cs="Times New Roman"/>
          <w:bCs/>
          <w:sz w:val="24"/>
          <w:szCs w:val="24"/>
        </w:rPr>
        <w:t>’</w:t>
      </w:r>
      <w:r w:rsidRPr="00A62FF6">
        <w:rPr>
          <w:rFonts w:ascii="Times New Roman" w:hAnsi="Times New Roman" w:cs="Times New Roman"/>
          <w:bCs/>
          <w:sz w:val="24"/>
          <w:szCs w:val="24"/>
        </w:rPr>
        <w:t xml:space="preserve">s medical license based on </w:t>
      </w:r>
      <w:r w:rsidR="00606706">
        <w:rPr>
          <w:rFonts w:ascii="Times New Roman" w:hAnsi="Times New Roman" w:cs="Times New Roman"/>
          <w:bCs/>
          <w:sz w:val="24"/>
          <w:szCs w:val="24"/>
        </w:rPr>
        <w:t xml:space="preserve">his federal </w:t>
      </w:r>
      <w:r w:rsidRPr="00A62FF6">
        <w:rPr>
          <w:rFonts w:ascii="Times New Roman" w:hAnsi="Times New Roman" w:cs="Times New Roman"/>
          <w:bCs/>
          <w:sz w:val="24"/>
          <w:szCs w:val="24"/>
        </w:rPr>
        <w:t xml:space="preserve">conviction. </w:t>
      </w:r>
      <w:r w:rsidR="00606706">
        <w:rPr>
          <w:rFonts w:ascii="Times New Roman" w:hAnsi="Times New Roman" w:cs="Times New Roman"/>
          <w:bCs/>
          <w:sz w:val="24"/>
          <w:szCs w:val="24"/>
        </w:rPr>
        <w:t xml:space="preserve"> </w:t>
      </w:r>
      <w:r w:rsidRPr="00A62FF6">
        <w:rPr>
          <w:rFonts w:ascii="Times New Roman" w:hAnsi="Times New Roman" w:cs="Times New Roman"/>
          <w:bCs/>
          <w:sz w:val="24"/>
          <w:szCs w:val="24"/>
        </w:rPr>
        <w:t>(Ex. 11.)</w:t>
      </w:r>
    </w:p>
    <w:p w14:paraId="3BF645B9" w14:textId="65D1AF3E" w:rsidR="00FD0B9B" w:rsidRPr="006B6200" w:rsidRDefault="004A230D" w:rsidP="00781FBF">
      <w:pPr>
        <w:pStyle w:val="ListParagraph"/>
        <w:widowControl w:val="0"/>
        <w:spacing w:line="480" w:lineRule="auto"/>
        <w:jc w:val="center"/>
        <w:rPr>
          <w:rFonts w:ascii="Times New Roman" w:hAnsi="Times New Roman" w:cs="Times New Roman"/>
          <w:sz w:val="24"/>
          <w:szCs w:val="24"/>
        </w:rPr>
      </w:pPr>
      <w:r w:rsidRPr="006B6200">
        <w:rPr>
          <w:rFonts w:ascii="Times New Roman" w:hAnsi="Times New Roman" w:cs="Times New Roman"/>
          <w:b/>
          <w:sz w:val="24"/>
          <w:szCs w:val="24"/>
          <w:u w:val="single"/>
        </w:rPr>
        <w:t>CONCLUSION AND RECOMMENDATION</w:t>
      </w:r>
    </w:p>
    <w:p w14:paraId="7AE8811E" w14:textId="7EF9BA73" w:rsidR="004A230D" w:rsidRPr="006B6200" w:rsidRDefault="00D53C4D" w:rsidP="004A230D">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D5782E" w:rsidRPr="006B6200">
        <w:rPr>
          <w:rFonts w:ascii="Times New Roman" w:hAnsi="Times New Roman" w:cs="Times New Roman"/>
          <w:sz w:val="24"/>
          <w:szCs w:val="24"/>
        </w:rPr>
        <w:t>Board of Registration in Medicine’s motion for summary decision</w:t>
      </w:r>
      <w:r>
        <w:rPr>
          <w:rFonts w:ascii="Times New Roman" w:hAnsi="Times New Roman" w:cs="Times New Roman"/>
          <w:sz w:val="24"/>
          <w:szCs w:val="24"/>
        </w:rPr>
        <w:t xml:space="preserve"> is granted</w:t>
      </w:r>
      <w:r w:rsidR="00D5782E" w:rsidRPr="006B6200">
        <w:rPr>
          <w:rFonts w:ascii="Times New Roman" w:hAnsi="Times New Roman" w:cs="Times New Roman"/>
          <w:sz w:val="24"/>
          <w:szCs w:val="24"/>
        </w:rPr>
        <w:t>.</w:t>
      </w:r>
      <w:r w:rsidR="005E4FBA" w:rsidRPr="006B6200">
        <w:rPr>
          <w:rFonts w:ascii="Times New Roman" w:hAnsi="Times New Roman" w:cs="Times New Roman"/>
          <w:sz w:val="24"/>
          <w:szCs w:val="24"/>
        </w:rPr>
        <w:t xml:space="preserve"> </w:t>
      </w:r>
      <w:r>
        <w:rPr>
          <w:rFonts w:ascii="Times New Roman" w:hAnsi="Times New Roman" w:cs="Times New Roman"/>
          <w:sz w:val="24"/>
          <w:szCs w:val="24"/>
        </w:rPr>
        <w:t xml:space="preserve"> </w:t>
      </w:r>
      <w:r w:rsidR="00DC5489" w:rsidRPr="006B6200">
        <w:rPr>
          <w:rFonts w:ascii="Times New Roman" w:hAnsi="Times New Roman" w:cs="Times New Roman"/>
          <w:sz w:val="24"/>
          <w:szCs w:val="24"/>
        </w:rPr>
        <w:t xml:space="preserve">For the reasons stated below, I </w:t>
      </w:r>
      <w:r w:rsidR="00F82F60" w:rsidRPr="006B6200">
        <w:rPr>
          <w:rFonts w:ascii="Times New Roman" w:hAnsi="Times New Roman" w:cs="Times New Roman"/>
          <w:sz w:val="24"/>
          <w:szCs w:val="24"/>
        </w:rPr>
        <w:t xml:space="preserve">conclude that the Board has proven its </w:t>
      </w:r>
      <w:r w:rsidR="008A0EB5">
        <w:rPr>
          <w:rFonts w:ascii="Times New Roman" w:hAnsi="Times New Roman" w:cs="Times New Roman"/>
          <w:sz w:val="24"/>
          <w:szCs w:val="24"/>
        </w:rPr>
        <w:t xml:space="preserve">amended </w:t>
      </w:r>
      <w:r w:rsidR="00F82F60" w:rsidRPr="006B6200">
        <w:rPr>
          <w:rFonts w:ascii="Times New Roman" w:hAnsi="Times New Roman" w:cs="Times New Roman"/>
          <w:sz w:val="24"/>
          <w:szCs w:val="24"/>
        </w:rPr>
        <w:t xml:space="preserve">statement of allegations and </w:t>
      </w:r>
      <w:r w:rsidR="00DC5489" w:rsidRPr="006B6200">
        <w:rPr>
          <w:rFonts w:ascii="Times New Roman" w:hAnsi="Times New Roman" w:cs="Times New Roman"/>
          <w:sz w:val="24"/>
          <w:szCs w:val="24"/>
        </w:rPr>
        <w:t xml:space="preserve">recommend </w:t>
      </w:r>
      <w:r w:rsidR="00F82F60" w:rsidRPr="006B6200">
        <w:rPr>
          <w:rFonts w:ascii="Times New Roman" w:hAnsi="Times New Roman" w:cs="Times New Roman"/>
          <w:sz w:val="24"/>
          <w:szCs w:val="24"/>
        </w:rPr>
        <w:t xml:space="preserve">that </w:t>
      </w:r>
      <w:r w:rsidR="00D5782E" w:rsidRPr="006B6200">
        <w:rPr>
          <w:rFonts w:ascii="Times New Roman" w:hAnsi="Times New Roman" w:cs="Times New Roman"/>
          <w:sz w:val="24"/>
          <w:szCs w:val="24"/>
        </w:rPr>
        <w:t>the Board</w:t>
      </w:r>
      <w:r w:rsidR="00F531BD" w:rsidRPr="006B6200">
        <w:rPr>
          <w:rFonts w:ascii="Times New Roman" w:hAnsi="Times New Roman" w:cs="Times New Roman"/>
          <w:sz w:val="24"/>
          <w:szCs w:val="24"/>
        </w:rPr>
        <w:t xml:space="preserve"> take approp</w:t>
      </w:r>
      <w:r w:rsidR="00345FF6" w:rsidRPr="006B6200">
        <w:rPr>
          <w:rFonts w:ascii="Times New Roman" w:hAnsi="Times New Roman" w:cs="Times New Roman"/>
          <w:sz w:val="24"/>
          <w:szCs w:val="24"/>
        </w:rPr>
        <w:t>ri</w:t>
      </w:r>
      <w:r w:rsidR="00F531BD" w:rsidRPr="006B6200">
        <w:rPr>
          <w:rFonts w:ascii="Times New Roman" w:hAnsi="Times New Roman" w:cs="Times New Roman"/>
          <w:sz w:val="24"/>
          <w:szCs w:val="24"/>
        </w:rPr>
        <w:t>ate action.</w:t>
      </w:r>
    </w:p>
    <w:p w14:paraId="6B25370F" w14:textId="6B24C4CA" w:rsidR="00B50FD8" w:rsidRPr="006B6200" w:rsidRDefault="00F43893" w:rsidP="00413B7C">
      <w:pPr>
        <w:spacing w:line="480" w:lineRule="auto"/>
        <w:ind w:firstLine="720"/>
        <w:rPr>
          <w:rFonts w:ascii="Times New Roman" w:hAnsi="Times New Roman" w:cs="Times New Roman"/>
          <w:sz w:val="24"/>
          <w:szCs w:val="24"/>
        </w:rPr>
      </w:pPr>
      <w:r w:rsidRPr="006B6200">
        <w:rPr>
          <w:rFonts w:ascii="Times New Roman" w:hAnsi="Times New Roman" w:cs="Times New Roman"/>
          <w:sz w:val="24"/>
          <w:szCs w:val="24"/>
        </w:rPr>
        <w:t>Summary decision is approp</w:t>
      </w:r>
      <w:r w:rsidR="00345FF6" w:rsidRPr="006B6200">
        <w:rPr>
          <w:rFonts w:ascii="Times New Roman" w:hAnsi="Times New Roman" w:cs="Times New Roman"/>
          <w:sz w:val="24"/>
          <w:szCs w:val="24"/>
        </w:rPr>
        <w:t>ri</w:t>
      </w:r>
      <w:r w:rsidRPr="006B6200">
        <w:rPr>
          <w:rFonts w:ascii="Times New Roman" w:hAnsi="Times New Roman" w:cs="Times New Roman"/>
          <w:sz w:val="24"/>
          <w:szCs w:val="24"/>
        </w:rPr>
        <w:t>ate whe</w:t>
      </w:r>
      <w:r w:rsidR="0035782A" w:rsidRPr="006B6200">
        <w:rPr>
          <w:rFonts w:ascii="Times New Roman" w:hAnsi="Times New Roman" w:cs="Times New Roman"/>
          <w:sz w:val="24"/>
          <w:szCs w:val="24"/>
        </w:rPr>
        <w:t>n</w:t>
      </w:r>
      <w:r w:rsidRPr="006B6200">
        <w:rPr>
          <w:rFonts w:ascii="Times New Roman" w:hAnsi="Times New Roman" w:cs="Times New Roman"/>
          <w:sz w:val="24"/>
          <w:szCs w:val="24"/>
        </w:rPr>
        <w:t xml:space="preserve"> “there is no genuine issue of fact relating to all or part of a claim</w:t>
      </w:r>
      <w:r w:rsidR="00780E40" w:rsidRPr="006B6200">
        <w:rPr>
          <w:rFonts w:ascii="Times New Roman" w:hAnsi="Times New Roman" w:cs="Times New Roman"/>
          <w:sz w:val="24"/>
          <w:szCs w:val="24"/>
        </w:rPr>
        <w:t>” and said claim or part thereof</w:t>
      </w:r>
      <w:r w:rsidRPr="006B6200">
        <w:rPr>
          <w:rFonts w:ascii="Times New Roman" w:hAnsi="Times New Roman" w:cs="Times New Roman"/>
          <w:sz w:val="24"/>
          <w:szCs w:val="24"/>
        </w:rPr>
        <w:t xml:space="preserve"> can be decided “as a matter of law.”</w:t>
      </w:r>
      <w:r w:rsidR="00637600">
        <w:rPr>
          <w:rFonts w:ascii="Times New Roman" w:hAnsi="Times New Roman" w:cs="Times New Roman"/>
          <w:sz w:val="24"/>
          <w:szCs w:val="24"/>
        </w:rPr>
        <w:t xml:space="preserve"> </w:t>
      </w:r>
      <w:r w:rsidRPr="006B6200">
        <w:rPr>
          <w:rFonts w:ascii="Times New Roman" w:hAnsi="Times New Roman" w:cs="Times New Roman"/>
          <w:sz w:val="24"/>
          <w:szCs w:val="24"/>
        </w:rPr>
        <w:t xml:space="preserve"> 801 CMR 1.01(7)(h).</w:t>
      </w:r>
      <w:r w:rsidR="00F82F60" w:rsidRPr="006B6200">
        <w:rPr>
          <w:rFonts w:ascii="Times New Roman" w:hAnsi="Times New Roman" w:cs="Times New Roman"/>
          <w:sz w:val="24"/>
          <w:szCs w:val="24"/>
        </w:rPr>
        <w:t xml:space="preserve"> </w:t>
      </w:r>
      <w:r w:rsidR="00637600">
        <w:rPr>
          <w:rFonts w:ascii="Times New Roman" w:hAnsi="Times New Roman" w:cs="Times New Roman"/>
          <w:sz w:val="24"/>
          <w:szCs w:val="24"/>
        </w:rPr>
        <w:t xml:space="preserve"> </w:t>
      </w:r>
      <w:r w:rsidRPr="006B6200">
        <w:rPr>
          <w:rFonts w:ascii="Times New Roman" w:hAnsi="Times New Roman" w:cs="Times New Roman"/>
          <w:sz w:val="24"/>
          <w:szCs w:val="24"/>
        </w:rPr>
        <w:t xml:space="preserve">Summary decision avoids conflict with Massachusetts and Federal Constitutional </w:t>
      </w:r>
      <w:r w:rsidR="00345FF6" w:rsidRPr="006B6200">
        <w:rPr>
          <w:rFonts w:ascii="Times New Roman" w:hAnsi="Times New Roman" w:cs="Times New Roman"/>
          <w:sz w:val="24"/>
          <w:szCs w:val="24"/>
        </w:rPr>
        <w:t>ri</w:t>
      </w:r>
      <w:r w:rsidRPr="006B6200">
        <w:rPr>
          <w:rFonts w:ascii="Times New Roman" w:hAnsi="Times New Roman" w:cs="Times New Roman"/>
          <w:sz w:val="24"/>
          <w:szCs w:val="24"/>
        </w:rPr>
        <w:t>ghts whe</w:t>
      </w:r>
      <w:r w:rsidR="0035782A" w:rsidRPr="006B6200">
        <w:rPr>
          <w:rFonts w:ascii="Times New Roman" w:hAnsi="Times New Roman" w:cs="Times New Roman"/>
          <w:sz w:val="24"/>
          <w:szCs w:val="24"/>
        </w:rPr>
        <w:t>n</w:t>
      </w:r>
      <w:r w:rsidR="00780E40" w:rsidRPr="006B6200">
        <w:rPr>
          <w:rFonts w:ascii="Times New Roman" w:hAnsi="Times New Roman" w:cs="Times New Roman"/>
          <w:sz w:val="24"/>
          <w:szCs w:val="24"/>
        </w:rPr>
        <w:t xml:space="preserve"> it</w:t>
      </w:r>
      <w:r w:rsidRPr="006B6200">
        <w:rPr>
          <w:rFonts w:ascii="Times New Roman" w:hAnsi="Times New Roman" w:cs="Times New Roman"/>
          <w:sz w:val="24"/>
          <w:szCs w:val="24"/>
        </w:rPr>
        <w:t xml:space="preserve"> “allow</w:t>
      </w:r>
      <w:r w:rsidR="00780E40" w:rsidRPr="006B6200">
        <w:rPr>
          <w:rFonts w:ascii="Times New Roman" w:hAnsi="Times New Roman" w:cs="Times New Roman"/>
          <w:sz w:val="24"/>
          <w:szCs w:val="24"/>
        </w:rPr>
        <w:t>[s]</w:t>
      </w:r>
      <w:r w:rsidRPr="006B6200">
        <w:rPr>
          <w:rFonts w:ascii="Times New Roman" w:hAnsi="Times New Roman" w:cs="Times New Roman"/>
          <w:sz w:val="24"/>
          <w:szCs w:val="24"/>
        </w:rPr>
        <w:t xml:space="preserve"> the agency to dispense with a hea</w:t>
      </w:r>
      <w:r w:rsidR="00345FF6" w:rsidRPr="006B6200">
        <w:rPr>
          <w:rFonts w:ascii="Times New Roman" w:hAnsi="Times New Roman" w:cs="Times New Roman"/>
          <w:sz w:val="24"/>
          <w:szCs w:val="24"/>
        </w:rPr>
        <w:t>ri</w:t>
      </w:r>
      <w:r w:rsidRPr="006B6200">
        <w:rPr>
          <w:rFonts w:ascii="Times New Roman" w:hAnsi="Times New Roman" w:cs="Times New Roman"/>
          <w:sz w:val="24"/>
          <w:szCs w:val="24"/>
        </w:rPr>
        <w:t>ng only when the papers or pleadings filed conclusively show on their face that the hea</w:t>
      </w:r>
      <w:r w:rsidR="00345FF6" w:rsidRPr="006B6200">
        <w:rPr>
          <w:rFonts w:ascii="Times New Roman" w:hAnsi="Times New Roman" w:cs="Times New Roman"/>
          <w:sz w:val="24"/>
          <w:szCs w:val="24"/>
        </w:rPr>
        <w:t>ri</w:t>
      </w:r>
      <w:r w:rsidRPr="006B6200">
        <w:rPr>
          <w:rFonts w:ascii="Times New Roman" w:hAnsi="Times New Roman" w:cs="Times New Roman"/>
          <w:sz w:val="24"/>
          <w:szCs w:val="24"/>
        </w:rPr>
        <w:t>ng can serve no useful purpose, because a hea</w:t>
      </w:r>
      <w:r w:rsidR="00345FF6" w:rsidRPr="006B6200">
        <w:rPr>
          <w:rFonts w:ascii="Times New Roman" w:hAnsi="Times New Roman" w:cs="Times New Roman"/>
          <w:sz w:val="24"/>
          <w:szCs w:val="24"/>
        </w:rPr>
        <w:t>ri</w:t>
      </w:r>
      <w:r w:rsidRPr="006B6200">
        <w:rPr>
          <w:rFonts w:ascii="Times New Roman" w:hAnsi="Times New Roman" w:cs="Times New Roman"/>
          <w:sz w:val="24"/>
          <w:szCs w:val="24"/>
        </w:rPr>
        <w:t xml:space="preserve">ng could not affect the decision.” </w:t>
      </w:r>
      <w:r w:rsidRPr="006B6200">
        <w:rPr>
          <w:rFonts w:ascii="Times New Roman" w:hAnsi="Times New Roman" w:cs="Times New Roman"/>
          <w:i/>
          <w:sz w:val="24"/>
          <w:szCs w:val="24"/>
        </w:rPr>
        <w:t>Mass. Outdoor Advert</w:t>
      </w:r>
      <w:r w:rsidR="00344178" w:rsidRPr="006B6200">
        <w:rPr>
          <w:rFonts w:ascii="Times New Roman" w:hAnsi="Times New Roman" w:cs="Times New Roman"/>
          <w:i/>
          <w:sz w:val="24"/>
          <w:szCs w:val="24"/>
        </w:rPr>
        <w:t>ising</w:t>
      </w:r>
      <w:r w:rsidRPr="006B6200">
        <w:rPr>
          <w:rFonts w:ascii="Times New Roman" w:hAnsi="Times New Roman" w:cs="Times New Roman"/>
          <w:i/>
          <w:sz w:val="24"/>
          <w:szCs w:val="24"/>
        </w:rPr>
        <w:t xml:space="preserve"> Council v. Outdoor Advert</w:t>
      </w:r>
      <w:r w:rsidR="00344178" w:rsidRPr="006B6200">
        <w:rPr>
          <w:rFonts w:ascii="Times New Roman" w:hAnsi="Times New Roman" w:cs="Times New Roman"/>
          <w:i/>
          <w:sz w:val="24"/>
          <w:szCs w:val="24"/>
        </w:rPr>
        <w:t>ising</w:t>
      </w:r>
      <w:r w:rsidRPr="006B6200">
        <w:rPr>
          <w:rFonts w:ascii="Times New Roman" w:hAnsi="Times New Roman" w:cs="Times New Roman"/>
          <w:i/>
          <w:sz w:val="24"/>
          <w:szCs w:val="24"/>
        </w:rPr>
        <w:t xml:space="preserve"> Bd.</w:t>
      </w:r>
      <w:r w:rsidRPr="006B6200">
        <w:rPr>
          <w:rFonts w:ascii="Times New Roman" w:hAnsi="Times New Roman" w:cs="Times New Roman"/>
          <w:sz w:val="24"/>
          <w:szCs w:val="24"/>
        </w:rPr>
        <w:t>, 9 Mass. App. Ct. 755, 785–86 (1980).</w:t>
      </w:r>
      <w:r w:rsidR="00C275E1" w:rsidRPr="006B6200">
        <w:rPr>
          <w:rFonts w:ascii="Times New Roman" w:hAnsi="Times New Roman" w:cs="Times New Roman"/>
          <w:sz w:val="24"/>
          <w:szCs w:val="24"/>
        </w:rPr>
        <w:t xml:space="preserve"> </w:t>
      </w:r>
    </w:p>
    <w:p w14:paraId="5BC48CC2" w14:textId="1E7AC2AC" w:rsidR="004E23B8" w:rsidRPr="005148D1" w:rsidRDefault="00B50FD8" w:rsidP="004E23B8">
      <w:pPr>
        <w:spacing w:line="480" w:lineRule="auto"/>
        <w:ind w:firstLine="720"/>
        <w:rPr>
          <w:rFonts w:ascii="Times New Roman" w:eastAsia="Times New Roman" w:hAnsi="Times New Roman" w:cs="Times New Roman"/>
          <w:sz w:val="24"/>
          <w:szCs w:val="24"/>
        </w:rPr>
      </w:pPr>
      <w:r w:rsidRPr="006B6200">
        <w:rPr>
          <w:rFonts w:ascii="Times New Roman" w:eastAsia="Times New Roman" w:hAnsi="Times New Roman" w:cs="Times New Roman"/>
          <w:sz w:val="24"/>
          <w:szCs w:val="24"/>
        </w:rPr>
        <w:t>The</w:t>
      </w:r>
      <w:r w:rsidR="00CF044D" w:rsidRPr="006B6200">
        <w:rPr>
          <w:rFonts w:ascii="Times New Roman" w:eastAsia="Times New Roman" w:hAnsi="Times New Roman" w:cs="Times New Roman"/>
          <w:sz w:val="24"/>
          <w:szCs w:val="24"/>
        </w:rPr>
        <w:t xml:space="preserve"> </w:t>
      </w:r>
      <w:r w:rsidR="001E328F">
        <w:rPr>
          <w:rFonts w:ascii="Times New Roman" w:eastAsia="Times New Roman" w:hAnsi="Times New Roman" w:cs="Times New Roman"/>
          <w:sz w:val="24"/>
          <w:szCs w:val="24"/>
        </w:rPr>
        <w:t xml:space="preserve">Mass. </w:t>
      </w:r>
      <w:r w:rsidRPr="006B6200">
        <w:rPr>
          <w:rFonts w:ascii="Times New Roman" w:eastAsia="Times New Roman" w:hAnsi="Times New Roman" w:cs="Times New Roman"/>
          <w:sz w:val="24"/>
          <w:szCs w:val="24"/>
        </w:rPr>
        <w:t xml:space="preserve">Board may discipline a physician because of discipline imposed by another </w:t>
      </w:r>
      <w:r w:rsidR="006F2DF6">
        <w:rPr>
          <w:rFonts w:ascii="Times New Roman" w:eastAsia="Times New Roman" w:hAnsi="Times New Roman" w:cs="Times New Roman"/>
          <w:sz w:val="24"/>
          <w:szCs w:val="24"/>
        </w:rPr>
        <w:t>s</w:t>
      </w:r>
      <w:r w:rsidRPr="006B6200">
        <w:rPr>
          <w:rFonts w:ascii="Times New Roman" w:eastAsia="Times New Roman" w:hAnsi="Times New Roman" w:cs="Times New Roman"/>
          <w:sz w:val="24"/>
          <w:szCs w:val="24"/>
        </w:rPr>
        <w:t>tate’s licensing autho</w:t>
      </w:r>
      <w:r w:rsidR="00345FF6" w:rsidRPr="006B6200">
        <w:rPr>
          <w:rFonts w:ascii="Times New Roman" w:eastAsia="Times New Roman" w:hAnsi="Times New Roman" w:cs="Times New Roman"/>
          <w:sz w:val="24"/>
          <w:szCs w:val="24"/>
        </w:rPr>
        <w:t>ri</w:t>
      </w:r>
      <w:r w:rsidRPr="006B6200">
        <w:rPr>
          <w:rFonts w:ascii="Times New Roman" w:eastAsia="Times New Roman" w:hAnsi="Times New Roman" w:cs="Times New Roman"/>
          <w:sz w:val="24"/>
          <w:szCs w:val="24"/>
        </w:rPr>
        <w:t xml:space="preserve">ty, provided that </w:t>
      </w:r>
      <w:bookmarkStart w:id="0" w:name="_Hlk130307583"/>
      <w:r w:rsidRPr="006B6200">
        <w:rPr>
          <w:rFonts w:ascii="Times New Roman" w:eastAsia="Times New Roman" w:hAnsi="Times New Roman" w:cs="Times New Roman"/>
          <w:sz w:val="24"/>
          <w:szCs w:val="24"/>
        </w:rPr>
        <w:t>the reasons for that discipline are “substantially the same” as those that would subject the physician to discipline in Massachusetts</w:t>
      </w:r>
      <w:bookmarkEnd w:id="0"/>
      <w:r w:rsidRPr="006B6200">
        <w:rPr>
          <w:rFonts w:ascii="Times New Roman" w:eastAsia="Times New Roman" w:hAnsi="Times New Roman" w:cs="Times New Roman"/>
          <w:sz w:val="24"/>
          <w:szCs w:val="24"/>
        </w:rPr>
        <w:t xml:space="preserve">. </w:t>
      </w:r>
      <w:r w:rsidR="007E6545">
        <w:rPr>
          <w:rFonts w:ascii="Times New Roman" w:eastAsia="Times New Roman" w:hAnsi="Times New Roman" w:cs="Times New Roman"/>
          <w:sz w:val="24"/>
          <w:szCs w:val="24"/>
        </w:rPr>
        <w:t xml:space="preserve"> </w:t>
      </w:r>
      <w:r w:rsidRPr="006B6200">
        <w:rPr>
          <w:rFonts w:ascii="Times New Roman" w:eastAsia="Times New Roman" w:hAnsi="Times New Roman" w:cs="Times New Roman"/>
          <w:sz w:val="24"/>
          <w:szCs w:val="24"/>
        </w:rPr>
        <w:t>243 C</w:t>
      </w:r>
      <w:r w:rsidR="004214ED" w:rsidRPr="006B6200">
        <w:rPr>
          <w:rFonts w:ascii="Times New Roman" w:eastAsia="Times New Roman" w:hAnsi="Times New Roman" w:cs="Times New Roman"/>
          <w:sz w:val="24"/>
          <w:szCs w:val="24"/>
        </w:rPr>
        <w:t>MR</w:t>
      </w:r>
      <w:r w:rsidRPr="006B6200">
        <w:rPr>
          <w:rFonts w:ascii="Times New Roman" w:eastAsia="Times New Roman" w:hAnsi="Times New Roman" w:cs="Times New Roman"/>
          <w:sz w:val="24"/>
          <w:szCs w:val="24"/>
        </w:rPr>
        <w:t xml:space="preserve"> 1.03(5)(a)(12). </w:t>
      </w:r>
      <w:r w:rsidR="007E6545">
        <w:rPr>
          <w:rFonts w:ascii="Times New Roman" w:eastAsia="Times New Roman" w:hAnsi="Times New Roman" w:cs="Times New Roman"/>
          <w:sz w:val="24"/>
          <w:szCs w:val="24"/>
        </w:rPr>
        <w:t xml:space="preserve"> </w:t>
      </w:r>
      <w:r w:rsidRPr="006B6200">
        <w:rPr>
          <w:rFonts w:ascii="Times New Roman" w:eastAsia="Times New Roman" w:hAnsi="Times New Roman" w:cs="Times New Roman"/>
          <w:sz w:val="24"/>
          <w:szCs w:val="24"/>
        </w:rPr>
        <w:t xml:space="preserve">When there is no significant difference between another </w:t>
      </w:r>
      <w:r w:rsidR="006F2DF6">
        <w:rPr>
          <w:rFonts w:ascii="Times New Roman" w:eastAsia="Times New Roman" w:hAnsi="Times New Roman" w:cs="Times New Roman"/>
          <w:sz w:val="24"/>
          <w:szCs w:val="24"/>
        </w:rPr>
        <w:t>s</w:t>
      </w:r>
      <w:r w:rsidRPr="006B6200">
        <w:rPr>
          <w:rFonts w:ascii="Times New Roman" w:eastAsia="Times New Roman" w:hAnsi="Times New Roman" w:cs="Times New Roman"/>
          <w:sz w:val="24"/>
          <w:szCs w:val="24"/>
        </w:rPr>
        <w:t>tate’s reasons for discipline and the grounds for discipline cognizable in Massachusetts, the doct</w:t>
      </w:r>
      <w:r w:rsidR="00345FF6" w:rsidRPr="006B6200">
        <w:rPr>
          <w:rFonts w:ascii="Times New Roman" w:eastAsia="Times New Roman" w:hAnsi="Times New Roman" w:cs="Times New Roman"/>
          <w:sz w:val="24"/>
          <w:szCs w:val="24"/>
        </w:rPr>
        <w:t>ri</w:t>
      </w:r>
      <w:r w:rsidRPr="006B6200">
        <w:rPr>
          <w:rFonts w:ascii="Times New Roman" w:eastAsia="Times New Roman" w:hAnsi="Times New Roman" w:cs="Times New Roman"/>
          <w:sz w:val="24"/>
          <w:szCs w:val="24"/>
        </w:rPr>
        <w:t>ne of collateral estoppel prevents physicians from relitigating the underlying facts or questions decided against them in the foreign ju</w:t>
      </w:r>
      <w:r w:rsidR="00345FF6" w:rsidRPr="006B6200">
        <w:rPr>
          <w:rFonts w:ascii="Times New Roman" w:eastAsia="Times New Roman" w:hAnsi="Times New Roman" w:cs="Times New Roman"/>
          <w:sz w:val="24"/>
          <w:szCs w:val="24"/>
        </w:rPr>
        <w:t>ri</w:t>
      </w:r>
      <w:r w:rsidRPr="006B6200">
        <w:rPr>
          <w:rFonts w:ascii="Times New Roman" w:eastAsia="Times New Roman" w:hAnsi="Times New Roman" w:cs="Times New Roman"/>
          <w:sz w:val="24"/>
          <w:szCs w:val="24"/>
        </w:rPr>
        <w:t xml:space="preserve">sdiction. </w:t>
      </w:r>
      <w:r w:rsidR="006C2645">
        <w:rPr>
          <w:rFonts w:ascii="Times New Roman" w:eastAsia="Times New Roman" w:hAnsi="Times New Roman" w:cs="Times New Roman"/>
          <w:sz w:val="24"/>
          <w:szCs w:val="24"/>
        </w:rPr>
        <w:t xml:space="preserve"> </w:t>
      </w:r>
      <w:r w:rsidRPr="006B6200">
        <w:rPr>
          <w:rFonts w:ascii="Times New Roman" w:eastAsia="Times New Roman" w:hAnsi="Times New Roman" w:cs="Times New Roman"/>
          <w:i/>
          <w:iCs/>
          <w:sz w:val="24"/>
          <w:szCs w:val="24"/>
        </w:rPr>
        <w:t>Haran v. B</w:t>
      </w:r>
      <w:r w:rsidR="00CC165C" w:rsidRPr="006B6200">
        <w:rPr>
          <w:rFonts w:ascii="Times New Roman" w:eastAsia="Times New Roman" w:hAnsi="Times New Roman" w:cs="Times New Roman"/>
          <w:i/>
          <w:iCs/>
          <w:sz w:val="24"/>
          <w:szCs w:val="24"/>
        </w:rPr>
        <w:t>d.</w:t>
      </w:r>
      <w:r w:rsidRPr="006B6200">
        <w:rPr>
          <w:rFonts w:ascii="Times New Roman" w:eastAsia="Times New Roman" w:hAnsi="Times New Roman" w:cs="Times New Roman"/>
          <w:i/>
          <w:iCs/>
          <w:sz w:val="24"/>
          <w:szCs w:val="24"/>
        </w:rPr>
        <w:t xml:space="preserve"> of Registration in Med</w:t>
      </w:r>
      <w:r w:rsidR="00CC165C" w:rsidRPr="006B6200">
        <w:rPr>
          <w:rFonts w:ascii="Times New Roman" w:eastAsia="Times New Roman" w:hAnsi="Times New Roman" w:cs="Times New Roman"/>
          <w:i/>
          <w:iCs/>
          <w:sz w:val="24"/>
          <w:szCs w:val="24"/>
        </w:rPr>
        <w:t>.</w:t>
      </w:r>
      <w:r w:rsidRPr="006B6200">
        <w:rPr>
          <w:rFonts w:ascii="Times New Roman" w:eastAsia="Times New Roman" w:hAnsi="Times New Roman" w:cs="Times New Roman"/>
          <w:sz w:val="24"/>
          <w:szCs w:val="24"/>
        </w:rPr>
        <w:t xml:space="preserve">, 398 Mass. 571, 575 (1986); </w:t>
      </w:r>
      <w:r w:rsidRPr="006B6200">
        <w:rPr>
          <w:rFonts w:ascii="Times New Roman" w:eastAsia="Times New Roman" w:hAnsi="Times New Roman" w:cs="Times New Roman"/>
          <w:i/>
          <w:iCs/>
          <w:sz w:val="24"/>
          <w:szCs w:val="24"/>
        </w:rPr>
        <w:t>Matter of Meyers</w:t>
      </w:r>
      <w:r w:rsidRPr="006B6200">
        <w:rPr>
          <w:rFonts w:ascii="Times New Roman" w:eastAsia="Times New Roman" w:hAnsi="Times New Roman" w:cs="Times New Roman"/>
          <w:sz w:val="24"/>
          <w:szCs w:val="24"/>
        </w:rPr>
        <w:t>, RM-12-</w:t>
      </w:r>
      <w:r w:rsidRPr="006B6200">
        <w:rPr>
          <w:rFonts w:ascii="Times New Roman" w:eastAsia="Times New Roman" w:hAnsi="Times New Roman" w:cs="Times New Roman"/>
          <w:sz w:val="24"/>
          <w:szCs w:val="24"/>
        </w:rPr>
        <w:lastRenderedPageBreak/>
        <w:t>568</w:t>
      </w:r>
      <w:r w:rsidR="00591C50" w:rsidRPr="006B6200">
        <w:rPr>
          <w:rFonts w:ascii="Times New Roman" w:eastAsia="Times New Roman" w:hAnsi="Times New Roman" w:cs="Times New Roman"/>
          <w:sz w:val="24"/>
          <w:szCs w:val="24"/>
        </w:rPr>
        <w:t xml:space="preserve">, </w:t>
      </w:r>
      <w:r w:rsidR="00A15CA3">
        <w:rPr>
          <w:rFonts w:ascii="Times New Roman" w:eastAsia="Times New Roman" w:hAnsi="Times New Roman" w:cs="Times New Roman"/>
          <w:sz w:val="24"/>
          <w:szCs w:val="24"/>
        </w:rPr>
        <w:t>Final Decision</w:t>
      </w:r>
      <w:r w:rsidR="00DB5E81">
        <w:rPr>
          <w:rFonts w:ascii="Times New Roman" w:eastAsia="Times New Roman" w:hAnsi="Times New Roman" w:cs="Times New Roman"/>
          <w:sz w:val="24"/>
          <w:szCs w:val="24"/>
        </w:rPr>
        <w:t>,</w:t>
      </w:r>
      <w:r w:rsidRPr="006B6200">
        <w:rPr>
          <w:rFonts w:ascii="Times New Roman" w:eastAsia="Times New Roman" w:hAnsi="Times New Roman" w:cs="Times New Roman"/>
          <w:sz w:val="24"/>
          <w:szCs w:val="24"/>
        </w:rPr>
        <w:t xml:space="preserve"> (BO</w:t>
      </w:r>
      <w:r w:rsidR="00715E03" w:rsidRPr="006B6200">
        <w:rPr>
          <w:rFonts w:ascii="Times New Roman" w:eastAsia="Times New Roman" w:hAnsi="Times New Roman" w:cs="Times New Roman"/>
          <w:sz w:val="24"/>
          <w:szCs w:val="24"/>
        </w:rPr>
        <w:t>RI</w:t>
      </w:r>
      <w:r w:rsidRPr="006B6200">
        <w:rPr>
          <w:rFonts w:ascii="Times New Roman" w:eastAsia="Times New Roman" w:hAnsi="Times New Roman" w:cs="Times New Roman"/>
          <w:sz w:val="24"/>
          <w:szCs w:val="24"/>
        </w:rPr>
        <w:t>M May 22, 2013).</w:t>
      </w:r>
      <w:r w:rsidR="00591C50" w:rsidRPr="006B6200">
        <w:rPr>
          <w:rFonts w:ascii="Times New Roman" w:eastAsia="Times New Roman" w:hAnsi="Times New Roman" w:cs="Times New Roman"/>
          <w:sz w:val="24"/>
          <w:szCs w:val="24"/>
        </w:rPr>
        <w:t xml:space="preserve"> </w:t>
      </w:r>
      <w:r w:rsidR="006C2645">
        <w:rPr>
          <w:rFonts w:ascii="Times New Roman" w:eastAsia="Times New Roman" w:hAnsi="Times New Roman" w:cs="Times New Roman"/>
          <w:sz w:val="24"/>
          <w:szCs w:val="24"/>
        </w:rPr>
        <w:t xml:space="preserve"> </w:t>
      </w:r>
      <w:r w:rsidRPr="006B6200">
        <w:rPr>
          <w:rFonts w:ascii="Times New Roman" w:eastAsia="Times New Roman" w:hAnsi="Times New Roman" w:cs="Times New Roman"/>
          <w:sz w:val="24"/>
          <w:szCs w:val="24"/>
        </w:rPr>
        <w:t xml:space="preserve">In cases </w:t>
      </w:r>
      <w:r w:rsidR="0035782A" w:rsidRPr="006B6200">
        <w:rPr>
          <w:rFonts w:ascii="Times New Roman" w:eastAsia="Times New Roman" w:hAnsi="Times New Roman" w:cs="Times New Roman"/>
          <w:sz w:val="24"/>
          <w:szCs w:val="24"/>
        </w:rPr>
        <w:t>o</w:t>
      </w:r>
      <w:r w:rsidRPr="006B6200">
        <w:rPr>
          <w:rFonts w:ascii="Times New Roman" w:eastAsia="Times New Roman" w:hAnsi="Times New Roman" w:cs="Times New Roman"/>
          <w:sz w:val="24"/>
          <w:szCs w:val="24"/>
        </w:rPr>
        <w:t>f reciprocal discipline, therefore, the issue is whether another licensing autho</w:t>
      </w:r>
      <w:r w:rsidR="00345FF6" w:rsidRPr="006B6200">
        <w:rPr>
          <w:rFonts w:ascii="Times New Roman" w:eastAsia="Times New Roman" w:hAnsi="Times New Roman" w:cs="Times New Roman"/>
          <w:sz w:val="24"/>
          <w:szCs w:val="24"/>
        </w:rPr>
        <w:t>ri</w:t>
      </w:r>
      <w:r w:rsidRPr="006B6200">
        <w:rPr>
          <w:rFonts w:ascii="Times New Roman" w:eastAsia="Times New Roman" w:hAnsi="Times New Roman" w:cs="Times New Roman"/>
          <w:sz w:val="24"/>
          <w:szCs w:val="24"/>
        </w:rPr>
        <w:t>ty has disciplined the physician for reasons substantially similar to those provided under Massachusetts law, not whether the other licensing autho</w:t>
      </w:r>
      <w:r w:rsidR="00345FF6" w:rsidRPr="006B6200">
        <w:rPr>
          <w:rFonts w:ascii="Times New Roman" w:eastAsia="Times New Roman" w:hAnsi="Times New Roman" w:cs="Times New Roman"/>
          <w:sz w:val="24"/>
          <w:szCs w:val="24"/>
        </w:rPr>
        <w:t>ri</w:t>
      </w:r>
      <w:r w:rsidRPr="006B6200">
        <w:rPr>
          <w:rFonts w:ascii="Times New Roman" w:eastAsia="Times New Roman" w:hAnsi="Times New Roman" w:cs="Times New Roman"/>
          <w:sz w:val="24"/>
          <w:szCs w:val="24"/>
        </w:rPr>
        <w:t>ty’s findings are correct.</w:t>
      </w:r>
      <w:r w:rsidR="00CD2FBD" w:rsidRPr="006B6200">
        <w:rPr>
          <w:rFonts w:ascii="Times New Roman" w:eastAsia="Times New Roman" w:hAnsi="Times New Roman" w:cs="Times New Roman"/>
          <w:sz w:val="24"/>
          <w:szCs w:val="24"/>
        </w:rPr>
        <w:t xml:space="preserve"> </w:t>
      </w:r>
      <w:r w:rsidR="00364DA0">
        <w:rPr>
          <w:rFonts w:ascii="Times New Roman" w:eastAsia="Times New Roman" w:hAnsi="Times New Roman" w:cs="Times New Roman"/>
          <w:sz w:val="24"/>
          <w:szCs w:val="24"/>
        </w:rPr>
        <w:t xml:space="preserve"> </w:t>
      </w:r>
      <w:r w:rsidRPr="006B6200">
        <w:rPr>
          <w:rFonts w:ascii="Times New Roman" w:eastAsia="Times New Roman" w:hAnsi="Times New Roman" w:cs="Times New Roman"/>
          <w:i/>
          <w:iCs/>
          <w:sz w:val="24"/>
          <w:szCs w:val="24"/>
        </w:rPr>
        <w:t>B</w:t>
      </w:r>
      <w:r w:rsidR="00C879AD">
        <w:rPr>
          <w:rFonts w:ascii="Times New Roman" w:eastAsia="Times New Roman" w:hAnsi="Times New Roman" w:cs="Times New Roman"/>
          <w:i/>
          <w:iCs/>
          <w:sz w:val="24"/>
          <w:szCs w:val="24"/>
        </w:rPr>
        <w:t>d.</w:t>
      </w:r>
      <w:r w:rsidRPr="006B6200">
        <w:rPr>
          <w:rFonts w:ascii="Times New Roman" w:eastAsia="Times New Roman" w:hAnsi="Times New Roman" w:cs="Times New Roman"/>
          <w:i/>
          <w:iCs/>
          <w:sz w:val="24"/>
          <w:szCs w:val="24"/>
        </w:rPr>
        <w:t xml:space="preserve"> of Registration in Med</w:t>
      </w:r>
      <w:r w:rsidR="004878EA" w:rsidRPr="006B6200">
        <w:rPr>
          <w:rFonts w:ascii="Times New Roman" w:eastAsia="Times New Roman" w:hAnsi="Times New Roman" w:cs="Times New Roman"/>
          <w:i/>
          <w:iCs/>
          <w:sz w:val="24"/>
          <w:szCs w:val="24"/>
        </w:rPr>
        <w:t>.</w:t>
      </w:r>
      <w:r w:rsidRPr="006B6200">
        <w:rPr>
          <w:rFonts w:ascii="Times New Roman" w:eastAsia="Times New Roman" w:hAnsi="Times New Roman" w:cs="Times New Roman"/>
          <w:i/>
          <w:iCs/>
          <w:sz w:val="24"/>
          <w:szCs w:val="24"/>
        </w:rPr>
        <w:t xml:space="preserve"> v. Merchia</w:t>
      </w:r>
      <w:r w:rsidRPr="006B6200">
        <w:rPr>
          <w:rFonts w:ascii="Times New Roman" w:eastAsia="Times New Roman" w:hAnsi="Times New Roman" w:cs="Times New Roman"/>
          <w:sz w:val="24"/>
          <w:szCs w:val="24"/>
        </w:rPr>
        <w:t xml:space="preserve">, RM-18-0020, </w:t>
      </w:r>
      <w:r w:rsidR="004878EA" w:rsidRPr="006B6200">
        <w:rPr>
          <w:rFonts w:ascii="Times New Roman" w:eastAsia="Times New Roman" w:hAnsi="Times New Roman" w:cs="Times New Roman"/>
          <w:sz w:val="24"/>
          <w:szCs w:val="24"/>
        </w:rPr>
        <w:t xml:space="preserve">Recommended Decision, </w:t>
      </w:r>
      <w:r w:rsidRPr="006B6200">
        <w:rPr>
          <w:rFonts w:ascii="Times New Roman" w:eastAsia="Times New Roman" w:hAnsi="Times New Roman" w:cs="Times New Roman"/>
          <w:sz w:val="24"/>
          <w:szCs w:val="24"/>
        </w:rPr>
        <w:t xml:space="preserve">at </w:t>
      </w:r>
      <w:r w:rsidR="00BE1848" w:rsidRPr="006B6200">
        <w:rPr>
          <w:rFonts w:ascii="Times New Roman" w:eastAsia="Times New Roman" w:hAnsi="Times New Roman" w:cs="Times New Roman"/>
          <w:sz w:val="24"/>
          <w:szCs w:val="24"/>
        </w:rPr>
        <w:t>*</w:t>
      </w:r>
      <w:r w:rsidRPr="006B6200">
        <w:rPr>
          <w:rFonts w:ascii="Times New Roman" w:eastAsia="Times New Roman" w:hAnsi="Times New Roman" w:cs="Times New Roman"/>
          <w:sz w:val="24"/>
          <w:szCs w:val="24"/>
        </w:rPr>
        <w:t>5 (DALA Aug. 8, 2019) (“The matter before the Division of Administrative Law Appeals is</w:t>
      </w:r>
      <w:r w:rsidR="00627FB2">
        <w:rPr>
          <w:rFonts w:ascii="Times New Roman" w:eastAsia="Times New Roman" w:hAnsi="Times New Roman" w:cs="Times New Roman"/>
          <w:sz w:val="24"/>
          <w:szCs w:val="24"/>
        </w:rPr>
        <w:t xml:space="preserve"> </w:t>
      </w:r>
      <w:r w:rsidRPr="006B6200">
        <w:rPr>
          <w:rFonts w:ascii="Times New Roman" w:eastAsia="Times New Roman" w:hAnsi="Times New Roman" w:cs="Times New Roman"/>
          <w:sz w:val="24"/>
          <w:szCs w:val="24"/>
        </w:rPr>
        <w:t>.</w:t>
      </w:r>
      <w:r w:rsidR="00590C9D">
        <w:rPr>
          <w:rFonts w:ascii="Times New Roman" w:eastAsia="Times New Roman" w:hAnsi="Times New Roman" w:cs="Times New Roman"/>
          <w:sz w:val="24"/>
          <w:szCs w:val="24"/>
        </w:rPr>
        <w:t xml:space="preserve"> </w:t>
      </w:r>
      <w:r w:rsidRPr="006B6200">
        <w:rPr>
          <w:rFonts w:ascii="Times New Roman" w:eastAsia="Times New Roman" w:hAnsi="Times New Roman" w:cs="Times New Roman"/>
          <w:sz w:val="24"/>
          <w:szCs w:val="24"/>
        </w:rPr>
        <w:t>.</w:t>
      </w:r>
      <w:r w:rsidR="00590C9D">
        <w:rPr>
          <w:rFonts w:ascii="Times New Roman" w:eastAsia="Times New Roman" w:hAnsi="Times New Roman" w:cs="Times New Roman"/>
          <w:sz w:val="24"/>
          <w:szCs w:val="24"/>
        </w:rPr>
        <w:t xml:space="preserve"> </w:t>
      </w:r>
      <w:r w:rsidRPr="006B6200">
        <w:rPr>
          <w:rFonts w:ascii="Times New Roman" w:eastAsia="Times New Roman" w:hAnsi="Times New Roman" w:cs="Times New Roman"/>
          <w:sz w:val="24"/>
          <w:szCs w:val="24"/>
        </w:rPr>
        <w:t>.</w:t>
      </w:r>
      <w:r w:rsidR="00627FB2">
        <w:rPr>
          <w:rFonts w:ascii="Times New Roman" w:eastAsia="Times New Roman" w:hAnsi="Times New Roman" w:cs="Times New Roman"/>
          <w:sz w:val="24"/>
          <w:szCs w:val="24"/>
        </w:rPr>
        <w:t xml:space="preserve"> </w:t>
      </w:r>
      <w:r w:rsidRPr="006B6200">
        <w:rPr>
          <w:rFonts w:ascii="Times New Roman" w:eastAsia="Times New Roman" w:hAnsi="Times New Roman" w:cs="Times New Roman"/>
          <w:sz w:val="24"/>
          <w:szCs w:val="24"/>
        </w:rPr>
        <w:t>not the underlying facts upon which the other ju</w:t>
      </w:r>
      <w:r w:rsidR="00345FF6" w:rsidRPr="006B6200">
        <w:rPr>
          <w:rFonts w:ascii="Times New Roman" w:eastAsia="Times New Roman" w:hAnsi="Times New Roman" w:cs="Times New Roman"/>
          <w:sz w:val="24"/>
          <w:szCs w:val="24"/>
        </w:rPr>
        <w:t>ri</w:t>
      </w:r>
      <w:r w:rsidRPr="006B6200">
        <w:rPr>
          <w:rFonts w:ascii="Times New Roman" w:eastAsia="Times New Roman" w:hAnsi="Times New Roman" w:cs="Times New Roman"/>
          <w:sz w:val="24"/>
          <w:szCs w:val="24"/>
        </w:rPr>
        <w:t xml:space="preserve">sdiction disciplined the licensee, but rather the other Board’s decision to discipline and whether the grounds for the discipline are substantially similar to any detailed in G.L. c. 112, § 5 or 243 CMR 1.03(5).”). </w:t>
      </w:r>
      <w:r w:rsidR="00C74903">
        <w:rPr>
          <w:rFonts w:ascii="Times New Roman" w:eastAsia="Times New Roman" w:hAnsi="Times New Roman" w:cs="Times New Roman"/>
          <w:sz w:val="24"/>
          <w:szCs w:val="24"/>
        </w:rPr>
        <w:t xml:space="preserve"> </w:t>
      </w:r>
      <w:r w:rsidR="002D4D89" w:rsidRPr="005148D1">
        <w:rPr>
          <w:rFonts w:ascii="Times New Roman" w:eastAsia="Times New Roman" w:hAnsi="Times New Roman" w:cs="Times New Roman"/>
          <w:sz w:val="24"/>
          <w:szCs w:val="24"/>
        </w:rPr>
        <w:t>Additionally, t</w:t>
      </w:r>
      <w:r w:rsidR="00D54467" w:rsidRPr="005148D1">
        <w:rPr>
          <w:rFonts w:ascii="Times New Roman" w:eastAsia="Times New Roman" w:hAnsi="Times New Roman" w:cs="Times New Roman"/>
          <w:sz w:val="24"/>
          <w:szCs w:val="24"/>
        </w:rPr>
        <w:t xml:space="preserve">he </w:t>
      </w:r>
      <w:r w:rsidR="00C95AB7">
        <w:rPr>
          <w:rFonts w:ascii="Times New Roman" w:eastAsia="Times New Roman" w:hAnsi="Times New Roman" w:cs="Times New Roman"/>
          <w:sz w:val="24"/>
          <w:szCs w:val="24"/>
        </w:rPr>
        <w:t xml:space="preserve">Mass. </w:t>
      </w:r>
      <w:r w:rsidR="00D54467" w:rsidRPr="005148D1">
        <w:rPr>
          <w:rFonts w:ascii="Times New Roman" w:eastAsia="Times New Roman" w:hAnsi="Times New Roman" w:cs="Times New Roman"/>
          <w:sz w:val="24"/>
          <w:szCs w:val="24"/>
        </w:rPr>
        <w:t xml:space="preserve">Board is entitled to rely on the out-of-state document that sets forth the basis for discipline and the sanction even if it is a settlement agreement </w:t>
      </w:r>
      <w:r w:rsidR="00AE12AC" w:rsidRPr="005148D1">
        <w:rPr>
          <w:rFonts w:ascii="Times New Roman" w:eastAsia="Times New Roman" w:hAnsi="Times New Roman" w:cs="Times New Roman"/>
          <w:sz w:val="24"/>
          <w:szCs w:val="24"/>
        </w:rPr>
        <w:t xml:space="preserve">without an admission of culpability. </w:t>
      </w:r>
      <w:r w:rsidR="00AF3CB5">
        <w:rPr>
          <w:rFonts w:ascii="Times New Roman" w:eastAsia="Times New Roman" w:hAnsi="Times New Roman" w:cs="Times New Roman"/>
          <w:sz w:val="24"/>
          <w:szCs w:val="24"/>
        </w:rPr>
        <w:t xml:space="preserve"> </w:t>
      </w:r>
      <w:r w:rsidR="00FD23AE" w:rsidRPr="005148D1">
        <w:rPr>
          <w:rFonts w:ascii="Times New Roman" w:eastAsia="Times New Roman" w:hAnsi="Times New Roman" w:cs="Times New Roman"/>
          <w:i/>
          <w:iCs/>
          <w:sz w:val="24"/>
          <w:szCs w:val="24"/>
        </w:rPr>
        <w:t xml:space="preserve">Ramirez </w:t>
      </w:r>
      <w:r w:rsidR="001F1E9B" w:rsidRPr="005148D1">
        <w:rPr>
          <w:rFonts w:ascii="Times New Roman" w:eastAsia="Times New Roman" w:hAnsi="Times New Roman" w:cs="Times New Roman"/>
          <w:i/>
          <w:iCs/>
          <w:sz w:val="24"/>
          <w:szCs w:val="24"/>
        </w:rPr>
        <w:t>v</w:t>
      </w:r>
      <w:r w:rsidR="00CD2FBD" w:rsidRPr="005148D1">
        <w:rPr>
          <w:rFonts w:ascii="Times New Roman" w:eastAsia="Times New Roman" w:hAnsi="Times New Roman" w:cs="Times New Roman"/>
          <w:i/>
          <w:iCs/>
          <w:sz w:val="24"/>
          <w:szCs w:val="24"/>
        </w:rPr>
        <w:t>.</w:t>
      </w:r>
      <w:r w:rsidR="001F1E9B" w:rsidRPr="005148D1">
        <w:rPr>
          <w:rFonts w:ascii="Times New Roman" w:eastAsia="Times New Roman" w:hAnsi="Times New Roman" w:cs="Times New Roman"/>
          <w:i/>
          <w:iCs/>
          <w:sz w:val="24"/>
          <w:szCs w:val="24"/>
        </w:rPr>
        <w:t xml:space="preserve"> B</w:t>
      </w:r>
      <w:r w:rsidR="00DB5E81" w:rsidRPr="005148D1">
        <w:rPr>
          <w:rFonts w:ascii="Times New Roman" w:eastAsia="Times New Roman" w:hAnsi="Times New Roman" w:cs="Times New Roman"/>
          <w:i/>
          <w:iCs/>
          <w:sz w:val="24"/>
          <w:szCs w:val="24"/>
        </w:rPr>
        <w:t>d.</w:t>
      </w:r>
      <w:r w:rsidR="001F1E9B" w:rsidRPr="005148D1">
        <w:rPr>
          <w:rFonts w:ascii="Times New Roman" w:eastAsia="Times New Roman" w:hAnsi="Times New Roman" w:cs="Times New Roman"/>
          <w:i/>
          <w:iCs/>
          <w:sz w:val="24"/>
          <w:szCs w:val="24"/>
        </w:rPr>
        <w:t xml:space="preserve"> of Registration in Med.</w:t>
      </w:r>
      <w:r w:rsidR="00591C50" w:rsidRPr="005148D1">
        <w:rPr>
          <w:rFonts w:ascii="Times New Roman" w:eastAsia="Times New Roman" w:hAnsi="Times New Roman" w:cs="Times New Roman"/>
          <w:sz w:val="24"/>
          <w:szCs w:val="24"/>
        </w:rPr>
        <w:t>,</w:t>
      </w:r>
      <w:r w:rsidR="001F1E9B" w:rsidRPr="005148D1">
        <w:rPr>
          <w:rFonts w:ascii="Times New Roman" w:eastAsia="Times New Roman" w:hAnsi="Times New Roman" w:cs="Times New Roman"/>
          <w:i/>
          <w:iCs/>
          <w:sz w:val="24"/>
          <w:szCs w:val="24"/>
        </w:rPr>
        <w:t xml:space="preserve"> </w:t>
      </w:r>
      <w:r w:rsidR="001F1E9B" w:rsidRPr="005148D1">
        <w:rPr>
          <w:rFonts w:ascii="Times New Roman" w:eastAsia="Times New Roman" w:hAnsi="Times New Roman" w:cs="Times New Roman"/>
          <w:sz w:val="24"/>
          <w:szCs w:val="24"/>
        </w:rPr>
        <w:t xml:space="preserve">441 Mass. </w:t>
      </w:r>
      <w:r w:rsidR="00D92C55" w:rsidRPr="005148D1">
        <w:rPr>
          <w:rFonts w:ascii="Times New Roman" w:eastAsia="Times New Roman" w:hAnsi="Times New Roman" w:cs="Times New Roman"/>
          <w:sz w:val="24"/>
          <w:szCs w:val="24"/>
        </w:rPr>
        <w:t xml:space="preserve">479, </w:t>
      </w:r>
      <w:r w:rsidR="00942D8F" w:rsidRPr="005148D1">
        <w:rPr>
          <w:rFonts w:ascii="Times New Roman" w:eastAsia="Times New Roman" w:hAnsi="Times New Roman" w:cs="Times New Roman"/>
          <w:sz w:val="24"/>
          <w:szCs w:val="24"/>
        </w:rPr>
        <w:t>483</w:t>
      </w:r>
      <w:r w:rsidR="00C14D32" w:rsidRPr="005148D1">
        <w:rPr>
          <w:rFonts w:ascii="Times New Roman" w:eastAsia="Times New Roman" w:hAnsi="Times New Roman" w:cs="Times New Roman"/>
          <w:sz w:val="24"/>
          <w:szCs w:val="24"/>
        </w:rPr>
        <w:t xml:space="preserve"> (2004)</w:t>
      </w:r>
      <w:r w:rsidR="00942D8F" w:rsidRPr="005148D1">
        <w:rPr>
          <w:rFonts w:ascii="Times New Roman" w:eastAsia="Times New Roman" w:hAnsi="Times New Roman" w:cs="Times New Roman"/>
          <w:sz w:val="24"/>
          <w:szCs w:val="24"/>
        </w:rPr>
        <w:t>.</w:t>
      </w:r>
    </w:p>
    <w:p w14:paraId="0E7DEBBD" w14:textId="063E33B8" w:rsidR="001532C9" w:rsidRPr="006010A8" w:rsidRDefault="009F34B1" w:rsidP="004E23B8">
      <w:pPr>
        <w:spacing w:line="480" w:lineRule="auto"/>
        <w:ind w:firstLine="720"/>
        <w:rPr>
          <w:rFonts w:ascii="Times New Roman" w:eastAsia="Times New Roman" w:hAnsi="Times New Roman" w:cs="Times New Roman"/>
          <w:sz w:val="24"/>
          <w:szCs w:val="24"/>
        </w:rPr>
      </w:pPr>
      <w:r w:rsidRPr="005148D1">
        <w:rPr>
          <w:rFonts w:ascii="Times New Roman" w:eastAsia="Times New Roman" w:hAnsi="Times New Roman" w:cs="Times New Roman"/>
          <w:sz w:val="24"/>
          <w:szCs w:val="24"/>
        </w:rPr>
        <w:t xml:space="preserve">The Mass. Board </w:t>
      </w:r>
      <w:r w:rsidR="001A63EA" w:rsidRPr="005148D1">
        <w:rPr>
          <w:rFonts w:ascii="Times New Roman" w:eastAsia="Times New Roman" w:hAnsi="Times New Roman" w:cs="Times New Roman"/>
          <w:sz w:val="24"/>
          <w:szCs w:val="24"/>
        </w:rPr>
        <w:t xml:space="preserve">may revoke, suspend, or cancel the certificate of registration </w:t>
      </w:r>
      <w:r w:rsidR="009D669E" w:rsidRPr="005148D1">
        <w:rPr>
          <w:rFonts w:ascii="Times New Roman" w:eastAsia="Times New Roman" w:hAnsi="Times New Roman" w:cs="Times New Roman"/>
          <w:sz w:val="24"/>
          <w:szCs w:val="24"/>
        </w:rPr>
        <w:t xml:space="preserve">of a physician upon proof satisfactory to </w:t>
      </w:r>
      <w:r w:rsidR="00686807" w:rsidRPr="005148D1">
        <w:rPr>
          <w:rFonts w:ascii="Times New Roman" w:eastAsia="Times New Roman" w:hAnsi="Times New Roman" w:cs="Times New Roman"/>
          <w:sz w:val="24"/>
          <w:szCs w:val="24"/>
        </w:rPr>
        <w:t>the Mass.</w:t>
      </w:r>
      <w:r w:rsidR="009D669E" w:rsidRPr="005148D1">
        <w:rPr>
          <w:rFonts w:ascii="Times New Roman" w:eastAsia="Times New Roman" w:hAnsi="Times New Roman" w:cs="Times New Roman"/>
          <w:sz w:val="24"/>
          <w:szCs w:val="24"/>
        </w:rPr>
        <w:t xml:space="preserve"> </w:t>
      </w:r>
      <w:r w:rsidR="00686807" w:rsidRPr="005148D1">
        <w:rPr>
          <w:rFonts w:ascii="Times New Roman" w:eastAsia="Times New Roman" w:hAnsi="Times New Roman" w:cs="Times New Roman"/>
          <w:sz w:val="24"/>
          <w:szCs w:val="24"/>
        </w:rPr>
        <w:t>B</w:t>
      </w:r>
      <w:r w:rsidR="009D669E" w:rsidRPr="005148D1">
        <w:rPr>
          <w:rFonts w:ascii="Times New Roman" w:eastAsia="Times New Roman" w:hAnsi="Times New Roman" w:cs="Times New Roman"/>
          <w:sz w:val="24"/>
          <w:szCs w:val="24"/>
        </w:rPr>
        <w:t xml:space="preserve">oard that the physician </w:t>
      </w:r>
      <w:r w:rsidR="00192CCE" w:rsidRPr="005148D1">
        <w:rPr>
          <w:rFonts w:ascii="Times New Roman" w:eastAsia="Times New Roman" w:hAnsi="Times New Roman" w:cs="Times New Roman"/>
          <w:sz w:val="24"/>
          <w:szCs w:val="24"/>
        </w:rPr>
        <w:t>“.</w:t>
      </w:r>
      <w:r w:rsidR="00590C9D" w:rsidRPr="005148D1">
        <w:rPr>
          <w:rFonts w:ascii="Times New Roman" w:eastAsia="Times New Roman" w:hAnsi="Times New Roman" w:cs="Times New Roman"/>
          <w:sz w:val="24"/>
          <w:szCs w:val="24"/>
        </w:rPr>
        <w:t xml:space="preserve"> </w:t>
      </w:r>
      <w:r w:rsidR="00192CCE" w:rsidRPr="005148D1">
        <w:rPr>
          <w:rFonts w:ascii="Times New Roman" w:eastAsia="Times New Roman" w:hAnsi="Times New Roman" w:cs="Times New Roman"/>
          <w:sz w:val="24"/>
          <w:szCs w:val="24"/>
        </w:rPr>
        <w:t>.</w:t>
      </w:r>
      <w:r w:rsidR="00590C9D" w:rsidRPr="005148D1">
        <w:rPr>
          <w:rFonts w:ascii="Times New Roman" w:eastAsia="Times New Roman" w:hAnsi="Times New Roman" w:cs="Times New Roman"/>
          <w:sz w:val="24"/>
          <w:szCs w:val="24"/>
        </w:rPr>
        <w:t xml:space="preserve"> </w:t>
      </w:r>
      <w:r w:rsidR="00192CCE" w:rsidRPr="005148D1">
        <w:rPr>
          <w:rFonts w:ascii="Times New Roman" w:eastAsia="Times New Roman" w:hAnsi="Times New Roman" w:cs="Times New Roman"/>
          <w:sz w:val="24"/>
          <w:szCs w:val="24"/>
        </w:rPr>
        <w:t>.</w:t>
      </w:r>
      <w:r w:rsidR="00F10B0E" w:rsidRPr="005148D1">
        <w:rPr>
          <w:rFonts w:ascii="Times New Roman" w:eastAsia="Times New Roman" w:hAnsi="Times New Roman" w:cs="Times New Roman"/>
          <w:sz w:val="24"/>
          <w:szCs w:val="24"/>
        </w:rPr>
        <w:t xml:space="preserve"> </w:t>
      </w:r>
      <w:r w:rsidR="00192CCE" w:rsidRPr="005148D1">
        <w:rPr>
          <w:rFonts w:ascii="Times New Roman" w:eastAsia="Times New Roman" w:hAnsi="Times New Roman" w:cs="Times New Roman"/>
          <w:sz w:val="24"/>
          <w:szCs w:val="24"/>
        </w:rPr>
        <w:t>is guilty of conduct which places into question the physician</w:t>
      </w:r>
      <w:r w:rsidR="00B375E7">
        <w:rPr>
          <w:rFonts w:ascii="Times New Roman" w:eastAsia="Times New Roman" w:hAnsi="Times New Roman" w:cs="Times New Roman"/>
          <w:sz w:val="24"/>
          <w:szCs w:val="24"/>
        </w:rPr>
        <w:t>’</w:t>
      </w:r>
      <w:r w:rsidR="00192CCE" w:rsidRPr="005148D1">
        <w:rPr>
          <w:rFonts w:ascii="Times New Roman" w:eastAsia="Times New Roman" w:hAnsi="Times New Roman" w:cs="Times New Roman"/>
          <w:sz w:val="24"/>
          <w:szCs w:val="24"/>
        </w:rPr>
        <w:t>s competence to practice medicine, including but not limited to gross misconduct in the practice of medicine</w:t>
      </w:r>
      <w:r w:rsidR="00DD3604" w:rsidRPr="005148D1">
        <w:rPr>
          <w:rFonts w:ascii="Times New Roman" w:eastAsia="Times New Roman" w:hAnsi="Times New Roman" w:cs="Times New Roman"/>
          <w:sz w:val="24"/>
          <w:szCs w:val="24"/>
        </w:rPr>
        <w:t>.</w:t>
      </w:r>
      <w:r w:rsidR="00192CCE" w:rsidRPr="005148D1">
        <w:rPr>
          <w:rFonts w:ascii="Times New Roman" w:eastAsia="Times New Roman" w:hAnsi="Times New Roman" w:cs="Times New Roman"/>
          <w:sz w:val="24"/>
          <w:szCs w:val="24"/>
        </w:rPr>
        <w:t xml:space="preserve">” </w:t>
      </w:r>
      <w:r w:rsidR="00C44320" w:rsidRPr="005148D1">
        <w:rPr>
          <w:rFonts w:ascii="Times New Roman" w:eastAsia="Times New Roman" w:hAnsi="Times New Roman" w:cs="Times New Roman"/>
          <w:sz w:val="24"/>
          <w:szCs w:val="24"/>
        </w:rPr>
        <w:t xml:space="preserve">G.L. c. 112, </w:t>
      </w:r>
      <w:r w:rsidR="008B5198" w:rsidRPr="005148D1">
        <w:rPr>
          <w:rFonts w:ascii="Times New Roman" w:eastAsia="Times New Roman" w:hAnsi="Times New Roman" w:cs="Times New Roman"/>
          <w:sz w:val="24"/>
          <w:szCs w:val="24"/>
        </w:rPr>
        <w:t>§ 5</w:t>
      </w:r>
      <w:r w:rsidR="008F453B" w:rsidRPr="005148D1">
        <w:rPr>
          <w:rFonts w:ascii="Times New Roman" w:eastAsia="Times New Roman" w:hAnsi="Times New Roman" w:cs="Times New Roman"/>
          <w:sz w:val="24"/>
          <w:szCs w:val="24"/>
        </w:rPr>
        <w:t>.</w:t>
      </w:r>
      <w:r w:rsidR="004A6EA7" w:rsidRPr="005148D1">
        <w:rPr>
          <w:rFonts w:ascii="Times New Roman" w:eastAsia="Times New Roman" w:hAnsi="Times New Roman" w:cs="Times New Roman"/>
          <w:sz w:val="24"/>
          <w:szCs w:val="24"/>
        </w:rPr>
        <w:t xml:space="preserve"> </w:t>
      </w:r>
      <w:r w:rsidR="0099506F">
        <w:rPr>
          <w:rFonts w:ascii="Times New Roman" w:eastAsia="Times New Roman" w:hAnsi="Times New Roman" w:cs="Times New Roman"/>
          <w:sz w:val="24"/>
          <w:szCs w:val="24"/>
        </w:rPr>
        <w:t xml:space="preserve"> It</w:t>
      </w:r>
      <w:r w:rsidR="004A6EA7" w:rsidRPr="005148D1">
        <w:rPr>
          <w:rFonts w:ascii="Times New Roman" w:eastAsia="Times New Roman" w:hAnsi="Times New Roman" w:cs="Times New Roman"/>
          <w:sz w:val="24"/>
          <w:szCs w:val="24"/>
        </w:rPr>
        <w:t xml:space="preserve"> may </w:t>
      </w:r>
      <w:r w:rsidR="002927E5" w:rsidRPr="005148D1">
        <w:rPr>
          <w:rFonts w:ascii="Times New Roman" w:eastAsia="Times New Roman" w:hAnsi="Times New Roman" w:cs="Times New Roman"/>
          <w:sz w:val="24"/>
          <w:szCs w:val="24"/>
        </w:rPr>
        <w:t xml:space="preserve">discipline a physician upon proof that said physician lacks good moral character </w:t>
      </w:r>
      <w:r w:rsidR="005D40C6" w:rsidRPr="005148D1">
        <w:rPr>
          <w:rFonts w:ascii="Times New Roman" w:eastAsia="Times New Roman" w:hAnsi="Times New Roman" w:cs="Times New Roman"/>
          <w:sz w:val="24"/>
          <w:szCs w:val="24"/>
        </w:rPr>
        <w:t>and/or</w:t>
      </w:r>
      <w:r w:rsidR="002927E5" w:rsidRPr="005148D1">
        <w:rPr>
          <w:rFonts w:ascii="Times New Roman" w:eastAsia="Times New Roman" w:hAnsi="Times New Roman" w:cs="Times New Roman"/>
          <w:sz w:val="24"/>
          <w:szCs w:val="24"/>
        </w:rPr>
        <w:t xml:space="preserve"> has engaged in conduct that undermines the public confidence in the integrity of the medical profession</w:t>
      </w:r>
      <w:r w:rsidR="006E2169">
        <w:rPr>
          <w:rFonts w:ascii="Times New Roman" w:eastAsia="Times New Roman" w:hAnsi="Times New Roman" w:cs="Times New Roman"/>
          <w:sz w:val="24"/>
          <w:szCs w:val="24"/>
        </w:rPr>
        <w:t>.</w:t>
      </w:r>
      <w:r w:rsidR="006E1910" w:rsidRPr="005148D1">
        <w:rPr>
          <w:rFonts w:ascii="Times New Roman" w:eastAsia="Times New Roman" w:hAnsi="Times New Roman" w:cs="Times New Roman"/>
          <w:sz w:val="24"/>
          <w:szCs w:val="24"/>
        </w:rPr>
        <w:t xml:space="preserve"> </w:t>
      </w:r>
      <w:r w:rsidR="0099506F">
        <w:rPr>
          <w:rFonts w:ascii="Times New Roman" w:eastAsia="Times New Roman" w:hAnsi="Times New Roman" w:cs="Times New Roman"/>
          <w:sz w:val="24"/>
          <w:szCs w:val="24"/>
        </w:rPr>
        <w:t xml:space="preserve"> </w:t>
      </w:r>
      <w:r w:rsidR="006E1910" w:rsidRPr="005148D1">
        <w:rPr>
          <w:rFonts w:ascii="Times New Roman" w:eastAsia="Times New Roman" w:hAnsi="Times New Roman" w:cs="Times New Roman"/>
          <w:i/>
          <w:iCs/>
          <w:sz w:val="24"/>
          <w:szCs w:val="24"/>
        </w:rPr>
        <w:t>Levy v. B</w:t>
      </w:r>
      <w:r w:rsidR="005D40C6" w:rsidRPr="005148D1">
        <w:rPr>
          <w:rFonts w:ascii="Times New Roman" w:eastAsia="Times New Roman" w:hAnsi="Times New Roman" w:cs="Times New Roman"/>
          <w:i/>
          <w:iCs/>
          <w:sz w:val="24"/>
          <w:szCs w:val="24"/>
        </w:rPr>
        <w:t>d.</w:t>
      </w:r>
      <w:r w:rsidR="006E1910" w:rsidRPr="005148D1">
        <w:rPr>
          <w:rFonts w:ascii="Times New Roman" w:eastAsia="Times New Roman" w:hAnsi="Times New Roman" w:cs="Times New Roman"/>
          <w:i/>
          <w:iCs/>
          <w:sz w:val="24"/>
          <w:szCs w:val="24"/>
        </w:rPr>
        <w:t xml:space="preserve"> of Registration in M</w:t>
      </w:r>
      <w:r w:rsidR="001836BB" w:rsidRPr="005148D1">
        <w:rPr>
          <w:rFonts w:ascii="Times New Roman" w:eastAsia="Times New Roman" w:hAnsi="Times New Roman" w:cs="Times New Roman"/>
          <w:i/>
          <w:iCs/>
          <w:sz w:val="24"/>
          <w:szCs w:val="24"/>
        </w:rPr>
        <w:t>ed.</w:t>
      </w:r>
      <w:r w:rsidR="006E1910" w:rsidRPr="005148D1">
        <w:rPr>
          <w:rFonts w:ascii="Times New Roman" w:eastAsia="Times New Roman" w:hAnsi="Times New Roman" w:cs="Times New Roman"/>
          <w:sz w:val="24"/>
          <w:szCs w:val="24"/>
        </w:rPr>
        <w:t xml:space="preserve">, 378 Mass. 519 (1979). </w:t>
      </w:r>
      <w:r w:rsidR="0099506F">
        <w:rPr>
          <w:rFonts w:ascii="Times New Roman" w:eastAsia="Times New Roman" w:hAnsi="Times New Roman" w:cs="Times New Roman"/>
          <w:sz w:val="24"/>
          <w:szCs w:val="24"/>
        </w:rPr>
        <w:t xml:space="preserve"> </w:t>
      </w:r>
      <w:r w:rsidR="00846546" w:rsidRPr="005148D1">
        <w:rPr>
          <w:rFonts w:ascii="Times New Roman" w:eastAsia="Times New Roman" w:hAnsi="Times New Roman" w:cs="Times New Roman"/>
          <w:sz w:val="24"/>
          <w:szCs w:val="24"/>
        </w:rPr>
        <w:t>Additionally,</w:t>
      </w:r>
      <w:r w:rsidR="006E1910" w:rsidRPr="005148D1">
        <w:rPr>
          <w:rFonts w:ascii="Times New Roman" w:eastAsia="Times New Roman" w:hAnsi="Times New Roman" w:cs="Times New Roman"/>
          <w:sz w:val="24"/>
          <w:szCs w:val="24"/>
        </w:rPr>
        <w:t xml:space="preserve"> p</w:t>
      </w:r>
      <w:r w:rsidR="00AD701A" w:rsidRPr="005148D1">
        <w:rPr>
          <w:rFonts w:ascii="Times New Roman" w:eastAsia="Times New Roman" w:hAnsi="Times New Roman" w:cs="Times New Roman"/>
          <w:sz w:val="24"/>
          <w:szCs w:val="24"/>
        </w:rPr>
        <w:t xml:space="preserve">roof that a physician </w:t>
      </w:r>
      <w:r w:rsidR="006E1910" w:rsidRPr="005148D1">
        <w:rPr>
          <w:rFonts w:ascii="Times New Roman" w:eastAsia="Times New Roman" w:hAnsi="Times New Roman" w:cs="Times New Roman"/>
          <w:sz w:val="24"/>
          <w:szCs w:val="24"/>
        </w:rPr>
        <w:t xml:space="preserve">has been convicted of a crime is grounds for revocation. </w:t>
      </w:r>
      <w:r w:rsidR="0099506F">
        <w:rPr>
          <w:rFonts w:ascii="Times New Roman" w:eastAsia="Times New Roman" w:hAnsi="Times New Roman" w:cs="Times New Roman"/>
          <w:sz w:val="24"/>
          <w:szCs w:val="24"/>
        </w:rPr>
        <w:t xml:space="preserve"> </w:t>
      </w:r>
      <w:r w:rsidR="006E1910" w:rsidRPr="005148D1">
        <w:rPr>
          <w:rFonts w:ascii="Times New Roman" w:eastAsia="Times New Roman" w:hAnsi="Times New Roman" w:cs="Times New Roman"/>
          <w:sz w:val="24"/>
          <w:szCs w:val="24"/>
        </w:rPr>
        <w:t>243 CMR 1.03(5)(a)</w:t>
      </w:r>
      <w:r w:rsidR="00E402A7" w:rsidRPr="005148D1">
        <w:rPr>
          <w:rFonts w:ascii="Times New Roman" w:eastAsia="Times New Roman" w:hAnsi="Times New Roman" w:cs="Times New Roman"/>
          <w:sz w:val="24"/>
          <w:szCs w:val="24"/>
        </w:rPr>
        <w:t>(</w:t>
      </w:r>
      <w:r w:rsidR="006E1910" w:rsidRPr="005148D1">
        <w:rPr>
          <w:rFonts w:ascii="Times New Roman" w:eastAsia="Times New Roman" w:hAnsi="Times New Roman" w:cs="Times New Roman"/>
          <w:sz w:val="24"/>
          <w:szCs w:val="24"/>
        </w:rPr>
        <w:t>7</w:t>
      </w:r>
      <w:r w:rsidR="00E402A7" w:rsidRPr="005148D1">
        <w:rPr>
          <w:rFonts w:ascii="Times New Roman" w:eastAsia="Times New Roman" w:hAnsi="Times New Roman" w:cs="Times New Roman"/>
          <w:sz w:val="24"/>
          <w:szCs w:val="24"/>
        </w:rPr>
        <w:t>)</w:t>
      </w:r>
      <w:r w:rsidR="001836BB" w:rsidRPr="005148D1">
        <w:rPr>
          <w:rFonts w:ascii="Times New Roman" w:eastAsia="Times New Roman" w:hAnsi="Times New Roman" w:cs="Times New Roman"/>
          <w:sz w:val="24"/>
          <w:szCs w:val="24"/>
        </w:rPr>
        <w:t>.</w:t>
      </w:r>
    </w:p>
    <w:p w14:paraId="3A8EF99C" w14:textId="26CCA475" w:rsidR="00CE099E" w:rsidRDefault="006010A8" w:rsidP="006010A8">
      <w:pPr>
        <w:spacing w:line="480" w:lineRule="auto"/>
        <w:rPr>
          <w:rFonts w:ascii="Times New Roman" w:hAnsi="Times New Roman" w:cs="Times New Roman"/>
          <w:sz w:val="24"/>
          <w:szCs w:val="24"/>
        </w:rPr>
      </w:pPr>
      <w:r w:rsidRPr="006010A8">
        <w:rPr>
          <w:rFonts w:ascii="Times New Roman" w:hAnsi="Times New Roman" w:cs="Times New Roman"/>
        </w:rPr>
        <w:tab/>
        <w:t>T</w:t>
      </w:r>
      <w:r w:rsidR="00CE099E" w:rsidRPr="00CE099E">
        <w:rPr>
          <w:rFonts w:ascii="Times New Roman" w:hAnsi="Times New Roman" w:cs="Times New Roman"/>
          <w:sz w:val="24"/>
          <w:szCs w:val="24"/>
        </w:rPr>
        <w:t xml:space="preserve">he parties do not dispute that the Texas Board disciplined Dr. Zamora-Quezada in 2009 over allegations that he failed to document his examinations of patients properly </w:t>
      </w:r>
      <w:r w:rsidR="00CE099E" w:rsidRPr="00CE099E">
        <w:rPr>
          <w:rFonts w:ascii="Times New Roman" w:hAnsi="Times New Roman" w:cs="Times New Roman"/>
          <w:sz w:val="24"/>
          <w:szCs w:val="24"/>
        </w:rPr>
        <w:lastRenderedPageBreak/>
        <w:t>and ordered clinically unnecessar</w:t>
      </w:r>
      <w:r w:rsidR="00203E89">
        <w:rPr>
          <w:rFonts w:ascii="Times New Roman" w:hAnsi="Times New Roman" w:cs="Times New Roman"/>
          <w:sz w:val="24"/>
          <w:szCs w:val="24"/>
        </w:rPr>
        <w:t>y</w:t>
      </w:r>
      <w:r w:rsidR="008E7A4A">
        <w:rPr>
          <w:rFonts w:ascii="Times New Roman" w:hAnsi="Times New Roman" w:cs="Times New Roman"/>
          <w:sz w:val="24"/>
          <w:szCs w:val="24"/>
        </w:rPr>
        <w:t>,</w:t>
      </w:r>
      <w:r w:rsidR="00CE099E" w:rsidRPr="00CE099E">
        <w:rPr>
          <w:rFonts w:ascii="Times New Roman" w:hAnsi="Times New Roman" w:cs="Times New Roman"/>
          <w:sz w:val="24"/>
          <w:szCs w:val="24"/>
        </w:rPr>
        <w:t xml:space="preserve"> excessive </w:t>
      </w:r>
      <w:r w:rsidR="008E7A4A">
        <w:rPr>
          <w:rFonts w:ascii="Times New Roman" w:hAnsi="Times New Roman" w:cs="Times New Roman"/>
          <w:sz w:val="24"/>
          <w:szCs w:val="24"/>
        </w:rPr>
        <w:t xml:space="preserve">patient </w:t>
      </w:r>
      <w:r w:rsidR="00CE099E" w:rsidRPr="00CE099E">
        <w:rPr>
          <w:rFonts w:ascii="Times New Roman" w:hAnsi="Times New Roman" w:cs="Times New Roman"/>
          <w:sz w:val="24"/>
          <w:szCs w:val="24"/>
        </w:rPr>
        <w:t xml:space="preserve">tests and treatments. </w:t>
      </w:r>
      <w:r w:rsidR="002C4E43">
        <w:rPr>
          <w:rFonts w:ascii="Times New Roman" w:hAnsi="Times New Roman" w:cs="Times New Roman"/>
          <w:sz w:val="24"/>
          <w:szCs w:val="24"/>
        </w:rPr>
        <w:t xml:space="preserve"> </w:t>
      </w:r>
      <w:r w:rsidR="00CE099E" w:rsidRPr="00CE099E">
        <w:rPr>
          <w:rFonts w:ascii="Times New Roman" w:hAnsi="Times New Roman" w:cs="Times New Roman"/>
          <w:sz w:val="24"/>
          <w:szCs w:val="24"/>
        </w:rPr>
        <w:t>In Texas, proper documentation requires “an adequate medical record for each patient that is complete, contemporaneous and legible.”</w:t>
      </w:r>
      <w:r w:rsidR="002C4E43">
        <w:rPr>
          <w:rFonts w:ascii="Times New Roman" w:hAnsi="Times New Roman" w:cs="Times New Roman"/>
          <w:sz w:val="24"/>
          <w:szCs w:val="24"/>
        </w:rPr>
        <w:t xml:space="preserve"> </w:t>
      </w:r>
      <w:r w:rsidR="00CE099E" w:rsidRPr="00CE099E">
        <w:rPr>
          <w:rFonts w:ascii="Times New Roman" w:hAnsi="Times New Roman" w:cs="Times New Roman"/>
          <w:sz w:val="24"/>
          <w:szCs w:val="24"/>
        </w:rPr>
        <w:t xml:space="preserve"> 22 Tex. Admin. Code § 165.1. </w:t>
      </w:r>
      <w:r w:rsidR="002C4E43">
        <w:rPr>
          <w:rFonts w:ascii="Times New Roman" w:hAnsi="Times New Roman" w:cs="Times New Roman"/>
          <w:sz w:val="24"/>
          <w:szCs w:val="24"/>
        </w:rPr>
        <w:t xml:space="preserve"> </w:t>
      </w:r>
      <w:r w:rsidR="00CE099E" w:rsidRPr="00CE099E">
        <w:rPr>
          <w:rFonts w:ascii="Times New Roman" w:hAnsi="Times New Roman" w:cs="Times New Roman"/>
          <w:sz w:val="24"/>
          <w:szCs w:val="24"/>
        </w:rPr>
        <w:t xml:space="preserve">Failure to practice medicine in an acceptable professional manner in Texas encompasses “Failure to use proper due diligence in one’s professional practice.” </w:t>
      </w:r>
      <w:r w:rsidR="00B84994">
        <w:rPr>
          <w:rFonts w:ascii="Times New Roman" w:hAnsi="Times New Roman" w:cs="Times New Roman"/>
          <w:sz w:val="24"/>
          <w:szCs w:val="24"/>
        </w:rPr>
        <w:t xml:space="preserve"> </w:t>
      </w:r>
      <w:r w:rsidR="00CE099E" w:rsidRPr="00CE099E">
        <w:rPr>
          <w:rFonts w:ascii="Times New Roman" w:hAnsi="Times New Roman" w:cs="Times New Roman"/>
          <w:sz w:val="24"/>
          <w:szCs w:val="24"/>
        </w:rPr>
        <w:t xml:space="preserve">22 Tex. Admin. Code § 190.8(1)(C). </w:t>
      </w:r>
      <w:r w:rsidR="00B84994">
        <w:rPr>
          <w:rFonts w:ascii="Times New Roman" w:hAnsi="Times New Roman" w:cs="Times New Roman"/>
          <w:sz w:val="24"/>
          <w:szCs w:val="24"/>
        </w:rPr>
        <w:t xml:space="preserve"> </w:t>
      </w:r>
      <w:r w:rsidR="00CE099E" w:rsidRPr="00CE099E">
        <w:rPr>
          <w:rFonts w:ascii="Times New Roman" w:hAnsi="Times New Roman" w:cs="Times New Roman"/>
          <w:sz w:val="24"/>
          <w:szCs w:val="24"/>
        </w:rPr>
        <w:t xml:space="preserve">By ordering these clinically unnecessary, excessive patient tests and treatments, Dr. Zamora-Quezada </w:t>
      </w:r>
      <w:r w:rsidR="009260B5">
        <w:rPr>
          <w:rFonts w:ascii="Times New Roman" w:hAnsi="Times New Roman" w:cs="Times New Roman"/>
          <w:sz w:val="24"/>
          <w:szCs w:val="24"/>
        </w:rPr>
        <w:t xml:space="preserve">was </w:t>
      </w:r>
      <w:r w:rsidR="00D57E07">
        <w:rPr>
          <w:rFonts w:ascii="Times New Roman" w:hAnsi="Times New Roman" w:cs="Times New Roman"/>
          <w:sz w:val="24"/>
          <w:szCs w:val="24"/>
        </w:rPr>
        <w:t xml:space="preserve">also </w:t>
      </w:r>
      <w:r w:rsidR="009260B5">
        <w:rPr>
          <w:rFonts w:ascii="Times New Roman" w:hAnsi="Times New Roman" w:cs="Times New Roman"/>
          <w:sz w:val="24"/>
          <w:szCs w:val="24"/>
        </w:rPr>
        <w:t xml:space="preserve">found to have </w:t>
      </w:r>
      <w:r w:rsidR="00CE099E" w:rsidRPr="00CE099E">
        <w:rPr>
          <w:rFonts w:ascii="Times New Roman" w:hAnsi="Times New Roman" w:cs="Times New Roman"/>
          <w:sz w:val="24"/>
          <w:szCs w:val="24"/>
        </w:rPr>
        <w:t xml:space="preserve">failed to use the proper due diligence required. </w:t>
      </w:r>
    </w:p>
    <w:p w14:paraId="125F0CDD" w14:textId="77429C73" w:rsidR="00B175A6" w:rsidRPr="006B6200" w:rsidRDefault="006A317B" w:rsidP="00B16C5B">
      <w:pPr>
        <w:spacing w:line="480" w:lineRule="auto"/>
        <w:ind w:firstLine="720"/>
        <w:rPr>
          <w:rFonts w:ascii="Times New Roman" w:eastAsia="Times New Roman" w:hAnsi="Times New Roman" w:cs="Times New Roman"/>
          <w:sz w:val="24"/>
          <w:szCs w:val="24"/>
        </w:rPr>
      </w:pPr>
      <w:r w:rsidRPr="006A317B">
        <w:rPr>
          <w:rFonts w:ascii="Times New Roman" w:hAnsi="Times New Roman" w:cs="Times New Roman"/>
          <w:sz w:val="24"/>
          <w:szCs w:val="24"/>
        </w:rPr>
        <w:t>The Mass. Board can similarly discipline physicians for “</w:t>
      </w:r>
      <w:r w:rsidR="00BB72CA">
        <w:rPr>
          <w:rFonts w:ascii="Times New Roman" w:hAnsi="Times New Roman" w:cs="Times New Roman"/>
          <w:sz w:val="24"/>
          <w:szCs w:val="24"/>
        </w:rPr>
        <w:t>[c]</w:t>
      </w:r>
      <w:r w:rsidRPr="006A317B">
        <w:rPr>
          <w:rFonts w:ascii="Times New Roman" w:hAnsi="Times New Roman" w:cs="Times New Roman"/>
          <w:sz w:val="24"/>
          <w:szCs w:val="24"/>
        </w:rPr>
        <w:t>onduct which places into question the physicians’ competence to practice medicine</w:t>
      </w:r>
      <w:r w:rsidR="00BB72CA">
        <w:rPr>
          <w:rFonts w:ascii="Times New Roman" w:hAnsi="Times New Roman" w:cs="Times New Roman"/>
          <w:sz w:val="24"/>
          <w:szCs w:val="24"/>
        </w:rPr>
        <w:t>,</w:t>
      </w:r>
      <w:r w:rsidRPr="006A317B">
        <w:rPr>
          <w:rFonts w:ascii="Times New Roman" w:hAnsi="Times New Roman" w:cs="Times New Roman"/>
          <w:sz w:val="24"/>
          <w:szCs w:val="24"/>
        </w:rPr>
        <w:t xml:space="preserve">” </w:t>
      </w:r>
      <w:r w:rsidR="00BB72CA">
        <w:rPr>
          <w:rFonts w:ascii="Times New Roman" w:hAnsi="Times New Roman" w:cs="Times New Roman"/>
          <w:sz w:val="24"/>
          <w:szCs w:val="24"/>
        </w:rPr>
        <w:t>s</w:t>
      </w:r>
      <w:r w:rsidRPr="006A317B">
        <w:rPr>
          <w:rFonts w:ascii="Times New Roman" w:hAnsi="Times New Roman" w:cs="Times New Roman"/>
          <w:sz w:val="24"/>
          <w:szCs w:val="24"/>
        </w:rPr>
        <w:t>uch as</w:t>
      </w:r>
      <w:r w:rsidR="006211A3">
        <w:rPr>
          <w:rFonts w:ascii="Times New Roman" w:hAnsi="Times New Roman" w:cs="Times New Roman"/>
          <w:sz w:val="24"/>
          <w:szCs w:val="24"/>
        </w:rPr>
        <w:t xml:space="preserve"> </w:t>
      </w:r>
      <w:r w:rsidR="009260B5" w:rsidRPr="00CE099E">
        <w:rPr>
          <w:rFonts w:ascii="Times New Roman" w:hAnsi="Times New Roman" w:cs="Times New Roman"/>
          <w:sz w:val="24"/>
          <w:szCs w:val="24"/>
        </w:rPr>
        <w:t>ordering clinically unnecessary, excessive patient tests and treatments</w:t>
      </w:r>
      <w:r w:rsidRPr="006A317B">
        <w:rPr>
          <w:rFonts w:ascii="Times New Roman" w:hAnsi="Times New Roman" w:cs="Times New Roman"/>
          <w:sz w:val="24"/>
          <w:szCs w:val="24"/>
        </w:rPr>
        <w:t xml:space="preserve">. </w:t>
      </w:r>
      <w:r w:rsidR="00BB72CA">
        <w:rPr>
          <w:rFonts w:ascii="Times New Roman" w:hAnsi="Times New Roman" w:cs="Times New Roman"/>
          <w:sz w:val="24"/>
          <w:szCs w:val="24"/>
        </w:rPr>
        <w:t xml:space="preserve"> </w:t>
      </w:r>
      <w:r w:rsidR="00BB72CA" w:rsidRPr="006A317B">
        <w:rPr>
          <w:rFonts w:ascii="Times New Roman" w:hAnsi="Times New Roman" w:cs="Times New Roman"/>
          <w:sz w:val="24"/>
          <w:szCs w:val="24"/>
        </w:rPr>
        <w:t xml:space="preserve">243 CMR 1.03(5)(a)(3). </w:t>
      </w:r>
      <w:r w:rsidR="00BB72CA">
        <w:rPr>
          <w:rFonts w:ascii="Times New Roman" w:hAnsi="Times New Roman" w:cs="Times New Roman"/>
          <w:sz w:val="24"/>
          <w:szCs w:val="24"/>
        </w:rPr>
        <w:t xml:space="preserve"> </w:t>
      </w:r>
      <w:r w:rsidRPr="006A317B">
        <w:rPr>
          <w:rFonts w:ascii="Times New Roman" w:hAnsi="Times New Roman" w:cs="Times New Roman"/>
          <w:sz w:val="24"/>
          <w:szCs w:val="24"/>
        </w:rPr>
        <w:t xml:space="preserve">In Massachusetts, </w:t>
      </w:r>
      <w:r w:rsidR="00BD2F88">
        <w:rPr>
          <w:rFonts w:ascii="Times New Roman" w:hAnsi="Times New Roman" w:cs="Times New Roman"/>
          <w:sz w:val="24"/>
          <w:szCs w:val="24"/>
        </w:rPr>
        <w:t xml:space="preserve">a physician may be disciplined </w:t>
      </w:r>
      <w:r w:rsidRPr="006A317B">
        <w:rPr>
          <w:rFonts w:ascii="Times New Roman" w:hAnsi="Times New Roman" w:cs="Times New Roman"/>
          <w:sz w:val="24"/>
          <w:szCs w:val="24"/>
        </w:rPr>
        <w:t>for violation of any rule or regulation of the Mass. Board, including failure to “maintain a medical record for each patient that is complete, timely, legible, and adequate to enable the licensee or any other health care provider to provide proper diagnosis and treatment</w:t>
      </w:r>
      <w:r w:rsidR="00B21718">
        <w:rPr>
          <w:rFonts w:ascii="Times New Roman" w:hAnsi="Times New Roman" w:cs="Times New Roman"/>
          <w:sz w:val="24"/>
          <w:szCs w:val="24"/>
        </w:rPr>
        <w:t>.</w:t>
      </w:r>
      <w:r w:rsidRPr="006A317B">
        <w:rPr>
          <w:rFonts w:ascii="Times New Roman" w:hAnsi="Times New Roman" w:cs="Times New Roman"/>
          <w:sz w:val="24"/>
          <w:szCs w:val="24"/>
        </w:rPr>
        <w:t>”</w:t>
      </w:r>
      <w:r w:rsidR="006F2DF6">
        <w:rPr>
          <w:rFonts w:ascii="Times New Roman" w:hAnsi="Times New Roman" w:cs="Times New Roman"/>
          <w:sz w:val="24"/>
          <w:szCs w:val="24"/>
        </w:rPr>
        <w:t xml:space="preserve"> </w:t>
      </w:r>
      <w:r w:rsidRPr="006A317B">
        <w:rPr>
          <w:rFonts w:ascii="Times New Roman" w:hAnsi="Times New Roman" w:cs="Times New Roman"/>
          <w:sz w:val="24"/>
          <w:szCs w:val="24"/>
        </w:rPr>
        <w:t xml:space="preserve"> </w:t>
      </w:r>
      <w:r w:rsidR="006F2DF6" w:rsidRPr="006A317B">
        <w:rPr>
          <w:rFonts w:ascii="Times New Roman" w:hAnsi="Times New Roman" w:cs="Times New Roman"/>
          <w:sz w:val="24"/>
          <w:szCs w:val="24"/>
        </w:rPr>
        <w:t>243 CMR 2.07(13)(a)</w:t>
      </w:r>
      <w:r w:rsidR="006F2DF6">
        <w:rPr>
          <w:rFonts w:ascii="Times New Roman" w:hAnsi="Times New Roman" w:cs="Times New Roman"/>
          <w:sz w:val="24"/>
          <w:szCs w:val="24"/>
        </w:rPr>
        <w:t xml:space="preserve">; </w:t>
      </w:r>
      <w:r w:rsidR="006F2DF6" w:rsidRPr="006F2DF6">
        <w:rPr>
          <w:rFonts w:ascii="Times New Roman" w:hAnsi="Times New Roman" w:cs="Times New Roman"/>
          <w:i/>
          <w:iCs/>
          <w:sz w:val="24"/>
          <w:szCs w:val="24"/>
        </w:rPr>
        <w:t>see also</w:t>
      </w:r>
      <w:r w:rsidR="006F2DF6">
        <w:rPr>
          <w:rFonts w:ascii="Times New Roman" w:hAnsi="Times New Roman" w:cs="Times New Roman"/>
          <w:sz w:val="24"/>
          <w:szCs w:val="24"/>
        </w:rPr>
        <w:t xml:space="preserve"> </w:t>
      </w:r>
      <w:r w:rsidR="006F2DF6" w:rsidRPr="006A317B">
        <w:rPr>
          <w:rFonts w:ascii="Times New Roman" w:hAnsi="Times New Roman" w:cs="Times New Roman"/>
          <w:sz w:val="24"/>
          <w:szCs w:val="24"/>
        </w:rPr>
        <w:t>243 CMR 1.03(5)(a)(11)</w:t>
      </w:r>
      <w:r w:rsidR="006F2DF6">
        <w:rPr>
          <w:rFonts w:ascii="Times New Roman" w:hAnsi="Times New Roman" w:cs="Times New Roman"/>
          <w:sz w:val="24"/>
          <w:szCs w:val="24"/>
        </w:rPr>
        <w:t xml:space="preserve">. </w:t>
      </w:r>
      <w:r w:rsidR="00B21718">
        <w:rPr>
          <w:rFonts w:ascii="Times New Roman" w:hAnsi="Times New Roman" w:cs="Times New Roman"/>
          <w:sz w:val="24"/>
          <w:szCs w:val="24"/>
        </w:rPr>
        <w:t xml:space="preserve"> </w:t>
      </w:r>
      <w:r w:rsidR="00CA7B67">
        <w:rPr>
          <w:rFonts w:ascii="Times New Roman" w:hAnsi="Times New Roman" w:cs="Times New Roman"/>
          <w:sz w:val="24"/>
          <w:szCs w:val="24"/>
        </w:rPr>
        <w:t>This includes</w:t>
      </w:r>
      <w:r w:rsidR="00062588">
        <w:rPr>
          <w:rFonts w:ascii="Times New Roman" w:hAnsi="Times New Roman" w:cs="Times New Roman"/>
          <w:sz w:val="24"/>
          <w:szCs w:val="24"/>
        </w:rPr>
        <w:t xml:space="preserve"> </w:t>
      </w:r>
      <w:r w:rsidR="00D40F73" w:rsidRPr="00D40F73">
        <w:rPr>
          <w:rFonts w:ascii="Times New Roman" w:hAnsi="Times New Roman" w:cs="Times New Roman"/>
          <w:sz w:val="24"/>
          <w:szCs w:val="24"/>
        </w:rPr>
        <w:t>fai</w:t>
      </w:r>
      <w:r w:rsidR="00D40F73">
        <w:rPr>
          <w:rFonts w:ascii="Times New Roman" w:hAnsi="Times New Roman" w:cs="Times New Roman"/>
          <w:sz w:val="24"/>
          <w:szCs w:val="24"/>
        </w:rPr>
        <w:t>ling</w:t>
      </w:r>
      <w:r w:rsidR="00D40F73" w:rsidRPr="00D40F73">
        <w:rPr>
          <w:rFonts w:ascii="Times New Roman" w:hAnsi="Times New Roman" w:cs="Times New Roman"/>
          <w:sz w:val="24"/>
          <w:szCs w:val="24"/>
        </w:rPr>
        <w:t xml:space="preserve"> to maintain an adequate record by failing to document patient examinations properly</w:t>
      </w:r>
      <w:r w:rsidR="00D40F73">
        <w:rPr>
          <w:rFonts w:ascii="Times New Roman" w:hAnsi="Times New Roman" w:cs="Times New Roman"/>
          <w:sz w:val="24"/>
          <w:szCs w:val="24"/>
        </w:rPr>
        <w:t>.</w:t>
      </w:r>
      <w:r w:rsidR="00C13B17">
        <w:rPr>
          <w:rFonts w:ascii="Times New Roman" w:hAnsi="Times New Roman" w:cs="Times New Roman"/>
          <w:sz w:val="24"/>
          <w:szCs w:val="24"/>
        </w:rPr>
        <w:t xml:space="preserve">  </w:t>
      </w:r>
      <w:r w:rsidR="001A431C" w:rsidRPr="005148D1">
        <w:rPr>
          <w:rFonts w:ascii="Times New Roman" w:hAnsi="Times New Roman" w:cs="Times New Roman"/>
          <w:sz w:val="24"/>
          <w:szCs w:val="24"/>
        </w:rPr>
        <w:t xml:space="preserve">I </w:t>
      </w:r>
      <w:r w:rsidR="00D71A02" w:rsidRPr="005148D1">
        <w:rPr>
          <w:rFonts w:ascii="Times New Roman" w:hAnsi="Times New Roman" w:cs="Times New Roman"/>
          <w:sz w:val="24"/>
          <w:szCs w:val="24"/>
        </w:rPr>
        <w:t xml:space="preserve">therefore </w:t>
      </w:r>
      <w:r w:rsidR="001A431C" w:rsidRPr="005148D1">
        <w:rPr>
          <w:rFonts w:ascii="Times New Roman" w:hAnsi="Times New Roman" w:cs="Times New Roman"/>
          <w:sz w:val="24"/>
          <w:szCs w:val="24"/>
        </w:rPr>
        <w:t xml:space="preserve">conclude that </w:t>
      </w:r>
      <w:r w:rsidR="001A431C" w:rsidRPr="005148D1">
        <w:rPr>
          <w:rFonts w:ascii="Times New Roman" w:eastAsia="Times New Roman" w:hAnsi="Times New Roman" w:cs="Times New Roman"/>
          <w:sz w:val="24"/>
          <w:szCs w:val="24"/>
        </w:rPr>
        <w:t xml:space="preserve">the reasons </w:t>
      </w:r>
      <w:r w:rsidR="00107945">
        <w:rPr>
          <w:rFonts w:ascii="Times New Roman" w:eastAsia="Times New Roman" w:hAnsi="Times New Roman" w:cs="Times New Roman"/>
          <w:sz w:val="24"/>
          <w:szCs w:val="24"/>
        </w:rPr>
        <w:t>that</w:t>
      </w:r>
      <w:r w:rsidR="001A431C" w:rsidRPr="005148D1">
        <w:rPr>
          <w:rFonts w:ascii="Times New Roman" w:eastAsia="Times New Roman" w:hAnsi="Times New Roman" w:cs="Times New Roman"/>
          <w:sz w:val="24"/>
          <w:szCs w:val="24"/>
        </w:rPr>
        <w:t xml:space="preserve"> </w:t>
      </w:r>
      <w:r w:rsidR="001A431C" w:rsidRPr="005148D1">
        <w:rPr>
          <w:rFonts w:ascii="Times New Roman" w:hAnsi="Times New Roman" w:cs="Times New Roman"/>
          <w:sz w:val="24"/>
          <w:szCs w:val="24"/>
        </w:rPr>
        <w:t xml:space="preserve">Dr. Zamora-Quezada </w:t>
      </w:r>
      <w:r w:rsidR="00107945">
        <w:rPr>
          <w:rFonts w:ascii="Times New Roman" w:hAnsi="Times New Roman" w:cs="Times New Roman"/>
          <w:sz w:val="24"/>
          <w:szCs w:val="24"/>
        </w:rPr>
        <w:t xml:space="preserve">was </w:t>
      </w:r>
      <w:r w:rsidR="001A431C" w:rsidRPr="005148D1">
        <w:rPr>
          <w:rFonts w:ascii="Times New Roman" w:eastAsia="Times New Roman" w:hAnsi="Times New Roman" w:cs="Times New Roman"/>
          <w:sz w:val="24"/>
          <w:szCs w:val="24"/>
        </w:rPr>
        <w:t>discipline</w:t>
      </w:r>
      <w:r w:rsidR="00081C39">
        <w:rPr>
          <w:rFonts w:ascii="Times New Roman" w:eastAsia="Times New Roman" w:hAnsi="Times New Roman" w:cs="Times New Roman"/>
          <w:sz w:val="24"/>
          <w:szCs w:val="24"/>
        </w:rPr>
        <w:t>d</w:t>
      </w:r>
      <w:r w:rsidR="001A431C" w:rsidRPr="005148D1">
        <w:rPr>
          <w:rFonts w:ascii="Times New Roman" w:eastAsia="Times New Roman" w:hAnsi="Times New Roman" w:cs="Times New Roman"/>
          <w:sz w:val="24"/>
          <w:szCs w:val="24"/>
        </w:rPr>
        <w:t xml:space="preserve"> in Texas in </w:t>
      </w:r>
      <w:r w:rsidR="00D71A02" w:rsidRPr="005148D1">
        <w:rPr>
          <w:rFonts w:ascii="Times New Roman" w:eastAsia="Times New Roman" w:hAnsi="Times New Roman" w:cs="Times New Roman"/>
          <w:sz w:val="24"/>
          <w:szCs w:val="24"/>
        </w:rPr>
        <w:t xml:space="preserve">2009 </w:t>
      </w:r>
      <w:r w:rsidR="001A431C" w:rsidRPr="005148D1">
        <w:rPr>
          <w:rFonts w:ascii="Times New Roman" w:eastAsia="Times New Roman" w:hAnsi="Times New Roman" w:cs="Times New Roman"/>
          <w:sz w:val="24"/>
          <w:szCs w:val="24"/>
        </w:rPr>
        <w:t>are substantially the same as those that would subject him to discipline in Massachusetts</w:t>
      </w:r>
      <w:r w:rsidR="00BC3847">
        <w:rPr>
          <w:rFonts w:ascii="Times New Roman" w:eastAsia="Times New Roman" w:hAnsi="Times New Roman" w:cs="Times New Roman"/>
          <w:sz w:val="24"/>
          <w:szCs w:val="24"/>
        </w:rPr>
        <w:t>.</w:t>
      </w:r>
    </w:p>
    <w:p w14:paraId="03148181" w14:textId="2FC28175" w:rsidR="00C51857" w:rsidRPr="006B6200" w:rsidRDefault="00724B0A" w:rsidP="00C5185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Soon afterward, t</w:t>
      </w:r>
      <w:r w:rsidR="00284EFF" w:rsidRPr="00284EFF">
        <w:rPr>
          <w:rFonts w:ascii="Times New Roman" w:eastAsia="Times New Roman" w:hAnsi="Times New Roman" w:cs="Times New Roman"/>
          <w:sz w:val="24"/>
          <w:szCs w:val="24"/>
        </w:rPr>
        <w:t xml:space="preserve">he Arizona Board reprimanded Dr. Zamora-Quezada on June 10, 2010 for violating Arizona’s professional conduct statute. </w:t>
      </w:r>
      <w:r>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The statute defines unprofessional conduct as “failing or refusing to maintain adequate records on a patient</w:t>
      </w:r>
      <w:r w:rsidR="004B7C05">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w:t>
      </w:r>
      <w:r w:rsidR="004B7C05">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w:t>
      </w:r>
      <w:r w:rsidR="004B7C05">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w:t>
      </w:r>
      <w:r w:rsidR="004B7C05">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 xml:space="preserve">.” Ariz. Rev. Stat. § 32-1401(27)(e). </w:t>
      </w:r>
      <w:r w:rsidR="006272CE">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 xml:space="preserve">Additionally, it includes “committing any conduct </w:t>
      </w:r>
      <w:r w:rsidR="00284EFF" w:rsidRPr="00284EFF">
        <w:rPr>
          <w:rFonts w:ascii="Times New Roman" w:eastAsia="Times New Roman" w:hAnsi="Times New Roman" w:cs="Times New Roman"/>
          <w:sz w:val="24"/>
          <w:szCs w:val="24"/>
        </w:rPr>
        <w:lastRenderedPageBreak/>
        <w:t>or practice that is or might be harmful or dangerous to the health of the patient or the public</w:t>
      </w:r>
      <w:r w:rsidR="006272CE">
        <w:rPr>
          <w:rFonts w:ascii="Times New Roman" w:eastAsia="Times New Roman" w:hAnsi="Times New Roman" w:cs="Times New Roman"/>
          <w:sz w:val="24"/>
          <w:szCs w:val="24"/>
        </w:rPr>
        <w:t>.</w:t>
      </w:r>
      <w:r w:rsidR="00284EFF" w:rsidRPr="00284EFF">
        <w:rPr>
          <w:rFonts w:ascii="Times New Roman" w:eastAsia="Times New Roman" w:hAnsi="Times New Roman" w:cs="Times New Roman"/>
          <w:sz w:val="24"/>
          <w:szCs w:val="24"/>
        </w:rPr>
        <w:t xml:space="preserve">” </w:t>
      </w:r>
      <w:r w:rsidR="006272CE">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 xml:space="preserve">Ariz. Rev. Stat. § 32-1401(27)(r). </w:t>
      </w:r>
      <w:r w:rsidR="006272CE">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This is substantially similar to Massachusetts disciplinary action for “conduct which places into question the physician’s competence to practice medicine</w:t>
      </w:r>
      <w:r w:rsidR="00326C15">
        <w:rPr>
          <w:rFonts w:ascii="Times New Roman" w:eastAsia="Times New Roman" w:hAnsi="Times New Roman" w:cs="Times New Roman"/>
          <w:sz w:val="24"/>
          <w:szCs w:val="24"/>
        </w:rPr>
        <w:t>.</w:t>
      </w:r>
      <w:r w:rsidR="00284EFF" w:rsidRPr="00284EFF">
        <w:rPr>
          <w:rFonts w:ascii="Times New Roman" w:eastAsia="Times New Roman" w:hAnsi="Times New Roman" w:cs="Times New Roman"/>
          <w:sz w:val="24"/>
          <w:szCs w:val="24"/>
        </w:rPr>
        <w:t xml:space="preserve">” </w:t>
      </w:r>
      <w:r w:rsidR="00326C15">
        <w:rPr>
          <w:rFonts w:ascii="Times New Roman" w:eastAsia="Times New Roman" w:hAnsi="Times New Roman" w:cs="Times New Roman"/>
          <w:sz w:val="24"/>
          <w:szCs w:val="24"/>
        </w:rPr>
        <w:t xml:space="preserve"> </w:t>
      </w:r>
      <w:r w:rsidR="00284EFF" w:rsidRPr="00284EFF">
        <w:rPr>
          <w:rFonts w:ascii="Times New Roman" w:eastAsia="Times New Roman" w:hAnsi="Times New Roman" w:cs="Times New Roman"/>
          <w:sz w:val="24"/>
          <w:szCs w:val="24"/>
        </w:rPr>
        <w:t>243 CMR 1.03(5)(a)(3).</w:t>
      </w:r>
      <w:r w:rsidR="00326C15">
        <w:rPr>
          <w:rFonts w:ascii="Times New Roman" w:eastAsia="Times New Roman" w:hAnsi="Times New Roman" w:cs="Times New Roman"/>
          <w:sz w:val="24"/>
          <w:szCs w:val="24"/>
        </w:rPr>
        <w:t xml:space="preserve">  </w:t>
      </w:r>
      <w:r w:rsidR="00C51857" w:rsidRPr="006B6200">
        <w:rPr>
          <w:rFonts w:ascii="Times New Roman" w:hAnsi="Times New Roman" w:cs="Times New Roman"/>
          <w:sz w:val="24"/>
          <w:szCs w:val="24"/>
        </w:rPr>
        <w:t xml:space="preserve">I therefore conclude that </w:t>
      </w:r>
      <w:r w:rsidR="00C51857" w:rsidRPr="006B6200">
        <w:rPr>
          <w:rFonts w:ascii="Times New Roman" w:eastAsia="Times New Roman" w:hAnsi="Times New Roman" w:cs="Times New Roman"/>
          <w:sz w:val="24"/>
          <w:szCs w:val="24"/>
        </w:rPr>
        <w:t xml:space="preserve">the reasons </w:t>
      </w:r>
      <w:r w:rsidR="00C51857" w:rsidRPr="006B6200">
        <w:rPr>
          <w:rFonts w:ascii="Times New Roman" w:hAnsi="Times New Roman" w:cs="Times New Roman"/>
          <w:sz w:val="24"/>
          <w:szCs w:val="24"/>
        </w:rPr>
        <w:t xml:space="preserve">Dr. Zamora-Quezada </w:t>
      </w:r>
      <w:r w:rsidR="003171C8">
        <w:rPr>
          <w:rFonts w:ascii="Times New Roman" w:hAnsi="Times New Roman" w:cs="Times New Roman"/>
          <w:sz w:val="24"/>
          <w:szCs w:val="24"/>
        </w:rPr>
        <w:t xml:space="preserve">was </w:t>
      </w:r>
      <w:r w:rsidR="00C51857" w:rsidRPr="006B6200">
        <w:rPr>
          <w:rFonts w:ascii="Times New Roman" w:eastAsia="Times New Roman" w:hAnsi="Times New Roman" w:cs="Times New Roman"/>
          <w:sz w:val="24"/>
          <w:szCs w:val="24"/>
        </w:rPr>
        <w:t>discipline</w:t>
      </w:r>
      <w:r w:rsidR="003171C8">
        <w:rPr>
          <w:rFonts w:ascii="Times New Roman" w:eastAsia="Times New Roman" w:hAnsi="Times New Roman" w:cs="Times New Roman"/>
          <w:sz w:val="24"/>
          <w:szCs w:val="24"/>
        </w:rPr>
        <w:t>d</w:t>
      </w:r>
      <w:r w:rsidR="00C51857" w:rsidRPr="006B6200">
        <w:rPr>
          <w:rFonts w:ascii="Times New Roman" w:eastAsia="Times New Roman" w:hAnsi="Times New Roman" w:cs="Times New Roman"/>
          <w:sz w:val="24"/>
          <w:szCs w:val="24"/>
        </w:rPr>
        <w:t xml:space="preserve"> in Arizona in 2010 are substantially the same as those that would subject him to discipline in Massachusetts.</w:t>
      </w:r>
    </w:p>
    <w:p w14:paraId="663FEC9D" w14:textId="35888B79" w:rsidR="00E10A38" w:rsidRDefault="00E31325" w:rsidP="00F73F3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10A38" w:rsidRPr="00E10A38">
        <w:rPr>
          <w:rFonts w:ascii="Times New Roman" w:eastAsia="Times New Roman" w:hAnsi="Times New Roman" w:cs="Times New Roman"/>
          <w:sz w:val="24"/>
          <w:szCs w:val="24"/>
        </w:rPr>
        <w:t xml:space="preserve">he Texas Board reprimanded Dr. Zamora-Quezada again on October 7, 2020, suspending his medical license by operation of law </w:t>
      </w:r>
      <w:r w:rsidR="006E0B4E">
        <w:rPr>
          <w:rFonts w:ascii="Times New Roman" w:eastAsia="Times New Roman" w:hAnsi="Times New Roman" w:cs="Times New Roman"/>
          <w:sz w:val="24"/>
          <w:szCs w:val="24"/>
        </w:rPr>
        <w:t xml:space="preserve">because </w:t>
      </w:r>
      <w:r w:rsidR="00E10A38" w:rsidRPr="00E10A38">
        <w:rPr>
          <w:rFonts w:ascii="Times New Roman" w:eastAsia="Times New Roman" w:hAnsi="Times New Roman" w:cs="Times New Roman"/>
          <w:sz w:val="24"/>
          <w:szCs w:val="24"/>
        </w:rPr>
        <w:t xml:space="preserve">Dr. Zamora-Quezada </w:t>
      </w:r>
      <w:r w:rsidR="006E0B4E">
        <w:rPr>
          <w:rFonts w:ascii="Times New Roman" w:eastAsia="Times New Roman" w:hAnsi="Times New Roman" w:cs="Times New Roman"/>
          <w:sz w:val="24"/>
          <w:szCs w:val="24"/>
        </w:rPr>
        <w:t>was</w:t>
      </w:r>
      <w:r w:rsidR="00E10A38" w:rsidRPr="00E10A38">
        <w:rPr>
          <w:rFonts w:ascii="Times New Roman" w:eastAsia="Times New Roman" w:hAnsi="Times New Roman" w:cs="Times New Roman"/>
          <w:sz w:val="24"/>
          <w:szCs w:val="24"/>
        </w:rPr>
        <w:t xml:space="preserve"> convicted of an offense </w:t>
      </w:r>
      <w:r w:rsidR="006E0B4E">
        <w:rPr>
          <w:rFonts w:ascii="Times New Roman" w:eastAsia="Times New Roman" w:hAnsi="Times New Roman" w:cs="Times New Roman"/>
          <w:sz w:val="24"/>
          <w:szCs w:val="24"/>
        </w:rPr>
        <w:t>that “</w:t>
      </w:r>
      <w:r w:rsidR="00E10A38" w:rsidRPr="00E10A38">
        <w:rPr>
          <w:rFonts w:ascii="Times New Roman" w:eastAsia="Times New Roman" w:hAnsi="Times New Roman" w:cs="Times New Roman"/>
          <w:sz w:val="24"/>
          <w:szCs w:val="24"/>
        </w:rPr>
        <w:t>directly relates to the duties and responsibilities of the licensed occupation</w:t>
      </w:r>
      <w:r w:rsidR="006E0B4E">
        <w:rPr>
          <w:rFonts w:ascii="Times New Roman" w:eastAsia="Times New Roman" w:hAnsi="Times New Roman" w:cs="Times New Roman"/>
          <w:sz w:val="24"/>
          <w:szCs w:val="24"/>
        </w:rPr>
        <w:t>”</w:t>
      </w:r>
      <w:r w:rsidR="00E10A38" w:rsidRPr="00E10A38">
        <w:rPr>
          <w:rFonts w:ascii="Times New Roman" w:eastAsia="Times New Roman" w:hAnsi="Times New Roman" w:cs="Times New Roman"/>
          <w:sz w:val="24"/>
          <w:szCs w:val="24"/>
        </w:rPr>
        <w:t xml:space="preserve"> </w:t>
      </w:r>
      <w:r w:rsidR="006C173A">
        <w:rPr>
          <w:rFonts w:ascii="Times New Roman" w:eastAsia="Times New Roman" w:hAnsi="Times New Roman" w:cs="Times New Roman"/>
          <w:sz w:val="24"/>
          <w:szCs w:val="24"/>
        </w:rPr>
        <w:t>a</w:t>
      </w:r>
      <w:r w:rsidR="00E10A38" w:rsidRPr="00E10A38">
        <w:rPr>
          <w:rFonts w:ascii="Times New Roman" w:eastAsia="Times New Roman" w:hAnsi="Times New Roman" w:cs="Times New Roman"/>
          <w:sz w:val="24"/>
          <w:szCs w:val="24"/>
        </w:rPr>
        <w:t>nd</w:t>
      </w:r>
      <w:r w:rsidR="00482599">
        <w:rPr>
          <w:rFonts w:ascii="Times New Roman" w:eastAsia="Times New Roman" w:hAnsi="Times New Roman" w:cs="Times New Roman"/>
          <w:sz w:val="24"/>
          <w:szCs w:val="24"/>
        </w:rPr>
        <w:t>/or</w:t>
      </w:r>
      <w:r w:rsidR="00E10A38" w:rsidRPr="00E10A38">
        <w:rPr>
          <w:rFonts w:ascii="Times New Roman" w:eastAsia="Times New Roman" w:hAnsi="Times New Roman" w:cs="Times New Roman"/>
          <w:sz w:val="24"/>
          <w:szCs w:val="24"/>
        </w:rPr>
        <w:t xml:space="preserve"> being convicted of a felony.</w:t>
      </w:r>
      <w:r w:rsidR="006C173A">
        <w:rPr>
          <w:rFonts w:ascii="Times New Roman" w:eastAsia="Times New Roman" w:hAnsi="Times New Roman" w:cs="Times New Roman"/>
          <w:sz w:val="24"/>
          <w:szCs w:val="24"/>
        </w:rPr>
        <w:t xml:space="preserve"> </w:t>
      </w:r>
      <w:r w:rsidR="00E10A38" w:rsidRPr="00E10A38">
        <w:rPr>
          <w:rFonts w:ascii="Times New Roman" w:eastAsia="Times New Roman" w:hAnsi="Times New Roman" w:cs="Times New Roman"/>
          <w:sz w:val="24"/>
          <w:szCs w:val="24"/>
        </w:rPr>
        <w:t xml:space="preserve"> </w:t>
      </w:r>
      <w:r w:rsidR="00D2614C">
        <w:rPr>
          <w:rFonts w:ascii="Times New Roman" w:eastAsia="Times New Roman" w:hAnsi="Times New Roman" w:cs="Times New Roman"/>
          <w:sz w:val="24"/>
          <w:szCs w:val="24"/>
        </w:rPr>
        <w:t xml:space="preserve">He was </w:t>
      </w:r>
      <w:r w:rsidR="00E10A38" w:rsidRPr="00E10A38">
        <w:rPr>
          <w:rFonts w:ascii="Times New Roman" w:eastAsia="Times New Roman" w:hAnsi="Times New Roman" w:cs="Times New Roman"/>
          <w:sz w:val="24"/>
          <w:szCs w:val="24"/>
        </w:rPr>
        <w:t>convict</w:t>
      </w:r>
      <w:r w:rsidR="00D2614C">
        <w:rPr>
          <w:rFonts w:ascii="Times New Roman" w:eastAsia="Times New Roman" w:hAnsi="Times New Roman" w:cs="Times New Roman"/>
          <w:sz w:val="24"/>
          <w:szCs w:val="24"/>
        </w:rPr>
        <w:t>ed</w:t>
      </w:r>
      <w:r w:rsidR="00E10A38" w:rsidRPr="00E10A38">
        <w:rPr>
          <w:rFonts w:ascii="Times New Roman" w:eastAsia="Times New Roman" w:hAnsi="Times New Roman" w:cs="Times New Roman"/>
          <w:sz w:val="24"/>
          <w:szCs w:val="24"/>
        </w:rPr>
        <w:t xml:space="preserve"> </w:t>
      </w:r>
      <w:r w:rsidR="00D2614C">
        <w:rPr>
          <w:rFonts w:ascii="Times New Roman" w:eastAsia="Times New Roman" w:hAnsi="Times New Roman" w:cs="Times New Roman"/>
          <w:sz w:val="24"/>
          <w:szCs w:val="24"/>
        </w:rPr>
        <w:t>o</w:t>
      </w:r>
      <w:r w:rsidR="006C173A">
        <w:rPr>
          <w:rFonts w:ascii="Times New Roman" w:eastAsia="Times New Roman" w:hAnsi="Times New Roman" w:cs="Times New Roman"/>
          <w:sz w:val="24"/>
          <w:szCs w:val="24"/>
        </w:rPr>
        <w:t>f</w:t>
      </w:r>
      <w:r w:rsidR="00D2614C">
        <w:rPr>
          <w:rFonts w:ascii="Times New Roman" w:eastAsia="Times New Roman" w:hAnsi="Times New Roman" w:cs="Times New Roman"/>
          <w:sz w:val="24"/>
          <w:szCs w:val="24"/>
        </w:rPr>
        <w:t xml:space="preserve"> </w:t>
      </w:r>
      <w:r w:rsidR="00E10A38" w:rsidRPr="00E10A38">
        <w:rPr>
          <w:rFonts w:ascii="Times New Roman" w:eastAsia="Times New Roman" w:hAnsi="Times New Roman" w:cs="Times New Roman"/>
          <w:sz w:val="24"/>
          <w:szCs w:val="24"/>
        </w:rPr>
        <w:t xml:space="preserve">Conspiracy to Commit Health Care Fraud, Health Care Fraud, and Conspiracy to Obstruct Justice. </w:t>
      </w:r>
      <w:r w:rsidR="00DC77A4">
        <w:rPr>
          <w:rFonts w:ascii="Times New Roman" w:eastAsia="Times New Roman" w:hAnsi="Times New Roman" w:cs="Times New Roman"/>
          <w:sz w:val="24"/>
          <w:szCs w:val="24"/>
        </w:rPr>
        <w:t xml:space="preserve"> </w:t>
      </w:r>
      <w:r w:rsidR="00E10A38" w:rsidRPr="00E10A38">
        <w:rPr>
          <w:rFonts w:ascii="Times New Roman" w:eastAsia="Times New Roman" w:hAnsi="Times New Roman" w:cs="Times New Roman"/>
          <w:sz w:val="24"/>
          <w:szCs w:val="24"/>
        </w:rPr>
        <w:t xml:space="preserve">Tex. Occ. Code § 53.021(a); Tex. Occ. Code § 164.057(a)(1)(a). </w:t>
      </w:r>
      <w:r w:rsidR="00D2614C">
        <w:rPr>
          <w:rFonts w:ascii="Times New Roman" w:eastAsia="Times New Roman" w:hAnsi="Times New Roman" w:cs="Times New Roman"/>
          <w:sz w:val="24"/>
          <w:szCs w:val="24"/>
        </w:rPr>
        <w:t xml:space="preserve"> </w:t>
      </w:r>
      <w:r w:rsidR="00E10A38" w:rsidRPr="00E10A38">
        <w:rPr>
          <w:rFonts w:ascii="Times New Roman" w:eastAsia="Times New Roman" w:hAnsi="Times New Roman" w:cs="Times New Roman"/>
          <w:sz w:val="24"/>
          <w:szCs w:val="24"/>
        </w:rPr>
        <w:t xml:space="preserve">This is substantially similar to the grounds on which the Mass. Board is allowed to discipline </w:t>
      </w:r>
      <w:r w:rsidR="00D2614C">
        <w:rPr>
          <w:rFonts w:ascii="Times New Roman" w:eastAsia="Times New Roman" w:hAnsi="Times New Roman" w:cs="Times New Roman"/>
          <w:sz w:val="24"/>
          <w:szCs w:val="24"/>
        </w:rPr>
        <w:t>a physician</w:t>
      </w:r>
      <w:r w:rsidR="00E10A38" w:rsidRPr="00E10A38">
        <w:rPr>
          <w:rFonts w:ascii="Times New Roman" w:eastAsia="Times New Roman" w:hAnsi="Times New Roman" w:cs="Times New Roman"/>
          <w:sz w:val="24"/>
          <w:szCs w:val="24"/>
        </w:rPr>
        <w:t xml:space="preserve"> for </w:t>
      </w:r>
      <w:r w:rsidR="00AB4275">
        <w:rPr>
          <w:rFonts w:ascii="Times New Roman" w:eastAsia="Times New Roman" w:hAnsi="Times New Roman" w:cs="Times New Roman"/>
          <w:sz w:val="24"/>
          <w:szCs w:val="24"/>
        </w:rPr>
        <w:t>“</w:t>
      </w:r>
      <w:r w:rsidR="00E10A38" w:rsidRPr="00E10A38">
        <w:rPr>
          <w:rFonts w:ascii="Times New Roman" w:eastAsia="Times New Roman" w:hAnsi="Times New Roman" w:cs="Times New Roman"/>
          <w:sz w:val="24"/>
          <w:szCs w:val="24"/>
        </w:rPr>
        <w:t>being convicted of a crime</w:t>
      </w:r>
      <w:r w:rsidR="00AB4275">
        <w:rPr>
          <w:rFonts w:ascii="Times New Roman" w:eastAsia="Times New Roman" w:hAnsi="Times New Roman" w:cs="Times New Roman"/>
          <w:sz w:val="24"/>
          <w:szCs w:val="24"/>
        </w:rPr>
        <w:t xml:space="preserve">.” </w:t>
      </w:r>
      <w:r w:rsidR="00E10A38" w:rsidRPr="00E10A38">
        <w:rPr>
          <w:rFonts w:ascii="Times New Roman" w:eastAsia="Times New Roman" w:hAnsi="Times New Roman" w:cs="Times New Roman"/>
          <w:sz w:val="24"/>
          <w:szCs w:val="24"/>
        </w:rPr>
        <w:t xml:space="preserve"> 243 CMR 1.03(5)(a)(7). </w:t>
      </w:r>
      <w:r w:rsidR="004351D1">
        <w:rPr>
          <w:rFonts w:ascii="Times New Roman" w:eastAsia="Times New Roman" w:hAnsi="Times New Roman" w:cs="Times New Roman"/>
          <w:sz w:val="24"/>
          <w:szCs w:val="24"/>
        </w:rPr>
        <w:t xml:space="preserve"> </w:t>
      </w:r>
      <w:r w:rsidR="00E10A38" w:rsidRPr="00E10A38">
        <w:rPr>
          <w:rFonts w:ascii="Times New Roman" w:eastAsia="Times New Roman" w:hAnsi="Times New Roman" w:cs="Times New Roman"/>
          <w:sz w:val="24"/>
          <w:szCs w:val="24"/>
        </w:rPr>
        <w:t>I, therefore, conclude that the reasons for Dr. Zamora-Quezada</w:t>
      </w:r>
      <w:r w:rsidR="007E2AE9">
        <w:rPr>
          <w:rFonts w:ascii="Times New Roman" w:eastAsia="Times New Roman" w:hAnsi="Times New Roman" w:cs="Times New Roman"/>
          <w:sz w:val="24"/>
          <w:szCs w:val="24"/>
        </w:rPr>
        <w:t>’</w:t>
      </w:r>
      <w:r w:rsidR="00E10A38" w:rsidRPr="00E10A38">
        <w:rPr>
          <w:rFonts w:ascii="Times New Roman" w:eastAsia="Times New Roman" w:hAnsi="Times New Roman" w:cs="Times New Roman"/>
          <w:sz w:val="24"/>
          <w:szCs w:val="24"/>
        </w:rPr>
        <w:t>s discipline in Texas in 2020 are substantially the same as those that would subject him to discipline in Massachusetts.</w:t>
      </w:r>
    </w:p>
    <w:p w14:paraId="2F697ED2" w14:textId="4042282B" w:rsidR="00040203" w:rsidRDefault="00040203" w:rsidP="00D92047">
      <w:pPr>
        <w:spacing w:line="480" w:lineRule="auto"/>
        <w:ind w:firstLine="720"/>
        <w:rPr>
          <w:rFonts w:ascii="Times New Roman" w:eastAsia="Times New Roman" w:hAnsi="Times New Roman" w:cs="Times New Roman"/>
          <w:sz w:val="24"/>
          <w:szCs w:val="24"/>
        </w:rPr>
      </w:pPr>
      <w:r w:rsidRPr="00040203">
        <w:rPr>
          <w:rFonts w:ascii="Times New Roman" w:eastAsia="Times New Roman" w:hAnsi="Times New Roman" w:cs="Times New Roman"/>
          <w:sz w:val="24"/>
          <w:szCs w:val="24"/>
        </w:rPr>
        <w:t>Dr. Zamora-Quezada</w:t>
      </w:r>
      <w:r w:rsidR="00505922">
        <w:rPr>
          <w:rFonts w:ascii="Times New Roman" w:eastAsia="Times New Roman" w:hAnsi="Times New Roman" w:cs="Times New Roman"/>
          <w:sz w:val="24"/>
          <w:szCs w:val="24"/>
        </w:rPr>
        <w:t>’</w:t>
      </w:r>
      <w:r w:rsidRPr="00040203">
        <w:rPr>
          <w:rFonts w:ascii="Times New Roman" w:eastAsia="Times New Roman" w:hAnsi="Times New Roman" w:cs="Times New Roman"/>
          <w:sz w:val="24"/>
          <w:szCs w:val="24"/>
        </w:rPr>
        <w:t xml:space="preserve">s </w:t>
      </w:r>
      <w:r w:rsidR="00505922">
        <w:rPr>
          <w:rFonts w:ascii="Times New Roman" w:eastAsia="Times New Roman" w:hAnsi="Times New Roman" w:cs="Times New Roman"/>
          <w:sz w:val="24"/>
          <w:szCs w:val="24"/>
        </w:rPr>
        <w:t xml:space="preserve">conduct </w:t>
      </w:r>
      <w:r w:rsidRPr="00040203">
        <w:rPr>
          <w:rFonts w:ascii="Times New Roman" w:eastAsia="Times New Roman" w:hAnsi="Times New Roman" w:cs="Times New Roman"/>
          <w:sz w:val="24"/>
          <w:szCs w:val="24"/>
        </w:rPr>
        <w:t xml:space="preserve">described in the Texas Board’s </w:t>
      </w:r>
      <w:r w:rsidR="00D60877">
        <w:rPr>
          <w:rFonts w:ascii="Times New Roman" w:eastAsia="Times New Roman" w:hAnsi="Times New Roman" w:cs="Times New Roman"/>
          <w:sz w:val="24"/>
          <w:szCs w:val="24"/>
        </w:rPr>
        <w:t xml:space="preserve">2009 </w:t>
      </w:r>
      <w:r w:rsidRPr="00040203">
        <w:rPr>
          <w:rFonts w:ascii="Times New Roman" w:eastAsia="Times New Roman" w:hAnsi="Times New Roman" w:cs="Times New Roman"/>
          <w:sz w:val="24"/>
          <w:szCs w:val="24"/>
        </w:rPr>
        <w:t xml:space="preserve">discipline order also amounts to practicing medicine deceitfully or engaging in conduct </w:t>
      </w:r>
      <w:r w:rsidR="0029510E">
        <w:rPr>
          <w:rFonts w:ascii="Times New Roman" w:eastAsia="Times New Roman" w:hAnsi="Times New Roman" w:cs="Times New Roman"/>
          <w:sz w:val="24"/>
          <w:szCs w:val="24"/>
        </w:rPr>
        <w:t>that</w:t>
      </w:r>
      <w:r w:rsidRPr="00040203">
        <w:rPr>
          <w:rFonts w:ascii="Times New Roman" w:eastAsia="Times New Roman" w:hAnsi="Times New Roman" w:cs="Times New Roman"/>
          <w:sz w:val="24"/>
          <w:szCs w:val="24"/>
        </w:rPr>
        <w:t xml:space="preserve"> has the capacity to deceive or defraud</w:t>
      </w:r>
      <w:r w:rsidR="00D60877">
        <w:rPr>
          <w:rFonts w:ascii="Times New Roman" w:eastAsia="Times New Roman" w:hAnsi="Times New Roman" w:cs="Times New Roman"/>
          <w:sz w:val="24"/>
          <w:szCs w:val="24"/>
        </w:rPr>
        <w:t>,</w:t>
      </w:r>
      <w:r w:rsidR="00D92047">
        <w:rPr>
          <w:rFonts w:ascii="Times New Roman" w:eastAsia="Times New Roman" w:hAnsi="Times New Roman" w:cs="Times New Roman"/>
          <w:sz w:val="24"/>
          <w:szCs w:val="24"/>
        </w:rPr>
        <w:t xml:space="preserve"> which</w:t>
      </w:r>
      <w:r w:rsidRPr="00040203">
        <w:rPr>
          <w:rFonts w:ascii="Times New Roman" w:eastAsia="Times New Roman" w:hAnsi="Times New Roman" w:cs="Times New Roman"/>
          <w:sz w:val="24"/>
          <w:szCs w:val="24"/>
        </w:rPr>
        <w:t xml:space="preserve"> the Mass. Board </w:t>
      </w:r>
      <w:r w:rsidR="00D60877">
        <w:rPr>
          <w:rFonts w:ascii="Times New Roman" w:eastAsia="Times New Roman" w:hAnsi="Times New Roman" w:cs="Times New Roman"/>
          <w:sz w:val="24"/>
          <w:szCs w:val="24"/>
        </w:rPr>
        <w:t xml:space="preserve">rightfully </w:t>
      </w:r>
      <w:r w:rsidRPr="00040203">
        <w:rPr>
          <w:rFonts w:ascii="Times New Roman" w:eastAsia="Times New Roman" w:hAnsi="Times New Roman" w:cs="Times New Roman"/>
          <w:sz w:val="24"/>
          <w:szCs w:val="24"/>
        </w:rPr>
        <w:t xml:space="preserve">views as grounds for discipline. </w:t>
      </w:r>
      <w:r w:rsidR="0082326F">
        <w:rPr>
          <w:rFonts w:ascii="Times New Roman" w:eastAsia="Times New Roman" w:hAnsi="Times New Roman" w:cs="Times New Roman"/>
          <w:sz w:val="24"/>
          <w:szCs w:val="24"/>
        </w:rPr>
        <w:t xml:space="preserve"> </w:t>
      </w:r>
      <w:r w:rsidR="003B5DEA" w:rsidRPr="003B5DEA">
        <w:rPr>
          <w:rFonts w:ascii="Times New Roman" w:eastAsia="Times New Roman" w:hAnsi="Times New Roman" w:cs="Times New Roman"/>
          <w:i/>
          <w:iCs/>
          <w:sz w:val="24"/>
          <w:szCs w:val="24"/>
        </w:rPr>
        <w:t>See</w:t>
      </w:r>
      <w:r w:rsidR="003B5DEA">
        <w:rPr>
          <w:rFonts w:ascii="Times New Roman" w:eastAsia="Times New Roman" w:hAnsi="Times New Roman" w:cs="Times New Roman"/>
          <w:sz w:val="24"/>
          <w:szCs w:val="24"/>
        </w:rPr>
        <w:t xml:space="preserve"> </w:t>
      </w:r>
      <w:r w:rsidRPr="00040203">
        <w:rPr>
          <w:rFonts w:ascii="Times New Roman" w:eastAsia="Times New Roman" w:hAnsi="Times New Roman" w:cs="Times New Roman"/>
          <w:sz w:val="24"/>
          <w:szCs w:val="24"/>
        </w:rPr>
        <w:t xml:space="preserve">243 CMR 1.03(5)(a)(10); G.L. c. 112, § 61(5). </w:t>
      </w:r>
      <w:r w:rsidR="00D60877">
        <w:rPr>
          <w:rFonts w:ascii="Times New Roman" w:eastAsia="Times New Roman" w:hAnsi="Times New Roman" w:cs="Times New Roman"/>
          <w:sz w:val="24"/>
          <w:szCs w:val="24"/>
        </w:rPr>
        <w:t xml:space="preserve"> </w:t>
      </w:r>
      <w:r w:rsidRPr="00040203">
        <w:rPr>
          <w:rFonts w:ascii="Times New Roman" w:eastAsia="Times New Roman" w:hAnsi="Times New Roman" w:cs="Times New Roman"/>
          <w:sz w:val="24"/>
          <w:szCs w:val="24"/>
        </w:rPr>
        <w:t xml:space="preserve">The Mass. Board has additional </w:t>
      </w:r>
      <w:r w:rsidR="00C93DD8">
        <w:rPr>
          <w:rFonts w:ascii="Times New Roman" w:eastAsia="Times New Roman" w:hAnsi="Times New Roman" w:cs="Times New Roman"/>
          <w:sz w:val="24"/>
          <w:szCs w:val="24"/>
        </w:rPr>
        <w:t>regulations</w:t>
      </w:r>
      <w:r w:rsidRPr="00040203">
        <w:rPr>
          <w:rFonts w:ascii="Times New Roman" w:eastAsia="Times New Roman" w:hAnsi="Times New Roman" w:cs="Times New Roman"/>
          <w:sz w:val="24"/>
          <w:szCs w:val="24"/>
        </w:rPr>
        <w:t xml:space="preserve"> against physicians who lack good moral character and</w:t>
      </w:r>
      <w:r w:rsidR="002266DA">
        <w:rPr>
          <w:rFonts w:ascii="Times New Roman" w:eastAsia="Times New Roman" w:hAnsi="Times New Roman" w:cs="Times New Roman"/>
          <w:sz w:val="24"/>
          <w:szCs w:val="24"/>
        </w:rPr>
        <w:t>/or</w:t>
      </w:r>
      <w:r w:rsidRPr="00040203">
        <w:rPr>
          <w:rFonts w:ascii="Times New Roman" w:eastAsia="Times New Roman" w:hAnsi="Times New Roman" w:cs="Times New Roman"/>
          <w:sz w:val="24"/>
          <w:szCs w:val="24"/>
        </w:rPr>
        <w:t xml:space="preserve"> engage in conduct that undermines the public confidence in the integrity of the medical profession</w:t>
      </w:r>
      <w:r w:rsidR="00984575">
        <w:rPr>
          <w:rFonts w:ascii="Times New Roman" w:eastAsia="Times New Roman" w:hAnsi="Times New Roman" w:cs="Times New Roman"/>
          <w:sz w:val="24"/>
          <w:szCs w:val="24"/>
        </w:rPr>
        <w:t xml:space="preserve">. </w:t>
      </w:r>
      <w:r w:rsidRPr="00984575">
        <w:rPr>
          <w:rFonts w:ascii="Times New Roman" w:eastAsia="Times New Roman" w:hAnsi="Times New Roman" w:cs="Times New Roman"/>
          <w:i/>
          <w:iCs/>
          <w:sz w:val="24"/>
          <w:szCs w:val="24"/>
        </w:rPr>
        <w:t>Levy</w:t>
      </w:r>
      <w:r w:rsidR="0044043A">
        <w:rPr>
          <w:rFonts w:ascii="Times New Roman" w:eastAsia="Times New Roman" w:hAnsi="Times New Roman" w:cs="Times New Roman"/>
          <w:sz w:val="24"/>
          <w:szCs w:val="24"/>
        </w:rPr>
        <w:t>,</w:t>
      </w:r>
      <w:r w:rsidRPr="00040203">
        <w:rPr>
          <w:rFonts w:ascii="Times New Roman" w:eastAsia="Times New Roman" w:hAnsi="Times New Roman" w:cs="Times New Roman"/>
          <w:sz w:val="24"/>
          <w:szCs w:val="24"/>
        </w:rPr>
        <w:t xml:space="preserve"> 378 Mass. 519 (1979). </w:t>
      </w:r>
      <w:r w:rsidR="0044043A">
        <w:rPr>
          <w:rFonts w:ascii="Times New Roman" w:eastAsia="Times New Roman" w:hAnsi="Times New Roman" w:cs="Times New Roman"/>
          <w:sz w:val="24"/>
          <w:szCs w:val="24"/>
        </w:rPr>
        <w:t xml:space="preserve"> </w:t>
      </w:r>
      <w:r w:rsidRPr="00040203">
        <w:rPr>
          <w:rFonts w:ascii="Times New Roman" w:eastAsia="Times New Roman" w:hAnsi="Times New Roman" w:cs="Times New Roman"/>
          <w:sz w:val="24"/>
          <w:szCs w:val="24"/>
        </w:rPr>
        <w:t>Dr. Zamora-Quezada</w:t>
      </w:r>
      <w:r w:rsidR="000D4408">
        <w:rPr>
          <w:rFonts w:ascii="Times New Roman" w:eastAsia="Times New Roman" w:hAnsi="Times New Roman" w:cs="Times New Roman"/>
          <w:sz w:val="24"/>
          <w:szCs w:val="24"/>
        </w:rPr>
        <w:t xml:space="preserve">’s conviction </w:t>
      </w:r>
      <w:r w:rsidR="00BE1E3C">
        <w:rPr>
          <w:rFonts w:ascii="Times New Roman" w:eastAsia="Times New Roman" w:hAnsi="Times New Roman" w:cs="Times New Roman"/>
          <w:sz w:val="24"/>
          <w:szCs w:val="24"/>
        </w:rPr>
        <w:t xml:space="preserve">for </w:t>
      </w:r>
      <w:r w:rsidRPr="00040203">
        <w:rPr>
          <w:rFonts w:ascii="Times New Roman" w:eastAsia="Times New Roman" w:hAnsi="Times New Roman" w:cs="Times New Roman"/>
          <w:sz w:val="24"/>
          <w:szCs w:val="24"/>
        </w:rPr>
        <w:t xml:space="preserve">Conspiracy to </w:t>
      </w:r>
      <w:r w:rsidRPr="00040203">
        <w:rPr>
          <w:rFonts w:ascii="Times New Roman" w:eastAsia="Times New Roman" w:hAnsi="Times New Roman" w:cs="Times New Roman"/>
          <w:sz w:val="24"/>
          <w:szCs w:val="24"/>
        </w:rPr>
        <w:lastRenderedPageBreak/>
        <w:t xml:space="preserve">Commit Health Care Fraud (one count), Health Care Fraud (seven counts), and Conspiracy to Obstruct Justice (one count) is </w:t>
      </w:r>
      <w:r w:rsidR="00BE1E3C">
        <w:rPr>
          <w:rFonts w:ascii="Times New Roman" w:eastAsia="Times New Roman" w:hAnsi="Times New Roman" w:cs="Times New Roman"/>
          <w:sz w:val="24"/>
          <w:szCs w:val="24"/>
        </w:rPr>
        <w:t xml:space="preserve">conduct </w:t>
      </w:r>
      <w:r w:rsidR="002D61E6">
        <w:rPr>
          <w:rFonts w:ascii="Times New Roman" w:eastAsia="Times New Roman" w:hAnsi="Times New Roman" w:cs="Times New Roman"/>
          <w:sz w:val="24"/>
          <w:szCs w:val="24"/>
        </w:rPr>
        <w:t xml:space="preserve">that </w:t>
      </w:r>
      <w:r w:rsidR="00E029CF">
        <w:rPr>
          <w:rFonts w:ascii="Times New Roman" w:eastAsia="Times New Roman" w:hAnsi="Times New Roman" w:cs="Times New Roman"/>
          <w:sz w:val="24"/>
          <w:szCs w:val="24"/>
        </w:rPr>
        <w:t xml:space="preserve">amounts to </w:t>
      </w:r>
      <w:r w:rsidRPr="00040203">
        <w:rPr>
          <w:rFonts w:ascii="Times New Roman" w:eastAsia="Times New Roman" w:hAnsi="Times New Roman" w:cs="Times New Roman"/>
          <w:sz w:val="24"/>
          <w:szCs w:val="24"/>
        </w:rPr>
        <w:t>practicing medicine deceitfully</w:t>
      </w:r>
      <w:r w:rsidR="006F2DF6">
        <w:rPr>
          <w:rFonts w:ascii="Times New Roman" w:eastAsia="Times New Roman" w:hAnsi="Times New Roman" w:cs="Times New Roman"/>
          <w:sz w:val="24"/>
          <w:szCs w:val="24"/>
        </w:rPr>
        <w:t>.  I</w:t>
      </w:r>
      <w:r w:rsidR="00695759">
        <w:rPr>
          <w:rFonts w:ascii="Times New Roman" w:eastAsia="Times New Roman" w:hAnsi="Times New Roman" w:cs="Times New Roman"/>
          <w:sz w:val="24"/>
          <w:szCs w:val="24"/>
        </w:rPr>
        <w:t xml:space="preserve">t </w:t>
      </w:r>
      <w:r w:rsidRPr="00040203">
        <w:rPr>
          <w:rFonts w:ascii="Times New Roman" w:eastAsia="Times New Roman" w:hAnsi="Times New Roman" w:cs="Times New Roman"/>
          <w:sz w:val="24"/>
          <w:szCs w:val="24"/>
        </w:rPr>
        <w:t>undermin</w:t>
      </w:r>
      <w:r w:rsidR="00695759">
        <w:rPr>
          <w:rFonts w:ascii="Times New Roman" w:eastAsia="Times New Roman" w:hAnsi="Times New Roman" w:cs="Times New Roman"/>
          <w:sz w:val="24"/>
          <w:szCs w:val="24"/>
        </w:rPr>
        <w:t>es</w:t>
      </w:r>
      <w:r w:rsidRPr="00040203">
        <w:rPr>
          <w:rFonts w:ascii="Times New Roman" w:eastAsia="Times New Roman" w:hAnsi="Times New Roman" w:cs="Times New Roman"/>
          <w:sz w:val="24"/>
          <w:szCs w:val="24"/>
        </w:rPr>
        <w:t xml:space="preserve"> the public confidence</w:t>
      </w:r>
      <w:r w:rsidR="00884972">
        <w:rPr>
          <w:rFonts w:ascii="Times New Roman" w:eastAsia="Times New Roman" w:hAnsi="Times New Roman" w:cs="Times New Roman"/>
          <w:sz w:val="24"/>
          <w:szCs w:val="24"/>
        </w:rPr>
        <w:t xml:space="preserve"> in the integrity of the profession</w:t>
      </w:r>
      <w:r w:rsidRPr="00040203">
        <w:rPr>
          <w:rFonts w:ascii="Times New Roman" w:eastAsia="Times New Roman" w:hAnsi="Times New Roman" w:cs="Times New Roman"/>
          <w:sz w:val="24"/>
          <w:szCs w:val="24"/>
        </w:rPr>
        <w:t xml:space="preserve"> </w:t>
      </w:r>
      <w:r w:rsidR="00B2320E">
        <w:rPr>
          <w:rFonts w:ascii="Times New Roman" w:eastAsia="Times New Roman" w:hAnsi="Times New Roman" w:cs="Times New Roman"/>
          <w:sz w:val="24"/>
          <w:szCs w:val="24"/>
        </w:rPr>
        <w:t xml:space="preserve">and </w:t>
      </w:r>
      <w:r w:rsidR="00884972">
        <w:rPr>
          <w:rFonts w:ascii="Times New Roman" w:eastAsia="Times New Roman" w:hAnsi="Times New Roman" w:cs="Times New Roman"/>
          <w:sz w:val="24"/>
          <w:szCs w:val="24"/>
        </w:rPr>
        <w:t xml:space="preserve">it shows Dr. Zamora </w:t>
      </w:r>
      <w:r w:rsidRPr="00040203">
        <w:rPr>
          <w:rFonts w:ascii="Times New Roman" w:eastAsia="Times New Roman" w:hAnsi="Times New Roman" w:cs="Times New Roman"/>
          <w:sz w:val="24"/>
          <w:szCs w:val="24"/>
        </w:rPr>
        <w:t>lack</w:t>
      </w:r>
      <w:r w:rsidR="00570E67">
        <w:rPr>
          <w:rFonts w:ascii="Times New Roman" w:eastAsia="Times New Roman" w:hAnsi="Times New Roman" w:cs="Times New Roman"/>
          <w:sz w:val="24"/>
          <w:szCs w:val="24"/>
        </w:rPr>
        <w:t>s</w:t>
      </w:r>
      <w:r w:rsidRPr="00040203">
        <w:rPr>
          <w:rFonts w:ascii="Times New Roman" w:eastAsia="Times New Roman" w:hAnsi="Times New Roman" w:cs="Times New Roman"/>
          <w:sz w:val="24"/>
          <w:szCs w:val="24"/>
        </w:rPr>
        <w:t xml:space="preserve"> good moral character.</w:t>
      </w:r>
    </w:p>
    <w:p w14:paraId="0C10D392" w14:textId="583C2250" w:rsidR="00A22F22" w:rsidRDefault="00574B15" w:rsidP="00A22F22">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Finally, a</w:t>
      </w:r>
      <w:r w:rsidR="00A22F22" w:rsidRPr="005148D1">
        <w:rPr>
          <w:rFonts w:ascii="Times New Roman" w:eastAsia="Times New Roman" w:hAnsi="Times New Roman" w:cs="Times New Roman"/>
          <w:sz w:val="24"/>
          <w:szCs w:val="24"/>
        </w:rPr>
        <w:t xml:space="preserve"> complaint may be filed</w:t>
      </w:r>
      <w:r w:rsidR="00CA777F">
        <w:rPr>
          <w:rFonts w:ascii="Times New Roman" w:eastAsia="Times New Roman" w:hAnsi="Times New Roman" w:cs="Times New Roman"/>
          <w:sz w:val="24"/>
          <w:szCs w:val="24"/>
        </w:rPr>
        <w:t xml:space="preserve"> against</w:t>
      </w:r>
      <w:r w:rsidR="00A22F22" w:rsidRPr="005148D1">
        <w:rPr>
          <w:rFonts w:ascii="Times New Roman" w:eastAsia="Times New Roman" w:hAnsi="Times New Roman" w:cs="Times New Roman"/>
          <w:sz w:val="24"/>
          <w:szCs w:val="24"/>
        </w:rPr>
        <w:t>, and the Mass. Board may discipline</w:t>
      </w:r>
      <w:r w:rsidR="00CA777F">
        <w:rPr>
          <w:rFonts w:ascii="Times New Roman" w:eastAsia="Times New Roman" w:hAnsi="Times New Roman" w:cs="Times New Roman"/>
          <w:sz w:val="24"/>
          <w:szCs w:val="24"/>
        </w:rPr>
        <w:t>,</w:t>
      </w:r>
      <w:r w:rsidR="00A22F22" w:rsidRPr="005148D1">
        <w:rPr>
          <w:rFonts w:ascii="Times New Roman" w:eastAsia="Times New Roman" w:hAnsi="Times New Roman" w:cs="Times New Roman"/>
          <w:sz w:val="24"/>
          <w:szCs w:val="24"/>
        </w:rPr>
        <w:t xml:space="preserve"> a physician who fraudulently procured his certificate of registration or its renewal, or who fails to furnish the Mass. Board, its investigators or representatives, documents, information, or testimony to which the Mass. Board is legally entitled. </w:t>
      </w:r>
      <w:r w:rsidR="00510828">
        <w:rPr>
          <w:rFonts w:ascii="Times New Roman" w:eastAsia="Times New Roman" w:hAnsi="Times New Roman" w:cs="Times New Roman"/>
          <w:sz w:val="24"/>
          <w:szCs w:val="24"/>
        </w:rPr>
        <w:t xml:space="preserve"> </w:t>
      </w:r>
      <w:r w:rsidR="00A22F22" w:rsidRPr="005148D1">
        <w:rPr>
          <w:rFonts w:ascii="Times New Roman" w:eastAsia="Times New Roman" w:hAnsi="Times New Roman" w:cs="Times New Roman"/>
          <w:sz w:val="24"/>
          <w:szCs w:val="24"/>
        </w:rPr>
        <w:t xml:space="preserve">243 CMR 1.03(5)(a)(16); 243 CMR 1.03(5)(a)(1). </w:t>
      </w:r>
      <w:r w:rsidR="00CF3BFA">
        <w:rPr>
          <w:rFonts w:ascii="Times New Roman" w:eastAsia="Times New Roman" w:hAnsi="Times New Roman" w:cs="Times New Roman"/>
          <w:sz w:val="24"/>
          <w:szCs w:val="24"/>
        </w:rPr>
        <w:t xml:space="preserve"> </w:t>
      </w:r>
      <w:r w:rsidR="00A22F22" w:rsidRPr="005148D1">
        <w:rPr>
          <w:rFonts w:ascii="Times New Roman" w:eastAsia="Times New Roman" w:hAnsi="Times New Roman" w:cs="Times New Roman"/>
          <w:sz w:val="24"/>
          <w:szCs w:val="24"/>
        </w:rPr>
        <w:t>The Mass</w:t>
      </w:r>
      <w:r w:rsidR="00CF3BFA">
        <w:rPr>
          <w:rFonts w:ascii="Times New Roman" w:eastAsia="Times New Roman" w:hAnsi="Times New Roman" w:cs="Times New Roman"/>
          <w:sz w:val="24"/>
          <w:szCs w:val="24"/>
        </w:rPr>
        <w:t>.</w:t>
      </w:r>
      <w:r w:rsidR="00A22F22" w:rsidRPr="005148D1">
        <w:rPr>
          <w:rFonts w:ascii="Times New Roman" w:eastAsia="Times New Roman" w:hAnsi="Times New Roman" w:cs="Times New Roman"/>
          <w:sz w:val="24"/>
          <w:szCs w:val="24"/>
        </w:rPr>
        <w:t xml:space="preserve"> Board has previously disciplined physicians who have failed to disclose probation periods, criminal charges, and other disciplinary action taken against them. </w:t>
      </w:r>
      <w:r w:rsidR="00CF3BFA">
        <w:rPr>
          <w:rFonts w:ascii="Times New Roman" w:eastAsia="Times New Roman" w:hAnsi="Times New Roman" w:cs="Times New Roman"/>
          <w:sz w:val="24"/>
          <w:szCs w:val="24"/>
        </w:rPr>
        <w:t xml:space="preserve"> </w:t>
      </w:r>
      <w:r w:rsidR="00A22F22" w:rsidRPr="005148D1">
        <w:rPr>
          <w:rFonts w:ascii="Times New Roman" w:eastAsia="Times New Roman" w:hAnsi="Times New Roman" w:cs="Times New Roman"/>
          <w:i/>
          <w:iCs/>
          <w:sz w:val="24"/>
          <w:szCs w:val="24"/>
        </w:rPr>
        <w:t>In the Matter of Joseph V. Thakuria M.D.</w:t>
      </w:r>
      <w:r w:rsidR="00A22F22" w:rsidRPr="005148D1">
        <w:rPr>
          <w:rFonts w:ascii="Times New Roman" w:eastAsia="Times New Roman" w:hAnsi="Times New Roman" w:cs="Times New Roman"/>
          <w:sz w:val="24"/>
          <w:szCs w:val="24"/>
        </w:rPr>
        <w:t xml:space="preserve">, </w:t>
      </w:r>
      <w:r w:rsidR="00052778" w:rsidRPr="005148D1">
        <w:rPr>
          <w:rFonts w:ascii="Times New Roman" w:eastAsia="Times New Roman" w:hAnsi="Times New Roman" w:cs="Times New Roman"/>
          <w:sz w:val="24"/>
          <w:szCs w:val="24"/>
        </w:rPr>
        <w:t>Final Decision &amp; Order</w:t>
      </w:r>
      <w:r w:rsidR="00A22F22" w:rsidRPr="005148D1">
        <w:rPr>
          <w:rFonts w:ascii="Times New Roman" w:eastAsia="Times New Roman" w:hAnsi="Times New Roman" w:cs="Times New Roman"/>
          <w:sz w:val="24"/>
          <w:szCs w:val="24"/>
        </w:rPr>
        <w:t>, Adjudicatory Case No. 2018-046 (</w:t>
      </w:r>
      <w:r w:rsidR="00052778" w:rsidRPr="005148D1">
        <w:rPr>
          <w:rFonts w:ascii="Times New Roman" w:eastAsia="Times New Roman" w:hAnsi="Times New Roman" w:cs="Times New Roman"/>
          <w:sz w:val="24"/>
          <w:szCs w:val="24"/>
        </w:rPr>
        <w:t>B</w:t>
      </w:r>
      <w:r w:rsidR="00052778">
        <w:rPr>
          <w:rFonts w:ascii="Times New Roman" w:eastAsia="Times New Roman" w:hAnsi="Times New Roman" w:cs="Times New Roman"/>
          <w:sz w:val="24"/>
          <w:szCs w:val="24"/>
        </w:rPr>
        <w:t xml:space="preserve">ORIM </w:t>
      </w:r>
      <w:r w:rsidR="00052778" w:rsidRPr="005148D1">
        <w:rPr>
          <w:rFonts w:ascii="Times New Roman" w:eastAsia="Times New Roman" w:hAnsi="Times New Roman" w:cs="Times New Roman"/>
          <w:sz w:val="24"/>
          <w:szCs w:val="24"/>
        </w:rPr>
        <w:t>2022</w:t>
      </w:r>
      <w:r w:rsidR="00A22F22" w:rsidRPr="005148D1">
        <w:rPr>
          <w:rFonts w:ascii="Times New Roman" w:eastAsia="Times New Roman" w:hAnsi="Times New Roman" w:cs="Times New Roman"/>
          <w:sz w:val="24"/>
          <w:szCs w:val="24"/>
        </w:rPr>
        <w:t>) (</w:t>
      </w:r>
      <w:r w:rsidR="002406D0">
        <w:rPr>
          <w:rFonts w:ascii="Times New Roman" w:eastAsia="Times New Roman" w:hAnsi="Times New Roman" w:cs="Times New Roman"/>
          <w:sz w:val="24"/>
          <w:szCs w:val="24"/>
        </w:rPr>
        <w:t>f</w:t>
      </w:r>
      <w:r w:rsidR="00A22F22" w:rsidRPr="005148D1">
        <w:rPr>
          <w:rFonts w:ascii="Times New Roman" w:eastAsia="Times New Roman" w:hAnsi="Times New Roman" w:cs="Times New Roman"/>
          <w:sz w:val="24"/>
          <w:szCs w:val="24"/>
        </w:rPr>
        <w:t xml:space="preserve">ailure to report hospital probation and other criminal charges is a disciplinable offense); </w:t>
      </w:r>
      <w:r w:rsidR="00A22F22" w:rsidRPr="005148D1">
        <w:rPr>
          <w:rFonts w:ascii="Times New Roman" w:eastAsia="Times New Roman" w:hAnsi="Times New Roman" w:cs="Times New Roman"/>
          <w:i/>
          <w:iCs/>
          <w:sz w:val="24"/>
          <w:szCs w:val="24"/>
        </w:rPr>
        <w:t>In the Matter of Mark M. Kowalski, M.D</w:t>
      </w:r>
      <w:r w:rsidR="00A22F22" w:rsidRPr="005148D1">
        <w:rPr>
          <w:rFonts w:ascii="Times New Roman" w:eastAsia="Times New Roman" w:hAnsi="Times New Roman" w:cs="Times New Roman"/>
          <w:sz w:val="24"/>
          <w:szCs w:val="24"/>
        </w:rPr>
        <w:t>.</w:t>
      </w:r>
      <w:r w:rsidR="002406D0">
        <w:rPr>
          <w:rFonts w:ascii="Times New Roman" w:eastAsia="Times New Roman" w:hAnsi="Times New Roman" w:cs="Times New Roman"/>
          <w:sz w:val="24"/>
          <w:szCs w:val="24"/>
        </w:rPr>
        <w:t>,</w:t>
      </w:r>
      <w:r w:rsidR="00A22F22" w:rsidRPr="005148D1">
        <w:rPr>
          <w:rFonts w:ascii="Times New Roman" w:eastAsia="Times New Roman" w:hAnsi="Times New Roman" w:cs="Times New Roman"/>
          <w:sz w:val="24"/>
          <w:szCs w:val="24"/>
        </w:rPr>
        <w:t xml:space="preserve"> </w:t>
      </w:r>
      <w:r w:rsidR="00A22F22" w:rsidRPr="005148D1">
        <w:rPr>
          <w:rFonts w:ascii="Times New Roman" w:hAnsi="Times New Roman" w:cs="Times New Roman"/>
          <w:sz w:val="24"/>
          <w:szCs w:val="24"/>
        </w:rPr>
        <w:t xml:space="preserve">RM-97-942, Recommended Decision (DALA April 1, 1998) (Board </w:t>
      </w:r>
      <w:r w:rsidR="002406D0">
        <w:rPr>
          <w:rFonts w:ascii="Times New Roman" w:hAnsi="Times New Roman" w:cs="Times New Roman"/>
          <w:sz w:val="24"/>
          <w:szCs w:val="24"/>
        </w:rPr>
        <w:t xml:space="preserve">disciplined </w:t>
      </w:r>
      <w:r w:rsidR="00A22F22" w:rsidRPr="005148D1">
        <w:rPr>
          <w:rFonts w:ascii="Times New Roman" w:hAnsi="Times New Roman" w:cs="Times New Roman"/>
          <w:sz w:val="24"/>
          <w:szCs w:val="24"/>
        </w:rPr>
        <w:t xml:space="preserve">licensee who failed to disclose disciplinary action on two renewal application). </w:t>
      </w:r>
    </w:p>
    <w:p w14:paraId="7C684322" w14:textId="3A0394B8" w:rsidR="009A658D" w:rsidRPr="006B6200" w:rsidRDefault="001267DD" w:rsidP="009F5584">
      <w:pPr>
        <w:spacing w:line="480" w:lineRule="auto"/>
        <w:ind w:firstLine="720"/>
        <w:rPr>
          <w:rFonts w:ascii="Times New Roman" w:eastAsia="Times New Roman" w:hAnsi="Times New Roman" w:cs="Times New Roman"/>
          <w:sz w:val="24"/>
          <w:szCs w:val="24"/>
        </w:rPr>
      </w:pPr>
      <w:r w:rsidRPr="001267DD">
        <w:rPr>
          <w:rFonts w:ascii="Times New Roman" w:eastAsia="Times New Roman" w:hAnsi="Times New Roman" w:cs="Times New Roman"/>
          <w:sz w:val="24"/>
          <w:szCs w:val="24"/>
        </w:rPr>
        <w:t>Dr. Zamora-Quezada’s failure to disclose information to the Mass. Board</w:t>
      </w:r>
      <w:r w:rsidR="00F12CC9">
        <w:rPr>
          <w:rFonts w:ascii="Times New Roman" w:eastAsia="Times New Roman" w:hAnsi="Times New Roman" w:cs="Times New Roman"/>
          <w:sz w:val="24"/>
          <w:szCs w:val="24"/>
        </w:rPr>
        <w:t xml:space="preserve"> </w:t>
      </w:r>
      <w:r w:rsidRPr="001267DD">
        <w:rPr>
          <w:rFonts w:ascii="Times New Roman" w:eastAsia="Times New Roman" w:hAnsi="Times New Roman" w:cs="Times New Roman"/>
          <w:sz w:val="24"/>
          <w:szCs w:val="24"/>
        </w:rPr>
        <w:t xml:space="preserve">is grounds for discipline. </w:t>
      </w:r>
      <w:r w:rsidR="00F12CC9">
        <w:rPr>
          <w:rFonts w:ascii="Times New Roman" w:eastAsia="Times New Roman" w:hAnsi="Times New Roman" w:cs="Times New Roman"/>
          <w:sz w:val="24"/>
          <w:szCs w:val="24"/>
        </w:rPr>
        <w:t xml:space="preserve"> </w:t>
      </w:r>
      <w:r w:rsidR="00C24E70">
        <w:rPr>
          <w:rFonts w:ascii="Times New Roman" w:eastAsia="Times New Roman" w:hAnsi="Times New Roman" w:cs="Times New Roman"/>
          <w:sz w:val="24"/>
          <w:szCs w:val="24"/>
        </w:rPr>
        <w:t xml:space="preserve">It is unclear from the record when </w:t>
      </w:r>
      <w:r w:rsidRPr="001267DD">
        <w:rPr>
          <w:rFonts w:ascii="Times New Roman" w:eastAsia="Times New Roman" w:hAnsi="Times New Roman" w:cs="Times New Roman"/>
          <w:sz w:val="24"/>
          <w:szCs w:val="24"/>
        </w:rPr>
        <w:t>Dr. Zamora-Quezada</w:t>
      </w:r>
      <w:r w:rsidR="00C24E70">
        <w:rPr>
          <w:rFonts w:ascii="Times New Roman" w:eastAsia="Times New Roman" w:hAnsi="Times New Roman" w:cs="Times New Roman"/>
          <w:sz w:val="24"/>
          <w:szCs w:val="24"/>
        </w:rPr>
        <w:t>’s civil suit began</w:t>
      </w:r>
      <w:r w:rsidR="00FA4EF0">
        <w:rPr>
          <w:rFonts w:ascii="Times New Roman" w:eastAsia="Times New Roman" w:hAnsi="Times New Roman" w:cs="Times New Roman"/>
          <w:sz w:val="24"/>
          <w:szCs w:val="24"/>
        </w:rPr>
        <w:t xml:space="preserve">, so I cannot determine if he should have disclosed that fact </w:t>
      </w:r>
      <w:r w:rsidR="006F2DF6">
        <w:rPr>
          <w:rFonts w:ascii="Times New Roman" w:eastAsia="Times New Roman" w:hAnsi="Times New Roman" w:cs="Times New Roman"/>
          <w:sz w:val="24"/>
          <w:szCs w:val="24"/>
        </w:rPr>
        <w:t>in</w:t>
      </w:r>
      <w:r w:rsidR="00FA4EF0">
        <w:rPr>
          <w:rFonts w:ascii="Times New Roman" w:eastAsia="Times New Roman" w:hAnsi="Times New Roman" w:cs="Times New Roman"/>
          <w:sz w:val="24"/>
          <w:szCs w:val="24"/>
        </w:rPr>
        <w:t xml:space="preserve"> his 2003 license renewal ap</w:t>
      </w:r>
      <w:r w:rsidR="005E182B">
        <w:rPr>
          <w:rFonts w:ascii="Times New Roman" w:eastAsia="Times New Roman" w:hAnsi="Times New Roman" w:cs="Times New Roman"/>
          <w:sz w:val="24"/>
          <w:szCs w:val="24"/>
        </w:rPr>
        <w:t xml:space="preserve">plication.  However, for </w:t>
      </w:r>
      <w:r w:rsidRPr="001267DD">
        <w:rPr>
          <w:rFonts w:ascii="Times New Roman" w:eastAsia="Times New Roman" w:hAnsi="Times New Roman" w:cs="Times New Roman"/>
          <w:sz w:val="24"/>
          <w:szCs w:val="24"/>
        </w:rPr>
        <w:t xml:space="preserve">his license renewals in 2005, 2007, and 2011, it is clear he failed to disclose </w:t>
      </w:r>
      <w:r w:rsidR="005E182B">
        <w:rPr>
          <w:rFonts w:ascii="Times New Roman" w:eastAsia="Times New Roman" w:hAnsi="Times New Roman" w:cs="Times New Roman"/>
          <w:sz w:val="24"/>
          <w:szCs w:val="24"/>
        </w:rPr>
        <w:t xml:space="preserve">important </w:t>
      </w:r>
      <w:r w:rsidR="00773D3C">
        <w:rPr>
          <w:rFonts w:ascii="Times New Roman" w:eastAsia="Times New Roman" w:hAnsi="Times New Roman" w:cs="Times New Roman"/>
          <w:sz w:val="24"/>
          <w:szCs w:val="24"/>
        </w:rPr>
        <w:t xml:space="preserve">legal </w:t>
      </w:r>
      <w:r w:rsidRPr="001267DD">
        <w:rPr>
          <w:rFonts w:ascii="Times New Roman" w:eastAsia="Times New Roman" w:hAnsi="Times New Roman" w:cs="Times New Roman"/>
          <w:sz w:val="24"/>
          <w:szCs w:val="24"/>
        </w:rPr>
        <w:t>information</w:t>
      </w:r>
      <w:r w:rsidR="005E182B">
        <w:rPr>
          <w:rFonts w:ascii="Times New Roman" w:eastAsia="Times New Roman" w:hAnsi="Times New Roman" w:cs="Times New Roman"/>
          <w:sz w:val="24"/>
          <w:szCs w:val="24"/>
        </w:rPr>
        <w:t xml:space="preserve"> to the Mass. Board</w:t>
      </w:r>
      <w:r w:rsidRPr="001267DD">
        <w:rPr>
          <w:rFonts w:ascii="Times New Roman" w:eastAsia="Times New Roman" w:hAnsi="Times New Roman" w:cs="Times New Roman"/>
          <w:sz w:val="24"/>
          <w:szCs w:val="24"/>
        </w:rPr>
        <w:t xml:space="preserve">. </w:t>
      </w:r>
      <w:r w:rsidR="005E182B">
        <w:rPr>
          <w:rFonts w:ascii="Times New Roman" w:eastAsia="Times New Roman" w:hAnsi="Times New Roman" w:cs="Times New Roman"/>
          <w:sz w:val="24"/>
          <w:szCs w:val="24"/>
        </w:rPr>
        <w:t xml:space="preserve"> On his </w:t>
      </w:r>
      <w:r w:rsidR="00FA798D">
        <w:rPr>
          <w:rFonts w:ascii="Times New Roman" w:eastAsia="Times New Roman" w:hAnsi="Times New Roman" w:cs="Times New Roman"/>
          <w:sz w:val="24"/>
          <w:szCs w:val="24"/>
        </w:rPr>
        <w:t>2</w:t>
      </w:r>
      <w:r w:rsidRPr="001267DD">
        <w:rPr>
          <w:rFonts w:ascii="Times New Roman" w:eastAsia="Times New Roman" w:hAnsi="Times New Roman" w:cs="Times New Roman"/>
          <w:sz w:val="24"/>
          <w:szCs w:val="24"/>
        </w:rPr>
        <w:t>005 license renewal, he indicated that no lawsuits ha</w:t>
      </w:r>
      <w:r w:rsidR="00FA798D">
        <w:rPr>
          <w:rFonts w:ascii="Times New Roman" w:eastAsia="Times New Roman" w:hAnsi="Times New Roman" w:cs="Times New Roman"/>
          <w:sz w:val="24"/>
          <w:szCs w:val="24"/>
        </w:rPr>
        <w:t>d</w:t>
      </w:r>
      <w:r w:rsidRPr="001267DD">
        <w:rPr>
          <w:rFonts w:ascii="Times New Roman" w:eastAsia="Times New Roman" w:hAnsi="Times New Roman" w:cs="Times New Roman"/>
          <w:sz w:val="24"/>
          <w:szCs w:val="24"/>
        </w:rPr>
        <w:t xml:space="preserve"> been filed against him, nor ha</w:t>
      </w:r>
      <w:r w:rsidR="00FA798D">
        <w:rPr>
          <w:rFonts w:ascii="Times New Roman" w:eastAsia="Times New Roman" w:hAnsi="Times New Roman" w:cs="Times New Roman"/>
          <w:sz w:val="24"/>
          <w:szCs w:val="24"/>
        </w:rPr>
        <w:t>d</w:t>
      </w:r>
      <w:r w:rsidRPr="001267DD">
        <w:rPr>
          <w:rFonts w:ascii="Times New Roman" w:eastAsia="Times New Roman" w:hAnsi="Times New Roman" w:cs="Times New Roman"/>
          <w:sz w:val="24"/>
          <w:szCs w:val="24"/>
        </w:rPr>
        <w:t xml:space="preserve"> any been resolved since 2003, when he last renewed, despite hi</w:t>
      </w:r>
      <w:r w:rsidR="00FA798D">
        <w:rPr>
          <w:rFonts w:ascii="Times New Roman" w:eastAsia="Times New Roman" w:hAnsi="Times New Roman" w:cs="Times New Roman"/>
          <w:sz w:val="24"/>
          <w:szCs w:val="24"/>
        </w:rPr>
        <w:t>s</w:t>
      </w:r>
      <w:r w:rsidRPr="001267DD">
        <w:rPr>
          <w:rFonts w:ascii="Times New Roman" w:eastAsia="Times New Roman" w:hAnsi="Times New Roman" w:cs="Times New Roman"/>
          <w:sz w:val="24"/>
          <w:szCs w:val="24"/>
        </w:rPr>
        <w:t xml:space="preserve"> being involved in a civil </w:t>
      </w:r>
      <w:r w:rsidRPr="001267DD">
        <w:rPr>
          <w:rFonts w:ascii="Times New Roman" w:eastAsia="Times New Roman" w:hAnsi="Times New Roman" w:cs="Times New Roman"/>
          <w:sz w:val="24"/>
          <w:szCs w:val="24"/>
        </w:rPr>
        <w:lastRenderedPageBreak/>
        <w:t xml:space="preserve">sexual harassment lawsuit dating back to </w:t>
      </w:r>
      <w:r w:rsidR="00FA798D">
        <w:rPr>
          <w:rFonts w:ascii="Times New Roman" w:eastAsia="Times New Roman" w:hAnsi="Times New Roman" w:cs="Times New Roman"/>
          <w:sz w:val="24"/>
          <w:szCs w:val="24"/>
        </w:rPr>
        <w:t xml:space="preserve">sometime in </w:t>
      </w:r>
      <w:r w:rsidRPr="001267DD">
        <w:rPr>
          <w:rFonts w:ascii="Times New Roman" w:eastAsia="Times New Roman" w:hAnsi="Times New Roman" w:cs="Times New Roman"/>
          <w:sz w:val="24"/>
          <w:szCs w:val="24"/>
        </w:rPr>
        <w:t xml:space="preserve">2003. </w:t>
      </w:r>
      <w:r w:rsidR="00481EF2">
        <w:rPr>
          <w:rFonts w:ascii="Times New Roman" w:eastAsia="Times New Roman" w:hAnsi="Times New Roman" w:cs="Times New Roman"/>
          <w:sz w:val="24"/>
          <w:szCs w:val="24"/>
        </w:rPr>
        <w:t xml:space="preserve"> On his </w:t>
      </w:r>
      <w:r w:rsidRPr="001267DD">
        <w:rPr>
          <w:rFonts w:ascii="Times New Roman" w:eastAsia="Times New Roman" w:hAnsi="Times New Roman" w:cs="Times New Roman"/>
          <w:sz w:val="24"/>
          <w:szCs w:val="24"/>
        </w:rPr>
        <w:t xml:space="preserve">2007 license renewal, </w:t>
      </w:r>
      <w:r w:rsidR="00481EF2">
        <w:rPr>
          <w:rFonts w:ascii="Times New Roman" w:eastAsia="Times New Roman" w:hAnsi="Times New Roman" w:cs="Times New Roman"/>
          <w:sz w:val="24"/>
          <w:szCs w:val="24"/>
        </w:rPr>
        <w:t>Dr. Zamora-Quezada</w:t>
      </w:r>
      <w:r w:rsidRPr="001267DD">
        <w:rPr>
          <w:rFonts w:ascii="Times New Roman" w:eastAsia="Times New Roman" w:hAnsi="Times New Roman" w:cs="Times New Roman"/>
          <w:sz w:val="24"/>
          <w:szCs w:val="24"/>
        </w:rPr>
        <w:t xml:space="preserve"> once again indicated that no lawsuits ha</w:t>
      </w:r>
      <w:r w:rsidR="00481EF2">
        <w:rPr>
          <w:rFonts w:ascii="Times New Roman" w:eastAsia="Times New Roman" w:hAnsi="Times New Roman" w:cs="Times New Roman"/>
          <w:sz w:val="24"/>
          <w:szCs w:val="24"/>
        </w:rPr>
        <w:t>d</w:t>
      </w:r>
      <w:r w:rsidRPr="001267DD">
        <w:rPr>
          <w:rFonts w:ascii="Times New Roman" w:eastAsia="Times New Roman" w:hAnsi="Times New Roman" w:cs="Times New Roman"/>
          <w:sz w:val="24"/>
          <w:szCs w:val="24"/>
        </w:rPr>
        <w:t xml:space="preserve"> been filed against him, nor ha</w:t>
      </w:r>
      <w:r w:rsidR="00481EF2">
        <w:rPr>
          <w:rFonts w:ascii="Times New Roman" w:eastAsia="Times New Roman" w:hAnsi="Times New Roman" w:cs="Times New Roman"/>
          <w:sz w:val="24"/>
          <w:szCs w:val="24"/>
        </w:rPr>
        <w:t>d</w:t>
      </w:r>
      <w:r w:rsidRPr="001267DD">
        <w:rPr>
          <w:rFonts w:ascii="Times New Roman" w:eastAsia="Times New Roman" w:hAnsi="Times New Roman" w:cs="Times New Roman"/>
          <w:sz w:val="24"/>
          <w:szCs w:val="24"/>
        </w:rPr>
        <w:t xml:space="preserve"> any been resolved, since 2005 when he </w:t>
      </w:r>
      <w:r w:rsidR="007752A7">
        <w:rPr>
          <w:rFonts w:ascii="Times New Roman" w:eastAsia="Times New Roman" w:hAnsi="Times New Roman" w:cs="Times New Roman"/>
          <w:sz w:val="24"/>
          <w:szCs w:val="24"/>
        </w:rPr>
        <w:t xml:space="preserve">last </w:t>
      </w:r>
      <w:r w:rsidRPr="001267DD">
        <w:rPr>
          <w:rFonts w:ascii="Times New Roman" w:eastAsia="Times New Roman" w:hAnsi="Times New Roman" w:cs="Times New Roman"/>
          <w:sz w:val="24"/>
          <w:szCs w:val="24"/>
        </w:rPr>
        <w:t xml:space="preserve">renewed </w:t>
      </w:r>
      <w:r w:rsidR="007752A7">
        <w:rPr>
          <w:rFonts w:ascii="Times New Roman" w:eastAsia="Times New Roman" w:hAnsi="Times New Roman" w:cs="Times New Roman"/>
          <w:sz w:val="24"/>
          <w:szCs w:val="24"/>
        </w:rPr>
        <w:t>his license</w:t>
      </w:r>
      <w:r w:rsidR="00600A79">
        <w:rPr>
          <w:rFonts w:ascii="Times New Roman" w:eastAsia="Times New Roman" w:hAnsi="Times New Roman" w:cs="Times New Roman"/>
          <w:sz w:val="24"/>
          <w:szCs w:val="24"/>
        </w:rPr>
        <w:t xml:space="preserve">, </w:t>
      </w:r>
      <w:r w:rsidRPr="001267DD">
        <w:rPr>
          <w:rFonts w:ascii="Times New Roman" w:eastAsia="Times New Roman" w:hAnsi="Times New Roman" w:cs="Times New Roman"/>
          <w:sz w:val="24"/>
          <w:szCs w:val="24"/>
        </w:rPr>
        <w:t xml:space="preserve">despite having a civil jury verdict </w:t>
      </w:r>
      <w:r w:rsidR="00600A79">
        <w:rPr>
          <w:rFonts w:ascii="Times New Roman" w:eastAsia="Times New Roman" w:hAnsi="Times New Roman" w:cs="Times New Roman"/>
          <w:sz w:val="24"/>
          <w:szCs w:val="24"/>
        </w:rPr>
        <w:t xml:space="preserve">against him </w:t>
      </w:r>
      <w:r w:rsidRPr="001267DD">
        <w:rPr>
          <w:rFonts w:ascii="Times New Roman" w:eastAsia="Times New Roman" w:hAnsi="Times New Roman" w:cs="Times New Roman"/>
          <w:sz w:val="24"/>
          <w:szCs w:val="24"/>
        </w:rPr>
        <w:t xml:space="preserve">for sexual harassment </w:t>
      </w:r>
      <w:r w:rsidR="00E4404B">
        <w:rPr>
          <w:rFonts w:ascii="Times New Roman" w:eastAsia="Times New Roman" w:hAnsi="Times New Roman" w:cs="Times New Roman"/>
          <w:sz w:val="24"/>
          <w:szCs w:val="24"/>
        </w:rPr>
        <w:t xml:space="preserve">during that </w:t>
      </w:r>
      <w:r w:rsidR="00B4379B" w:rsidRPr="001267DD">
        <w:rPr>
          <w:rFonts w:ascii="Times New Roman" w:eastAsia="Times New Roman" w:hAnsi="Times New Roman" w:cs="Times New Roman"/>
          <w:sz w:val="24"/>
          <w:szCs w:val="24"/>
        </w:rPr>
        <w:t>period</w:t>
      </w:r>
      <w:r w:rsidRPr="001267DD">
        <w:rPr>
          <w:rFonts w:ascii="Times New Roman" w:eastAsia="Times New Roman" w:hAnsi="Times New Roman" w:cs="Times New Roman"/>
          <w:sz w:val="24"/>
          <w:szCs w:val="24"/>
        </w:rPr>
        <w:t xml:space="preserve">. </w:t>
      </w:r>
      <w:r w:rsidR="00E4404B">
        <w:rPr>
          <w:rFonts w:ascii="Times New Roman" w:eastAsia="Times New Roman" w:hAnsi="Times New Roman" w:cs="Times New Roman"/>
          <w:sz w:val="24"/>
          <w:szCs w:val="24"/>
        </w:rPr>
        <w:t xml:space="preserve"> On his </w:t>
      </w:r>
      <w:r w:rsidRPr="001267DD">
        <w:rPr>
          <w:rFonts w:ascii="Times New Roman" w:eastAsia="Times New Roman" w:hAnsi="Times New Roman" w:cs="Times New Roman"/>
          <w:sz w:val="24"/>
          <w:szCs w:val="24"/>
        </w:rPr>
        <w:t xml:space="preserve">2011 license renewal, he once again indicated that no lawsuits had been filed against him, nor had any been resolved, nor had he faced discipline from any other medical board since his 2007 renewal. </w:t>
      </w:r>
      <w:r w:rsidR="00663E8B">
        <w:rPr>
          <w:rFonts w:ascii="Times New Roman" w:eastAsia="Times New Roman" w:hAnsi="Times New Roman" w:cs="Times New Roman"/>
          <w:sz w:val="24"/>
          <w:szCs w:val="24"/>
        </w:rPr>
        <w:t xml:space="preserve"> Meanwhile, since his 2007</w:t>
      </w:r>
      <w:r w:rsidR="00C7119E">
        <w:rPr>
          <w:rFonts w:ascii="Times New Roman" w:eastAsia="Times New Roman" w:hAnsi="Times New Roman" w:cs="Times New Roman"/>
          <w:sz w:val="24"/>
          <w:szCs w:val="24"/>
        </w:rPr>
        <w:t xml:space="preserve"> renewal, Dr. Zamora-Quezada had </w:t>
      </w:r>
      <w:r w:rsidR="006F2DF6">
        <w:rPr>
          <w:rFonts w:ascii="Times New Roman" w:eastAsia="Times New Roman" w:hAnsi="Times New Roman" w:cs="Times New Roman"/>
          <w:sz w:val="24"/>
          <w:szCs w:val="24"/>
        </w:rPr>
        <w:t xml:space="preserve">largely </w:t>
      </w:r>
      <w:r w:rsidRPr="001267DD">
        <w:rPr>
          <w:rFonts w:ascii="Times New Roman" w:eastAsia="Times New Roman" w:hAnsi="Times New Roman" w:cs="Times New Roman"/>
          <w:sz w:val="24"/>
          <w:szCs w:val="24"/>
        </w:rPr>
        <w:t>los</w:t>
      </w:r>
      <w:r w:rsidR="00C7119E">
        <w:rPr>
          <w:rFonts w:ascii="Times New Roman" w:eastAsia="Times New Roman" w:hAnsi="Times New Roman" w:cs="Times New Roman"/>
          <w:sz w:val="24"/>
          <w:szCs w:val="24"/>
        </w:rPr>
        <w:t>t</w:t>
      </w:r>
      <w:r w:rsidRPr="001267DD">
        <w:rPr>
          <w:rFonts w:ascii="Times New Roman" w:eastAsia="Times New Roman" w:hAnsi="Times New Roman" w:cs="Times New Roman"/>
          <w:sz w:val="24"/>
          <w:szCs w:val="24"/>
        </w:rPr>
        <w:t xml:space="preserve"> his appeal </w:t>
      </w:r>
      <w:r w:rsidR="00293AB4">
        <w:rPr>
          <w:rFonts w:ascii="Times New Roman" w:eastAsia="Times New Roman" w:hAnsi="Times New Roman" w:cs="Times New Roman"/>
          <w:sz w:val="24"/>
          <w:szCs w:val="24"/>
        </w:rPr>
        <w:t xml:space="preserve">in </w:t>
      </w:r>
      <w:r w:rsidRPr="001267DD">
        <w:rPr>
          <w:rFonts w:ascii="Times New Roman" w:eastAsia="Times New Roman" w:hAnsi="Times New Roman" w:cs="Times New Roman"/>
          <w:sz w:val="24"/>
          <w:szCs w:val="24"/>
        </w:rPr>
        <w:t>the sexual harassment</w:t>
      </w:r>
      <w:r w:rsidR="00293AB4">
        <w:rPr>
          <w:rFonts w:ascii="Times New Roman" w:eastAsia="Times New Roman" w:hAnsi="Times New Roman" w:cs="Times New Roman"/>
          <w:sz w:val="24"/>
          <w:szCs w:val="24"/>
        </w:rPr>
        <w:t xml:space="preserve"> civil </w:t>
      </w:r>
      <w:r w:rsidRPr="001267DD">
        <w:rPr>
          <w:rFonts w:ascii="Times New Roman" w:eastAsia="Times New Roman" w:hAnsi="Times New Roman" w:cs="Times New Roman"/>
          <w:sz w:val="24"/>
          <w:szCs w:val="24"/>
        </w:rPr>
        <w:t xml:space="preserve">trial, </w:t>
      </w:r>
      <w:r w:rsidR="004C1DE5">
        <w:rPr>
          <w:rFonts w:ascii="Times New Roman" w:eastAsia="Times New Roman" w:hAnsi="Times New Roman" w:cs="Times New Roman"/>
          <w:sz w:val="24"/>
          <w:szCs w:val="24"/>
        </w:rPr>
        <w:t>and he was</w:t>
      </w:r>
      <w:r w:rsidRPr="001267DD">
        <w:rPr>
          <w:rFonts w:ascii="Times New Roman" w:eastAsia="Times New Roman" w:hAnsi="Times New Roman" w:cs="Times New Roman"/>
          <w:sz w:val="24"/>
          <w:szCs w:val="24"/>
        </w:rPr>
        <w:t xml:space="preserve"> disciplined by the Texas Board in 2009 and </w:t>
      </w:r>
      <w:r w:rsidR="007926C8">
        <w:rPr>
          <w:rFonts w:ascii="Times New Roman" w:eastAsia="Times New Roman" w:hAnsi="Times New Roman" w:cs="Times New Roman"/>
          <w:sz w:val="24"/>
          <w:szCs w:val="24"/>
        </w:rPr>
        <w:t xml:space="preserve">by </w:t>
      </w:r>
      <w:r w:rsidRPr="001267DD">
        <w:rPr>
          <w:rFonts w:ascii="Times New Roman" w:eastAsia="Times New Roman" w:hAnsi="Times New Roman" w:cs="Times New Roman"/>
          <w:sz w:val="24"/>
          <w:szCs w:val="24"/>
        </w:rPr>
        <w:t xml:space="preserve">the Arizona Board in 2010. </w:t>
      </w:r>
      <w:r w:rsidR="007926C8">
        <w:rPr>
          <w:rFonts w:ascii="Times New Roman" w:eastAsia="Times New Roman" w:hAnsi="Times New Roman" w:cs="Times New Roman"/>
          <w:sz w:val="24"/>
          <w:szCs w:val="24"/>
        </w:rPr>
        <w:t xml:space="preserve"> Dr. Zamora-Quezada was</w:t>
      </w:r>
      <w:r w:rsidRPr="001267DD">
        <w:rPr>
          <w:rFonts w:ascii="Times New Roman" w:eastAsia="Times New Roman" w:hAnsi="Times New Roman" w:cs="Times New Roman"/>
          <w:sz w:val="24"/>
          <w:szCs w:val="24"/>
        </w:rPr>
        <w:t xml:space="preserve"> required to disclose</w:t>
      </w:r>
      <w:r w:rsidR="007926C8">
        <w:rPr>
          <w:rFonts w:ascii="Times New Roman" w:eastAsia="Times New Roman" w:hAnsi="Times New Roman" w:cs="Times New Roman"/>
          <w:sz w:val="24"/>
          <w:szCs w:val="24"/>
        </w:rPr>
        <w:t xml:space="preserve"> all </w:t>
      </w:r>
      <w:r w:rsidR="00516020">
        <w:rPr>
          <w:rFonts w:ascii="Times New Roman" w:eastAsia="Times New Roman" w:hAnsi="Times New Roman" w:cs="Times New Roman"/>
          <w:sz w:val="24"/>
          <w:szCs w:val="24"/>
        </w:rPr>
        <w:t xml:space="preserve">of these facts </w:t>
      </w:r>
      <w:r w:rsidRPr="001267DD">
        <w:rPr>
          <w:rFonts w:ascii="Times New Roman" w:eastAsia="Times New Roman" w:hAnsi="Times New Roman" w:cs="Times New Roman"/>
          <w:sz w:val="24"/>
          <w:szCs w:val="24"/>
        </w:rPr>
        <w:t xml:space="preserve">to the </w:t>
      </w:r>
      <w:r w:rsidR="00516020">
        <w:rPr>
          <w:rFonts w:ascii="Times New Roman" w:eastAsia="Times New Roman" w:hAnsi="Times New Roman" w:cs="Times New Roman"/>
          <w:sz w:val="24"/>
          <w:szCs w:val="24"/>
        </w:rPr>
        <w:t>Mass. B</w:t>
      </w:r>
      <w:r w:rsidRPr="001267DD">
        <w:rPr>
          <w:rFonts w:ascii="Times New Roman" w:eastAsia="Times New Roman" w:hAnsi="Times New Roman" w:cs="Times New Roman"/>
          <w:sz w:val="24"/>
          <w:szCs w:val="24"/>
        </w:rPr>
        <w:t xml:space="preserve">oard </w:t>
      </w:r>
      <w:r w:rsidR="00516020">
        <w:rPr>
          <w:rFonts w:ascii="Times New Roman" w:eastAsia="Times New Roman" w:hAnsi="Times New Roman" w:cs="Times New Roman"/>
          <w:sz w:val="24"/>
          <w:szCs w:val="24"/>
        </w:rPr>
        <w:t xml:space="preserve">on </w:t>
      </w:r>
      <w:r w:rsidRPr="001267DD">
        <w:rPr>
          <w:rFonts w:ascii="Times New Roman" w:eastAsia="Times New Roman" w:hAnsi="Times New Roman" w:cs="Times New Roman"/>
          <w:sz w:val="24"/>
          <w:szCs w:val="24"/>
        </w:rPr>
        <w:t>his license renewal application.</w:t>
      </w:r>
    </w:p>
    <w:p w14:paraId="7AE88126" w14:textId="4C4C71FA" w:rsidR="004A230D" w:rsidRPr="006B6200" w:rsidRDefault="00932D2F" w:rsidP="001A431C">
      <w:pPr>
        <w:spacing w:line="480" w:lineRule="auto"/>
        <w:ind w:firstLine="720"/>
        <w:rPr>
          <w:rFonts w:ascii="Times New Roman" w:hAnsi="Times New Roman" w:cs="Times New Roman"/>
          <w:sz w:val="24"/>
          <w:szCs w:val="24"/>
        </w:rPr>
      </w:pPr>
      <w:r w:rsidRPr="006B6200">
        <w:rPr>
          <w:rFonts w:ascii="Times New Roman" w:eastAsia="Times New Roman" w:hAnsi="Times New Roman" w:cs="Times New Roman"/>
          <w:sz w:val="24"/>
          <w:szCs w:val="24"/>
        </w:rPr>
        <w:t xml:space="preserve">Based on the foregoing, I conclude that there is no genuine issue of fact relating to the Board’s Statement of Allegations and, for the reasons stated above, the Board is entitled to prevail as a matter of law. </w:t>
      </w:r>
      <w:r w:rsidR="00E34C0A">
        <w:rPr>
          <w:rFonts w:ascii="Times New Roman" w:eastAsia="Times New Roman" w:hAnsi="Times New Roman" w:cs="Times New Roman"/>
          <w:sz w:val="24"/>
          <w:szCs w:val="24"/>
        </w:rPr>
        <w:t xml:space="preserve"> </w:t>
      </w:r>
      <w:r w:rsidR="007542E5" w:rsidRPr="00261BB1">
        <w:rPr>
          <w:rFonts w:ascii="Times New Roman" w:eastAsia="Times New Roman" w:hAnsi="Times New Roman" w:cs="Times New Roman"/>
          <w:sz w:val="24"/>
          <w:szCs w:val="24"/>
        </w:rPr>
        <w:t xml:space="preserve">I therefore recommend that the Board’s motion for summary decision be allowed as to Dr. </w:t>
      </w:r>
      <w:r w:rsidR="00CD7FA7" w:rsidRPr="006B6200">
        <w:rPr>
          <w:rFonts w:ascii="Times New Roman" w:hAnsi="Times New Roman" w:cs="Times New Roman"/>
          <w:sz w:val="24"/>
          <w:szCs w:val="24"/>
        </w:rPr>
        <w:t>Zamora-Quezada</w:t>
      </w:r>
      <w:r w:rsidR="008733D4">
        <w:rPr>
          <w:rFonts w:ascii="Times New Roman" w:hAnsi="Times New Roman" w:cs="Times New Roman"/>
          <w:sz w:val="24"/>
          <w:szCs w:val="24"/>
        </w:rPr>
        <w:t>’s</w:t>
      </w:r>
      <w:r w:rsidR="00CD7FA7" w:rsidRPr="006B6200">
        <w:rPr>
          <w:rFonts w:ascii="Times New Roman" w:hAnsi="Times New Roman" w:cs="Times New Roman"/>
          <w:sz w:val="24"/>
          <w:szCs w:val="24"/>
        </w:rPr>
        <w:t xml:space="preserve"> </w:t>
      </w:r>
      <w:r w:rsidRPr="006B6200">
        <w:rPr>
          <w:rFonts w:ascii="Times New Roman" w:eastAsia="Times New Roman" w:hAnsi="Times New Roman" w:cs="Times New Roman"/>
          <w:sz w:val="24"/>
          <w:szCs w:val="24"/>
        </w:rPr>
        <w:t>conduct</w:t>
      </w:r>
      <w:r w:rsidR="008733D4">
        <w:rPr>
          <w:rFonts w:ascii="Times New Roman" w:eastAsia="Times New Roman" w:hAnsi="Times New Roman" w:cs="Times New Roman"/>
          <w:sz w:val="24"/>
          <w:szCs w:val="24"/>
        </w:rPr>
        <w:t>.  T</w:t>
      </w:r>
      <w:r w:rsidR="004346B3" w:rsidRPr="006B6200">
        <w:rPr>
          <w:rFonts w:ascii="Times New Roman" w:eastAsia="Times New Roman" w:hAnsi="Times New Roman" w:cs="Times New Roman"/>
          <w:sz w:val="24"/>
          <w:szCs w:val="24"/>
        </w:rPr>
        <w:t xml:space="preserve">he </w:t>
      </w:r>
      <w:r w:rsidR="000F0CA6" w:rsidRPr="006B6200">
        <w:rPr>
          <w:rFonts w:ascii="Times New Roman" w:hAnsi="Times New Roman" w:cs="Times New Roman"/>
          <w:sz w:val="24"/>
          <w:szCs w:val="24"/>
        </w:rPr>
        <w:t>Board should take approp</w:t>
      </w:r>
      <w:r w:rsidR="00345FF6" w:rsidRPr="006B6200">
        <w:rPr>
          <w:rFonts w:ascii="Times New Roman" w:hAnsi="Times New Roman" w:cs="Times New Roman"/>
          <w:sz w:val="24"/>
          <w:szCs w:val="24"/>
        </w:rPr>
        <w:t>ri</w:t>
      </w:r>
      <w:r w:rsidR="000F0CA6" w:rsidRPr="006B6200">
        <w:rPr>
          <w:rFonts w:ascii="Times New Roman" w:hAnsi="Times New Roman" w:cs="Times New Roman"/>
          <w:sz w:val="24"/>
          <w:szCs w:val="24"/>
        </w:rPr>
        <w:t>ate action.</w:t>
      </w:r>
    </w:p>
    <w:p w14:paraId="7AE88127" w14:textId="77777777" w:rsidR="004A230D" w:rsidRPr="006B6200" w:rsidRDefault="004A230D" w:rsidP="004A230D">
      <w:pPr>
        <w:spacing w:line="480" w:lineRule="auto"/>
        <w:rPr>
          <w:rFonts w:ascii="Times New Roman" w:hAnsi="Times New Roman" w:cs="Times New Roman"/>
          <w:sz w:val="24"/>
          <w:szCs w:val="24"/>
        </w:rPr>
      </w:pPr>
      <w:r w:rsidRPr="006B6200">
        <w:rPr>
          <w:rFonts w:ascii="Times New Roman" w:hAnsi="Times New Roman" w:cs="Times New Roman"/>
          <w:sz w:val="24"/>
          <w:szCs w:val="24"/>
        </w:rPr>
        <w:t>SO ORDERED.</w:t>
      </w:r>
    </w:p>
    <w:p w14:paraId="7AE88128" w14:textId="77777777" w:rsidR="004A230D" w:rsidRPr="006B6200" w:rsidRDefault="004A230D" w:rsidP="003143E7">
      <w:pPr>
        <w:rPr>
          <w:rFonts w:ascii="Times New Roman" w:hAnsi="Times New Roman" w:cs="Times New Roman"/>
          <w:sz w:val="24"/>
          <w:szCs w:val="24"/>
        </w:rPr>
      </w:pPr>
      <w:r w:rsidRPr="006B6200">
        <w:rPr>
          <w:rFonts w:ascii="Times New Roman" w:hAnsi="Times New Roman" w:cs="Times New Roman"/>
          <w:sz w:val="24"/>
          <w:szCs w:val="24"/>
        </w:rPr>
        <w:t>DIVISION OF ADMINISTRATIVE LAW APPEALS</w:t>
      </w:r>
    </w:p>
    <w:p w14:paraId="7AE88129" w14:textId="77777777" w:rsidR="004A230D" w:rsidRPr="006B6200" w:rsidRDefault="004A230D" w:rsidP="003143E7">
      <w:pPr>
        <w:rPr>
          <w:rFonts w:ascii="Times New Roman" w:hAnsi="Times New Roman" w:cs="Times New Roman"/>
          <w:sz w:val="24"/>
          <w:szCs w:val="24"/>
        </w:rPr>
      </w:pPr>
    </w:p>
    <w:p w14:paraId="7AE8812A" w14:textId="77777777" w:rsidR="004A230D" w:rsidRPr="006B6200" w:rsidRDefault="004A230D" w:rsidP="003143E7">
      <w:pPr>
        <w:rPr>
          <w:rFonts w:ascii="Times New Roman" w:hAnsi="Times New Roman" w:cs="Times New Roman"/>
          <w:sz w:val="24"/>
          <w:szCs w:val="24"/>
        </w:rPr>
      </w:pPr>
    </w:p>
    <w:p w14:paraId="7AE8812B" w14:textId="77777777" w:rsidR="003143E7" w:rsidRPr="006B6200" w:rsidRDefault="003143E7" w:rsidP="003143E7">
      <w:pPr>
        <w:rPr>
          <w:rFonts w:ascii="Times New Roman" w:hAnsi="Times New Roman" w:cs="Times New Roman"/>
          <w:sz w:val="24"/>
          <w:szCs w:val="24"/>
        </w:rPr>
      </w:pPr>
    </w:p>
    <w:p w14:paraId="7AE8812C" w14:textId="286B8F82" w:rsidR="003143E7" w:rsidRPr="006B6200" w:rsidRDefault="00D720A1" w:rsidP="003143E7">
      <w:pPr>
        <w:rPr>
          <w:rFonts w:ascii="Times New Roman" w:hAnsi="Times New Roman" w:cs="Times New Roman"/>
          <w:i/>
          <w:iCs/>
          <w:sz w:val="24"/>
          <w:szCs w:val="24"/>
        </w:rPr>
      </w:pPr>
      <w:r w:rsidRPr="006B6200">
        <w:rPr>
          <w:rFonts w:ascii="Times New Roman" w:hAnsi="Times New Roman" w:cs="Times New Roman"/>
          <w:i/>
          <w:iCs/>
          <w:sz w:val="24"/>
          <w:szCs w:val="24"/>
        </w:rPr>
        <w:t>/s/ Kenneth J. Forton</w:t>
      </w:r>
    </w:p>
    <w:p w14:paraId="7AE8812D" w14:textId="37055FF0" w:rsidR="004A230D" w:rsidRPr="006B6200" w:rsidRDefault="004A230D" w:rsidP="003143E7">
      <w:pPr>
        <w:rPr>
          <w:rFonts w:ascii="Times New Roman" w:hAnsi="Times New Roman" w:cs="Times New Roman"/>
          <w:sz w:val="24"/>
          <w:szCs w:val="24"/>
        </w:rPr>
      </w:pPr>
      <w:r w:rsidRPr="006B6200">
        <w:rPr>
          <w:rFonts w:ascii="Times New Roman" w:hAnsi="Times New Roman" w:cs="Times New Roman"/>
          <w:sz w:val="24"/>
          <w:szCs w:val="24"/>
        </w:rPr>
        <w:t xml:space="preserve">___________________________________________ </w:t>
      </w:r>
    </w:p>
    <w:p w14:paraId="7AE8812E" w14:textId="1263871B" w:rsidR="004A230D" w:rsidRPr="006B6200" w:rsidRDefault="004A230D" w:rsidP="003143E7">
      <w:pPr>
        <w:rPr>
          <w:rFonts w:ascii="Times New Roman" w:hAnsi="Times New Roman" w:cs="Times New Roman"/>
          <w:sz w:val="24"/>
          <w:szCs w:val="24"/>
        </w:rPr>
      </w:pPr>
      <w:r w:rsidRPr="006B6200">
        <w:rPr>
          <w:rFonts w:ascii="Times New Roman" w:hAnsi="Times New Roman" w:cs="Times New Roman"/>
          <w:sz w:val="24"/>
          <w:szCs w:val="24"/>
        </w:rPr>
        <w:t>Kenneth J. Forton</w:t>
      </w:r>
    </w:p>
    <w:p w14:paraId="7AE8812F" w14:textId="77777777" w:rsidR="003143E7" w:rsidRPr="006B6200" w:rsidRDefault="004A230D" w:rsidP="003143E7">
      <w:pPr>
        <w:rPr>
          <w:rFonts w:ascii="Times New Roman" w:hAnsi="Times New Roman" w:cs="Times New Roman"/>
          <w:sz w:val="24"/>
          <w:szCs w:val="24"/>
        </w:rPr>
      </w:pPr>
      <w:r w:rsidRPr="006B6200">
        <w:rPr>
          <w:rFonts w:ascii="Times New Roman" w:hAnsi="Times New Roman" w:cs="Times New Roman"/>
          <w:sz w:val="24"/>
          <w:szCs w:val="24"/>
        </w:rPr>
        <w:t>Administrative Magistrate</w:t>
      </w:r>
    </w:p>
    <w:p w14:paraId="7AE88130" w14:textId="77777777" w:rsidR="003143E7" w:rsidRPr="006B6200" w:rsidRDefault="003143E7" w:rsidP="003143E7">
      <w:pPr>
        <w:rPr>
          <w:rFonts w:ascii="Times New Roman" w:hAnsi="Times New Roman" w:cs="Times New Roman"/>
          <w:sz w:val="24"/>
          <w:szCs w:val="24"/>
        </w:rPr>
      </w:pPr>
    </w:p>
    <w:p w14:paraId="03A3D918" w14:textId="3508D197" w:rsidR="007F3E11" w:rsidRPr="00261BB1" w:rsidRDefault="003143E7" w:rsidP="003143E7">
      <w:pPr>
        <w:rPr>
          <w:rFonts w:ascii="Times New Roman" w:hAnsi="Times New Roman" w:cs="Times New Roman"/>
          <w:sz w:val="24"/>
          <w:szCs w:val="24"/>
        </w:rPr>
      </w:pPr>
      <w:r w:rsidRPr="006B6200">
        <w:rPr>
          <w:rFonts w:ascii="Times New Roman" w:hAnsi="Times New Roman" w:cs="Times New Roman"/>
          <w:sz w:val="24"/>
          <w:szCs w:val="24"/>
        </w:rPr>
        <w:t>DATED:</w:t>
      </w:r>
      <w:r w:rsidR="00C9571B">
        <w:rPr>
          <w:rFonts w:ascii="Times New Roman" w:hAnsi="Times New Roman" w:cs="Times New Roman"/>
          <w:sz w:val="24"/>
          <w:szCs w:val="24"/>
        </w:rPr>
        <w:t xml:space="preserve"> May 22, 2024</w:t>
      </w:r>
    </w:p>
    <w:sectPr w:rsidR="007F3E11" w:rsidRPr="00261BB1" w:rsidSect="00492898">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C4A68" w14:textId="77777777" w:rsidR="00D87C0F" w:rsidRDefault="00D87C0F" w:rsidP="004A230D">
      <w:r>
        <w:separator/>
      </w:r>
    </w:p>
  </w:endnote>
  <w:endnote w:type="continuationSeparator" w:id="0">
    <w:p w14:paraId="1DB72F68" w14:textId="77777777" w:rsidR="00D87C0F" w:rsidRDefault="00D87C0F" w:rsidP="004A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02759037"/>
      <w:docPartObj>
        <w:docPartGallery w:val="Page Numbers (Bottom of Page)"/>
        <w:docPartUnique/>
      </w:docPartObj>
    </w:sdtPr>
    <w:sdtEndPr>
      <w:rPr>
        <w:noProof/>
      </w:rPr>
    </w:sdtEndPr>
    <w:sdtContent>
      <w:p w14:paraId="7AE88137" w14:textId="30293673" w:rsidR="000E50BF" w:rsidRPr="00381104" w:rsidRDefault="002526E5">
        <w:pPr>
          <w:pStyle w:val="Footer"/>
          <w:jc w:val="center"/>
          <w:rPr>
            <w:rFonts w:ascii="Times New Roman" w:hAnsi="Times New Roman" w:cs="Times New Roman"/>
            <w:sz w:val="24"/>
            <w:szCs w:val="24"/>
          </w:rPr>
        </w:pPr>
        <w:r w:rsidRPr="00381104">
          <w:rPr>
            <w:rFonts w:ascii="Times New Roman" w:hAnsi="Times New Roman" w:cs="Times New Roman"/>
            <w:sz w:val="24"/>
            <w:szCs w:val="24"/>
          </w:rPr>
          <w:fldChar w:fldCharType="begin"/>
        </w:r>
        <w:r w:rsidRPr="00381104">
          <w:rPr>
            <w:rFonts w:ascii="Times New Roman" w:hAnsi="Times New Roman" w:cs="Times New Roman"/>
            <w:sz w:val="24"/>
            <w:szCs w:val="24"/>
          </w:rPr>
          <w:instrText xml:space="preserve"> PAGE   \* MERGEFORMAT </w:instrText>
        </w:r>
        <w:r w:rsidRPr="00381104">
          <w:rPr>
            <w:rFonts w:ascii="Times New Roman" w:hAnsi="Times New Roman" w:cs="Times New Roman"/>
            <w:sz w:val="24"/>
            <w:szCs w:val="24"/>
          </w:rPr>
          <w:fldChar w:fldCharType="separate"/>
        </w:r>
        <w:r w:rsidR="00096B25">
          <w:rPr>
            <w:rFonts w:ascii="Times New Roman" w:hAnsi="Times New Roman" w:cs="Times New Roman"/>
            <w:noProof/>
            <w:sz w:val="24"/>
            <w:szCs w:val="24"/>
          </w:rPr>
          <w:t>8</w:t>
        </w:r>
        <w:r w:rsidRPr="00381104">
          <w:rPr>
            <w:rFonts w:ascii="Times New Roman" w:hAnsi="Times New Roman" w:cs="Times New Roman"/>
            <w:noProof/>
            <w:sz w:val="24"/>
            <w:szCs w:val="24"/>
          </w:rPr>
          <w:fldChar w:fldCharType="end"/>
        </w:r>
      </w:p>
    </w:sdtContent>
  </w:sdt>
  <w:p w14:paraId="7AE88138" w14:textId="77777777" w:rsidR="000E50BF" w:rsidRDefault="000E5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5AEA5" w14:textId="77777777" w:rsidR="00D87C0F" w:rsidRDefault="00D87C0F" w:rsidP="004A230D">
      <w:r>
        <w:separator/>
      </w:r>
    </w:p>
  </w:footnote>
  <w:footnote w:type="continuationSeparator" w:id="0">
    <w:p w14:paraId="5C45B97D" w14:textId="77777777" w:rsidR="00D87C0F" w:rsidRDefault="00D87C0F" w:rsidP="004A230D">
      <w:r>
        <w:continuationSeparator/>
      </w:r>
    </w:p>
  </w:footnote>
  <w:footnote w:id="1">
    <w:p w14:paraId="14EF3EA5" w14:textId="5798CBA9" w:rsidR="003E3DBB" w:rsidRDefault="003E3DBB">
      <w:pPr>
        <w:pStyle w:val="FootnoteText"/>
      </w:pPr>
      <w:r w:rsidRPr="003E3DBB">
        <w:rPr>
          <w:rStyle w:val="FootnoteReference"/>
          <w:rFonts w:ascii="Times New Roman" w:hAnsi="Times New Roman" w:cs="Times New Roman"/>
          <w:sz w:val="24"/>
          <w:szCs w:val="24"/>
        </w:rPr>
        <w:footnoteRef/>
      </w:r>
      <w:r w:rsidRPr="003E3DBB">
        <w:rPr>
          <w:rFonts w:ascii="Times New Roman" w:hAnsi="Times New Roman" w:cs="Times New Roman"/>
          <w:sz w:val="24"/>
          <w:szCs w:val="24"/>
        </w:rPr>
        <w:t xml:space="preserve"> </w:t>
      </w:r>
      <w:r>
        <w:rPr>
          <w:rFonts w:ascii="Times New Roman" w:hAnsi="Times New Roman" w:cs="Times New Roman"/>
          <w:sz w:val="24"/>
          <w:szCs w:val="24"/>
        </w:rPr>
        <w:tab/>
        <w:t>There is no evidence that Respondent was sentenced in his criminal case.  Nor does the amended statement of allegations allege that he was.</w:t>
      </w:r>
    </w:p>
  </w:footnote>
  <w:footnote w:id="2">
    <w:p w14:paraId="68203157" w14:textId="4023E393" w:rsidR="00F73995" w:rsidRPr="00F73995" w:rsidRDefault="00F73995">
      <w:pPr>
        <w:pStyle w:val="FootnoteText"/>
        <w:rPr>
          <w:rFonts w:ascii="Times New Roman" w:hAnsi="Times New Roman" w:cs="Times New Roman"/>
          <w:sz w:val="24"/>
          <w:szCs w:val="24"/>
        </w:rPr>
      </w:pPr>
      <w:r w:rsidRPr="00F73995">
        <w:rPr>
          <w:rStyle w:val="FootnoteReference"/>
          <w:rFonts w:ascii="Times New Roman" w:hAnsi="Times New Roman" w:cs="Times New Roman"/>
          <w:sz w:val="24"/>
          <w:szCs w:val="24"/>
        </w:rPr>
        <w:footnoteRef/>
      </w:r>
      <w:r w:rsidRPr="00F73995">
        <w:rPr>
          <w:rFonts w:ascii="Times New Roman" w:hAnsi="Times New Roman" w:cs="Times New Roman"/>
          <w:sz w:val="24"/>
          <w:szCs w:val="24"/>
        </w:rPr>
        <w:t xml:space="preserve"> </w:t>
      </w:r>
      <w:r w:rsidRPr="00F73995">
        <w:rPr>
          <w:rFonts w:ascii="Times New Roman" w:hAnsi="Times New Roman" w:cs="Times New Roman"/>
          <w:sz w:val="24"/>
          <w:szCs w:val="24"/>
        </w:rPr>
        <w:tab/>
      </w:r>
      <w:r w:rsidR="0025299A">
        <w:rPr>
          <w:rFonts w:ascii="Times New Roman" w:hAnsi="Times New Roman" w:cs="Times New Roman"/>
          <w:sz w:val="24"/>
          <w:szCs w:val="24"/>
        </w:rPr>
        <w:t xml:space="preserve">On May 2, 2024, the Board notified DALA that the motion and exhibits that were mailed to the Respondent </w:t>
      </w:r>
      <w:r w:rsidR="004C2ACB">
        <w:rPr>
          <w:rFonts w:ascii="Times New Roman" w:hAnsi="Times New Roman" w:cs="Times New Roman"/>
          <w:sz w:val="24"/>
          <w:szCs w:val="24"/>
        </w:rPr>
        <w:t xml:space="preserve">at his last prison address were returned </w:t>
      </w:r>
      <w:r w:rsidR="00F96A53">
        <w:rPr>
          <w:rFonts w:ascii="Times New Roman" w:hAnsi="Times New Roman" w:cs="Times New Roman"/>
          <w:sz w:val="24"/>
          <w:szCs w:val="24"/>
        </w:rPr>
        <w:t>as undeliverable with a stamp</w:t>
      </w:r>
      <w:r w:rsidR="001D310D">
        <w:rPr>
          <w:rFonts w:ascii="Times New Roman" w:hAnsi="Times New Roman" w:cs="Times New Roman"/>
          <w:sz w:val="24"/>
          <w:szCs w:val="24"/>
        </w:rPr>
        <w:t xml:space="preserve"> “not at this address.”  The Board has emailed the motion and exhibits to Respondent’s criminal attorney</w:t>
      </w:r>
      <w:r w:rsidR="00EF145A">
        <w:rPr>
          <w:rFonts w:ascii="Times New Roman" w:hAnsi="Times New Roman" w:cs="Times New Roman"/>
          <w:sz w:val="24"/>
          <w:szCs w:val="24"/>
        </w:rPr>
        <w:t>s of record and mailed a copy to Respondent’s last residential address of record</w:t>
      </w:r>
      <w:r w:rsidR="00D94CC3">
        <w:rPr>
          <w:rFonts w:ascii="Times New Roman" w:hAnsi="Times New Roman" w:cs="Times New Roman"/>
          <w:sz w:val="24"/>
          <w:szCs w:val="24"/>
        </w:rPr>
        <w:t xml:space="preserve">.  </w:t>
      </w:r>
      <w:r w:rsidR="00E90455">
        <w:rPr>
          <w:rFonts w:ascii="Times New Roman" w:hAnsi="Times New Roman" w:cs="Times New Roman"/>
          <w:sz w:val="24"/>
          <w:szCs w:val="24"/>
        </w:rPr>
        <w:t xml:space="preserve">There has been no response.  </w:t>
      </w:r>
      <w:r w:rsidR="00D94CC3">
        <w:rPr>
          <w:rFonts w:ascii="Times New Roman" w:hAnsi="Times New Roman" w:cs="Times New Roman"/>
          <w:sz w:val="24"/>
          <w:szCs w:val="24"/>
        </w:rPr>
        <w:t xml:space="preserve">Respondent has routinely failed to </w:t>
      </w:r>
      <w:r w:rsidR="002A038B">
        <w:rPr>
          <w:rFonts w:ascii="Times New Roman" w:hAnsi="Times New Roman" w:cs="Times New Roman"/>
          <w:sz w:val="24"/>
          <w:szCs w:val="24"/>
        </w:rPr>
        <w:t xml:space="preserve">update </w:t>
      </w:r>
      <w:r w:rsidR="00D94CC3">
        <w:rPr>
          <w:rFonts w:ascii="Times New Roman" w:hAnsi="Times New Roman" w:cs="Times New Roman"/>
          <w:sz w:val="24"/>
          <w:szCs w:val="24"/>
        </w:rPr>
        <w:t xml:space="preserve">DALA </w:t>
      </w:r>
      <w:r w:rsidR="002A038B">
        <w:rPr>
          <w:rFonts w:ascii="Times New Roman" w:hAnsi="Times New Roman" w:cs="Times New Roman"/>
          <w:sz w:val="24"/>
          <w:szCs w:val="24"/>
        </w:rPr>
        <w:t xml:space="preserve">with his current address.  </w:t>
      </w:r>
      <w:r w:rsidR="00740854">
        <w:rPr>
          <w:rFonts w:ascii="Times New Roman" w:hAnsi="Times New Roman" w:cs="Times New Roman"/>
          <w:sz w:val="24"/>
          <w:szCs w:val="24"/>
        </w:rPr>
        <w:t>Therefore, I see no reaso</w:t>
      </w:r>
      <w:r w:rsidR="000E011A">
        <w:rPr>
          <w:rFonts w:ascii="Times New Roman" w:hAnsi="Times New Roman" w:cs="Times New Roman"/>
          <w:sz w:val="24"/>
          <w:szCs w:val="24"/>
        </w:rPr>
        <w:t>n to delay deciding the motion.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8136" w14:textId="77777777" w:rsidR="000E50BF" w:rsidRDefault="007D7F09">
    <w:pPr>
      <w:pStyle w:val="Header"/>
    </w:pPr>
    <w:r w:rsidRPr="007D7F09">
      <w:rPr>
        <w:rFonts w:ascii="Times New Roman" w:hAnsi="Times New Roman" w:cs="Times New Roman"/>
        <w:i/>
        <w:sz w:val="24"/>
        <w:szCs w:val="24"/>
      </w:rPr>
      <w:t>B</w:t>
    </w:r>
    <w:r w:rsidR="00CD2FBD">
      <w:rPr>
        <w:rFonts w:ascii="Times New Roman" w:hAnsi="Times New Roman" w:cs="Times New Roman"/>
        <w:i/>
        <w:sz w:val="24"/>
        <w:szCs w:val="24"/>
      </w:rPr>
      <w:t>ORIM</w:t>
    </w:r>
    <w:r w:rsidRPr="007D7F09">
      <w:rPr>
        <w:rFonts w:ascii="Times New Roman" w:hAnsi="Times New Roman" w:cs="Times New Roman"/>
        <w:i/>
        <w:sz w:val="24"/>
        <w:szCs w:val="24"/>
      </w:rPr>
      <w:t xml:space="preserve"> v. Zamora-Quezada </w:t>
    </w:r>
    <w:r w:rsidR="002526E5" w:rsidRPr="00381104">
      <w:rPr>
        <w:rFonts w:ascii="Times New Roman" w:hAnsi="Times New Roman" w:cs="Times New Roman"/>
        <w:i/>
        <w:sz w:val="24"/>
        <w:szCs w:val="24"/>
      </w:rPr>
      <w:ptab w:relativeTo="margin" w:alignment="right" w:leader="none"/>
    </w:r>
    <w:r w:rsidR="00C117B1">
      <w:rPr>
        <w:rFonts w:ascii="Times New Roman" w:hAnsi="Times New Roman" w:cs="Times New Roman"/>
        <w:i/>
        <w:sz w:val="24"/>
        <w:szCs w:val="24"/>
      </w:rPr>
      <w:t>RM-</w:t>
    </w:r>
    <w:r w:rsidR="001B3D3F">
      <w:rPr>
        <w:rFonts w:ascii="Times New Roman" w:hAnsi="Times New Roman" w:cs="Times New Roman"/>
        <w:i/>
        <w:sz w:val="24"/>
        <w:szCs w:val="24"/>
      </w:rPr>
      <w:t>18-0384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42A6"/>
    <w:multiLevelType w:val="hybridMultilevel"/>
    <w:tmpl w:val="8C1EF488"/>
    <w:lvl w:ilvl="0" w:tplc="F8322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D15CB4"/>
    <w:multiLevelType w:val="hybridMultilevel"/>
    <w:tmpl w:val="6FFE0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03B76D6"/>
    <w:multiLevelType w:val="hybridMultilevel"/>
    <w:tmpl w:val="7748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430348">
    <w:abstractNumId w:val="2"/>
  </w:num>
  <w:num w:numId="2" w16cid:durableId="327951911">
    <w:abstractNumId w:val="0"/>
  </w:num>
  <w:num w:numId="3" w16cid:durableId="182173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0D"/>
    <w:rsid w:val="00000426"/>
    <w:rsid w:val="00002FEF"/>
    <w:rsid w:val="000043A4"/>
    <w:rsid w:val="000069A8"/>
    <w:rsid w:val="0001075E"/>
    <w:rsid w:val="00012CFE"/>
    <w:rsid w:val="000168DF"/>
    <w:rsid w:val="000215D8"/>
    <w:rsid w:val="00022981"/>
    <w:rsid w:val="00022B2E"/>
    <w:rsid w:val="0002544D"/>
    <w:rsid w:val="00026529"/>
    <w:rsid w:val="00026ABD"/>
    <w:rsid w:val="00030640"/>
    <w:rsid w:val="00030E91"/>
    <w:rsid w:val="0003158E"/>
    <w:rsid w:val="00032043"/>
    <w:rsid w:val="00032789"/>
    <w:rsid w:val="0003397C"/>
    <w:rsid w:val="00035D30"/>
    <w:rsid w:val="00035FB2"/>
    <w:rsid w:val="00040203"/>
    <w:rsid w:val="00042410"/>
    <w:rsid w:val="00045C47"/>
    <w:rsid w:val="00050307"/>
    <w:rsid w:val="00052778"/>
    <w:rsid w:val="00055313"/>
    <w:rsid w:val="00055A69"/>
    <w:rsid w:val="00055ED6"/>
    <w:rsid w:val="00056F1A"/>
    <w:rsid w:val="00057450"/>
    <w:rsid w:val="00062588"/>
    <w:rsid w:val="00062BCA"/>
    <w:rsid w:val="0006529C"/>
    <w:rsid w:val="000659B1"/>
    <w:rsid w:val="00067EBF"/>
    <w:rsid w:val="00071E77"/>
    <w:rsid w:val="0007218A"/>
    <w:rsid w:val="00072936"/>
    <w:rsid w:val="000730D0"/>
    <w:rsid w:val="000742EB"/>
    <w:rsid w:val="000757FD"/>
    <w:rsid w:val="00080400"/>
    <w:rsid w:val="00081C39"/>
    <w:rsid w:val="00081D39"/>
    <w:rsid w:val="00082D1F"/>
    <w:rsid w:val="00085BE8"/>
    <w:rsid w:val="00090ACA"/>
    <w:rsid w:val="00090B96"/>
    <w:rsid w:val="00094A59"/>
    <w:rsid w:val="000950B7"/>
    <w:rsid w:val="00096B25"/>
    <w:rsid w:val="00097811"/>
    <w:rsid w:val="00097F75"/>
    <w:rsid w:val="000A0869"/>
    <w:rsid w:val="000A0D41"/>
    <w:rsid w:val="000A13CB"/>
    <w:rsid w:val="000A30FD"/>
    <w:rsid w:val="000A352B"/>
    <w:rsid w:val="000A3E93"/>
    <w:rsid w:val="000A3EA4"/>
    <w:rsid w:val="000A495F"/>
    <w:rsid w:val="000B0E3D"/>
    <w:rsid w:val="000B11DC"/>
    <w:rsid w:val="000B4BD4"/>
    <w:rsid w:val="000B7BD2"/>
    <w:rsid w:val="000C004D"/>
    <w:rsid w:val="000C0341"/>
    <w:rsid w:val="000C09E8"/>
    <w:rsid w:val="000C1113"/>
    <w:rsid w:val="000C4A74"/>
    <w:rsid w:val="000D051B"/>
    <w:rsid w:val="000D142B"/>
    <w:rsid w:val="000D14C5"/>
    <w:rsid w:val="000D32F7"/>
    <w:rsid w:val="000D415F"/>
    <w:rsid w:val="000D4408"/>
    <w:rsid w:val="000D4832"/>
    <w:rsid w:val="000D68FF"/>
    <w:rsid w:val="000D73DA"/>
    <w:rsid w:val="000E011A"/>
    <w:rsid w:val="000E1921"/>
    <w:rsid w:val="000E50BF"/>
    <w:rsid w:val="000E59FE"/>
    <w:rsid w:val="000F044C"/>
    <w:rsid w:val="000F076D"/>
    <w:rsid w:val="000F0789"/>
    <w:rsid w:val="000F0CA6"/>
    <w:rsid w:val="000F1E30"/>
    <w:rsid w:val="000F285D"/>
    <w:rsid w:val="000F50DF"/>
    <w:rsid w:val="000F7D1B"/>
    <w:rsid w:val="00100AD8"/>
    <w:rsid w:val="0010275F"/>
    <w:rsid w:val="00107945"/>
    <w:rsid w:val="001111B9"/>
    <w:rsid w:val="00111B1F"/>
    <w:rsid w:val="001127F3"/>
    <w:rsid w:val="00112F42"/>
    <w:rsid w:val="00114715"/>
    <w:rsid w:val="001151AC"/>
    <w:rsid w:val="00115FF2"/>
    <w:rsid w:val="001167C7"/>
    <w:rsid w:val="00117622"/>
    <w:rsid w:val="00121295"/>
    <w:rsid w:val="00121E53"/>
    <w:rsid w:val="00122204"/>
    <w:rsid w:val="00122ECE"/>
    <w:rsid w:val="0012360C"/>
    <w:rsid w:val="00123DFB"/>
    <w:rsid w:val="001267DD"/>
    <w:rsid w:val="001312D1"/>
    <w:rsid w:val="00134595"/>
    <w:rsid w:val="00134D62"/>
    <w:rsid w:val="00135254"/>
    <w:rsid w:val="00141500"/>
    <w:rsid w:val="00141676"/>
    <w:rsid w:val="00141BA9"/>
    <w:rsid w:val="00141FDC"/>
    <w:rsid w:val="00142B8C"/>
    <w:rsid w:val="00146368"/>
    <w:rsid w:val="001513FC"/>
    <w:rsid w:val="001532C9"/>
    <w:rsid w:val="00154CB8"/>
    <w:rsid w:val="0016003C"/>
    <w:rsid w:val="0016240C"/>
    <w:rsid w:val="00165424"/>
    <w:rsid w:val="001655A3"/>
    <w:rsid w:val="00165656"/>
    <w:rsid w:val="00166BC7"/>
    <w:rsid w:val="00167FDA"/>
    <w:rsid w:val="00171066"/>
    <w:rsid w:val="001751CF"/>
    <w:rsid w:val="00176873"/>
    <w:rsid w:val="00180058"/>
    <w:rsid w:val="00180714"/>
    <w:rsid w:val="001809CE"/>
    <w:rsid w:val="00182187"/>
    <w:rsid w:val="001836BB"/>
    <w:rsid w:val="00190119"/>
    <w:rsid w:val="0019059B"/>
    <w:rsid w:val="00192CCE"/>
    <w:rsid w:val="0019505E"/>
    <w:rsid w:val="00197BFA"/>
    <w:rsid w:val="001A1C5D"/>
    <w:rsid w:val="001A431C"/>
    <w:rsid w:val="001A5F44"/>
    <w:rsid w:val="001A63EA"/>
    <w:rsid w:val="001B3D3F"/>
    <w:rsid w:val="001B3F1A"/>
    <w:rsid w:val="001B7A72"/>
    <w:rsid w:val="001C4F01"/>
    <w:rsid w:val="001C6197"/>
    <w:rsid w:val="001C61D0"/>
    <w:rsid w:val="001D2F70"/>
    <w:rsid w:val="001D310D"/>
    <w:rsid w:val="001D5484"/>
    <w:rsid w:val="001D62CE"/>
    <w:rsid w:val="001D6CC3"/>
    <w:rsid w:val="001D7D8C"/>
    <w:rsid w:val="001E05B6"/>
    <w:rsid w:val="001E1B5C"/>
    <w:rsid w:val="001E328F"/>
    <w:rsid w:val="001F1019"/>
    <w:rsid w:val="001F1A8A"/>
    <w:rsid w:val="001F1E9B"/>
    <w:rsid w:val="001F25A1"/>
    <w:rsid w:val="001F27A3"/>
    <w:rsid w:val="001F33CC"/>
    <w:rsid w:val="001F47F9"/>
    <w:rsid w:val="001F73AD"/>
    <w:rsid w:val="00200A6A"/>
    <w:rsid w:val="00200D79"/>
    <w:rsid w:val="002017B8"/>
    <w:rsid w:val="002020CB"/>
    <w:rsid w:val="0020341A"/>
    <w:rsid w:val="002038D6"/>
    <w:rsid w:val="00203E89"/>
    <w:rsid w:val="00204592"/>
    <w:rsid w:val="002045C4"/>
    <w:rsid w:val="002048CD"/>
    <w:rsid w:val="00205812"/>
    <w:rsid w:val="002074B1"/>
    <w:rsid w:val="00207A1B"/>
    <w:rsid w:val="00211903"/>
    <w:rsid w:val="002123C7"/>
    <w:rsid w:val="002137E0"/>
    <w:rsid w:val="002146A1"/>
    <w:rsid w:val="00217052"/>
    <w:rsid w:val="002227DC"/>
    <w:rsid w:val="002266DA"/>
    <w:rsid w:val="00226DF2"/>
    <w:rsid w:val="00227BC9"/>
    <w:rsid w:val="00227C51"/>
    <w:rsid w:val="002302C5"/>
    <w:rsid w:val="00231CAE"/>
    <w:rsid w:val="00234B12"/>
    <w:rsid w:val="00235FC5"/>
    <w:rsid w:val="002406D0"/>
    <w:rsid w:val="002412D8"/>
    <w:rsid w:val="002417CD"/>
    <w:rsid w:val="00244F9A"/>
    <w:rsid w:val="00246E2D"/>
    <w:rsid w:val="00247060"/>
    <w:rsid w:val="00247C3D"/>
    <w:rsid w:val="0025219C"/>
    <w:rsid w:val="002526E5"/>
    <w:rsid w:val="0025299A"/>
    <w:rsid w:val="002532FB"/>
    <w:rsid w:val="00254C2B"/>
    <w:rsid w:val="00255493"/>
    <w:rsid w:val="0025740E"/>
    <w:rsid w:val="00260678"/>
    <w:rsid w:val="002609B7"/>
    <w:rsid w:val="00261261"/>
    <w:rsid w:val="00261BB1"/>
    <w:rsid w:val="00262994"/>
    <w:rsid w:val="00263928"/>
    <w:rsid w:val="00264916"/>
    <w:rsid w:val="00265248"/>
    <w:rsid w:val="00265AB1"/>
    <w:rsid w:val="002663FA"/>
    <w:rsid w:val="00272ED7"/>
    <w:rsid w:val="0027434C"/>
    <w:rsid w:val="0027696E"/>
    <w:rsid w:val="00276BDC"/>
    <w:rsid w:val="00276D9E"/>
    <w:rsid w:val="00277111"/>
    <w:rsid w:val="00280B20"/>
    <w:rsid w:val="00284EFF"/>
    <w:rsid w:val="00290214"/>
    <w:rsid w:val="002927E5"/>
    <w:rsid w:val="0029282A"/>
    <w:rsid w:val="002929A3"/>
    <w:rsid w:val="00293366"/>
    <w:rsid w:val="00293AB4"/>
    <w:rsid w:val="00294D51"/>
    <w:rsid w:val="0029510E"/>
    <w:rsid w:val="00296C88"/>
    <w:rsid w:val="002A038B"/>
    <w:rsid w:val="002A03F3"/>
    <w:rsid w:val="002A1698"/>
    <w:rsid w:val="002A19A3"/>
    <w:rsid w:val="002A3C7A"/>
    <w:rsid w:val="002A4465"/>
    <w:rsid w:val="002A5F66"/>
    <w:rsid w:val="002A68CB"/>
    <w:rsid w:val="002B0D65"/>
    <w:rsid w:val="002B1AFD"/>
    <w:rsid w:val="002B2CE6"/>
    <w:rsid w:val="002B2EF7"/>
    <w:rsid w:val="002B4F38"/>
    <w:rsid w:val="002B5C6A"/>
    <w:rsid w:val="002B78A4"/>
    <w:rsid w:val="002C12C5"/>
    <w:rsid w:val="002C1FF7"/>
    <w:rsid w:val="002C2B60"/>
    <w:rsid w:val="002C3966"/>
    <w:rsid w:val="002C4E43"/>
    <w:rsid w:val="002C723F"/>
    <w:rsid w:val="002C7EF7"/>
    <w:rsid w:val="002D0425"/>
    <w:rsid w:val="002D0DF6"/>
    <w:rsid w:val="002D112C"/>
    <w:rsid w:val="002D2D2E"/>
    <w:rsid w:val="002D385F"/>
    <w:rsid w:val="002D4327"/>
    <w:rsid w:val="002D4D89"/>
    <w:rsid w:val="002D527A"/>
    <w:rsid w:val="002D61E6"/>
    <w:rsid w:val="002E1E07"/>
    <w:rsid w:val="002E24DE"/>
    <w:rsid w:val="002E6E09"/>
    <w:rsid w:val="002F02F1"/>
    <w:rsid w:val="002F0B2F"/>
    <w:rsid w:val="002F0B72"/>
    <w:rsid w:val="002F0B8F"/>
    <w:rsid w:val="002F3624"/>
    <w:rsid w:val="002F507C"/>
    <w:rsid w:val="002F6615"/>
    <w:rsid w:val="002F6693"/>
    <w:rsid w:val="002F7309"/>
    <w:rsid w:val="003015AC"/>
    <w:rsid w:val="00301664"/>
    <w:rsid w:val="00301819"/>
    <w:rsid w:val="003023F4"/>
    <w:rsid w:val="00302EB5"/>
    <w:rsid w:val="00304A12"/>
    <w:rsid w:val="00305950"/>
    <w:rsid w:val="00307B4A"/>
    <w:rsid w:val="003111B1"/>
    <w:rsid w:val="00314233"/>
    <w:rsid w:val="003143E7"/>
    <w:rsid w:val="00314DB8"/>
    <w:rsid w:val="003171C8"/>
    <w:rsid w:val="003204FE"/>
    <w:rsid w:val="00322692"/>
    <w:rsid w:val="00323E3B"/>
    <w:rsid w:val="00323F5A"/>
    <w:rsid w:val="00326669"/>
    <w:rsid w:val="00326C15"/>
    <w:rsid w:val="003329E4"/>
    <w:rsid w:val="003330FD"/>
    <w:rsid w:val="00335937"/>
    <w:rsid w:val="00344178"/>
    <w:rsid w:val="003446C8"/>
    <w:rsid w:val="003455CA"/>
    <w:rsid w:val="00345837"/>
    <w:rsid w:val="00345FF6"/>
    <w:rsid w:val="00352C5B"/>
    <w:rsid w:val="003535EE"/>
    <w:rsid w:val="00354A9F"/>
    <w:rsid w:val="0035600A"/>
    <w:rsid w:val="0035782A"/>
    <w:rsid w:val="00362721"/>
    <w:rsid w:val="003647EB"/>
    <w:rsid w:val="00364D38"/>
    <w:rsid w:val="00364DA0"/>
    <w:rsid w:val="00366737"/>
    <w:rsid w:val="00366BD1"/>
    <w:rsid w:val="00371D4A"/>
    <w:rsid w:val="00372628"/>
    <w:rsid w:val="003731D4"/>
    <w:rsid w:val="00373E2D"/>
    <w:rsid w:val="00374C26"/>
    <w:rsid w:val="00377FF9"/>
    <w:rsid w:val="00383482"/>
    <w:rsid w:val="0038559E"/>
    <w:rsid w:val="00385630"/>
    <w:rsid w:val="003876B1"/>
    <w:rsid w:val="00387886"/>
    <w:rsid w:val="003900DB"/>
    <w:rsid w:val="00391D9E"/>
    <w:rsid w:val="003942D6"/>
    <w:rsid w:val="00396615"/>
    <w:rsid w:val="00397B4E"/>
    <w:rsid w:val="003A0008"/>
    <w:rsid w:val="003A082F"/>
    <w:rsid w:val="003A2A87"/>
    <w:rsid w:val="003A33FC"/>
    <w:rsid w:val="003B0B2D"/>
    <w:rsid w:val="003B12CA"/>
    <w:rsid w:val="003B32EF"/>
    <w:rsid w:val="003B562B"/>
    <w:rsid w:val="003B5DEA"/>
    <w:rsid w:val="003B69C4"/>
    <w:rsid w:val="003B7739"/>
    <w:rsid w:val="003C2B1D"/>
    <w:rsid w:val="003C4E2F"/>
    <w:rsid w:val="003D02F9"/>
    <w:rsid w:val="003D1C95"/>
    <w:rsid w:val="003D230B"/>
    <w:rsid w:val="003D234F"/>
    <w:rsid w:val="003D37DB"/>
    <w:rsid w:val="003D6A89"/>
    <w:rsid w:val="003D6C75"/>
    <w:rsid w:val="003D6D71"/>
    <w:rsid w:val="003D7FC2"/>
    <w:rsid w:val="003E17F8"/>
    <w:rsid w:val="003E3DBB"/>
    <w:rsid w:val="003E518D"/>
    <w:rsid w:val="003E67FA"/>
    <w:rsid w:val="003E6825"/>
    <w:rsid w:val="003E6FAB"/>
    <w:rsid w:val="003F02CF"/>
    <w:rsid w:val="003F0FA6"/>
    <w:rsid w:val="003F2B9F"/>
    <w:rsid w:val="003F4968"/>
    <w:rsid w:val="003F577E"/>
    <w:rsid w:val="003F5FE2"/>
    <w:rsid w:val="003F6002"/>
    <w:rsid w:val="003F6745"/>
    <w:rsid w:val="003F67A1"/>
    <w:rsid w:val="004047B7"/>
    <w:rsid w:val="00404CFA"/>
    <w:rsid w:val="00407EFE"/>
    <w:rsid w:val="00412C0A"/>
    <w:rsid w:val="004132C0"/>
    <w:rsid w:val="00413B7C"/>
    <w:rsid w:val="00413F6B"/>
    <w:rsid w:val="004214ED"/>
    <w:rsid w:val="00421BA3"/>
    <w:rsid w:val="00427AA7"/>
    <w:rsid w:val="00430221"/>
    <w:rsid w:val="00432A4F"/>
    <w:rsid w:val="00432F8B"/>
    <w:rsid w:val="004346B3"/>
    <w:rsid w:val="004351D1"/>
    <w:rsid w:val="004364D8"/>
    <w:rsid w:val="0043671E"/>
    <w:rsid w:val="004367D3"/>
    <w:rsid w:val="004374DC"/>
    <w:rsid w:val="004375B8"/>
    <w:rsid w:val="00437E43"/>
    <w:rsid w:val="0044043A"/>
    <w:rsid w:val="004409DD"/>
    <w:rsid w:val="00440B45"/>
    <w:rsid w:val="00442AD7"/>
    <w:rsid w:val="00442D34"/>
    <w:rsid w:val="004434A5"/>
    <w:rsid w:val="0044484A"/>
    <w:rsid w:val="00445FD4"/>
    <w:rsid w:val="00446B97"/>
    <w:rsid w:val="0044782E"/>
    <w:rsid w:val="004503E5"/>
    <w:rsid w:val="004530A2"/>
    <w:rsid w:val="004545C2"/>
    <w:rsid w:val="00456E72"/>
    <w:rsid w:val="0046081E"/>
    <w:rsid w:val="004618FA"/>
    <w:rsid w:val="004654DC"/>
    <w:rsid w:val="00467927"/>
    <w:rsid w:val="00467C2F"/>
    <w:rsid w:val="00473633"/>
    <w:rsid w:val="00473889"/>
    <w:rsid w:val="00473ECA"/>
    <w:rsid w:val="0047434C"/>
    <w:rsid w:val="00480FAB"/>
    <w:rsid w:val="00481D5D"/>
    <w:rsid w:val="00481EF2"/>
    <w:rsid w:val="00482599"/>
    <w:rsid w:val="00484D0A"/>
    <w:rsid w:val="004878EA"/>
    <w:rsid w:val="00487BCA"/>
    <w:rsid w:val="00490C3C"/>
    <w:rsid w:val="00492898"/>
    <w:rsid w:val="00492D68"/>
    <w:rsid w:val="00495149"/>
    <w:rsid w:val="004956A0"/>
    <w:rsid w:val="004A230D"/>
    <w:rsid w:val="004A4CA7"/>
    <w:rsid w:val="004A4CE9"/>
    <w:rsid w:val="004A5737"/>
    <w:rsid w:val="004A6631"/>
    <w:rsid w:val="004A6EA7"/>
    <w:rsid w:val="004B0CF7"/>
    <w:rsid w:val="004B0D51"/>
    <w:rsid w:val="004B1977"/>
    <w:rsid w:val="004B1E60"/>
    <w:rsid w:val="004B5E9D"/>
    <w:rsid w:val="004B6361"/>
    <w:rsid w:val="004B7810"/>
    <w:rsid w:val="004B7C05"/>
    <w:rsid w:val="004C0DB3"/>
    <w:rsid w:val="004C1DE5"/>
    <w:rsid w:val="004C2499"/>
    <w:rsid w:val="004C2ACB"/>
    <w:rsid w:val="004C59A2"/>
    <w:rsid w:val="004C6F0C"/>
    <w:rsid w:val="004D0259"/>
    <w:rsid w:val="004D09C5"/>
    <w:rsid w:val="004D2F2A"/>
    <w:rsid w:val="004D30D1"/>
    <w:rsid w:val="004D480F"/>
    <w:rsid w:val="004D6813"/>
    <w:rsid w:val="004D6D68"/>
    <w:rsid w:val="004D70DF"/>
    <w:rsid w:val="004E0185"/>
    <w:rsid w:val="004E23B8"/>
    <w:rsid w:val="004E5AD7"/>
    <w:rsid w:val="004E5B4B"/>
    <w:rsid w:val="004F13A6"/>
    <w:rsid w:val="004F3341"/>
    <w:rsid w:val="004F4414"/>
    <w:rsid w:val="004F4A12"/>
    <w:rsid w:val="004F5904"/>
    <w:rsid w:val="004F6822"/>
    <w:rsid w:val="00500474"/>
    <w:rsid w:val="005035B1"/>
    <w:rsid w:val="00505922"/>
    <w:rsid w:val="005076B7"/>
    <w:rsid w:val="00510828"/>
    <w:rsid w:val="00511B85"/>
    <w:rsid w:val="00512B1A"/>
    <w:rsid w:val="005146D8"/>
    <w:rsid w:val="005148D1"/>
    <w:rsid w:val="00516020"/>
    <w:rsid w:val="00517415"/>
    <w:rsid w:val="005177C1"/>
    <w:rsid w:val="00517EAF"/>
    <w:rsid w:val="00524C23"/>
    <w:rsid w:val="00525901"/>
    <w:rsid w:val="00526C5E"/>
    <w:rsid w:val="00526E59"/>
    <w:rsid w:val="0052705D"/>
    <w:rsid w:val="00527DF0"/>
    <w:rsid w:val="0053553A"/>
    <w:rsid w:val="00537835"/>
    <w:rsid w:val="0054423D"/>
    <w:rsid w:val="00546313"/>
    <w:rsid w:val="005476D3"/>
    <w:rsid w:val="0054784D"/>
    <w:rsid w:val="00551668"/>
    <w:rsid w:val="005534A1"/>
    <w:rsid w:val="005536B6"/>
    <w:rsid w:val="00553AE6"/>
    <w:rsid w:val="005546CC"/>
    <w:rsid w:val="00554FA2"/>
    <w:rsid w:val="00555099"/>
    <w:rsid w:val="00557621"/>
    <w:rsid w:val="00557A03"/>
    <w:rsid w:val="00557C10"/>
    <w:rsid w:val="00561033"/>
    <w:rsid w:val="00561C4C"/>
    <w:rsid w:val="0056307B"/>
    <w:rsid w:val="005636D2"/>
    <w:rsid w:val="00565178"/>
    <w:rsid w:val="0056712E"/>
    <w:rsid w:val="00570E67"/>
    <w:rsid w:val="00571D73"/>
    <w:rsid w:val="005738BF"/>
    <w:rsid w:val="00574B15"/>
    <w:rsid w:val="00574D61"/>
    <w:rsid w:val="00575B89"/>
    <w:rsid w:val="0057648C"/>
    <w:rsid w:val="00577BC0"/>
    <w:rsid w:val="00580F8D"/>
    <w:rsid w:val="00582054"/>
    <w:rsid w:val="005826E1"/>
    <w:rsid w:val="005829B6"/>
    <w:rsid w:val="00584121"/>
    <w:rsid w:val="00584A77"/>
    <w:rsid w:val="00585A4C"/>
    <w:rsid w:val="00586100"/>
    <w:rsid w:val="00590C9D"/>
    <w:rsid w:val="0059148E"/>
    <w:rsid w:val="00591C50"/>
    <w:rsid w:val="005957B2"/>
    <w:rsid w:val="00595B0A"/>
    <w:rsid w:val="00595E8D"/>
    <w:rsid w:val="00596A4D"/>
    <w:rsid w:val="005975F0"/>
    <w:rsid w:val="00597C93"/>
    <w:rsid w:val="00597E8D"/>
    <w:rsid w:val="005A0B10"/>
    <w:rsid w:val="005A32EB"/>
    <w:rsid w:val="005B0BA2"/>
    <w:rsid w:val="005B0BDC"/>
    <w:rsid w:val="005B0EA3"/>
    <w:rsid w:val="005B330A"/>
    <w:rsid w:val="005B467D"/>
    <w:rsid w:val="005B5D1B"/>
    <w:rsid w:val="005B616D"/>
    <w:rsid w:val="005C0005"/>
    <w:rsid w:val="005C1CB6"/>
    <w:rsid w:val="005C6713"/>
    <w:rsid w:val="005C7770"/>
    <w:rsid w:val="005D25F0"/>
    <w:rsid w:val="005D40C6"/>
    <w:rsid w:val="005D5B5E"/>
    <w:rsid w:val="005D725C"/>
    <w:rsid w:val="005E182B"/>
    <w:rsid w:val="005E34B1"/>
    <w:rsid w:val="005E4FBA"/>
    <w:rsid w:val="005E57B8"/>
    <w:rsid w:val="005E67F9"/>
    <w:rsid w:val="005F44FA"/>
    <w:rsid w:val="005F4AB3"/>
    <w:rsid w:val="005F5A3B"/>
    <w:rsid w:val="005F7A61"/>
    <w:rsid w:val="005F7D62"/>
    <w:rsid w:val="00600A79"/>
    <w:rsid w:val="006010A8"/>
    <w:rsid w:val="0060142E"/>
    <w:rsid w:val="006034A2"/>
    <w:rsid w:val="00604E4B"/>
    <w:rsid w:val="0060632F"/>
    <w:rsid w:val="00606706"/>
    <w:rsid w:val="00610134"/>
    <w:rsid w:val="00610594"/>
    <w:rsid w:val="00610B18"/>
    <w:rsid w:val="0061242E"/>
    <w:rsid w:val="00612E9C"/>
    <w:rsid w:val="00615222"/>
    <w:rsid w:val="00615272"/>
    <w:rsid w:val="0061564D"/>
    <w:rsid w:val="006172E9"/>
    <w:rsid w:val="00620180"/>
    <w:rsid w:val="006211A3"/>
    <w:rsid w:val="00622729"/>
    <w:rsid w:val="006251B2"/>
    <w:rsid w:val="006258FE"/>
    <w:rsid w:val="00626A3C"/>
    <w:rsid w:val="006272CE"/>
    <w:rsid w:val="00627FB2"/>
    <w:rsid w:val="00632A6C"/>
    <w:rsid w:val="00634121"/>
    <w:rsid w:val="00637600"/>
    <w:rsid w:val="006413F0"/>
    <w:rsid w:val="006415BA"/>
    <w:rsid w:val="006418D9"/>
    <w:rsid w:val="006424E6"/>
    <w:rsid w:val="006435A6"/>
    <w:rsid w:val="0064634A"/>
    <w:rsid w:val="006466D8"/>
    <w:rsid w:val="006507CC"/>
    <w:rsid w:val="00652340"/>
    <w:rsid w:val="0065242B"/>
    <w:rsid w:val="00653BB9"/>
    <w:rsid w:val="0065514B"/>
    <w:rsid w:val="006559B7"/>
    <w:rsid w:val="00655F86"/>
    <w:rsid w:val="006579D8"/>
    <w:rsid w:val="00661493"/>
    <w:rsid w:val="00663032"/>
    <w:rsid w:val="00663E8B"/>
    <w:rsid w:val="00664ABE"/>
    <w:rsid w:val="00666185"/>
    <w:rsid w:val="00666758"/>
    <w:rsid w:val="00670A0E"/>
    <w:rsid w:val="006724CA"/>
    <w:rsid w:val="00672F02"/>
    <w:rsid w:val="006744A5"/>
    <w:rsid w:val="00675038"/>
    <w:rsid w:val="006774A7"/>
    <w:rsid w:val="006777D9"/>
    <w:rsid w:val="00682A95"/>
    <w:rsid w:val="006841B6"/>
    <w:rsid w:val="00686807"/>
    <w:rsid w:val="00687D77"/>
    <w:rsid w:val="006910A2"/>
    <w:rsid w:val="00692548"/>
    <w:rsid w:val="00692D35"/>
    <w:rsid w:val="006946FB"/>
    <w:rsid w:val="00694D6E"/>
    <w:rsid w:val="00695759"/>
    <w:rsid w:val="006963DA"/>
    <w:rsid w:val="00696960"/>
    <w:rsid w:val="006A317B"/>
    <w:rsid w:val="006A3F9F"/>
    <w:rsid w:val="006A4643"/>
    <w:rsid w:val="006A5245"/>
    <w:rsid w:val="006A56A2"/>
    <w:rsid w:val="006A67CD"/>
    <w:rsid w:val="006B2A3E"/>
    <w:rsid w:val="006B50E3"/>
    <w:rsid w:val="006B6200"/>
    <w:rsid w:val="006B6C0B"/>
    <w:rsid w:val="006B779D"/>
    <w:rsid w:val="006C008E"/>
    <w:rsid w:val="006C092C"/>
    <w:rsid w:val="006C173A"/>
    <w:rsid w:val="006C2645"/>
    <w:rsid w:val="006C33FE"/>
    <w:rsid w:val="006C3A8B"/>
    <w:rsid w:val="006C4A35"/>
    <w:rsid w:val="006C4B19"/>
    <w:rsid w:val="006C500F"/>
    <w:rsid w:val="006C5CC7"/>
    <w:rsid w:val="006C6749"/>
    <w:rsid w:val="006C781F"/>
    <w:rsid w:val="006D0176"/>
    <w:rsid w:val="006D0F3E"/>
    <w:rsid w:val="006D3C6C"/>
    <w:rsid w:val="006E0B4E"/>
    <w:rsid w:val="006E1904"/>
    <w:rsid w:val="006E1910"/>
    <w:rsid w:val="006E1C37"/>
    <w:rsid w:val="006E2169"/>
    <w:rsid w:val="006E732C"/>
    <w:rsid w:val="006E7D43"/>
    <w:rsid w:val="006F0C56"/>
    <w:rsid w:val="006F2DBB"/>
    <w:rsid w:val="006F2DF6"/>
    <w:rsid w:val="006F3209"/>
    <w:rsid w:val="006F5581"/>
    <w:rsid w:val="006F5F8A"/>
    <w:rsid w:val="006F65D2"/>
    <w:rsid w:val="006F7246"/>
    <w:rsid w:val="006F7862"/>
    <w:rsid w:val="006F7F60"/>
    <w:rsid w:val="007000B2"/>
    <w:rsid w:val="00700FF8"/>
    <w:rsid w:val="00703945"/>
    <w:rsid w:val="00704628"/>
    <w:rsid w:val="007047FE"/>
    <w:rsid w:val="00711DA7"/>
    <w:rsid w:val="00712C07"/>
    <w:rsid w:val="00713780"/>
    <w:rsid w:val="00713D09"/>
    <w:rsid w:val="00715E03"/>
    <w:rsid w:val="007178C7"/>
    <w:rsid w:val="0072128A"/>
    <w:rsid w:val="00721E42"/>
    <w:rsid w:val="00722332"/>
    <w:rsid w:val="00724266"/>
    <w:rsid w:val="00724B0A"/>
    <w:rsid w:val="00724E65"/>
    <w:rsid w:val="007250E5"/>
    <w:rsid w:val="00725D8E"/>
    <w:rsid w:val="007329D0"/>
    <w:rsid w:val="007330CB"/>
    <w:rsid w:val="007368AC"/>
    <w:rsid w:val="007368CA"/>
    <w:rsid w:val="00737A49"/>
    <w:rsid w:val="00737DE0"/>
    <w:rsid w:val="00740854"/>
    <w:rsid w:val="00742828"/>
    <w:rsid w:val="00742848"/>
    <w:rsid w:val="00745121"/>
    <w:rsid w:val="00746CA5"/>
    <w:rsid w:val="00747D99"/>
    <w:rsid w:val="00751D57"/>
    <w:rsid w:val="007542E5"/>
    <w:rsid w:val="0075560A"/>
    <w:rsid w:val="00757480"/>
    <w:rsid w:val="00760CE0"/>
    <w:rsid w:val="007611A1"/>
    <w:rsid w:val="00770E6F"/>
    <w:rsid w:val="00770F75"/>
    <w:rsid w:val="007714C5"/>
    <w:rsid w:val="00772467"/>
    <w:rsid w:val="0077287F"/>
    <w:rsid w:val="007729B1"/>
    <w:rsid w:val="00773D3C"/>
    <w:rsid w:val="007752A7"/>
    <w:rsid w:val="00775C53"/>
    <w:rsid w:val="00777BEE"/>
    <w:rsid w:val="00780E40"/>
    <w:rsid w:val="00781FBF"/>
    <w:rsid w:val="00783310"/>
    <w:rsid w:val="00784433"/>
    <w:rsid w:val="007907EB"/>
    <w:rsid w:val="00790F17"/>
    <w:rsid w:val="007926C8"/>
    <w:rsid w:val="00793ADE"/>
    <w:rsid w:val="007957DC"/>
    <w:rsid w:val="007A0276"/>
    <w:rsid w:val="007B0ED6"/>
    <w:rsid w:val="007B0F60"/>
    <w:rsid w:val="007B291B"/>
    <w:rsid w:val="007B397D"/>
    <w:rsid w:val="007B3E67"/>
    <w:rsid w:val="007B4447"/>
    <w:rsid w:val="007C02C6"/>
    <w:rsid w:val="007C3EC7"/>
    <w:rsid w:val="007C4176"/>
    <w:rsid w:val="007C41BF"/>
    <w:rsid w:val="007C4929"/>
    <w:rsid w:val="007C568D"/>
    <w:rsid w:val="007C57F5"/>
    <w:rsid w:val="007C5CC3"/>
    <w:rsid w:val="007C6908"/>
    <w:rsid w:val="007D080A"/>
    <w:rsid w:val="007D1B33"/>
    <w:rsid w:val="007D7042"/>
    <w:rsid w:val="007D7F09"/>
    <w:rsid w:val="007E2AE9"/>
    <w:rsid w:val="007E33ED"/>
    <w:rsid w:val="007E46F3"/>
    <w:rsid w:val="007E6545"/>
    <w:rsid w:val="007E73F6"/>
    <w:rsid w:val="007F0A2B"/>
    <w:rsid w:val="007F24D1"/>
    <w:rsid w:val="007F3E11"/>
    <w:rsid w:val="007F3F71"/>
    <w:rsid w:val="007F4A90"/>
    <w:rsid w:val="007F6153"/>
    <w:rsid w:val="007F7405"/>
    <w:rsid w:val="00800353"/>
    <w:rsid w:val="00800EF5"/>
    <w:rsid w:val="008018BB"/>
    <w:rsid w:val="00801B21"/>
    <w:rsid w:val="00802B33"/>
    <w:rsid w:val="00806C20"/>
    <w:rsid w:val="008071FE"/>
    <w:rsid w:val="0080737B"/>
    <w:rsid w:val="0081084F"/>
    <w:rsid w:val="00810EFB"/>
    <w:rsid w:val="008135AF"/>
    <w:rsid w:val="00813A17"/>
    <w:rsid w:val="00813E60"/>
    <w:rsid w:val="00814E8F"/>
    <w:rsid w:val="00822250"/>
    <w:rsid w:val="008226EC"/>
    <w:rsid w:val="008230E8"/>
    <w:rsid w:val="0082326F"/>
    <w:rsid w:val="00824EF5"/>
    <w:rsid w:val="008313BF"/>
    <w:rsid w:val="008357D2"/>
    <w:rsid w:val="00840BD2"/>
    <w:rsid w:val="00840DD6"/>
    <w:rsid w:val="008414E9"/>
    <w:rsid w:val="00843743"/>
    <w:rsid w:val="00844C62"/>
    <w:rsid w:val="00846165"/>
    <w:rsid w:val="00846546"/>
    <w:rsid w:val="008465FA"/>
    <w:rsid w:val="0085093F"/>
    <w:rsid w:val="00852BE7"/>
    <w:rsid w:val="0085540A"/>
    <w:rsid w:val="008558AD"/>
    <w:rsid w:val="00856309"/>
    <w:rsid w:val="00856C55"/>
    <w:rsid w:val="008576D1"/>
    <w:rsid w:val="00857868"/>
    <w:rsid w:val="00857D27"/>
    <w:rsid w:val="00861A33"/>
    <w:rsid w:val="00872355"/>
    <w:rsid w:val="008733D4"/>
    <w:rsid w:val="008741CE"/>
    <w:rsid w:val="008746DD"/>
    <w:rsid w:val="00875472"/>
    <w:rsid w:val="00875F0C"/>
    <w:rsid w:val="008760ED"/>
    <w:rsid w:val="00876B58"/>
    <w:rsid w:val="008771F4"/>
    <w:rsid w:val="008819E3"/>
    <w:rsid w:val="008823C7"/>
    <w:rsid w:val="008827AF"/>
    <w:rsid w:val="00883B38"/>
    <w:rsid w:val="00883BBF"/>
    <w:rsid w:val="00883FC8"/>
    <w:rsid w:val="00884972"/>
    <w:rsid w:val="008851A3"/>
    <w:rsid w:val="0089087A"/>
    <w:rsid w:val="008A0890"/>
    <w:rsid w:val="008A0D61"/>
    <w:rsid w:val="008A0EB5"/>
    <w:rsid w:val="008A1D62"/>
    <w:rsid w:val="008A2C3C"/>
    <w:rsid w:val="008A36F8"/>
    <w:rsid w:val="008A68CC"/>
    <w:rsid w:val="008B0091"/>
    <w:rsid w:val="008B0B2B"/>
    <w:rsid w:val="008B1827"/>
    <w:rsid w:val="008B307E"/>
    <w:rsid w:val="008B5198"/>
    <w:rsid w:val="008B5A6E"/>
    <w:rsid w:val="008B78DC"/>
    <w:rsid w:val="008C00BC"/>
    <w:rsid w:val="008C5868"/>
    <w:rsid w:val="008C5999"/>
    <w:rsid w:val="008C6915"/>
    <w:rsid w:val="008C69AA"/>
    <w:rsid w:val="008C69D0"/>
    <w:rsid w:val="008C6F92"/>
    <w:rsid w:val="008C74EC"/>
    <w:rsid w:val="008C7797"/>
    <w:rsid w:val="008C792A"/>
    <w:rsid w:val="008D2B3C"/>
    <w:rsid w:val="008D2F6D"/>
    <w:rsid w:val="008D505D"/>
    <w:rsid w:val="008D742F"/>
    <w:rsid w:val="008E1655"/>
    <w:rsid w:val="008E1F19"/>
    <w:rsid w:val="008E2749"/>
    <w:rsid w:val="008E3646"/>
    <w:rsid w:val="008E3DF8"/>
    <w:rsid w:val="008E5D68"/>
    <w:rsid w:val="008E6588"/>
    <w:rsid w:val="008E667A"/>
    <w:rsid w:val="008E7A4A"/>
    <w:rsid w:val="008F453B"/>
    <w:rsid w:val="008F5E32"/>
    <w:rsid w:val="00900A47"/>
    <w:rsid w:val="00903676"/>
    <w:rsid w:val="009131C7"/>
    <w:rsid w:val="009169BA"/>
    <w:rsid w:val="00917338"/>
    <w:rsid w:val="009260B5"/>
    <w:rsid w:val="00932D2F"/>
    <w:rsid w:val="00932F1E"/>
    <w:rsid w:val="00933A35"/>
    <w:rsid w:val="00935694"/>
    <w:rsid w:val="0094073B"/>
    <w:rsid w:val="00942D8F"/>
    <w:rsid w:val="009436F7"/>
    <w:rsid w:val="009450B3"/>
    <w:rsid w:val="00947EAA"/>
    <w:rsid w:val="009506EB"/>
    <w:rsid w:val="00950D9B"/>
    <w:rsid w:val="0095188B"/>
    <w:rsid w:val="0095487F"/>
    <w:rsid w:val="00957757"/>
    <w:rsid w:val="00960222"/>
    <w:rsid w:val="009612DA"/>
    <w:rsid w:val="009616F4"/>
    <w:rsid w:val="00962282"/>
    <w:rsid w:val="00963989"/>
    <w:rsid w:val="00966248"/>
    <w:rsid w:val="00971718"/>
    <w:rsid w:val="009719DF"/>
    <w:rsid w:val="00972F7B"/>
    <w:rsid w:val="0097410B"/>
    <w:rsid w:val="0097621F"/>
    <w:rsid w:val="00977F3F"/>
    <w:rsid w:val="00983293"/>
    <w:rsid w:val="00984575"/>
    <w:rsid w:val="0098463E"/>
    <w:rsid w:val="00992349"/>
    <w:rsid w:val="0099319E"/>
    <w:rsid w:val="009941A9"/>
    <w:rsid w:val="0099506F"/>
    <w:rsid w:val="0099637F"/>
    <w:rsid w:val="00997036"/>
    <w:rsid w:val="00997C67"/>
    <w:rsid w:val="009A2703"/>
    <w:rsid w:val="009A4890"/>
    <w:rsid w:val="009A5481"/>
    <w:rsid w:val="009A658D"/>
    <w:rsid w:val="009A7AB5"/>
    <w:rsid w:val="009B1064"/>
    <w:rsid w:val="009B4244"/>
    <w:rsid w:val="009B64E2"/>
    <w:rsid w:val="009C123E"/>
    <w:rsid w:val="009C18C4"/>
    <w:rsid w:val="009C1DEE"/>
    <w:rsid w:val="009D261D"/>
    <w:rsid w:val="009D2662"/>
    <w:rsid w:val="009D310B"/>
    <w:rsid w:val="009D34E1"/>
    <w:rsid w:val="009D454A"/>
    <w:rsid w:val="009D510B"/>
    <w:rsid w:val="009D669E"/>
    <w:rsid w:val="009E053E"/>
    <w:rsid w:val="009E1C09"/>
    <w:rsid w:val="009E367C"/>
    <w:rsid w:val="009E3C06"/>
    <w:rsid w:val="009E5E2B"/>
    <w:rsid w:val="009F15AF"/>
    <w:rsid w:val="009F2857"/>
    <w:rsid w:val="009F34B1"/>
    <w:rsid w:val="009F4B6F"/>
    <w:rsid w:val="009F53DA"/>
    <w:rsid w:val="009F5584"/>
    <w:rsid w:val="00A00280"/>
    <w:rsid w:val="00A02209"/>
    <w:rsid w:val="00A0231C"/>
    <w:rsid w:val="00A06602"/>
    <w:rsid w:val="00A06EB0"/>
    <w:rsid w:val="00A101AF"/>
    <w:rsid w:val="00A10740"/>
    <w:rsid w:val="00A10A90"/>
    <w:rsid w:val="00A10E3B"/>
    <w:rsid w:val="00A11229"/>
    <w:rsid w:val="00A125B2"/>
    <w:rsid w:val="00A12E72"/>
    <w:rsid w:val="00A14CBA"/>
    <w:rsid w:val="00A156ED"/>
    <w:rsid w:val="00A15CA3"/>
    <w:rsid w:val="00A17D2F"/>
    <w:rsid w:val="00A20606"/>
    <w:rsid w:val="00A20758"/>
    <w:rsid w:val="00A22F22"/>
    <w:rsid w:val="00A2398A"/>
    <w:rsid w:val="00A23FD7"/>
    <w:rsid w:val="00A24A31"/>
    <w:rsid w:val="00A27D49"/>
    <w:rsid w:val="00A30927"/>
    <w:rsid w:val="00A32DA8"/>
    <w:rsid w:val="00A35C78"/>
    <w:rsid w:val="00A37BB8"/>
    <w:rsid w:val="00A409F6"/>
    <w:rsid w:val="00A40BBE"/>
    <w:rsid w:val="00A412D6"/>
    <w:rsid w:val="00A412E9"/>
    <w:rsid w:val="00A416DC"/>
    <w:rsid w:val="00A41C79"/>
    <w:rsid w:val="00A42E1A"/>
    <w:rsid w:val="00A43015"/>
    <w:rsid w:val="00A43836"/>
    <w:rsid w:val="00A450EC"/>
    <w:rsid w:val="00A46503"/>
    <w:rsid w:val="00A4657F"/>
    <w:rsid w:val="00A47F24"/>
    <w:rsid w:val="00A50663"/>
    <w:rsid w:val="00A516FC"/>
    <w:rsid w:val="00A53484"/>
    <w:rsid w:val="00A55F5B"/>
    <w:rsid w:val="00A6110C"/>
    <w:rsid w:val="00A61241"/>
    <w:rsid w:val="00A621F0"/>
    <w:rsid w:val="00A62C73"/>
    <w:rsid w:val="00A62FF6"/>
    <w:rsid w:val="00A631E1"/>
    <w:rsid w:val="00A67E09"/>
    <w:rsid w:val="00A713BF"/>
    <w:rsid w:val="00A71F8F"/>
    <w:rsid w:val="00A73EF3"/>
    <w:rsid w:val="00A73F99"/>
    <w:rsid w:val="00A73FEE"/>
    <w:rsid w:val="00A804BA"/>
    <w:rsid w:val="00A80560"/>
    <w:rsid w:val="00A80B39"/>
    <w:rsid w:val="00A86D1F"/>
    <w:rsid w:val="00A87537"/>
    <w:rsid w:val="00A87C60"/>
    <w:rsid w:val="00A87CE2"/>
    <w:rsid w:val="00A905E9"/>
    <w:rsid w:val="00A930B9"/>
    <w:rsid w:val="00A93519"/>
    <w:rsid w:val="00A940F4"/>
    <w:rsid w:val="00A953B2"/>
    <w:rsid w:val="00A95DA5"/>
    <w:rsid w:val="00A97E8B"/>
    <w:rsid w:val="00AA14C0"/>
    <w:rsid w:val="00AA197F"/>
    <w:rsid w:val="00AA378C"/>
    <w:rsid w:val="00AA3B2C"/>
    <w:rsid w:val="00AA6534"/>
    <w:rsid w:val="00AA78C1"/>
    <w:rsid w:val="00AA7B09"/>
    <w:rsid w:val="00AB08CD"/>
    <w:rsid w:val="00AB4275"/>
    <w:rsid w:val="00AB6EB3"/>
    <w:rsid w:val="00AB7519"/>
    <w:rsid w:val="00AC1E8D"/>
    <w:rsid w:val="00AC1EFB"/>
    <w:rsid w:val="00AC2912"/>
    <w:rsid w:val="00AC2B45"/>
    <w:rsid w:val="00AC4225"/>
    <w:rsid w:val="00AC48F5"/>
    <w:rsid w:val="00AC49C4"/>
    <w:rsid w:val="00AC6111"/>
    <w:rsid w:val="00AC6119"/>
    <w:rsid w:val="00AD0621"/>
    <w:rsid w:val="00AD0743"/>
    <w:rsid w:val="00AD1D64"/>
    <w:rsid w:val="00AD351B"/>
    <w:rsid w:val="00AD4306"/>
    <w:rsid w:val="00AD5C05"/>
    <w:rsid w:val="00AD6885"/>
    <w:rsid w:val="00AD701A"/>
    <w:rsid w:val="00AE12AC"/>
    <w:rsid w:val="00AF0732"/>
    <w:rsid w:val="00AF0EBB"/>
    <w:rsid w:val="00AF0FE1"/>
    <w:rsid w:val="00AF13D1"/>
    <w:rsid w:val="00AF243A"/>
    <w:rsid w:val="00AF26C9"/>
    <w:rsid w:val="00AF2708"/>
    <w:rsid w:val="00AF2B1C"/>
    <w:rsid w:val="00AF309F"/>
    <w:rsid w:val="00AF3CB5"/>
    <w:rsid w:val="00AF624B"/>
    <w:rsid w:val="00B01449"/>
    <w:rsid w:val="00B0197B"/>
    <w:rsid w:val="00B055FE"/>
    <w:rsid w:val="00B108D3"/>
    <w:rsid w:val="00B1124D"/>
    <w:rsid w:val="00B12533"/>
    <w:rsid w:val="00B16C5B"/>
    <w:rsid w:val="00B16E51"/>
    <w:rsid w:val="00B175A6"/>
    <w:rsid w:val="00B209AF"/>
    <w:rsid w:val="00B21250"/>
    <w:rsid w:val="00B21507"/>
    <w:rsid w:val="00B21718"/>
    <w:rsid w:val="00B2320E"/>
    <w:rsid w:val="00B254E7"/>
    <w:rsid w:val="00B261BD"/>
    <w:rsid w:val="00B306D0"/>
    <w:rsid w:val="00B32F98"/>
    <w:rsid w:val="00B346EA"/>
    <w:rsid w:val="00B34D74"/>
    <w:rsid w:val="00B369D9"/>
    <w:rsid w:val="00B375E7"/>
    <w:rsid w:val="00B37B8F"/>
    <w:rsid w:val="00B42425"/>
    <w:rsid w:val="00B4273E"/>
    <w:rsid w:val="00B4277E"/>
    <w:rsid w:val="00B4379B"/>
    <w:rsid w:val="00B4492E"/>
    <w:rsid w:val="00B46DC6"/>
    <w:rsid w:val="00B50FD8"/>
    <w:rsid w:val="00B51189"/>
    <w:rsid w:val="00B513C1"/>
    <w:rsid w:val="00B5241B"/>
    <w:rsid w:val="00B54207"/>
    <w:rsid w:val="00B609D8"/>
    <w:rsid w:val="00B60E12"/>
    <w:rsid w:val="00B6709C"/>
    <w:rsid w:val="00B67F7F"/>
    <w:rsid w:val="00B72079"/>
    <w:rsid w:val="00B727CD"/>
    <w:rsid w:val="00B72A9A"/>
    <w:rsid w:val="00B7342D"/>
    <w:rsid w:val="00B7427F"/>
    <w:rsid w:val="00B751D7"/>
    <w:rsid w:val="00B77763"/>
    <w:rsid w:val="00B77826"/>
    <w:rsid w:val="00B805CE"/>
    <w:rsid w:val="00B82A60"/>
    <w:rsid w:val="00B83AA0"/>
    <w:rsid w:val="00B84994"/>
    <w:rsid w:val="00B85867"/>
    <w:rsid w:val="00B86929"/>
    <w:rsid w:val="00B95E5F"/>
    <w:rsid w:val="00B9724E"/>
    <w:rsid w:val="00BA0B95"/>
    <w:rsid w:val="00BA1AB7"/>
    <w:rsid w:val="00BA2B8B"/>
    <w:rsid w:val="00BA7503"/>
    <w:rsid w:val="00BB0E60"/>
    <w:rsid w:val="00BB40AA"/>
    <w:rsid w:val="00BB65FD"/>
    <w:rsid w:val="00BB72CA"/>
    <w:rsid w:val="00BC10AA"/>
    <w:rsid w:val="00BC3662"/>
    <w:rsid w:val="00BC3847"/>
    <w:rsid w:val="00BC42F1"/>
    <w:rsid w:val="00BC4F9C"/>
    <w:rsid w:val="00BD1AFA"/>
    <w:rsid w:val="00BD2E26"/>
    <w:rsid w:val="00BD2F88"/>
    <w:rsid w:val="00BD3749"/>
    <w:rsid w:val="00BD3BA0"/>
    <w:rsid w:val="00BD5FBE"/>
    <w:rsid w:val="00BE0DE0"/>
    <w:rsid w:val="00BE1848"/>
    <w:rsid w:val="00BE1E3C"/>
    <w:rsid w:val="00BE3F64"/>
    <w:rsid w:val="00BE5609"/>
    <w:rsid w:val="00BF4728"/>
    <w:rsid w:val="00BF624F"/>
    <w:rsid w:val="00BF6B15"/>
    <w:rsid w:val="00C00DAF"/>
    <w:rsid w:val="00C02AA9"/>
    <w:rsid w:val="00C050E8"/>
    <w:rsid w:val="00C10A69"/>
    <w:rsid w:val="00C117B1"/>
    <w:rsid w:val="00C12AEC"/>
    <w:rsid w:val="00C13B17"/>
    <w:rsid w:val="00C14D32"/>
    <w:rsid w:val="00C155AB"/>
    <w:rsid w:val="00C214F7"/>
    <w:rsid w:val="00C238CB"/>
    <w:rsid w:val="00C24E70"/>
    <w:rsid w:val="00C250CE"/>
    <w:rsid w:val="00C275E1"/>
    <w:rsid w:val="00C30461"/>
    <w:rsid w:val="00C30634"/>
    <w:rsid w:val="00C31B9A"/>
    <w:rsid w:val="00C33F57"/>
    <w:rsid w:val="00C34BA0"/>
    <w:rsid w:val="00C36BF3"/>
    <w:rsid w:val="00C36E1A"/>
    <w:rsid w:val="00C36EEA"/>
    <w:rsid w:val="00C42877"/>
    <w:rsid w:val="00C438E5"/>
    <w:rsid w:val="00C44320"/>
    <w:rsid w:val="00C50EF0"/>
    <w:rsid w:val="00C51730"/>
    <w:rsid w:val="00C51857"/>
    <w:rsid w:val="00C51B5F"/>
    <w:rsid w:val="00C52552"/>
    <w:rsid w:val="00C52727"/>
    <w:rsid w:val="00C567B8"/>
    <w:rsid w:val="00C6133A"/>
    <w:rsid w:val="00C61E61"/>
    <w:rsid w:val="00C63FE9"/>
    <w:rsid w:val="00C64379"/>
    <w:rsid w:val="00C7061E"/>
    <w:rsid w:val="00C71077"/>
    <w:rsid w:val="00C7119E"/>
    <w:rsid w:val="00C71724"/>
    <w:rsid w:val="00C717ED"/>
    <w:rsid w:val="00C72627"/>
    <w:rsid w:val="00C73319"/>
    <w:rsid w:val="00C74740"/>
    <w:rsid w:val="00C74858"/>
    <w:rsid w:val="00C74903"/>
    <w:rsid w:val="00C74BEA"/>
    <w:rsid w:val="00C75487"/>
    <w:rsid w:val="00C7620A"/>
    <w:rsid w:val="00C77902"/>
    <w:rsid w:val="00C80FEE"/>
    <w:rsid w:val="00C819FE"/>
    <w:rsid w:val="00C82EEE"/>
    <w:rsid w:val="00C837EC"/>
    <w:rsid w:val="00C83BC1"/>
    <w:rsid w:val="00C855C9"/>
    <w:rsid w:val="00C860EA"/>
    <w:rsid w:val="00C86636"/>
    <w:rsid w:val="00C879AD"/>
    <w:rsid w:val="00C923BB"/>
    <w:rsid w:val="00C935C3"/>
    <w:rsid w:val="00C93DD8"/>
    <w:rsid w:val="00C94650"/>
    <w:rsid w:val="00C95180"/>
    <w:rsid w:val="00C9571B"/>
    <w:rsid w:val="00C95AB7"/>
    <w:rsid w:val="00C96DC1"/>
    <w:rsid w:val="00CA0AA1"/>
    <w:rsid w:val="00CA1F9A"/>
    <w:rsid w:val="00CA3FFB"/>
    <w:rsid w:val="00CA477B"/>
    <w:rsid w:val="00CA4A6B"/>
    <w:rsid w:val="00CA6656"/>
    <w:rsid w:val="00CA688B"/>
    <w:rsid w:val="00CA75E5"/>
    <w:rsid w:val="00CA777F"/>
    <w:rsid w:val="00CA7B67"/>
    <w:rsid w:val="00CA7F73"/>
    <w:rsid w:val="00CB0FB0"/>
    <w:rsid w:val="00CB3488"/>
    <w:rsid w:val="00CB5228"/>
    <w:rsid w:val="00CC0169"/>
    <w:rsid w:val="00CC165C"/>
    <w:rsid w:val="00CC5274"/>
    <w:rsid w:val="00CD2FBD"/>
    <w:rsid w:val="00CD4521"/>
    <w:rsid w:val="00CD53FA"/>
    <w:rsid w:val="00CD7FA7"/>
    <w:rsid w:val="00CE099E"/>
    <w:rsid w:val="00CE0F88"/>
    <w:rsid w:val="00CE5234"/>
    <w:rsid w:val="00CE55CC"/>
    <w:rsid w:val="00CF044D"/>
    <w:rsid w:val="00CF21CD"/>
    <w:rsid w:val="00CF3638"/>
    <w:rsid w:val="00CF3BFA"/>
    <w:rsid w:val="00CF629E"/>
    <w:rsid w:val="00CF69CD"/>
    <w:rsid w:val="00CF6AE5"/>
    <w:rsid w:val="00CF6C2E"/>
    <w:rsid w:val="00CF7AF6"/>
    <w:rsid w:val="00D015AB"/>
    <w:rsid w:val="00D04997"/>
    <w:rsid w:val="00D0656D"/>
    <w:rsid w:val="00D0667F"/>
    <w:rsid w:val="00D06E54"/>
    <w:rsid w:val="00D0718A"/>
    <w:rsid w:val="00D07FB3"/>
    <w:rsid w:val="00D11920"/>
    <w:rsid w:val="00D14BB9"/>
    <w:rsid w:val="00D14EBB"/>
    <w:rsid w:val="00D15149"/>
    <w:rsid w:val="00D16411"/>
    <w:rsid w:val="00D22794"/>
    <w:rsid w:val="00D233FC"/>
    <w:rsid w:val="00D2614C"/>
    <w:rsid w:val="00D26A24"/>
    <w:rsid w:val="00D2776E"/>
    <w:rsid w:val="00D27B1D"/>
    <w:rsid w:val="00D30351"/>
    <w:rsid w:val="00D30CDD"/>
    <w:rsid w:val="00D324A5"/>
    <w:rsid w:val="00D3311B"/>
    <w:rsid w:val="00D33228"/>
    <w:rsid w:val="00D40F73"/>
    <w:rsid w:val="00D4199D"/>
    <w:rsid w:val="00D41BCF"/>
    <w:rsid w:val="00D4266E"/>
    <w:rsid w:val="00D4366F"/>
    <w:rsid w:val="00D4508D"/>
    <w:rsid w:val="00D4564F"/>
    <w:rsid w:val="00D465E1"/>
    <w:rsid w:val="00D50249"/>
    <w:rsid w:val="00D51BC6"/>
    <w:rsid w:val="00D528C0"/>
    <w:rsid w:val="00D534CB"/>
    <w:rsid w:val="00D53C4D"/>
    <w:rsid w:val="00D54467"/>
    <w:rsid w:val="00D5608E"/>
    <w:rsid w:val="00D561E8"/>
    <w:rsid w:val="00D5782E"/>
    <w:rsid w:val="00D57E07"/>
    <w:rsid w:val="00D605B0"/>
    <w:rsid w:val="00D60877"/>
    <w:rsid w:val="00D61549"/>
    <w:rsid w:val="00D62C57"/>
    <w:rsid w:val="00D648B8"/>
    <w:rsid w:val="00D65694"/>
    <w:rsid w:val="00D67E6C"/>
    <w:rsid w:val="00D71559"/>
    <w:rsid w:val="00D7178E"/>
    <w:rsid w:val="00D71A02"/>
    <w:rsid w:val="00D71EDC"/>
    <w:rsid w:val="00D720A1"/>
    <w:rsid w:val="00D73C71"/>
    <w:rsid w:val="00D758DF"/>
    <w:rsid w:val="00D825D9"/>
    <w:rsid w:val="00D828A8"/>
    <w:rsid w:val="00D82ED2"/>
    <w:rsid w:val="00D83C35"/>
    <w:rsid w:val="00D85A28"/>
    <w:rsid w:val="00D8621D"/>
    <w:rsid w:val="00D87C0F"/>
    <w:rsid w:val="00D92047"/>
    <w:rsid w:val="00D9281E"/>
    <w:rsid w:val="00D92C55"/>
    <w:rsid w:val="00D93D2D"/>
    <w:rsid w:val="00D94CC3"/>
    <w:rsid w:val="00D973E5"/>
    <w:rsid w:val="00D97FAC"/>
    <w:rsid w:val="00DA0117"/>
    <w:rsid w:val="00DA35AF"/>
    <w:rsid w:val="00DA3BAD"/>
    <w:rsid w:val="00DA60B5"/>
    <w:rsid w:val="00DA79E5"/>
    <w:rsid w:val="00DB313B"/>
    <w:rsid w:val="00DB3A45"/>
    <w:rsid w:val="00DB3A86"/>
    <w:rsid w:val="00DB3FF1"/>
    <w:rsid w:val="00DB5E81"/>
    <w:rsid w:val="00DB5FAC"/>
    <w:rsid w:val="00DC1EBC"/>
    <w:rsid w:val="00DC5489"/>
    <w:rsid w:val="00DC5F83"/>
    <w:rsid w:val="00DC652B"/>
    <w:rsid w:val="00DC7155"/>
    <w:rsid w:val="00DC77A4"/>
    <w:rsid w:val="00DD2F54"/>
    <w:rsid w:val="00DD3604"/>
    <w:rsid w:val="00DE0F93"/>
    <w:rsid w:val="00DE0FBF"/>
    <w:rsid w:val="00DE222E"/>
    <w:rsid w:val="00DE4689"/>
    <w:rsid w:val="00DE52E2"/>
    <w:rsid w:val="00DE662A"/>
    <w:rsid w:val="00DF2971"/>
    <w:rsid w:val="00DF32C2"/>
    <w:rsid w:val="00E02442"/>
    <w:rsid w:val="00E029CF"/>
    <w:rsid w:val="00E04FC2"/>
    <w:rsid w:val="00E053D9"/>
    <w:rsid w:val="00E05761"/>
    <w:rsid w:val="00E104B4"/>
    <w:rsid w:val="00E10A38"/>
    <w:rsid w:val="00E10B9A"/>
    <w:rsid w:val="00E110EF"/>
    <w:rsid w:val="00E14850"/>
    <w:rsid w:val="00E1547B"/>
    <w:rsid w:val="00E171E1"/>
    <w:rsid w:val="00E216D1"/>
    <w:rsid w:val="00E22197"/>
    <w:rsid w:val="00E23A88"/>
    <w:rsid w:val="00E24767"/>
    <w:rsid w:val="00E25150"/>
    <w:rsid w:val="00E25B99"/>
    <w:rsid w:val="00E26485"/>
    <w:rsid w:val="00E265A9"/>
    <w:rsid w:val="00E31325"/>
    <w:rsid w:val="00E314B9"/>
    <w:rsid w:val="00E34C0A"/>
    <w:rsid w:val="00E36398"/>
    <w:rsid w:val="00E3763B"/>
    <w:rsid w:val="00E402A7"/>
    <w:rsid w:val="00E4136D"/>
    <w:rsid w:val="00E4404B"/>
    <w:rsid w:val="00E45A9B"/>
    <w:rsid w:val="00E45CA2"/>
    <w:rsid w:val="00E47709"/>
    <w:rsid w:val="00E51319"/>
    <w:rsid w:val="00E531C6"/>
    <w:rsid w:val="00E5599F"/>
    <w:rsid w:val="00E61835"/>
    <w:rsid w:val="00E66709"/>
    <w:rsid w:val="00E7047A"/>
    <w:rsid w:val="00E7125B"/>
    <w:rsid w:val="00E7144F"/>
    <w:rsid w:val="00E74210"/>
    <w:rsid w:val="00E74FB1"/>
    <w:rsid w:val="00E75776"/>
    <w:rsid w:val="00E77DF5"/>
    <w:rsid w:val="00E83F03"/>
    <w:rsid w:val="00E849E6"/>
    <w:rsid w:val="00E859A3"/>
    <w:rsid w:val="00E878E3"/>
    <w:rsid w:val="00E90455"/>
    <w:rsid w:val="00E914B8"/>
    <w:rsid w:val="00E94525"/>
    <w:rsid w:val="00E94C84"/>
    <w:rsid w:val="00E95785"/>
    <w:rsid w:val="00EA1E33"/>
    <w:rsid w:val="00EA4C5A"/>
    <w:rsid w:val="00EA5FB2"/>
    <w:rsid w:val="00EA782D"/>
    <w:rsid w:val="00EB2E43"/>
    <w:rsid w:val="00EB59D2"/>
    <w:rsid w:val="00EC0B9E"/>
    <w:rsid w:val="00EC27A6"/>
    <w:rsid w:val="00EC2F99"/>
    <w:rsid w:val="00EC3CDA"/>
    <w:rsid w:val="00EC3EFA"/>
    <w:rsid w:val="00EC660B"/>
    <w:rsid w:val="00EC6F43"/>
    <w:rsid w:val="00EC7487"/>
    <w:rsid w:val="00ED0864"/>
    <w:rsid w:val="00ED390B"/>
    <w:rsid w:val="00ED3AC6"/>
    <w:rsid w:val="00ED546B"/>
    <w:rsid w:val="00ED65E2"/>
    <w:rsid w:val="00ED7D7E"/>
    <w:rsid w:val="00EE2D66"/>
    <w:rsid w:val="00EE2EC9"/>
    <w:rsid w:val="00EE35F2"/>
    <w:rsid w:val="00EE523F"/>
    <w:rsid w:val="00EE53DD"/>
    <w:rsid w:val="00EE690B"/>
    <w:rsid w:val="00EE72C6"/>
    <w:rsid w:val="00EF145A"/>
    <w:rsid w:val="00EF52E4"/>
    <w:rsid w:val="00EF6423"/>
    <w:rsid w:val="00EF765F"/>
    <w:rsid w:val="00EF7EEE"/>
    <w:rsid w:val="00F02F74"/>
    <w:rsid w:val="00F0340E"/>
    <w:rsid w:val="00F03F50"/>
    <w:rsid w:val="00F10A90"/>
    <w:rsid w:val="00F10B0E"/>
    <w:rsid w:val="00F1241D"/>
    <w:rsid w:val="00F12CC9"/>
    <w:rsid w:val="00F13366"/>
    <w:rsid w:val="00F15759"/>
    <w:rsid w:val="00F15834"/>
    <w:rsid w:val="00F15E39"/>
    <w:rsid w:val="00F16CF8"/>
    <w:rsid w:val="00F17386"/>
    <w:rsid w:val="00F225EA"/>
    <w:rsid w:val="00F25043"/>
    <w:rsid w:val="00F26AE7"/>
    <w:rsid w:val="00F27DE7"/>
    <w:rsid w:val="00F31020"/>
    <w:rsid w:val="00F31CEC"/>
    <w:rsid w:val="00F358D0"/>
    <w:rsid w:val="00F36619"/>
    <w:rsid w:val="00F372AF"/>
    <w:rsid w:val="00F41AC7"/>
    <w:rsid w:val="00F41C9B"/>
    <w:rsid w:val="00F4346D"/>
    <w:rsid w:val="00F43893"/>
    <w:rsid w:val="00F438C1"/>
    <w:rsid w:val="00F45BC3"/>
    <w:rsid w:val="00F477FD"/>
    <w:rsid w:val="00F50632"/>
    <w:rsid w:val="00F531BD"/>
    <w:rsid w:val="00F54516"/>
    <w:rsid w:val="00F54C1E"/>
    <w:rsid w:val="00F60D02"/>
    <w:rsid w:val="00F61041"/>
    <w:rsid w:val="00F61983"/>
    <w:rsid w:val="00F61C65"/>
    <w:rsid w:val="00F61CE2"/>
    <w:rsid w:val="00F631D6"/>
    <w:rsid w:val="00F63659"/>
    <w:rsid w:val="00F64484"/>
    <w:rsid w:val="00F70EB8"/>
    <w:rsid w:val="00F73995"/>
    <w:rsid w:val="00F73F30"/>
    <w:rsid w:val="00F7579C"/>
    <w:rsid w:val="00F75E35"/>
    <w:rsid w:val="00F76E8B"/>
    <w:rsid w:val="00F81672"/>
    <w:rsid w:val="00F82F60"/>
    <w:rsid w:val="00F876EB"/>
    <w:rsid w:val="00F87AE7"/>
    <w:rsid w:val="00F900EB"/>
    <w:rsid w:val="00F903FB"/>
    <w:rsid w:val="00F929F6"/>
    <w:rsid w:val="00F957B6"/>
    <w:rsid w:val="00F95A6E"/>
    <w:rsid w:val="00F96A53"/>
    <w:rsid w:val="00FA05D5"/>
    <w:rsid w:val="00FA2A8E"/>
    <w:rsid w:val="00FA4548"/>
    <w:rsid w:val="00FA46FE"/>
    <w:rsid w:val="00FA4E91"/>
    <w:rsid w:val="00FA4EF0"/>
    <w:rsid w:val="00FA798D"/>
    <w:rsid w:val="00FB044D"/>
    <w:rsid w:val="00FB13A7"/>
    <w:rsid w:val="00FB4DCD"/>
    <w:rsid w:val="00FB5528"/>
    <w:rsid w:val="00FB6A1F"/>
    <w:rsid w:val="00FB6E41"/>
    <w:rsid w:val="00FC288B"/>
    <w:rsid w:val="00FC3636"/>
    <w:rsid w:val="00FC4312"/>
    <w:rsid w:val="00FC7231"/>
    <w:rsid w:val="00FC7DC7"/>
    <w:rsid w:val="00FC7FED"/>
    <w:rsid w:val="00FD0B9B"/>
    <w:rsid w:val="00FD23AE"/>
    <w:rsid w:val="00FD3730"/>
    <w:rsid w:val="00FD449F"/>
    <w:rsid w:val="00FD4EA1"/>
    <w:rsid w:val="00FD4EBE"/>
    <w:rsid w:val="00FD5BFA"/>
    <w:rsid w:val="00FD617C"/>
    <w:rsid w:val="00FE0863"/>
    <w:rsid w:val="00FE0AC8"/>
    <w:rsid w:val="00FE2769"/>
    <w:rsid w:val="00FE2B23"/>
    <w:rsid w:val="00FE54FF"/>
    <w:rsid w:val="00FE61CE"/>
    <w:rsid w:val="00FE769E"/>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880DE"/>
  <w15:docId w15:val="{3F009976-051C-425F-A82F-D061FCEF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30D"/>
    <w:pPr>
      <w:tabs>
        <w:tab w:val="center" w:pos="4680"/>
        <w:tab w:val="right" w:pos="9360"/>
      </w:tabs>
    </w:pPr>
  </w:style>
  <w:style w:type="character" w:customStyle="1" w:styleId="HeaderChar">
    <w:name w:val="Header Char"/>
    <w:basedOn w:val="DefaultParagraphFont"/>
    <w:link w:val="Header"/>
    <w:uiPriority w:val="99"/>
    <w:rsid w:val="004A230D"/>
  </w:style>
  <w:style w:type="paragraph" w:styleId="Footer">
    <w:name w:val="footer"/>
    <w:basedOn w:val="Normal"/>
    <w:link w:val="FooterChar"/>
    <w:uiPriority w:val="99"/>
    <w:unhideWhenUsed/>
    <w:rsid w:val="004A230D"/>
    <w:pPr>
      <w:tabs>
        <w:tab w:val="center" w:pos="4680"/>
        <w:tab w:val="right" w:pos="9360"/>
      </w:tabs>
    </w:pPr>
  </w:style>
  <w:style w:type="character" w:customStyle="1" w:styleId="FooterChar">
    <w:name w:val="Footer Char"/>
    <w:basedOn w:val="DefaultParagraphFont"/>
    <w:link w:val="Footer"/>
    <w:uiPriority w:val="99"/>
    <w:rsid w:val="004A230D"/>
  </w:style>
  <w:style w:type="paragraph" w:styleId="ListParagraph">
    <w:name w:val="List Paragraph"/>
    <w:basedOn w:val="Normal"/>
    <w:uiPriority w:val="34"/>
    <w:qFormat/>
    <w:rsid w:val="004A230D"/>
    <w:pPr>
      <w:ind w:left="720"/>
      <w:contextualSpacing/>
    </w:pPr>
  </w:style>
  <w:style w:type="paragraph" w:styleId="FootnoteText">
    <w:name w:val="footnote text"/>
    <w:basedOn w:val="Normal"/>
    <w:link w:val="FootnoteTextChar"/>
    <w:uiPriority w:val="99"/>
    <w:semiHidden/>
    <w:unhideWhenUsed/>
    <w:rsid w:val="004A230D"/>
    <w:rPr>
      <w:sz w:val="20"/>
      <w:szCs w:val="20"/>
    </w:rPr>
  </w:style>
  <w:style w:type="character" w:customStyle="1" w:styleId="FootnoteTextChar">
    <w:name w:val="Footnote Text Char"/>
    <w:basedOn w:val="DefaultParagraphFont"/>
    <w:link w:val="FootnoteText"/>
    <w:uiPriority w:val="99"/>
    <w:semiHidden/>
    <w:rsid w:val="004A230D"/>
    <w:rPr>
      <w:sz w:val="20"/>
      <w:szCs w:val="20"/>
    </w:rPr>
  </w:style>
  <w:style w:type="character" w:styleId="FootnoteReference">
    <w:name w:val="footnote reference"/>
    <w:basedOn w:val="DefaultParagraphFont"/>
    <w:semiHidden/>
    <w:unhideWhenUsed/>
    <w:rsid w:val="004A230D"/>
    <w:rPr>
      <w:vertAlign w:val="superscript"/>
    </w:rPr>
  </w:style>
  <w:style w:type="character" w:styleId="Hyperlink">
    <w:name w:val="Hyperlink"/>
    <w:basedOn w:val="DefaultParagraphFont"/>
    <w:uiPriority w:val="99"/>
    <w:unhideWhenUsed/>
    <w:rsid w:val="00C117B1"/>
    <w:rPr>
      <w:color w:val="0000FF" w:themeColor="hyperlink"/>
      <w:u w:val="single"/>
    </w:rPr>
  </w:style>
  <w:style w:type="character" w:styleId="PlaceholderText">
    <w:name w:val="Placeholder Text"/>
    <w:basedOn w:val="DefaultParagraphFont"/>
    <w:uiPriority w:val="99"/>
    <w:semiHidden/>
    <w:rsid w:val="00F900EB"/>
    <w:rPr>
      <w:color w:val="808080"/>
    </w:rPr>
  </w:style>
  <w:style w:type="paragraph" w:styleId="BalloonText">
    <w:name w:val="Balloon Text"/>
    <w:basedOn w:val="Normal"/>
    <w:link w:val="BalloonTextChar"/>
    <w:uiPriority w:val="99"/>
    <w:semiHidden/>
    <w:unhideWhenUsed/>
    <w:rsid w:val="00F900EB"/>
    <w:rPr>
      <w:rFonts w:ascii="Tahoma" w:hAnsi="Tahoma" w:cs="Tahoma"/>
      <w:sz w:val="16"/>
      <w:szCs w:val="16"/>
    </w:rPr>
  </w:style>
  <w:style w:type="character" w:customStyle="1" w:styleId="BalloonTextChar">
    <w:name w:val="Balloon Text Char"/>
    <w:basedOn w:val="DefaultParagraphFont"/>
    <w:link w:val="BalloonText"/>
    <w:uiPriority w:val="99"/>
    <w:semiHidden/>
    <w:rsid w:val="00F900EB"/>
    <w:rPr>
      <w:rFonts w:ascii="Tahoma" w:hAnsi="Tahoma" w:cs="Tahoma"/>
      <w:sz w:val="16"/>
      <w:szCs w:val="16"/>
    </w:rPr>
  </w:style>
  <w:style w:type="character" w:styleId="CommentReference">
    <w:name w:val="annotation reference"/>
    <w:basedOn w:val="DefaultParagraphFont"/>
    <w:semiHidden/>
    <w:unhideWhenUsed/>
    <w:rsid w:val="008B0091"/>
    <w:rPr>
      <w:sz w:val="16"/>
      <w:szCs w:val="16"/>
    </w:rPr>
  </w:style>
  <w:style w:type="paragraph" w:styleId="CommentText">
    <w:name w:val="annotation text"/>
    <w:basedOn w:val="Normal"/>
    <w:link w:val="CommentTextChar"/>
    <w:uiPriority w:val="99"/>
    <w:unhideWhenUsed/>
    <w:rsid w:val="008B0091"/>
    <w:rPr>
      <w:sz w:val="20"/>
      <w:szCs w:val="20"/>
    </w:rPr>
  </w:style>
  <w:style w:type="character" w:customStyle="1" w:styleId="CommentTextChar">
    <w:name w:val="Comment Text Char"/>
    <w:basedOn w:val="DefaultParagraphFont"/>
    <w:link w:val="CommentText"/>
    <w:uiPriority w:val="99"/>
    <w:rsid w:val="008B0091"/>
    <w:rPr>
      <w:sz w:val="20"/>
      <w:szCs w:val="20"/>
    </w:rPr>
  </w:style>
  <w:style w:type="paragraph" w:styleId="CommentSubject">
    <w:name w:val="annotation subject"/>
    <w:basedOn w:val="CommentText"/>
    <w:next w:val="CommentText"/>
    <w:link w:val="CommentSubjectChar"/>
    <w:uiPriority w:val="99"/>
    <w:semiHidden/>
    <w:unhideWhenUsed/>
    <w:rsid w:val="008B0091"/>
    <w:rPr>
      <w:b/>
      <w:bCs/>
    </w:rPr>
  </w:style>
  <w:style w:type="character" w:customStyle="1" w:styleId="CommentSubjectChar">
    <w:name w:val="Comment Subject Char"/>
    <w:basedOn w:val="CommentTextChar"/>
    <w:link w:val="CommentSubject"/>
    <w:uiPriority w:val="99"/>
    <w:semiHidden/>
    <w:rsid w:val="008B0091"/>
    <w:rPr>
      <w:b/>
      <w:bCs/>
      <w:sz w:val="20"/>
      <w:szCs w:val="20"/>
    </w:rPr>
  </w:style>
  <w:style w:type="paragraph" w:styleId="Revision">
    <w:name w:val="Revision"/>
    <w:hidden/>
    <w:uiPriority w:val="99"/>
    <w:semiHidden/>
    <w:rsid w:val="0039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0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568A-EFA9-4EE0-9129-28153A16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LaPointe, Donald (DPH)</cp:lastModifiedBy>
  <cp:revision>4</cp:revision>
  <cp:lastPrinted>2024-05-15T15:09:00Z</cp:lastPrinted>
  <dcterms:created xsi:type="dcterms:W3CDTF">2024-05-21T18:42:00Z</dcterms:created>
  <dcterms:modified xsi:type="dcterms:W3CDTF">2024-10-03T13:45:00Z</dcterms:modified>
</cp:coreProperties>
</file>