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FF128" w14:textId="77777777" w:rsidR="004759BD" w:rsidRDefault="004759BD">
      <w:pPr>
        <w:rPr>
          <w:sz w:val="2"/>
          <w:szCs w:val="2"/>
        </w:rPr>
      </w:pPr>
    </w:p>
    <w:p w14:paraId="1A536EF7" w14:textId="77777777" w:rsidR="00DE5620" w:rsidRDefault="00DE5620">
      <w:pPr>
        <w:rPr>
          <w:sz w:val="2"/>
          <w:szCs w:val="2"/>
        </w:rPr>
      </w:pPr>
    </w:p>
    <w:p w14:paraId="0DD4AEB5" w14:textId="77777777" w:rsidR="00DE5620" w:rsidRPr="00986929" w:rsidRDefault="00DE5620">
      <w:pPr>
        <w:rPr>
          <w:szCs w:val="24"/>
        </w:rPr>
        <w:sectPr w:rsidR="00DE5620" w:rsidRPr="00986929" w:rsidSect="004247F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360" w:bottom="936" w:left="360" w:header="288" w:footer="0" w:gutter="0"/>
          <w:cols w:space="720"/>
          <w:formProt w:val="0"/>
          <w:titlePg/>
          <w:docGrid w:linePitch="360"/>
        </w:sectPr>
      </w:pPr>
    </w:p>
    <w:p w14:paraId="333F1957" w14:textId="77777777" w:rsidR="009246A2" w:rsidRPr="00453AF9" w:rsidRDefault="009246A2" w:rsidP="009246A2">
      <w:pPr>
        <w:rPr>
          <w:sz w:val="10"/>
          <w:szCs w:val="10"/>
        </w:rPr>
      </w:pPr>
    </w:p>
    <w:p w14:paraId="16BBF24E" w14:textId="77777777" w:rsidR="009246A2" w:rsidRPr="005433AF" w:rsidRDefault="009246A2" w:rsidP="00453AF9">
      <w:pPr>
        <w:tabs>
          <w:tab w:val="left" w:pos="4860"/>
          <w:tab w:val="center" w:pos="5760"/>
        </w:tabs>
        <w:rPr>
          <w:sz w:val="12"/>
          <w:szCs w:val="12"/>
          <w:u w:val="single"/>
        </w:rPr>
      </w:pPr>
      <w:r w:rsidRPr="00453AF9">
        <w:rPr>
          <w:sz w:val="10"/>
          <w:szCs w:val="10"/>
        </w:rPr>
        <w:tab/>
      </w:r>
      <w:r w:rsidR="00453AF9">
        <w:rPr>
          <w:sz w:val="12"/>
          <w:szCs w:val="12"/>
        </w:rPr>
        <w:tab/>
      </w:r>
    </w:p>
    <w:p w14:paraId="434B49B1" w14:textId="77777777" w:rsidR="009246A2" w:rsidRPr="005547E6" w:rsidRDefault="00F103AE" w:rsidP="004431E5">
      <w:pPr>
        <w:pStyle w:val="Heading1"/>
        <w:rPr>
          <w:rFonts w:ascii="Times New Roman" w:hAnsi="Times New Roman"/>
          <w:caps/>
          <w:sz w:val="28"/>
          <w:szCs w:val="28"/>
          <w:u w:val="single"/>
        </w:rPr>
      </w:pPr>
      <w:r w:rsidRPr="005547E6">
        <w:rPr>
          <w:rFonts w:ascii="Times New Roman" w:hAnsi="Times New Roman"/>
          <w:caps/>
          <w:sz w:val="28"/>
          <w:szCs w:val="28"/>
          <w:u w:val="single"/>
        </w:rPr>
        <w:t>Recreational Tramway Board</w:t>
      </w:r>
    </w:p>
    <w:p w14:paraId="3A56DD59" w14:textId="77777777" w:rsidR="009246A2" w:rsidRPr="00E8262B" w:rsidRDefault="009246A2" w:rsidP="004431E5">
      <w:pPr>
        <w:pStyle w:val="Heading1"/>
        <w:rPr>
          <w:rStyle w:val="Strong"/>
          <w:rFonts w:ascii="Times New Roman" w:hAnsi="Times New Roman"/>
          <w:sz w:val="20"/>
        </w:rPr>
      </w:pPr>
    </w:p>
    <w:p w14:paraId="31767533" w14:textId="77777777" w:rsidR="009246A2" w:rsidRPr="00986929" w:rsidRDefault="009246A2" w:rsidP="004431E5">
      <w:pPr>
        <w:pStyle w:val="Heading1"/>
        <w:rPr>
          <w:rStyle w:val="Strong"/>
          <w:rFonts w:ascii="Times New Roman" w:hAnsi="Times New Roman"/>
          <w:b/>
          <w:sz w:val="24"/>
          <w:szCs w:val="24"/>
        </w:rPr>
      </w:pPr>
      <w:r w:rsidRPr="00986929">
        <w:rPr>
          <w:rStyle w:val="Strong"/>
          <w:rFonts w:ascii="Times New Roman" w:hAnsi="Times New Roman"/>
          <w:sz w:val="24"/>
          <w:szCs w:val="24"/>
        </w:rPr>
        <w:t>NOTICE OF MEETING</w:t>
      </w:r>
    </w:p>
    <w:p w14:paraId="287B0583" w14:textId="77777777" w:rsidR="009246A2" w:rsidRPr="000A2D89" w:rsidRDefault="009246A2" w:rsidP="004431E5">
      <w:pPr>
        <w:rPr>
          <w:rStyle w:val="Strong"/>
          <w:sz w:val="16"/>
          <w:szCs w:val="16"/>
        </w:rPr>
      </w:pPr>
    </w:p>
    <w:p w14:paraId="128F4038" w14:textId="56A4053D" w:rsidR="009246A2" w:rsidRPr="00986929" w:rsidRDefault="00E41966" w:rsidP="004431E5">
      <w:pPr>
        <w:jc w:val="center"/>
        <w:rPr>
          <w:b/>
          <w:bCs/>
          <w:color w:val="000000"/>
        </w:rPr>
      </w:pPr>
      <w:r>
        <w:rPr>
          <w:b/>
          <w:bCs/>
          <w:color w:val="000000" w:themeColor="text1"/>
        </w:rPr>
        <w:t>Nove</w:t>
      </w:r>
      <w:r w:rsidR="00BD67D8">
        <w:rPr>
          <w:b/>
          <w:bCs/>
          <w:color w:val="000000" w:themeColor="text1"/>
        </w:rPr>
        <w:t>mber 3</w:t>
      </w:r>
      <w:r>
        <w:rPr>
          <w:b/>
          <w:bCs/>
          <w:color w:val="000000" w:themeColor="text1"/>
        </w:rPr>
        <w:t>0</w:t>
      </w:r>
      <w:r w:rsidR="005D3B32">
        <w:rPr>
          <w:b/>
          <w:bCs/>
          <w:color w:val="000000" w:themeColor="text1"/>
        </w:rPr>
        <w:t>,</w:t>
      </w:r>
      <w:r w:rsidR="00EC18A5">
        <w:rPr>
          <w:b/>
          <w:bCs/>
          <w:color w:val="000000" w:themeColor="text1"/>
        </w:rPr>
        <w:t xml:space="preserve"> 2022</w:t>
      </w:r>
      <w:r w:rsidR="009246A2" w:rsidRPr="58B46BFB">
        <w:rPr>
          <w:b/>
          <w:bCs/>
          <w:color w:val="000000" w:themeColor="text1"/>
        </w:rPr>
        <w:t xml:space="preserve"> @ </w:t>
      </w:r>
      <w:r w:rsidR="00BD67D8">
        <w:rPr>
          <w:b/>
          <w:bCs/>
          <w:color w:val="000000" w:themeColor="text1"/>
        </w:rPr>
        <w:t>9:30 a.</w:t>
      </w:r>
      <w:r w:rsidR="009246A2" w:rsidRPr="58B46BFB">
        <w:rPr>
          <w:b/>
          <w:bCs/>
          <w:color w:val="000000" w:themeColor="text1"/>
        </w:rPr>
        <w:t xml:space="preserve">m. until approximately </w:t>
      </w:r>
      <w:r w:rsidR="49FC4C51" w:rsidRPr="58B46BFB">
        <w:rPr>
          <w:b/>
          <w:bCs/>
          <w:color w:val="000000" w:themeColor="text1"/>
        </w:rPr>
        <w:t>1</w:t>
      </w:r>
      <w:r w:rsidR="00E24261">
        <w:rPr>
          <w:b/>
          <w:bCs/>
          <w:color w:val="000000" w:themeColor="text1"/>
        </w:rPr>
        <w:t>2</w:t>
      </w:r>
      <w:r w:rsidR="009246A2" w:rsidRPr="58B46BFB">
        <w:rPr>
          <w:b/>
          <w:bCs/>
          <w:color w:val="000000" w:themeColor="text1"/>
        </w:rPr>
        <w:t>:</w:t>
      </w:r>
      <w:r w:rsidR="00E24261">
        <w:rPr>
          <w:b/>
          <w:bCs/>
          <w:color w:val="000000" w:themeColor="text1"/>
        </w:rPr>
        <w:t>0</w:t>
      </w:r>
      <w:r w:rsidR="009246A2" w:rsidRPr="58B46BFB">
        <w:rPr>
          <w:b/>
          <w:bCs/>
          <w:color w:val="000000" w:themeColor="text1"/>
        </w:rPr>
        <w:t xml:space="preserve">0 </w:t>
      </w:r>
      <w:r w:rsidR="00E24261">
        <w:rPr>
          <w:b/>
          <w:bCs/>
          <w:color w:val="000000" w:themeColor="text1"/>
        </w:rPr>
        <w:t>p</w:t>
      </w:r>
      <w:r w:rsidR="009246A2" w:rsidRPr="58B46BFB">
        <w:rPr>
          <w:b/>
          <w:bCs/>
          <w:color w:val="000000" w:themeColor="text1"/>
        </w:rPr>
        <w:t>.m.</w:t>
      </w:r>
    </w:p>
    <w:p w14:paraId="1C9F5EB7" w14:textId="77777777" w:rsidR="009246A2" w:rsidRPr="00453AF9" w:rsidRDefault="009246A2" w:rsidP="004431E5">
      <w:pPr>
        <w:jc w:val="center"/>
        <w:rPr>
          <w:b/>
          <w:color w:val="000000"/>
          <w:sz w:val="16"/>
          <w:szCs w:val="16"/>
        </w:rPr>
      </w:pPr>
    </w:p>
    <w:p w14:paraId="29015911" w14:textId="77777777" w:rsidR="009246A2" w:rsidRPr="00986929" w:rsidRDefault="009246A2" w:rsidP="004431E5">
      <w:pPr>
        <w:jc w:val="center"/>
        <w:rPr>
          <w:b/>
          <w:i/>
          <w:szCs w:val="24"/>
        </w:rPr>
      </w:pPr>
      <w:r w:rsidRPr="00986929">
        <w:rPr>
          <w:b/>
          <w:i/>
          <w:szCs w:val="24"/>
        </w:rPr>
        <w:t xml:space="preserve">Division of </w:t>
      </w:r>
      <w:r w:rsidR="005C56AD" w:rsidRPr="00986929">
        <w:rPr>
          <w:b/>
          <w:i/>
          <w:szCs w:val="24"/>
        </w:rPr>
        <w:t>Occupational</w:t>
      </w:r>
      <w:r w:rsidRPr="00986929">
        <w:rPr>
          <w:b/>
          <w:i/>
          <w:szCs w:val="24"/>
        </w:rPr>
        <w:t xml:space="preserve"> Licensure</w:t>
      </w:r>
    </w:p>
    <w:p w14:paraId="33C298B3" w14:textId="77777777" w:rsidR="00904D5E" w:rsidRPr="00453AF9" w:rsidRDefault="00904D5E" w:rsidP="004431E5">
      <w:pPr>
        <w:jc w:val="center"/>
        <w:rPr>
          <w:b/>
          <w:bCs/>
          <w:i/>
          <w:sz w:val="16"/>
          <w:szCs w:val="16"/>
          <w:u w:val="single"/>
        </w:rPr>
      </w:pPr>
    </w:p>
    <w:p w14:paraId="51130A4E" w14:textId="00C6E44A" w:rsidR="00D17C4A" w:rsidRDefault="00D17C4A" w:rsidP="00D17C4A">
      <w:pPr>
        <w:jc w:val="center"/>
        <w:rPr>
          <w:rFonts w:ascii="Segoe UI" w:hAnsi="Segoe UI" w:cs="Segoe UI"/>
          <w:b/>
          <w:bCs/>
          <w:color w:val="252424"/>
          <w:sz w:val="21"/>
          <w:szCs w:val="21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Virtual Meeting</w:t>
      </w:r>
    </w:p>
    <w:p w14:paraId="1C2E33E5" w14:textId="00F1A351" w:rsidR="32A2C39D" w:rsidRPr="00BD67D8" w:rsidRDefault="00D17C4A" w:rsidP="00D17C4A">
      <w:pPr>
        <w:jc w:val="center"/>
        <w:rPr>
          <w:rFonts w:ascii="Segoe UI" w:hAnsi="Segoe UI" w:cs="Segoe UI"/>
          <w:color w:val="252424"/>
        </w:rPr>
      </w:pPr>
      <w:r w:rsidRPr="00BD67D8">
        <w:rPr>
          <w:rFonts w:ascii="Segoe UI" w:hAnsi="Segoe UI" w:cs="Segoe UI"/>
          <w:color w:val="252424"/>
        </w:rPr>
        <w:t xml:space="preserve"> </w:t>
      </w:r>
    </w:p>
    <w:p w14:paraId="33898EAA" w14:textId="77777777" w:rsidR="00B11AF0" w:rsidRPr="005547E6" w:rsidRDefault="00B11AF0" w:rsidP="004431E5">
      <w:pPr>
        <w:tabs>
          <w:tab w:val="left" w:pos="7200"/>
        </w:tabs>
        <w:jc w:val="center"/>
        <w:rPr>
          <w:b/>
          <w:smallCaps/>
          <w:sz w:val="32"/>
          <w:szCs w:val="32"/>
          <w:u w:val="single"/>
        </w:rPr>
      </w:pPr>
      <w:r w:rsidRPr="005547E6">
        <w:rPr>
          <w:b/>
          <w:smallCaps/>
          <w:sz w:val="32"/>
          <w:szCs w:val="32"/>
          <w:u w:val="single"/>
        </w:rPr>
        <w:t>Agenda</w:t>
      </w:r>
    </w:p>
    <w:p w14:paraId="3F32EB9F" w14:textId="77777777" w:rsidR="00B11AF0" w:rsidRDefault="00B11AF0" w:rsidP="00086947">
      <w:pPr>
        <w:tabs>
          <w:tab w:val="left" w:pos="7200"/>
        </w:tabs>
        <w:jc w:val="center"/>
        <w:rPr>
          <w:sz w:val="4"/>
          <w:szCs w:val="4"/>
        </w:rPr>
      </w:pPr>
    </w:p>
    <w:p w14:paraId="1F8600C4" w14:textId="77777777" w:rsidR="00B11AF0" w:rsidRPr="00453AF9" w:rsidRDefault="00160D3A" w:rsidP="00086947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0A2D89">
        <w:rPr>
          <w:b/>
          <w:bCs/>
          <w:sz w:val="8"/>
          <w:szCs w:val="8"/>
        </w:rPr>
        <w:t xml:space="preserve"> </w:t>
      </w:r>
    </w:p>
    <w:p w14:paraId="72D8160C" w14:textId="77777777" w:rsidR="00B11AF0" w:rsidRPr="004C5E5A" w:rsidRDefault="00B11AF0" w:rsidP="0078186E">
      <w:pPr>
        <w:ind w:left="990"/>
        <w:rPr>
          <w:rFonts w:eastAsia="Calibri"/>
          <w:b/>
          <w:szCs w:val="24"/>
        </w:rPr>
      </w:pPr>
      <w:r w:rsidRPr="004C5E5A">
        <w:rPr>
          <w:rFonts w:eastAsia="Calibri"/>
          <w:b/>
          <w:szCs w:val="24"/>
        </w:rPr>
        <w:t>Roll Call</w:t>
      </w:r>
      <w:r w:rsidR="004C5E5A">
        <w:rPr>
          <w:rFonts w:eastAsia="Calibri"/>
          <w:b/>
          <w:szCs w:val="24"/>
        </w:rPr>
        <w:t>:</w:t>
      </w:r>
    </w:p>
    <w:p w14:paraId="66D2C910" w14:textId="39C0CCE4" w:rsidR="004C5E5A" w:rsidRDefault="00B11AF0" w:rsidP="0078186E">
      <w:pPr>
        <w:ind w:left="990"/>
        <w:rPr>
          <w:szCs w:val="24"/>
        </w:rPr>
      </w:pPr>
      <w:r>
        <w:rPr>
          <w:szCs w:val="24"/>
        </w:rPr>
        <w:t xml:space="preserve">Jeff Crowley, </w:t>
      </w:r>
      <w:r w:rsidRPr="00413E87">
        <w:rPr>
          <w:i/>
          <w:iCs/>
          <w:sz w:val="20"/>
        </w:rPr>
        <w:t>Chairman, Owner of a ro</w:t>
      </w:r>
      <w:r w:rsidR="00F857C4" w:rsidRPr="00413E87">
        <w:rPr>
          <w:i/>
          <w:iCs/>
          <w:sz w:val="20"/>
        </w:rPr>
        <w:t>pe tow</w:t>
      </w:r>
      <w:r w:rsidR="00F857C4">
        <w:rPr>
          <w:szCs w:val="24"/>
        </w:rPr>
        <w:tab/>
      </w:r>
      <w:r w:rsidR="00F857C4">
        <w:rPr>
          <w:szCs w:val="24"/>
        </w:rPr>
        <w:tab/>
      </w:r>
      <w:r w:rsidR="00F857C4">
        <w:rPr>
          <w:szCs w:val="24"/>
        </w:rPr>
        <w:tab/>
      </w:r>
      <w:r w:rsidR="00AB4F61">
        <w:rPr>
          <w:szCs w:val="24"/>
        </w:rPr>
        <w:tab/>
      </w:r>
      <w:r w:rsidR="00AB4F61">
        <w:rPr>
          <w:szCs w:val="24"/>
        </w:rPr>
        <w:tab/>
      </w:r>
      <w:r w:rsidR="00961579">
        <w:rPr>
          <w:rFonts w:ascii="Wingdings" w:eastAsia="Wingdings" w:hAnsi="Wingdings" w:cs="Wingdings"/>
          <w:szCs w:val="24"/>
        </w:rPr>
        <w:t>ü</w:t>
      </w:r>
      <w:r w:rsidR="004C5E5A">
        <w:rPr>
          <w:szCs w:val="24"/>
        </w:rPr>
        <w:t xml:space="preserve"> present</w:t>
      </w:r>
      <w:r w:rsidR="004C5E5A">
        <w:rPr>
          <w:szCs w:val="24"/>
        </w:rPr>
        <w:tab/>
      </w:r>
      <w:r>
        <w:rPr>
          <w:rFonts w:ascii="Wingdings" w:eastAsia="Wingdings" w:hAnsi="Wingdings" w:cs="Wingdings"/>
          <w:szCs w:val="24"/>
        </w:rPr>
        <w:t>q</w:t>
      </w:r>
      <w:r>
        <w:rPr>
          <w:szCs w:val="24"/>
        </w:rPr>
        <w:t xml:space="preserve"> absent</w:t>
      </w:r>
    </w:p>
    <w:p w14:paraId="3F784AA5" w14:textId="0215CA8F" w:rsidR="004C5E5A" w:rsidRDefault="1C8F7D01" w:rsidP="0078186E">
      <w:pPr>
        <w:ind w:left="990"/>
      </w:pPr>
      <w:r w:rsidRPr="58B46BFB">
        <w:rPr>
          <w:szCs w:val="24"/>
        </w:rPr>
        <w:t xml:space="preserve">Daniel Kilburn, </w:t>
      </w:r>
      <w:r w:rsidR="00B11AF0" w:rsidRPr="58B46BFB">
        <w:rPr>
          <w:i/>
          <w:iCs/>
          <w:sz w:val="20"/>
        </w:rPr>
        <w:t xml:space="preserve">Designee </w:t>
      </w:r>
      <w:r w:rsidR="00B01879" w:rsidRPr="58B46BFB">
        <w:rPr>
          <w:i/>
          <w:iCs/>
          <w:sz w:val="20"/>
        </w:rPr>
        <w:t xml:space="preserve">to the </w:t>
      </w:r>
      <w:r w:rsidR="00B11AF0" w:rsidRPr="58B46BFB">
        <w:rPr>
          <w:i/>
          <w:iCs/>
          <w:sz w:val="20"/>
        </w:rPr>
        <w:t>Commissio</w:t>
      </w:r>
      <w:r w:rsidR="004C5E5A" w:rsidRPr="58B46BFB">
        <w:rPr>
          <w:i/>
          <w:iCs/>
          <w:sz w:val="20"/>
        </w:rPr>
        <w:t>ne</w:t>
      </w:r>
      <w:r w:rsidR="00560199" w:rsidRPr="58B46BFB">
        <w:rPr>
          <w:i/>
          <w:iCs/>
          <w:sz w:val="20"/>
        </w:rPr>
        <w:t>r</w:t>
      </w:r>
      <w:r w:rsidR="00B11AF0">
        <w:tab/>
      </w:r>
      <w:r w:rsidR="00B11AF0">
        <w:tab/>
      </w:r>
      <w:r w:rsidR="00B11AF0">
        <w:tab/>
      </w:r>
      <w:r w:rsidR="00B11AF0">
        <w:tab/>
      </w:r>
      <w:r w:rsidR="00B11AF0">
        <w:tab/>
      </w:r>
      <w:r w:rsidR="00961579">
        <w:rPr>
          <w:rFonts w:ascii="Wingdings" w:eastAsia="Wingdings" w:hAnsi="Wingdings" w:cs="Wingdings"/>
          <w:szCs w:val="24"/>
        </w:rPr>
        <w:t>ü</w:t>
      </w:r>
      <w:r w:rsidR="004C5E5A">
        <w:t xml:space="preserve"> present</w:t>
      </w:r>
      <w:r w:rsidR="00B11AF0">
        <w:tab/>
      </w:r>
      <w:r w:rsidR="00B11AF0" w:rsidRPr="58B46BFB">
        <w:rPr>
          <w:rFonts w:ascii="Wingdings" w:eastAsia="Wingdings" w:hAnsi="Wingdings" w:cs="Wingdings"/>
        </w:rPr>
        <w:t>q</w:t>
      </w:r>
      <w:r w:rsidR="00B11AF0">
        <w:t xml:space="preserve"> absent</w:t>
      </w:r>
    </w:p>
    <w:p w14:paraId="04D481FF" w14:textId="766747A0" w:rsidR="004C5E5A" w:rsidRDefault="00B11AF0" w:rsidP="0078186E">
      <w:pPr>
        <w:ind w:left="990"/>
        <w:rPr>
          <w:szCs w:val="24"/>
        </w:rPr>
      </w:pPr>
      <w:r>
        <w:rPr>
          <w:szCs w:val="24"/>
        </w:rPr>
        <w:t xml:space="preserve">Paul Maloney, </w:t>
      </w:r>
      <w:r w:rsidRPr="00413E87">
        <w:rPr>
          <w:i/>
          <w:iCs/>
          <w:sz w:val="20"/>
        </w:rPr>
        <w:t>Owner of a Tra</w:t>
      </w:r>
      <w:r w:rsidR="004C5E5A" w:rsidRPr="00413E87">
        <w:rPr>
          <w:i/>
          <w:iCs/>
          <w:sz w:val="20"/>
        </w:rPr>
        <w:t>mway</w:t>
      </w:r>
      <w:r w:rsidR="004C5E5A">
        <w:rPr>
          <w:szCs w:val="24"/>
        </w:rPr>
        <w:tab/>
      </w:r>
      <w:r w:rsidR="004C5E5A">
        <w:rPr>
          <w:szCs w:val="24"/>
        </w:rPr>
        <w:tab/>
      </w:r>
      <w:r w:rsidR="004C5E5A">
        <w:rPr>
          <w:szCs w:val="24"/>
        </w:rPr>
        <w:tab/>
      </w:r>
      <w:r w:rsidR="004C5E5A">
        <w:rPr>
          <w:szCs w:val="24"/>
        </w:rPr>
        <w:tab/>
      </w:r>
      <w:r w:rsidR="004C5E5A">
        <w:rPr>
          <w:szCs w:val="24"/>
        </w:rPr>
        <w:tab/>
      </w:r>
      <w:r w:rsidR="00AB4F61">
        <w:rPr>
          <w:szCs w:val="24"/>
        </w:rPr>
        <w:tab/>
      </w:r>
      <w:r w:rsidR="00961579">
        <w:rPr>
          <w:rFonts w:ascii="Wingdings" w:eastAsia="Wingdings" w:hAnsi="Wingdings" w:cs="Wingdings"/>
          <w:szCs w:val="24"/>
        </w:rPr>
        <w:t>ü</w:t>
      </w:r>
      <w:r w:rsidR="004C5E5A">
        <w:rPr>
          <w:szCs w:val="24"/>
        </w:rPr>
        <w:t xml:space="preserve"> present</w:t>
      </w:r>
      <w:r w:rsidR="004C5E5A">
        <w:rPr>
          <w:szCs w:val="24"/>
        </w:rPr>
        <w:tab/>
      </w:r>
      <w:r>
        <w:rPr>
          <w:rFonts w:ascii="Wingdings" w:eastAsia="Wingdings" w:hAnsi="Wingdings" w:cs="Wingdings"/>
          <w:szCs w:val="24"/>
        </w:rPr>
        <w:t>q</w:t>
      </w:r>
      <w:r>
        <w:rPr>
          <w:szCs w:val="24"/>
        </w:rPr>
        <w:t xml:space="preserve"> absent</w:t>
      </w:r>
    </w:p>
    <w:p w14:paraId="678BD63F" w14:textId="2336AC0D" w:rsidR="00B11AF0" w:rsidRDefault="00B11AF0" w:rsidP="0078186E">
      <w:pPr>
        <w:ind w:left="990"/>
        <w:rPr>
          <w:szCs w:val="24"/>
        </w:rPr>
      </w:pPr>
      <w:r>
        <w:rPr>
          <w:szCs w:val="24"/>
        </w:rPr>
        <w:t xml:space="preserve">Roger Adams, </w:t>
      </w:r>
      <w:r w:rsidRPr="00413E87">
        <w:rPr>
          <w:i/>
          <w:iCs/>
          <w:sz w:val="20"/>
        </w:rPr>
        <w:t>Rep. of Tramway liabil</w:t>
      </w:r>
      <w:r w:rsidR="004C5E5A" w:rsidRPr="00413E87">
        <w:rPr>
          <w:i/>
          <w:iCs/>
          <w:sz w:val="20"/>
        </w:rPr>
        <w:t>ity insurance company</w:t>
      </w:r>
      <w:r w:rsidR="004C5E5A">
        <w:rPr>
          <w:szCs w:val="24"/>
        </w:rPr>
        <w:tab/>
      </w:r>
      <w:r w:rsidR="00AB4F61">
        <w:rPr>
          <w:szCs w:val="24"/>
        </w:rPr>
        <w:tab/>
      </w:r>
      <w:r w:rsidR="00AB4F61">
        <w:rPr>
          <w:szCs w:val="24"/>
        </w:rPr>
        <w:tab/>
      </w:r>
      <w:r w:rsidR="00961579">
        <w:rPr>
          <w:rFonts w:ascii="Wingdings" w:eastAsia="Wingdings" w:hAnsi="Wingdings" w:cs="Wingdings"/>
          <w:szCs w:val="24"/>
        </w:rPr>
        <w:t>ü</w:t>
      </w:r>
      <w:r w:rsidR="004C5E5A">
        <w:rPr>
          <w:szCs w:val="24"/>
        </w:rPr>
        <w:t xml:space="preserve"> present</w:t>
      </w:r>
      <w:r w:rsidR="004C5E5A">
        <w:rPr>
          <w:szCs w:val="24"/>
        </w:rPr>
        <w:tab/>
      </w:r>
      <w:r>
        <w:rPr>
          <w:rFonts w:ascii="Wingdings" w:eastAsia="Wingdings" w:hAnsi="Wingdings" w:cs="Wingdings"/>
          <w:szCs w:val="24"/>
        </w:rPr>
        <w:t>q</w:t>
      </w:r>
      <w:r>
        <w:rPr>
          <w:szCs w:val="24"/>
        </w:rPr>
        <w:t xml:space="preserve"> absent</w:t>
      </w:r>
    </w:p>
    <w:p w14:paraId="7AA71B14" w14:textId="73DF8597" w:rsidR="007D19EA" w:rsidRDefault="00463D1E" w:rsidP="0078186E">
      <w:pPr>
        <w:ind w:left="990"/>
        <w:rPr>
          <w:szCs w:val="24"/>
        </w:rPr>
      </w:pPr>
      <w:r w:rsidRPr="00413E87">
        <w:rPr>
          <w:i/>
          <w:iCs/>
          <w:sz w:val="20"/>
        </w:rPr>
        <w:t>Representative of Ski Clubs or Others who Patronize Recreational Tramways</w:t>
      </w:r>
      <w:r w:rsidR="00AB4F61">
        <w:rPr>
          <w:szCs w:val="24"/>
        </w:rPr>
        <w:tab/>
      </w:r>
      <w:r w:rsidR="00413E87">
        <w:rPr>
          <w:szCs w:val="24"/>
        </w:rPr>
        <w:tab/>
      </w:r>
      <w:r w:rsidR="00AB4F61">
        <w:rPr>
          <w:rFonts w:ascii="Wingdings" w:eastAsia="Wingdings" w:hAnsi="Wingdings" w:cs="Wingdings"/>
          <w:szCs w:val="24"/>
        </w:rPr>
        <w:t>q</w:t>
      </w:r>
      <w:r w:rsidR="00AB4F61">
        <w:rPr>
          <w:szCs w:val="24"/>
        </w:rPr>
        <w:t xml:space="preserve"> present</w:t>
      </w:r>
      <w:r w:rsidR="00AB4F61">
        <w:rPr>
          <w:szCs w:val="24"/>
        </w:rPr>
        <w:tab/>
      </w:r>
      <w:r w:rsidR="00961579">
        <w:rPr>
          <w:rFonts w:ascii="Wingdings" w:eastAsia="Wingdings" w:hAnsi="Wingdings" w:cs="Wingdings"/>
          <w:szCs w:val="24"/>
        </w:rPr>
        <w:t>ü</w:t>
      </w:r>
      <w:r w:rsidR="00AB4F61">
        <w:rPr>
          <w:szCs w:val="24"/>
        </w:rPr>
        <w:t xml:space="preserve"> absent</w:t>
      </w:r>
    </w:p>
    <w:p w14:paraId="77C6D98E" w14:textId="77777777" w:rsidR="00B11AF0" w:rsidRPr="00453AF9" w:rsidRDefault="00B11AF0" w:rsidP="0078186E">
      <w:pPr>
        <w:pStyle w:val="ListParagraph"/>
        <w:tabs>
          <w:tab w:val="left" w:pos="7200"/>
        </w:tabs>
        <w:ind w:left="990"/>
        <w:rPr>
          <w:sz w:val="20"/>
        </w:rPr>
      </w:pPr>
    </w:p>
    <w:p w14:paraId="06DF3C21" w14:textId="32CDDA04" w:rsidR="00D17C4A" w:rsidRDefault="00D17C4A" w:rsidP="00D17C4A">
      <w:pPr>
        <w:ind w:left="1350"/>
        <w:rPr>
          <w:szCs w:val="24"/>
        </w:rPr>
      </w:pPr>
      <w:r>
        <w:rPr>
          <w:szCs w:val="24"/>
        </w:rPr>
        <w:t xml:space="preserve">The meeting was called to order at </w:t>
      </w:r>
      <w:r w:rsidR="0099722D">
        <w:rPr>
          <w:szCs w:val="24"/>
        </w:rPr>
        <w:t>9:</w:t>
      </w:r>
      <w:r w:rsidR="00E41966">
        <w:rPr>
          <w:szCs w:val="24"/>
        </w:rPr>
        <w:t>46</w:t>
      </w:r>
      <w:r w:rsidR="0099722D">
        <w:rPr>
          <w:szCs w:val="24"/>
        </w:rPr>
        <w:t xml:space="preserve"> AM</w:t>
      </w:r>
    </w:p>
    <w:p w14:paraId="741A2304" w14:textId="77777777" w:rsidR="0099722D" w:rsidRPr="00D17C4A" w:rsidRDefault="0099722D" w:rsidP="00D17C4A">
      <w:pPr>
        <w:ind w:left="1350"/>
        <w:rPr>
          <w:szCs w:val="24"/>
        </w:rPr>
      </w:pPr>
    </w:p>
    <w:p w14:paraId="712E789D" w14:textId="38999B41" w:rsidR="00A156EC" w:rsidRPr="00A156EC" w:rsidRDefault="00A156EC" w:rsidP="00A156EC">
      <w:pPr>
        <w:pStyle w:val="ListParagraph"/>
        <w:numPr>
          <w:ilvl w:val="0"/>
          <w:numId w:val="5"/>
        </w:numPr>
        <w:ind w:left="1350"/>
        <w:rPr>
          <w:b/>
          <w:szCs w:val="24"/>
        </w:rPr>
      </w:pPr>
      <w:r w:rsidRPr="00A156EC">
        <w:rPr>
          <w:b/>
          <w:szCs w:val="24"/>
        </w:rPr>
        <w:t>Review/Vote Tramway Applications</w:t>
      </w:r>
    </w:p>
    <w:p w14:paraId="22951034" w14:textId="7E66E00E" w:rsidR="004C5E5A" w:rsidRDefault="004C5E5A" w:rsidP="00A156EC">
      <w:pPr>
        <w:ind w:left="1350"/>
        <w:rPr>
          <w:szCs w:val="24"/>
        </w:rPr>
      </w:pPr>
    </w:p>
    <w:p w14:paraId="4BAE7DC9" w14:textId="37EE42E0" w:rsidR="00D67F43" w:rsidRDefault="00B5274C" w:rsidP="00A156EC">
      <w:pPr>
        <w:ind w:left="1350"/>
        <w:rPr>
          <w:b/>
          <w:bCs/>
          <w:szCs w:val="24"/>
          <w:u w:val="single"/>
        </w:rPr>
      </w:pPr>
      <w:r w:rsidRPr="00B5274C">
        <w:rPr>
          <w:b/>
          <w:bCs/>
          <w:szCs w:val="24"/>
          <w:u w:val="single"/>
        </w:rPr>
        <w:t>Blue Hills</w:t>
      </w:r>
      <w:r>
        <w:rPr>
          <w:b/>
          <w:bCs/>
          <w:szCs w:val="24"/>
          <w:u w:val="single"/>
        </w:rPr>
        <w:t xml:space="preserve"> Ski Area</w:t>
      </w:r>
    </w:p>
    <w:p w14:paraId="2F5F1B0A" w14:textId="5EA6690E" w:rsidR="009727B2" w:rsidRPr="009225D3" w:rsidRDefault="009727B2" w:rsidP="009727B2">
      <w:pPr>
        <w:ind w:left="1350"/>
        <w:rPr>
          <w:szCs w:val="24"/>
        </w:rPr>
      </w:pPr>
      <w:r w:rsidRPr="009225D3">
        <w:rPr>
          <w:szCs w:val="24"/>
        </w:rPr>
        <w:t xml:space="preserve">An application for annual license was submitted by </w:t>
      </w:r>
      <w:r>
        <w:rPr>
          <w:szCs w:val="24"/>
        </w:rPr>
        <w:t xml:space="preserve">Blue Hills </w:t>
      </w:r>
      <w:r w:rsidRPr="009225D3">
        <w:rPr>
          <w:szCs w:val="24"/>
        </w:rPr>
        <w:t>Ski Area (#0</w:t>
      </w:r>
      <w:r w:rsidR="00B70012">
        <w:rPr>
          <w:szCs w:val="24"/>
        </w:rPr>
        <w:t>1</w:t>
      </w:r>
      <w:r w:rsidRPr="009225D3">
        <w:rPr>
          <w:szCs w:val="24"/>
        </w:rPr>
        <w:t>5) for the</w:t>
      </w:r>
      <w:r>
        <w:rPr>
          <w:szCs w:val="24"/>
        </w:rPr>
        <w:t xml:space="preserve"> </w:t>
      </w:r>
      <w:r w:rsidRPr="009225D3">
        <w:rPr>
          <w:szCs w:val="24"/>
        </w:rPr>
        <w:t>Board’s review. Paul</w:t>
      </w:r>
      <w:r>
        <w:rPr>
          <w:szCs w:val="24"/>
        </w:rPr>
        <w:t xml:space="preserve"> </w:t>
      </w:r>
      <w:r w:rsidRPr="009225D3">
        <w:rPr>
          <w:szCs w:val="24"/>
        </w:rPr>
        <w:t>Maloney</w:t>
      </w:r>
      <w:r>
        <w:rPr>
          <w:szCs w:val="24"/>
        </w:rPr>
        <w:t xml:space="preserve"> made a </w:t>
      </w:r>
      <w:r>
        <w:rPr>
          <w:b/>
          <w:bCs/>
          <w:szCs w:val="24"/>
        </w:rPr>
        <w:t xml:space="preserve">Motion </w:t>
      </w:r>
      <w:r>
        <w:rPr>
          <w:szCs w:val="24"/>
        </w:rPr>
        <w:t xml:space="preserve">to approve the application. </w:t>
      </w:r>
      <w:r w:rsidRPr="009225D3">
        <w:rPr>
          <w:szCs w:val="24"/>
        </w:rPr>
        <w:t>Roger “Bo” Adams</w:t>
      </w:r>
      <w:r>
        <w:rPr>
          <w:szCs w:val="24"/>
        </w:rPr>
        <w:t xml:space="preserve"> </w:t>
      </w:r>
      <w:r>
        <w:rPr>
          <w:b/>
          <w:bCs/>
          <w:szCs w:val="24"/>
        </w:rPr>
        <w:t>Seconded</w:t>
      </w:r>
      <w:r>
        <w:rPr>
          <w:szCs w:val="24"/>
        </w:rPr>
        <w:t xml:space="preserve"> the motion. </w:t>
      </w:r>
      <w:r>
        <w:rPr>
          <w:bCs/>
          <w:szCs w:val="24"/>
        </w:rPr>
        <w:t xml:space="preserve">A </w:t>
      </w:r>
      <w:r>
        <w:rPr>
          <w:b/>
          <w:szCs w:val="24"/>
        </w:rPr>
        <w:t>Roll Call</w:t>
      </w:r>
      <w:r>
        <w:rPr>
          <w:bCs/>
          <w:szCs w:val="24"/>
        </w:rPr>
        <w:t xml:space="preserve"> vote was taken where </w:t>
      </w:r>
      <w:r w:rsidR="00984FE1">
        <w:rPr>
          <w:bCs/>
          <w:szCs w:val="24"/>
        </w:rPr>
        <w:t xml:space="preserve">Jeff Crowley voted </w:t>
      </w:r>
      <w:r w:rsidR="00984FE1" w:rsidRPr="00984FE1">
        <w:rPr>
          <w:b/>
          <w:szCs w:val="24"/>
        </w:rPr>
        <w:t>YES</w:t>
      </w:r>
      <w:r w:rsidR="00984FE1">
        <w:rPr>
          <w:bCs/>
          <w:szCs w:val="24"/>
        </w:rPr>
        <w:t xml:space="preserve">, </w:t>
      </w:r>
      <w:r>
        <w:rPr>
          <w:bCs/>
          <w:szCs w:val="24"/>
        </w:rPr>
        <w:t xml:space="preserve">Roger Adams voted </w:t>
      </w:r>
      <w:r w:rsidRPr="004B6C1F">
        <w:rPr>
          <w:b/>
          <w:szCs w:val="24"/>
        </w:rPr>
        <w:t>YES</w:t>
      </w:r>
      <w:r>
        <w:rPr>
          <w:bCs/>
          <w:szCs w:val="24"/>
        </w:rPr>
        <w:t xml:space="preserve">, </w:t>
      </w:r>
      <w:r w:rsidRPr="004B6C1F">
        <w:rPr>
          <w:bCs/>
          <w:szCs w:val="24"/>
        </w:rPr>
        <w:t>Daniel</w:t>
      </w:r>
      <w:r>
        <w:rPr>
          <w:bCs/>
          <w:szCs w:val="24"/>
        </w:rPr>
        <w:t xml:space="preserve"> Kilburn voted </w:t>
      </w:r>
      <w:r>
        <w:rPr>
          <w:b/>
          <w:szCs w:val="24"/>
        </w:rPr>
        <w:t>YES</w:t>
      </w:r>
      <w:r>
        <w:rPr>
          <w:bCs/>
          <w:szCs w:val="24"/>
        </w:rPr>
        <w:t xml:space="preserve">, and Paul Maloney voted </w:t>
      </w:r>
      <w:r>
        <w:rPr>
          <w:b/>
          <w:szCs w:val="24"/>
        </w:rPr>
        <w:t>YES</w:t>
      </w:r>
      <w:r>
        <w:rPr>
          <w:bCs/>
          <w:szCs w:val="24"/>
        </w:rPr>
        <w:t xml:space="preserve">. The motion passed </w:t>
      </w:r>
      <w:r>
        <w:rPr>
          <w:b/>
          <w:szCs w:val="24"/>
        </w:rPr>
        <w:t>U</w:t>
      </w:r>
      <w:r w:rsidRPr="00B00635">
        <w:rPr>
          <w:b/>
          <w:szCs w:val="24"/>
        </w:rPr>
        <w:t>nanimously</w:t>
      </w:r>
      <w:r>
        <w:rPr>
          <w:b/>
          <w:szCs w:val="24"/>
        </w:rPr>
        <w:t>.</w:t>
      </w:r>
    </w:p>
    <w:p w14:paraId="4A88643D" w14:textId="77777777" w:rsidR="009727B2" w:rsidRDefault="009727B2" w:rsidP="00A156EC">
      <w:pPr>
        <w:ind w:left="1350"/>
        <w:rPr>
          <w:b/>
          <w:bCs/>
          <w:szCs w:val="24"/>
          <w:u w:val="single"/>
        </w:rPr>
      </w:pPr>
    </w:p>
    <w:p w14:paraId="642566B3" w14:textId="23092C04" w:rsidR="00B5274C" w:rsidRDefault="0063737B" w:rsidP="00A156EC">
      <w:pPr>
        <w:ind w:left="135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Catamount Ski Area</w:t>
      </w:r>
    </w:p>
    <w:p w14:paraId="05C88F72" w14:textId="66A792FF" w:rsidR="00C2668C" w:rsidRDefault="00C2668C" w:rsidP="32F7E767">
      <w:pPr>
        <w:ind w:left="1350"/>
        <w:rPr>
          <w:b/>
          <w:bCs/>
        </w:rPr>
      </w:pPr>
      <w:r>
        <w:t xml:space="preserve">An application for annual license was submitted by </w:t>
      </w:r>
      <w:r w:rsidR="00440B90">
        <w:t>Catamount</w:t>
      </w:r>
      <w:r>
        <w:t xml:space="preserve"> Ski Area (#0</w:t>
      </w:r>
      <w:r w:rsidR="005E4791">
        <w:t>06</w:t>
      </w:r>
      <w:r>
        <w:t xml:space="preserve">) for the Board’s review. </w:t>
      </w:r>
      <w:r w:rsidR="008B07B4">
        <w:t xml:space="preserve">OPSI staff noted that the office received </w:t>
      </w:r>
      <w:r w:rsidR="00D757F4">
        <w:t xml:space="preserve">a Certified Inspection Report that was not properly filled out. The board noted that </w:t>
      </w:r>
      <w:r w:rsidR="008B07B4">
        <w:t>the</w:t>
      </w:r>
      <w:r w:rsidR="00FA5352">
        <w:t xml:space="preserve"> Lift 5 CTEC/Thiokol </w:t>
      </w:r>
      <w:r w:rsidR="006F58ED">
        <w:t>required an evaluation of the drive controls</w:t>
      </w:r>
      <w:r w:rsidR="008B07B4">
        <w:t xml:space="preserve">. </w:t>
      </w:r>
      <w:r>
        <w:t xml:space="preserve">Paul Maloney made a </w:t>
      </w:r>
      <w:r w:rsidRPr="32F7E767">
        <w:rPr>
          <w:b/>
          <w:bCs/>
        </w:rPr>
        <w:t xml:space="preserve">Motion </w:t>
      </w:r>
      <w:r>
        <w:t>to approve the application</w:t>
      </w:r>
      <w:r w:rsidR="00C720F0">
        <w:t xml:space="preserve"> upon</w:t>
      </w:r>
      <w:r w:rsidR="290D3D22">
        <w:t xml:space="preserve"> submission of sufficient documentation, without </w:t>
      </w:r>
      <w:r w:rsidR="71923080">
        <w:t xml:space="preserve">having to </w:t>
      </w:r>
      <w:r w:rsidR="290D3D22">
        <w:t xml:space="preserve">bring it back to the Board, </w:t>
      </w:r>
      <w:r w:rsidR="00C720F0">
        <w:t xml:space="preserve">and </w:t>
      </w:r>
      <w:proofErr w:type="gramStart"/>
      <w:r w:rsidR="00BE4A8D">
        <w:t>a</w:t>
      </w:r>
      <w:proofErr w:type="gramEnd"/>
      <w:r w:rsidR="00BE4A8D">
        <w:t xml:space="preserve"> correspondence from the drive specialist acknowledging </w:t>
      </w:r>
      <w:r w:rsidR="006307EB">
        <w:t>that Lift 5 CTEC/Thiokol</w:t>
      </w:r>
      <w:r w:rsidR="00017BC1">
        <w:t xml:space="preserve"> has been evaluated and </w:t>
      </w:r>
      <w:r w:rsidR="00225874">
        <w:t xml:space="preserve">is </w:t>
      </w:r>
      <w:r w:rsidR="00017BC1">
        <w:t>compliant</w:t>
      </w:r>
      <w:r>
        <w:t xml:space="preserve">. Roger “Bo” Adams </w:t>
      </w:r>
      <w:r w:rsidRPr="32F7E767">
        <w:rPr>
          <w:b/>
          <w:bCs/>
        </w:rPr>
        <w:t>Seconded</w:t>
      </w:r>
      <w:r>
        <w:t xml:space="preserve"> the motion. A </w:t>
      </w:r>
      <w:r w:rsidRPr="32F7E767">
        <w:rPr>
          <w:b/>
          <w:bCs/>
        </w:rPr>
        <w:t>Roll Call</w:t>
      </w:r>
      <w:r>
        <w:t xml:space="preserve"> vote was taken where Jeff Crowley voted </w:t>
      </w:r>
      <w:r w:rsidRPr="32F7E767">
        <w:rPr>
          <w:b/>
          <w:bCs/>
        </w:rPr>
        <w:t>YES</w:t>
      </w:r>
      <w:r>
        <w:t xml:space="preserve">, Roger Adams voted </w:t>
      </w:r>
      <w:r w:rsidRPr="32F7E767">
        <w:rPr>
          <w:b/>
          <w:bCs/>
        </w:rPr>
        <w:t>YES</w:t>
      </w:r>
      <w:r>
        <w:t xml:space="preserve">, Daniel Kilburn voted </w:t>
      </w:r>
      <w:r w:rsidRPr="32F7E767">
        <w:rPr>
          <w:b/>
          <w:bCs/>
        </w:rPr>
        <w:t>YES</w:t>
      </w:r>
      <w:r>
        <w:t xml:space="preserve">, and Paul Maloney voted </w:t>
      </w:r>
      <w:r w:rsidRPr="32F7E767">
        <w:rPr>
          <w:b/>
          <w:bCs/>
        </w:rPr>
        <w:t>YES</w:t>
      </w:r>
      <w:r>
        <w:t xml:space="preserve">. The motion passed </w:t>
      </w:r>
      <w:r w:rsidRPr="32F7E767">
        <w:rPr>
          <w:b/>
          <w:bCs/>
        </w:rPr>
        <w:t>Unanimously.</w:t>
      </w:r>
    </w:p>
    <w:p w14:paraId="41D7D388" w14:textId="0FDADF1A" w:rsidR="00D51BB0" w:rsidRDefault="00D51BB0" w:rsidP="00C2668C">
      <w:pPr>
        <w:ind w:left="1350"/>
        <w:rPr>
          <w:b/>
          <w:szCs w:val="24"/>
        </w:rPr>
      </w:pPr>
    </w:p>
    <w:p w14:paraId="5AADA1FD" w14:textId="54027E91" w:rsidR="00D51BB0" w:rsidRDefault="00D51BB0" w:rsidP="00C2668C">
      <w:pPr>
        <w:ind w:left="1350"/>
        <w:rPr>
          <w:b/>
          <w:szCs w:val="24"/>
        </w:rPr>
      </w:pPr>
    </w:p>
    <w:p w14:paraId="7EBE70B1" w14:textId="493C02D2" w:rsidR="00D51BB0" w:rsidRDefault="00D51BB0" w:rsidP="00C2668C">
      <w:pPr>
        <w:ind w:left="1350"/>
        <w:rPr>
          <w:b/>
          <w:szCs w:val="24"/>
        </w:rPr>
      </w:pPr>
    </w:p>
    <w:p w14:paraId="1E4514D2" w14:textId="77777777" w:rsidR="00D170A5" w:rsidRPr="009225D3" w:rsidRDefault="00D170A5" w:rsidP="00C2668C">
      <w:pPr>
        <w:ind w:left="1350"/>
        <w:rPr>
          <w:szCs w:val="24"/>
        </w:rPr>
      </w:pPr>
    </w:p>
    <w:p w14:paraId="31EA54EB" w14:textId="77777777" w:rsidR="00C2668C" w:rsidRDefault="00C2668C" w:rsidP="00A156EC">
      <w:pPr>
        <w:ind w:left="1350"/>
        <w:rPr>
          <w:b/>
          <w:bCs/>
          <w:szCs w:val="24"/>
          <w:u w:val="single"/>
        </w:rPr>
      </w:pPr>
    </w:p>
    <w:p w14:paraId="20F829D6" w14:textId="14033304" w:rsidR="007813AF" w:rsidRDefault="007813AF" w:rsidP="00A156EC">
      <w:pPr>
        <w:ind w:left="135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Otis Ridge Ski Area</w:t>
      </w:r>
    </w:p>
    <w:p w14:paraId="6728CB39" w14:textId="41290E68" w:rsidR="00C2668C" w:rsidRPr="009225D3" w:rsidRDefault="00C2668C" w:rsidP="00C2668C">
      <w:pPr>
        <w:ind w:left="1350"/>
        <w:rPr>
          <w:szCs w:val="24"/>
        </w:rPr>
      </w:pPr>
      <w:r w:rsidRPr="009225D3">
        <w:rPr>
          <w:szCs w:val="24"/>
        </w:rPr>
        <w:t xml:space="preserve">An application for annual license was submitted by </w:t>
      </w:r>
      <w:r w:rsidRPr="00C2668C">
        <w:rPr>
          <w:szCs w:val="24"/>
        </w:rPr>
        <w:t>Otis Ridge</w:t>
      </w:r>
      <w:r>
        <w:rPr>
          <w:szCs w:val="24"/>
        </w:rPr>
        <w:t xml:space="preserve"> </w:t>
      </w:r>
      <w:r w:rsidRPr="009225D3">
        <w:rPr>
          <w:szCs w:val="24"/>
        </w:rPr>
        <w:t>Ski Area (#0</w:t>
      </w:r>
      <w:r>
        <w:rPr>
          <w:szCs w:val="24"/>
        </w:rPr>
        <w:t>1</w:t>
      </w:r>
      <w:r w:rsidR="007E4EBD">
        <w:rPr>
          <w:szCs w:val="24"/>
        </w:rPr>
        <w:t>1</w:t>
      </w:r>
      <w:r w:rsidRPr="009225D3">
        <w:rPr>
          <w:szCs w:val="24"/>
        </w:rPr>
        <w:t>) for the</w:t>
      </w:r>
      <w:r>
        <w:rPr>
          <w:szCs w:val="24"/>
        </w:rPr>
        <w:t xml:space="preserve"> </w:t>
      </w:r>
      <w:r w:rsidRPr="009225D3">
        <w:rPr>
          <w:szCs w:val="24"/>
        </w:rPr>
        <w:t xml:space="preserve">Board’s review. </w:t>
      </w:r>
      <w:r w:rsidR="00C248C6">
        <w:rPr>
          <w:szCs w:val="24"/>
        </w:rPr>
        <w:t xml:space="preserve">OPSI staff noted that </w:t>
      </w:r>
      <w:r w:rsidR="00DA72F5">
        <w:rPr>
          <w:szCs w:val="24"/>
        </w:rPr>
        <w:t xml:space="preserve">the office has not received the completed acceptance form for </w:t>
      </w:r>
      <w:r w:rsidR="00DE45CD">
        <w:rPr>
          <w:szCs w:val="24"/>
        </w:rPr>
        <w:t xml:space="preserve">the </w:t>
      </w:r>
      <w:proofErr w:type="spellStart"/>
      <w:r w:rsidR="00DE45CD">
        <w:rPr>
          <w:szCs w:val="24"/>
        </w:rPr>
        <w:t>Sun</w:t>
      </w:r>
      <w:r w:rsidR="00226C9C">
        <w:rPr>
          <w:szCs w:val="24"/>
        </w:rPr>
        <w:t>K</w:t>
      </w:r>
      <w:r w:rsidR="00DE45CD">
        <w:rPr>
          <w:szCs w:val="24"/>
        </w:rPr>
        <w:t>id</w:t>
      </w:r>
      <w:proofErr w:type="spellEnd"/>
      <w:r w:rsidR="00DE45CD">
        <w:rPr>
          <w:szCs w:val="24"/>
        </w:rPr>
        <w:t xml:space="preserve"> Conveyor </w:t>
      </w:r>
      <w:r w:rsidR="00DF59FF">
        <w:rPr>
          <w:szCs w:val="24"/>
        </w:rPr>
        <w:t xml:space="preserve">and requires the board’s review prior to </w:t>
      </w:r>
      <w:r w:rsidR="007E669D">
        <w:rPr>
          <w:szCs w:val="24"/>
        </w:rPr>
        <w:t>licensure</w:t>
      </w:r>
      <w:r w:rsidR="00DE45CD">
        <w:rPr>
          <w:szCs w:val="24"/>
        </w:rPr>
        <w:t xml:space="preserve">. </w:t>
      </w:r>
      <w:r w:rsidR="004E33DC" w:rsidRPr="009225D3">
        <w:rPr>
          <w:szCs w:val="24"/>
        </w:rPr>
        <w:t>Roger “Bo” Adams</w:t>
      </w:r>
      <w:r w:rsidR="004E33DC">
        <w:rPr>
          <w:szCs w:val="24"/>
        </w:rPr>
        <w:t xml:space="preserve"> </w:t>
      </w:r>
      <w:r>
        <w:rPr>
          <w:szCs w:val="24"/>
        </w:rPr>
        <w:t xml:space="preserve">made a </w:t>
      </w:r>
      <w:r>
        <w:rPr>
          <w:b/>
          <w:bCs/>
          <w:szCs w:val="24"/>
        </w:rPr>
        <w:t xml:space="preserve">Motion </w:t>
      </w:r>
      <w:r>
        <w:rPr>
          <w:szCs w:val="24"/>
        </w:rPr>
        <w:t>to approve the application</w:t>
      </w:r>
      <w:r w:rsidR="007E669D">
        <w:rPr>
          <w:szCs w:val="24"/>
        </w:rPr>
        <w:t xml:space="preserve"> for the following tramways</w:t>
      </w:r>
      <w:r w:rsidR="004A6721">
        <w:rPr>
          <w:szCs w:val="24"/>
        </w:rPr>
        <w:t xml:space="preserve"> only</w:t>
      </w:r>
      <w:r w:rsidR="007E669D">
        <w:rPr>
          <w:szCs w:val="24"/>
        </w:rPr>
        <w:t>: MA-RTB-028, MA-RTB-02</w:t>
      </w:r>
      <w:r w:rsidR="004A6721">
        <w:rPr>
          <w:szCs w:val="24"/>
        </w:rPr>
        <w:t>9, MA-RTB-030, and MA-RTB-088</w:t>
      </w:r>
      <w:r>
        <w:rPr>
          <w:szCs w:val="24"/>
        </w:rPr>
        <w:t xml:space="preserve">. </w:t>
      </w:r>
      <w:r w:rsidR="004E33DC" w:rsidRPr="009225D3">
        <w:rPr>
          <w:szCs w:val="24"/>
        </w:rPr>
        <w:t>Paul</w:t>
      </w:r>
      <w:r w:rsidR="004E33DC">
        <w:rPr>
          <w:szCs w:val="24"/>
        </w:rPr>
        <w:t xml:space="preserve"> </w:t>
      </w:r>
      <w:r w:rsidR="004E33DC" w:rsidRPr="009225D3">
        <w:rPr>
          <w:szCs w:val="24"/>
        </w:rPr>
        <w:t>Maloney</w:t>
      </w:r>
      <w:r w:rsidR="004E33DC">
        <w:rPr>
          <w:szCs w:val="24"/>
        </w:rPr>
        <w:t xml:space="preserve"> </w:t>
      </w:r>
      <w:r>
        <w:rPr>
          <w:b/>
          <w:bCs/>
          <w:szCs w:val="24"/>
        </w:rPr>
        <w:t>Seconded</w:t>
      </w:r>
      <w:r>
        <w:rPr>
          <w:szCs w:val="24"/>
        </w:rPr>
        <w:t xml:space="preserve"> the motion. </w:t>
      </w:r>
      <w:r>
        <w:rPr>
          <w:bCs/>
          <w:szCs w:val="24"/>
        </w:rPr>
        <w:t xml:space="preserve">A </w:t>
      </w:r>
      <w:r>
        <w:rPr>
          <w:b/>
          <w:szCs w:val="24"/>
        </w:rPr>
        <w:t>Roll Call</w:t>
      </w:r>
      <w:r>
        <w:rPr>
          <w:bCs/>
          <w:szCs w:val="24"/>
        </w:rPr>
        <w:t xml:space="preserve"> vote was taken where Jeff Crowley voted </w:t>
      </w:r>
      <w:r w:rsidRPr="00984FE1">
        <w:rPr>
          <w:b/>
          <w:szCs w:val="24"/>
        </w:rPr>
        <w:t>YES</w:t>
      </w:r>
      <w:r>
        <w:rPr>
          <w:bCs/>
          <w:szCs w:val="24"/>
        </w:rPr>
        <w:t xml:space="preserve">, Roger Adams voted </w:t>
      </w:r>
      <w:r w:rsidRPr="004B6C1F">
        <w:rPr>
          <w:b/>
          <w:szCs w:val="24"/>
        </w:rPr>
        <w:t>YES</w:t>
      </w:r>
      <w:r>
        <w:rPr>
          <w:bCs/>
          <w:szCs w:val="24"/>
        </w:rPr>
        <w:t xml:space="preserve">, </w:t>
      </w:r>
      <w:r w:rsidRPr="004B6C1F">
        <w:rPr>
          <w:bCs/>
          <w:szCs w:val="24"/>
        </w:rPr>
        <w:t>Daniel</w:t>
      </w:r>
      <w:r>
        <w:rPr>
          <w:bCs/>
          <w:szCs w:val="24"/>
        </w:rPr>
        <w:t xml:space="preserve"> Kilburn voted </w:t>
      </w:r>
      <w:r>
        <w:rPr>
          <w:b/>
          <w:szCs w:val="24"/>
        </w:rPr>
        <w:t>YES</w:t>
      </w:r>
      <w:r>
        <w:rPr>
          <w:bCs/>
          <w:szCs w:val="24"/>
        </w:rPr>
        <w:t xml:space="preserve">, and Paul Maloney voted </w:t>
      </w:r>
      <w:r>
        <w:rPr>
          <w:b/>
          <w:szCs w:val="24"/>
        </w:rPr>
        <w:t>YES</w:t>
      </w:r>
      <w:r>
        <w:rPr>
          <w:bCs/>
          <w:szCs w:val="24"/>
        </w:rPr>
        <w:t xml:space="preserve">. The motion passed </w:t>
      </w:r>
      <w:r>
        <w:rPr>
          <w:b/>
          <w:szCs w:val="24"/>
        </w:rPr>
        <w:t>U</w:t>
      </w:r>
      <w:r w:rsidRPr="00B00635">
        <w:rPr>
          <w:b/>
          <w:szCs w:val="24"/>
        </w:rPr>
        <w:t>nanimously</w:t>
      </w:r>
      <w:r>
        <w:rPr>
          <w:b/>
          <w:szCs w:val="24"/>
        </w:rPr>
        <w:t>.</w:t>
      </w:r>
    </w:p>
    <w:p w14:paraId="33039E8A" w14:textId="77777777" w:rsidR="000B0B55" w:rsidRDefault="000B0B55" w:rsidP="00A156EC">
      <w:pPr>
        <w:ind w:left="1350"/>
        <w:rPr>
          <w:b/>
          <w:bCs/>
          <w:szCs w:val="24"/>
          <w:u w:val="single"/>
        </w:rPr>
      </w:pPr>
    </w:p>
    <w:p w14:paraId="59C8E89C" w14:textId="089E1120" w:rsidR="007813AF" w:rsidRDefault="009D3E4D" w:rsidP="00A156EC">
      <w:pPr>
        <w:ind w:left="135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Wachusett Mountain</w:t>
      </w:r>
    </w:p>
    <w:p w14:paraId="45434444" w14:textId="316E0074" w:rsidR="009225D3" w:rsidRPr="009225D3" w:rsidRDefault="009225D3" w:rsidP="00056D8A">
      <w:pPr>
        <w:ind w:left="1350"/>
        <w:rPr>
          <w:szCs w:val="24"/>
        </w:rPr>
      </w:pPr>
      <w:r w:rsidRPr="009225D3">
        <w:rPr>
          <w:szCs w:val="24"/>
        </w:rPr>
        <w:t>An application for annual license was submitted by Wachusett Mountain (#005) for the</w:t>
      </w:r>
      <w:r w:rsidR="00CD1772">
        <w:rPr>
          <w:szCs w:val="24"/>
        </w:rPr>
        <w:t xml:space="preserve"> </w:t>
      </w:r>
      <w:r w:rsidRPr="009225D3">
        <w:rPr>
          <w:szCs w:val="24"/>
        </w:rPr>
        <w:t>Board’s review. The Chair recused himself from the application’s review. Paul</w:t>
      </w:r>
      <w:r w:rsidR="00CD1772">
        <w:rPr>
          <w:szCs w:val="24"/>
        </w:rPr>
        <w:t xml:space="preserve"> </w:t>
      </w:r>
      <w:r w:rsidRPr="009225D3">
        <w:rPr>
          <w:szCs w:val="24"/>
        </w:rPr>
        <w:t>Maloney</w:t>
      </w:r>
      <w:r w:rsidR="000F0151">
        <w:rPr>
          <w:szCs w:val="24"/>
        </w:rPr>
        <w:t xml:space="preserve"> made a </w:t>
      </w:r>
      <w:r w:rsidR="00EA6462">
        <w:rPr>
          <w:b/>
          <w:bCs/>
          <w:szCs w:val="24"/>
        </w:rPr>
        <w:t xml:space="preserve">Motion </w:t>
      </w:r>
      <w:r w:rsidR="00EA6462">
        <w:rPr>
          <w:szCs w:val="24"/>
        </w:rPr>
        <w:t xml:space="preserve">to approve the application. </w:t>
      </w:r>
      <w:r w:rsidRPr="009225D3">
        <w:rPr>
          <w:szCs w:val="24"/>
        </w:rPr>
        <w:t>Roger “Bo” Adams</w:t>
      </w:r>
      <w:r w:rsidR="00056D8A">
        <w:rPr>
          <w:szCs w:val="24"/>
        </w:rPr>
        <w:t xml:space="preserve"> </w:t>
      </w:r>
      <w:r w:rsidR="00056D8A">
        <w:rPr>
          <w:b/>
          <w:bCs/>
          <w:szCs w:val="24"/>
        </w:rPr>
        <w:t>Seconded</w:t>
      </w:r>
      <w:r w:rsidR="00056D8A">
        <w:rPr>
          <w:szCs w:val="24"/>
        </w:rPr>
        <w:t xml:space="preserve"> the motion. </w:t>
      </w:r>
      <w:r w:rsidR="00056D8A">
        <w:rPr>
          <w:bCs/>
          <w:szCs w:val="24"/>
        </w:rPr>
        <w:t xml:space="preserve">A </w:t>
      </w:r>
      <w:r w:rsidR="00056D8A">
        <w:rPr>
          <w:b/>
          <w:szCs w:val="24"/>
        </w:rPr>
        <w:t>Roll Call</w:t>
      </w:r>
      <w:r w:rsidR="00056D8A">
        <w:rPr>
          <w:bCs/>
          <w:szCs w:val="24"/>
        </w:rPr>
        <w:t xml:space="preserve"> vote was taken where </w:t>
      </w:r>
      <w:r w:rsidR="00461E54">
        <w:rPr>
          <w:bCs/>
          <w:szCs w:val="24"/>
        </w:rPr>
        <w:t>Roger Adams</w:t>
      </w:r>
      <w:r w:rsidR="004B6C1F">
        <w:rPr>
          <w:bCs/>
          <w:szCs w:val="24"/>
        </w:rPr>
        <w:t xml:space="preserve"> voted </w:t>
      </w:r>
      <w:r w:rsidR="004B6C1F" w:rsidRPr="004B6C1F">
        <w:rPr>
          <w:b/>
          <w:szCs w:val="24"/>
        </w:rPr>
        <w:t>YES</w:t>
      </w:r>
      <w:r w:rsidR="004B6C1F">
        <w:rPr>
          <w:bCs/>
          <w:szCs w:val="24"/>
        </w:rPr>
        <w:t xml:space="preserve">, </w:t>
      </w:r>
      <w:r w:rsidR="00056D8A" w:rsidRPr="004B6C1F">
        <w:rPr>
          <w:bCs/>
          <w:szCs w:val="24"/>
        </w:rPr>
        <w:t>Daniel</w:t>
      </w:r>
      <w:r w:rsidR="00056D8A">
        <w:rPr>
          <w:bCs/>
          <w:szCs w:val="24"/>
        </w:rPr>
        <w:t xml:space="preserve"> Kilburn voted </w:t>
      </w:r>
      <w:r w:rsidR="00056D8A">
        <w:rPr>
          <w:b/>
          <w:szCs w:val="24"/>
        </w:rPr>
        <w:t>YES</w:t>
      </w:r>
      <w:r w:rsidR="00056D8A">
        <w:rPr>
          <w:bCs/>
          <w:szCs w:val="24"/>
        </w:rPr>
        <w:t xml:space="preserve">, and </w:t>
      </w:r>
      <w:r w:rsidR="004B6C1F">
        <w:rPr>
          <w:bCs/>
          <w:szCs w:val="24"/>
        </w:rPr>
        <w:t>Paul Maloney</w:t>
      </w:r>
      <w:r w:rsidR="00056D8A">
        <w:rPr>
          <w:bCs/>
          <w:szCs w:val="24"/>
        </w:rPr>
        <w:t xml:space="preserve"> voted </w:t>
      </w:r>
      <w:r w:rsidR="00056D8A">
        <w:rPr>
          <w:b/>
          <w:szCs w:val="24"/>
        </w:rPr>
        <w:t>YES</w:t>
      </w:r>
      <w:r w:rsidR="00056D8A">
        <w:rPr>
          <w:bCs/>
          <w:szCs w:val="24"/>
        </w:rPr>
        <w:t xml:space="preserve">. The motion passed </w:t>
      </w:r>
      <w:r w:rsidR="00056D8A">
        <w:rPr>
          <w:b/>
          <w:szCs w:val="24"/>
        </w:rPr>
        <w:t>U</w:t>
      </w:r>
      <w:r w:rsidR="00056D8A" w:rsidRPr="00B00635">
        <w:rPr>
          <w:b/>
          <w:szCs w:val="24"/>
        </w:rPr>
        <w:t>nanimously</w:t>
      </w:r>
      <w:r w:rsidR="00056D8A">
        <w:rPr>
          <w:b/>
          <w:szCs w:val="24"/>
        </w:rPr>
        <w:t>.</w:t>
      </w:r>
    </w:p>
    <w:p w14:paraId="415CE31A" w14:textId="77777777" w:rsidR="00AD651F" w:rsidRPr="00065E11" w:rsidRDefault="00AD651F" w:rsidP="00237436">
      <w:pPr>
        <w:rPr>
          <w:szCs w:val="24"/>
        </w:rPr>
      </w:pPr>
    </w:p>
    <w:p w14:paraId="23812102" w14:textId="35838C77" w:rsidR="004C5E5A" w:rsidRPr="0099722D" w:rsidRDefault="00B11AF0" w:rsidP="7D9F80E4">
      <w:pPr>
        <w:numPr>
          <w:ilvl w:val="0"/>
          <w:numId w:val="5"/>
        </w:numPr>
        <w:ind w:left="1350"/>
      </w:pPr>
      <w:r w:rsidRPr="00065E11">
        <w:rPr>
          <w:b/>
          <w:bCs/>
          <w:szCs w:val="24"/>
        </w:rPr>
        <w:t>Matters not reasonably anticipated 48 hours in advance of meeting</w:t>
      </w:r>
      <w:r w:rsidR="008A3EDF" w:rsidRPr="7D9F80E4">
        <w:rPr>
          <w:b/>
          <w:bCs/>
        </w:rPr>
        <w:t>.</w:t>
      </w:r>
    </w:p>
    <w:p w14:paraId="1EA9EE59" w14:textId="77777777" w:rsidR="0099722D" w:rsidRDefault="0099722D" w:rsidP="0099722D">
      <w:pPr>
        <w:pStyle w:val="ListParagraph"/>
      </w:pPr>
    </w:p>
    <w:p w14:paraId="7A70AFFD" w14:textId="79C26477" w:rsidR="00D75E70" w:rsidRDefault="00697C95" w:rsidP="00810513">
      <w:pPr>
        <w:pStyle w:val="ListParagraph"/>
        <w:numPr>
          <w:ilvl w:val="0"/>
          <w:numId w:val="16"/>
        </w:numPr>
        <w:ind w:left="1710"/>
      </w:pPr>
      <w:r>
        <w:t>The Chairman requested that OPSI staff</w:t>
      </w:r>
      <w:r w:rsidR="00704213">
        <w:t xml:space="preserve"> </w:t>
      </w:r>
      <w:r w:rsidR="00913342">
        <w:t xml:space="preserve">create a </w:t>
      </w:r>
      <w:r w:rsidR="008E52E1">
        <w:t xml:space="preserve">spreadsheet to track the Dynamic Testing Schedule for all </w:t>
      </w:r>
      <w:r w:rsidR="00F96C97">
        <w:t>approved tramways.</w:t>
      </w:r>
      <w:r w:rsidR="00286AD5">
        <w:t xml:space="preserve"> </w:t>
      </w:r>
    </w:p>
    <w:p w14:paraId="6E9CC301" w14:textId="77777777" w:rsidR="00D75E70" w:rsidRDefault="00D75E70" w:rsidP="00810513">
      <w:pPr>
        <w:ind w:left="1710"/>
      </w:pPr>
    </w:p>
    <w:p w14:paraId="166AEA44" w14:textId="7540FAE9" w:rsidR="0099722D" w:rsidRDefault="00286AD5" w:rsidP="00810513">
      <w:pPr>
        <w:pStyle w:val="ListParagraph"/>
        <w:numPr>
          <w:ilvl w:val="0"/>
          <w:numId w:val="16"/>
        </w:numPr>
        <w:ind w:left="1710"/>
      </w:pPr>
      <w:r>
        <w:t>The next meeting was determined to be a virtual meeting on 1</w:t>
      </w:r>
      <w:r w:rsidR="003F032A">
        <w:t>2</w:t>
      </w:r>
      <w:r>
        <w:t>/1</w:t>
      </w:r>
      <w:r w:rsidR="003F032A">
        <w:t>3</w:t>
      </w:r>
      <w:r>
        <w:t xml:space="preserve"> from 2</w:t>
      </w:r>
      <w:r w:rsidR="002570EA">
        <w:t>:00</w:t>
      </w:r>
      <w:r>
        <w:t xml:space="preserve"> PM to </w:t>
      </w:r>
      <w:r w:rsidR="003F032A">
        <w:t>4</w:t>
      </w:r>
      <w:r>
        <w:t>:</w:t>
      </w:r>
      <w:r w:rsidR="003F032A">
        <w:t>0</w:t>
      </w:r>
      <w:r>
        <w:t>0 PM</w:t>
      </w:r>
      <w:r w:rsidR="003F032A">
        <w:t xml:space="preserve"> </w:t>
      </w:r>
      <w:r w:rsidR="00C75336">
        <w:t>to review any applications for the season.</w:t>
      </w:r>
    </w:p>
    <w:p w14:paraId="2BDC04EC" w14:textId="77777777" w:rsidR="00086947" w:rsidRPr="00453AF9" w:rsidRDefault="00086947" w:rsidP="0078186E">
      <w:pPr>
        <w:ind w:left="1350"/>
        <w:rPr>
          <w:rFonts w:ascii="Arial" w:hAnsi="Arial" w:cs="Arial"/>
          <w:sz w:val="16"/>
          <w:szCs w:val="16"/>
        </w:rPr>
      </w:pPr>
    </w:p>
    <w:p w14:paraId="32B5983E" w14:textId="583F3994" w:rsidR="00E42570" w:rsidRPr="0099722D" w:rsidRDefault="00B11AF0" w:rsidP="0078186E">
      <w:pPr>
        <w:numPr>
          <w:ilvl w:val="0"/>
          <w:numId w:val="5"/>
        </w:numPr>
        <w:ind w:left="1350"/>
        <w:rPr>
          <w:rFonts w:ascii="Arial" w:hAnsi="Arial" w:cs="Arial"/>
          <w:sz w:val="22"/>
          <w:szCs w:val="22"/>
        </w:rPr>
      </w:pPr>
      <w:r w:rsidRPr="7D9F80E4">
        <w:rPr>
          <w:b/>
          <w:bCs/>
        </w:rPr>
        <w:t>Adjourn</w:t>
      </w:r>
      <w:r w:rsidR="008A3EDF" w:rsidRPr="7D9F80E4">
        <w:rPr>
          <w:b/>
          <w:bCs/>
        </w:rPr>
        <w:t>.</w:t>
      </w:r>
    </w:p>
    <w:p w14:paraId="0C90D4E3" w14:textId="6419C9EC" w:rsidR="0099722D" w:rsidRPr="0099722D" w:rsidRDefault="0099722D" w:rsidP="0099722D">
      <w:pPr>
        <w:ind w:left="1350"/>
        <w:rPr>
          <w:rFonts w:ascii="Arial" w:hAnsi="Arial" w:cs="Arial"/>
          <w:sz w:val="22"/>
          <w:szCs w:val="22"/>
        </w:rPr>
      </w:pPr>
      <w:r w:rsidRPr="0099722D">
        <w:t>The meeting was adjourned at 10:</w:t>
      </w:r>
      <w:r w:rsidR="00E516E9">
        <w:t>4</w:t>
      </w:r>
      <w:r w:rsidR="003F032A">
        <w:t>9</w:t>
      </w:r>
      <w:r w:rsidRPr="0099722D">
        <w:t xml:space="preserve"> AM</w:t>
      </w:r>
    </w:p>
    <w:sectPr w:rsidR="0099722D" w:rsidRPr="0099722D" w:rsidSect="004431E5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2240" w:h="15840" w:code="1"/>
      <w:pgMar w:top="547" w:right="450" w:bottom="720" w:left="63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D788E" w14:textId="77777777" w:rsidR="00597BE2" w:rsidRDefault="00597BE2">
      <w:r>
        <w:separator/>
      </w:r>
    </w:p>
  </w:endnote>
  <w:endnote w:type="continuationSeparator" w:id="0">
    <w:p w14:paraId="548F0CAE" w14:textId="77777777" w:rsidR="00597BE2" w:rsidRDefault="00597BE2">
      <w:r>
        <w:continuationSeparator/>
      </w:r>
    </w:p>
  </w:endnote>
  <w:endnote w:type="continuationNotice" w:id="1">
    <w:p w14:paraId="338A6986" w14:textId="77777777" w:rsidR="00597BE2" w:rsidRDefault="00597B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Segoe UI Historic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3F8C" w14:textId="77777777" w:rsidR="00DC3C94" w:rsidRDefault="00DC3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46D99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618C1860" w14:textId="77777777">
      <w:tc>
        <w:tcPr>
          <w:tcW w:w="540" w:type="dxa"/>
          <w:shd w:val="solid" w:color="FFFFFF" w:fill="FFFFFF"/>
          <w:vAlign w:val="center"/>
        </w:tcPr>
        <w:p w14:paraId="0055491B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24F796B7" wp14:editId="495D9E7B">
                <wp:extent cx="190500" cy="19685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62E2323A" w14:textId="77777777" w:rsidR="00953602" w:rsidRPr="00FE032E" w:rsidRDefault="00953602" w:rsidP="008629C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>
            <w:rPr>
              <w:rFonts w:ascii="Arial" w:hAnsi="Arial" w:cs="Arial"/>
              <w:b/>
              <w:sz w:val="18"/>
              <w:szCs w:val="18"/>
            </w:rPr>
            <w:t>617) 727-30</w:t>
          </w:r>
          <w:r w:rsidR="008629CF">
            <w:rPr>
              <w:rFonts w:ascii="Arial" w:hAnsi="Arial" w:cs="Arial"/>
              <w:b/>
              <w:sz w:val="18"/>
              <w:szCs w:val="18"/>
            </w:rPr>
            <w:t>74</w:t>
          </w:r>
        </w:p>
      </w:tc>
      <w:tc>
        <w:tcPr>
          <w:tcW w:w="2700" w:type="dxa"/>
          <w:shd w:val="solid" w:color="FFFFFF" w:fill="FFFFFF"/>
          <w:vAlign w:val="center"/>
        </w:tcPr>
        <w:p w14:paraId="1AADB55D" w14:textId="77777777" w:rsidR="00953602" w:rsidRPr="00FE032E" w:rsidRDefault="00953602" w:rsidP="00FE76A3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FAX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 w:rsidR="008629CF"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 w:rsidR="008629CF">
            <w:rPr>
              <w:rFonts w:ascii="Arial" w:hAnsi="Arial" w:cs="Arial"/>
              <w:b/>
              <w:sz w:val="18"/>
              <w:szCs w:val="18"/>
            </w:rPr>
            <w:t>617) 727-</w:t>
          </w:r>
          <w:r w:rsidR="00FE76A3">
            <w:rPr>
              <w:rFonts w:ascii="Arial" w:hAnsi="Arial" w:cs="Arial"/>
              <w:b/>
              <w:sz w:val="18"/>
              <w:szCs w:val="18"/>
            </w:rPr>
            <w:t>2197</w:t>
          </w:r>
        </w:p>
      </w:tc>
      <w:tc>
        <w:tcPr>
          <w:tcW w:w="2942" w:type="dxa"/>
          <w:shd w:val="solid" w:color="FFFFFF" w:fill="FFFFFF"/>
          <w:vAlign w:val="center"/>
        </w:tcPr>
        <w:p w14:paraId="15136DEE" w14:textId="77777777" w:rsidR="00953602" w:rsidRPr="00FE032E" w:rsidRDefault="00953602" w:rsidP="00E32BA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TTY/TDD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Pr="00FE032E">
            <w:rPr>
              <w:rFonts w:ascii="Arial" w:hAnsi="Arial" w:cs="Arial"/>
              <w:b/>
              <w:sz w:val="18"/>
              <w:szCs w:val="18"/>
            </w:rPr>
            <w:t>727</w:t>
          </w:r>
          <w:r>
            <w:rPr>
              <w:rFonts w:ascii="Arial" w:hAnsi="Arial" w:cs="Arial"/>
              <w:b/>
              <w:sz w:val="18"/>
              <w:szCs w:val="18"/>
            </w:rPr>
            <w:t>-</w:t>
          </w:r>
          <w:r w:rsidRPr="00FE032E">
            <w:rPr>
              <w:rFonts w:ascii="Arial" w:hAnsi="Arial" w:cs="Arial"/>
              <w:b/>
              <w:sz w:val="18"/>
              <w:szCs w:val="18"/>
            </w:rPr>
            <w:t>2099</w:t>
          </w:r>
        </w:p>
      </w:tc>
      <w:tc>
        <w:tcPr>
          <w:tcW w:w="2942" w:type="dxa"/>
          <w:shd w:val="solid" w:color="FFFFFF" w:fill="FFFFFF"/>
          <w:vAlign w:val="center"/>
        </w:tcPr>
        <w:p w14:paraId="256CFF55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568FF311" w14:textId="77777777" w:rsidR="00953602" w:rsidRDefault="0095360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32AA9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3362B" w14:textId="77777777" w:rsidR="00597BE2" w:rsidRDefault="00597BE2">
      <w:r>
        <w:separator/>
      </w:r>
    </w:p>
  </w:footnote>
  <w:footnote w:type="continuationSeparator" w:id="0">
    <w:p w14:paraId="3AE4FB1F" w14:textId="77777777" w:rsidR="00597BE2" w:rsidRDefault="00597BE2">
      <w:r>
        <w:continuationSeparator/>
      </w:r>
    </w:p>
  </w:footnote>
  <w:footnote w:type="continuationNotice" w:id="1">
    <w:p w14:paraId="17F3BD6A" w14:textId="77777777" w:rsidR="00597BE2" w:rsidRDefault="00597B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F8E7" w14:textId="0070CA74" w:rsidR="00D04D77" w:rsidRDefault="00D04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A1117" w14:textId="02136603" w:rsidR="00D04D77" w:rsidRDefault="00D04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AE2A" w14:textId="0DD35BAE" w:rsidR="008D22FB" w:rsidRDefault="008D22FB" w:rsidP="008D22FB">
    <w:pPr>
      <w:jc w:val="center"/>
    </w:pPr>
    <w:r>
      <w:rPr>
        <w:noProof/>
      </w:rPr>
      <w:drawing>
        <wp:inline distT="0" distB="0" distL="0" distR="0" wp14:anchorId="4873FA05" wp14:editId="244B71E0">
          <wp:extent cx="577850" cy="6477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8D22FB" w:rsidRPr="007651DA" w14:paraId="479C00A1" w14:textId="77777777" w:rsidTr="004F2A88">
      <w:trPr>
        <w:trHeight w:val="1670"/>
      </w:trPr>
      <w:tc>
        <w:tcPr>
          <w:tcW w:w="2252" w:type="dxa"/>
        </w:tcPr>
        <w:p w14:paraId="1C784465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4CE4A6F0" w14:textId="77777777" w:rsidR="008D22FB" w:rsidRPr="007651DA" w:rsidRDefault="008D22FB" w:rsidP="008D22FB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0" allowOverlap="1" wp14:anchorId="7D5C72F7" wp14:editId="5EB370B4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28" name="Text Box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95B0C6" w14:textId="77777777" w:rsidR="008D22FB" w:rsidRDefault="008D22FB" w:rsidP="008D22FB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>
                <w:pict w14:anchorId="7DED053A">
                  <v:shapetype id="_x0000_t202" coordsize="21600,21600" o:spt="202" path="m,l,21600r21600,l21600,xe" w14:anchorId="7D5C72F7">
                    <v:stroke joinstyle="miter"/>
                    <v:path gradientshapeok="t" o:connecttype="rect"/>
                  </v:shapetype>
                  <v:shape id="Text Box 28" style="position:absolute;left:0;text-align:left;margin-left:260.55pt;margin-top:-41.2pt;width:45.55pt;height:51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>
                    <v:textbox style="mso-fit-shape-to-text:t" inset="0,0,0,0">
                      <w:txbxContent>
                        <w:p w:rsidR="008D22FB" w:rsidP="008D22FB" w:rsidRDefault="008D22FB" w14:paraId="672A6659" w14:textId="77777777"/>
                      </w:txbxContent>
                    </v:textbox>
                    <w10:wrap type="through"/>
                  </v:shape>
                </w:pict>
              </mc:Fallback>
            </mc:AlternateContent>
          </w:r>
          <w:r>
            <w:rPr>
              <w:rFonts w:ascii="Arial" w:eastAsia="Arial Unicode MS" w:hAnsi="Arial" w:cs="Arial"/>
              <w:b/>
              <w:noProof/>
              <w:sz w:val="18"/>
            </w:rPr>
            <w:t xml:space="preserve"> CHARLES D. BAKER</w:t>
          </w:r>
        </w:p>
        <w:p w14:paraId="7AE533A1" w14:textId="77777777" w:rsidR="008D22FB" w:rsidRDefault="008D22FB" w:rsidP="008D22FB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</w:t>
          </w:r>
          <w:r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45FA9DA6" w14:textId="77777777" w:rsidR="008D22FB" w:rsidRPr="00866605" w:rsidRDefault="008D22FB" w:rsidP="008D22FB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3A7ED461" w14:textId="77777777" w:rsidR="008D22FB" w:rsidRPr="007651DA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14:paraId="2EA6565F" w14:textId="77777777" w:rsidR="008D22FB" w:rsidRDefault="008D22FB" w:rsidP="008D22FB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3E4C38C7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0D2B01F6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 KENNEALY</w:t>
          </w:r>
        </w:p>
        <w:p w14:paraId="45F701C6" w14:textId="77777777" w:rsidR="008D22FB" w:rsidRDefault="008D22FB" w:rsidP="008D22FB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14:paraId="300BE6BE" w14:textId="77777777" w:rsidR="008D22FB" w:rsidRPr="004759BD" w:rsidRDefault="008D22FB" w:rsidP="00C739B2">
          <w:pPr>
            <w:pStyle w:val="Heading2"/>
          </w:pPr>
          <w:r>
            <w:rPr>
              <w:rFonts w:cs="Arial"/>
              <w:sz w:val="12"/>
              <w:szCs w:val="12"/>
            </w:rPr>
            <w:t>ECONOMIC DEVELOPMenT</w:t>
          </w:r>
        </w:p>
        <w:p w14:paraId="539FCA62" w14:textId="77777777" w:rsidR="008D22FB" w:rsidRPr="007651DA" w:rsidRDefault="008D22FB" w:rsidP="008D22FB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3423F6C1" w14:textId="77777777" w:rsidR="008D22FB" w:rsidRDefault="008D22FB" w:rsidP="008D22FB">
          <w:pPr>
            <w:pStyle w:val="Heading1"/>
            <w:rPr>
              <w:rFonts w:cs="Arial"/>
            </w:rPr>
          </w:pPr>
        </w:p>
        <w:p w14:paraId="62BE2C31" w14:textId="77777777" w:rsidR="008D22FB" w:rsidRDefault="008D22FB" w:rsidP="008D22FB">
          <w:pPr>
            <w:pStyle w:val="Heading1"/>
            <w:rPr>
              <w:rFonts w:cs="Arial"/>
              <w:sz w:val="28"/>
              <w:szCs w:val="28"/>
            </w:rPr>
          </w:pPr>
        </w:p>
        <w:p w14:paraId="34B24B16" w14:textId="77777777" w:rsidR="008D22FB" w:rsidRPr="009114D7" w:rsidRDefault="008D22FB" w:rsidP="008D22FB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36F76B6D" w14:textId="77777777" w:rsidR="008D22FB" w:rsidRDefault="008D22FB" w:rsidP="008D22FB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4CE105AB" w14:textId="77777777" w:rsidR="008D22FB" w:rsidRDefault="008D22FB" w:rsidP="008D22FB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6FA35F7D" w14:textId="77777777" w:rsidR="008D22FB" w:rsidRDefault="008D22FB" w:rsidP="008D22FB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Street, Suite 710</w:t>
          </w:r>
        </w:p>
        <w:p w14:paraId="69932D9A" w14:textId="77777777" w:rsidR="008D22FB" w:rsidRPr="00E0055F" w:rsidRDefault="00C739B2" w:rsidP="00C739B2">
          <w:pPr>
            <w:pStyle w:val="ExecOffice"/>
            <w:framePr w:w="0" w:hSpace="0" w:wrap="auto" w:vAnchor="margin" w:hAnchor="text" w:xAlign="left" w:yAlign="inline"/>
            <w:tabs>
              <w:tab w:val="center" w:pos="3254"/>
              <w:tab w:val="left" w:pos="5310"/>
            </w:tabs>
            <w:jc w:val="left"/>
          </w:pPr>
          <w:r>
            <w:rPr>
              <w:rFonts w:eastAsia="Arial Unicode MS" w:cs="Arial"/>
              <w:sz w:val="24"/>
            </w:rPr>
            <w:tab/>
          </w:r>
          <w:r w:rsidR="008D22FB" w:rsidRPr="007651DA">
            <w:rPr>
              <w:rFonts w:eastAsia="Arial Unicode MS" w:cs="Arial"/>
              <w:sz w:val="24"/>
            </w:rPr>
            <w:t>Boston</w:t>
          </w:r>
          <w:r w:rsidR="008D22FB">
            <w:rPr>
              <w:rFonts w:eastAsia="Arial Unicode MS" w:cs="Arial"/>
              <w:sz w:val="24"/>
            </w:rPr>
            <w:t xml:space="preserve">, </w:t>
          </w:r>
          <w:r w:rsidR="008D22FB" w:rsidRPr="007651DA">
            <w:rPr>
              <w:rFonts w:eastAsia="Arial Unicode MS" w:cs="Arial"/>
              <w:sz w:val="24"/>
            </w:rPr>
            <w:t>Massachusetts</w:t>
          </w:r>
          <w:r w:rsidR="008D22FB">
            <w:rPr>
              <w:rFonts w:eastAsia="Arial Unicode MS" w:cs="Arial"/>
              <w:sz w:val="24"/>
            </w:rPr>
            <w:t xml:space="preserve"> </w:t>
          </w:r>
          <w:r w:rsidR="008D22FB" w:rsidRPr="007651DA">
            <w:rPr>
              <w:rFonts w:eastAsia="Arial Unicode MS" w:cs="Arial"/>
              <w:sz w:val="24"/>
            </w:rPr>
            <w:t>0211</w:t>
          </w:r>
          <w:r w:rsidR="008D22FB">
            <w:rPr>
              <w:rFonts w:eastAsia="Arial Unicode MS" w:cs="Arial"/>
              <w:sz w:val="24"/>
            </w:rPr>
            <w:t>8</w:t>
          </w:r>
        </w:p>
      </w:tc>
      <w:tc>
        <w:tcPr>
          <w:tcW w:w="2464" w:type="dxa"/>
        </w:tcPr>
        <w:p w14:paraId="4E495C10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6F5DB9F6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79B3FEA3" w14:textId="77777777" w:rsidR="008D22FB" w:rsidRPr="007651DA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093C9F31" w14:textId="77777777" w:rsidR="008D22FB" w:rsidRDefault="008D22FB" w:rsidP="008D22FB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 of consumer affairs and business regulation</w:t>
          </w:r>
        </w:p>
        <w:p w14:paraId="75B3C488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0C879C48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498327D5" w14:textId="77777777" w:rsidR="008D22FB" w:rsidRPr="007651DA" w:rsidRDefault="008D22FB" w:rsidP="00C739B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>
            <w:rPr>
              <w:rFonts w:ascii="Arial" w:eastAsia="Arial Unicode MS" w:hAnsi="Arial" w:cs="Arial"/>
              <w:b/>
              <w:caps/>
              <w:sz w:val="12"/>
            </w:rPr>
            <w:t>OCCUPATIONAL LICENSURE</w:t>
          </w:r>
        </w:p>
      </w:tc>
    </w:tr>
  </w:tbl>
  <w:p w14:paraId="46D0E9B1" w14:textId="77777777" w:rsidR="00953602" w:rsidRPr="008D22FB" w:rsidRDefault="00953602" w:rsidP="004247F7">
    <w:pPr>
      <w:pStyle w:val="Header"/>
      <w:tabs>
        <w:tab w:val="clear" w:pos="4320"/>
        <w:tab w:val="clear" w:pos="8640"/>
        <w:tab w:val="left" w:pos="901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2B1F7" w14:textId="70ABF51F" w:rsidR="00D04D77" w:rsidRDefault="00D04D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116DA" w14:textId="0FE78739" w:rsidR="00953602" w:rsidRDefault="0095360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03759" w14:textId="3D3D3877" w:rsidR="00D04D77" w:rsidRDefault="00D04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36C"/>
    <w:multiLevelType w:val="hybridMultilevel"/>
    <w:tmpl w:val="FC10A794"/>
    <w:lvl w:ilvl="0" w:tplc="5284ED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>
      <w:start w:val="1"/>
      <w:numFmt w:val="decimal"/>
      <w:lvlText w:val="%7."/>
      <w:lvlJc w:val="left"/>
      <w:pPr>
        <w:ind w:left="4590" w:hanging="360"/>
      </w:pPr>
    </w:lvl>
    <w:lvl w:ilvl="7" w:tplc="04090019">
      <w:start w:val="1"/>
      <w:numFmt w:val="lowerLetter"/>
      <w:lvlText w:val="%8."/>
      <w:lvlJc w:val="left"/>
      <w:pPr>
        <w:ind w:left="531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0CB06243"/>
    <w:multiLevelType w:val="hybridMultilevel"/>
    <w:tmpl w:val="D090B1E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>
      <w:start w:val="1"/>
      <w:numFmt w:val="decimal"/>
      <w:lvlText w:val="%4."/>
      <w:lvlJc w:val="left"/>
      <w:pPr>
        <w:ind w:left="2430" w:hanging="360"/>
      </w:pPr>
    </w:lvl>
    <w:lvl w:ilvl="4" w:tplc="FFFFFFFF">
      <w:start w:val="1"/>
      <w:numFmt w:val="lowerLetter"/>
      <w:lvlText w:val="%5."/>
      <w:lvlJc w:val="left"/>
      <w:pPr>
        <w:ind w:left="3150" w:hanging="360"/>
      </w:pPr>
    </w:lvl>
    <w:lvl w:ilvl="5" w:tplc="FFFFFFFF">
      <w:start w:val="1"/>
      <w:numFmt w:val="lowerRoman"/>
      <w:lvlText w:val="%6."/>
      <w:lvlJc w:val="right"/>
      <w:pPr>
        <w:ind w:left="3870" w:hanging="180"/>
      </w:pPr>
    </w:lvl>
    <w:lvl w:ilvl="6" w:tplc="FFFFFFFF">
      <w:start w:val="1"/>
      <w:numFmt w:val="decimal"/>
      <w:lvlText w:val="%7."/>
      <w:lvlJc w:val="left"/>
      <w:pPr>
        <w:ind w:left="4590" w:hanging="360"/>
      </w:pPr>
    </w:lvl>
    <w:lvl w:ilvl="7" w:tplc="FFFFFFFF">
      <w:start w:val="1"/>
      <w:numFmt w:val="lowerLetter"/>
      <w:lvlText w:val="%8."/>
      <w:lvlJc w:val="left"/>
      <w:pPr>
        <w:ind w:left="5310" w:hanging="360"/>
      </w:pPr>
    </w:lvl>
    <w:lvl w:ilvl="8" w:tplc="FFFFFFFF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86959E5"/>
    <w:multiLevelType w:val="hybridMultilevel"/>
    <w:tmpl w:val="FC2840A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260BC6"/>
    <w:multiLevelType w:val="hybridMultilevel"/>
    <w:tmpl w:val="B5809F0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>
      <w:start w:val="1"/>
      <w:numFmt w:val="decimal"/>
      <w:lvlText w:val="%4."/>
      <w:lvlJc w:val="left"/>
      <w:pPr>
        <w:ind w:left="2430" w:hanging="360"/>
      </w:pPr>
    </w:lvl>
    <w:lvl w:ilvl="4" w:tplc="FFFFFFFF">
      <w:start w:val="1"/>
      <w:numFmt w:val="lowerLetter"/>
      <w:lvlText w:val="%5."/>
      <w:lvlJc w:val="left"/>
      <w:pPr>
        <w:ind w:left="3150" w:hanging="360"/>
      </w:pPr>
    </w:lvl>
    <w:lvl w:ilvl="5" w:tplc="FFFFFFFF">
      <w:start w:val="1"/>
      <w:numFmt w:val="lowerRoman"/>
      <w:lvlText w:val="%6."/>
      <w:lvlJc w:val="right"/>
      <w:pPr>
        <w:ind w:left="3870" w:hanging="180"/>
      </w:pPr>
    </w:lvl>
    <w:lvl w:ilvl="6" w:tplc="FFFFFFFF">
      <w:start w:val="1"/>
      <w:numFmt w:val="decimal"/>
      <w:lvlText w:val="%7."/>
      <w:lvlJc w:val="left"/>
      <w:pPr>
        <w:ind w:left="4590" w:hanging="360"/>
      </w:pPr>
    </w:lvl>
    <w:lvl w:ilvl="7" w:tplc="FFFFFFFF">
      <w:start w:val="1"/>
      <w:numFmt w:val="lowerLetter"/>
      <w:lvlText w:val="%8."/>
      <w:lvlJc w:val="left"/>
      <w:pPr>
        <w:ind w:left="5310" w:hanging="360"/>
      </w:pPr>
    </w:lvl>
    <w:lvl w:ilvl="8" w:tplc="FFFFFFFF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413E3966"/>
    <w:multiLevelType w:val="hybridMultilevel"/>
    <w:tmpl w:val="3E800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B64BB"/>
    <w:multiLevelType w:val="hybridMultilevel"/>
    <w:tmpl w:val="532072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A7022"/>
    <w:multiLevelType w:val="hybridMultilevel"/>
    <w:tmpl w:val="3CE0C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0693E"/>
    <w:multiLevelType w:val="hybridMultilevel"/>
    <w:tmpl w:val="8BBAE02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>
      <w:start w:val="1"/>
      <w:numFmt w:val="decimal"/>
      <w:lvlText w:val="%4."/>
      <w:lvlJc w:val="left"/>
      <w:pPr>
        <w:ind w:left="2430" w:hanging="360"/>
      </w:pPr>
    </w:lvl>
    <w:lvl w:ilvl="4" w:tplc="FFFFFFFF">
      <w:start w:val="1"/>
      <w:numFmt w:val="lowerLetter"/>
      <w:lvlText w:val="%5."/>
      <w:lvlJc w:val="left"/>
      <w:pPr>
        <w:ind w:left="3150" w:hanging="360"/>
      </w:pPr>
    </w:lvl>
    <w:lvl w:ilvl="5" w:tplc="FFFFFFFF">
      <w:start w:val="1"/>
      <w:numFmt w:val="lowerRoman"/>
      <w:lvlText w:val="%6."/>
      <w:lvlJc w:val="right"/>
      <w:pPr>
        <w:ind w:left="3870" w:hanging="180"/>
      </w:pPr>
    </w:lvl>
    <w:lvl w:ilvl="6" w:tplc="FFFFFFFF">
      <w:start w:val="1"/>
      <w:numFmt w:val="decimal"/>
      <w:lvlText w:val="%7."/>
      <w:lvlJc w:val="left"/>
      <w:pPr>
        <w:ind w:left="4590" w:hanging="360"/>
      </w:pPr>
    </w:lvl>
    <w:lvl w:ilvl="7" w:tplc="FFFFFFFF">
      <w:start w:val="1"/>
      <w:numFmt w:val="lowerLetter"/>
      <w:lvlText w:val="%8."/>
      <w:lvlJc w:val="left"/>
      <w:pPr>
        <w:ind w:left="5310" w:hanging="360"/>
      </w:pPr>
    </w:lvl>
    <w:lvl w:ilvl="8" w:tplc="FFFFFFFF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3443D"/>
    <w:multiLevelType w:val="hybridMultilevel"/>
    <w:tmpl w:val="2E6C3FD2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667393D"/>
    <w:multiLevelType w:val="hybridMultilevel"/>
    <w:tmpl w:val="A1A26E50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2" w15:restartNumberingAfterBreak="0">
    <w:nsid w:val="6FAA29C8"/>
    <w:multiLevelType w:val="hybridMultilevel"/>
    <w:tmpl w:val="3EC8F1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D722D9"/>
    <w:multiLevelType w:val="hybridMultilevel"/>
    <w:tmpl w:val="41FE377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>
      <w:start w:val="1"/>
      <w:numFmt w:val="decimal"/>
      <w:lvlText w:val="%4."/>
      <w:lvlJc w:val="left"/>
      <w:pPr>
        <w:ind w:left="2430" w:hanging="360"/>
      </w:pPr>
    </w:lvl>
    <w:lvl w:ilvl="4" w:tplc="FFFFFFFF">
      <w:start w:val="1"/>
      <w:numFmt w:val="lowerLetter"/>
      <w:lvlText w:val="%5."/>
      <w:lvlJc w:val="left"/>
      <w:pPr>
        <w:ind w:left="3150" w:hanging="360"/>
      </w:pPr>
    </w:lvl>
    <w:lvl w:ilvl="5" w:tplc="FFFFFFFF">
      <w:start w:val="1"/>
      <w:numFmt w:val="lowerRoman"/>
      <w:lvlText w:val="%6."/>
      <w:lvlJc w:val="right"/>
      <w:pPr>
        <w:ind w:left="3870" w:hanging="180"/>
      </w:pPr>
    </w:lvl>
    <w:lvl w:ilvl="6" w:tplc="FFFFFFFF">
      <w:start w:val="1"/>
      <w:numFmt w:val="decimal"/>
      <w:lvlText w:val="%7."/>
      <w:lvlJc w:val="left"/>
      <w:pPr>
        <w:ind w:left="4590" w:hanging="360"/>
      </w:pPr>
    </w:lvl>
    <w:lvl w:ilvl="7" w:tplc="FFFFFFFF">
      <w:start w:val="1"/>
      <w:numFmt w:val="lowerLetter"/>
      <w:lvlText w:val="%8."/>
      <w:lvlJc w:val="left"/>
      <w:pPr>
        <w:ind w:left="5310" w:hanging="360"/>
      </w:pPr>
    </w:lvl>
    <w:lvl w:ilvl="8" w:tplc="FFFFFFFF">
      <w:start w:val="1"/>
      <w:numFmt w:val="lowerRoman"/>
      <w:lvlText w:val="%9."/>
      <w:lvlJc w:val="right"/>
      <w:pPr>
        <w:ind w:left="6030" w:hanging="180"/>
      </w:pPr>
    </w:lvl>
  </w:abstractNum>
  <w:num w:numId="1" w16cid:durableId="243345163">
    <w:abstractNumId w:val="2"/>
  </w:num>
  <w:num w:numId="2" w16cid:durableId="1817406242">
    <w:abstractNumId w:val="9"/>
  </w:num>
  <w:num w:numId="3" w16cid:durableId="154436156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98527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6662377">
    <w:abstractNumId w:val="0"/>
  </w:num>
  <w:num w:numId="6" w16cid:durableId="1225022040">
    <w:abstractNumId w:val="6"/>
  </w:num>
  <w:num w:numId="7" w16cid:durableId="821237634">
    <w:abstractNumId w:val="0"/>
  </w:num>
  <w:num w:numId="8" w16cid:durableId="2092309721">
    <w:abstractNumId w:val="7"/>
  </w:num>
  <w:num w:numId="9" w16cid:durableId="619530697">
    <w:abstractNumId w:val="6"/>
  </w:num>
  <w:num w:numId="10" w16cid:durableId="1493061883">
    <w:abstractNumId w:val="12"/>
  </w:num>
  <w:num w:numId="11" w16cid:durableId="1439371384">
    <w:abstractNumId w:val="10"/>
  </w:num>
  <w:num w:numId="12" w16cid:durableId="406726563">
    <w:abstractNumId w:val="8"/>
  </w:num>
  <w:num w:numId="13" w16cid:durableId="761225353">
    <w:abstractNumId w:val="1"/>
  </w:num>
  <w:num w:numId="14" w16cid:durableId="1096249329">
    <w:abstractNumId w:val="4"/>
  </w:num>
  <w:num w:numId="15" w16cid:durableId="641077871">
    <w:abstractNumId w:val="13"/>
  </w:num>
  <w:num w:numId="16" w16cid:durableId="411743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F8"/>
    <w:rsid w:val="00014402"/>
    <w:rsid w:val="000155E0"/>
    <w:rsid w:val="00017BC1"/>
    <w:rsid w:val="000214C7"/>
    <w:rsid w:val="00022C97"/>
    <w:rsid w:val="000264A7"/>
    <w:rsid w:val="0003292B"/>
    <w:rsid w:val="00035A7F"/>
    <w:rsid w:val="000365DE"/>
    <w:rsid w:val="00040126"/>
    <w:rsid w:val="00040E9E"/>
    <w:rsid w:val="00041805"/>
    <w:rsid w:val="00046994"/>
    <w:rsid w:val="0005145F"/>
    <w:rsid w:val="0005471B"/>
    <w:rsid w:val="00056D8A"/>
    <w:rsid w:val="00061430"/>
    <w:rsid w:val="0006162B"/>
    <w:rsid w:val="00065E11"/>
    <w:rsid w:val="0007022E"/>
    <w:rsid w:val="000742A7"/>
    <w:rsid w:val="00075F82"/>
    <w:rsid w:val="00081AA7"/>
    <w:rsid w:val="00084093"/>
    <w:rsid w:val="00086947"/>
    <w:rsid w:val="00094DEE"/>
    <w:rsid w:val="000A0615"/>
    <w:rsid w:val="000A2D89"/>
    <w:rsid w:val="000A5C9B"/>
    <w:rsid w:val="000B0B55"/>
    <w:rsid w:val="000C1EAB"/>
    <w:rsid w:val="000C43BC"/>
    <w:rsid w:val="000C4B63"/>
    <w:rsid w:val="000C775F"/>
    <w:rsid w:val="000D230B"/>
    <w:rsid w:val="000E1910"/>
    <w:rsid w:val="000E3886"/>
    <w:rsid w:val="000E3B90"/>
    <w:rsid w:val="000E7461"/>
    <w:rsid w:val="000F0151"/>
    <w:rsid w:val="000F27BD"/>
    <w:rsid w:val="00103BEE"/>
    <w:rsid w:val="00103EAF"/>
    <w:rsid w:val="00106665"/>
    <w:rsid w:val="00110920"/>
    <w:rsid w:val="001256A1"/>
    <w:rsid w:val="0012721D"/>
    <w:rsid w:val="00131034"/>
    <w:rsid w:val="00136852"/>
    <w:rsid w:val="001403A1"/>
    <w:rsid w:val="001408EB"/>
    <w:rsid w:val="00146506"/>
    <w:rsid w:val="00147F42"/>
    <w:rsid w:val="001607A7"/>
    <w:rsid w:val="00160D3A"/>
    <w:rsid w:val="00160E7D"/>
    <w:rsid w:val="001865EB"/>
    <w:rsid w:val="00187E28"/>
    <w:rsid w:val="00193949"/>
    <w:rsid w:val="00194E00"/>
    <w:rsid w:val="001A6FF8"/>
    <w:rsid w:val="001B2F8E"/>
    <w:rsid w:val="001B6B81"/>
    <w:rsid w:val="001B6D80"/>
    <w:rsid w:val="001B7139"/>
    <w:rsid w:val="001C4106"/>
    <w:rsid w:val="001C5172"/>
    <w:rsid w:val="001C5723"/>
    <w:rsid w:val="001D37AB"/>
    <w:rsid w:val="001D646F"/>
    <w:rsid w:val="001E57A6"/>
    <w:rsid w:val="001F1D4B"/>
    <w:rsid w:val="001F276A"/>
    <w:rsid w:val="001F2B52"/>
    <w:rsid w:val="001F59D3"/>
    <w:rsid w:val="001F6B76"/>
    <w:rsid w:val="001F73EA"/>
    <w:rsid w:val="001F7678"/>
    <w:rsid w:val="002059D5"/>
    <w:rsid w:val="00225874"/>
    <w:rsid w:val="00226C9C"/>
    <w:rsid w:val="002305B7"/>
    <w:rsid w:val="00233331"/>
    <w:rsid w:val="0023343A"/>
    <w:rsid w:val="00237436"/>
    <w:rsid w:val="0025519B"/>
    <w:rsid w:val="002556EE"/>
    <w:rsid w:val="002570EA"/>
    <w:rsid w:val="002717C1"/>
    <w:rsid w:val="0027271F"/>
    <w:rsid w:val="002816DE"/>
    <w:rsid w:val="00286AD5"/>
    <w:rsid w:val="00296440"/>
    <w:rsid w:val="002A4F43"/>
    <w:rsid w:val="002A651D"/>
    <w:rsid w:val="002A7F30"/>
    <w:rsid w:val="002B291F"/>
    <w:rsid w:val="002C7CE5"/>
    <w:rsid w:val="002E3101"/>
    <w:rsid w:val="002F16D5"/>
    <w:rsid w:val="002F5298"/>
    <w:rsid w:val="002F7933"/>
    <w:rsid w:val="00301C79"/>
    <w:rsid w:val="00304F01"/>
    <w:rsid w:val="0030521A"/>
    <w:rsid w:val="00307CAD"/>
    <w:rsid w:val="0031040C"/>
    <w:rsid w:val="00313AB1"/>
    <w:rsid w:val="00317DF1"/>
    <w:rsid w:val="00322CD3"/>
    <w:rsid w:val="00330832"/>
    <w:rsid w:val="0033438A"/>
    <w:rsid w:val="003401E8"/>
    <w:rsid w:val="00355B9F"/>
    <w:rsid w:val="00355E08"/>
    <w:rsid w:val="00357946"/>
    <w:rsid w:val="0036000E"/>
    <w:rsid w:val="00375B99"/>
    <w:rsid w:val="003764E2"/>
    <w:rsid w:val="00383568"/>
    <w:rsid w:val="00386F12"/>
    <w:rsid w:val="00390DE4"/>
    <w:rsid w:val="003911E0"/>
    <w:rsid w:val="00391BB6"/>
    <w:rsid w:val="00393BEE"/>
    <w:rsid w:val="00394962"/>
    <w:rsid w:val="00396376"/>
    <w:rsid w:val="003A080E"/>
    <w:rsid w:val="003A3D6C"/>
    <w:rsid w:val="003A3F89"/>
    <w:rsid w:val="003A48E5"/>
    <w:rsid w:val="003A50DD"/>
    <w:rsid w:val="003B17D0"/>
    <w:rsid w:val="003B2886"/>
    <w:rsid w:val="003B2E6E"/>
    <w:rsid w:val="003B39CF"/>
    <w:rsid w:val="003B6E63"/>
    <w:rsid w:val="003C0709"/>
    <w:rsid w:val="003C3708"/>
    <w:rsid w:val="003C5948"/>
    <w:rsid w:val="003C5FFF"/>
    <w:rsid w:val="003D095E"/>
    <w:rsid w:val="003D412A"/>
    <w:rsid w:val="003D4F19"/>
    <w:rsid w:val="003E747D"/>
    <w:rsid w:val="003F032A"/>
    <w:rsid w:val="003F07D8"/>
    <w:rsid w:val="003F1A9B"/>
    <w:rsid w:val="003F2395"/>
    <w:rsid w:val="003F2C3B"/>
    <w:rsid w:val="003F78FD"/>
    <w:rsid w:val="00402E4D"/>
    <w:rsid w:val="0041223A"/>
    <w:rsid w:val="00412F8F"/>
    <w:rsid w:val="00413E87"/>
    <w:rsid w:val="00424250"/>
    <w:rsid w:val="004247F7"/>
    <w:rsid w:val="0042785F"/>
    <w:rsid w:val="00430FCD"/>
    <w:rsid w:val="00431E24"/>
    <w:rsid w:val="0043321D"/>
    <w:rsid w:val="00434CB0"/>
    <w:rsid w:val="0043522B"/>
    <w:rsid w:val="00435DA2"/>
    <w:rsid w:val="00436865"/>
    <w:rsid w:val="00440B90"/>
    <w:rsid w:val="004431E5"/>
    <w:rsid w:val="00445078"/>
    <w:rsid w:val="00450E81"/>
    <w:rsid w:val="00451FD4"/>
    <w:rsid w:val="00453237"/>
    <w:rsid w:val="00453AF9"/>
    <w:rsid w:val="0045652C"/>
    <w:rsid w:val="0046143F"/>
    <w:rsid w:val="00461E54"/>
    <w:rsid w:val="00463D1E"/>
    <w:rsid w:val="004759BD"/>
    <w:rsid w:val="004762CD"/>
    <w:rsid w:val="004831DC"/>
    <w:rsid w:val="00484C22"/>
    <w:rsid w:val="004942DA"/>
    <w:rsid w:val="004966AE"/>
    <w:rsid w:val="00497B79"/>
    <w:rsid w:val="004A296C"/>
    <w:rsid w:val="004A5324"/>
    <w:rsid w:val="004A6721"/>
    <w:rsid w:val="004B15C9"/>
    <w:rsid w:val="004B182A"/>
    <w:rsid w:val="004B2B31"/>
    <w:rsid w:val="004B2E7C"/>
    <w:rsid w:val="004B6C1F"/>
    <w:rsid w:val="004B792F"/>
    <w:rsid w:val="004C5E5A"/>
    <w:rsid w:val="004D0700"/>
    <w:rsid w:val="004D1160"/>
    <w:rsid w:val="004D48ED"/>
    <w:rsid w:val="004D4CD2"/>
    <w:rsid w:val="004D6275"/>
    <w:rsid w:val="004E33DC"/>
    <w:rsid w:val="004F2A88"/>
    <w:rsid w:val="004F6398"/>
    <w:rsid w:val="00501499"/>
    <w:rsid w:val="00503FBC"/>
    <w:rsid w:val="00513EB0"/>
    <w:rsid w:val="00515264"/>
    <w:rsid w:val="00520740"/>
    <w:rsid w:val="00530A9D"/>
    <w:rsid w:val="005315FB"/>
    <w:rsid w:val="00535213"/>
    <w:rsid w:val="0053698A"/>
    <w:rsid w:val="00536A77"/>
    <w:rsid w:val="00537FC5"/>
    <w:rsid w:val="00542DC1"/>
    <w:rsid w:val="005433AF"/>
    <w:rsid w:val="005445F9"/>
    <w:rsid w:val="00544E6F"/>
    <w:rsid w:val="00545107"/>
    <w:rsid w:val="005459EC"/>
    <w:rsid w:val="005479BF"/>
    <w:rsid w:val="005517EE"/>
    <w:rsid w:val="005541BE"/>
    <w:rsid w:val="005547E6"/>
    <w:rsid w:val="00554814"/>
    <w:rsid w:val="00560199"/>
    <w:rsid w:val="00563428"/>
    <w:rsid w:val="00564FF3"/>
    <w:rsid w:val="00566184"/>
    <w:rsid w:val="0057259C"/>
    <w:rsid w:val="005813AF"/>
    <w:rsid w:val="00582306"/>
    <w:rsid w:val="00592AB6"/>
    <w:rsid w:val="00594A42"/>
    <w:rsid w:val="00594E68"/>
    <w:rsid w:val="00597BE2"/>
    <w:rsid w:val="005A25CB"/>
    <w:rsid w:val="005A67C9"/>
    <w:rsid w:val="005B3DBE"/>
    <w:rsid w:val="005C56AD"/>
    <w:rsid w:val="005D1298"/>
    <w:rsid w:val="005D3B32"/>
    <w:rsid w:val="005D58AC"/>
    <w:rsid w:val="005D5A3A"/>
    <w:rsid w:val="005E4791"/>
    <w:rsid w:val="005F2146"/>
    <w:rsid w:val="00601422"/>
    <w:rsid w:val="006040FF"/>
    <w:rsid w:val="00612641"/>
    <w:rsid w:val="00613E35"/>
    <w:rsid w:val="00622C3F"/>
    <w:rsid w:val="00623180"/>
    <w:rsid w:val="00625100"/>
    <w:rsid w:val="0062557F"/>
    <w:rsid w:val="006307EB"/>
    <w:rsid w:val="00631EBF"/>
    <w:rsid w:val="0063737B"/>
    <w:rsid w:val="006400B9"/>
    <w:rsid w:val="00643B6D"/>
    <w:rsid w:val="00646A82"/>
    <w:rsid w:val="00652715"/>
    <w:rsid w:val="00655322"/>
    <w:rsid w:val="00660FE7"/>
    <w:rsid w:val="00664AAE"/>
    <w:rsid w:val="00667C6B"/>
    <w:rsid w:val="00675129"/>
    <w:rsid w:val="00680C15"/>
    <w:rsid w:val="006936DB"/>
    <w:rsid w:val="00693CEA"/>
    <w:rsid w:val="00694405"/>
    <w:rsid w:val="00697C95"/>
    <w:rsid w:val="006A1A29"/>
    <w:rsid w:val="006A2644"/>
    <w:rsid w:val="006A357A"/>
    <w:rsid w:val="006B2112"/>
    <w:rsid w:val="006B62CD"/>
    <w:rsid w:val="006C5DD4"/>
    <w:rsid w:val="006C724E"/>
    <w:rsid w:val="006C77B1"/>
    <w:rsid w:val="006D33AD"/>
    <w:rsid w:val="006E3CB4"/>
    <w:rsid w:val="006E4A2E"/>
    <w:rsid w:val="006F58ED"/>
    <w:rsid w:val="00704213"/>
    <w:rsid w:val="00704F0E"/>
    <w:rsid w:val="00706EEF"/>
    <w:rsid w:val="007071F1"/>
    <w:rsid w:val="00707C73"/>
    <w:rsid w:val="00723B20"/>
    <w:rsid w:val="007265D3"/>
    <w:rsid w:val="00730BDC"/>
    <w:rsid w:val="0074513A"/>
    <w:rsid w:val="00756AA1"/>
    <w:rsid w:val="00764A28"/>
    <w:rsid w:val="007651DA"/>
    <w:rsid w:val="007673D9"/>
    <w:rsid w:val="007775A2"/>
    <w:rsid w:val="007813AF"/>
    <w:rsid w:val="0078186E"/>
    <w:rsid w:val="00787526"/>
    <w:rsid w:val="00794B04"/>
    <w:rsid w:val="007951B7"/>
    <w:rsid w:val="0079544E"/>
    <w:rsid w:val="007A0641"/>
    <w:rsid w:val="007A42BA"/>
    <w:rsid w:val="007B5ABD"/>
    <w:rsid w:val="007B7BA3"/>
    <w:rsid w:val="007C70B2"/>
    <w:rsid w:val="007D0D38"/>
    <w:rsid w:val="007D123F"/>
    <w:rsid w:val="007D19EA"/>
    <w:rsid w:val="007D4DA0"/>
    <w:rsid w:val="007D61B7"/>
    <w:rsid w:val="007D7E66"/>
    <w:rsid w:val="007E4EBD"/>
    <w:rsid w:val="007E669D"/>
    <w:rsid w:val="007F0E85"/>
    <w:rsid w:val="007F2C2C"/>
    <w:rsid w:val="007F3C34"/>
    <w:rsid w:val="0080164C"/>
    <w:rsid w:val="008065A1"/>
    <w:rsid w:val="00810513"/>
    <w:rsid w:val="00810AFC"/>
    <w:rsid w:val="00812F96"/>
    <w:rsid w:val="00813D5F"/>
    <w:rsid w:val="00817709"/>
    <w:rsid w:val="0082549C"/>
    <w:rsid w:val="00831C8B"/>
    <w:rsid w:val="0084677A"/>
    <w:rsid w:val="00852E3B"/>
    <w:rsid w:val="00853052"/>
    <w:rsid w:val="00854220"/>
    <w:rsid w:val="00856BC1"/>
    <w:rsid w:val="00857E9D"/>
    <w:rsid w:val="008605B7"/>
    <w:rsid w:val="008629CF"/>
    <w:rsid w:val="00862FE8"/>
    <w:rsid w:val="00863693"/>
    <w:rsid w:val="00866605"/>
    <w:rsid w:val="00871975"/>
    <w:rsid w:val="00874644"/>
    <w:rsid w:val="00876AE2"/>
    <w:rsid w:val="0088105B"/>
    <w:rsid w:val="00890F0D"/>
    <w:rsid w:val="008926FB"/>
    <w:rsid w:val="00892D0F"/>
    <w:rsid w:val="008A0A58"/>
    <w:rsid w:val="008A3EDF"/>
    <w:rsid w:val="008B07B4"/>
    <w:rsid w:val="008B5123"/>
    <w:rsid w:val="008C115C"/>
    <w:rsid w:val="008D1965"/>
    <w:rsid w:val="008D22FB"/>
    <w:rsid w:val="008E386E"/>
    <w:rsid w:val="008E52E1"/>
    <w:rsid w:val="008E567E"/>
    <w:rsid w:val="008E6992"/>
    <w:rsid w:val="008F2666"/>
    <w:rsid w:val="008F302E"/>
    <w:rsid w:val="008F3BBD"/>
    <w:rsid w:val="008F45AA"/>
    <w:rsid w:val="008F7F56"/>
    <w:rsid w:val="00900F64"/>
    <w:rsid w:val="00904D5E"/>
    <w:rsid w:val="009079E3"/>
    <w:rsid w:val="009114D7"/>
    <w:rsid w:val="00911562"/>
    <w:rsid w:val="00912A69"/>
    <w:rsid w:val="00913342"/>
    <w:rsid w:val="0091720E"/>
    <w:rsid w:val="009200DC"/>
    <w:rsid w:val="009225D3"/>
    <w:rsid w:val="0092405E"/>
    <w:rsid w:val="009246A2"/>
    <w:rsid w:val="00943255"/>
    <w:rsid w:val="00945CFF"/>
    <w:rsid w:val="00952868"/>
    <w:rsid w:val="00953602"/>
    <w:rsid w:val="00953B7D"/>
    <w:rsid w:val="00955B5C"/>
    <w:rsid w:val="00955E6A"/>
    <w:rsid w:val="00957AFC"/>
    <w:rsid w:val="00961579"/>
    <w:rsid w:val="009717A2"/>
    <w:rsid w:val="009727B2"/>
    <w:rsid w:val="00974438"/>
    <w:rsid w:val="00977555"/>
    <w:rsid w:val="00981CA7"/>
    <w:rsid w:val="00984FE1"/>
    <w:rsid w:val="00986929"/>
    <w:rsid w:val="00995D0C"/>
    <w:rsid w:val="0099722D"/>
    <w:rsid w:val="00997E38"/>
    <w:rsid w:val="009A6438"/>
    <w:rsid w:val="009B007B"/>
    <w:rsid w:val="009B0095"/>
    <w:rsid w:val="009B0381"/>
    <w:rsid w:val="009B7675"/>
    <w:rsid w:val="009C310C"/>
    <w:rsid w:val="009C41DD"/>
    <w:rsid w:val="009C5EFE"/>
    <w:rsid w:val="009C6CA4"/>
    <w:rsid w:val="009D0117"/>
    <w:rsid w:val="009D34AF"/>
    <w:rsid w:val="009D3E4D"/>
    <w:rsid w:val="009D5660"/>
    <w:rsid w:val="009E2B9D"/>
    <w:rsid w:val="009E4676"/>
    <w:rsid w:val="009F3B26"/>
    <w:rsid w:val="00A00D41"/>
    <w:rsid w:val="00A11A36"/>
    <w:rsid w:val="00A13DDE"/>
    <w:rsid w:val="00A14D97"/>
    <w:rsid w:val="00A156EC"/>
    <w:rsid w:val="00A22E8C"/>
    <w:rsid w:val="00A24CAC"/>
    <w:rsid w:val="00A27609"/>
    <w:rsid w:val="00A31858"/>
    <w:rsid w:val="00A35613"/>
    <w:rsid w:val="00A35D10"/>
    <w:rsid w:val="00A3771C"/>
    <w:rsid w:val="00A40B61"/>
    <w:rsid w:val="00A412DB"/>
    <w:rsid w:val="00A4482D"/>
    <w:rsid w:val="00A50063"/>
    <w:rsid w:val="00A50390"/>
    <w:rsid w:val="00A56CD1"/>
    <w:rsid w:val="00A60067"/>
    <w:rsid w:val="00A60A1D"/>
    <w:rsid w:val="00A64FEB"/>
    <w:rsid w:val="00A7119B"/>
    <w:rsid w:val="00A72EDD"/>
    <w:rsid w:val="00A77FE2"/>
    <w:rsid w:val="00A8003B"/>
    <w:rsid w:val="00A8182F"/>
    <w:rsid w:val="00A90E9B"/>
    <w:rsid w:val="00A93B02"/>
    <w:rsid w:val="00A93C75"/>
    <w:rsid w:val="00A96661"/>
    <w:rsid w:val="00A96801"/>
    <w:rsid w:val="00A97331"/>
    <w:rsid w:val="00AA2469"/>
    <w:rsid w:val="00AA639A"/>
    <w:rsid w:val="00AA7706"/>
    <w:rsid w:val="00AB4F61"/>
    <w:rsid w:val="00AC1CEC"/>
    <w:rsid w:val="00AC33B6"/>
    <w:rsid w:val="00AD2110"/>
    <w:rsid w:val="00AD2E20"/>
    <w:rsid w:val="00AD651F"/>
    <w:rsid w:val="00AE2B68"/>
    <w:rsid w:val="00AE418A"/>
    <w:rsid w:val="00AE4255"/>
    <w:rsid w:val="00AE4FAA"/>
    <w:rsid w:val="00AF0E21"/>
    <w:rsid w:val="00B01879"/>
    <w:rsid w:val="00B10C98"/>
    <w:rsid w:val="00B110DD"/>
    <w:rsid w:val="00B11AF0"/>
    <w:rsid w:val="00B15CDF"/>
    <w:rsid w:val="00B17498"/>
    <w:rsid w:val="00B216DA"/>
    <w:rsid w:val="00B24280"/>
    <w:rsid w:val="00B303AB"/>
    <w:rsid w:val="00B36F18"/>
    <w:rsid w:val="00B40E92"/>
    <w:rsid w:val="00B44141"/>
    <w:rsid w:val="00B458CA"/>
    <w:rsid w:val="00B5274C"/>
    <w:rsid w:val="00B61944"/>
    <w:rsid w:val="00B63DA6"/>
    <w:rsid w:val="00B66919"/>
    <w:rsid w:val="00B70012"/>
    <w:rsid w:val="00B7195C"/>
    <w:rsid w:val="00B770A5"/>
    <w:rsid w:val="00B80943"/>
    <w:rsid w:val="00B85F0E"/>
    <w:rsid w:val="00B8633A"/>
    <w:rsid w:val="00B87C52"/>
    <w:rsid w:val="00B92EA1"/>
    <w:rsid w:val="00B9444B"/>
    <w:rsid w:val="00BA4526"/>
    <w:rsid w:val="00BB6D7E"/>
    <w:rsid w:val="00BC03A4"/>
    <w:rsid w:val="00BC1C86"/>
    <w:rsid w:val="00BC7D47"/>
    <w:rsid w:val="00BD020E"/>
    <w:rsid w:val="00BD5927"/>
    <w:rsid w:val="00BD67D8"/>
    <w:rsid w:val="00BE4A8D"/>
    <w:rsid w:val="00BF1F79"/>
    <w:rsid w:val="00BF43D5"/>
    <w:rsid w:val="00BF4F34"/>
    <w:rsid w:val="00C002ED"/>
    <w:rsid w:val="00C01226"/>
    <w:rsid w:val="00C0124E"/>
    <w:rsid w:val="00C01F3B"/>
    <w:rsid w:val="00C12FB2"/>
    <w:rsid w:val="00C2269D"/>
    <w:rsid w:val="00C248C6"/>
    <w:rsid w:val="00C2668C"/>
    <w:rsid w:val="00C41803"/>
    <w:rsid w:val="00C45DB6"/>
    <w:rsid w:val="00C47C6B"/>
    <w:rsid w:val="00C52170"/>
    <w:rsid w:val="00C54BEE"/>
    <w:rsid w:val="00C67086"/>
    <w:rsid w:val="00C709C6"/>
    <w:rsid w:val="00C720F0"/>
    <w:rsid w:val="00C739B2"/>
    <w:rsid w:val="00C73C50"/>
    <w:rsid w:val="00C75336"/>
    <w:rsid w:val="00C76E42"/>
    <w:rsid w:val="00C8335B"/>
    <w:rsid w:val="00C9324B"/>
    <w:rsid w:val="00C965C2"/>
    <w:rsid w:val="00CA1554"/>
    <w:rsid w:val="00CA7E9D"/>
    <w:rsid w:val="00CC09F0"/>
    <w:rsid w:val="00CC7E90"/>
    <w:rsid w:val="00CD1772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03563"/>
    <w:rsid w:val="00D04D77"/>
    <w:rsid w:val="00D107FB"/>
    <w:rsid w:val="00D14CBE"/>
    <w:rsid w:val="00D15CB9"/>
    <w:rsid w:val="00D170A5"/>
    <w:rsid w:val="00D17C4A"/>
    <w:rsid w:val="00D2081C"/>
    <w:rsid w:val="00D26B26"/>
    <w:rsid w:val="00D3104E"/>
    <w:rsid w:val="00D336EB"/>
    <w:rsid w:val="00D344B8"/>
    <w:rsid w:val="00D353AE"/>
    <w:rsid w:val="00D410AA"/>
    <w:rsid w:val="00D44A01"/>
    <w:rsid w:val="00D45610"/>
    <w:rsid w:val="00D51BB0"/>
    <w:rsid w:val="00D53F65"/>
    <w:rsid w:val="00D557C4"/>
    <w:rsid w:val="00D55F16"/>
    <w:rsid w:val="00D67427"/>
    <w:rsid w:val="00D67F43"/>
    <w:rsid w:val="00D724BF"/>
    <w:rsid w:val="00D757F4"/>
    <w:rsid w:val="00D75E70"/>
    <w:rsid w:val="00D806E3"/>
    <w:rsid w:val="00D937C7"/>
    <w:rsid w:val="00D970D3"/>
    <w:rsid w:val="00DA0FD5"/>
    <w:rsid w:val="00DA31B3"/>
    <w:rsid w:val="00DA72F5"/>
    <w:rsid w:val="00DB181C"/>
    <w:rsid w:val="00DB7C6F"/>
    <w:rsid w:val="00DC080C"/>
    <w:rsid w:val="00DC1C2D"/>
    <w:rsid w:val="00DC3A07"/>
    <w:rsid w:val="00DC3C94"/>
    <w:rsid w:val="00DD1724"/>
    <w:rsid w:val="00DD6F53"/>
    <w:rsid w:val="00DE3F12"/>
    <w:rsid w:val="00DE45CD"/>
    <w:rsid w:val="00DE5620"/>
    <w:rsid w:val="00DF59FF"/>
    <w:rsid w:val="00E0055F"/>
    <w:rsid w:val="00E00D53"/>
    <w:rsid w:val="00E01012"/>
    <w:rsid w:val="00E11525"/>
    <w:rsid w:val="00E1633C"/>
    <w:rsid w:val="00E24261"/>
    <w:rsid w:val="00E253A9"/>
    <w:rsid w:val="00E2635C"/>
    <w:rsid w:val="00E266B3"/>
    <w:rsid w:val="00E26D2C"/>
    <w:rsid w:val="00E273CD"/>
    <w:rsid w:val="00E32823"/>
    <w:rsid w:val="00E32BA5"/>
    <w:rsid w:val="00E4152F"/>
    <w:rsid w:val="00E41966"/>
    <w:rsid w:val="00E42570"/>
    <w:rsid w:val="00E42BAC"/>
    <w:rsid w:val="00E45900"/>
    <w:rsid w:val="00E477CD"/>
    <w:rsid w:val="00E5093F"/>
    <w:rsid w:val="00E516E9"/>
    <w:rsid w:val="00E55240"/>
    <w:rsid w:val="00E62686"/>
    <w:rsid w:val="00E65294"/>
    <w:rsid w:val="00E714A9"/>
    <w:rsid w:val="00E76D55"/>
    <w:rsid w:val="00E80C2A"/>
    <w:rsid w:val="00E8262B"/>
    <w:rsid w:val="00E916E7"/>
    <w:rsid w:val="00E92592"/>
    <w:rsid w:val="00E92A04"/>
    <w:rsid w:val="00EA360A"/>
    <w:rsid w:val="00EA6462"/>
    <w:rsid w:val="00EB0FAD"/>
    <w:rsid w:val="00EB1DB8"/>
    <w:rsid w:val="00EB4325"/>
    <w:rsid w:val="00EC18A5"/>
    <w:rsid w:val="00EC4287"/>
    <w:rsid w:val="00EC5D37"/>
    <w:rsid w:val="00EC7D3B"/>
    <w:rsid w:val="00EC7EA8"/>
    <w:rsid w:val="00EE49BB"/>
    <w:rsid w:val="00F06D3B"/>
    <w:rsid w:val="00F103AE"/>
    <w:rsid w:val="00F1710A"/>
    <w:rsid w:val="00F27A43"/>
    <w:rsid w:val="00F3422C"/>
    <w:rsid w:val="00F36E3A"/>
    <w:rsid w:val="00F4678B"/>
    <w:rsid w:val="00F50AF2"/>
    <w:rsid w:val="00F526A0"/>
    <w:rsid w:val="00F54826"/>
    <w:rsid w:val="00F55729"/>
    <w:rsid w:val="00F6218A"/>
    <w:rsid w:val="00F6275E"/>
    <w:rsid w:val="00F735DD"/>
    <w:rsid w:val="00F763C0"/>
    <w:rsid w:val="00F7727F"/>
    <w:rsid w:val="00F829B9"/>
    <w:rsid w:val="00F83E09"/>
    <w:rsid w:val="00F857C4"/>
    <w:rsid w:val="00F9514D"/>
    <w:rsid w:val="00F958C7"/>
    <w:rsid w:val="00F96886"/>
    <w:rsid w:val="00F96C97"/>
    <w:rsid w:val="00FA1810"/>
    <w:rsid w:val="00FA5352"/>
    <w:rsid w:val="00FB1D4B"/>
    <w:rsid w:val="00FB68FB"/>
    <w:rsid w:val="00FC4128"/>
    <w:rsid w:val="00FD0AED"/>
    <w:rsid w:val="00FE032E"/>
    <w:rsid w:val="00FE2AD3"/>
    <w:rsid w:val="00FE7308"/>
    <w:rsid w:val="00FE76A3"/>
    <w:rsid w:val="00FF2FD5"/>
    <w:rsid w:val="00FF6F87"/>
    <w:rsid w:val="1A86ED4F"/>
    <w:rsid w:val="1C8F7D01"/>
    <w:rsid w:val="1CD8B75B"/>
    <w:rsid w:val="1D0302A2"/>
    <w:rsid w:val="1ECCD5B9"/>
    <w:rsid w:val="200A5966"/>
    <w:rsid w:val="2086BB75"/>
    <w:rsid w:val="2748478B"/>
    <w:rsid w:val="290D3D22"/>
    <w:rsid w:val="2DB66A23"/>
    <w:rsid w:val="32A2C39D"/>
    <w:rsid w:val="32F7E767"/>
    <w:rsid w:val="335F25A4"/>
    <w:rsid w:val="420E0B44"/>
    <w:rsid w:val="45C11D51"/>
    <w:rsid w:val="49FC4C51"/>
    <w:rsid w:val="55A6BE69"/>
    <w:rsid w:val="58B46BFB"/>
    <w:rsid w:val="650E04E8"/>
    <w:rsid w:val="68A7DE91"/>
    <w:rsid w:val="69D9CB31"/>
    <w:rsid w:val="71923080"/>
    <w:rsid w:val="77A072C4"/>
    <w:rsid w:val="7D9F8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8F12B"/>
  <w15:docId w15:val="{A90ABE57-4EFA-4711-B52C-1D9DE0ED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paragraph" w:styleId="ListParagraph">
    <w:name w:val="List Paragraph"/>
    <w:basedOn w:val="Normal"/>
    <w:uiPriority w:val="34"/>
    <w:qFormat/>
    <w:rsid w:val="00B11AF0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8A3ED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405E"/>
    <w:pPr>
      <w:spacing w:after="240"/>
    </w:pPr>
    <w:rPr>
      <w:szCs w:val="24"/>
    </w:rPr>
  </w:style>
  <w:style w:type="character" w:customStyle="1" w:styleId="Heading1Char">
    <w:name w:val="Heading 1 Char"/>
    <w:basedOn w:val="DefaultParagraphFont"/>
    <w:link w:val="Heading1"/>
    <w:rsid w:val="008D22FB"/>
    <w:rPr>
      <w:rFonts w:ascii="Arial" w:eastAsia="Arial Unicode MS" w:hAnsi="Arial"/>
      <w:b/>
      <w:sz w:val="25"/>
    </w:rPr>
  </w:style>
  <w:style w:type="character" w:styleId="Strong">
    <w:name w:val="Strong"/>
    <w:basedOn w:val="DefaultParagraphFont"/>
    <w:qFormat/>
    <w:rsid w:val="009246A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A2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9739533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37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07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52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36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254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1574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a7b84af54755ad6c3fe352460ecdb667">
  <xsd:schema xmlns:xsd="http://www.w3.org/2001/XMLSchema" xmlns:xs="http://www.w3.org/2001/XMLSchema" xmlns:p="http://schemas.microsoft.com/office/2006/metadata/properties" xmlns:ns3="8f2fdac3-5421-455f-b4e4-df6141b3176a" xmlns:ns4="6d1ab2f6-91f9-4f14-952a-3f3eb0d68341" targetNamespace="http://schemas.microsoft.com/office/2006/metadata/properties" ma:root="true" ma:fieldsID="cba0b52f91d2d6920228b398f1127db2" ns3:_="" ns4:_="">
    <xsd:import namespace="8f2fdac3-5421-455f-b4e4-df6141b3176a"/>
    <xsd:import namespace="6d1ab2f6-91f9-4f14-952a-3f3eb0d683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D10FA-BF94-435A-9684-85810F1C5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dac3-5421-455f-b4e4-df6141b3176a"/>
    <ds:schemaRef ds:uri="6d1ab2f6-91f9-4f14-952a-3f3eb0d68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8B819-E6FA-4F18-89B2-4B501C946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007F0-BAED-40F6-AFDF-214C01DE882B}">
  <ds:schemaRefs>
    <ds:schemaRef ds:uri="http://purl.org/dc/elements/1.1/"/>
    <ds:schemaRef ds:uri="http://purl.org/dc/terms/"/>
    <ds:schemaRef ds:uri="6d1ab2f6-91f9-4f14-952a-3f3eb0d68341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f2fdac3-5421-455f-b4e4-df6141b3176a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7F5337C-4443-44DA-9874-D23FD4EEE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2701</Characters>
  <Application>Microsoft Office Word</Application>
  <DocSecurity>0</DocSecurity>
  <Lines>22</Lines>
  <Paragraphs>6</Paragraphs>
  <ScaleCrop>false</ScaleCrop>
  <Company>Commonwealth of Massachusetts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Brenner, Paige (DPL)</dc:creator>
  <cp:keywords/>
  <cp:lastModifiedBy>Brenner, Paige (DPL)</cp:lastModifiedBy>
  <cp:revision>69</cp:revision>
  <cp:lastPrinted>2021-02-03T19:15:00Z</cp:lastPrinted>
  <dcterms:created xsi:type="dcterms:W3CDTF">2022-12-06T13:59:00Z</dcterms:created>
  <dcterms:modified xsi:type="dcterms:W3CDTF">2022-12-22T17:40:00Z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