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1440"/>
        <w:gridCol w:w="1800"/>
        <w:gridCol w:w="2880"/>
        <w:gridCol w:w="2430"/>
        <w:gridCol w:w="2250"/>
      </w:tblGrid>
      <w:tr w:rsidR="00D20964" w:rsidTr="00E36030">
        <w:tblPrEx>
          <w:tblCellMar>
            <w:top w:w="0" w:type="dxa"/>
            <w:left w:w="0" w:type="dxa"/>
            <w:bottom w:w="0" w:type="dxa"/>
            <w:right w:w="0" w:type="dxa"/>
          </w:tblCellMar>
        </w:tblPrEx>
        <w:trPr>
          <w:cantSplit/>
          <w:trHeight w:val="1440"/>
          <w:tblHeader/>
        </w:trPr>
        <w:tc>
          <w:tcPr>
            <w:tcW w:w="1440" w:type="dxa"/>
            <w:tcBorders>
              <w:bottom w:val="single" w:sz="4" w:space="0" w:color="auto"/>
            </w:tcBorders>
          </w:tcPr>
          <w:p w:rsidR="00D20964" w:rsidRDefault="00506309">
            <w:pPr>
              <w:pStyle w:val="text"/>
            </w:pPr>
            <w:r>
              <w:rPr>
                <w:noProof/>
                <w:sz w:val="18"/>
                <w:szCs w:val="18"/>
              </w:rPr>
              <w:drawing>
                <wp:inline distT="0" distB="0" distL="0" distR="0">
                  <wp:extent cx="740410" cy="95377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0410" cy="953770"/>
                          </a:xfrm>
                          <a:prstGeom prst="rect">
                            <a:avLst/>
                          </a:prstGeom>
                          <a:noFill/>
                        </pic:spPr>
                      </pic:pic>
                    </a:graphicData>
                  </a:graphic>
                </wp:inline>
              </w:drawing>
            </w:r>
          </w:p>
        </w:tc>
        <w:tc>
          <w:tcPr>
            <w:tcW w:w="7110" w:type="dxa"/>
            <w:gridSpan w:val="3"/>
            <w:tcBorders>
              <w:bottom w:val="single" w:sz="4" w:space="0" w:color="auto"/>
            </w:tcBorders>
          </w:tcPr>
          <w:p w:rsidR="00D20964" w:rsidRDefault="00D20964">
            <w:pPr>
              <w:pStyle w:val="head2upd"/>
            </w:pPr>
            <w:r>
              <w:t xml:space="preserve">Massachusetts Department of Environmental Protection </w:t>
            </w:r>
          </w:p>
          <w:p w:rsidR="00D20964" w:rsidRDefault="00D20964">
            <w:pPr>
              <w:pStyle w:val="head2upd"/>
              <w:rPr>
                <w:b w:val="0"/>
              </w:rPr>
            </w:pPr>
            <w:r>
              <w:rPr>
                <w:b w:val="0"/>
              </w:rPr>
              <w:t xml:space="preserve">Bureau of </w:t>
            </w:r>
            <w:r w:rsidR="00D97130">
              <w:rPr>
                <w:b w:val="0"/>
              </w:rPr>
              <w:t xml:space="preserve"> Air and </w:t>
            </w:r>
            <w:r>
              <w:rPr>
                <w:b w:val="0"/>
              </w:rPr>
              <w:t>Waste – Hazardous Waste</w:t>
            </w:r>
          </w:p>
          <w:p w:rsidR="00D20964" w:rsidRDefault="00D20964">
            <w:pPr>
              <w:pStyle w:val="formtitleupd"/>
            </w:pPr>
            <w:r>
              <w:t xml:space="preserve">HW RDS 02 </w:t>
            </w:r>
            <w:r>
              <w:rPr>
                <w:sz w:val="32"/>
                <w:vertAlign w:val="superscript"/>
              </w:rPr>
              <w:t>(for use with HW 22)</w:t>
            </w:r>
          </w:p>
          <w:p w:rsidR="00D20964" w:rsidRDefault="00D20964">
            <w:pPr>
              <w:pStyle w:val="head2upd"/>
              <w:rPr>
                <w:b w:val="0"/>
                <w:sz w:val="20"/>
              </w:rPr>
            </w:pPr>
            <w:r>
              <w:rPr>
                <w:b w:val="0"/>
                <w:sz w:val="20"/>
              </w:rPr>
              <w:t xml:space="preserve">Recycling Data Sheet For Recycling of a Regulated Recyclable Material by a </w:t>
            </w:r>
          </w:p>
          <w:p w:rsidR="00D20964" w:rsidRDefault="00D20964">
            <w:pPr>
              <w:pStyle w:val="head2upd"/>
            </w:pPr>
            <w:r>
              <w:rPr>
                <w:b w:val="0"/>
                <w:sz w:val="20"/>
              </w:rPr>
              <w:t>Use Constituting Disposal Under a Class B(1) Permit</w:t>
            </w:r>
          </w:p>
        </w:tc>
        <w:tc>
          <w:tcPr>
            <w:tcW w:w="2250" w:type="dxa"/>
            <w:tcBorders>
              <w:bottom w:val="single" w:sz="4" w:space="0" w:color="auto"/>
            </w:tcBorders>
          </w:tcPr>
          <w:p w:rsidR="00D20964" w:rsidRDefault="00D20964" w:rsidP="009731AC">
            <w:pPr>
              <w:pStyle w:val="texthang"/>
              <w:ind w:left="0" w:firstLine="0"/>
            </w:pPr>
            <w:r>
              <w:tab/>
            </w:r>
          </w:p>
          <w:p w:rsidR="00D20964" w:rsidRDefault="00D20964">
            <w:pPr>
              <w:pStyle w:val="texthang"/>
            </w:pPr>
            <w:r>
              <w:tab/>
            </w:r>
          </w:p>
          <w:p w:rsidR="00D20964" w:rsidRDefault="00D20964">
            <w:pPr>
              <w:pStyle w:val="texthang"/>
            </w:pPr>
            <w:r>
              <w:tab/>
            </w:r>
            <w:r>
              <w:fldChar w:fldCharType="begin">
                <w:ffData>
                  <w:name w:val="Text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20964" w:rsidRDefault="00D20964">
            <w:pPr>
              <w:pStyle w:val="bars24"/>
            </w:pPr>
            <w:r>
              <w:t>Facility ID (if know</w:t>
            </w:r>
            <w:bookmarkStart w:id="0" w:name="_GoBack"/>
            <w:r>
              <w:t>n)</w:t>
            </w:r>
          </w:p>
          <w:p w:rsidR="00D20964" w:rsidRDefault="00D20964"/>
        </w:tc>
      </w:tr>
      <w:bookmarkEnd w:id="0"/>
      <w:tr w:rsidR="00E36030" w:rsidTr="00E36030">
        <w:tblPrEx>
          <w:tblCellMar>
            <w:top w:w="0" w:type="dxa"/>
            <w:left w:w="0" w:type="dxa"/>
            <w:bottom w:w="0" w:type="dxa"/>
            <w:right w:w="0" w:type="dxa"/>
          </w:tblCellMar>
        </w:tblPrEx>
        <w:trPr>
          <w:cantSplit/>
          <w:trHeight w:hRule="exact" w:val="480"/>
        </w:trPr>
        <w:tc>
          <w:tcPr>
            <w:tcW w:w="1440" w:type="dxa"/>
            <w:vMerge w:val="restart"/>
            <w:tcBorders>
              <w:top w:val="single" w:sz="4" w:space="0" w:color="auto"/>
            </w:tcBorders>
          </w:tcPr>
          <w:p w:rsidR="00E36030" w:rsidRDefault="00E36030" w:rsidP="00E36030">
            <w:pPr>
              <w:pStyle w:val="text"/>
              <w:ind w:right="180"/>
              <w:rPr>
                <w:rFonts w:cs="Arial"/>
                <w:sz w:val="16"/>
              </w:rPr>
            </w:pPr>
            <w:r>
              <w:rPr>
                <w:rFonts w:cs="Arial"/>
                <w:b/>
                <w:sz w:val="16"/>
              </w:rPr>
              <w:t>Important:</w:t>
            </w:r>
            <w:r>
              <w:rPr>
                <w:rFonts w:cs="Arial"/>
                <w:sz w:val="16"/>
              </w:rPr>
              <w:t xml:space="preserve"> When filling out forms on the computer, use only the tab key to move your cursor - do not use the return key.</w:t>
            </w:r>
          </w:p>
          <w:p w:rsidR="00E36030" w:rsidRDefault="00506309" w:rsidP="00E36030">
            <w:r>
              <w:rPr>
                <w:rFonts w:cs="Arial"/>
                <w:noProof/>
              </w:rPr>
              <w:drawing>
                <wp:inline distT="0" distB="0" distL="0" distR="0">
                  <wp:extent cx="636270" cy="821690"/>
                  <wp:effectExtent l="0" t="0" r="0" b="0"/>
                  <wp:docPr id="3" name="Picture 3" descr="ke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ey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6270" cy="821690"/>
                          </a:xfrm>
                          <a:prstGeom prst="rect">
                            <a:avLst/>
                          </a:prstGeom>
                          <a:noFill/>
                          <a:ln>
                            <a:noFill/>
                          </a:ln>
                        </pic:spPr>
                      </pic:pic>
                    </a:graphicData>
                  </a:graphic>
                </wp:inline>
              </w:drawing>
            </w:r>
          </w:p>
        </w:tc>
        <w:tc>
          <w:tcPr>
            <w:tcW w:w="9360" w:type="dxa"/>
            <w:gridSpan w:val="4"/>
            <w:tcBorders>
              <w:top w:val="single" w:sz="4" w:space="0" w:color="auto"/>
            </w:tcBorders>
          </w:tcPr>
          <w:p w:rsidR="00E36030" w:rsidRDefault="00E36030">
            <w:pPr>
              <w:pStyle w:val="head2"/>
            </w:pPr>
            <w:r>
              <w:t>A. Summary of Recycled Activity</w:t>
            </w:r>
          </w:p>
        </w:tc>
      </w:tr>
      <w:tr w:rsidR="00E36030">
        <w:tblPrEx>
          <w:tblCellMar>
            <w:top w:w="0" w:type="dxa"/>
            <w:left w:w="0" w:type="dxa"/>
            <w:bottom w:w="0" w:type="dxa"/>
            <w:right w:w="0" w:type="dxa"/>
          </w:tblCellMar>
        </w:tblPrEx>
        <w:trPr>
          <w:cantSplit/>
          <w:trHeight w:hRule="exact" w:val="480"/>
        </w:trPr>
        <w:tc>
          <w:tcPr>
            <w:tcW w:w="1440" w:type="dxa"/>
            <w:vMerge/>
          </w:tcPr>
          <w:p w:rsidR="00E36030" w:rsidRDefault="00E36030"/>
        </w:tc>
        <w:tc>
          <w:tcPr>
            <w:tcW w:w="9360" w:type="dxa"/>
            <w:gridSpan w:val="4"/>
            <w:vAlign w:val="center"/>
          </w:tcPr>
          <w:p w:rsidR="00E36030" w:rsidRDefault="00E36030">
            <w:pPr>
              <w:pStyle w:val="texthang"/>
            </w:pPr>
            <w:r>
              <w:t>1.</w:t>
            </w:r>
            <w:r>
              <w:tab/>
              <w:t>Does the applicant plan to send Class B1 recyclable material to another person(s)?</w:t>
            </w:r>
          </w:p>
        </w:tc>
      </w:tr>
      <w:tr w:rsidR="00E36030">
        <w:tblPrEx>
          <w:tblCellMar>
            <w:top w:w="0" w:type="dxa"/>
            <w:left w:w="0" w:type="dxa"/>
            <w:bottom w:w="0" w:type="dxa"/>
            <w:right w:w="0" w:type="dxa"/>
          </w:tblCellMar>
        </w:tblPrEx>
        <w:trPr>
          <w:cantSplit/>
          <w:trHeight w:hRule="exact" w:val="480"/>
        </w:trPr>
        <w:tc>
          <w:tcPr>
            <w:tcW w:w="1440" w:type="dxa"/>
            <w:vMerge/>
          </w:tcPr>
          <w:p w:rsidR="00E36030" w:rsidRDefault="00E36030"/>
        </w:tc>
        <w:tc>
          <w:tcPr>
            <w:tcW w:w="4680" w:type="dxa"/>
            <w:gridSpan w:val="2"/>
            <w:vAlign w:val="center"/>
          </w:tcPr>
          <w:p w:rsidR="00E36030" w:rsidRDefault="00E36030">
            <w:pPr>
              <w:pStyle w:val="texthang"/>
            </w:pPr>
            <w:r>
              <w:tab/>
            </w:r>
            <w:r>
              <w:fldChar w:fldCharType="begin">
                <w:ffData>
                  <w:name w:val="Check1"/>
                  <w:enabled/>
                  <w:calcOnExit w:val="0"/>
                  <w:checkBox>
                    <w:sizeAuto/>
                    <w:default w:val="0"/>
                  </w:checkBox>
                </w:ffData>
              </w:fldChar>
            </w:r>
            <w:r>
              <w:instrText xml:space="preserve"> FORMCHECKBOX </w:instrText>
            </w:r>
            <w:r>
              <w:fldChar w:fldCharType="end"/>
            </w:r>
            <w:r>
              <w:t xml:space="preserve"> Yes</w:t>
            </w:r>
            <w:r>
              <w:tab/>
            </w:r>
            <w:r>
              <w:tab/>
            </w:r>
            <w:r>
              <w:fldChar w:fldCharType="begin">
                <w:ffData>
                  <w:name w:val="Check2"/>
                  <w:enabled/>
                  <w:calcOnExit w:val="0"/>
                  <w:checkBox>
                    <w:sizeAuto/>
                    <w:default w:val="0"/>
                  </w:checkBox>
                </w:ffData>
              </w:fldChar>
            </w:r>
            <w:r>
              <w:instrText xml:space="preserve"> FORMCHECKBOX </w:instrText>
            </w:r>
            <w:r>
              <w:fldChar w:fldCharType="end"/>
            </w:r>
            <w:r>
              <w:t xml:space="preserve"> No</w:t>
            </w:r>
          </w:p>
        </w:tc>
        <w:tc>
          <w:tcPr>
            <w:tcW w:w="4680" w:type="dxa"/>
            <w:gridSpan w:val="2"/>
            <w:vAlign w:val="center"/>
          </w:tcPr>
          <w:p w:rsidR="00E36030" w:rsidRDefault="00E36030">
            <w:pPr>
              <w:pStyle w:val="texthang"/>
            </w:pPr>
            <w:r>
              <w:tab/>
              <w:t>(If “Yes”, attach RDS 02 – 1 described below)</w:t>
            </w:r>
          </w:p>
        </w:tc>
      </w:tr>
      <w:tr w:rsidR="00E36030">
        <w:tblPrEx>
          <w:tblCellMar>
            <w:top w:w="0" w:type="dxa"/>
            <w:left w:w="0" w:type="dxa"/>
            <w:bottom w:w="0" w:type="dxa"/>
            <w:right w:w="0" w:type="dxa"/>
          </w:tblCellMar>
        </w:tblPrEx>
        <w:trPr>
          <w:cantSplit/>
          <w:trHeight w:hRule="exact" w:val="480"/>
        </w:trPr>
        <w:tc>
          <w:tcPr>
            <w:tcW w:w="1440" w:type="dxa"/>
            <w:vMerge/>
          </w:tcPr>
          <w:p w:rsidR="00E36030" w:rsidRDefault="00E36030"/>
        </w:tc>
        <w:tc>
          <w:tcPr>
            <w:tcW w:w="9360" w:type="dxa"/>
            <w:gridSpan w:val="4"/>
            <w:vAlign w:val="center"/>
          </w:tcPr>
          <w:p w:rsidR="00E36030" w:rsidRDefault="00E36030">
            <w:pPr>
              <w:pStyle w:val="texthang"/>
            </w:pPr>
            <w:r>
              <w:t>2.</w:t>
            </w:r>
            <w:r>
              <w:tab/>
              <w:t>Does the applicant plan to receive Class B1 recyclable material from any person(s)?</w:t>
            </w:r>
          </w:p>
        </w:tc>
      </w:tr>
      <w:tr w:rsidR="00E36030">
        <w:tblPrEx>
          <w:tblCellMar>
            <w:top w:w="0" w:type="dxa"/>
            <w:left w:w="0" w:type="dxa"/>
            <w:bottom w:w="0" w:type="dxa"/>
            <w:right w:w="0" w:type="dxa"/>
          </w:tblCellMar>
        </w:tblPrEx>
        <w:trPr>
          <w:cantSplit/>
          <w:trHeight w:hRule="exact" w:val="480"/>
        </w:trPr>
        <w:tc>
          <w:tcPr>
            <w:tcW w:w="1440" w:type="dxa"/>
            <w:vMerge/>
          </w:tcPr>
          <w:p w:rsidR="00E36030" w:rsidRDefault="00E36030"/>
        </w:tc>
        <w:tc>
          <w:tcPr>
            <w:tcW w:w="4680" w:type="dxa"/>
            <w:gridSpan w:val="2"/>
            <w:vAlign w:val="center"/>
          </w:tcPr>
          <w:p w:rsidR="00E36030" w:rsidRDefault="00E36030">
            <w:pPr>
              <w:pStyle w:val="texthang"/>
            </w:pPr>
            <w:r>
              <w:tab/>
            </w:r>
            <w:r>
              <w:fldChar w:fldCharType="begin">
                <w:ffData>
                  <w:name w:val="Check1"/>
                  <w:enabled/>
                  <w:calcOnExit w:val="0"/>
                  <w:checkBox>
                    <w:sizeAuto/>
                    <w:default w:val="0"/>
                  </w:checkBox>
                </w:ffData>
              </w:fldChar>
            </w:r>
            <w:r>
              <w:instrText xml:space="preserve"> FORMCHECKBOX </w:instrText>
            </w:r>
            <w:r>
              <w:fldChar w:fldCharType="end"/>
            </w:r>
            <w:r>
              <w:t xml:space="preserve"> Yes</w:t>
            </w:r>
            <w:r>
              <w:tab/>
            </w:r>
            <w:r>
              <w:tab/>
            </w:r>
            <w:r>
              <w:fldChar w:fldCharType="begin">
                <w:ffData>
                  <w:name w:val="Check2"/>
                  <w:enabled/>
                  <w:calcOnExit w:val="0"/>
                  <w:checkBox>
                    <w:sizeAuto/>
                    <w:default w:val="0"/>
                  </w:checkBox>
                </w:ffData>
              </w:fldChar>
            </w:r>
            <w:r>
              <w:instrText xml:space="preserve"> FORMCHECKBOX </w:instrText>
            </w:r>
            <w:r>
              <w:fldChar w:fldCharType="end"/>
            </w:r>
            <w:r>
              <w:t xml:space="preserve"> No</w:t>
            </w:r>
          </w:p>
        </w:tc>
        <w:tc>
          <w:tcPr>
            <w:tcW w:w="4680" w:type="dxa"/>
            <w:gridSpan w:val="2"/>
            <w:vAlign w:val="center"/>
          </w:tcPr>
          <w:p w:rsidR="00E36030" w:rsidRDefault="00E36030">
            <w:pPr>
              <w:pStyle w:val="texthang"/>
            </w:pPr>
            <w:r>
              <w:tab/>
              <w:t>(If “Yes”, attach RDS 02 – 1 described below)</w:t>
            </w:r>
          </w:p>
        </w:tc>
      </w:tr>
      <w:tr w:rsidR="00E36030">
        <w:tblPrEx>
          <w:tblCellMar>
            <w:top w:w="0" w:type="dxa"/>
            <w:left w:w="0" w:type="dxa"/>
            <w:bottom w:w="0" w:type="dxa"/>
            <w:right w:w="0" w:type="dxa"/>
          </w:tblCellMar>
        </w:tblPrEx>
        <w:trPr>
          <w:cantSplit/>
          <w:trHeight w:hRule="exact" w:val="480"/>
        </w:trPr>
        <w:tc>
          <w:tcPr>
            <w:tcW w:w="1440" w:type="dxa"/>
            <w:vMerge/>
          </w:tcPr>
          <w:p w:rsidR="00E36030" w:rsidRDefault="00E36030"/>
        </w:tc>
        <w:tc>
          <w:tcPr>
            <w:tcW w:w="9360" w:type="dxa"/>
            <w:gridSpan w:val="4"/>
            <w:vAlign w:val="center"/>
          </w:tcPr>
          <w:p w:rsidR="00E36030" w:rsidRDefault="00E36030">
            <w:pPr>
              <w:pStyle w:val="texthang"/>
              <w:tabs>
                <w:tab w:val="left" w:pos="450"/>
              </w:tabs>
            </w:pPr>
            <w:r>
              <w:t>3.</w:t>
            </w:r>
            <w:r>
              <w:tab/>
              <w:t>Will Class B1 recyclable materials be sent to or received from any person(s) located outside of Massachusetts?</w:t>
            </w:r>
          </w:p>
        </w:tc>
      </w:tr>
      <w:tr w:rsidR="00E36030">
        <w:tblPrEx>
          <w:tblCellMar>
            <w:top w:w="0" w:type="dxa"/>
            <w:left w:w="0" w:type="dxa"/>
            <w:bottom w:w="0" w:type="dxa"/>
            <w:right w:w="0" w:type="dxa"/>
          </w:tblCellMar>
        </w:tblPrEx>
        <w:trPr>
          <w:cantSplit/>
          <w:trHeight w:hRule="exact" w:val="480"/>
        </w:trPr>
        <w:tc>
          <w:tcPr>
            <w:tcW w:w="1440" w:type="dxa"/>
            <w:vMerge/>
          </w:tcPr>
          <w:p w:rsidR="00E36030" w:rsidRDefault="00E36030"/>
        </w:tc>
        <w:tc>
          <w:tcPr>
            <w:tcW w:w="4680" w:type="dxa"/>
            <w:gridSpan w:val="2"/>
            <w:vAlign w:val="center"/>
          </w:tcPr>
          <w:p w:rsidR="00E36030" w:rsidRDefault="00E36030">
            <w:pPr>
              <w:pStyle w:val="texthang"/>
            </w:pPr>
            <w:r>
              <w:tab/>
            </w:r>
            <w:r>
              <w:fldChar w:fldCharType="begin">
                <w:ffData>
                  <w:name w:val="Check1"/>
                  <w:enabled/>
                  <w:calcOnExit w:val="0"/>
                  <w:checkBox>
                    <w:sizeAuto/>
                    <w:default w:val="0"/>
                  </w:checkBox>
                </w:ffData>
              </w:fldChar>
            </w:r>
            <w:r>
              <w:instrText xml:space="preserve"> FORMCHECKBOX </w:instrText>
            </w:r>
            <w:r>
              <w:fldChar w:fldCharType="end"/>
            </w:r>
            <w:r>
              <w:t xml:space="preserve"> Yes</w:t>
            </w:r>
            <w:r>
              <w:tab/>
            </w:r>
            <w:r>
              <w:tab/>
            </w:r>
            <w:r>
              <w:fldChar w:fldCharType="begin">
                <w:ffData>
                  <w:name w:val="Check2"/>
                  <w:enabled/>
                  <w:calcOnExit w:val="0"/>
                  <w:checkBox>
                    <w:sizeAuto/>
                    <w:default w:val="0"/>
                  </w:checkBox>
                </w:ffData>
              </w:fldChar>
            </w:r>
            <w:r>
              <w:instrText xml:space="preserve"> FORMCHECKBOX </w:instrText>
            </w:r>
            <w:r>
              <w:fldChar w:fldCharType="end"/>
            </w:r>
            <w:r>
              <w:t xml:space="preserve"> No</w:t>
            </w:r>
          </w:p>
        </w:tc>
        <w:tc>
          <w:tcPr>
            <w:tcW w:w="4680" w:type="dxa"/>
            <w:gridSpan w:val="2"/>
            <w:vAlign w:val="center"/>
          </w:tcPr>
          <w:p w:rsidR="00E36030" w:rsidRDefault="00E36030">
            <w:pPr>
              <w:pStyle w:val="texthang"/>
            </w:pPr>
            <w:r>
              <w:tab/>
              <w:t>(If “Yes”, attach RDS 02 – 1 described below)</w:t>
            </w:r>
          </w:p>
        </w:tc>
      </w:tr>
      <w:tr w:rsidR="00E36030">
        <w:tblPrEx>
          <w:tblCellMar>
            <w:top w:w="0" w:type="dxa"/>
            <w:left w:w="0" w:type="dxa"/>
            <w:bottom w:w="0" w:type="dxa"/>
            <w:right w:w="0" w:type="dxa"/>
          </w:tblCellMar>
        </w:tblPrEx>
        <w:trPr>
          <w:cantSplit/>
          <w:trHeight w:hRule="exact" w:val="480"/>
        </w:trPr>
        <w:tc>
          <w:tcPr>
            <w:tcW w:w="1440" w:type="dxa"/>
            <w:vMerge/>
          </w:tcPr>
          <w:p w:rsidR="00E36030" w:rsidRDefault="00E36030"/>
        </w:tc>
        <w:tc>
          <w:tcPr>
            <w:tcW w:w="9360" w:type="dxa"/>
            <w:gridSpan w:val="4"/>
            <w:vAlign w:val="center"/>
          </w:tcPr>
          <w:p w:rsidR="00E36030" w:rsidRDefault="00E36030">
            <w:pPr>
              <w:pStyle w:val="texthang"/>
            </w:pPr>
            <w:r>
              <w:t>4.</w:t>
            </w:r>
            <w:r>
              <w:tab/>
              <w:t>Will recycling (by a use constituting disposal) take place within Massachusetts?</w:t>
            </w:r>
          </w:p>
        </w:tc>
      </w:tr>
      <w:tr w:rsidR="00E36030">
        <w:tblPrEx>
          <w:tblCellMar>
            <w:top w:w="0" w:type="dxa"/>
            <w:left w:w="0" w:type="dxa"/>
            <w:bottom w:w="0" w:type="dxa"/>
            <w:right w:w="0" w:type="dxa"/>
          </w:tblCellMar>
        </w:tblPrEx>
        <w:trPr>
          <w:cantSplit/>
          <w:trHeight w:hRule="exact" w:val="480"/>
        </w:trPr>
        <w:tc>
          <w:tcPr>
            <w:tcW w:w="1440" w:type="dxa"/>
            <w:vMerge/>
          </w:tcPr>
          <w:p w:rsidR="00E36030" w:rsidRDefault="00E36030"/>
        </w:tc>
        <w:tc>
          <w:tcPr>
            <w:tcW w:w="4680" w:type="dxa"/>
            <w:gridSpan w:val="2"/>
            <w:vAlign w:val="center"/>
          </w:tcPr>
          <w:p w:rsidR="00E36030" w:rsidRDefault="00E36030">
            <w:pPr>
              <w:pStyle w:val="texthang"/>
            </w:pPr>
            <w:r>
              <w:tab/>
            </w:r>
            <w:r>
              <w:fldChar w:fldCharType="begin">
                <w:ffData>
                  <w:name w:val="Check1"/>
                  <w:enabled/>
                  <w:calcOnExit w:val="0"/>
                  <w:checkBox>
                    <w:sizeAuto/>
                    <w:default w:val="0"/>
                  </w:checkBox>
                </w:ffData>
              </w:fldChar>
            </w:r>
            <w:r>
              <w:instrText xml:space="preserve"> FORMCHECKBOX </w:instrText>
            </w:r>
            <w:r>
              <w:fldChar w:fldCharType="end"/>
            </w:r>
            <w:r>
              <w:t xml:space="preserve"> Yes</w:t>
            </w:r>
            <w:r>
              <w:tab/>
            </w:r>
            <w:r>
              <w:tab/>
            </w:r>
            <w:r>
              <w:fldChar w:fldCharType="begin">
                <w:ffData>
                  <w:name w:val="Check2"/>
                  <w:enabled/>
                  <w:calcOnExit w:val="0"/>
                  <w:checkBox>
                    <w:sizeAuto/>
                    <w:default w:val="0"/>
                  </w:checkBox>
                </w:ffData>
              </w:fldChar>
            </w:r>
            <w:r>
              <w:instrText xml:space="preserve"> FORMCHECKBOX </w:instrText>
            </w:r>
            <w:r>
              <w:fldChar w:fldCharType="end"/>
            </w:r>
            <w:r>
              <w:t xml:space="preserve"> No</w:t>
            </w:r>
          </w:p>
        </w:tc>
        <w:tc>
          <w:tcPr>
            <w:tcW w:w="4680" w:type="dxa"/>
            <w:gridSpan w:val="2"/>
            <w:vAlign w:val="center"/>
          </w:tcPr>
          <w:p w:rsidR="00E36030" w:rsidRDefault="00E36030">
            <w:pPr>
              <w:pStyle w:val="texthang"/>
            </w:pPr>
            <w:r>
              <w:tab/>
              <w:t>(If “Yes”, attach RDS 02 – 4 through RDS 02 – 6 described below)</w:t>
            </w:r>
          </w:p>
        </w:tc>
      </w:tr>
      <w:tr w:rsidR="00E36030">
        <w:tblPrEx>
          <w:tblCellMar>
            <w:top w:w="0" w:type="dxa"/>
            <w:left w:w="0" w:type="dxa"/>
            <w:bottom w:w="0" w:type="dxa"/>
            <w:right w:w="0" w:type="dxa"/>
          </w:tblCellMar>
        </w:tblPrEx>
        <w:trPr>
          <w:cantSplit/>
          <w:trHeight w:hRule="exact" w:val="480"/>
        </w:trPr>
        <w:tc>
          <w:tcPr>
            <w:tcW w:w="1440" w:type="dxa"/>
            <w:vMerge/>
          </w:tcPr>
          <w:p w:rsidR="00E36030" w:rsidRDefault="00E36030"/>
        </w:tc>
        <w:tc>
          <w:tcPr>
            <w:tcW w:w="9360" w:type="dxa"/>
            <w:gridSpan w:val="4"/>
            <w:tcBorders>
              <w:bottom w:val="single" w:sz="4" w:space="0" w:color="auto"/>
            </w:tcBorders>
            <w:vAlign w:val="center"/>
          </w:tcPr>
          <w:p w:rsidR="00E36030" w:rsidRDefault="00E36030">
            <w:pPr>
              <w:pStyle w:val="texthang"/>
            </w:pPr>
          </w:p>
        </w:tc>
      </w:tr>
      <w:tr w:rsidR="00D20964">
        <w:tblPrEx>
          <w:tblCellMar>
            <w:top w:w="0" w:type="dxa"/>
            <w:left w:w="0" w:type="dxa"/>
            <w:bottom w:w="0" w:type="dxa"/>
            <w:right w:w="0" w:type="dxa"/>
          </w:tblCellMar>
        </w:tblPrEx>
        <w:trPr>
          <w:cantSplit/>
          <w:trHeight w:hRule="exact" w:val="480"/>
        </w:trPr>
        <w:tc>
          <w:tcPr>
            <w:tcW w:w="1440" w:type="dxa"/>
          </w:tcPr>
          <w:p w:rsidR="00D20964" w:rsidRDefault="00D20964"/>
        </w:tc>
        <w:tc>
          <w:tcPr>
            <w:tcW w:w="9360" w:type="dxa"/>
            <w:gridSpan w:val="4"/>
            <w:tcBorders>
              <w:top w:val="single" w:sz="4" w:space="0" w:color="auto"/>
            </w:tcBorders>
          </w:tcPr>
          <w:p w:rsidR="00D20964" w:rsidRDefault="00D20964">
            <w:pPr>
              <w:pStyle w:val="head2"/>
              <w:rPr>
                <w:caps/>
              </w:rPr>
            </w:pPr>
            <w:r>
              <w:t>B. Recycling Data Sheet Attachments</w:t>
            </w:r>
          </w:p>
        </w:tc>
      </w:tr>
      <w:tr w:rsidR="00D20964">
        <w:tblPrEx>
          <w:tblCellMar>
            <w:top w:w="0" w:type="dxa"/>
            <w:left w:w="0" w:type="dxa"/>
            <w:bottom w:w="0" w:type="dxa"/>
            <w:right w:w="0" w:type="dxa"/>
          </w:tblCellMar>
        </w:tblPrEx>
        <w:trPr>
          <w:cantSplit/>
          <w:trHeight w:hRule="exact" w:val="480"/>
        </w:trPr>
        <w:tc>
          <w:tcPr>
            <w:tcW w:w="1440" w:type="dxa"/>
          </w:tcPr>
          <w:p w:rsidR="00D20964" w:rsidRDefault="00D20964"/>
        </w:tc>
        <w:tc>
          <w:tcPr>
            <w:tcW w:w="9360" w:type="dxa"/>
            <w:gridSpan w:val="4"/>
          </w:tcPr>
          <w:p w:rsidR="00D20964" w:rsidRDefault="00D20964">
            <w:pPr>
              <w:pStyle w:val="texthang"/>
            </w:pPr>
            <w:r>
              <w:tab/>
              <w:t>(Please label all attachments clearly as listed below)</w:t>
            </w:r>
          </w:p>
        </w:tc>
      </w:tr>
      <w:tr w:rsidR="00D20964">
        <w:tblPrEx>
          <w:tblCellMar>
            <w:top w:w="0" w:type="dxa"/>
            <w:left w:w="0" w:type="dxa"/>
            <w:bottom w:w="0" w:type="dxa"/>
            <w:right w:w="0" w:type="dxa"/>
          </w:tblCellMar>
        </w:tblPrEx>
        <w:trPr>
          <w:cantSplit/>
          <w:trHeight w:hRule="exact" w:val="480"/>
        </w:trPr>
        <w:tc>
          <w:tcPr>
            <w:tcW w:w="1440" w:type="dxa"/>
          </w:tcPr>
          <w:p w:rsidR="00D20964" w:rsidRDefault="00D20964"/>
        </w:tc>
        <w:tc>
          <w:tcPr>
            <w:tcW w:w="1800" w:type="dxa"/>
          </w:tcPr>
          <w:p w:rsidR="00D20964" w:rsidRDefault="00D20964">
            <w:pPr>
              <w:pStyle w:val="texthang"/>
              <w:rPr>
                <w:b/>
              </w:rPr>
            </w:pPr>
            <w:r>
              <w:rPr>
                <w:b/>
              </w:rPr>
              <w:tab/>
              <w:t>Attachment</w:t>
            </w:r>
          </w:p>
        </w:tc>
        <w:tc>
          <w:tcPr>
            <w:tcW w:w="7560" w:type="dxa"/>
            <w:gridSpan w:val="3"/>
          </w:tcPr>
          <w:p w:rsidR="00D20964" w:rsidRDefault="00D20964">
            <w:pPr>
              <w:pStyle w:val="texthang"/>
              <w:rPr>
                <w:b/>
              </w:rPr>
            </w:pPr>
            <w:r>
              <w:rPr>
                <w:b/>
              </w:rPr>
              <w:tab/>
              <w:t>Brief Description of Information Required</w:t>
            </w:r>
          </w:p>
        </w:tc>
      </w:tr>
      <w:tr w:rsidR="00D20964">
        <w:tblPrEx>
          <w:tblCellMar>
            <w:top w:w="0" w:type="dxa"/>
            <w:left w:w="0" w:type="dxa"/>
            <w:bottom w:w="0" w:type="dxa"/>
            <w:right w:w="0" w:type="dxa"/>
          </w:tblCellMar>
        </w:tblPrEx>
        <w:trPr>
          <w:cantSplit/>
          <w:trHeight w:hRule="exact" w:val="480"/>
        </w:trPr>
        <w:tc>
          <w:tcPr>
            <w:tcW w:w="1440" w:type="dxa"/>
          </w:tcPr>
          <w:p w:rsidR="00D20964" w:rsidRDefault="00D20964"/>
        </w:tc>
        <w:tc>
          <w:tcPr>
            <w:tcW w:w="9360" w:type="dxa"/>
            <w:gridSpan w:val="4"/>
            <w:vMerge w:val="restart"/>
            <w:vAlign w:val="center"/>
          </w:tcPr>
          <w:p w:rsidR="00D20964" w:rsidRDefault="00D20964">
            <w:pPr>
              <w:pStyle w:val="texthang"/>
              <w:ind w:left="2160" w:hanging="1800"/>
              <w:rPr>
                <w:sz w:val="16"/>
              </w:rPr>
            </w:pPr>
            <w:r>
              <w:rPr>
                <w:b/>
              </w:rPr>
              <w:t>RDS 02 – 1:</w:t>
            </w:r>
            <w:r>
              <w:rPr>
                <w:b/>
              </w:rPr>
              <w:tab/>
            </w:r>
            <w:r>
              <w:t>Attach the names, addresses and EPA identification numbers of persons who will receive recyclable material. For any persons located in Massachusetts, specify whether they have applied for, or been granted, a valid recycling permit to receive the recyclable material. Specify type of permit.</w:t>
            </w:r>
          </w:p>
          <w:p w:rsidR="00D20964" w:rsidRDefault="00D20964">
            <w:pPr>
              <w:pStyle w:val="texthang"/>
              <w:ind w:left="0" w:firstLine="0"/>
              <w:rPr>
                <w:sz w:val="16"/>
              </w:rPr>
            </w:pPr>
          </w:p>
          <w:p w:rsidR="00D20964" w:rsidRDefault="00D20964">
            <w:pPr>
              <w:pStyle w:val="texthang"/>
              <w:ind w:left="2160" w:hanging="2160"/>
              <w:rPr>
                <w:sz w:val="16"/>
              </w:rPr>
            </w:pPr>
            <w:r>
              <w:tab/>
            </w:r>
            <w:r>
              <w:rPr>
                <w:b/>
              </w:rPr>
              <w:t>RDS 02 – 2:</w:t>
            </w:r>
            <w:r>
              <w:rPr>
                <w:b/>
              </w:rPr>
              <w:tab/>
            </w:r>
            <w:r>
              <w:t>Attach the names, addresses and EPA identification numbers of persons who will provide recyclable material. For any persons located in Massachusetts, specify whether they have applied for, or have been granted, a valid recycling permit to send the recyclable material off-site. Specify the type of permit.</w:t>
            </w:r>
          </w:p>
          <w:p w:rsidR="00D20964" w:rsidRDefault="00D20964">
            <w:pPr>
              <w:pStyle w:val="texthang"/>
              <w:rPr>
                <w:sz w:val="16"/>
              </w:rPr>
            </w:pPr>
          </w:p>
          <w:p w:rsidR="00D20964" w:rsidRDefault="00D20964">
            <w:pPr>
              <w:pStyle w:val="texthang"/>
              <w:ind w:left="2160" w:hanging="2160"/>
              <w:rPr>
                <w:rFonts w:eastAsia="Times New Roman"/>
                <w:sz w:val="16"/>
              </w:rPr>
            </w:pPr>
            <w:r>
              <w:rPr>
                <w:rFonts w:eastAsia="Times New Roman"/>
              </w:rPr>
              <w:tab/>
            </w:r>
            <w:r>
              <w:rPr>
                <w:b/>
              </w:rPr>
              <w:t>RDS 02 – 3:</w:t>
            </w:r>
            <w:r>
              <w:rPr>
                <w:b/>
              </w:rPr>
              <w:tab/>
            </w:r>
            <w:r>
              <w:rPr>
                <w:rFonts w:eastAsia="Times New Roman"/>
              </w:rPr>
              <w:t>If any person listed in Attachments RDS 02 – 1 or RDS 02 – 2 is located outside of Massachusetts, they must sign the attached RDS 02 – 3 Class B. Out of State Certification Statement.</w:t>
            </w:r>
          </w:p>
          <w:p w:rsidR="00D20964" w:rsidRDefault="00D20964">
            <w:pPr>
              <w:pStyle w:val="texthang"/>
              <w:rPr>
                <w:rFonts w:eastAsia="Times New Roman"/>
                <w:sz w:val="16"/>
              </w:rPr>
            </w:pPr>
          </w:p>
          <w:p w:rsidR="00D20964" w:rsidRDefault="00D20964">
            <w:pPr>
              <w:pStyle w:val="texthang"/>
              <w:ind w:left="2160" w:hanging="2160"/>
              <w:rPr>
                <w:sz w:val="16"/>
              </w:rPr>
            </w:pPr>
            <w:r>
              <w:tab/>
            </w:r>
            <w:r>
              <w:rPr>
                <w:b/>
              </w:rPr>
              <w:t>RDS 02 – 4</w:t>
            </w:r>
            <w:r>
              <w:t>:</w:t>
            </w:r>
            <w:r>
              <w:tab/>
              <w:t>Specify where the recycling will take place and describe all sensitive receptors or environmentally sensitive activities at or near the recycling location.</w:t>
            </w:r>
          </w:p>
          <w:p w:rsidR="00D20964" w:rsidRDefault="00D20964">
            <w:pPr>
              <w:pStyle w:val="texthang"/>
              <w:rPr>
                <w:sz w:val="16"/>
              </w:rPr>
            </w:pPr>
          </w:p>
          <w:p w:rsidR="00D20964" w:rsidRDefault="00D20964">
            <w:pPr>
              <w:pStyle w:val="texthang"/>
              <w:ind w:left="2160" w:hanging="2160"/>
            </w:pPr>
            <w:r>
              <w:tab/>
            </w:r>
            <w:r>
              <w:rPr>
                <w:b/>
              </w:rPr>
              <w:t>RDS 02 – 5:</w:t>
            </w:r>
            <w:r>
              <w:rPr>
                <w:b/>
              </w:rPr>
              <w:tab/>
            </w:r>
            <w:r>
              <w:t>State whether or not the B(1) recyclable material contains any hazardous constituents listed in 310 CMR 30.160 in concentrations greater than 1.0 mg/l which are not ordinarily present in commercial material?</w:t>
            </w:r>
          </w:p>
          <w:p w:rsidR="00D20964" w:rsidRDefault="00D20964">
            <w:pPr>
              <w:pStyle w:val="texthang"/>
              <w:tabs>
                <w:tab w:val="clear" w:pos="360"/>
                <w:tab w:val="left" w:pos="1530"/>
              </w:tabs>
              <w:ind w:left="1530" w:firstLine="0"/>
            </w:pPr>
          </w:p>
          <w:p w:rsidR="00D20964" w:rsidRDefault="00D20964">
            <w:pPr>
              <w:pStyle w:val="texthang"/>
              <w:tabs>
                <w:tab w:val="clear" w:pos="360"/>
                <w:tab w:val="left" w:pos="1530"/>
              </w:tabs>
              <w:ind w:left="2160" w:hanging="630"/>
            </w:pPr>
            <w:r>
              <w:tab/>
              <w:t>If so, list each constituent, its waste code, and describe why the B(1) recyclable material contains the constituent.</w:t>
            </w:r>
          </w:p>
          <w:p w:rsidR="00D20964" w:rsidRDefault="00D20964">
            <w:pPr>
              <w:pStyle w:val="texthang"/>
              <w:tabs>
                <w:tab w:val="clear" w:pos="360"/>
                <w:tab w:val="left" w:pos="1530"/>
              </w:tabs>
              <w:ind w:left="2160" w:hanging="630"/>
            </w:pPr>
          </w:p>
          <w:p w:rsidR="00D20964" w:rsidRDefault="00D20964">
            <w:pPr>
              <w:pStyle w:val="texthang"/>
              <w:ind w:left="2160" w:hanging="2160"/>
            </w:pPr>
            <w:r>
              <w:tab/>
            </w:r>
            <w:r>
              <w:rPr>
                <w:b/>
              </w:rPr>
              <w:t>RDS 02 – 6:</w:t>
            </w:r>
            <w:r>
              <w:rPr>
                <w:b/>
              </w:rPr>
              <w:tab/>
            </w:r>
            <w:r>
              <w:t>Fully describe how the material will be used, including any departures from ordinary or manufacturer’s approved use.</w:t>
            </w:r>
          </w:p>
        </w:tc>
      </w:tr>
      <w:tr w:rsidR="00D20964">
        <w:tblPrEx>
          <w:tblCellMar>
            <w:top w:w="0" w:type="dxa"/>
            <w:left w:w="0" w:type="dxa"/>
            <w:bottom w:w="0" w:type="dxa"/>
            <w:right w:w="0" w:type="dxa"/>
          </w:tblCellMar>
        </w:tblPrEx>
        <w:trPr>
          <w:cantSplit/>
          <w:trHeight w:hRule="exact" w:val="480"/>
        </w:trPr>
        <w:tc>
          <w:tcPr>
            <w:tcW w:w="1440" w:type="dxa"/>
          </w:tcPr>
          <w:p w:rsidR="00D20964" w:rsidRDefault="00D20964"/>
        </w:tc>
        <w:tc>
          <w:tcPr>
            <w:tcW w:w="9360" w:type="dxa"/>
            <w:gridSpan w:val="4"/>
            <w:vMerge/>
            <w:vAlign w:val="center"/>
          </w:tcPr>
          <w:p w:rsidR="00D20964" w:rsidRDefault="00D20964">
            <w:pPr>
              <w:pStyle w:val="texthang"/>
            </w:pPr>
          </w:p>
        </w:tc>
      </w:tr>
      <w:tr w:rsidR="00D20964">
        <w:tblPrEx>
          <w:tblCellMar>
            <w:top w:w="0" w:type="dxa"/>
            <w:left w:w="0" w:type="dxa"/>
            <w:bottom w:w="0" w:type="dxa"/>
            <w:right w:w="0" w:type="dxa"/>
          </w:tblCellMar>
        </w:tblPrEx>
        <w:trPr>
          <w:cantSplit/>
          <w:trHeight w:hRule="exact" w:val="480"/>
        </w:trPr>
        <w:tc>
          <w:tcPr>
            <w:tcW w:w="1440" w:type="dxa"/>
          </w:tcPr>
          <w:p w:rsidR="00D20964" w:rsidRDefault="00D20964"/>
        </w:tc>
        <w:tc>
          <w:tcPr>
            <w:tcW w:w="9360" w:type="dxa"/>
            <w:gridSpan w:val="4"/>
            <w:vMerge/>
            <w:vAlign w:val="center"/>
          </w:tcPr>
          <w:p w:rsidR="00D20964" w:rsidRDefault="00D20964">
            <w:pPr>
              <w:pStyle w:val="texthang"/>
            </w:pPr>
          </w:p>
        </w:tc>
      </w:tr>
      <w:tr w:rsidR="00D20964">
        <w:tblPrEx>
          <w:tblCellMar>
            <w:top w:w="0" w:type="dxa"/>
            <w:left w:w="0" w:type="dxa"/>
            <w:bottom w:w="0" w:type="dxa"/>
            <w:right w:w="0" w:type="dxa"/>
          </w:tblCellMar>
        </w:tblPrEx>
        <w:trPr>
          <w:cantSplit/>
          <w:trHeight w:hRule="exact" w:val="480"/>
        </w:trPr>
        <w:tc>
          <w:tcPr>
            <w:tcW w:w="1440" w:type="dxa"/>
          </w:tcPr>
          <w:p w:rsidR="00D20964" w:rsidRDefault="00D20964"/>
        </w:tc>
        <w:tc>
          <w:tcPr>
            <w:tcW w:w="9360" w:type="dxa"/>
            <w:gridSpan w:val="4"/>
            <w:vMerge/>
            <w:vAlign w:val="center"/>
          </w:tcPr>
          <w:p w:rsidR="00D20964" w:rsidRDefault="00D20964">
            <w:pPr>
              <w:pStyle w:val="texthang"/>
            </w:pPr>
          </w:p>
        </w:tc>
      </w:tr>
      <w:tr w:rsidR="00D20964">
        <w:tblPrEx>
          <w:tblCellMar>
            <w:top w:w="0" w:type="dxa"/>
            <w:left w:w="0" w:type="dxa"/>
            <w:bottom w:w="0" w:type="dxa"/>
            <w:right w:w="0" w:type="dxa"/>
          </w:tblCellMar>
        </w:tblPrEx>
        <w:trPr>
          <w:cantSplit/>
          <w:trHeight w:hRule="exact" w:val="480"/>
        </w:trPr>
        <w:tc>
          <w:tcPr>
            <w:tcW w:w="1440" w:type="dxa"/>
          </w:tcPr>
          <w:p w:rsidR="00D20964" w:rsidRDefault="00D20964"/>
        </w:tc>
        <w:tc>
          <w:tcPr>
            <w:tcW w:w="9360" w:type="dxa"/>
            <w:gridSpan w:val="4"/>
            <w:vMerge/>
            <w:vAlign w:val="center"/>
          </w:tcPr>
          <w:p w:rsidR="00D20964" w:rsidRDefault="00D20964">
            <w:pPr>
              <w:pStyle w:val="texthang"/>
            </w:pPr>
          </w:p>
        </w:tc>
      </w:tr>
      <w:tr w:rsidR="00D20964">
        <w:tblPrEx>
          <w:tblCellMar>
            <w:top w:w="0" w:type="dxa"/>
            <w:left w:w="0" w:type="dxa"/>
            <w:bottom w:w="0" w:type="dxa"/>
            <w:right w:w="0" w:type="dxa"/>
          </w:tblCellMar>
        </w:tblPrEx>
        <w:trPr>
          <w:cantSplit/>
          <w:trHeight w:hRule="exact" w:val="480"/>
        </w:trPr>
        <w:tc>
          <w:tcPr>
            <w:tcW w:w="1440" w:type="dxa"/>
          </w:tcPr>
          <w:p w:rsidR="00D20964" w:rsidRDefault="00D20964"/>
        </w:tc>
        <w:tc>
          <w:tcPr>
            <w:tcW w:w="9360" w:type="dxa"/>
            <w:gridSpan w:val="4"/>
            <w:vMerge/>
            <w:vAlign w:val="center"/>
          </w:tcPr>
          <w:p w:rsidR="00D20964" w:rsidRDefault="00D20964">
            <w:pPr>
              <w:pStyle w:val="texthang"/>
            </w:pPr>
          </w:p>
        </w:tc>
      </w:tr>
      <w:tr w:rsidR="00D20964">
        <w:tblPrEx>
          <w:tblCellMar>
            <w:top w:w="0" w:type="dxa"/>
            <w:left w:w="0" w:type="dxa"/>
            <w:bottom w:w="0" w:type="dxa"/>
            <w:right w:w="0" w:type="dxa"/>
          </w:tblCellMar>
        </w:tblPrEx>
        <w:trPr>
          <w:cantSplit/>
          <w:trHeight w:hRule="exact" w:val="480"/>
        </w:trPr>
        <w:tc>
          <w:tcPr>
            <w:tcW w:w="1440" w:type="dxa"/>
          </w:tcPr>
          <w:p w:rsidR="00D20964" w:rsidRDefault="00D20964"/>
        </w:tc>
        <w:tc>
          <w:tcPr>
            <w:tcW w:w="9360" w:type="dxa"/>
            <w:gridSpan w:val="4"/>
            <w:vMerge/>
            <w:vAlign w:val="center"/>
          </w:tcPr>
          <w:p w:rsidR="00D20964" w:rsidRDefault="00D20964">
            <w:pPr>
              <w:pStyle w:val="texthang"/>
            </w:pPr>
          </w:p>
        </w:tc>
      </w:tr>
      <w:tr w:rsidR="00D20964">
        <w:tblPrEx>
          <w:tblCellMar>
            <w:top w:w="0" w:type="dxa"/>
            <w:left w:w="0" w:type="dxa"/>
            <w:bottom w:w="0" w:type="dxa"/>
            <w:right w:w="0" w:type="dxa"/>
          </w:tblCellMar>
        </w:tblPrEx>
        <w:trPr>
          <w:cantSplit/>
          <w:trHeight w:hRule="exact" w:val="480"/>
        </w:trPr>
        <w:tc>
          <w:tcPr>
            <w:tcW w:w="1440" w:type="dxa"/>
          </w:tcPr>
          <w:p w:rsidR="00D20964" w:rsidRDefault="00D20964"/>
        </w:tc>
        <w:tc>
          <w:tcPr>
            <w:tcW w:w="9360" w:type="dxa"/>
            <w:gridSpan w:val="4"/>
            <w:vMerge/>
            <w:vAlign w:val="center"/>
          </w:tcPr>
          <w:p w:rsidR="00D20964" w:rsidRDefault="00D20964">
            <w:pPr>
              <w:pStyle w:val="texthang"/>
            </w:pPr>
          </w:p>
        </w:tc>
      </w:tr>
      <w:tr w:rsidR="00D20964">
        <w:tblPrEx>
          <w:tblCellMar>
            <w:top w:w="0" w:type="dxa"/>
            <w:left w:w="0" w:type="dxa"/>
            <w:bottom w:w="0" w:type="dxa"/>
            <w:right w:w="0" w:type="dxa"/>
          </w:tblCellMar>
        </w:tblPrEx>
        <w:trPr>
          <w:cantSplit/>
          <w:trHeight w:hRule="exact" w:val="480"/>
        </w:trPr>
        <w:tc>
          <w:tcPr>
            <w:tcW w:w="1440" w:type="dxa"/>
          </w:tcPr>
          <w:p w:rsidR="00D20964" w:rsidRDefault="00D20964"/>
        </w:tc>
        <w:tc>
          <w:tcPr>
            <w:tcW w:w="9360" w:type="dxa"/>
            <w:gridSpan w:val="4"/>
            <w:vMerge/>
            <w:vAlign w:val="center"/>
          </w:tcPr>
          <w:p w:rsidR="00D20964" w:rsidRDefault="00D20964">
            <w:pPr>
              <w:pStyle w:val="texthang"/>
            </w:pPr>
          </w:p>
        </w:tc>
      </w:tr>
      <w:tr w:rsidR="00D20964">
        <w:tblPrEx>
          <w:tblCellMar>
            <w:top w:w="0" w:type="dxa"/>
            <w:left w:w="0" w:type="dxa"/>
            <w:bottom w:w="0" w:type="dxa"/>
            <w:right w:w="0" w:type="dxa"/>
          </w:tblCellMar>
        </w:tblPrEx>
        <w:trPr>
          <w:cantSplit/>
          <w:trHeight w:hRule="exact" w:val="480"/>
        </w:trPr>
        <w:tc>
          <w:tcPr>
            <w:tcW w:w="1440" w:type="dxa"/>
          </w:tcPr>
          <w:p w:rsidR="00D20964" w:rsidRDefault="00D20964"/>
        </w:tc>
        <w:tc>
          <w:tcPr>
            <w:tcW w:w="9360" w:type="dxa"/>
            <w:gridSpan w:val="4"/>
            <w:vMerge/>
            <w:vAlign w:val="center"/>
          </w:tcPr>
          <w:p w:rsidR="00D20964" w:rsidRDefault="00D20964">
            <w:pPr>
              <w:pStyle w:val="texthang"/>
            </w:pPr>
          </w:p>
        </w:tc>
      </w:tr>
      <w:tr w:rsidR="00D20964">
        <w:tblPrEx>
          <w:tblCellMar>
            <w:top w:w="0" w:type="dxa"/>
            <w:left w:w="0" w:type="dxa"/>
            <w:bottom w:w="0" w:type="dxa"/>
            <w:right w:w="0" w:type="dxa"/>
          </w:tblCellMar>
        </w:tblPrEx>
        <w:trPr>
          <w:cantSplit/>
          <w:trHeight w:hRule="exact" w:val="480"/>
        </w:trPr>
        <w:tc>
          <w:tcPr>
            <w:tcW w:w="1440" w:type="dxa"/>
          </w:tcPr>
          <w:p w:rsidR="00D20964" w:rsidRDefault="00D20964"/>
        </w:tc>
        <w:tc>
          <w:tcPr>
            <w:tcW w:w="9360" w:type="dxa"/>
            <w:gridSpan w:val="4"/>
            <w:vMerge/>
            <w:vAlign w:val="center"/>
          </w:tcPr>
          <w:p w:rsidR="00D20964" w:rsidRDefault="00D20964">
            <w:pPr>
              <w:pStyle w:val="texthang"/>
            </w:pPr>
          </w:p>
        </w:tc>
      </w:tr>
      <w:tr w:rsidR="00D20964">
        <w:tblPrEx>
          <w:tblCellMar>
            <w:top w:w="0" w:type="dxa"/>
            <w:left w:w="0" w:type="dxa"/>
            <w:bottom w:w="0" w:type="dxa"/>
            <w:right w:w="0" w:type="dxa"/>
          </w:tblCellMar>
        </w:tblPrEx>
        <w:trPr>
          <w:cantSplit/>
          <w:trHeight w:hRule="exact" w:val="480"/>
        </w:trPr>
        <w:tc>
          <w:tcPr>
            <w:tcW w:w="1440" w:type="dxa"/>
          </w:tcPr>
          <w:p w:rsidR="00D20964" w:rsidRDefault="00D20964"/>
        </w:tc>
        <w:tc>
          <w:tcPr>
            <w:tcW w:w="9360" w:type="dxa"/>
            <w:gridSpan w:val="4"/>
            <w:vMerge/>
            <w:vAlign w:val="center"/>
          </w:tcPr>
          <w:p w:rsidR="00D20964" w:rsidRDefault="00D20964">
            <w:pPr>
              <w:pStyle w:val="texthang"/>
            </w:pPr>
          </w:p>
        </w:tc>
      </w:tr>
      <w:tr w:rsidR="00D20964">
        <w:tblPrEx>
          <w:tblCellMar>
            <w:top w:w="0" w:type="dxa"/>
            <w:left w:w="0" w:type="dxa"/>
            <w:bottom w:w="0" w:type="dxa"/>
            <w:right w:w="0" w:type="dxa"/>
          </w:tblCellMar>
        </w:tblPrEx>
        <w:trPr>
          <w:cantSplit/>
          <w:trHeight w:hRule="exact" w:val="480"/>
        </w:trPr>
        <w:tc>
          <w:tcPr>
            <w:tcW w:w="1440" w:type="dxa"/>
          </w:tcPr>
          <w:p w:rsidR="00D20964" w:rsidRDefault="00D20964"/>
        </w:tc>
        <w:tc>
          <w:tcPr>
            <w:tcW w:w="9360" w:type="dxa"/>
            <w:gridSpan w:val="4"/>
            <w:vMerge/>
            <w:vAlign w:val="center"/>
          </w:tcPr>
          <w:p w:rsidR="00D20964" w:rsidRDefault="00D20964">
            <w:pPr>
              <w:pStyle w:val="texthang"/>
            </w:pPr>
          </w:p>
        </w:tc>
      </w:tr>
    </w:tbl>
    <w:p w:rsidR="00D20964" w:rsidRDefault="00D20964">
      <w:pPr>
        <w:sectPr w:rsidR="00D20964">
          <w:footerReference w:type="default" r:id="rId10"/>
          <w:pgSz w:w="12240" w:h="15840"/>
          <w:pgMar w:top="619" w:right="720" w:bottom="720" w:left="720" w:header="0" w:footer="230" w:gutter="0"/>
          <w:cols w:space="720"/>
        </w:sectPr>
      </w:pPr>
    </w:p>
    <w:tbl>
      <w:tblPr>
        <w:tblW w:w="0" w:type="auto"/>
        <w:tblLayout w:type="fixed"/>
        <w:tblCellMar>
          <w:left w:w="0" w:type="dxa"/>
          <w:right w:w="0" w:type="dxa"/>
        </w:tblCellMar>
        <w:tblLook w:val="0000" w:firstRow="0" w:lastRow="0" w:firstColumn="0" w:lastColumn="0" w:noHBand="0" w:noVBand="0"/>
      </w:tblPr>
      <w:tblGrid>
        <w:gridCol w:w="1440"/>
        <w:gridCol w:w="4680"/>
        <w:gridCol w:w="2520"/>
        <w:gridCol w:w="2160"/>
      </w:tblGrid>
      <w:tr w:rsidR="00D20964" w:rsidTr="00E36030">
        <w:tblPrEx>
          <w:tblCellMar>
            <w:top w:w="0" w:type="dxa"/>
            <w:left w:w="0" w:type="dxa"/>
            <w:bottom w:w="0" w:type="dxa"/>
            <w:right w:w="0" w:type="dxa"/>
          </w:tblCellMar>
        </w:tblPrEx>
        <w:trPr>
          <w:cantSplit/>
          <w:trHeight w:val="1440"/>
          <w:tblHeader/>
        </w:trPr>
        <w:tc>
          <w:tcPr>
            <w:tcW w:w="1440" w:type="dxa"/>
            <w:tcBorders>
              <w:bottom w:val="single" w:sz="4" w:space="0" w:color="auto"/>
            </w:tcBorders>
          </w:tcPr>
          <w:p w:rsidR="00D20964" w:rsidRDefault="00506309">
            <w:pPr>
              <w:pStyle w:val="text"/>
            </w:pPr>
            <w:r>
              <w:rPr>
                <w:noProof/>
                <w:sz w:val="18"/>
                <w:szCs w:val="18"/>
              </w:rPr>
              <w:lastRenderedPageBreak/>
              <w:drawing>
                <wp:inline distT="0" distB="0" distL="0" distR="0">
                  <wp:extent cx="740410" cy="953770"/>
                  <wp:effectExtent l="0" t="0" r="254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0410" cy="953770"/>
                          </a:xfrm>
                          <a:prstGeom prst="rect">
                            <a:avLst/>
                          </a:prstGeom>
                          <a:noFill/>
                        </pic:spPr>
                      </pic:pic>
                    </a:graphicData>
                  </a:graphic>
                </wp:inline>
              </w:drawing>
            </w:r>
          </w:p>
        </w:tc>
        <w:tc>
          <w:tcPr>
            <w:tcW w:w="7200" w:type="dxa"/>
            <w:gridSpan w:val="2"/>
            <w:tcBorders>
              <w:bottom w:val="single" w:sz="4" w:space="0" w:color="auto"/>
            </w:tcBorders>
          </w:tcPr>
          <w:p w:rsidR="00D20964" w:rsidRDefault="00D20964">
            <w:pPr>
              <w:pStyle w:val="head2upd"/>
            </w:pPr>
            <w:r>
              <w:t xml:space="preserve">Massachusetts Department of Environmental Protection </w:t>
            </w:r>
          </w:p>
          <w:p w:rsidR="00D20964" w:rsidRDefault="00D20964">
            <w:pPr>
              <w:pStyle w:val="head2upd"/>
              <w:rPr>
                <w:b w:val="0"/>
              </w:rPr>
            </w:pPr>
            <w:r>
              <w:rPr>
                <w:b w:val="0"/>
              </w:rPr>
              <w:t xml:space="preserve">Bureau of </w:t>
            </w:r>
            <w:r w:rsidR="008E5366">
              <w:rPr>
                <w:b w:val="0"/>
              </w:rPr>
              <w:t xml:space="preserve">Air and </w:t>
            </w:r>
            <w:r>
              <w:rPr>
                <w:b w:val="0"/>
              </w:rPr>
              <w:t>Waste – Hazardous Waste</w:t>
            </w:r>
          </w:p>
          <w:p w:rsidR="00D20964" w:rsidRDefault="00D20964">
            <w:pPr>
              <w:pStyle w:val="formtitleupd"/>
            </w:pPr>
            <w:r>
              <w:rPr>
                <w:sz w:val="44"/>
              </w:rPr>
              <w:t xml:space="preserve">HW RDS 02 </w:t>
            </w:r>
            <w:r w:rsidR="00D97130">
              <w:rPr>
                <w:sz w:val="44"/>
              </w:rPr>
              <w:t xml:space="preserve">-3 </w:t>
            </w:r>
            <w:r>
              <w:rPr>
                <w:spacing w:val="-4"/>
                <w:sz w:val="28"/>
                <w:vertAlign w:val="superscript"/>
              </w:rPr>
              <w:t xml:space="preserve">(for use with </w:t>
            </w:r>
            <w:r w:rsidR="00165FA6">
              <w:rPr>
                <w:spacing w:val="-4"/>
                <w:sz w:val="28"/>
                <w:vertAlign w:val="superscript"/>
              </w:rPr>
              <w:t xml:space="preserve">HW </w:t>
            </w:r>
            <w:r>
              <w:rPr>
                <w:spacing w:val="-4"/>
                <w:sz w:val="28"/>
                <w:vertAlign w:val="superscript"/>
              </w:rPr>
              <w:t>RDS 02)</w:t>
            </w:r>
          </w:p>
          <w:p w:rsidR="00D20964" w:rsidRDefault="00D20964">
            <w:pPr>
              <w:pStyle w:val="head2upd"/>
            </w:pPr>
            <w:r>
              <w:rPr>
                <w:b w:val="0"/>
                <w:sz w:val="20"/>
              </w:rPr>
              <w:t>Class B, Out of State Certification Statement</w:t>
            </w:r>
          </w:p>
        </w:tc>
        <w:tc>
          <w:tcPr>
            <w:tcW w:w="2160" w:type="dxa"/>
            <w:tcBorders>
              <w:bottom w:val="single" w:sz="4" w:space="0" w:color="auto"/>
            </w:tcBorders>
          </w:tcPr>
          <w:p w:rsidR="00D20964" w:rsidRDefault="00D20964" w:rsidP="00165FA6">
            <w:pPr>
              <w:pStyle w:val="texthang"/>
            </w:pPr>
            <w:r>
              <w:tab/>
            </w:r>
          </w:p>
          <w:p w:rsidR="00D20964" w:rsidRDefault="00D20964">
            <w:pPr>
              <w:pStyle w:val="texthang"/>
            </w:pPr>
            <w:r>
              <w:tab/>
            </w:r>
          </w:p>
          <w:p w:rsidR="00D20964" w:rsidRDefault="00D20964">
            <w:pPr>
              <w:pStyle w:val="texthang"/>
            </w:pPr>
            <w:r>
              <w:tab/>
            </w:r>
            <w:r>
              <w:fldChar w:fldCharType="begin">
                <w:ffData>
                  <w:name w:val="Text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20964" w:rsidRDefault="00D20964">
            <w:pPr>
              <w:pStyle w:val="bars24"/>
            </w:pPr>
            <w:r>
              <w:t>Facility ID (if known)</w:t>
            </w:r>
          </w:p>
          <w:p w:rsidR="00D20964" w:rsidRDefault="00D20964"/>
        </w:tc>
      </w:tr>
      <w:tr w:rsidR="00D20964" w:rsidTr="00E36030">
        <w:tblPrEx>
          <w:tblCellMar>
            <w:top w:w="0" w:type="dxa"/>
            <w:left w:w="0" w:type="dxa"/>
            <w:bottom w:w="0" w:type="dxa"/>
            <w:right w:w="0" w:type="dxa"/>
          </w:tblCellMar>
        </w:tblPrEx>
        <w:trPr>
          <w:cantSplit/>
          <w:trHeight w:hRule="exact" w:val="480"/>
        </w:trPr>
        <w:tc>
          <w:tcPr>
            <w:tcW w:w="1440" w:type="dxa"/>
            <w:tcBorders>
              <w:top w:val="single" w:sz="4" w:space="0" w:color="auto"/>
            </w:tcBorders>
          </w:tcPr>
          <w:p w:rsidR="00D20964" w:rsidRDefault="00D20964"/>
        </w:tc>
        <w:tc>
          <w:tcPr>
            <w:tcW w:w="9360" w:type="dxa"/>
            <w:gridSpan w:val="3"/>
            <w:tcBorders>
              <w:top w:val="single" w:sz="4" w:space="0" w:color="auto"/>
            </w:tcBorders>
          </w:tcPr>
          <w:p w:rsidR="00D20964" w:rsidRDefault="00D20964">
            <w:pPr>
              <w:pStyle w:val="head2"/>
              <w:ind w:firstLine="360"/>
            </w:pPr>
            <w:r>
              <w:t>Certification Statement</w:t>
            </w:r>
          </w:p>
        </w:tc>
      </w:tr>
      <w:tr w:rsidR="00D20964">
        <w:tblPrEx>
          <w:tblCellMar>
            <w:top w:w="0" w:type="dxa"/>
            <w:left w:w="0" w:type="dxa"/>
            <w:bottom w:w="0" w:type="dxa"/>
            <w:right w:w="0" w:type="dxa"/>
          </w:tblCellMar>
        </w:tblPrEx>
        <w:trPr>
          <w:cantSplit/>
          <w:trHeight w:hRule="exact" w:val="480"/>
        </w:trPr>
        <w:tc>
          <w:tcPr>
            <w:tcW w:w="1440" w:type="dxa"/>
          </w:tcPr>
          <w:p w:rsidR="00D20964" w:rsidRDefault="00D20964"/>
        </w:tc>
        <w:tc>
          <w:tcPr>
            <w:tcW w:w="9360" w:type="dxa"/>
            <w:gridSpan w:val="3"/>
            <w:vAlign w:val="center"/>
          </w:tcPr>
          <w:p w:rsidR="00D20964" w:rsidRDefault="00D20964">
            <w:pPr>
              <w:pStyle w:val="texthang"/>
              <w:ind w:firstLine="0"/>
            </w:pPr>
            <w:r>
              <w:rPr>
                <w:rFonts w:eastAsia="Times New Roman"/>
              </w:rPr>
              <w:t>I certify under the penalty of law that in those cases where recycling approval is required, the state in which the recycling is to be done, or EPA, has approved such recycling as described herein.</w:t>
            </w:r>
          </w:p>
        </w:tc>
      </w:tr>
      <w:tr w:rsidR="00D20964">
        <w:tblPrEx>
          <w:tblCellMar>
            <w:top w:w="0" w:type="dxa"/>
            <w:left w:w="0" w:type="dxa"/>
            <w:bottom w:w="0" w:type="dxa"/>
            <w:right w:w="0" w:type="dxa"/>
          </w:tblCellMar>
        </w:tblPrEx>
        <w:trPr>
          <w:cantSplit/>
          <w:trHeight w:hRule="exact" w:val="480"/>
        </w:trPr>
        <w:tc>
          <w:tcPr>
            <w:tcW w:w="1440" w:type="dxa"/>
          </w:tcPr>
          <w:p w:rsidR="00D20964" w:rsidRDefault="00D20964"/>
        </w:tc>
        <w:tc>
          <w:tcPr>
            <w:tcW w:w="9360" w:type="dxa"/>
            <w:gridSpan w:val="3"/>
            <w:vAlign w:val="center"/>
          </w:tcPr>
          <w:p w:rsidR="00D20964" w:rsidRDefault="00D20964">
            <w:pPr>
              <w:pStyle w:val="texthang"/>
              <w:ind w:firstLine="0"/>
              <w:rPr>
                <w:rFonts w:eastAsia="Times New Roman"/>
              </w:rPr>
            </w:pPr>
          </w:p>
        </w:tc>
      </w:tr>
      <w:tr w:rsidR="00D20964">
        <w:tblPrEx>
          <w:tblCellMar>
            <w:top w:w="0" w:type="dxa"/>
            <w:left w:w="0" w:type="dxa"/>
            <w:bottom w:w="0" w:type="dxa"/>
            <w:right w:w="0" w:type="dxa"/>
          </w:tblCellMar>
        </w:tblPrEx>
        <w:trPr>
          <w:cantSplit/>
          <w:trHeight w:hRule="exact" w:val="480"/>
        </w:trPr>
        <w:tc>
          <w:tcPr>
            <w:tcW w:w="1440" w:type="dxa"/>
          </w:tcPr>
          <w:p w:rsidR="00D20964" w:rsidRDefault="00D20964"/>
        </w:tc>
        <w:tc>
          <w:tcPr>
            <w:tcW w:w="4680" w:type="dxa"/>
          </w:tcPr>
          <w:p w:rsidR="00D20964" w:rsidRDefault="00D20964">
            <w:pPr>
              <w:pStyle w:val="texthang"/>
            </w:pPr>
            <w:r>
              <w:tab/>
            </w:r>
            <w:r>
              <w:fldChar w:fldCharType="begin">
                <w:ffData>
                  <w:name w:val="Text7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20964" w:rsidRDefault="00D20964">
            <w:pPr>
              <w:pStyle w:val="bars24"/>
            </w:pPr>
            <w:r>
              <w:t>Print Name</w:t>
            </w:r>
          </w:p>
        </w:tc>
        <w:tc>
          <w:tcPr>
            <w:tcW w:w="4680" w:type="dxa"/>
            <w:gridSpan w:val="2"/>
          </w:tcPr>
          <w:p w:rsidR="00D20964" w:rsidRDefault="00D20964">
            <w:pPr>
              <w:pStyle w:val="texthang"/>
            </w:pPr>
            <w:r>
              <w:tab/>
            </w:r>
            <w:r>
              <w:fldChar w:fldCharType="begin">
                <w:ffData>
                  <w:name w:val="Text7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20964" w:rsidRDefault="00D20964">
            <w:pPr>
              <w:pStyle w:val="bars24"/>
              <w:ind w:left="720" w:hanging="360"/>
            </w:pPr>
            <w:r>
              <w:t>Position/Title</w:t>
            </w:r>
          </w:p>
        </w:tc>
      </w:tr>
      <w:tr w:rsidR="00D20964">
        <w:tblPrEx>
          <w:tblCellMar>
            <w:top w:w="0" w:type="dxa"/>
            <w:left w:w="0" w:type="dxa"/>
            <w:bottom w:w="0" w:type="dxa"/>
            <w:right w:w="0" w:type="dxa"/>
          </w:tblCellMar>
        </w:tblPrEx>
        <w:trPr>
          <w:cantSplit/>
          <w:trHeight w:hRule="exact" w:val="480"/>
        </w:trPr>
        <w:tc>
          <w:tcPr>
            <w:tcW w:w="1440" w:type="dxa"/>
          </w:tcPr>
          <w:p w:rsidR="00D20964" w:rsidRDefault="00D20964"/>
        </w:tc>
        <w:tc>
          <w:tcPr>
            <w:tcW w:w="4680" w:type="dxa"/>
          </w:tcPr>
          <w:p w:rsidR="00D20964" w:rsidRDefault="00D20964">
            <w:pPr>
              <w:pStyle w:val="texthang"/>
            </w:pPr>
            <w:r>
              <w:tab/>
            </w:r>
          </w:p>
          <w:p w:rsidR="00D20964" w:rsidRDefault="00D20964">
            <w:pPr>
              <w:pStyle w:val="bars24"/>
            </w:pPr>
            <w:r>
              <w:t>Authorized Signature</w:t>
            </w:r>
          </w:p>
        </w:tc>
        <w:tc>
          <w:tcPr>
            <w:tcW w:w="4680" w:type="dxa"/>
            <w:gridSpan w:val="2"/>
          </w:tcPr>
          <w:p w:rsidR="00D20964" w:rsidRDefault="00D20964">
            <w:pPr>
              <w:pStyle w:val="texthang"/>
            </w:pPr>
            <w:r>
              <w:tab/>
            </w:r>
            <w:r>
              <w:fldChar w:fldCharType="begin">
                <w:ffData>
                  <w:name w:val="Text7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20964" w:rsidRDefault="00D20964">
            <w:pPr>
              <w:pStyle w:val="bars24"/>
            </w:pPr>
            <w:r>
              <w:t>Date</w:t>
            </w:r>
            <w:r w:rsidR="00E36030">
              <w:t xml:space="preserve"> (MM/DD/YYYY)</w:t>
            </w:r>
          </w:p>
        </w:tc>
      </w:tr>
    </w:tbl>
    <w:p w:rsidR="00D20964" w:rsidRDefault="00D20964"/>
    <w:sectPr w:rsidR="00D20964">
      <w:footerReference w:type="default" r:id="rId11"/>
      <w:pgSz w:w="12240" w:h="15840"/>
      <w:pgMar w:top="619" w:right="720" w:bottom="720" w:left="720" w:header="0" w:footer="23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F1C" w:rsidRDefault="00302F1C" w:rsidP="00D20964">
      <w:r>
        <w:separator/>
      </w:r>
    </w:p>
  </w:endnote>
  <w:endnote w:type="continuationSeparator" w:id="0">
    <w:p w:rsidR="00302F1C" w:rsidRDefault="00302F1C" w:rsidP="00D20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LI Helvetica Condensed LightOb">
    <w:altName w:val="Times New Roman"/>
    <w:panose1 w:val="00000000000000000000"/>
    <w:charset w:val="4D"/>
    <w:family w:val="auto"/>
    <w:notTrueType/>
    <w:pitch w:val="default"/>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5400"/>
    </w:tblGrid>
    <w:tr w:rsidR="00D20964">
      <w:tblPrEx>
        <w:tblCellMar>
          <w:top w:w="0" w:type="dxa"/>
          <w:bottom w:w="0" w:type="dxa"/>
        </w:tblCellMar>
      </w:tblPrEx>
      <w:trPr>
        <w:trHeight w:val="447"/>
      </w:trPr>
      <w:tc>
        <w:tcPr>
          <w:tcW w:w="5400" w:type="dxa"/>
        </w:tcPr>
        <w:p w:rsidR="00D20964" w:rsidRDefault="00BF6E76">
          <w:pPr>
            <w:pStyle w:val="sidebar"/>
          </w:pPr>
          <w:r>
            <w:t>RDS-02 Sep2019</w:t>
          </w:r>
        </w:p>
      </w:tc>
      <w:tc>
        <w:tcPr>
          <w:tcW w:w="5400" w:type="dxa"/>
        </w:tcPr>
        <w:p w:rsidR="00D20964" w:rsidRDefault="00D20964">
          <w:pPr>
            <w:pStyle w:val="text"/>
            <w:jc w:val="right"/>
            <w:rPr>
              <w:snapToGrid w:val="0"/>
              <w:sz w:val="16"/>
            </w:rPr>
          </w:pPr>
          <w:r>
            <w:rPr>
              <w:snapToGrid w:val="0"/>
              <w:sz w:val="16"/>
            </w:rPr>
            <w:t>Page 1 of 1</w:t>
          </w:r>
        </w:p>
      </w:tc>
    </w:tr>
  </w:tbl>
  <w:p w:rsidR="00D20964" w:rsidRDefault="00D20964">
    <w:pPr>
      <w:pStyle w:val="Footer"/>
    </w:pPr>
  </w:p>
  <w:p w:rsidR="00D20964" w:rsidRDefault="00D2096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5400"/>
    </w:tblGrid>
    <w:tr w:rsidR="00D20964">
      <w:tblPrEx>
        <w:tblCellMar>
          <w:top w:w="0" w:type="dxa"/>
          <w:bottom w:w="0" w:type="dxa"/>
        </w:tblCellMar>
      </w:tblPrEx>
      <w:trPr>
        <w:trHeight w:val="447"/>
      </w:trPr>
      <w:tc>
        <w:tcPr>
          <w:tcW w:w="5400" w:type="dxa"/>
        </w:tcPr>
        <w:p w:rsidR="00D20964" w:rsidRDefault="00BF6E76" w:rsidP="00BF6E76">
          <w:pPr>
            <w:pStyle w:val="sidebar"/>
          </w:pPr>
          <w:r>
            <w:t>RDS 02-3 Sep2019</w:t>
          </w:r>
        </w:p>
      </w:tc>
      <w:tc>
        <w:tcPr>
          <w:tcW w:w="5400" w:type="dxa"/>
        </w:tcPr>
        <w:p w:rsidR="00D20964" w:rsidRDefault="00D20964">
          <w:pPr>
            <w:pStyle w:val="text"/>
            <w:jc w:val="right"/>
            <w:rPr>
              <w:snapToGrid w:val="0"/>
              <w:sz w:val="16"/>
            </w:rPr>
          </w:pPr>
          <w:r>
            <w:rPr>
              <w:snapToGrid w:val="0"/>
              <w:sz w:val="16"/>
            </w:rPr>
            <w:t xml:space="preserve"> Page 1 of 1</w:t>
          </w:r>
        </w:p>
      </w:tc>
    </w:tr>
  </w:tbl>
  <w:p w:rsidR="00D20964" w:rsidRDefault="00D20964">
    <w:pPr>
      <w:pStyle w:val="Footer"/>
    </w:pPr>
  </w:p>
  <w:p w:rsidR="00D20964" w:rsidRDefault="00D2096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F1C" w:rsidRDefault="00302F1C" w:rsidP="00D20964">
      <w:r>
        <w:separator/>
      </w:r>
    </w:p>
  </w:footnote>
  <w:footnote w:type="continuationSeparator" w:id="0">
    <w:p w:rsidR="00302F1C" w:rsidRDefault="00302F1C" w:rsidP="00D209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attachedTemplate r:id="rId1"/>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0FF"/>
    <w:rsid w:val="00165FA6"/>
    <w:rsid w:val="0020703D"/>
    <w:rsid w:val="0029137F"/>
    <w:rsid w:val="00302F1C"/>
    <w:rsid w:val="00310ADC"/>
    <w:rsid w:val="004322C6"/>
    <w:rsid w:val="00467795"/>
    <w:rsid w:val="00506309"/>
    <w:rsid w:val="006C390E"/>
    <w:rsid w:val="008768A6"/>
    <w:rsid w:val="008E5366"/>
    <w:rsid w:val="009731AC"/>
    <w:rsid w:val="00980BEA"/>
    <w:rsid w:val="00BE66A1"/>
    <w:rsid w:val="00BF6E76"/>
    <w:rsid w:val="00C25FF0"/>
    <w:rsid w:val="00D05310"/>
    <w:rsid w:val="00D20964"/>
    <w:rsid w:val="00D649F9"/>
    <w:rsid w:val="00D97130"/>
    <w:rsid w:val="00DB5AD7"/>
    <w:rsid w:val="00E36030"/>
    <w:rsid w:val="00E440FF"/>
    <w:rsid w:val="00F06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60"/>
    </w:pPr>
    <w:rPr>
      <w:rFonts w:ascii="Arial" w:eastAsia="Times New Roman" w:hAnsi="Arial"/>
      <w:color w:val="000000"/>
      <w:position w:val="8"/>
      <w:sz w:val="16"/>
    </w:rPr>
  </w:style>
  <w:style w:type="paragraph" w:customStyle="1" w:styleId="formtitleupd">
    <w:name w:val="form title upd"/>
    <w:basedOn w:val="Normal"/>
    <w:pPr>
      <w:ind w:left="2160" w:hanging="2160"/>
    </w:pPr>
    <w:rPr>
      <w:b/>
      <w:sz w:val="48"/>
    </w:rPr>
  </w:style>
  <w:style w:type="paragraph" w:styleId="BodyText">
    <w:name w:val="Body Text"/>
    <w:basedOn w:val="Normal"/>
    <w:semiHidden/>
    <w:pPr>
      <w:spacing w:after="120"/>
    </w:pPr>
  </w:style>
  <w:style w:type="paragraph" w:customStyle="1" w:styleId="head2upd">
    <w:name w:val="head 2 upd"/>
    <w:basedOn w:val="BodyText"/>
    <w:pPr>
      <w:spacing w:after="0"/>
      <w:ind w:right="-720"/>
    </w:pPr>
    <w:rPr>
      <w:rFonts w:eastAsia="Times New Roman"/>
      <w:b/>
      <w:sz w:val="24"/>
    </w:rPr>
  </w:style>
  <w:style w:type="paragraph" w:customStyle="1" w:styleId="head2">
    <w:name w:val="head 2"/>
    <w:basedOn w:val="head2upd"/>
    <w:pPr>
      <w:ind w:right="0"/>
    </w:pPr>
    <w:rPr>
      <w:sz w:val="28"/>
    </w:rPr>
  </w:style>
  <w:style w:type="paragraph" w:customStyle="1" w:styleId="text">
    <w:name w:val="text"/>
    <w:basedOn w:val="Normal"/>
    <w:pPr>
      <w:tabs>
        <w:tab w:val="left" w:pos="360"/>
      </w:tabs>
    </w:pPr>
    <w:rPr>
      <w:rFonts w:eastAsia="Times New Roman"/>
    </w:rPr>
  </w:style>
  <w:style w:type="paragraph" w:customStyle="1" w:styleId="BarsOnly">
    <w:name w:val="Bars Only"/>
    <w:basedOn w:val="bars24"/>
    <w:pPr>
      <w:spacing w:line="480" w:lineRule="atLeast"/>
    </w:pPr>
  </w:style>
  <w:style w:type="paragraph" w:styleId="Footer">
    <w:name w:val="footer"/>
    <w:basedOn w:val="Normal"/>
    <w:semiHidden/>
    <w:pPr>
      <w:tabs>
        <w:tab w:val="center" w:pos="4320"/>
        <w:tab w:val="right" w:pos="8640"/>
      </w:tabs>
    </w:pPr>
    <w:rPr>
      <w:sz w:val="16"/>
    </w:r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customStyle="1" w:styleId="texthang">
    <w:name w:val="text hang"/>
    <w:basedOn w:val="Normal"/>
    <w:pPr>
      <w:tabs>
        <w:tab w:val="left" w:pos="360"/>
      </w:tabs>
      <w:ind w:left="360" w:hanging="360"/>
    </w:pPr>
  </w:style>
  <w:style w:type="paragraph" w:customStyle="1" w:styleId="sidebar">
    <w:name w:val="sidebar"/>
    <w:basedOn w:val="text"/>
    <w:pPr>
      <w:ind w:right="180"/>
    </w:pPr>
    <w:rPr>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60"/>
    </w:pPr>
    <w:rPr>
      <w:rFonts w:ascii="Arial" w:eastAsia="Times New Roman" w:hAnsi="Arial"/>
      <w:color w:val="000000"/>
      <w:position w:val="8"/>
      <w:sz w:val="16"/>
    </w:rPr>
  </w:style>
  <w:style w:type="paragraph" w:customStyle="1" w:styleId="formtitleupd">
    <w:name w:val="form title upd"/>
    <w:basedOn w:val="Normal"/>
    <w:pPr>
      <w:ind w:left="2160" w:hanging="2160"/>
    </w:pPr>
    <w:rPr>
      <w:b/>
      <w:sz w:val="48"/>
    </w:rPr>
  </w:style>
  <w:style w:type="paragraph" w:styleId="BodyText">
    <w:name w:val="Body Text"/>
    <w:basedOn w:val="Normal"/>
    <w:semiHidden/>
    <w:pPr>
      <w:spacing w:after="120"/>
    </w:pPr>
  </w:style>
  <w:style w:type="paragraph" w:customStyle="1" w:styleId="head2upd">
    <w:name w:val="head 2 upd"/>
    <w:basedOn w:val="BodyText"/>
    <w:pPr>
      <w:spacing w:after="0"/>
      <w:ind w:right="-720"/>
    </w:pPr>
    <w:rPr>
      <w:rFonts w:eastAsia="Times New Roman"/>
      <w:b/>
      <w:sz w:val="24"/>
    </w:rPr>
  </w:style>
  <w:style w:type="paragraph" w:customStyle="1" w:styleId="head2">
    <w:name w:val="head 2"/>
    <w:basedOn w:val="head2upd"/>
    <w:pPr>
      <w:ind w:right="0"/>
    </w:pPr>
    <w:rPr>
      <w:sz w:val="28"/>
    </w:rPr>
  </w:style>
  <w:style w:type="paragraph" w:customStyle="1" w:styleId="text">
    <w:name w:val="text"/>
    <w:basedOn w:val="Normal"/>
    <w:pPr>
      <w:tabs>
        <w:tab w:val="left" w:pos="360"/>
      </w:tabs>
    </w:pPr>
    <w:rPr>
      <w:rFonts w:eastAsia="Times New Roman"/>
    </w:rPr>
  </w:style>
  <w:style w:type="paragraph" w:customStyle="1" w:styleId="BarsOnly">
    <w:name w:val="Bars Only"/>
    <w:basedOn w:val="bars24"/>
    <w:pPr>
      <w:spacing w:line="480" w:lineRule="atLeast"/>
    </w:pPr>
  </w:style>
  <w:style w:type="paragraph" w:styleId="Footer">
    <w:name w:val="footer"/>
    <w:basedOn w:val="Normal"/>
    <w:semiHidden/>
    <w:pPr>
      <w:tabs>
        <w:tab w:val="center" w:pos="4320"/>
        <w:tab w:val="right" w:pos="8640"/>
      </w:tabs>
    </w:pPr>
    <w:rPr>
      <w:sz w:val="16"/>
    </w:r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customStyle="1" w:styleId="texthang">
    <w:name w:val="text hang"/>
    <w:basedOn w:val="Normal"/>
    <w:pPr>
      <w:tabs>
        <w:tab w:val="left" w:pos="360"/>
      </w:tabs>
      <w:ind w:left="360" w:hanging="360"/>
    </w:pPr>
  </w:style>
  <w:style w:type="paragraph" w:customStyle="1" w:styleId="sidebar">
    <w:name w:val="sidebar"/>
    <w:basedOn w:val="text"/>
    <w:pPr>
      <w:ind w:right="180"/>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490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GDuncan\Application%20Data\Microsoft\Templates\formtemp.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formtemp.doc</Template>
  <TotalTime>0</TotalTime>
  <Pages>2</Pages>
  <Words>521</Words>
  <Characters>2972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Massachusetts Department of Environmental Protection</vt:lpstr>
    </vt:vector>
  </TitlesOfParts>
  <Company>dep</Company>
  <LinksUpToDate>false</LinksUpToDate>
  <CharactersWithSpaces>3487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creator>GDuncan</dc:creator>
  <cp:lastModifiedBy>thiggins</cp:lastModifiedBy>
  <cp:revision>2</cp:revision>
  <cp:lastPrinted>2013-08-16T15:30:00Z</cp:lastPrinted>
  <dcterms:created xsi:type="dcterms:W3CDTF">2019-10-03T14:11:00Z</dcterms:created>
  <dcterms:modified xsi:type="dcterms:W3CDTF">2019-10-03T14:11:00Z</dcterms:modified>
</cp:coreProperties>
</file>