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47D03" w14:textId="77777777" w:rsidR="00BB0BE7" w:rsidRDefault="00056954" w:rsidP="002A264D">
      <w:pPr>
        <w:pStyle w:val="Title"/>
        <w:jc w:val="center"/>
      </w:pPr>
      <w:r>
        <w:rPr>
          <w:noProof/>
        </w:rPr>
        <w:drawing>
          <wp:inline distT="0" distB="0" distL="0" distR="0" wp14:anchorId="23B493D3" wp14:editId="2784E60D">
            <wp:extent cx="1266825" cy="12668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DPH LOGO.png"/>
                    <pic:cNvPicPr/>
                  </pic:nvPicPr>
                  <pic:blipFill>
                    <a:blip r:embed="rId8">
                      <a:extLst>
                        <a:ext uri="{28A0092B-C50C-407E-A947-70E740481C1C}">
                          <a14:useLocalDpi xmlns:a14="http://schemas.microsoft.com/office/drawing/2010/main" val="0"/>
                        </a:ext>
                      </a:extLst>
                    </a:blip>
                    <a:stretch>
                      <a:fillRect/>
                    </a:stretch>
                  </pic:blipFill>
                  <pic:spPr>
                    <a:xfrm>
                      <a:off x="0" y="0"/>
                      <a:ext cx="1266885" cy="1266885"/>
                    </a:xfrm>
                    <a:prstGeom prst="rect">
                      <a:avLst/>
                    </a:prstGeom>
                  </pic:spPr>
                </pic:pic>
              </a:graphicData>
            </a:graphic>
          </wp:inline>
        </w:drawing>
      </w:r>
    </w:p>
    <w:p w14:paraId="79637048" w14:textId="51ECDC83" w:rsidR="00056954" w:rsidRDefault="009A1246" w:rsidP="002A264D">
      <w:pPr>
        <w:pStyle w:val="Title"/>
        <w:jc w:val="center"/>
      </w:pPr>
      <w:r>
        <w:rPr>
          <w:noProof/>
        </w:rPr>
        <w:drawing>
          <wp:inline distT="0" distB="0" distL="0" distR="0" wp14:anchorId="389AD941" wp14:editId="1F1ADC3C">
            <wp:extent cx="2152650" cy="750438"/>
            <wp:effectExtent l="0" t="0" r="0" b="0"/>
            <wp:docPr id="96" name="Picture 96" descr="REDCap – Penn State Clinical and Translational Science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ap – Penn State Clinical and Translational Science Institu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8466" cy="755952"/>
                    </a:xfrm>
                    <a:prstGeom prst="rect">
                      <a:avLst/>
                    </a:prstGeom>
                    <a:noFill/>
                    <a:ln>
                      <a:noFill/>
                    </a:ln>
                  </pic:spPr>
                </pic:pic>
              </a:graphicData>
            </a:graphic>
          </wp:inline>
        </w:drawing>
      </w:r>
    </w:p>
    <w:p w14:paraId="7FA11AD2" w14:textId="77777777" w:rsidR="0031408C" w:rsidRDefault="0031408C" w:rsidP="002A264D">
      <w:pPr>
        <w:pStyle w:val="Title"/>
        <w:jc w:val="center"/>
      </w:pPr>
      <w:r>
        <w:t>Chapter 93 of the Acts of 2020</w:t>
      </w:r>
    </w:p>
    <w:p w14:paraId="32E75451" w14:textId="40430E1B" w:rsidR="002A264D" w:rsidRDefault="00D32EE6" w:rsidP="002A264D">
      <w:pPr>
        <w:pStyle w:val="Title"/>
        <w:jc w:val="center"/>
      </w:pPr>
      <w:r>
        <w:t>Elder Facilities</w:t>
      </w:r>
      <w:r w:rsidR="002A264D">
        <w:t xml:space="preserve"> Reporting User Guide</w:t>
      </w:r>
    </w:p>
    <w:p w14:paraId="6780F128" w14:textId="00478F29" w:rsidR="003021AE" w:rsidRPr="003021AE" w:rsidRDefault="003021AE" w:rsidP="003021AE">
      <w:pPr>
        <w:jc w:val="center"/>
        <w:rPr>
          <w:b/>
        </w:rPr>
      </w:pPr>
      <w:r w:rsidRPr="0034558F">
        <w:rPr>
          <w:b/>
        </w:rPr>
        <w:t xml:space="preserve">Updated </w:t>
      </w:r>
      <w:r w:rsidR="00100D26">
        <w:rPr>
          <w:b/>
        </w:rPr>
        <w:t>November</w:t>
      </w:r>
      <w:r w:rsidR="00100D26" w:rsidRPr="0034558F">
        <w:rPr>
          <w:b/>
        </w:rPr>
        <w:t xml:space="preserve"> </w:t>
      </w:r>
      <w:r w:rsidRPr="0034558F">
        <w:rPr>
          <w:b/>
        </w:rPr>
        <w:t>2020</w:t>
      </w:r>
    </w:p>
    <w:sdt>
      <w:sdtPr>
        <w:rPr>
          <w:rFonts w:asciiTheme="minorHAnsi" w:eastAsiaTheme="minorHAnsi" w:hAnsiTheme="minorHAnsi" w:cstheme="minorBidi"/>
          <w:color w:val="auto"/>
          <w:sz w:val="22"/>
          <w:szCs w:val="22"/>
        </w:rPr>
        <w:id w:val="-1121688180"/>
        <w:docPartObj>
          <w:docPartGallery w:val="Table of Contents"/>
          <w:docPartUnique/>
        </w:docPartObj>
      </w:sdtPr>
      <w:sdtEndPr>
        <w:rPr>
          <w:b/>
          <w:bCs/>
          <w:noProof/>
        </w:rPr>
      </w:sdtEndPr>
      <w:sdtContent>
        <w:p w14:paraId="161E76B7" w14:textId="77777777" w:rsidR="00203F9F" w:rsidRDefault="00203F9F">
          <w:pPr>
            <w:pStyle w:val="TOCHeading"/>
          </w:pPr>
          <w:r>
            <w:t>Contents</w:t>
          </w:r>
        </w:p>
        <w:p w14:paraId="232FE11F" w14:textId="30FB11F3" w:rsidR="002F31CC" w:rsidRDefault="00203F9F">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7905898" w:history="1">
            <w:r w:rsidR="002F31CC" w:rsidRPr="001965C7">
              <w:rPr>
                <w:rStyle w:val="Hyperlink"/>
                <w:noProof/>
              </w:rPr>
              <w:t>Getting Started with REDCap</w:t>
            </w:r>
            <w:r w:rsidR="002F31CC">
              <w:rPr>
                <w:noProof/>
                <w:webHidden/>
              </w:rPr>
              <w:tab/>
            </w:r>
            <w:r w:rsidR="002F31CC">
              <w:rPr>
                <w:noProof/>
                <w:webHidden/>
              </w:rPr>
              <w:fldChar w:fldCharType="begin"/>
            </w:r>
            <w:r w:rsidR="002F31CC">
              <w:rPr>
                <w:noProof/>
                <w:webHidden/>
              </w:rPr>
              <w:instrText xml:space="preserve"> PAGEREF _Toc57905898 \h </w:instrText>
            </w:r>
            <w:r w:rsidR="002F31CC">
              <w:rPr>
                <w:noProof/>
                <w:webHidden/>
              </w:rPr>
            </w:r>
            <w:r w:rsidR="002F31CC">
              <w:rPr>
                <w:noProof/>
                <w:webHidden/>
              </w:rPr>
              <w:fldChar w:fldCharType="separate"/>
            </w:r>
            <w:r w:rsidR="002F31CC">
              <w:rPr>
                <w:noProof/>
                <w:webHidden/>
              </w:rPr>
              <w:t>2</w:t>
            </w:r>
            <w:r w:rsidR="002F31CC">
              <w:rPr>
                <w:noProof/>
                <w:webHidden/>
              </w:rPr>
              <w:fldChar w:fldCharType="end"/>
            </w:r>
          </w:hyperlink>
        </w:p>
        <w:p w14:paraId="7EDC2877" w14:textId="3FDD3C23" w:rsidR="002F31CC" w:rsidRDefault="00851CDE">
          <w:pPr>
            <w:pStyle w:val="TOC2"/>
            <w:tabs>
              <w:tab w:val="right" w:leader="dot" w:pos="9350"/>
            </w:tabs>
            <w:rPr>
              <w:rFonts w:eastAsiaTheme="minorEastAsia"/>
              <w:noProof/>
            </w:rPr>
          </w:pPr>
          <w:hyperlink w:anchor="_Toc57905899" w:history="1">
            <w:r w:rsidR="002F31CC" w:rsidRPr="001965C7">
              <w:rPr>
                <w:rStyle w:val="Hyperlink"/>
                <w:noProof/>
              </w:rPr>
              <w:t>Navigating the REDCap Application</w:t>
            </w:r>
            <w:r w:rsidR="002F31CC">
              <w:rPr>
                <w:noProof/>
                <w:webHidden/>
              </w:rPr>
              <w:tab/>
            </w:r>
            <w:r w:rsidR="002F31CC">
              <w:rPr>
                <w:noProof/>
                <w:webHidden/>
              </w:rPr>
              <w:fldChar w:fldCharType="begin"/>
            </w:r>
            <w:r w:rsidR="002F31CC">
              <w:rPr>
                <w:noProof/>
                <w:webHidden/>
              </w:rPr>
              <w:instrText xml:space="preserve"> PAGEREF _Toc57905899 \h </w:instrText>
            </w:r>
            <w:r w:rsidR="002F31CC">
              <w:rPr>
                <w:noProof/>
                <w:webHidden/>
              </w:rPr>
            </w:r>
            <w:r w:rsidR="002F31CC">
              <w:rPr>
                <w:noProof/>
                <w:webHidden/>
              </w:rPr>
              <w:fldChar w:fldCharType="separate"/>
            </w:r>
            <w:r w:rsidR="002F31CC">
              <w:rPr>
                <w:noProof/>
                <w:webHidden/>
              </w:rPr>
              <w:t>2</w:t>
            </w:r>
            <w:r w:rsidR="002F31CC">
              <w:rPr>
                <w:noProof/>
                <w:webHidden/>
              </w:rPr>
              <w:fldChar w:fldCharType="end"/>
            </w:r>
          </w:hyperlink>
        </w:p>
        <w:p w14:paraId="5F096500" w14:textId="663C11FC" w:rsidR="002F31CC" w:rsidRDefault="00851CDE">
          <w:pPr>
            <w:pStyle w:val="TOC2"/>
            <w:tabs>
              <w:tab w:val="right" w:leader="dot" w:pos="9350"/>
            </w:tabs>
            <w:rPr>
              <w:rFonts w:eastAsiaTheme="minorEastAsia"/>
              <w:noProof/>
            </w:rPr>
          </w:pPr>
          <w:hyperlink w:anchor="_Toc57905900" w:history="1">
            <w:r w:rsidR="002F31CC" w:rsidRPr="001965C7">
              <w:rPr>
                <w:rStyle w:val="Hyperlink"/>
                <w:noProof/>
              </w:rPr>
              <w:t>Page 1: Choose Facility Type</w:t>
            </w:r>
            <w:r w:rsidR="002F31CC">
              <w:rPr>
                <w:noProof/>
                <w:webHidden/>
              </w:rPr>
              <w:tab/>
            </w:r>
            <w:r w:rsidR="002F31CC">
              <w:rPr>
                <w:noProof/>
                <w:webHidden/>
              </w:rPr>
              <w:fldChar w:fldCharType="begin"/>
            </w:r>
            <w:r w:rsidR="002F31CC">
              <w:rPr>
                <w:noProof/>
                <w:webHidden/>
              </w:rPr>
              <w:instrText xml:space="preserve"> PAGEREF _Toc57905900 \h </w:instrText>
            </w:r>
            <w:r w:rsidR="002F31CC">
              <w:rPr>
                <w:noProof/>
                <w:webHidden/>
              </w:rPr>
            </w:r>
            <w:r w:rsidR="002F31CC">
              <w:rPr>
                <w:noProof/>
                <w:webHidden/>
              </w:rPr>
              <w:fldChar w:fldCharType="separate"/>
            </w:r>
            <w:r w:rsidR="002F31CC">
              <w:rPr>
                <w:noProof/>
                <w:webHidden/>
              </w:rPr>
              <w:t>3</w:t>
            </w:r>
            <w:r w:rsidR="002F31CC">
              <w:rPr>
                <w:noProof/>
                <w:webHidden/>
              </w:rPr>
              <w:fldChar w:fldCharType="end"/>
            </w:r>
          </w:hyperlink>
        </w:p>
        <w:p w14:paraId="06748FF0" w14:textId="6BB01F6F" w:rsidR="002F31CC" w:rsidRDefault="00851CDE">
          <w:pPr>
            <w:pStyle w:val="TOC2"/>
            <w:tabs>
              <w:tab w:val="right" w:leader="dot" w:pos="9350"/>
            </w:tabs>
            <w:rPr>
              <w:rFonts w:eastAsiaTheme="minorEastAsia"/>
              <w:noProof/>
            </w:rPr>
          </w:pPr>
          <w:hyperlink w:anchor="_Toc57905901" w:history="1">
            <w:r w:rsidR="002F31CC" w:rsidRPr="001965C7">
              <w:rPr>
                <w:rStyle w:val="Hyperlink"/>
                <w:noProof/>
              </w:rPr>
              <w:t>Page 2: User Information</w:t>
            </w:r>
            <w:r w:rsidR="002F31CC">
              <w:rPr>
                <w:noProof/>
                <w:webHidden/>
              </w:rPr>
              <w:tab/>
            </w:r>
            <w:r w:rsidR="002F31CC">
              <w:rPr>
                <w:noProof/>
                <w:webHidden/>
              </w:rPr>
              <w:fldChar w:fldCharType="begin"/>
            </w:r>
            <w:r w:rsidR="002F31CC">
              <w:rPr>
                <w:noProof/>
                <w:webHidden/>
              </w:rPr>
              <w:instrText xml:space="preserve"> PAGEREF _Toc57905901 \h </w:instrText>
            </w:r>
            <w:r w:rsidR="002F31CC">
              <w:rPr>
                <w:noProof/>
                <w:webHidden/>
              </w:rPr>
            </w:r>
            <w:r w:rsidR="002F31CC">
              <w:rPr>
                <w:noProof/>
                <w:webHidden/>
              </w:rPr>
              <w:fldChar w:fldCharType="separate"/>
            </w:r>
            <w:r w:rsidR="002F31CC">
              <w:rPr>
                <w:noProof/>
                <w:webHidden/>
              </w:rPr>
              <w:t>4</w:t>
            </w:r>
            <w:r w:rsidR="002F31CC">
              <w:rPr>
                <w:noProof/>
                <w:webHidden/>
              </w:rPr>
              <w:fldChar w:fldCharType="end"/>
            </w:r>
          </w:hyperlink>
        </w:p>
        <w:p w14:paraId="40C2A2FC" w14:textId="78240598" w:rsidR="002F31CC" w:rsidRDefault="00851CDE">
          <w:pPr>
            <w:pStyle w:val="TOC2"/>
            <w:tabs>
              <w:tab w:val="right" w:leader="dot" w:pos="9350"/>
            </w:tabs>
            <w:rPr>
              <w:rFonts w:eastAsiaTheme="minorEastAsia"/>
              <w:noProof/>
            </w:rPr>
          </w:pPr>
          <w:hyperlink w:anchor="_Toc57905902" w:history="1">
            <w:r w:rsidR="002F31CC" w:rsidRPr="001965C7">
              <w:rPr>
                <w:rStyle w:val="Hyperlink"/>
                <w:noProof/>
              </w:rPr>
              <w:t>Page 3: Reporting Data on Behalf of Facility</w:t>
            </w:r>
            <w:r w:rsidR="002F31CC">
              <w:rPr>
                <w:noProof/>
                <w:webHidden/>
              </w:rPr>
              <w:tab/>
            </w:r>
            <w:r w:rsidR="002F31CC">
              <w:rPr>
                <w:noProof/>
                <w:webHidden/>
              </w:rPr>
              <w:fldChar w:fldCharType="begin"/>
            </w:r>
            <w:r w:rsidR="002F31CC">
              <w:rPr>
                <w:noProof/>
                <w:webHidden/>
              </w:rPr>
              <w:instrText xml:space="preserve"> PAGEREF _Toc57905902 \h </w:instrText>
            </w:r>
            <w:r w:rsidR="002F31CC">
              <w:rPr>
                <w:noProof/>
                <w:webHidden/>
              </w:rPr>
            </w:r>
            <w:r w:rsidR="002F31CC">
              <w:rPr>
                <w:noProof/>
                <w:webHidden/>
              </w:rPr>
              <w:fldChar w:fldCharType="separate"/>
            </w:r>
            <w:r w:rsidR="002F31CC">
              <w:rPr>
                <w:noProof/>
                <w:webHidden/>
              </w:rPr>
              <w:t>5</w:t>
            </w:r>
            <w:r w:rsidR="002F31CC">
              <w:rPr>
                <w:noProof/>
                <w:webHidden/>
              </w:rPr>
              <w:fldChar w:fldCharType="end"/>
            </w:r>
          </w:hyperlink>
        </w:p>
        <w:p w14:paraId="05F36B40" w14:textId="1BCC9F4E" w:rsidR="002F31CC" w:rsidRDefault="00851CDE">
          <w:pPr>
            <w:pStyle w:val="TOC2"/>
            <w:tabs>
              <w:tab w:val="right" w:leader="dot" w:pos="9350"/>
            </w:tabs>
            <w:rPr>
              <w:rFonts w:eastAsiaTheme="minorEastAsia"/>
              <w:noProof/>
            </w:rPr>
          </w:pPr>
          <w:hyperlink w:anchor="_Toc57905903" w:history="1">
            <w:r w:rsidR="002F31CC" w:rsidRPr="001965C7">
              <w:rPr>
                <w:rStyle w:val="Hyperlink"/>
                <w:noProof/>
              </w:rPr>
              <w:t>Page 4: Demographics</w:t>
            </w:r>
            <w:r w:rsidR="002F31CC">
              <w:rPr>
                <w:noProof/>
                <w:webHidden/>
              </w:rPr>
              <w:tab/>
            </w:r>
            <w:r w:rsidR="002F31CC">
              <w:rPr>
                <w:noProof/>
                <w:webHidden/>
              </w:rPr>
              <w:fldChar w:fldCharType="begin"/>
            </w:r>
            <w:r w:rsidR="002F31CC">
              <w:rPr>
                <w:noProof/>
                <w:webHidden/>
              </w:rPr>
              <w:instrText xml:space="preserve"> PAGEREF _Toc57905903 \h </w:instrText>
            </w:r>
            <w:r w:rsidR="002F31CC">
              <w:rPr>
                <w:noProof/>
                <w:webHidden/>
              </w:rPr>
            </w:r>
            <w:r w:rsidR="002F31CC">
              <w:rPr>
                <w:noProof/>
                <w:webHidden/>
              </w:rPr>
              <w:fldChar w:fldCharType="separate"/>
            </w:r>
            <w:r w:rsidR="002F31CC">
              <w:rPr>
                <w:noProof/>
                <w:webHidden/>
              </w:rPr>
              <w:t>6</w:t>
            </w:r>
            <w:r w:rsidR="002F31CC">
              <w:rPr>
                <w:noProof/>
                <w:webHidden/>
              </w:rPr>
              <w:fldChar w:fldCharType="end"/>
            </w:r>
          </w:hyperlink>
        </w:p>
        <w:p w14:paraId="66663796" w14:textId="1CC0319E" w:rsidR="002F31CC" w:rsidRDefault="00851CDE">
          <w:pPr>
            <w:pStyle w:val="TOC2"/>
            <w:tabs>
              <w:tab w:val="right" w:leader="dot" w:pos="9350"/>
            </w:tabs>
            <w:rPr>
              <w:rFonts w:eastAsiaTheme="minorEastAsia"/>
              <w:noProof/>
            </w:rPr>
          </w:pPr>
          <w:hyperlink w:anchor="_Toc57905904" w:history="1">
            <w:r w:rsidR="002F31CC" w:rsidRPr="001965C7">
              <w:rPr>
                <w:rStyle w:val="Hyperlink"/>
                <w:noProof/>
              </w:rPr>
              <w:t>Pages 5-7: Follow-up Information from Page 4</w:t>
            </w:r>
            <w:r w:rsidR="002F31CC">
              <w:rPr>
                <w:noProof/>
                <w:webHidden/>
              </w:rPr>
              <w:tab/>
            </w:r>
            <w:r w:rsidR="002F31CC">
              <w:rPr>
                <w:noProof/>
                <w:webHidden/>
              </w:rPr>
              <w:fldChar w:fldCharType="begin"/>
            </w:r>
            <w:r w:rsidR="002F31CC">
              <w:rPr>
                <w:noProof/>
                <w:webHidden/>
              </w:rPr>
              <w:instrText xml:space="preserve"> PAGEREF _Toc57905904 \h </w:instrText>
            </w:r>
            <w:r w:rsidR="002F31CC">
              <w:rPr>
                <w:noProof/>
                <w:webHidden/>
              </w:rPr>
            </w:r>
            <w:r w:rsidR="002F31CC">
              <w:rPr>
                <w:noProof/>
                <w:webHidden/>
              </w:rPr>
              <w:fldChar w:fldCharType="separate"/>
            </w:r>
            <w:r w:rsidR="002F31CC">
              <w:rPr>
                <w:noProof/>
                <w:webHidden/>
              </w:rPr>
              <w:t>7</w:t>
            </w:r>
            <w:r w:rsidR="002F31CC">
              <w:rPr>
                <w:noProof/>
                <w:webHidden/>
              </w:rPr>
              <w:fldChar w:fldCharType="end"/>
            </w:r>
          </w:hyperlink>
        </w:p>
        <w:p w14:paraId="7A6F5E50" w14:textId="4555A280" w:rsidR="002F31CC" w:rsidRDefault="00851CDE">
          <w:pPr>
            <w:pStyle w:val="TOC2"/>
            <w:tabs>
              <w:tab w:val="right" w:leader="dot" w:pos="9350"/>
            </w:tabs>
            <w:rPr>
              <w:rFonts w:eastAsiaTheme="minorEastAsia"/>
              <w:noProof/>
            </w:rPr>
          </w:pPr>
          <w:hyperlink w:anchor="_Toc57905905" w:history="1">
            <w:r w:rsidR="002F31CC" w:rsidRPr="001965C7">
              <w:rPr>
                <w:rStyle w:val="Hyperlink"/>
                <w:noProof/>
              </w:rPr>
              <w:t>Submitting data</w:t>
            </w:r>
            <w:r w:rsidR="002F31CC">
              <w:rPr>
                <w:noProof/>
                <w:webHidden/>
              </w:rPr>
              <w:tab/>
            </w:r>
            <w:r w:rsidR="002F31CC">
              <w:rPr>
                <w:noProof/>
                <w:webHidden/>
              </w:rPr>
              <w:fldChar w:fldCharType="begin"/>
            </w:r>
            <w:r w:rsidR="002F31CC">
              <w:rPr>
                <w:noProof/>
                <w:webHidden/>
              </w:rPr>
              <w:instrText xml:space="preserve"> PAGEREF _Toc57905905 \h </w:instrText>
            </w:r>
            <w:r w:rsidR="002F31CC">
              <w:rPr>
                <w:noProof/>
                <w:webHidden/>
              </w:rPr>
            </w:r>
            <w:r w:rsidR="002F31CC">
              <w:rPr>
                <w:noProof/>
                <w:webHidden/>
              </w:rPr>
              <w:fldChar w:fldCharType="separate"/>
            </w:r>
            <w:r w:rsidR="002F31CC">
              <w:rPr>
                <w:noProof/>
                <w:webHidden/>
              </w:rPr>
              <w:t>8</w:t>
            </w:r>
            <w:r w:rsidR="002F31CC">
              <w:rPr>
                <w:noProof/>
                <w:webHidden/>
              </w:rPr>
              <w:fldChar w:fldCharType="end"/>
            </w:r>
          </w:hyperlink>
        </w:p>
        <w:p w14:paraId="1D8227B0" w14:textId="4F0105D6" w:rsidR="002F31CC" w:rsidRDefault="00851CDE">
          <w:pPr>
            <w:pStyle w:val="TOC1"/>
            <w:tabs>
              <w:tab w:val="right" w:leader="dot" w:pos="9350"/>
            </w:tabs>
            <w:rPr>
              <w:rFonts w:eastAsiaTheme="minorEastAsia"/>
              <w:noProof/>
            </w:rPr>
          </w:pPr>
          <w:hyperlink w:anchor="_Toc57905906" w:history="1">
            <w:r w:rsidR="002F31CC" w:rsidRPr="001965C7">
              <w:rPr>
                <w:rStyle w:val="Hyperlink"/>
                <w:noProof/>
              </w:rPr>
              <w:t>Ending Your REDCap Session</w:t>
            </w:r>
            <w:r w:rsidR="002F31CC">
              <w:rPr>
                <w:noProof/>
                <w:webHidden/>
              </w:rPr>
              <w:tab/>
            </w:r>
            <w:r w:rsidR="002F31CC">
              <w:rPr>
                <w:noProof/>
                <w:webHidden/>
              </w:rPr>
              <w:fldChar w:fldCharType="begin"/>
            </w:r>
            <w:r w:rsidR="002F31CC">
              <w:rPr>
                <w:noProof/>
                <w:webHidden/>
              </w:rPr>
              <w:instrText xml:space="preserve"> PAGEREF _Toc57905906 \h </w:instrText>
            </w:r>
            <w:r w:rsidR="002F31CC">
              <w:rPr>
                <w:noProof/>
                <w:webHidden/>
              </w:rPr>
            </w:r>
            <w:r w:rsidR="002F31CC">
              <w:rPr>
                <w:noProof/>
                <w:webHidden/>
              </w:rPr>
              <w:fldChar w:fldCharType="separate"/>
            </w:r>
            <w:r w:rsidR="002F31CC">
              <w:rPr>
                <w:noProof/>
                <w:webHidden/>
              </w:rPr>
              <w:t>8</w:t>
            </w:r>
            <w:r w:rsidR="002F31CC">
              <w:rPr>
                <w:noProof/>
                <w:webHidden/>
              </w:rPr>
              <w:fldChar w:fldCharType="end"/>
            </w:r>
          </w:hyperlink>
        </w:p>
        <w:p w14:paraId="5B7439EA" w14:textId="41062114" w:rsidR="00957B10" w:rsidRDefault="00203F9F">
          <w:pPr>
            <w:rPr>
              <w:b/>
              <w:bCs/>
              <w:noProof/>
            </w:rPr>
          </w:pPr>
          <w:r>
            <w:rPr>
              <w:b/>
              <w:bCs/>
              <w:noProof/>
            </w:rPr>
            <w:fldChar w:fldCharType="end"/>
          </w:r>
        </w:p>
      </w:sdtContent>
    </w:sdt>
    <w:p w14:paraId="3BD24E91" w14:textId="7C51DFE2" w:rsidR="00203F9F" w:rsidRDefault="00BD709A" w:rsidP="00D32EE6">
      <w:pPr>
        <w:pStyle w:val="Heading1"/>
      </w:pPr>
      <w:r>
        <w:br w:type="page"/>
      </w:r>
      <w:bookmarkStart w:id="0" w:name="_Toc57905898"/>
      <w:r w:rsidR="002A264D">
        <w:lastRenderedPageBreak/>
        <w:t>Getting Started with</w:t>
      </w:r>
      <w:r w:rsidR="00957B10">
        <w:t xml:space="preserve"> REDCap</w:t>
      </w:r>
      <w:bookmarkEnd w:id="0"/>
    </w:p>
    <w:p w14:paraId="4ADD22EF" w14:textId="5BBD4C5E" w:rsidR="0022321A" w:rsidRPr="009943DD" w:rsidRDefault="0034558F" w:rsidP="0034558F">
      <w:pPr>
        <w:rPr>
          <w:b/>
          <w:color w:val="0070C0"/>
        </w:rPr>
      </w:pPr>
      <w:r>
        <w:br/>
        <w:t>To access the</w:t>
      </w:r>
      <w:r w:rsidR="000A6AAF">
        <w:t xml:space="preserve"> updated</w:t>
      </w:r>
      <w:r>
        <w:t xml:space="preserve"> </w:t>
      </w:r>
      <w:r w:rsidR="0022321A">
        <w:t>REDCap</w:t>
      </w:r>
      <w:r>
        <w:t xml:space="preserve"> </w:t>
      </w:r>
      <w:r w:rsidR="00C66BD8">
        <w:t>application</w:t>
      </w:r>
      <w:r>
        <w:t xml:space="preserve">, visit: </w:t>
      </w:r>
      <w:r w:rsidR="00C66BD8">
        <w:t>(</w:t>
      </w:r>
      <w:hyperlink r:id="rId10" w:history="1">
        <w:r w:rsidR="00C66BD8">
          <w:rPr>
            <w:rStyle w:val="Hyperlink"/>
          </w:rPr>
          <w:t>https://www.mass.gov/redcap/chapter-93</w:t>
        </w:r>
      </w:hyperlink>
      <w:r w:rsidR="00ED2369" w:rsidRPr="0022321A">
        <w:t>.</w:t>
      </w:r>
      <w:r w:rsidR="00EF78E2">
        <w:rPr>
          <w:color w:val="0070C0"/>
        </w:rPr>
        <w:t xml:space="preserve"> </w:t>
      </w:r>
      <w:r w:rsidR="009943DD" w:rsidRPr="009943DD">
        <w:t xml:space="preserve">From there you can access the REDCap tool. </w:t>
      </w:r>
      <w:r w:rsidR="009943DD" w:rsidRPr="009943DD">
        <w:rPr>
          <w:b/>
          <w:highlight w:val="yellow"/>
        </w:rPr>
        <w:t xml:space="preserve">Please do not bookmark the REDCap </w:t>
      </w:r>
      <w:r w:rsidR="00C66BD8">
        <w:rPr>
          <w:b/>
          <w:highlight w:val="yellow"/>
        </w:rPr>
        <w:t>link</w:t>
      </w:r>
      <w:r w:rsidR="009943DD" w:rsidRPr="009943DD">
        <w:rPr>
          <w:b/>
          <w:highlight w:val="yellow"/>
        </w:rPr>
        <w:t xml:space="preserve"> directly.</w:t>
      </w:r>
    </w:p>
    <w:p w14:paraId="6D40F364" w14:textId="2BC97884" w:rsidR="005411D5" w:rsidRDefault="0022321A" w:rsidP="005411D5">
      <w:pPr>
        <w:pStyle w:val="Heading2"/>
      </w:pPr>
      <w:bookmarkStart w:id="1" w:name="_Toc57905899"/>
      <w:r>
        <w:t xml:space="preserve">Navigating the REDCap </w:t>
      </w:r>
      <w:r w:rsidR="00C66BD8">
        <w:t>Application</w:t>
      </w:r>
      <w:bookmarkEnd w:id="1"/>
    </w:p>
    <w:p w14:paraId="215484E7" w14:textId="122334E8" w:rsidR="0022321A" w:rsidRDefault="0022321A" w:rsidP="0022321A">
      <w:pPr>
        <w:tabs>
          <w:tab w:val="left" w:pos="1290"/>
        </w:tabs>
        <w:rPr>
          <w:color w:val="0070C0"/>
        </w:rPr>
      </w:pPr>
      <w:r w:rsidRPr="00ED2369">
        <w:t>This</w:t>
      </w:r>
      <w:r>
        <w:t xml:space="preserve"> portal was designed to be responsive to every selection you make. Therefore, answers or selections are required for every question. If a mistake is made on the current page, simply change your answer and proceed accordingly; if a mistake was made on a previous page, click the “Previous Page” button and update your answer(s) as needed.</w:t>
      </w:r>
    </w:p>
    <w:p w14:paraId="1F3E29C7" w14:textId="3B046CC8" w:rsidR="005411D5" w:rsidRDefault="0022321A" w:rsidP="006D0A3E">
      <w:r>
        <w:t>At the top-</w:t>
      </w:r>
      <w:r w:rsidR="005411D5">
        <w:t>right of each page are options to resize the font or enable speech. Simply click on the plus or minus icons to increase or decrease the font, respectively.</w:t>
      </w:r>
    </w:p>
    <w:p w14:paraId="5D6B3021" w14:textId="3D04FA01" w:rsidR="005411D5" w:rsidRDefault="005F069A" w:rsidP="006D0A3E">
      <w:r>
        <w:rPr>
          <w:noProof/>
        </w:rPr>
        <mc:AlternateContent>
          <mc:Choice Requires="wps">
            <w:drawing>
              <wp:anchor distT="0" distB="0" distL="114300" distR="114300" simplePos="0" relativeHeight="251659264" behindDoc="0" locked="0" layoutInCell="1" allowOverlap="1" wp14:anchorId="13454288" wp14:editId="2BED169D">
                <wp:simplePos x="0" y="0"/>
                <wp:positionH relativeFrom="column">
                  <wp:posOffset>4314825</wp:posOffset>
                </wp:positionH>
                <wp:positionV relativeFrom="paragraph">
                  <wp:posOffset>20955</wp:posOffset>
                </wp:positionV>
                <wp:extent cx="657225" cy="295275"/>
                <wp:effectExtent l="19050" t="19050" r="28575" b="28575"/>
                <wp:wrapNone/>
                <wp:docPr id="98" name="Rectangle 98"/>
                <wp:cNvGraphicFramePr/>
                <a:graphic xmlns:a="http://schemas.openxmlformats.org/drawingml/2006/main">
                  <a:graphicData uri="http://schemas.microsoft.com/office/word/2010/wordprocessingShape">
                    <wps:wsp>
                      <wps:cNvSpPr/>
                      <wps:spPr>
                        <a:xfrm>
                          <a:off x="0" y="0"/>
                          <a:ext cx="657225" cy="29527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377A6" id="Rectangle 98" o:spid="_x0000_s1026" style="position:absolute;margin-left:339.75pt;margin-top:1.65pt;width:51.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" filled="f" strokecolor="#ffc000 [3207]" strokeweight="3pt"/>
            </w:pict>
          </mc:Fallback>
        </mc:AlternateContent>
      </w:r>
      <w:r w:rsidR="005411D5">
        <w:rPr>
          <w:noProof/>
        </w:rPr>
        <w:drawing>
          <wp:inline distT="0" distB="0" distL="0" distR="0" wp14:anchorId="2789E429" wp14:editId="519FD628">
            <wp:extent cx="5943600" cy="1750060"/>
            <wp:effectExtent l="0" t="0" r="0" b="2540"/>
            <wp:docPr id="1" name="Picture 1" descr="A screenshot of the &quot;Resize font&quot; options in the REDCap application. The option to increase font size is designated by a plus sign, whereas the option to decrease font size is designated by a minus sign. These icons have a yellow box around them in this screenshot to guide the user to the precise location." title="Resiz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50060"/>
                    </a:xfrm>
                    <a:prstGeom prst="rect">
                      <a:avLst/>
                    </a:prstGeom>
                  </pic:spPr>
                </pic:pic>
              </a:graphicData>
            </a:graphic>
          </wp:inline>
        </w:drawing>
      </w:r>
    </w:p>
    <w:p w14:paraId="68466796" w14:textId="0E9A50F3" w:rsidR="005411D5" w:rsidRDefault="005411D5" w:rsidP="006D0A3E">
      <w:r>
        <w:t xml:space="preserve">Clicking on “Enable speech” will add a speaker icon next to each question. </w:t>
      </w:r>
    </w:p>
    <w:p w14:paraId="3D38D953" w14:textId="5572463C" w:rsidR="0022321A" w:rsidRDefault="0022321A" w:rsidP="006D0A3E">
      <w:r>
        <w:rPr>
          <w:noProof/>
        </w:rPr>
        <mc:AlternateContent>
          <mc:Choice Requires="wps">
            <w:drawing>
              <wp:anchor distT="0" distB="0" distL="114300" distR="114300" simplePos="0" relativeHeight="251710464" behindDoc="0" locked="0" layoutInCell="1" allowOverlap="1" wp14:anchorId="709E9D8C" wp14:editId="1BFD61D0">
                <wp:simplePos x="0" y="0"/>
                <wp:positionH relativeFrom="margin">
                  <wp:posOffset>4052570</wp:posOffset>
                </wp:positionH>
                <wp:positionV relativeFrom="paragraph">
                  <wp:posOffset>1963420</wp:posOffset>
                </wp:positionV>
                <wp:extent cx="304800" cy="295275"/>
                <wp:effectExtent l="19050" t="19050" r="19050" b="28575"/>
                <wp:wrapNone/>
                <wp:docPr id="100" name="Rectangle 100"/>
                <wp:cNvGraphicFramePr/>
                <a:graphic xmlns:a="http://schemas.openxmlformats.org/drawingml/2006/main">
                  <a:graphicData uri="http://schemas.microsoft.com/office/word/2010/wordprocessingShape">
                    <wps:wsp>
                      <wps:cNvSpPr/>
                      <wps:spPr>
                        <a:xfrm>
                          <a:off x="0" y="0"/>
                          <a:ext cx="304800" cy="29527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A16CC" id="Rectangle 100" o:spid="_x0000_s1026" style="position:absolute;margin-left:319.1pt;margin-top:154.6pt;width:24pt;height:23.2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" filled="f" strokecolor="#ffc000 [3207]" strokeweight="3pt">
                <w10:wrap anchorx="margin"/>
              </v:rect>
            </w:pict>
          </mc:Fallback>
        </mc:AlternateContent>
      </w:r>
      <w:r>
        <w:rPr>
          <w:noProof/>
        </w:rPr>
        <w:drawing>
          <wp:anchor distT="0" distB="0" distL="114300" distR="114300" simplePos="0" relativeHeight="251709440" behindDoc="0" locked="0" layoutInCell="1" allowOverlap="1" wp14:anchorId="5DACB03F" wp14:editId="70AB9DD0">
            <wp:simplePos x="0" y="0"/>
            <wp:positionH relativeFrom="column">
              <wp:posOffset>4051935</wp:posOffset>
            </wp:positionH>
            <wp:positionV relativeFrom="paragraph">
              <wp:posOffset>1844675</wp:posOffset>
            </wp:positionV>
            <wp:extent cx="1892300" cy="603250"/>
            <wp:effectExtent l="0" t="0" r="0" b="6350"/>
            <wp:wrapSquare wrapText="left"/>
            <wp:docPr id="97" name="Picture 97" descr="A screenshot of the speaker icon that enables speech to have various questions read aloud in the REDCap application. The option to have the question read aloud is designated by a speaker icon with two left-facing parentheses to indicate volume. This icon has a yellow box around it in this screenshot to guide the user to the precise location." title="Read Question A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2300" cy="603250"/>
                    </a:xfrm>
                    <a:prstGeom prst="rect">
                      <a:avLst/>
                    </a:prstGeom>
                  </pic:spPr>
                </pic:pic>
              </a:graphicData>
            </a:graphic>
            <wp14:sizeRelH relativeFrom="margin">
              <wp14:pctWidth>0</wp14:pctWidth>
            </wp14:sizeRelH>
            <wp14:sizeRelV relativeFrom="margin">
              <wp14:pctHeight>0</wp14:pctHeight>
            </wp14:sizeRelV>
          </wp:anchor>
        </w:drawing>
      </w:r>
      <w:r w:rsidR="005F069A">
        <w:rPr>
          <w:noProof/>
        </w:rPr>
        <mc:AlternateContent>
          <mc:Choice Requires="wps">
            <w:drawing>
              <wp:anchor distT="0" distB="0" distL="114300" distR="114300" simplePos="0" relativeHeight="251661312" behindDoc="0" locked="0" layoutInCell="1" allowOverlap="1" wp14:anchorId="7F473C26" wp14:editId="00EFE3EE">
                <wp:simplePos x="0" y="0"/>
                <wp:positionH relativeFrom="margin">
                  <wp:align>right</wp:align>
                </wp:positionH>
                <wp:positionV relativeFrom="paragraph">
                  <wp:posOffset>29846</wp:posOffset>
                </wp:positionV>
                <wp:extent cx="781050" cy="209550"/>
                <wp:effectExtent l="19050" t="19050" r="19050" b="19050"/>
                <wp:wrapNone/>
                <wp:docPr id="99" name="Rectangle 99"/>
                <wp:cNvGraphicFramePr/>
                <a:graphic xmlns:a="http://schemas.openxmlformats.org/drawingml/2006/main">
                  <a:graphicData uri="http://schemas.microsoft.com/office/word/2010/wordprocessingShape">
                    <wps:wsp>
                      <wps:cNvSpPr/>
                      <wps:spPr>
                        <a:xfrm>
                          <a:off x="0" y="0"/>
                          <a:ext cx="781050" cy="209550"/>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8E819A" id="Rectangle 99" o:spid="_x0000_s1026" style="position:absolute;margin-left:10.3pt;margin-top:2.35pt;width:61.5pt;height:1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" filled="f" strokecolor="#ffc000 [3207]" strokeweight="3pt">
                <w10:wrap anchorx="margin"/>
              </v:rect>
            </w:pict>
          </mc:Fallback>
        </mc:AlternateContent>
      </w:r>
      <w:r w:rsidR="005411D5">
        <w:rPr>
          <w:noProof/>
        </w:rPr>
        <w:drawing>
          <wp:inline distT="0" distB="0" distL="0" distR="0" wp14:anchorId="388D19D4" wp14:editId="61DFE257">
            <wp:extent cx="5943600" cy="1750060"/>
            <wp:effectExtent l="0" t="0" r="0" b="2540"/>
            <wp:docPr id="57" name="Picture 57" descr="A screenshot of the &quot;Enable speech&quot; option in the REDCap application. The option to enable speech is designated by a speaker icon with left-facing parentheses to indicate volume. This icon has a yellow box around it in this screenshot to guide the user to the precise location." title="Enable 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50060"/>
                    </a:xfrm>
                    <a:prstGeom prst="rect">
                      <a:avLst/>
                    </a:prstGeom>
                  </pic:spPr>
                </pic:pic>
              </a:graphicData>
            </a:graphic>
          </wp:inline>
        </w:drawing>
      </w:r>
      <w:r w:rsidR="005411D5" w:rsidRPr="005411D5">
        <w:t xml:space="preserve"> </w:t>
      </w:r>
      <w:r>
        <w:br/>
      </w:r>
    </w:p>
    <w:p w14:paraId="22357FB9" w14:textId="13DE626A" w:rsidR="005411D5" w:rsidRDefault="005411D5" w:rsidP="006D0A3E">
      <w:r>
        <w:t xml:space="preserve">You can click on </w:t>
      </w:r>
      <w:r w:rsidR="0022321A">
        <w:t>the</w:t>
      </w:r>
      <w:r>
        <w:t xml:space="preserve"> speaker icon to have the question read aloud.</w:t>
      </w:r>
    </w:p>
    <w:p w14:paraId="76003F40" w14:textId="74AB76FE" w:rsidR="005411D5" w:rsidRDefault="008A5B35" w:rsidP="006D0A3E">
      <w:r>
        <w:br/>
      </w:r>
    </w:p>
    <w:p w14:paraId="7B6CAA22" w14:textId="7100DF6A" w:rsidR="004950D1" w:rsidRDefault="008A5B35" w:rsidP="006D0A3E">
      <w:r>
        <w:rPr>
          <w:noProof/>
        </w:rPr>
        <mc:AlternateContent>
          <mc:Choice Requires="wps">
            <w:drawing>
              <wp:anchor distT="0" distB="0" distL="114300" distR="114300" simplePos="0" relativeHeight="251712512" behindDoc="0" locked="0" layoutInCell="1" allowOverlap="1" wp14:anchorId="5F78B1D8" wp14:editId="278D5966">
                <wp:simplePos x="0" y="0"/>
                <wp:positionH relativeFrom="margin">
                  <wp:posOffset>4657090</wp:posOffset>
                </wp:positionH>
                <wp:positionV relativeFrom="paragraph">
                  <wp:posOffset>347980</wp:posOffset>
                </wp:positionV>
                <wp:extent cx="1228725" cy="266700"/>
                <wp:effectExtent l="19050" t="19050" r="28575" b="19050"/>
                <wp:wrapNone/>
                <wp:docPr id="103" name="Rectangle 103"/>
                <wp:cNvGraphicFramePr/>
                <a:graphic xmlns:a="http://schemas.openxmlformats.org/drawingml/2006/main">
                  <a:graphicData uri="http://schemas.microsoft.com/office/word/2010/wordprocessingShape">
                    <wps:wsp>
                      <wps:cNvSpPr/>
                      <wps:spPr>
                        <a:xfrm>
                          <a:off x="0" y="0"/>
                          <a:ext cx="1228725" cy="266700"/>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0945FD" id="Rectangle 103" o:spid="_x0000_s1026" style="position:absolute;margin-left:366.7pt;margin-top:27.4pt;width:96.75pt;height:2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" filled="f" strokecolor="#ffc000 [3207]" strokeweight="3pt">
                <w10:wrap anchorx="margin"/>
              </v:rect>
            </w:pict>
          </mc:Fallback>
        </mc:AlternateContent>
      </w:r>
      <w:r w:rsidR="0022321A">
        <w:rPr>
          <w:noProof/>
        </w:rPr>
        <w:drawing>
          <wp:anchor distT="0" distB="0" distL="114300" distR="114300" simplePos="0" relativeHeight="251711488" behindDoc="0" locked="0" layoutInCell="1" allowOverlap="1" wp14:anchorId="084C7F3E" wp14:editId="2C498050">
            <wp:simplePos x="0" y="0"/>
            <wp:positionH relativeFrom="column">
              <wp:posOffset>3995420</wp:posOffset>
            </wp:positionH>
            <wp:positionV relativeFrom="paragraph">
              <wp:posOffset>10795</wp:posOffset>
            </wp:positionV>
            <wp:extent cx="1892300" cy="603250"/>
            <wp:effectExtent l="0" t="0" r="0" b="6350"/>
            <wp:wrapSquare wrapText="left"/>
            <wp:docPr id="102" name="Picture 102" descr="A screenshot of the words &quot;* must provide value&quot; written in red, lowercase font in the REDCap application. This text is below the &quot;Facility Name&quot; text written in capitalized, blue font, and to the right of a speaker icon with two left-facing parentheses to indicate volume. This text has a yellow box around it in this screenshot to guide the user to the precise location." title="Error Prompts When Questions are Ski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2300" cy="603250"/>
                    </a:xfrm>
                    <a:prstGeom prst="rect">
                      <a:avLst/>
                    </a:prstGeom>
                  </pic:spPr>
                </pic:pic>
              </a:graphicData>
            </a:graphic>
            <wp14:sizeRelH relativeFrom="margin">
              <wp14:pctWidth>0</wp14:pctWidth>
            </wp14:sizeRelH>
            <wp14:sizeRelV relativeFrom="margin">
              <wp14:pctHeight>0</wp14:pctHeight>
            </wp14:sizeRelV>
          </wp:anchor>
        </w:drawing>
      </w:r>
      <w:r w:rsidR="0022321A">
        <w:t>Y</w:t>
      </w:r>
      <w:r w:rsidR="004950D1">
        <w:t>ou will be prompted with an error message if you click submit and leave a required question blank. Required questions are indicated by “*must provide value”</w:t>
      </w:r>
      <w:r>
        <w:t xml:space="preserve"> in red text.</w:t>
      </w:r>
    </w:p>
    <w:p w14:paraId="375611CE" w14:textId="0C1C3862" w:rsidR="004950D1" w:rsidRDefault="004950D1" w:rsidP="006D0A3E"/>
    <w:p w14:paraId="52922610" w14:textId="53C697BA" w:rsidR="0034558F" w:rsidRDefault="0034558F" w:rsidP="005411D5">
      <w:pPr>
        <w:pStyle w:val="Heading2"/>
      </w:pPr>
      <w:bookmarkStart w:id="2" w:name="_Toc57905900"/>
      <w:bookmarkStart w:id="3" w:name="_Toc46954288"/>
      <w:r>
        <w:t>Page 1: Choose Facility Type</w:t>
      </w:r>
      <w:bookmarkEnd w:id="2"/>
    </w:p>
    <w:p w14:paraId="77109F92" w14:textId="06BF15C6" w:rsidR="0034558F" w:rsidRDefault="0034558F" w:rsidP="0034558F">
      <w:r>
        <w:br/>
      </w:r>
      <w:r w:rsidRPr="0034558F">
        <w:t>On the first page, you will be prompted to choose the facility type for which you are reporting. Answers include: Nursing Home, Rest Home</w:t>
      </w:r>
      <w:r w:rsidR="00194392">
        <w:t>, Assisted Living Residence</w:t>
      </w:r>
      <w:r w:rsidR="00C55F2C">
        <w:t>, and Intermediate Care Facility</w:t>
      </w:r>
      <w:r w:rsidR="00194392">
        <w:t>.</w:t>
      </w:r>
    </w:p>
    <w:p w14:paraId="7B1EE9FF" w14:textId="6106EBAD" w:rsidR="00C55F2C" w:rsidRDefault="00C55F2C" w:rsidP="0034558F">
      <w:r>
        <w:rPr>
          <w:noProof/>
        </w:rPr>
        <w:drawing>
          <wp:inline distT="0" distB="0" distL="0" distR="0" wp14:anchorId="618C3D4A" wp14:editId="6DFD3711">
            <wp:extent cx="5943600" cy="4510405"/>
            <wp:effectExtent l="0" t="0" r="0" b="4445"/>
            <wp:docPr id="6" name="Picture 6" descr="A screenshot of the first page of the REDCap application. The blue Massachusetts Department of Public Health logo is in the top-left, below it is the explanation that a form must be submitted for each COVID-19 positive person, and below that is four options for facility types: Nursing Home, Rest Home, Assisted Living Residence, and Intermediate Care Facility for Individuals with Intellectual Disabilities." title="REDCap Application Page 1 Facility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ilityType.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510405"/>
                    </a:xfrm>
                    <a:prstGeom prst="rect">
                      <a:avLst/>
                    </a:prstGeom>
                  </pic:spPr>
                </pic:pic>
              </a:graphicData>
            </a:graphic>
          </wp:inline>
        </w:drawing>
      </w:r>
    </w:p>
    <w:p w14:paraId="1C58BE6D" w14:textId="58044BDB" w:rsidR="003E474E" w:rsidRDefault="004F3081" w:rsidP="004F3081">
      <w:r>
        <w:t>You will then be prompted to select your facility name from a drop-down list of nursing homes, rest homes, or assisted living residences. If you do not see your facility name on the list, select “OTHER” from the drop-down list.</w:t>
      </w:r>
      <w:r w:rsidR="00ED2369">
        <w:t xml:space="preserve"> If you select “OTHER”, you will be prompted to write in the name of your facility.</w:t>
      </w:r>
    </w:p>
    <w:p w14:paraId="37DF0898" w14:textId="77777777" w:rsidR="003E474E" w:rsidRDefault="003E474E">
      <w:r>
        <w:br w:type="page"/>
      </w:r>
    </w:p>
    <w:p w14:paraId="12D45787" w14:textId="3DEEE779" w:rsidR="00ED2369" w:rsidRDefault="00ED2369" w:rsidP="00ED2369">
      <w:pPr>
        <w:pStyle w:val="Heading2"/>
      </w:pPr>
      <w:bookmarkStart w:id="4" w:name="_Toc57905901"/>
      <w:r>
        <w:lastRenderedPageBreak/>
        <w:t xml:space="preserve">Page 2: </w:t>
      </w:r>
      <w:r w:rsidR="00BC1DC6">
        <w:t>User</w:t>
      </w:r>
      <w:r w:rsidR="003D0260">
        <w:t xml:space="preserve"> Information</w:t>
      </w:r>
      <w:bookmarkEnd w:id="4"/>
    </w:p>
    <w:p w14:paraId="0259889D" w14:textId="4570A3E2" w:rsidR="003E474E" w:rsidRDefault="00ED2369" w:rsidP="00ED2369">
      <w:r>
        <w:br/>
      </w:r>
      <w:r w:rsidRPr="0034558F">
        <w:t xml:space="preserve">On the </w:t>
      </w:r>
      <w:r w:rsidR="003E474E">
        <w:t>second</w:t>
      </w:r>
      <w:r w:rsidRPr="0034558F">
        <w:t xml:space="preserve"> page,</w:t>
      </w:r>
      <w:r w:rsidR="003E474E">
        <w:t xml:space="preserve"> you will be prompted to </w:t>
      </w:r>
      <w:r w:rsidR="003E474E" w:rsidRPr="003E474E">
        <w:t>provide your name and select</w:t>
      </w:r>
      <w:r w:rsidR="003E474E">
        <w:t xml:space="preserve"> if you've entered data into this</w:t>
      </w:r>
      <w:r w:rsidR="00C55F2C">
        <w:t xml:space="preserve"> updated V</w:t>
      </w:r>
      <w:r w:rsidR="00CE2A5F">
        <w:t>3</w:t>
      </w:r>
      <w:r w:rsidR="003E474E" w:rsidRPr="003E474E">
        <w:t xml:space="preserve"> </w:t>
      </w:r>
      <w:r w:rsidR="00C66BD8">
        <w:t>application</w:t>
      </w:r>
      <w:r w:rsidR="003E474E">
        <w:t xml:space="preserve"> previously</w:t>
      </w:r>
      <w:r w:rsidR="003E474E" w:rsidRPr="003E474E">
        <w:t xml:space="preserve">. </w:t>
      </w:r>
    </w:p>
    <w:p w14:paraId="3FDBC14F" w14:textId="6FCD1989" w:rsidR="003E474E" w:rsidRDefault="00C55F2C" w:rsidP="00ED2369">
      <w:r>
        <w:rPr>
          <w:noProof/>
        </w:rPr>
        <w:drawing>
          <wp:inline distT="0" distB="0" distL="0" distR="0" wp14:anchorId="3656F80F" wp14:editId="3F2DB41B">
            <wp:extent cx="5943600" cy="4831080"/>
            <wp:effectExtent l="0" t="0" r="0" b="7620"/>
            <wp:docPr id="7" name="Picture 7" descr="A screenshot of the second page of the REDCap application. The blue Massachusetts Department of Public Health logo is in the top-left and below it is the text field where the user types in their own name, followed by a yes and no option if the user has ever input data in this application." title="REDCap Application Page 2 Reporter Contac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erName.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4831080"/>
                    </a:xfrm>
                    <a:prstGeom prst="rect">
                      <a:avLst/>
                    </a:prstGeom>
                  </pic:spPr>
                </pic:pic>
              </a:graphicData>
            </a:graphic>
          </wp:inline>
        </w:drawing>
      </w:r>
    </w:p>
    <w:p w14:paraId="63DC8515" w14:textId="0BDEC305" w:rsidR="003E474E" w:rsidRDefault="003E474E" w:rsidP="00ED2369">
      <w:r w:rsidRPr="003E474E">
        <w:t>If this is your first time a</w:t>
      </w:r>
      <w:r>
        <w:t xml:space="preserve">ccessing this V3 </w:t>
      </w:r>
      <w:r w:rsidR="00C66BD8">
        <w:t>application</w:t>
      </w:r>
      <w:r>
        <w:t>, click “N</w:t>
      </w:r>
      <w:r w:rsidRPr="003E474E">
        <w:t>o</w:t>
      </w:r>
      <w:r>
        <w:t>”</w:t>
      </w:r>
      <w:r w:rsidRPr="003E474E">
        <w:t xml:space="preserve">. </w:t>
      </w:r>
      <w:r>
        <w:t xml:space="preserve">You’ll then be prompted to </w:t>
      </w:r>
      <w:r w:rsidRPr="003E474E">
        <w:t xml:space="preserve">provide your </w:t>
      </w:r>
      <w:r>
        <w:t xml:space="preserve">email address and phone number. </w:t>
      </w:r>
      <w:r w:rsidRPr="00BC1DC6">
        <w:rPr>
          <w:b/>
        </w:rPr>
        <w:t>It is critical that you provide this information so that the Department of Public Health can follow up with you if an issue arises</w:t>
      </w:r>
      <w:r>
        <w:t>.</w:t>
      </w:r>
    </w:p>
    <w:p w14:paraId="6E568C29" w14:textId="10CA1087" w:rsidR="003E474E" w:rsidRDefault="003E474E" w:rsidP="00ED2369">
      <w:r w:rsidRPr="003E474E">
        <w:t>If you've a</w:t>
      </w:r>
      <w:r>
        <w:t xml:space="preserve">ccessed this V3 </w:t>
      </w:r>
      <w:r w:rsidR="00C66BD8">
        <w:t>application</w:t>
      </w:r>
      <w:r>
        <w:t xml:space="preserve"> before and provided your contact information already, click “Yes”. </w:t>
      </w:r>
    </w:p>
    <w:p w14:paraId="160329F7" w14:textId="77777777" w:rsidR="003E474E" w:rsidRDefault="003E474E">
      <w:r>
        <w:br w:type="page"/>
      </w:r>
    </w:p>
    <w:p w14:paraId="4BBED6D2" w14:textId="3596250B" w:rsidR="003E474E" w:rsidRDefault="003D0260" w:rsidP="003D0260">
      <w:pPr>
        <w:pStyle w:val="Heading2"/>
      </w:pPr>
      <w:bookmarkStart w:id="5" w:name="_Toc57905902"/>
      <w:r>
        <w:lastRenderedPageBreak/>
        <w:t xml:space="preserve">Page 3: Reporting </w:t>
      </w:r>
      <w:r w:rsidR="00CF4888">
        <w:t xml:space="preserve">Data </w:t>
      </w:r>
      <w:r>
        <w:t>on</w:t>
      </w:r>
      <w:r w:rsidR="00CF4888">
        <w:t xml:space="preserve"> Behalf of</w:t>
      </w:r>
      <w:r>
        <w:t xml:space="preserve"> Facility</w:t>
      </w:r>
      <w:bookmarkEnd w:id="5"/>
    </w:p>
    <w:p w14:paraId="01DD4705" w14:textId="344DBF90" w:rsidR="00A8428F" w:rsidRDefault="009473A0" w:rsidP="009473A0">
      <w:r>
        <w:br/>
        <w:t>T</w:t>
      </w:r>
      <w:r w:rsidRPr="0034558F">
        <w:t xml:space="preserve">he </w:t>
      </w:r>
      <w:r>
        <w:t>third</w:t>
      </w:r>
      <w:r w:rsidRPr="0034558F">
        <w:t xml:space="preserve"> page</w:t>
      </w:r>
      <w:r>
        <w:t xml:space="preserve"> elaborates upon the questions asked on the second page. Specifically, you will be prompted to choose if you've entered data on behalf of your facility in </w:t>
      </w:r>
      <w:r w:rsidR="00936D27">
        <w:rPr>
          <w:b/>
          <w:u w:val="single"/>
        </w:rPr>
        <w:t>any version of the Chapter 93 REDCap</w:t>
      </w:r>
      <w:r w:rsidR="00775A4F" w:rsidRPr="00775A4F">
        <w:rPr>
          <w:b/>
        </w:rPr>
        <w:t xml:space="preserve"> </w:t>
      </w:r>
      <w:r w:rsidRPr="003E474E">
        <w:t>system</w:t>
      </w:r>
      <w:r w:rsidR="00936D27">
        <w:t>s</w:t>
      </w:r>
      <w:r>
        <w:t xml:space="preserve"> previously</w:t>
      </w:r>
      <w:r w:rsidRPr="003E474E">
        <w:t>.</w:t>
      </w:r>
    </w:p>
    <w:p w14:paraId="6D346B89" w14:textId="1B58EB88" w:rsidR="003D0260" w:rsidRDefault="00A8428F" w:rsidP="003D0260">
      <w:r>
        <w:rPr>
          <w:noProof/>
        </w:rPr>
        <w:drawing>
          <wp:inline distT="0" distB="0" distL="0" distR="0" wp14:anchorId="0F17F39C" wp14:editId="75472FF4">
            <wp:extent cx="5943600" cy="3408045"/>
            <wp:effectExtent l="0" t="0" r="0" b="1905"/>
            <wp:docPr id="8" name="Picture 8" descr="A screenshot of the third page of the REDCap application. The blue Massachusetts Department of Public Health logo is in the top-left and below it is the yes and no option if the user has ever input data on behalf of their facility in this application." title="REDCap Application Page 3 Facility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cilityData_AllVersion.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408045"/>
                    </a:xfrm>
                    <a:prstGeom prst="rect">
                      <a:avLst/>
                    </a:prstGeom>
                  </pic:spPr>
                </pic:pic>
              </a:graphicData>
            </a:graphic>
          </wp:inline>
        </w:drawing>
      </w:r>
      <w:r w:rsidR="009473A0" w:rsidRPr="003E474E">
        <w:t xml:space="preserve"> </w:t>
      </w:r>
      <w:r w:rsidR="009473A0">
        <w:br/>
      </w:r>
      <w:r w:rsidR="003D0260">
        <w:br/>
      </w:r>
      <w:r w:rsidR="003D0260">
        <w:br/>
      </w:r>
      <w:r w:rsidR="003D0260" w:rsidRPr="003E474E">
        <w:t>If you've a</w:t>
      </w:r>
      <w:r w:rsidR="003D0260">
        <w:t xml:space="preserve">ccessed </w:t>
      </w:r>
      <w:r w:rsidR="00936D27">
        <w:t>REDCap for Chapter 93</w:t>
      </w:r>
      <w:r w:rsidR="003D0260">
        <w:t xml:space="preserve"> before and reported data on behalf of your facility, click “No”. </w:t>
      </w:r>
    </w:p>
    <w:p w14:paraId="7BE219D2" w14:textId="7B2B7C00" w:rsidR="00810134" w:rsidRDefault="009473A0">
      <w:r w:rsidRPr="003D0260">
        <w:t xml:space="preserve">If this is the first time you're reporting on your facility in this V3 system, click "Yes". You will then be prompted to answer if your facility had any COVID-19 </w:t>
      </w:r>
      <w:r>
        <w:t xml:space="preserve">cases among staff or residents. </w:t>
      </w:r>
    </w:p>
    <w:p w14:paraId="6D793C47" w14:textId="0F534A50" w:rsidR="00810134" w:rsidRDefault="00810134">
      <w:r>
        <w:rPr>
          <w:noProof/>
        </w:rPr>
        <w:drawing>
          <wp:inline distT="0" distB="0" distL="0" distR="0" wp14:anchorId="09569F0E" wp14:editId="0C57F2D7">
            <wp:extent cx="5891213" cy="1431317"/>
            <wp:effectExtent l="0" t="0" r="0" b="0"/>
            <wp:docPr id="17" name="Picture 17" descr="A screenshot of the follow-up yes and no options based on the user's selections to the questions in the screenshot above of the REDCap application. The two yes and no questions ask if the user has ever input data on behalf of their facility in this application and if the facility has any cases of COVID-19 among staff or residents." title="REDCap Application Page 3 Facility Info, p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3 of 7 - COVID Cases Question.jpg"/>
                    <pic:cNvPicPr/>
                  </pic:nvPicPr>
                  <pic:blipFill rotWithShape="1">
                    <a:blip r:embed="rId16" cstate="print">
                      <a:extLst>
                        <a:ext uri="{28A0092B-C50C-407E-A947-70E740481C1C}">
                          <a14:useLocalDpi xmlns:a14="http://schemas.microsoft.com/office/drawing/2010/main" val="0"/>
                        </a:ext>
                      </a:extLst>
                    </a:blip>
                    <a:srcRect t="22536" b="19105"/>
                    <a:stretch/>
                  </pic:blipFill>
                  <pic:spPr bwMode="auto">
                    <a:xfrm>
                      <a:off x="0" y="0"/>
                      <a:ext cx="5894532" cy="1432123"/>
                    </a:xfrm>
                    <a:prstGeom prst="rect">
                      <a:avLst/>
                    </a:prstGeom>
                    <a:ln>
                      <a:noFill/>
                    </a:ln>
                    <a:extLst>
                      <a:ext uri="{53640926-AAD7-44D8-BBD7-CCE9431645EC}">
                        <a14:shadowObscured xmlns:a14="http://schemas.microsoft.com/office/drawing/2010/main"/>
                      </a:ext>
                    </a:extLst>
                  </pic:spPr>
                </pic:pic>
              </a:graphicData>
            </a:graphic>
          </wp:inline>
        </w:drawing>
      </w:r>
    </w:p>
    <w:p w14:paraId="1C651BE1" w14:textId="2C0596DC" w:rsidR="00810134" w:rsidRDefault="009473A0">
      <w:r>
        <w:t xml:space="preserve">Please note that if your answer to the question about COVID-19 cases is “No” the system will automatically progress you to the end on Page 7. </w:t>
      </w:r>
      <w:r w:rsidR="00810134">
        <w:t xml:space="preserve">If you need to go back, click “Previous Page”. </w:t>
      </w:r>
    </w:p>
    <w:p w14:paraId="192567C8" w14:textId="77777777" w:rsidR="003A4E8B" w:rsidRDefault="003A4E8B">
      <w:pPr>
        <w:rPr>
          <w:rFonts w:asciiTheme="majorHAnsi" w:eastAsiaTheme="majorEastAsia" w:hAnsiTheme="majorHAnsi" w:cstheme="majorBidi"/>
          <w:color w:val="2F5496" w:themeColor="accent1" w:themeShade="BF"/>
          <w:sz w:val="26"/>
          <w:szCs w:val="26"/>
        </w:rPr>
      </w:pPr>
      <w:r>
        <w:br w:type="page"/>
      </w:r>
    </w:p>
    <w:p w14:paraId="791DC496" w14:textId="7B7D835C" w:rsidR="009473A0" w:rsidRDefault="009473A0" w:rsidP="00810134">
      <w:pPr>
        <w:pStyle w:val="Heading2"/>
      </w:pPr>
      <w:bookmarkStart w:id="6" w:name="_Toc57905903"/>
      <w:r>
        <w:lastRenderedPageBreak/>
        <w:t xml:space="preserve">Page 4: </w:t>
      </w:r>
      <w:r w:rsidR="00CF4888">
        <w:t>Demographics</w:t>
      </w:r>
      <w:bookmarkEnd w:id="6"/>
    </w:p>
    <w:p w14:paraId="1733727A" w14:textId="77777777" w:rsidR="00CF4888" w:rsidRDefault="009473A0" w:rsidP="009473A0">
      <w:r>
        <w:br/>
        <w:t>T</w:t>
      </w:r>
      <w:r w:rsidRPr="0034558F">
        <w:t xml:space="preserve">he </w:t>
      </w:r>
      <w:r w:rsidR="00972245">
        <w:t>fourth</w:t>
      </w:r>
      <w:r w:rsidRPr="0034558F">
        <w:t xml:space="preserve"> page</w:t>
      </w:r>
      <w:r>
        <w:t xml:space="preserve"> </w:t>
      </w:r>
      <w:r w:rsidR="00CF4888" w:rsidRPr="00CF4888">
        <w:t>explores information about the data you are reporting. You'll first be prompted to select if you're reporting on a staff member or a resident along with that person's name, date of birth, if you've reported data for them previously, and the nature of the data you're reporting.</w:t>
      </w:r>
      <w:r w:rsidR="00CF4888" w:rsidRPr="00CF4888">
        <w:cr/>
      </w:r>
    </w:p>
    <w:p w14:paraId="52CD44B9" w14:textId="77777777" w:rsidR="00CF4888" w:rsidRDefault="00CF4888" w:rsidP="009473A0">
      <w:r>
        <w:rPr>
          <w:noProof/>
        </w:rPr>
        <w:drawing>
          <wp:inline distT="0" distB="0" distL="0" distR="0" wp14:anchorId="054636A7" wp14:editId="3FCF8691">
            <wp:extent cx="5941183" cy="4991100"/>
            <wp:effectExtent l="0" t="0" r="2540" b="0"/>
            <wp:docPr id="18" name="Picture 18" descr="A screenshot of the fourth page of the REDCap application. The questions include a yes and no option if the user is inputting information about a staff member or resident; what the person's first name is; what the person's last name is; what the person's date of birth is; if the user has input information about the person before; and the types of information the user needs to input, including postivie test results or infection information, hospitalization of a COVID-positive resident, death information, discharage information, and termination of employment information (including retirement)." title="REDCap Application Page 4 Demo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4 of 7 - Demographics.jpg"/>
                    <pic:cNvPicPr/>
                  </pic:nvPicPr>
                  <pic:blipFill rotWithShape="1">
                    <a:blip r:embed="rId17" cstate="print">
                      <a:extLst>
                        <a:ext uri="{28A0092B-C50C-407E-A947-70E740481C1C}">
                          <a14:useLocalDpi xmlns:a14="http://schemas.microsoft.com/office/drawing/2010/main" val="0"/>
                        </a:ext>
                      </a:extLst>
                    </a:blip>
                    <a:srcRect t="8631"/>
                    <a:stretch/>
                  </pic:blipFill>
                  <pic:spPr bwMode="auto">
                    <a:xfrm>
                      <a:off x="0" y="0"/>
                      <a:ext cx="5943600" cy="4993130"/>
                    </a:xfrm>
                    <a:prstGeom prst="rect">
                      <a:avLst/>
                    </a:prstGeom>
                    <a:ln>
                      <a:noFill/>
                    </a:ln>
                    <a:extLst>
                      <a:ext uri="{53640926-AAD7-44D8-BBD7-CCE9431645EC}">
                        <a14:shadowObscured xmlns:a14="http://schemas.microsoft.com/office/drawing/2010/main"/>
                      </a:ext>
                    </a:extLst>
                  </pic:spPr>
                </pic:pic>
              </a:graphicData>
            </a:graphic>
          </wp:inline>
        </w:drawing>
      </w:r>
    </w:p>
    <w:p w14:paraId="70654C74" w14:textId="65C5BBB6" w:rsidR="003D0260" w:rsidRDefault="00CF4888" w:rsidP="009473A0">
      <w:r w:rsidRPr="00CF4888">
        <w:t>If you haven't reported data about this person before, you'll be prompted to enter information about the person's</w:t>
      </w:r>
      <w:r w:rsidR="00BC1DC6">
        <w:t>:</w:t>
      </w:r>
      <w:r w:rsidRPr="00CF4888">
        <w:t xml:space="preserve"> </w:t>
      </w:r>
      <w:r w:rsidR="00CE2A5F">
        <w:t xml:space="preserve">admission date or staff start date, </w:t>
      </w:r>
      <w:r w:rsidRPr="00CF4888">
        <w:t>gender, race (</w:t>
      </w:r>
      <w:r>
        <w:t xml:space="preserve">note: </w:t>
      </w:r>
      <w:r w:rsidRPr="00CF4888">
        <w:t xml:space="preserve">if "Other" is chosen, you </w:t>
      </w:r>
      <w:r>
        <w:t>must</w:t>
      </w:r>
      <w:r w:rsidRPr="00CF4888">
        <w:t xml:space="preserve"> write in their race), ethnicity, age, if they have any disabili</w:t>
      </w:r>
      <w:r>
        <w:t>ty, and their primary language</w:t>
      </w:r>
      <w:r w:rsidR="00936D27">
        <w:t xml:space="preserve"> </w:t>
      </w:r>
      <w:r w:rsidR="00936D27" w:rsidRPr="00CF4888">
        <w:t>(</w:t>
      </w:r>
      <w:r w:rsidR="00936D27">
        <w:t xml:space="preserve">note: </w:t>
      </w:r>
      <w:r w:rsidR="00936D27" w:rsidRPr="00CF4888">
        <w:t xml:space="preserve">if "Other" is chosen, you </w:t>
      </w:r>
      <w:r w:rsidR="00936D27">
        <w:t>must</w:t>
      </w:r>
      <w:r w:rsidR="00936D27" w:rsidRPr="00CF4888">
        <w:t xml:space="preserve"> write in their </w:t>
      </w:r>
      <w:r w:rsidR="00936D27">
        <w:t>primary language</w:t>
      </w:r>
      <w:r w:rsidR="00936D27" w:rsidRPr="00CF4888">
        <w:t>)</w:t>
      </w:r>
      <w:r>
        <w:t>.</w:t>
      </w:r>
      <w:r w:rsidR="00CE2A5F">
        <w:t xml:space="preserve"> For staff you will also need to report town of residence and their occupation within your facility.</w:t>
      </w:r>
      <w:r w:rsidR="003D0260">
        <w:br w:type="page"/>
      </w:r>
    </w:p>
    <w:p w14:paraId="26CBE6F9" w14:textId="13275BBC" w:rsidR="00BC1DC6" w:rsidRDefault="00BC1DC6" w:rsidP="005411D5">
      <w:pPr>
        <w:pStyle w:val="Heading2"/>
      </w:pPr>
      <w:bookmarkStart w:id="7" w:name="_Toc57905904"/>
      <w:r>
        <w:lastRenderedPageBreak/>
        <w:t>Page</w:t>
      </w:r>
      <w:r w:rsidR="0019265E">
        <w:t>s</w:t>
      </w:r>
      <w:r>
        <w:t xml:space="preserve"> 5</w:t>
      </w:r>
      <w:r w:rsidR="0019265E">
        <w:t>-7</w:t>
      </w:r>
      <w:r w:rsidR="004F3FA1">
        <w:t>: Follow-up</w:t>
      </w:r>
      <w:r w:rsidR="000A6AAF">
        <w:t xml:space="preserve"> Information f</w:t>
      </w:r>
      <w:r w:rsidR="004F3FA1">
        <w:t>rom Page 4</w:t>
      </w:r>
      <w:bookmarkEnd w:id="7"/>
      <w:r>
        <w:br/>
      </w:r>
    </w:p>
    <w:p w14:paraId="345B756D" w14:textId="428B72EF" w:rsidR="00BC1DC6" w:rsidRPr="00BC1DC6" w:rsidRDefault="00BC1DC6" w:rsidP="00BC1DC6">
      <w:r>
        <w:t>Depending on your answer to the question on Page 4 about the nature of the data you’re reporting, the follow-up questions on the next page</w:t>
      </w:r>
      <w:r w:rsidR="0019265E">
        <w:t>(s)</w:t>
      </w:r>
      <w:r>
        <w:t xml:space="preserve"> will differ accordingly.</w:t>
      </w:r>
      <w:r w:rsidR="0019265E">
        <w:t xml:space="preserve"> If you selected multiple answers at the end of Page 4, you will</w:t>
      </w:r>
      <w:r>
        <w:t xml:space="preserve"> </w:t>
      </w:r>
      <w:r w:rsidR="0019265E">
        <w:t xml:space="preserve">see some combination of the follow-up questions below. </w:t>
      </w:r>
      <w:r>
        <w:t xml:space="preserve">Please remember that if you need to go back at any point, click “Previous Page”. </w:t>
      </w:r>
    </w:p>
    <w:p w14:paraId="05D1C69F" w14:textId="77777777" w:rsidR="002F31CC" w:rsidRPr="002F31CC" w:rsidRDefault="00BC1DC6" w:rsidP="002F31CC">
      <w:pPr>
        <w:spacing w:after="0"/>
        <w:rPr>
          <w:rFonts w:asciiTheme="majorHAnsi" w:eastAsiaTheme="majorEastAsia" w:hAnsiTheme="majorHAnsi" w:cstheme="majorBidi"/>
          <w:color w:val="1F3763" w:themeColor="accent1" w:themeShade="7F"/>
          <w:sz w:val="24"/>
          <w:szCs w:val="24"/>
        </w:rPr>
      </w:pPr>
      <w:r w:rsidRPr="002F31CC">
        <w:rPr>
          <w:rFonts w:asciiTheme="majorHAnsi" w:eastAsiaTheme="majorEastAsia" w:hAnsiTheme="majorHAnsi" w:cstheme="majorBidi"/>
          <w:color w:val="1F3763" w:themeColor="accent1" w:themeShade="7F"/>
          <w:sz w:val="24"/>
          <w:szCs w:val="24"/>
        </w:rPr>
        <w:t>If you selected "Positive test re</w:t>
      </w:r>
      <w:r w:rsidR="004F3FA1" w:rsidRPr="002F31CC">
        <w:rPr>
          <w:rFonts w:asciiTheme="majorHAnsi" w:eastAsiaTheme="majorEastAsia" w:hAnsiTheme="majorHAnsi" w:cstheme="majorBidi"/>
          <w:color w:val="1F3763" w:themeColor="accent1" w:themeShade="7F"/>
          <w:sz w:val="24"/>
          <w:szCs w:val="24"/>
        </w:rPr>
        <w:t>sults or Infection information" on Page 4</w:t>
      </w:r>
    </w:p>
    <w:p w14:paraId="5E0CF085" w14:textId="77777777" w:rsidR="002F31CC" w:rsidRDefault="002F31CC" w:rsidP="002F31CC">
      <w:pPr>
        <w:spacing w:after="0"/>
      </w:pPr>
    </w:p>
    <w:p w14:paraId="05419D49" w14:textId="479C9BAC" w:rsidR="00BC1DC6" w:rsidRDefault="002F31CC" w:rsidP="002F31CC">
      <w:pPr>
        <w:spacing w:after="0"/>
      </w:pPr>
      <w:r w:rsidRPr="002F31CC">
        <w:t>You will be taken to the fifth page that explores infection information, including: if the person for whom you're reporting data had symptoms of COVID-19, the date of their first positive test, and if their test was taken in the facility, at a hospital, or "Other" location. If you answer that the person did have symptoms of COVID-19, you will then be prompted to enter the date when they initially started to show signs/symptoms of COVID-19.</w:t>
      </w:r>
      <w:r w:rsidRPr="002F31CC">
        <w:br/>
      </w:r>
      <w:r w:rsidRPr="002F31CC">
        <w:br/>
        <w:t>Following the completion of these questions, you will then be progressed to the end of Page 7.</w:t>
      </w:r>
      <w:r w:rsidR="004F3FA1">
        <w:br/>
      </w:r>
      <w:r w:rsidR="00BC1DC6">
        <w:br/>
      </w:r>
      <w:r w:rsidR="004F3FA1" w:rsidRPr="004F3FA1">
        <w:rPr>
          <w:rFonts w:asciiTheme="majorHAnsi" w:eastAsiaTheme="majorEastAsia" w:hAnsiTheme="majorHAnsi" w:cstheme="majorBidi"/>
          <w:color w:val="1F3763" w:themeColor="accent1" w:themeShade="7F"/>
          <w:sz w:val="24"/>
          <w:szCs w:val="24"/>
        </w:rPr>
        <w:t>If you selected "Hospitalizati</w:t>
      </w:r>
      <w:r w:rsidR="004F3FA1">
        <w:rPr>
          <w:rFonts w:asciiTheme="majorHAnsi" w:eastAsiaTheme="majorEastAsia" w:hAnsiTheme="majorHAnsi" w:cstheme="majorBidi"/>
          <w:color w:val="1F3763" w:themeColor="accent1" w:themeShade="7F"/>
          <w:sz w:val="24"/>
          <w:szCs w:val="24"/>
        </w:rPr>
        <w:t>on of a COVID-positive resident</w:t>
      </w:r>
      <w:r w:rsidR="004F3FA1" w:rsidRPr="004F3FA1">
        <w:rPr>
          <w:rFonts w:asciiTheme="majorHAnsi" w:eastAsiaTheme="majorEastAsia" w:hAnsiTheme="majorHAnsi" w:cstheme="majorBidi"/>
          <w:color w:val="1F3763" w:themeColor="accent1" w:themeShade="7F"/>
          <w:sz w:val="24"/>
          <w:szCs w:val="24"/>
        </w:rPr>
        <w:t>" on Page 4</w:t>
      </w:r>
      <w:r w:rsidR="004F3FA1">
        <w:br/>
      </w:r>
      <w:r w:rsidR="004F3FA1">
        <w:br/>
      </w:r>
      <w:r w:rsidR="004F3FA1" w:rsidRPr="00BC1DC6">
        <w:t>You</w:t>
      </w:r>
      <w:r w:rsidR="004F3FA1">
        <w:t xml:space="preserve"> will be taken to a unique Page 7 that explores t</w:t>
      </w:r>
      <w:r w:rsidR="004F3FA1" w:rsidRPr="004F3FA1">
        <w:t>he date of</w:t>
      </w:r>
      <w:r w:rsidR="004F3FA1">
        <w:t xml:space="preserve"> the person’s</w:t>
      </w:r>
      <w:r w:rsidR="004F3FA1" w:rsidRPr="004F3FA1">
        <w:t xml:space="preserve"> admission to the hospital</w:t>
      </w:r>
      <w:r w:rsidR="004F3FA1">
        <w:t xml:space="preserve"> and reason for hospitalization before the conclusion of the questionnaire.</w:t>
      </w:r>
      <w:r w:rsidR="004F3FA1" w:rsidRPr="004F3FA1">
        <w:cr/>
        <w:t xml:space="preserve"> </w:t>
      </w:r>
      <w:r w:rsidR="004F3FA1">
        <w:br/>
      </w:r>
      <w:r w:rsidR="004F3FA1" w:rsidRPr="004F3FA1">
        <w:rPr>
          <w:rFonts w:asciiTheme="majorHAnsi" w:eastAsiaTheme="majorEastAsia" w:hAnsiTheme="majorHAnsi" w:cstheme="majorBidi"/>
          <w:color w:val="1F3763" w:themeColor="accent1" w:themeShade="7F"/>
          <w:sz w:val="24"/>
          <w:szCs w:val="24"/>
        </w:rPr>
        <w:t>If you selected "</w:t>
      </w:r>
      <w:r w:rsidR="004F3FA1">
        <w:rPr>
          <w:rFonts w:asciiTheme="majorHAnsi" w:eastAsiaTheme="majorEastAsia" w:hAnsiTheme="majorHAnsi" w:cstheme="majorBidi"/>
          <w:color w:val="1F3763" w:themeColor="accent1" w:themeShade="7F"/>
          <w:sz w:val="24"/>
          <w:szCs w:val="24"/>
        </w:rPr>
        <w:t>Death information</w:t>
      </w:r>
      <w:r w:rsidR="004F3FA1" w:rsidRPr="004F3FA1">
        <w:rPr>
          <w:rFonts w:asciiTheme="majorHAnsi" w:eastAsiaTheme="majorEastAsia" w:hAnsiTheme="majorHAnsi" w:cstheme="majorBidi"/>
          <w:color w:val="1F3763" w:themeColor="accent1" w:themeShade="7F"/>
          <w:sz w:val="24"/>
          <w:szCs w:val="24"/>
        </w:rPr>
        <w:t>" on Page 4</w:t>
      </w:r>
      <w:r w:rsidR="004F3FA1">
        <w:br/>
      </w:r>
      <w:r w:rsidR="004F3FA1">
        <w:br/>
      </w:r>
      <w:r w:rsidR="0019265E" w:rsidRPr="0019265E">
        <w:t xml:space="preserve">You will be taken to Page 6, which </w:t>
      </w:r>
      <w:r w:rsidR="0019265E">
        <w:t>elaborates upon your answer about the death of a staff member or resident</w:t>
      </w:r>
      <w:r w:rsidR="0019265E" w:rsidRPr="0019265E">
        <w:t xml:space="preserve">. You will be prompted to enter the date when the person died as well as if </w:t>
      </w:r>
      <w:r w:rsidR="0019265E">
        <w:t>the death was COVID-19-related. You will then be progressed to the end of Page 7.</w:t>
      </w:r>
    </w:p>
    <w:p w14:paraId="34B0FA3A" w14:textId="6EAC57F3" w:rsidR="0019265E" w:rsidRDefault="0019265E" w:rsidP="0019265E">
      <w:r w:rsidRPr="004F3FA1">
        <w:rPr>
          <w:rFonts w:asciiTheme="majorHAnsi" w:eastAsiaTheme="majorEastAsia" w:hAnsiTheme="majorHAnsi" w:cstheme="majorBidi"/>
          <w:color w:val="1F3763" w:themeColor="accent1" w:themeShade="7F"/>
          <w:sz w:val="24"/>
          <w:szCs w:val="24"/>
        </w:rPr>
        <w:t>If you selected "</w:t>
      </w:r>
      <w:r>
        <w:rPr>
          <w:rFonts w:asciiTheme="majorHAnsi" w:eastAsiaTheme="majorEastAsia" w:hAnsiTheme="majorHAnsi" w:cstheme="majorBidi"/>
          <w:color w:val="1F3763" w:themeColor="accent1" w:themeShade="7F"/>
          <w:sz w:val="24"/>
          <w:szCs w:val="24"/>
        </w:rPr>
        <w:t>Discharge information</w:t>
      </w:r>
      <w:r w:rsidRPr="004F3FA1">
        <w:rPr>
          <w:rFonts w:asciiTheme="majorHAnsi" w:eastAsiaTheme="majorEastAsia" w:hAnsiTheme="majorHAnsi" w:cstheme="majorBidi"/>
          <w:color w:val="1F3763" w:themeColor="accent1" w:themeShade="7F"/>
          <w:sz w:val="24"/>
          <w:szCs w:val="24"/>
        </w:rPr>
        <w:t>" on Page 4</w:t>
      </w:r>
      <w:r>
        <w:br/>
      </w:r>
      <w:r>
        <w:br/>
      </w:r>
      <w:r w:rsidRPr="0019265E">
        <w:t xml:space="preserve">You will be taken to Page 6, which </w:t>
      </w:r>
      <w:r>
        <w:t>elaborates upon your answer about the discharge of a staff member or resident</w:t>
      </w:r>
      <w:r w:rsidRPr="0019265E">
        <w:t xml:space="preserve">. You will be prompted to enter the date when the person </w:t>
      </w:r>
      <w:r>
        <w:t>was discharged. You will then be progressed to the end of Page 7.</w:t>
      </w:r>
    </w:p>
    <w:p w14:paraId="108126DA" w14:textId="4F545520" w:rsidR="00821B08" w:rsidRDefault="0019265E" w:rsidP="0019265E">
      <w:r w:rsidRPr="004F3FA1">
        <w:rPr>
          <w:rFonts w:asciiTheme="majorHAnsi" w:eastAsiaTheme="majorEastAsia" w:hAnsiTheme="majorHAnsi" w:cstheme="majorBidi"/>
          <w:color w:val="1F3763" w:themeColor="accent1" w:themeShade="7F"/>
          <w:sz w:val="24"/>
          <w:szCs w:val="24"/>
        </w:rPr>
        <w:t>If you selected "</w:t>
      </w:r>
      <w:r w:rsidRPr="0019265E">
        <w:rPr>
          <w:rFonts w:asciiTheme="majorHAnsi" w:eastAsiaTheme="majorEastAsia" w:hAnsiTheme="majorHAnsi" w:cstheme="majorBidi"/>
          <w:color w:val="1F3763" w:themeColor="accent1" w:themeShade="7F"/>
          <w:sz w:val="24"/>
          <w:szCs w:val="24"/>
        </w:rPr>
        <w:t>Termination of em</w:t>
      </w:r>
      <w:r>
        <w:rPr>
          <w:rFonts w:asciiTheme="majorHAnsi" w:eastAsiaTheme="majorEastAsia" w:hAnsiTheme="majorHAnsi" w:cstheme="majorBidi"/>
          <w:color w:val="1F3763" w:themeColor="accent1" w:themeShade="7F"/>
          <w:sz w:val="24"/>
          <w:szCs w:val="24"/>
        </w:rPr>
        <w:t>ployment (including retirement)</w:t>
      </w:r>
      <w:r w:rsidRPr="004F3FA1">
        <w:rPr>
          <w:rFonts w:asciiTheme="majorHAnsi" w:eastAsiaTheme="majorEastAsia" w:hAnsiTheme="majorHAnsi" w:cstheme="majorBidi"/>
          <w:color w:val="1F3763" w:themeColor="accent1" w:themeShade="7F"/>
          <w:sz w:val="24"/>
          <w:szCs w:val="24"/>
        </w:rPr>
        <w:t>" on Page 4</w:t>
      </w:r>
      <w:r>
        <w:br/>
      </w:r>
      <w:r>
        <w:br/>
      </w:r>
      <w:r w:rsidRPr="0019265E">
        <w:t xml:space="preserve">You will be taken to Page 6, which </w:t>
      </w:r>
      <w:r>
        <w:t>elaborates upon your answer about the final date of employment of a staff member</w:t>
      </w:r>
      <w:r w:rsidRPr="0019265E">
        <w:t xml:space="preserve">. </w:t>
      </w:r>
      <w:r>
        <w:t>You will then be progressed to the end of Page 7.</w:t>
      </w:r>
      <w:r w:rsidR="00821B08">
        <w:t xml:space="preserve"> </w:t>
      </w:r>
    </w:p>
    <w:p w14:paraId="7152973F" w14:textId="77777777" w:rsidR="00821B08" w:rsidRDefault="00821B08">
      <w:r>
        <w:br w:type="page"/>
      </w:r>
    </w:p>
    <w:p w14:paraId="56F0A0E2" w14:textId="560E6EB7" w:rsidR="00936D27" w:rsidRPr="00821B08" w:rsidRDefault="00936D27" w:rsidP="00821B08">
      <w:pPr>
        <w:pStyle w:val="Heading2"/>
        <w:rPr>
          <w:color w:val="1F3763" w:themeColor="accent1" w:themeShade="7F"/>
          <w:sz w:val="24"/>
          <w:szCs w:val="24"/>
        </w:rPr>
      </w:pPr>
      <w:bookmarkStart w:id="8" w:name="_Toc57905905"/>
      <w:r w:rsidRPr="00821B08">
        <w:rPr>
          <w:color w:val="1F3763" w:themeColor="accent1" w:themeShade="7F"/>
          <w:sz w:val="24"/>
          <w:szCs w:val="24"/>
        </w:rPr>
        <w:lastRenderedPageBreak/>
        <w:t>Submitting data</w:t>
      </w:r>
      <w:bookmarkEnd w:id="8"/>
      <w:r w:rsidR="00821B08">
        <w:rPr>
          <w:color w:val="1F3763" w:themeColor="accent1" w:themeShade="7F"/>
          <w:sz w:val="24"/>
          <w:szCs w:val="24"/>
        </w:rPr>
        <w:br/>
      </w:r>
    </w:p>
    <w:p w14:paraId="08B5D7F8" w14:textId="62DD180D" w:rsidR="00936D27" w:rsidRDefault="00936D27">
      <w:r>
        <w:t>From page 7, you must click the Submit button to submit your data.</w:t>
      </w:r>
    </w:p>
    <w:p w14:paraId="491D91CC" w14:textId="59256697" w:rsidR="00936D27" w:rsidRPr="00936D27" w:rsidRDefault="00936D27">
      <w:r>
        <w:rPr>
          <w:noProof/>
        </w:rPr>
        <mc:AlternateContent>
          <mc:Choice Requires="wps">
            <w:drawing>
              <wp:anchor distT="0" distB="0" distL="114300" distR="114300" simplePos="0" relativeHeight="251714560" behindDoc="0" locked="0" layoutInCell="1" allowOverlap="1" wp14:anchorId="5036AD83" wp14:editId="35894174">
                <wp:simplePos x="0" y="0"/>
                <wp:positionH relativeFrom="margin">
                  <wp:posOffset>3733799</wp:posOffset>
                </wp:positionH>
                <wp:positionV relativeFrom="paragraph">
                  <wp:posOffset>676274</wp:posOffset>
                </wp:positionV>
                <wp:extent cx="1571625" cy="3333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1571625" cy="33337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0C969" id="Rectangle 3" o:spid="_x0000_s1026" style="position:absolute;margin-left:294pt;margin-top:53.25pt;width:123.75pt;height:26.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" filled="f" strokecolor="#ffc000 [3207]" strokeweight="3pt">
                <w10:wrap anchorx="margin"/>
              </v:rect>
            </w:pict>
          </mc:Fallback>
        </mc:AlternateContent>
      </w:r>
      <w:r>
        <w:rPr>
          <w:noProof/>
        </w:rPr>
        <w:drawing>
          <wp:inline distT="0" distB="0" distL="0" distR="0" wp14:anchorId="429CDFB6" wp14:editId="19DFE7D8">
            <wp:extent cx="5943600" cy="1125220"/>
            <wp:effectExtent l="0" t="0" r="0" b="0"/>
            <wp:docPr id="2" name="Picture 2" descr="A screenshot of the options for the REDCap application user to choose to go back to the previous page or submit their information. The &quot;Submit&quot; option has a yellow box around it in this screenshot to guide the user to the precise location." title="REDCap Application Page 7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125220"/>
                    </a:xfrm>
                    <a:prstGeom prst="rect">
                      <a:avLst/>
                    </a:prstGeom>
                  </pic:spPr>
                </pic:pic>
              </a:graphicData>
            </a:graphic>
          </wp:inline>
        </w:drawing>
      </w:r>
    </w:p>
    <w:p w14:paraId="57B064B8" w14:textId="156682C8" w:rsidR="0019265E" w:rsidRDefault="0019265E" w:rsidP="0019265E">
      <w:pPr>
        <w:pStyle w:val="Heading1"/>
        <w:rPr>
          <w:noProof/>
        </w:rPr>
      </w:pPr>
      <w:bookmarkStart w:id="9" w:name="_Toc57905906"/>
      <w:r>
        <w:rPr>
          <w:noProof/>
        </w:rPr>
        <w:t>Ending Your REDCap Session</w:t>
      </w:r>
      <w:bookmarkEnd w:id="9"/>
    </w:p>
    <w:p w14:paraId="2F418562" w14:textId="03AF322D" w:rsidR="0019265E" w:rsidRDefault="0019265E" w:rsidP="0019265E">
      <w:r>
        <w:br/>
        <w:t xml:space="preserve">Unlike in previous versions of the REDCap reporting </w:t>
      </w:r>
      <w:r w:rsidR="00C66BD8">
        <w:t>application</w:t>
      </w:r>
      <w:r>
        <w:t xml:space="preserve">, </w:t>
      </w:r>
      <w:r w:rsidR="000A6AAF">
        <w:t>y</w:t>
      </w:r>
      <w:r w:rsidR="000A6AAF" w:rsidRPr="000A6AAF">
        <w:t xml:space="preserve">ou do not need to re-submit data </w:t>
      </w:r>
      <w:r w:rsidR="000A6AAF">
        <w:t>that you previously submitted. Upon completion of submitting data for one person, after progressing through Page 7 you have the option to close the page or to submit additional information for another person.</w:t>
      </w:r>
    </w:p>
    <w:p w14:paraId="689011FF" w14:textId="0A14CFF1" w:rsidR="00100D26" w:rsidRPr="0019265E" w:rsidRDefault="00100D26" w:rsidP="0019265E">
      <w:r>
        <w:rPr>
          <w:noProof/>
        </w:rPr>
        <w:drawing>
          <wp:inline distT="0" distB="0" distL="0" distR="0" wp14:anchorId="5B7A109D" wp14:editId="4FCF5869">
            <wp:extent cx="5943600" cy="1296670"/>
            <wp:effectExtent l="0" t="0" r="0" b="0"/>
            <wp:docPr id="9" name="Picture 9" descr="A screenshot of the option to close the application and end the session in the REDCap application. Below that button is a thank-you message to the user for submitting information. Below that is a hyperlink for the user to click to submit additional information in the application." title="REDCap Application Page 7 Ending Reporting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bmitAddSurvey.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1296670"/>
                    </a:xfrm>
                    <a:prstGeom prst="rect">
                      <a:avLst/>
                    </a:prstGeom>
                  </pic:spPr>
                </pic:pic>
              </a:graphicData>
            </a:graphic>
          </wp:inline>
        </w:drawing>
      </w:r>
    </w:p>
    <w:bookmarkEnd w:id="3"/>
    <w:p w14:paraId="51DDEC4B" w14:textId="3A7FF39A" w:rsidR="005F2205" w:rsidRPr="005F2205" w:rsidRDefault="000A6AAF" w:rsidP="005F2205">
      <w:r>
        <w:t xml:space="preserve">If you encounter issues navigating through the </w:t>
      </w:r>
      <w:proofErr w:type="spellStart"/>
      <w:r>
        <w:t>REDCap</w:t>
      </w:r>
      <w:proofErr w:type="spellEnd"/>
      <w:r>
        <w:t xml:space="preserve"> </w:t>
      </w:r>
      <w:r w:rsidR="00C66BD8">
        <w:t>application</w:t>
      </w:r>
      <w:r w:rsidR="005F2205" w:rsidRPr="000A6AAF">
        <w:t xml:space="preserve"> </w:t>
      </w:r>
      <w:r>
        <w:t xml:space="preserve">please </w:t>
      </w:r>
      <w:hyperlink r:id="rId20" w:history="1">
        <w:r w:rsidRPr="000A6AAF">
          <w:rPr>
            <w:rStyle w:val="Hyperlink"/>
            <w:color w:val="0070C0"/>
          </w:rPr>
          <w:t>contact us</w:t>
        </w:r>
      </w:hyperlink>
      <w:bookmarkStart w:id="10" w:name="_GoBack"/>
      <w:bookmarkEnd w:id="10"/>
      <w:r>
        <w:t>.</w:t>
      </w:r>
      <w:r w:rsidR="009A67A6">
        <w:t xml:space="preserve">  </w:t>
      </w:r>
    </w:p>
    <w:sectPr w:rsidR="005F2205" w:rsidRPr="005F220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39849" w14:textId="77777777" w:rsidR="00851CDE" w:rsidRDefault="00851CDE" w:rsidP="00081F19">
      <w:pPr>
        <w:spacing w:after="0" w:line="240" w:lineRule="auto"/>
      </w:pPr>
      <w:r>
        <w:separator/>
      </w:r>
    </w:p>
  </w:endnote>
  <w:endnote w:type="continuationSeparator" w:id="0">
    <w:p w14:paraId="23626F13" w14:textId="77777777" w:rsidR="00851CDE" w:rsidRDefault="00851CDE" w:rsidP="0008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478923"/>
      <w:docPartObj>
        <w:docPartGallery w:val="Page Numbers (Bottom of Page)"/>
        <w:docPartUnique/>
      </w:docPartObj>
    </w:sdtPr>
    <w:sdtEndPr/>
    <w:sdtContent>
      <w:sdt>
        <w:sdtPr>
          <w:id w:val="-1769616900"/>
          <w:docPartObj>
            <w:docPartGallery w:val="Page Numbers (Top of Page)"/>
            <w:docPartUnique/>
          </w:docPartObj>
        </w:sdtPr>
        <w:sdtEndPr/>
        <w:sdtContent>
          <w:p w14:paraId="5CC21FAA" w14:textId="7EFEC7F2" w:rsidR="00875E63" w:rsidRDefault="00875E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331D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31DD">
              <w:rPr>
                <w:b/>
                <w:bCs/>
                <w:noProof/>
              </w:rPr>
              <w:t>8</w:t>
            </w:r>
            <w:r>
              <w:rPr>
                <w:b/>
                <w:bCs/>
                <w:sz w:val="24"/>
                <w:szCs w:val="24"/>
              </w:rPr>
              <w:fldChar w:fldCharType="end"/>
            </w:r>
          </w:p>
        </w:sdtContent>
      </w:sdt>
    </w:sdtContent>
  </w:sdt>
  <w:p w14:paraId="1E45AE34" w14:textId="77777777" w:rsidR="00875E63" w:rsidRDefault="00875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A262C" w14:textId="77777777" w:rsidR="00851CDE" w:rsidRDefault="00851CDE" w:rsidP="00081F19">
      <w:pPr>
        <w:spacing w:after="0" w:line="240" w:lineRule="auto"/>
      </w:pPr>
      <w:r>
        <w:separator/>
      </w:r>
    </w:p>
  </w:footnote>
  <w:footnote w:type="continuationSeparator" w:id="0">
    <w:p w14:paraId="5F564D00" w14:textId="77777777" w:rsidR="00851CDE" w:rsidRDefault="00851CDE" w:rsidP="00081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4B8"/>
    <w:rsid w:val="0001144A"/>
    <w:rsid w:val="00041B4E"/>
    <w:rsid w:val="000505FF"/>
    <w:rsid w:val="00056954"/>
    <w:rsid w:val="00072963"/>
    <w:rsid w:val="00081F19"/>
    <w:rsid w:val="00083224"/>
    <w:rsid w:val="0009173D"/>
    <w:rsid w:val="000A1DF3"/>
    <w:rsid w:val="000A3785"/>
    <w:rsid w:val="000A4245"/>
    <w:rsid w:val="000A6AAF"/>
    <w:rsid w:val="000B706B"/>
    <w:rsid w:val="000C153D"/>
    <w:rsid w:val="00100D26"/>
    <w:rsid w:val="00101118"/>
    <w:rsid w:val="0010621D"/>
    <w:rsid w:val="00107C65"/>
    <w:rsid w:val="00152AD0"/>
    <w:rsid w:val="001621FE"/>
    <w:rsid w:val="0017458B"/>
    <w:rsid w:val="00183900"/>
    <w:rsid w:val="00187445"/>
    <w:rsid w:val="0019265E"/>
    <w:rsid w:val="00194392"/>
    <w:rsid w:val="001C02D1"/>
    <w:rsid w:val="001F0FC3"/>
    <w:rsid w:val="00203F9F"/>
    <w:rsid w:val="00205067"/>
    <w:rsid w:val="0022321A"/>
    <w:rsid w:val="0023118B"/>
    <w:rsid w:val="00240265"/>
    <w:rsid w:val="00241AAC"/>
    <w:rsid w:val="002444F9"/>
    <w:rsid w:val="002836CF"/>
    <w:rsid w:val="00287A52"/>
    <w:rsid w:val="002A264D"/>
    <w:rsid w:val="002C4185"/>
    <w:rsid w:val="002C4294"/>
    <w:rsid w:val="002C6B1C"/>
    <w:rsid w:val="002D041F"/>
    <w:rsid w:val="002D57CB"/>
    <w:rsid w:val="002F31CC"/>
    <w:rsid w:val="0030091F"/>
    <w:rsid w:val="003021AE"/>
    <w:rsid w:val="00302B23"/>
    <w:rsid w:val="00306052"/>
    <w:rsid w:val="0031408C"/>
    <w:rsid w:val="00316D5E"/>
    <w:rsid w:val="0032328B"/>
    <w:rsid w:val="0034558F"/>
    <w:rsid w:val="00373644"/>
    <w:rsid w:val="00377EAB"/>
    <w:rsid w:val="00390C75"/>
    <w:rsid w:val="003A4E8B"/>
    <w:rsid w:val="003A56FF"/>
    <w:rsid w:val="003B3763"/>
    <w:rsid w:val="003B3F9A"/>
    <w:rsid w:val="003B51E0"/>
    <w:rsid w:val="003B6D98"/>
    <w:rsid w:val="003C4A80"/>
    <w:rsid w:val="003D0260"/>
    <w:rsid w:val="003D1BEA"/>
    <w:rsid w:val="003E474E"/>
    <w:rsid w:val="00404932"/>
    <w:rsid w:val="004106DE"/>
    <w:rsid w:val="00411D03"/>
    <w:rsid w:val="00453CC8"/>
    <w:rsid w:val="00464700"/>
    <w:rsid w:val="004760BA"/>
    <w:rsid w:val="004950D1"/>
    <w:rsid w:val="00495C5A"/>
    <w:rsid w:val="004B0755"/>
    <w:rsid w:val="004B2C08"/>
    <w:rsid w:val="004C7A9F"/>
    <w:rsid w:val="004D70CB"/>
    <w:rsid w:val="004F3081"/>
    <w:rsid w:val="004F3FA1"/>
    <w:rsid w:val="00503C47"/>
    <w:rsid w:val="00515F83"/>
    <w:rsid w:val="005411D5"/>
    <w:rsid w:val="0056407B"/>
    <w:rsid w:val="00572EA0"/>
    <w:rsid w:val="005B7354"/>
    <w:rsid w:val="005D243B"/>
    <w:rsid w:val="005D5025"/>
    <w:rsid w:val="005F069A"/>
    <w:rsid w:val="005F2205"/>
    <w:rsid w:val="005F32E4"/>
    <w:rsid w:val="0060033F"/>
    <w:rsid w:val="00607C92"/>
    <w:rsid w:val="0063632C"/>
    <w:rsid w:val="00691DBF"/>
    <w:rsid w:val="00692517"/>
    <w:rsid w:val="006A039E"/>
    <w:rsid w:val="006C3ACD"/>
    <w:rsid w:val="006C4D9A"/>
    <w:rsid w:val="006D0A3E"/>
    <w:rsid w:val="006D5004"/>
    <w:rsid w:val="006F083B"/>
    <w:rsid w:val="006F1E73"/>
    <w:rsid w:val="00711A5C"/>
    <w:rsid w:val="00775A4F"/>
    <w:rsid w:val="007C6E3B"/>
    <w:rsid w:val="00810134"/>
    <w:rsid w:val="00811B03"/>
    <w:rsid w:val="00821B08"/>
    <w:rsid w:val="00851CDE"/>
    <w:rsid w:val="00862EA1"/>
    <w:rsid w:val="00870187"/>
    <w:rsid w:val="00872EE5"/>
    <w:rsid w:val="00875E63"/>
    <w:rsid w:val="008A52DF"/>
    <w:rsid w:val="008A5B35"/>
    <w:rsid w:val="008B1AAE"/>
    <w:rsid w:val="008B4FE1"/>
    <w:rsid w:val="008C0635"/>
    <w:rsid w:val="008C14B8"/>
    <w:rsid w:val="008F47DA"/>
    <w:rsid w:val="00936D27"/>
    <w:rsid w:val="009473A0"/>
    <w:rsid w:val="00957B10"/>
    <w:rsid w:val="009621BE"/>
    <w:rsid w:val="00972245"/>
    <w:rsid w:val="009943DD"/>
    <w:rsid w:val="009950B3"/>
    <w:rsid w:val="009A1246"/>
    <w:rsid w:val="009A6199"/>
    <w:rsid w:val="009A67A6"/>
    <w:rsid w:val="009A6CB2"/>
    <w:rsid w:val="009D2065"/>
    <w:rsid w:val="009F2618"/>
    <w:rsid w:val="009F5070"/>
    <w:rsid w:val="009F7EAF"/>
    <w:rsid w:val="00A406F6"/>
    <w:rsid w:val="00A43424"/>
    <w:rsid w:val="00A7109C"/>
    <w:rsid w:val="00A81072"/>
    <w:rsid w:val="00A8428F"/>
    <w:rsid w:val="00A90D0D"/>
    <w:rsid w:val="00A9114D"/>
    <w:rsid w:val="00A9371F"/>
    <w:rsid w:val="00AA4847"/>
    <w:rsid w:val="00AB3D49"/>
    <w:rsid w:val="00AC7EE6"/>
    <w:rsid w:val="00B03830"/>
    <w:rsid w:val="00B06C25"/>
    <w:rsid w:val="00B1126E"/>
    <w:rsid w:val="00B15AF7"/>
    <w:rsid w:val="00B17380"/>
    <w:rsid w:val="00B6003F"/>
    <w:rsid w:val="00BB0BE7"/>
    <w:rsid w:val="00BB17AE"/>
    <w:rsid w:val="00BC0793"/>
    <w:rsid w:val="00BC1DC6"/>
    <w:rsid w:val="00BD709A"/>
    <w:rsid w:val="00C24B26"/>
    <w:rsid w:val="00C55F2C"/>
    <w:rsid w:val="00C66BD8"/>
    <w:rsid w:val="00C72CA6"/>
    <w:rsid w:val="00C855D1"/>
    <w:rsid w:val="00CC18F6"/>
    <w:rsid w:val="00CC6B5D"/>
    <w:rsid w:val="00CC6F52"/>
    <w:rsid w:val="00CE2A5F"/>
    <w:rsid w:val="00CF4888"/>
    <w:rsid w:val="00D02092"/>
    <w:rsid w:val="00D24A8A"/>
    <w:rsid w:val="00D32EE6"/>
    <w:rsid w:val="00D717B3"/>
    <w:rsid w:val="00DD1F9A"/>
    <w:rsid w:val="00DD6BA2"/>
    <w:rsid w:val="00DD72EE"/>
    <w:rsid w:val="00DE0CD8"/>
    <w:rsid w:val="00E0072B"/>
    <w:rsid w:val="00E331DD"/>
    <w:rsid w:val="00E60296"/>
    <w:rsid w:val="00E6409A"/>
    <w:rsid w:val="00E82008"/>
    <w:rsid w:val="00ED2369"/>
    <w:rsid w:val="00EF38B0"/>
    <w:rsid w:val="00EF6401"/>
    <w:rsid w:val="00EF78E2"/>
    <w:rsid w:val="00F1016C"/>
    <w:rsid w:val="00F34CEF"/>
    <w:rsid w:val="00F56248"/>
    <w:rsid w:val="00F867C4"/>
    <w:rsid w:val="00FC0C80"/>
    <w:rsid w:val="00FC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C6"/>
  </w:style>
  <w:style w:type="paragraph" w:styleId="Heading1">
    <w:name w:val="heading 1"/>
    <w:basedOn w:val="Normal"/>
    <w:next w:val="Normal"/>
    <w:link w:val="Heading1Char"/>
    <w:uiPriority w:val="9"/>
    <w:qFormat/>
    <w:rsid w:val="006A0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4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4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9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A039E"/>
    <w:rPr>
      <w:color w:val="0000FF"/>
      <w:u w:val="single"/>
    </w:rPr>
  </w:style>
  <w:style w:type="paragraph" w:styleId="TOCHeading">
    <w:name w:val="TOC Heading"/>
    <w:basedOn w:val="Heading1"/>
    <w:next w:val="Normal"/>
    <w:uiPriority w:val="39"/>
    <w:unhideWhenUsed/>
    <w:qFormat/>
    <w:rsid w:val="00203F9F"/>
    <w:pPr>
      <w:outlineLvl w:val="9"/>
    </w:pPr>
  </w:style>
  <w:style w:type="paragraph" w:styleId="TOC1">
    <w:name w:val="toc 1"/>
    <w:basedOn w:val="Normal"/>
    <w:next w:val="Normal"/>
    <w:autoRedefine/>
    <w:uiPriority w:val="39"/>
    <w:unhideWhenUsed/>
    <w:rsid w:val="00203F9F"/>
    <w:pPr>
      <w:spacing w:after="100"/>
    </w:pPr>
  </w:style>
  <w:style w:type="character" w:customStyle="1" w:styleId="Heading2Char">
    <w:name w:val="Heading 2 Char"/>
    <w:basedOn w:val="DefaultParagraphFont"/>
    <w:link w:val="Heading2"/>
    <w:uiPriority w:val="9"/>
    <w:rsid w:val="005640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47D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BD709A"/>
    <w:pPr>
      <w:spacing w:after="100"/>
      <w:ind w:left="220"/>
    </w:pPr>
  </w:style>
  <w:style w:type="paragraph" w:styleId="Header">
    <w:name w:val="header"/>
    <w:basedOn w:val="Normal"/>
    <w:link w:val="HeaderChar"/>
    <w:uiPriority w:val="99"/>
    <w:unhideWhenUsed/>
    <w:rsid w:val="0008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19"/>
  </w:style>
  <w:style w:type="paragraph" w:styleId="Footer">
    <w:name w:val="footer"/>
    <w:basedOn w:val="Normal"/>
    <w:link w:val="FooterChar"/>
    <w:uiPriority w:val="99"/>
    <w:unhideWhenUsed/>
    <w:rsid w:val="0008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19"/>
  </w:style>
  <w:style w:type="paragraph" w:styleId="Title">
    <w:name w:val="Title"/>
    <w:basedOn w:val="Normal"/>
    <w:next w:val="Normal"/>
    <w:link w:val="TitleChar"/>
    <w:uiPriority w:val="10"/>
    <w:qFormat/>
    <w:rsid w:val="001062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1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A264D"/>
    <w:rPr>
      <w:sz w:val="16"/>
      <w:szCs w:val="16"/>
    </w:rPr>
  </w:style>
  <w:style w:type="paragraph" w:styleId="CommentText">
    <w:name w:val="annotation text"/>
    <w:basedOn w:val="Normal"/>
    <w:link w:val="CommentTextChar"/>
    <w:uiPriority w:val="99"/>
    <w:semiHidden/>
    <w:unhideWhenUsed/>
    <w:rsid w:val="002A264D"/>
    <w:pPr>
      <w:spacing w:line="240" w:lineRule="auto"/>
    </w:pPr>
    <w:rPr>
      <w:sz w:val="20"/>
      <w:szCs w:val="20"/>
    </w:rPr>
  </w:style>
  <w:style w:type="character" w:customStyle="1" w:styleId="CommentTextChar">
    <w:name w:val="Comment Text Char"/>
    <w:basedOn w:val="DefaultParagraphFont"/>
    <w:link w:val="CommentText"/>
    <w:uiPriority w:val="99"/>
    <w:semiHidden/>
    <w:rsid w:val="002A264D"/>
    <w:rPr>
      <w:sz w:val="20"/>
      <w:szCs w:val="20"/>
    </w:rPr>
  </w:style>
  <w:style w:type="paragraph" w:styleId="CommentSubject">
    <w:name w:val="annotation subject"/>
    <w:basedOn w:val="CommentText"/>
    <w:next w:val="CommentText"/>
    <w:link w:val="CommentSubjectChar"/>
    <w:uiPriority w:val="99"/>
    <w:semiHidden/>
    <w:unhideWhenUsed/>
    <w:rsid w:val="002A264D"/>
    <w:rPr>
      <w:b/>
      <w:bCs/>
    </w:rPr>
  </w:style>
  <w:style w:type="character" w:customStyle="1" w:styleId="CommentSubjectChar">
    <w:name w:val="Comment Subject Char"/>
    <w:basedOn w:val="CommentTextChar"/>
    <w:link w:val="CommentSubject"/>
    <w:uiPriority w:val="99"/>
    <w:semiHidden/>
    <w:rsid w:val="002A264D"/>
    <w:rPr>
      <w:b/>
      <w:bCs/>
      <w:sz w:val="20"/>
      <w:szCs w:val="20"/>
    </w:rPr>
  </w:style>
  <w:style w:type="paragraph" w:styleId="BalloonText">
    <w:name w:val="Balloon Text"/>
    <w:basedOn w:val="Normal"/>
    <w:link w:val="BalloonTextChar"/>
    <w:uiPriority w:val="99"/>
    <w:semiHidden/>
    <w:unhideWhenUsed/>
    <w:rsid w:val="002A2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64D"/>
    <w:rPr>
      <w:rFonts w:ascii="Segoe UI" w:hAnsi="Segoe UI" w:cs="Segoe UI"/>
      <w:sz w:val="18"/>
      <w:szCs w:val="18"/>
    </w:rPr>
  </w:style>
  <w:style w:type="character" w:styleId="FollowedHyperlink">
    <w:name w:val="FollowedHyperlink"/>
    <w:basedOn w:val="DefaultParagraphFont"/>
    <w:uiPriority w:val="99"/>
    <w:semiHidden/>
    <w:unhideWhenUsed/>
    <w:rsid w:val="00936D27"/>
    <w:rPr>
      <w:color w:val="954F72" w:themeColor="followedHyperlink"/>
      <w:u w:val="single"/>
    </w:rPr>
  </w:style>
  <w:style w:type="paragraph" w:styleId="TOC3">
    <w:name w:val="toc 3"/>
    <w:basedOn w:val="Normal"/>
    <w:next w:val="Normal"/>
    <w:autoRedefine/>
    <w:uiPriority w:val="39"/>
    <w:unhideWhenUsed/>
    <w:rsid w:val="002F31C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C6"/>
  </w:style>
  <w:style w:type="paragraph" w:styleId="Heading1">
    <w:name w:val="heading 1"/>
    <w:basedOn w:val="Normal"/>
    <w:next w:val="Normal"/>
    <w:link w:val="Heading1Char"/>
    <w:uiPriority w:val="9"/>
    <w:qFormat/>
    <w:rsid w:val="006A0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4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4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9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A039E"/>
    <w:rPr>
      <w:color w:val="0000FF"/>
      <w:u w:val="single"/>
    </w:rPr>
  </w:style>
  <w:style w:type="paragraph" w:styleId="TOCHeading">
    <w:name w:val="TOC Heading"/>
    <w:basedOn w:val="Heading1"/>
    <w:next w:val="Normal"/>
    <w:uiPriority w:val="39"/>
    <w:unhideWhenUsed/>
    <w:qFormat/>
    <w:rsid w:val="00203F9F"/>
    <w:pPr>
      <w:outlineLvl w:val="9"/>
    </w:pPr>
  </w:style>
  <w:style w:type="paragraph" w:styleId="TOC1">
    <w:name w:val="toc 1"/>
    <w:basedOn w:val="Normal"/>
    <w:next w:val="Normal"/>
    <w:autoRedefine/>
    <w:uiPriority w:val="39"/>
    <w:unhideWhenUsed/>
    <w:rsid w:val="00203F9F"/>
    <w:pPr>
      <w:spacing w:after="100"/>
    </w:pPr>
  </w:style>
  <w:style w:type="character" w:customStyle="1" w:styleId="Heading2Char">
    <w:name w:val="Heading 2 Char"/>
    <w:basedOn w:val="DefaultParagraphFont"/>
    <w:link w:val="Heading2"/>
    <w:uiPriority w:val="9"/>
    <w:rsid w:val="005640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47D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BD709A"/>
    <w:pPr>
      <w:spacing w:after="100"/>
      <w:ind w:left="220"/>
    </w:pPr>
  </w:style>
  <w:style w:type="paragraph" w:styleId="Header">
    <w:name w:val="header"/>
    <w:basedOn w:val="Normal"/>
    <w:link w:val="HeaderChar"/>
    <w:uiPriority w:val="99"/>
    <w:unhideWhenUsed/>
    <w:rsid w:val="0008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19"/>
  </w:style>
  <w:style w:type="paragraph" w:styleId="Footer">
    <w:name w:val="footer"/>
    <w:basedOn w:val="Normal"/>
    <w:link w:val="FooterChar"/>
    <w:uiPriority w:val="99"/>
    <w:unhideWhenUsed/>
    <w:rsid w:val="0008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19"/>
  </w:style>
  <w:style w:type="paragraph" w:styleId="Title">
    <w:name w:val="Title"/>
    <w:basedOn w:val="Normal"/>
    <w:next w:val="Normal"/>
    <w:link w:val="TitleChar"/>
    <w:uiPriority w:val="10"/>
    <w:qFormat/>
    <w:rsid w:val="001062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1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A264D"/>
    <w:rPr>
      <w:sz w:val="16"/>
      <w:szCs w:val="16"/>
    </w:rPr>
  </w:style>
  <w:style w:type="paragraph" w:styleId="CommentText">
    <w:name w:val="annotation text"/>
    <w:basedOn w:val="Normal"/>
    <w:link w:val="CommentTextChar"/>
    <w:uiPriority w:val="99"/>
    <w:semiHidden/>
    <w:unhideWhenUsed/>
    <w:rsid w:val="002A264D"/>
    <w:pPr>
      <w:spacing w:line="240" w:lineRule="auto"/>
    </w:pPr>
    <w:rPr>
      <w:sz w:val="20"/>
      <w:szCs w:val="20"/>
    </w:rPr>
  </w:style>
  <w:style w:type="character" w:customStyle="1" w:styleId="CommentTextChar">
    <w:name w:val="Comment Text Char"/>
    <w:basedOn w:val="DefaultParagraphFont"/>
    <w:link w:val="CommentText"/>
    <w:uiPriority w:val="99"/>
    <w:semiHidden/>
    <w:rsid w:val="002A264D"/>
    <w:rPr>
      <w:sz w:val="20"/>
      <w:szCs w:val="20"/>
    </w:rPr>
  </w:style>
  <w:style w:type="paragraph" w:styleId="CommentSubject">
    <w:name w:val="annotation subject"/>
    <w:basedOn w:val="CommentText"/>
    <w:next w:val="CommentText"/>
    <w:link w:val="CommentSubjectChar"/>
    <w:uiPriority w:val="99"/>
    <w:semiHidden/>
    <w:unhideWhenUsed/>
    <w:rsid w:val="002A264D"/>
    <w:rPr>
      <w:b/>
      <w:bCs/>
    </w:rPr>
  </w:style>
  <w:style w:type="character" w:customStyle="1" w:styleId="CommentSubjectChar">
    <w:name w:val="Comment Subject Char"/>
    <w:basedOn w:val="CommentTextChar"/>
    <w:link w:val="CommentSubject"/>
    <w:uiPriority w:val="99"/>
    <w:semiHidden/>
    <w:rsid w:val="002A264D"/>
    <w:rPr>
      <w:b/>
      <w:bCs/>
      <w:sz w:val="20"/>
      <w:szCs w:val="20"/>
    </w:rPr>
  </w:style>
  <w:style w:type="paragraph" w:styleId="BalloonText">
    <w:name w:val="Balloon Text"/>
    <w:basedOn w:val="Normal"/>
    <w:link w:val="BalloonTextChar"/>
    <w:uiPriority w:val="99"/>
    <w:semiHidden/>
    <w:unhideWhenUsed/>
    <w:rsid w:val="002A2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64D"/>
    <w:rPr>
      <w:rFonts w:ascii="Segoe UI" w:hAnsi="Segoe UI" w:cs="Segoe UI"/>
      <w:sz w:val="18"/>
      <w:szCs w:val="18"/>
    </w:rPr>
  </w:style>
  <w:style w:type="character" w:styleId="FollowedHyperlink">
    <w:name w:val="FollowedHyperlink"/>
    <w:basedOn w:val="DefaultParagraphFont"/>
    <w:uiPriority w:val="99"/>
    <w:semiHidden/>
    <w:unhideWhenUsed/>
    <w:rsid w:val="00936D27"/>
    <w:rPr>
      <w:color w:val="954F72" w:themeColor="followedHyperlink"/>
      <w:u w:val="single"/>
    </w:rPr>
  </w:style>
  <w:style w:type="paragraph" w:styleId="TOC3">
    <w:name w:val="toc 3"/>
    <w:basedOn w:val="Normal"/>
    <w:next w:val="Normal"/>
    <w:autoRedefine/>
    <w:uiPriority w:val="39"/>
    <w:unhideWhenUsed/>
    <w:rsid w:val="002F31C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mailto:Chapter93.ElderFacilities@mass.gov?subject=Chapter%2093%20Reporting%20in%20REDCap%20Inqui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s://www.mass.gov/redcap/chapter-93"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2210-52B0-4A12-BB33-A04FD028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Chiara (DPH)</dc:creator>
  <cp:lastModifiedBy>Bichelman, Jamie E (DPH)</cp:lastModifiedBy>
  <cp:revision>4</cp:revision>
  <dcterms:created xsi:type="dcterms:W3CDTF">2020-12-03T21:41:00Z</dcterms:created>
  <dcterms:modified xsi:type="dcterms:W3CDTF">2020-12-04T20:25:00Z</dcterms:modified>
</cp:coreProperties>
</file>