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07AB71" w14:textId="77777777" w:rsidR="000F68FF" w:rsidRPr="009B7EC5" w:rsidRDefault="000F68FF" w:rsidP="000F68FF">
      <w:pPr>
        <w:jc w:val="center"/>
        <w:rPr>
          <w:rFonts w:cstheme="minorHAnsi"/>
          <w:b/>
          <w:bCs/>
        </w:rPr>
      </w:pPr>
    </w:p>
    <w:p w14:paraId="6A48D47B" w14:textId="77777777" w:rsidR="000F68FF" w:rsidRPr="009B7EC5" w:rsidRDefault="000F68FF" w:rsidP="000F68FF">
      <w:pPr>
        <w:rPr>
          <w:rFonts w:cstheme="minorHAnsi"/>
          <w:b/>
          <w:bCs/>
        </w:rPr>
      </w:pPr>
    </w:p>
    <w:p w14:paraId="070C6900" w14:textId="5E0297CC" w:rsidR="000F68FF" w:rsidRPr="009B7EC5" w:rsidRDefault="000F68FF" w:rsidP="000F68FF">
      <w:pPr>
        <w:jc w:val="center"/>
        <w:rPr>
          <w:rFonts w:cstheme="minorHAnsi"/>
          <w:b/>
          <w:bCs/>
        </w:rPr>
      </w:pPr>
      <w:r w:rsidRPr="009B7EC5">
        <w:rPr>
          <w:rFonts w:cstheme="minorHAnsi"/>
          <w:b/>
          <w:bCs/>
        </w:rPr>
        <w:t>Redistribution Guidance – Moderna COVID-19 vaccine (as of 01/04/2021)</w:t>
      </w:r>
    </w:p>
    <w:p w14:paraId="0224D136" w14:textId="77777777" w:rsidR="000F68FF" w:rsidRPr="009B7EC5" w:rsidRDefault="000F68FF" w:rsidP="000F68FF">
      <w:pPr>
        <w:rPr>
          <w:rFonts w:cstheme="minorHAnsi"/>
        </w:rPr>
      </w:pPr>
    </w:p>
    <w:p w14:paraId="62980923" w14:textId="77777777" w:rsidR="000F68FF" w:rsidRPr="009B7EC5" w:rsidRDefault="000F68FF" w:rsidP="000F68FF">
      <w:pPr>
        <w:shd w:val="clear" w:color="auto" w:fill="FFFFFF"/>
        <w:rPr>
          <w:rFonts w:eastAsia="Times New Roman" w:cstheme="minorHAnsi"/>
          <w:color w:val="000000"/>
        </w:rPr>
      </w:pPr>
      <w:r w:rsidRPr="009B7EC5">
        <w:rPr>
          <w:rFonts w:eastAsia="Times New Roman" w:cstheme="minorHAnsi"/>
          <w:color w:val="000000"/>
        </w:rPr>
        <w:t>Moderna COVID-19 vaccine:</w:t>
      </w:r>
    </w:p>
    <w:p w14:paraId="77A613D4" w14:textId="139127EB" w:rsidR="000F68FF" w:rsidRPr="009B7EC5" w:rsidRDefault="000F68FF" w:rsidP="000F68FF">
      <w:pPr>
        <w:pStyle w:val="ListParagraph"/>
        <w:numPr>
          <w:ilvl w:val="0"/>
          <w:numId w:val="8"/>
        </w:numPr>
        <w:shd w:val="clear" w:color="auto" w:fill="FFFFFF"/>
        <w:rPr>
          <w:rFonts w:asciiTheme="minorHAnsi" w:hAnsiTheme="minorHAnsi" w:cstheme="minorHAnsi"/>
          <w:color w:val="212121"/>
        </w:rPr>
      </w:pPr>
      <w:r w:rsidRPr="009B7EC5">
        <w:rPr>
          <w:rFonts w:asciiTheme="minorHAnsi" w:hAnsiTheme="minorHAnsi" w:cstheme="minorHAnsi"/>
          <w:color w:val="000000"/>
        </w:rPr>
        <w:t xml:space="preserve">Minimum order of 100 doses per carton. </w:t>
      </w:r>
    </w:p>
    <w:p w14:paraId="42B528F4" w14:textId="2E7D16B4" w:rsidR="000F68FF" w:rsidRPr="009B7EC5" w:rsidRDefault="000F68FF" w:rsidP="000F68FF">
      <w:pPr>
        <w:pStyle w:val="ListParagraph"/>
        <w:numPr>
          <w:ilvl w:val="0"/>
          <w:numId w:val="8"/>
        </w:numPr>
        <w:shd w:val="clear" w:color="auto" w:fill="FFFFFF"/>
        <w:rPr>
          <w:rFonts w:asciiTheme="minorHAnsi" w:hAnsiTheme="minorHAnsi" w:cstheme="minorHAnsi"/>
          <w:color w:val="212121"/>
        </w:rPr>
      </w:pPr>
      <w:r w:rsidRPr="009B7EC5">
        <w:rPr>
          <w:rFonts w:asciiTheme="minorHAnsi" w:hAnsiTheme="minorHAnsi" w:cstheme="minorHAnsi"/>
          <w:color w:val="000000"/>
        </w:rPr>
        <w:t>10 dose multi-dose vial.</w:t>
      </w:r>
    </w:p>
    <w:p w14:paraId="50BBC989" w14:textId="2F0EBEC7" w:rsidR="000F68FF" w:rsidRPr="009B7EC5" w:rsidRDefault="009B7EC5" w:rsidP="000F68FF">
      <w:pPr>
        <w:pStyle w:val="ListParagraph"/>
        <w:numPr>
          <w:ilvl w:val="0"/>
          <w:numId w:val="8"/>
        </w:numPr>
        <w:shd w:val="clear" w:color="auto" w:fill="FFFFFF"/>
        <w:rPr>
          <w:rFonts w:asciiTheme="minorHAnsi" w:hAnsiTheme="minorHAnsi" w:cstheme="minorHAnsi"/>
          <w:color w:val="212121"/>
        </w:rPr>
      </w:pPr>
      <w:r w:rsidRPr="009B7EC5">
        <w:rPr>
          <w:rFonts w:asciiTheme="minorHAnsi" w:hAnsiTheme="minorHAnsi" w:cstheme="minorHAnsi"/>
          <w:color w:val="000000"/>
        </w:rPr>
        <w:t>Unpunctured</w:t>
      </w:r>
      <w:r w:rsidR="000F68FF" w:rsidRPr="009B7EC5">
        <w:rPr>
          <w:rFonts w:asciiTheme="minorHAnsi" w:hAnsiTheme="minorHAnsi" w:cstheme="minorHAnsi"/>
          <w:color w:val="000000"/>
        </w:rPr>
        <w:t xml:space="preserve"> can be stored at -15 to -25°C until expiration date. When</w:t>
      </w:r>
      <w:r w:rsidR="00DA5685" w:rsidRPr="009B7EC5">
        <w:rPr>
          <w:rFonts w:asciiTheme="minorHAnsi" w:hAnsiTheme="minorHAnsi" w:cstheme="minorHAnsi"/>
          <w:color w:val="000000"/>
        </w:rPr>
        <w:t xml:space="preserve"> un</w:t>
      </w:r>
      <w:r w:rsidR="000F68FF" w:rsidRPr="009B7EC5">
        <w:rPr>
          <w:rFonts w:asciiTheme="minorHAnsi" w:hAnsiTheme="minorHAnsi" w:cstheme="minorHAnsi"/>
          <w:color w:val="000000"/>
        </w:rPr>
        <w:t xml:space="preserve">punctured, </w:t>
      </w:r>
      <w:r w:rsidR="005D2183">
        <w:rPr>
          <w:rFonts w:asciiTheme="minorHAnsi" w:hAnsiTheme="minorHAnsi" w:cstheme="minorHAnsi"/>
          <w:color w:val="000000"/>
        </w:rPr>
        <w:t xml:space="preserve">vials </w:t>
      </w:r>
      <w:r w:rsidR="000F68FF" w:rsidRPr="009B7EC5">
        <w:rPr>
          <w:rFonts w:asciiTheme="minorHAnsi" w:hAnsiTheme="minorHAnsi" w:cstheme="minorHAnsi"/>
          <w:color w:val="000000"/>
        </w:rPr>
        <w:t>can be stored refrigerated at 2-8°C for 30 days.</w:t>
      </w:r>
    </w:p>
    <w:p w14:paraId="5470FE77" w14:textId="0EF1A54B" w:rsidR="000F68FF" w:rsidRPr="009B7EC5" w:rsidRDefault="000F68FF" w:rsidP="000F68FF">
      <w:pPr>
        <w:pStyle w:val="ListParagraph"/>
        <w:numPr>
          <w:ilvl w:val="0"/>
          <w:numId w:val="8"/>
        </w:numPr>
        <w:shd w:val="clear" w:color="auto" w:fill="FFFFFF"/>
        <w:rPr>
          <w:rFonts w:asciiTheme="minorHAnsi" w:hAnsiTheme="minorHAnsi" w:cstheme="minorHAnsi"/>
          <w:color w:val="212121"/>
        </w:rPr>
      </w:pPr>
      <w:r w:rsidRPr="009B7EC5">
        <w:rPr>
          <w:rFonts w:asciiTheme="minorHAnsi" w:hAnsiTheme="minorHAnsi" w:cstheme="minorHAnsi"/>
          <w:color w:val="000000"/>
        </w:rPr>
        <w:t>Once thawed, vaccine cannot be refrozen.</w:t>
      </w:r>
    </w:p>
    <w:p w14:paraId="376637DF" w14:textId="73E30C98" w:rsidR="000F68FF" w:rsidRPr="009B7EC5" w:rsidRDefault="000F68FF" w:rsidP="000F68FF">
      <w:pPr>
        <w:pStyle w:val="ListParagraph"/>
        <w:numPr>
          <w:ilvl w:val="0"/>
          <w:numId w:val="8"/>
        </w:numPr>
        <w:shd w:val="clear" w:color="auto" w:fill="FFFFFF"/>
        <w:rPr>
          <w:rFonts w:asciiTheme="minorHAnsi" w:hAnsiTheme="minorHAnsi" w:cstheme="minorHAnsi"/>
          <w:color w:val="212121"/>
        </w:rPr>
      </w:pPr>
      <w:r w:rsidRPr="009B7EC5">
        <w:rPr>
          <w:rFonts w:asciiTheme="minorHAnsi" w:hAnsiTheme="minorHAnsi" w:cstheme="minorHAnsi"/>
          <w:color w:val="000000"/>
        </w:rPr>
        <w:t>Punctured/opened multi-dose vial must be used within 6 hours.</w:t>
      </w:r>
    </w:p>
    <w:p w14:paraId="688162CD" w14:textId="77777777" w:rsidR="000F68FF" w:rsidRPr="009B7EC5" w:rsidRDefault="000F68FF" w:rsidP="000F68FF">
      <w:pPr>
        <w:pStyle w:val="ListParagraph"/>
        <w:numPr>
          <w:ilvl w:val="0"/>
          <w:numId w:val="8"/>
        </w:numPr>
        <w:shd w:val="clear" w:color="auto" w:fill="FFFFFF"/>
        <w:rPr>
          <w:rFonts w:asciiTheme="minorHAnsi" w:hAnsiTheme="minorHAnsi" w:cstheme="minorHAnsi"/>
          <w:color w:val="212121"/>
        </w:rPr>
      </w:pPr>
      <w:r w:rsidRPr="009B7EC5">
        <w:rPr>
          <w:rFonts w:asciiTheme="minorHAnsi" w:hAnsiTheme="minorHAnsi" w:cstheme="minorHAnsi"/>
          <w:color w:val="000000"/>
        </w:rPr>
        <w:t>Recommended that each site administering vaccine receive a direct shipment.  </w:t>
      </w:r>
    </w:p>
    <w:p w14:paraId="42C3AF2D" w14:textId="77777777" w:rsidR="000F68FF" w:rsidRPr="009B7EC5" w:rsidRDefault="000F68FF" w:rsidP="000F68FF">
      <w:pPr>
        <w:shd w:val="clear" w:color="auto" w:fill="FFFFFF"/>
        <w:rPr>
          <w:rFonts w:cstheme="minorHAnsi"/>
          <w:color w:val="000000"/>
        </w:rPr>
      </w:pPr>
    </w:p>
    <w:p w14:paraId="3BBC2198" w14:textId="2E52B1B2" w:rsidR="000F68FF" w:rsidRPr="009B7EC5" w:rsidRDefault="000F68FF" w:rsidP="000F68FF">
      <w:pPr>
        <w:shd w:val="clear" w:color="auto" w:fill="FFFFFF"/>
        <w:rPr>
          <w:rFonts w:cstheme="minorHAnsi"/>
          <w:color w:val="212121"/>
        </w:rPr>
      </w:pPr>
      <w:r w:rsidRPr="009B7EC5">
        <w:rPr>
          <w:rFonts w:cstheme="minorHAnsi"/>
          <w:b/>
          <w:bCs/>
          <w:color w:val="000000"/>
        </w:rPr>
        <w:t>Redistribution </w:t>
      </w:r>
      <w:r w:rsidRPr="009B7EC5">
        <w:rPr>
          <w:rFonts w:cstheme="minorHAnsi"/>
          <w:color w:val="000000"/>
        </w:rPr>
        <w:t>of vaccine may be required in some instance</w:t>
      </w:r>
      <w:r w:rsidR="0076009E" w:rsidRPr="009B7EC5">
        <w:rPr>
          <w:rFonts w:cstheme="minorHAnsi"/>
          <w:color w:val="000000"/>
        </w:rPr>
        <w:t>s. Prior to redistribution, preferably 24 hours, provides should email the COVID-19 Vaccine Transfer form to the Vaccine Management Unit.</w:t>
      </w:r>
      <w:r w:rsidRPr="009B7EC5">
        <w:rPr>
          <w:rFonts w:cstheme="minorHAnsi"/>
          <w:color w:val="000000"/>
        </w:rPr>
        <w:t xml:space="preserve"> Based on information to date from the manufacturer, for the Moderna COVID-19 Vaccine, the following general principles for vaccine redistribution should be considered: </w:t>
      </w:r>
    </w:p>
    <w:p w14:paraId="3B618E79" w14:textId="2CD90967" w:rsidR="000F68FF" w:rsidRPr="009B7EC5" w:rsidRDefault="000F68FF" w:rsidP="009B7EC5">
      <w:pPr>
        <w:pStyle w:val="ListParagraph"/>
        <w:numPr>
          <w:ilvl w:val="0"/>
          <w:numId w:val="11"/>
        </w:numPr>
        <w:shd w:val="clear" w:color="auto" w:fill="FFFFFF"/>
        <w:rPr>
          <w:rFonts w:asciiTheme="minorHAnsi" w:hAnsiTheme="minorHAnsi" w:cstheme="minorHAnsi"/>
          <w:color w:val="000000"/>
        </w:rPr>
      </w:pPr>
      <w:r w:rsidRPr="009B7EC5">
        <w:rPr>
          <w:rFonts w:asciiTheme="minorHAnsi" w:hAnsiTheme="minorHAnsi" w:cstheme="minorHAnsi"/>
          <w:color w:val="000000"/>
        </w:rPr>
        <w:t>Once a vial of vaccine has been thawed, it may be stored refrigerated at 2-8°C for up to 30 days.  </w:t>
      </w:r>
    </w:p>
    <w:p w14:paraId="28A39206" w14:textId="76E63F19" w:rsidR="000F68FF" w:rsidRPr="009B7EC5" w:rsidRDefault="000F68FF" w:rsidP="009B7EC5">
      <w:pPr>
        <w:pStyle w:val="ListParagraph"/>
        <w:numPr>
          <w:ilvl w:val="0"/>
          <w:numId w:val="11"/>
        </w:numPr>
        <w:shd w:val="clear" w:color="auto" w:fill="FFFFFF"/>
        <w:rPr>
          <w:rFonts w:asciiTheme="minorHAnsi" w:hAnsiTheme="minorHAnsi" w:cstheme="minorHAnsi"/>
          <w:color w:val="000000"/>
        </w:rPr>
      </w:pPr>
      <w:r w:rsidRPr="009B7EC5">
        <w:rPr>
          <w:rFonts w:asciiTheme="minorHAnsi" w:hAnsiTheme="minorHAnsi" w:cstheme="minorHAnsi"/>
          <w:color w:val="000000"/>
        </w:rPr>
        <w:t>Once thawed, the vaccine cannot be re-frozen. </w:t>
      </w:r>
    </w:p>
    <w:p w14:paraId="2625B065" w14:textId="31BD1BF1" w:rsidR="000F68FF" w:rsidRPr="009B7EC5" w:rsidRDefault="000F68FF" w:rsidP="009B7EC5">
      <w:pPr>
        <w:pStyle w:val="ListParagraph"/>
        <w:numPr>
          <w:ilvl w:val="0"/>
          <w:numId w:val="11"/>
        </w:numPr>
        <w:shd w:val="clear" w:color="auto" w:fill="FFFFFF"/>
        <w:rPr>
          <w:rFonts w:asciiTheme="minorHAnsi" w:hAnsiTheme="minorHAnsi" w:cstheme="minorHAnsi"/>
          <w:color w:val="000000"/>
        </w:rPr>
      </w:pPr>
      <w:r w:rsidRPr="009B7EC5">
        <w:rPr>
          <w:rFonts w:asciiTheme="minorHAnsi" w:hAnsiTheme="minorHAnsi" w:cstheme="minorHAnsi"/>
          <w:color w:val="000000"/>
        </w:rPr>
        <w:t>When thawed, the vaccine should be handled with care and protected from shocks, drops, vibration, etc.   </w:t>
      </w:r>
    </w:p>
    <w:p w14:paraId="42A179CF" w14:textId="3D762759" w:rsidR="0076009E" w:rsidRDefault="000F68FF" w:rsidP="009B7EC5">
      <w:pPr>
        <w:pStyle w:val="ListParagraph"/>
        <w:numPr>
          <w:ilvl w:val="0"/>
          <w:numId w:val="11"/>
        </w:numPr>
        <w:shd w:val="clear" w:color="auto" w:fill="FFFFFF"/>
        <w:rPr>
          <w:rFonts w:asciiTheme="minorHAnsi" w:hAnsiTheme="minorHAnsi" w:cstheme="minorHAnsi"/>
          <w:color w:val="000000"/>
        </w:rPr>
      </w:pPr>
      <w:r w:rsidRPr="009B7EC5">
        <w:rPr>
          <w:rFonts w:asciiTheme="minorHAnsi" w:hAnsiTheme="minorHAnsi" w:cstheme="minorHAnsi"/>
          <w:color w:val="000000"/>
        </w:rPr>
        <w:t>Vaccine being transported at temperatures others than frozen (-15 to -25°C) should begin with the vaccine in the frozen state if at all possible. </w:t>
      </w:r>
    </w:p>
    <w:p w14:paraId="78D045AA" w14:textId="77777777" w:rsidR="00D63DE7" w:rsidRPr="009B7EC5" w:rsidRDefault="00D63DE7" w:rsidP="00D63DE7">
      <w:pPr>
        <w:pStyle w:val="ListParagraph"/>
        <w:shd w:val="clear" w:color="auto" w:fill="FFFFFF"/>
        <w:rPr>
          <w:rFonts w:asciiTheme="minorHAnsi" w:hAnsiTheme="minorHAnsi" w:cstheme="minorHAnsi"/>
          <w:color w:val="000000"/>
        </w:rPr>
      </w:pPr>
    </w:p>
    <w:p w14:paraId="304F6532" w14:textId="6603733B" w:rsidR="000F68FF" w:rsidRPr="009B7EC5" w:rsidRDefault="0076009E" w:rsidP="0076009E">
      <w:pPr>
        <w:shd w:val="clear" w:color="auto" w:fill="FFFFFF"/>
        <w:rPr>
          <w:rFonts w:eastAsia="Times New Roman" w:cstheme="minorHAnsi"/>
          <w:color w:val="212121"/>
        </w:rPr>
      </w:pPr>
      <w:r w:rsidRPr="009B7EC5">
        <w:rPr>
          <w:rFonts w:eastAsia="Times New Roman" w:cstheme="minorHAnsi"/>
          <w:color w:val="000000"/>
        </w:rPr>
        <w:t>Transportation when thawed</w:t>
      </w:r>
      <w:bookmarkStart w:id="0" w:name="_GoBack"/>
      <w:bookmarkEnd w:id="0"/>
    </w:p>
    <w:p w14:paraId="70E9F059" w14:textId="27893581" w:rsidR="000F68FF" w:rsidRPr="009B7EC5" w:rsidRDefault="000F68FF" w:rsidP="0076009E">
      <w:pPr>
        <w:pStyle w:val="ListParagraph"/>
        <w:numPr>
          <w:ilvl w:val="0"/>
          <w:numId w:val="11"/>
        </w:numPr>
        <w:shd w:val="clear" w:color="auto" w:fill="FFFFFF"/>
        <w:rPr>
          <w:rFonts w:asciiTheme="minorHAnsi" w:hAnsiTheme="minorHAnsi" w:cstheme="minorHAnsi"/>
          <w:color w:val="000000"/>
        </w:rPr>
      </w:pPr>
      <w:r w:rsidRPr="009B7EC5">
        <w:rPr>
          <w:rFonts w:asciiTheme="minorHAnsi" w:hAnsiTheme="minorHAnsi" w:cstheme="minorHAnsi"/>
          <w:color w:val="000000"/>
        </w:rPr>
        <w:t>Punctured vials should not be transported. </w:t>
      </w:r>
    </w:p>
    <w:p w14:paraId="59B68795" w14:textId="16F7069A" w:rsidR="000F68FF" w:rsidRPr="009B7EC5" w:rsidRDefault="000F68FF" w:rsidP="0076009E">
      <w:pPr>
        <w:pStyle w:val="ListParagraph"/>
        <w:numPr>
          <w:ilvl w:val="0"/>
          <w:numId w:val="11"/>
        </w:numPr>
        <w:shd w:val="clear" w:color="auto" w:fill="FFFFFF"/>
        <w:rPr>
          <w:rFonts w:asciiTheme="minorHAnsi" w:hAnsiTheme="minorHAnsi" w:cstheme="minorHAnsi"/>
          <w:color w:val="000000"/>
        </w:rPr>
      </w:pPr>
      <w:r w:rsidRPr="009B7EC5">
        <w:rPr>
          <w:rFonts w:asciiTheme="minorHAnsi" w:hAnsiTheme="minorHAnsi" w:cstheme="minorHAnsi"/>
          <w:color w:val="000000"/>
        </w:rPr>
        <w:t>Care must be taken to ensure vaccine does not re-freeze during transport. </w:t>
      </w:r>
    </w:p>
    <w:p w14:paraId="4A7C45B5" w14:textId="2288BEE3" w:rsidR="000F68FF" w:rsidRPr="009B7EC5" w:rsidRDefault="000F68FF" w:rsidP="0076009E">
      <w:pPr>
        <w:pStyle w:val="ListParagraph"/>
        <w:numPr>
          <w:ilvl w:val="0"/>
          <w:numId w:val="11"/>
        </w:numPr>
        <w:shd w:val="clear" w:color="auto" w:fill="FFFFFF"/>
        <w:rPr>
          <w:rFonts w:asciiTheme="minorHAnsi" w:hAnsiTheme="minorHAnsi" w:cstheme="minorHAnsi"/>
          <w:color w:val="000000"/>
        </w:rPr>
      </w:pPr>
      <w:r w:rsidRPr="009B7EC5">
        <w:rPr>
          <w:rFonts w:asciiTheme="minorHAnsi" w:hAnsiTheme="minorHAnsi" w:cstheme="minorHAnsi"/>
          <w:color w:val="000000"/>
        </w:rPr>
        <w:t>Vaccine must be protected as much as possible from drops, shocks, and vibration whether in the carton, vial, case or cooler. </w:t>
      </w:r>
    </w:p>
    <w:p w14:paraId="1C8AFDC8" w14:textId="78716275" w:rsidR="000F68FF" w:rsidRPr="009B7EC5" w:rsidRDefault="000F68FF" w:rsidP="0076009E">
      <w:pPr>
        <w:pStyle w:val="ListParagraph"/>
        <w:numPr>
          <w:ilvl w:val="0"/>
          <w:numId w:val="11"/>
        </w:numPr>
        <w:shd w:val="clear" w:color="auto" w:fill="FFFFFF"/>
        <w:rPr>
          <w:rFonts w:asciiTheme="minorHAnsi" w:hAnsiTheme="minorHAnsi" w:cstheme="minorHAnsi"/>
          <w:color w:val="000000"/>
        </w:rPr>
      </w:pPr>
      <w:r w:rsidRPr="009B7EC5">
        <w:rPr>
          <w:rFonts w:asciiTheme="minorHAnsi" w:hAnsiTheme="minorHAnsi" w:cstheme="minorHAnsi"/>
          <w:color w:val="000000"/>
        </w:rPr>
        <w:t>Vaccine should be transported in the carton whenever possible.  </w:t>
      </w:r>
    </w:p>
    <w:p w14:paraId="1B36B102" w14:textId="07BF71A0" w:rsidR="000F68FF" w:rsidRPr="009B7EC5" w:rsidRDefault="000F68FF" w:rsidP="0076009E">
      <w:pPr>
        <w:pStyle w:val="ListParagraph"/>
        <w:numPr>
          <w:ilvl w:val="0"/>
          <w:numId w:val="11"/>
        </w:numPr>
        <w:shd w:val="clear" w:color="auto" w:fill="FFFFFF"/>
        <w:rPr>
          <w:rFonts w:asciiTheme="minorHAnsi" w:hAnsiTheme="minorHAnsi" w:cstheme="minorHAnsi"/>
          <w:color w:val="000000"/>
        </w:rPr>
      </w:pPr>
      <w:r w:rsidRPr="009B7EC5">
        <w:rPr>
          <w:rFonts w:asciiTheme="minorHAnsi" w:hAnsiTheme="minorHAnsi" w:cstheme="minorHAnsi"/>
          <w:color w:val="000000"/>
        </w:rPr>
        <w:t>If transport must be conducted at the vial level, the vial should be placed with padding material like bubble wrap to minimize movement during transport. </w:t>
      </w:r>
    </w:p>
    <w:p w14:paraId="1C315AEB" w14:textId="4BDC3145" w:rsidR="000F68FF" w:rsidRPr="009B7EC5" w:rsidRDefault="009E48D6" w:rsidP="0076009E">
      <w:pPr>
        <w:pStyle w:val="ListParagraph"/>
        <w:numPr>
          <w:ilvl w:val="0"/>
          <w:numId w:val="11"/>
        </w:numPr>
        <w:shd w:val="clear" w:color="auto" w:fill="FFFFFF"/>
        <w:rPr>
          <w:rFonts w:asciiTheme="minorHAnsi" w:hAnsiTheme="minorHAnsi" w:cstheme="minorHAnsi"/>
          <w:color w:val="000000"/>
        </w:rPr>
      </w:pPr>
      <w:r w:rsidRPr="009B7EC5">
        <w:rPr>
          <w:rFonts w:asciiTheme="minorHAnsi" w:hAnsiTheme="minorHAnsi" w:cstheme="minorHAnsi"/>
          <w:color w:val="000000"/>
        </w:rPr>
        <w:t xml:space="preserve">Transport </w:t>
      </w:r>
      <w:r w:rsidR="000F68FF" w:rsidRPr="009B7EC5">
        <w:rPr>
          <w:rFonts w:asciiTheme="minorHAnsi" w:hAnsiTheme="minorHAnsi" w:cstheme="minorHAnsi"/>
          <w:color w:val="000000"/>
        </w:rPr>
        <w:t>in insulated containers qualified to maintain 2-8°C for the duration of transport. </w:t>
      </w:r>
    </w:p>
    <w:p w14:paraId="2C799DE6" w14:textId="7F227E13" w:rsidR="000F68FF" w:rsidRPr="009B7EC5" w:rsidRDefault="009E48D6" w:rsidP="0076009E">
      <w:pPr>
        <w:pStyle w:val="ListParagraph"/>
        <w:numPr>
          <w:ilvl w:val="0"/>
          <w:numId w:val="11"/>
        </w:numPr>
        <w:shd w:val="clear" w:color="auto" w:fill="FFFFFF"/>
        <w:rPr>
          <w:rFonts w:asciiTheme="minorHAnsi" w:hAnsiTheme="minorHAnsi" w:cstheme="minorHAnsi"/>
          <w:color w:val="000000"/>
        </w:rPr>
      </w:pPr>
      <w:r w:rsidRPr="009B7EC5">
        <w:rPr>
          <w:rFonts w:asciiTheme="minorHAnsi" w:hAnsiTheme="minorHAnsi" w:cstheme="minorHAnsi"/>
          <w:color w:val="000000"/>
        </w:rPr>
        <w:t>S</w:t>
      </w:r>
      <w:r w:rsidR="000F68FF" w:rsidRPr="009B7EC5">
        <w:rPr>
          <w:rFonts w:asciiTheme="minorHAnsi" w:hAnsiTheme="minorHAnsi" w:cstheme="minorHAnsi"/>
          <w:color w:val="000000"/>
        </w:rPr>
        <w:t>ecured</w:t>
      </w:r>
      <w:r w:rsidRPr="009B7EC5">
        <w:rPr>
          <w:rFonts w:asciiTheme="minorHAnsi" w:hAnsiTheme="minorHAnsi" w:cstheme="minorHAnsi"/>
          <w:color w:val="000000"/>
        </w:rPr>
        <w:t xml:space="preserve"> transport containers </w:t>
      </w:r>
      <w:r w:rsidR="000F68FF" w:rsidRPr="009B7EC5">
        <w:rPr>
          <w:rFonts w:asciiTheme="minorHAnsi" w:hAnsiTheme="minorHAnsi" w:cstheme="minorHAnsi"/>
          <w:color w:val="000000"/>
        </w:rPr>
        <w:t xml:space="preserve"> to prevent unnecessary movement. </w:t>
      </w:r>
    </w:p>
    <w:p w14:paraId="148E2749" w14:textId="77777777" w:rsidR="0076009E" w:rsidRPr="009B7EC5" w:rsidRDefault="0076009E" w:rsidP="0076009E">
      <w:pPr>
        <w:pStyle w:val="ListParagraph"/>
        <w:numPr>
          <w:ilvl w:val="0"/>
          <w:numId w:val="11"/>
        </w:numPr>
        <w:shd w:val="clear" w:color="auto" w:fill="FFFFFF"/>
        <w:rPr>
          <w:rFonts w:asciiTheme="minorHAnsi" w:hAnsiTheme="minorHAnsi" w:cstheme="minorHAnsi"/>
          <w:color w:val="000000"/>
        </w:rPr>
      </w:pPr>
      <w:r w:rsidRPr="009B7EC5">
        <w:rPr>
          <w:rFonts w:asciiTheme="minorHAnsi" w:hAnsiTheme="minorHAnsi" w:cstheme="minorHAnsi"/>
          <w:color w:val="000000"/>
        </w:rPr>
        <w:t>Allowable timelines for transport of thawed vaccine are shown below.  Total transport time should not exceed 12 hours in total.  </w:t>
      </w:r>
    </w:p>
    <w:p w14:paraId="2C85C5A1" w14:textId="77777777" w:rsidR="0076009E" w:rsidRPr="009B7EC5" w:rsidRDefault="0076009E" w:rsidP="0076009E">
      <w:pPr>
        <w:pStyle w:val="ListParagraph"/>
        <w:numPr>
          <w:ilvl w:val="1"/>
          <w:numId w:val="10"/>
        </w:numPr>
        <w:shd w:val="clear" w:color="auto" w:fill="FFFFFF"/>
        <w:rPr>
          <w:rFonts w:asciiTheme="minorHAnsi" w:hAnsiTheme="minorHAnsi" w:cstheme="minorHAnsi"/>
          <w:color w:val="212121"/>
        </w:rPr>
      </w:pPr>
      <w:r w:rsidRPr="009B7EC5">
        <w:rPr>
          <w:rFonts w:asciiTheme="minorHAnsi" w:hAnsiTheme="minorHAnsi" w:cstheme="minorHAnsi"/>
          <w:color w:val="000000"/>
        </w:rPr>
        <w:t>Transport while walking or using hand cart: not to exceed 1 hour</w:t>
      </w:r>
    </w:p>
    <w:p w14:paraId="694B9B35" w14:textId="690D7DC5" w:rsidR="0076009E" w:rsidRPr="00D63DE7" w:rsidRDefault="0076009E" w:rsidP="0076009E">
      <w:pPr>
        <w:pStyle w:val="ListParagraph"/>
        <w:numPr>
          <w:ilvl w:val="1"/>
          <w:numId w:val="10"/>
        </w:numPr>
        <w:shd w:val="clear" w:color="auto" w:fill="FFFFFF"/>
        <w:rPr>
          <w:rFonts w:asciiTheme="minorHAnsi" w:hAnsiTheme="minorHAnsi" w:cstheme="minorHAnsi"/>
          <w:color w:val="212121"/>
        </w:rPr>
      </w:pPr>
      <w:r w:rsidRPr="009B7EC5">
        <w:rPr>
          <w:rFonts w:asciiTheme="minorHAnsi" w:hAnsiTheme="minorHAnsi" w:cstheme="minorHAnsi"/>
          <w:color w:val="000000"/>
        </w:rPr>
        <w:t>Vehicle transport:  not to exceed 12 hours  </w:t>
      </w:r>
    </w:p>
    <w:p w14:paraId="459EE7E0" w14:textId="77777777" w:rsidR="00D63DE7" w:rsidRPr="009B7EC5" w:rsidRDefault="00D63DE7" w:rsidP="00D63DE7">
      <w:pPr>
        <w:pStyle w:val="ListParagraph"/>
        <w:shd w:val="clear" w:color="auto" w:fill="FFFFFF"/>
        <w:ind w:left="1080"/>
        <w:rPr>
          <w:rFonts w:asciiTheme="minorHAnsi" w:hAnsiTheme="minorHAnsi" w:cstheme="minorHAnsi"/>
          <w:color w:val="212121"/>
        </w:rPr>
      </w:pPr>
    </w:p>
    <w:p w14:paraId="001D842B" w14:textId="30DC78E8" w:rsidR="0076009E" w:rsidRPr="009B7EC5" w:rsidRDefault="0076009E" w:rsidP="0076009E">
      <w:pPr>
        <w:shd w:val="clear" w:color="auto" w:fill="FFFFFF"/>
        <w:rPr>
          <w:rFonts w:cstheme="minorHAnsi"/>
          <w:color w:val="000000"/>
        </w:rPr>
      </w:pPr>
      <w:r w:rsidRPr="009B7EC5">
        <w:rPr>
          <w:rFonts w:cstheme="minorHAnsi"/>
          <w:color w:val="000000"/>
        </w:rPr>
        <w:t>Receiving</w:t>
      </w:r>
    </w:p>
    <w:p w14:paraId="3613F9FA" w14:textId="0CDB4CDB" w:rsidR="0076009E" w:rsidRPr="009B7EC5" w:rsidRDefault="0076009E" w:rsidP="0076009E">
      <w:pPr>
        <w:pStyle w:val="ListParagraph"/>
        <w:numPr>
          <w:ilvl w:val="0"/>
          <w:numId w:val="11"/>
        </w:numPr>
        <w:shd w:val="clear" w:color="auto" w:fill="FFFFFF"/>
        <w:rPr>
          <w:rFonts w:asciiTheme="minorHAnsi" w:hAnsiTheme="minorHAnsi" w:cstheme="minorHAnsi"/>
          <w:color w:val="000000"/>
        </w:rPr>
      </w:pPr>
      <w:r w:rsidRPr="009B7EC5">
        <w:rPr>
          <w:rFonts w:asciiTheme="minorHAnsi" w:hAnsiTheme="minorHAnsi" w:cstheme="minorHAnsi"/>
          <w:color w:val="000000"/>
        </w:rPr>
        <w:t>Upon receipt, confirm vaccine temperature and store vaccine at appropriate temperatures.</w:t>
      </w:r>
    </w:p>
    <w:p w14:paraId="3CA3E62E" w14:textId="451E0D5C" w:rsidR="000F68FF" w:rsidRPr="009B7EC5" w:rsidRDefault="000F68FF" w:rsidP="0076009E">
      <w:pPr>
        <w:pStyle w:val="ListParagraph"/>
        <w:numPr>
          <w:ilvl w:val="0"/>
          <w:numId w:val="11"/>
        </w:numPr>
        <w:shd w:val="clear" w:color="auto" w:fill="FFFFFF"/>
        <w:rPr>
          <w:rFonts w:asciiTheme="minorHAnsi" w:hAnsiTheme="minorHAnsi" w:cstheme="minorHAnsi"/>
          <w:color w:val="000000"/>
        </w:rPr>
      </w:pPr>
      <w:r w:rsidRPr="009B7EC5">
        <w:rPr>
          <w:rFonts w:asciiTheme="minorHAnsi" w:hAnsiTheme="minorHAnsi" w:cstheme="minorHAnsi"/>
          <w:color w:val="000000"/>
        </w:rPr>
        <w:t>Vaccine should only be transported one time and should not be transported back again to the point of origin or to a new location. </w:t>
      </w:r>
    </w:p>
    <w:sectPr w:rsidR="000F68FF" w:rsidRPr="009B7EC5" w:rsidSect="00202C08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3C940E" w14:textId="77777777" w:rsidR="00043E5E" w:rsidRDefault="00043E5E" w:rsidP="009E48D6">
      <w:r>
        <w:separator/>
      </w:r>
    </w:p>
  </w:endnote>
  <w:endnote w:type="continuationSeparator" w:id="0">
    <w:p w14:paraId="5CE2824F" w14:textId="77777777" w:rsidR="00043E5E" w:rsidRDefault="00043E5E" w:rsidP="009E4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28A27" w14:textId="0585F532" w:rsidR="0040211B" w:rsidRDefault="00440B22">
    <w:pPr>
      <w:pStyle w:val="Footer"/>
    </w:pPr>
    <w:r>
      <w:ptab w:relativeTo="margin" w:alignment="center" w:leader="none"/>
    </w:r>
    <w:r>
      <w:ptab w:relativeTo="margin" w:alignment="right" w:leader="none"/>
    </w:r>
    <w:r w:rsidR="009E48D6">
      <w:t>January 4,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3DE264" w14:textId="77777777" w:rsidR="00043E5E" w:rsidRDefault="00043E5E" w:rsidP="009E48D6">
      <w:r>
        <w:separator/>
      </w:r>
    </w:p>
  </w:footnote>
  <w:footnote w:type="continuationSeparator" w:id="0">
    <w:p w14:paraId="77E82AD0" w14:textId="77777777" w:rsidR="00043E5E" w:rsidRDefault="00043E5E" w:rsidP="009E48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06F73"/>
    <w:multiLevelType w:val="hybridMultilevel"/>
    <w:tmpl w:val="DA767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6511D"/>
    <w:multiLevelType w:val="hybridMultilevel"/>
    <w:tmpl w:val="30B298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4A4F98"/>
    <w:multiLevelType w:val="hybridMultilevel"/>
    <w:tmpl w:val="728CE8CC"/>
    <w:lvl w:ilvl="0" w:tplc="447A8F14">
      <w:numFmt w:val="bullet"/>
      <w:lvlText w:val="·"/>
      <w:lvlJc w:val="left"/>
      <w:pPr>
        <w:ind w:left="740" w:hanging="38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80FFA"/>
    <w:multiLevelType w:val="hybridMultilevel"/>
    <w:tmpl w:val="538CA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CC6A6C"/>
    <w:multiLevelType w:val="hybridMultilevel"/>
    <w:tmpl w:val="DB9C9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5D7FC1"/>
    <w:multiLevelType w:val="hybridMultilevel"/>
    <w:tmpl w:val="DFF2054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630DC9"/>
    <w:multiLevelType w:val="hybridMultilevel"/>
    <w:tmpl w:val="F22AD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445F2C"/>
    <w:multiLevelType w:val="hybridMultilevel"/>
    <w:tmpl w:val="B5565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FE36C4"/>
    <w:multiLevelType w:val="hybridMultilevel"/>
    <w:tmpl w:val="6BBEB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9A0C27"/>
    <w:multiLevelType w:val="hybridMultilevel"/>
    <w:tmpl w:val="D846B2F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8FC4940"/>
    <w:multiLevelType w:val="hybridMultilevel"/>
    <w:tmpl w:val="CBCA8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DD6872"/>
    <w:multiLevelType w:val="hybridMultilevel"/>
    <w:tmpl w:val="4894D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A200A7"/>
    <w:multiLevelType w:val="hybridMultilevel"/>
    <w:tmpl w:val="6F5483B8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4"/>
  </w:num>
  <w:num w:numId="5">
    <w:abstractNumId w:val="7"/>
  </w:num>
  <w:num w:numId="6">
    <w:abstractNumId w:val="8"/>
  </w:num>
  <w:num w:numId="7">
    <w:abstractNumId w:val="6"/>
  </w:num>
  <w:num w:numId="8">
    <w:abstractNumId w:val="12"/>
  </w:num>
  <w:num w:numId="9">
    <w:abstractNumId w:val="5"/>
  </w:num>
  <w:num w:numId="10">
    <w:abstractNumId w:val="9"/>
  </w:num>
  <w:num w:numId="11">
    <w:abstractNumId w:val="10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8FF"/>
    <w:rsid w:val="00043E5E"/>
    <w:rsid w:val="000F68FF"/>
    <w:rsid w:val="00440B22"/>
    <w:rsid w:val="005065F7"/>
    <w:rsid w:val="005D2183"/>
    <w:rsid w:val="0076009E"/>
    <w:rsid w:val="009A2551"/>
    <w:rsid w:val="009B7EC5"/>
    <w:rsid w:val="009E48D6"/>
    <w:rsid w:val="00A21D02"/>
    <w:rsid w:val="00A42B3C"/>
    <w:rsid w:val="00C72433"/>
    <w:rsid w:val="00CA1514"/>
    <w:rsid w:val="00CD302D"/>
    <w:rsid w:val="00D63DE7"/>
    <w:rsid w:val="00DA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48B41"/>
  <w15:chartTrackingRefBased/>
  <w15:docId w15:val="{DBE0FF76-4AF0-3644-830F-EDD34C47F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F68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68F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F68FF"/>
    <w:pPr>
      <w:ind w:left="720"/>
      <w:contextualSpacing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0F6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F68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68FF"/>
  </w:style>
  <w:style w:type="paragraph" w:customStyle="1" w:styleId="xparagraph">
    <w:name w:val="xparagraph"/>
    <w:basedOn w:val="Normal"/>
    <w:rsid w:val="000F68F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xspellingerror">
    <w:name w:val="xspellingerror"/>
    <w:basedOn w:val="DefaultParagraphFont"/>
    <w:rsid w:val="000F68FF"/>
  </w:style>
  <w:style w:type="character" w:customStyle="1" w:styleId="xnormaltextrun1">
    <w:name w:val="xnormaltextrun1"/>
    <w:basedOn w:val="DefaultParagraphFont"/>
    <w:rsid w:val="000F68FF"/>
  </w:style>
  <w:style w:type="character" w:customStyle="1" w:styleId="apple-converted-space">
    <w:name w:val="apple-converted-space"/>
    <w:basedOn w:val="DefaultParagraphFont"/>
    <w:rsid w:val="000F68FF"/>
  </w:style>
  <w:style w:type="character" w:customStyle="1" w:styleId="xeop">
    <w:name w:val="xeop"/>
    <w:basedOn w:val="DefaultParagraphFont"/>
    <w:rsid w:val="000F68FF"/>
  </w:style>
  <w:style w:type="paragraph" w:styleId="Header">
    <w:name w:val="header"/>
    <w:basedOn w:val="Normal"/>
    <w:link w:val="HeaderChar"/>
    <w:uiPriority w:val="99"/>
    <w:unhideWhenUsed/>
    <w:rsid w:val="009E48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4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Stetler, Katie (DPH)</cp:lastModifiedBy>
  <cp:revision>13</cp:revision>
  <dcterms:created xsi:type="dcterms:W3CDTF">2021-01-13T01:25:00Z</dcterms:created>
  <dcterms:modified xsi:type="dcterms:W3CDTF">2021-01-13T01:26:00Z</dcterms:modified>
</cp:coreProperties>
</file>