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7B16" w14:textId="39BE3ED8" w:rsidR="00BE1CB9" w:rsidRPr="000B0241" w:rsidRDefault="00BE1CB9" w:rsidP="00BE1CB9">
      <w:pPr>
        <w:jc w:val="center"/>
        <w:rPr>
          <w:rFonts w:cstheme="minorHAnsi"/>
          <w:b/>
          <w:bCs/>
        </w:rPr>
      </w:pPr>
    </w:p>
    <w:p w14:paraId="3E45B2A0" w14:textId="77777777" w:rsidR="00BE1CB9" w:rsidRPr="000B0241" w:rsidRDefault="00BE1CB9">
      <w:pPr>
        <w:rPr>
          <w:rFonts w:cstheme="minorHAnsi"/>
          <w:b/>
          <w:bCs/>
        </w:rPr>
      </w:pPr>
    </w:p>
    <w:p w14:paraId="3A285690" w14:textId="23BAEFEF" w:rsidR="00CF2028" w:rsidRPr="000B0241" w:rsidRDefault="00AF6CBC" w:rsidP="00202C08">
      <w:pPr>
        <w:jc w:val="center"/>
        <w:rPr>
          <w:rFonts w:cstheme="minorHAnsi"/>
          <w:b/>
          <w:bCs/>
        </w:rPr>
      </w:pPr>
      <w:r w:rsidRPr="000B0241">
        <w:rPr>
          <w:rFonts w:cstheme="minorHAnsi"/>
          <w:b/>
          <w:bCs/>
        </w:rPr>
        <w:t xml:space="preserve">Redistribution </w:t>
      </w:r>
      <w:r w:rsidR="00EE32DC" w:rsidRPr="000B0241">
        <w:rPr>
          <w:rFonts w:cstheme="minorHAnsi"/>
          <w:b/>
          <w:bCs/>
        </w:rPr>
        <w:t>Guidance</w:t>
      </w:r>
      <w:r w:rsidR="0040211B" w:rsidRPr="000B0241">
        <w:rPr>
          <w:rFonts w:cstheme="minorHAnsi"/>
          <w:b/>
          <w:bCs/>
        </w:rPr>
        <w:t xml:space="preserve"> – Pfizer-</w:t>
      </w:r>
      <w:proofErr w:type="spellStart"/>
      <w:r w:rsidR="0040211B" w:rsidRPr="000B0241">
        <w:rPr>
          <w:rFonts w:cstheme="minorHAnsi"/>
          <w:b/>
          <w:bCs/>
        </w:rPr>
        <w:t>BioNTech</w:t>
      </w:r>
      <w:proofErr w:type="spellEnd"/>
      <w:r w:rsidR="0040211B" w:rsidRPr="000B0241">
        <w:rPr>
          <w:rFonts w:cstheme="minorHAnsi"/>
          <w:b/>
          <w:bCs/>
        </w:rPr>
        <w:t xml:space="preserve"> COVID-19 vaccine (as of 12/15/2020)</w:t>
      </w:r>
    </w:p>
    <w:p w14:paraId="14E21A9E" w14:textId="4123D473" w:rsidR="00AF6CBC" w:rsidRPr="000B0241" w:rsidRDefault="00AF6CBC">
      <w:pPr>
        <w:rPr>
          <w:rFonts w:cstheme="minorHAnsi"/>
        </w:rPr>
      </w:pPr>
    </w:p>
    <w:p w14:paraId="60FF9B8E" w14:textId="77777777" w:rsidR="000B0241" w:rsidRPr="000B0241" w:rsidRDefault="000B0241">
      <w:pPr>
        <w:rPr>
          <w:rFonts w:cstheme="minorHAnsi"/>
        </w:rPr>
      </w:pPr>
    </w:p>
    <w:p w14:paraId="03E17915" w14:textId="6A3F70D8" w:rsidR="000B0241" w:rsidRPr="0058791D" w:rsidRDefault="000B0241">
      <w:pPr>
        <w:rPr>
          <w:rFonts w:ascii="Calibri" w:hAnsi="Calibri" w:cs="Calibri"/>
        </w:rPr>
      </w:pPr>
      <w:r w:rsidRPr="0058791D">
        <w:rPr>
          <w:rFonts w:ascii="Calibri" w:hAnsi="Calibri" w:cs="Calibri"/>
        </w:rPr>
        <w:t>Pfizer-</w:t>
      </w:r>
      <w:proofErr w:type="spellStart"/>
      <w:r w:rsidRPr="0058791D">
        <w:rPr>
          <w:rFonts w:ascii="Calibri" w:hAnsi="Calibri" w:cs="Calibri"/>
        </w:rPr>
        <w:t>BioNTech</w:t>
      </w:r>
      <w:proofErr w:type="spellEnd"/>
      <w:r w:rsidRPr="0058791D">
        <w:rPr>
          <w:rFonts w:ascii="Calibri" w:hAnsi="Calibri" w:cs="Calibri"/>
        </w:rPr>
        <w:t xml:space="preserve"> COVID-19 Vaccine:</w:t>
      </w:r>
    </w:p>
    <w:p w14:paraId="04B9B10E" w14:textId="5AC989E9" w:rsidR="000B0241" w:rsidRPr="0058791D" w:rsidRDefault="000B0241" w:rsidP="0010655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58791D">
        <w:rPr>
          <w:rFonts w:ascii="Calibri" w:hAnsi="Calibri" w:cs="Calibri"/>
        </w:rPr>
        <w:t>Minimum order of 975 doses.</w:t>
      </w:r>
    </w:p>
    <w:p w14:paraId="0E5E703F" w14:textId="00BC8884" w:rsidR="000B0241" w:rsidRPr="0058791D" w:rsidRDefault="000B0241" w:rsidP="0010655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58791D">
        <w:rPr>
          <w:rFonts w:ascii="Calibri" w:hAnsi="Calibri" w:cs="Calibri"/>
        </w:rPr>
        <w:t>5 dose multi-dose vial.</w:t>
      </w:r>
    </w:p>
    <w:p w14:paraId="5BCDCD66" w14:textId="092A39AE" w:rsidR="000B0241" w:rsidRPr="0058791D" w:rsidRDefault="000B0241" w:rsidP="0010655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58791D">
        <w:rPr>
          <w:rFonts w:ascii="Calibri" w:hAnsi="Calibri" w:cs="Calibri"/>
        </w:rPr>
        <w:t>Ships in a thermal shipper which can be used for temporary storage for up to 30 days if replenished with dry ice.</w:t>
      </w:r>
    </w:p>
    <w:p w14:paraId="673D50C4" w14:textId="77777777" w:rsidR="000B0241" w:rsidRPr="0058791D" w:rsidRDefault="000B0241" w:rsidP="000B024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8791D">
        <w:rPr>
          <w:rFonts w:ascii="Calibri" w:hAnsi="Calibri" w:cs="Calibri"/>
        </w:rPr>
        <w:t>Frozen and refrigerated vials should be stored upright.</w:t>
      </w:r>
    </w:p>
    <w:p w14:paraId="3650540F" w14:textId="77777777" w:rsidR="000B0241" w:rsidRPr="0058791D" w:rsidRDefault="000B0241" w:rsidP="000B024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8791D">
        <w:rPr>
          <w:rFonts w:ascii="Calibri" w:hAnsi="Calibri" w:cs="Calibri"/>
        </w:rPr>
        <w:t>Whenever possible, frozen vials should be transported in unopened, full cartons.</w:t>
      </w:r>
    </w:p>
    <w:p w14:paraId="42B589A8" w14:textId="77777777" w:rsidR="000B0241" w:rsidRPr="0058791D" w:rsidRDefault="000B0241" w:rsidP="000B024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8791D">
        <w:rPr>
          <w:rFonts w:ascii="Calibri" w:hAnsi="Calibri" w:cs="Calibri"/>
        </w:rPr>
        <w:t>Do not open vial trays or remove vials until you are ready for thawing or use.</w:t>
      </w:r>
    </w:p>
    <w:p w14:paraId="3BB24E9F" w14:textId="77777777" w:rsidR="000B0241" w:rsidRPr="0058791D" w:rsidRDefault="000B0241" w:rsidP="000B024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8791D">
        <w:rPr>
          <w:rFonts w:ascii="Calibri" w:hAnsi="Calibri" w:cs="Calibri"/>
          <w:b/>
          <w:bCs/>
        </w:rPr>
        <w:t>Once vaccine has been thawed it should NOT be refrozen.</w:t>
      </w:r>
    </w:p>
    <w:p w14:paraId="49C4DB29" w14:textId="77777777" w:rsidR="000B0241" w:rsidRPr="000B0241" w:rsidRDefault="000B0241" w:rsidP="000B0241">
      <w:pPr>
        <w:shd w:val="clear" w:color="auto" w:fill="FFFFFF"/>
        <w:rPr>
          <w:rFonts w:cstheme="minorHAnsi"/>
          <w:b/>
          <w:bCs/>
          <w:color w:val="000000"/>
        </w:rPr>
      </w:pPr>
    </w:p>
    <w:p w14:paraId="0B54F0A0" w14:textId="75C0EDEE" w:rsidR="000B0241" w:rsidRDefault="000B0241" w:rsidP="000B0241">
      <w:pPr>
        <w:shd w:val="clear" w:color="auto" w:fill="FFFFFF"/>
        <w:rPr>
          <w:rFonts w:cstheme="minorHAnsi"/>
          <w:color w:val="000000"/>
        </w:rPr>
      </w:pPr>
      <w:r w:rsidRPr="000B0241">
        <w:rPr>
          <w:rFonts w:cstheme="minorHAnsi"/>
          <w:b/>
          <w:bCs/>
          <w:color w:val="000000"/>
        </w:rPr>
        <w:t>Redistribution </w:t>
      </w:r>
      <w:r w:rsidRPr="000B0241">
        <w:rPr>
          <w:rFonts w:cstheme="minorHAnsi"/>
          <w:color w:val="000000"/>
        </w:rPr>
        <w:t xml:space="preserve">of vaccine may be required in some </w:t>
      </w:r>
      <w:r w:rsidR="009E5153" w:rsidRPr="000F68FF">
        <w:rPr>
          <w:rFonts w:ascii="Calibri" w:hAnsi="Calibri" w:cs="Calibri"/>
          <w:color w:val="000000"/>
        </w:rPr>
        <w:t>instance</w:t>
      </w:r>
      <w:r w:rsidR="009E5153">
        <w:rPr>
          <w:rFonts w:ascii="Calibri" w:hAnsi="Calibri" w:cs="Calibri"/>
          <w:color w:val="000000"/>
        </w:rPr>
        <w:t>s. Prior to redistribution, preferably 24 hours, provide</w:t>
      </w:r>
      <w:r w:rsidR="00516219">
        <w:rPr>
          <w:rFonts w:ascii="Calibri" w:hAnsi="Calibri" w:cs="Calibri"/>
          <w:color w:val="000000"/>
        </w:rPr>
        <w:t>r</w:t>
      </w:r>
      <w:r w:rsidR="009E5153">
        <w:rPr>
          <w:rFonts w:ascii="Calibri" w:hAnsi="Calibri" w:cs="Calibri"/>
          <w:color w:val="000000"/>
        </w:rPr>
        <w:t>s should email the COVID-19 Vaccine Transfer form to the Vaccine Management Unit</w:t>
      </w:r>
      <w:r w:rsidR="001C46F2">
        <w:rPr>
          <w:rFonts w:ascii="Calibri" w:hAnsi="Calibri" w:cs="Calibri"/>
          <w:color w:val="000000"/>
        </w:rPr>
        <w:t>.</w:t>
      </w:r>
      <w:r w:rsidR="009E5153" w:rsidRPr="000B0241">
        <w:rPr>
          <w:rFonts w:cstheme="minorHAnsi"/>
          <w:color w:val="000000"/>
        </w:rPr>
        <w:t xml:space="preserve"> </w:t>
      </w:r>
      <w:r w:rsidRPr="000B0241">
        <w:rPr>
          <w:rFonts w:cstheme="minorHAnsi"/>
          <w:color w:val="000000"/>
        </w:rPr>
        <w:t>Based on information to date from the manufacturer, for the Pfizer-</w:t>
      </w:r>
      <w:proofErr w:type="spellStart"/>
      <w:r w:rsidRPr="000B0241">
        <w:rPr>
          <w:rFonts w:cstheme="minorHAnsi"/>
          <w:color w:val="000000"/>
        </w:rPr>
        <w:t>BioNTech</w:t>
      </w:r>
      <w:proofErr w:type="spellEnd"/>
      <w:r w:rsidRPr="000B0241">
        <w:rPr>
          <w:rFonts w:cstheme="minorHAnsi"/>
          <w:color w:val="000000"/>
        </w:rPr>
        <w:t xml:space="preserve"> COVID-19 Vaccine, the following general principles for vaccine redistribution should be considered: </w:t>
      </w:r>
    </w:p>
    <w:p w14:paraId="0A128D98" w14:textId="77777777" w:rsidR="00106555" w:rsidRPr="000B0241" w:rsidRDefault="00106555" w:rsidP="000B0241">
      <w:pPr>
        <w:shd w:val="clear" w:color="auto" w:fill="FFFFFF"/>
        <w:rPr>
          <w:rFonts w:cstheme="minorHAnsi"/>
          <w:color w:val="212121"/>
        </w:rPr>
      </w:pPr>
    </w:p>
    <w:p w14:paraId="2E048502" w14:textId="108DBDED" w:rsidR="009404CD" w:rsidRPr="000B0241" w:rsidRDefault="009404CD" w:rsidP="009404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Only full unopened trays (195 vials) should be redistributed at freezer temperatures.</w:t>
      </w:r>
    </w:p>
    <w:p w14:paraId="28BBECDD" w14:textId="02290BEA" w:rsidR="009404CD" w:rsidRPr="000B0241" w:rsidRDefault="009404CD" w:rsidP="009404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Individual vials and</w:t>
      </w:r>
      <w:r w:rsidR="00106555">
        <w:rPr>
          <w:rFonts w:asciiTheme="minorHAnsi" w:hAnsiTheme="minorHAnsi" w:cstheme="minorHAnsi"/>
        </w:rPr>
        <w:t xml:space="preserve"> opened</w:t>
      </w:r>
      <w:r w:rsidRPr="000B0241">
        <w:rPr>
          <w:rFonts w:asciiTheme="minorHAnsi" w:hAnsiTheme="minorHAnsi" w:cstheme="minorHAnsi"/>
        </w:rPr>
        <w:t xml:space="preserve"> trays must be redistributed at 2°C to 8°C</w:t>
      </w:r>
      <w:r w:rsidR="003D1558">
        <w:rPr>
          <w:rFonts w:asciiTheme="minorHAnsi" w:hAnsiTheme="minorHAnsi" w:cstheme="minorHAnsi"/>
        </w:rPr>
        <w:t>.</w:t>
      </w:r>
    </w:p>
    <w:p w14:paraId="009B80FF" w14:textId="3B7CA90D" w:rsidR="009404CD" w:rsidRPr="000B0241" w:rsidRDefault="009404CD" w:rsidP="009404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Vials should never be in direct contact with dry ice.</w:t>
      </w:r>
    </w:p>
    <w:p w14:paraId="386E2CD8" w14:textId="2D7E5BB6" w:rsidR="009404CD" w:rsidRPr="000B0241" w:rsidRDefault="009404CD" w:rsidP="009404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Use a temperature monitoring device during transport. If you need a device to transport refrigerated vaccine, contac</w:t>
      </w:r>
      <w:r w:rsidR="009E5153">
        <w:rPr>
          <w:rFonts w:asciiTheme="minorHAnsi" w:hAnsiTheme="minorHAnsi" w:cstheme="minorHAnsi"/>
        </w:rPr>
        <w:t xml:space="preserve">t </w:t>
      </w:r>
      <w:hyperlink r:id="rId7" w:history="1">
        <w:r w:rsidR="003D1558" w:rsidRPr="00185ABE">
          <w:rPr>
            <w:rStyle w:val="Hyperlink"/>
            <w:rFonts w:asciiTheme="minorHAnsi" w:hAnsiTheme="minorHAnsi" w:cstheme="minorHAnsi"/>
          </w:rPr>
          <w:t>DPH-Vaccine-Management@massmail.state.ma.us</w:t>
        </w:r>
      </w:hyperlink>
      <w:r w:rsidRPr="000B0241">
        <w:rPr>
          <w:rFonts w:asciiTheme="minorHAnsi" w:hAnsiTheme="minorHAnsi" w:cstheme="minorHAnsi"/>
        </w:rPr>
        <w:t>.</w:t>
      </w:r>
    </w:p>
    <w:p w14:paraId="25C5CD4E" w14:textId="21E75A91" w:rsidR="003D2B64" w:rsidRPr="000B0241" w:rsidRDefault="003D2B64" w:rsidP="003D2B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 xml:space="preserve">Send necessary ancillary supplies including diluent. </w:t>
      </w:r>
    </w:p>
    <w:p w14:paraId="65C60AF2" w14:textId="77777777" w:rsidR="00737277" w:rsidRDefault="00737277" w:rsidP="009404CD">
      <w:pPr>
        <w:rPr>
          <w:rFonts w:cstheme="minorHAnsi"/>
        </w:rPr>
      </w:pPr>
    </w:p>
    <w:p w14:paraId="0E1BD91B" w14:textId="0B736A6A" w:rsidR="009404CD" w:rsidRPr="000B0241" w:rsidRDefault="009404CD" w:rsidP="009404CD">
      <w:pPr>
        <w:rPr>
          <w:rFonts w:cstheme="minorHAnsi"/>
        </w:rPr>
      </w:pPr>
      <w:r w:rsidRPr="000B0241">
        <w:rPr>
          <w:rFonts w:cstheme="minorHAnsi"/>
        </w:rPr>
        <w:t>Transportation</w:t>
      </w:r>
    </w:p>
    <w:p w14:paraId="7D274596" w14:textId="7DFDD686" w:rsidR="009404CD" w:rsidRPr="000B0241" w:rsidRDefault="009404CD" w:rsidP="009404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Vials must be transported un-diluted. Do not transport vials after dilution.</w:t>
      </w:r>
    </w:p>
    <w:p w14:paraId="28C31399" w14:textId="22895431" w:rsidR="009404CD" w:rsidRPr="000B0241" w:rsidRDefault="009404CD" w:rsidP="009404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Full unopened trays should not be at room temperature for longer than 5 minutes.</w:t>
      </w:r>
    </w:p>
    <w:p w14:paraId="18702757" w14:textId="6C9211E2" w:rsidR="009404CD" w:rsidRPr="000B0241" w:rsidRDefault="009404CD" w:rsidP="003D2B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If repacking vials in room temperature environment, time at room temperature should be tracked and not exceed 2 hours.</w:t>
      </w:r>
    </w:p>
    <w:p w14:paraId="5B3A74C2" w14:textId="77777777" w:rsidR="00737277" w:rsidRDefault="00737277" w:rsidP="003D2B64">
      <w:pPr>
        <w:rPr>
          <w:rFonts w:cstheme="minorHAnsi"/>
        </w:rPr>
      </w:pPr>
    </w:p>
    <w:p w14:paraId="3AC4F859" w14:textId="799EC6B8" w:rsidR="003D2B64" w:rsidRPr="000B0241" w:rsidRDefault="003D2B64" w:rsidP="003D2B64">
      <w:pPr>
        <w:rPr>
          <w:rFonts w:cstheme="minorHAnsi"/>
        </w:rPr>
      </w:pPr>
      <w:r w:rsidRPr="000B0241">
        <w:rPr>
          <w:rFonts w:cstheme="minorHAnsi"/>
        </w:rPr>
        <w:t>Receiving</w:t>
      </w:r>
    </w:p>
    <w:p w14:paraId="14A70ADA" w14:textId="77777777" w:rsidR="001F4E50" w:rsidRDefault="003D2B64" w:rsidP="001F4E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>Upon receipt, confirm vaccine temperature and store vaccines in recommended temperatures immediately.</w:t>
      </w:r>
    </w:p>
    <w:p w14:paraId="439D51AB" w14:textId="4CCAC132" w:rsidR="003D2B64" w:rsidRPr="001F4E50" w:rsidRDefault="003D2B64" w:rsidP="001F4E5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1F4E50">
        <w:rPr>
          <w:rFonts w:ascii="Calibri" w:hAnsi="Calibri" w:cs="Calibri"/>
        </w:rPr>
        <w:t>If there is an excursion</w:t>
      </w:r>
      <w:r w:rsidR="009965EE" w:rsidRPr="001F4E50">
        <w:rPr>
          <w:rFonts w:ascii="Calibri" w:hAnsi="Calibri" w:cs="Calibri"/>
        </w:rPr>
        <w:t>,</w:t>
      </w:r>
      <w:r w:rsidRPr="001F4E50">
        <w:rPr>
          <w:rFonts w:ascii="Calibri" w:hAnsi="Calibri" w:cs="Calibri"/>
        </w:rPr>
        <w:t xml:space="preserve"> contact Pfizer</w:t>
      </w:r>
      <w:r w:rsidR="001F4E50" w:rsidRPr="001F4E50">
        <w:rPr>
          <w:rFonts w:ascii="Calibri" w:hAnsi="Calibri" w:cs="Calibri"/>
        </w:rPr>
        <w:t xml:space="preserve">: </w:t>
      </w:r>
      <w:r w:rsidR="001F4E50" w:rsidRPr="001F4E50">
        <w:rPr>
          <w:rFonts w:ascii="Calibri" w:hAnsi="Calibri" w:cs="Calibri"/>
          <w:color w:val="000000"/>
        </w:rPr>
        <w:t>1-877-829-2619</w:t>
      </w:r>
      <w:r w:rsidR="001F4E50" w:rsidRPr="001F4E50">
        <w:rPr>
          <w:rFonts w:ascii="Calibri" w:hAnsi="Calibri" w:cs="Calibri"/>
          <w:color w:val="000000"/>
        </w:rPr>
        <w:t xml:space="preserve"> or </w:t>
      </w:r>
      <w:r w:rsidR="001F4E50" w:rsidRPr="001F4E50">
        <w:rPr>
          <w:rFonts w:ascii="Calibri" w:hAnsi="Calibri" w:cs="Calibri"/>
          <w:color w:val="000000"/>
        </w:rPr>
        <w:t>cvdvaccine.com</w:t>
      </w:r>
      <w:r w:rsidR="001F4E50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1F4E50">
        <w:rPr>
          <w:rFonts w:ascii="Calibri" w:hAnsi="Calibri" w:cs="Calibri"/>
          <w:color w:val="000000"/>
        </w:rPr>
        <w:t xml:space="preserve"> </w:t>
      </w:r>
    </w:p>
    <w:p w14:paraId="10C49AE1" w14:textId="78B11128" w:rsidR="003D2B64" w:rsidRPr="000B0241" w:rsidRDefault="003D2B64" w:rsidP="003D2B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0241">
        <w:rPr>
          <w:rFonts w:asciiTheme="minorHAnsi" w:hAnsiTheme="minorHAnsi" w:cstheme="minorHAnsi"/>
        </w:rPr>
        <w:t xml:space="preserve">If transporting at 2°C to 8°C, vaccine should not be refrozen. Ensure that you know the time that vaccine entered the 2°C to 8°C range to ensure vaccine is used within 120 hours. </w:t>
      </w:r>
    </w:p>
    <w:p w14:paraId="0C14C5F3" w14:textId="77777777" w:rsidR="00AF6CBC" w:rsidRPr="000B0241" w:rsidRDefault="00AF6CBC">
      <w:pPr>
        <w:rPr>
          <w:rFonts w:cstheme="minorHAnsi"/>
        </w:rPr>
      </w:pPr>
    </w:p>
    <w:sectPr w:rsidR="00AF6CBC" w:rsidRPr="000B0241" w:rsidSect="00202C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3219" w14:textId="77777777" w:rsidR="00110DDD" w:rsidRDefault="00110DDD" w:rsidP="0040211B">
      <w:r>
        <w:separator/>
      </w:r>
    </w:p>
  </w:endnote>
  <w:endnote w:type="continuationSeparator" w:id="0">
    <w:p w14:paraId="3FB76C32" w14:textId="77777777" w:rsidR="00110DDD" w:rsidRDefault="00110DDD" w:rsidP="004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BCA6" w14:textId="2A505229" w:rsidR="0040211B" w:rsidRDefault="008B3A41">
    <w:pPr>
      <w:pStyle w:val="Footer"/>
    </w:pPr>
    <w:r>
      <w:ptab w:relativeTo="margin" w:alignment="center" w:leader="none"/>
    </w:r>
    <w:r>
      <w:ptab w:relativeTo="margin" w:alignment="right" w:leader="none"/>
    </w:r>
    <w:r>
      <w:t>December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92DC" w14:textId="77777777" w:rsidR="00110DDD" w:rsidRDefault="00110DDD" w:rsidP="0040211B">
      <w:r>
        <w:separator/>
      </w:r>
    </w:p>
  </w:footnote>
  <w:footnote w:type="continuationSeparator" w:id="0">
    <w:p w14:paraId="79E0B45A" w14:textId="77777777" w:rsidR="00110DDD" w:rsidRDefault="00110DDD" w:rsidP="0040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BEF"/>
    <w:multiLevelType w:val="hybridMultilevel"/>
    <w:tmpl w:val="ABD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703F"/>
    <w:multiLevelType w:val="hybridMultilevel"/>
    <w:tmpl w:val="D2F6D962"/>
    <w:lvl w:ilvl="0" w:tplc="0CE8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0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E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B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8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F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8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106F73"/>
    <w:multiLevelType w:val="hybridMultilevel"/>
    <w:tmpl w:val="DA7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FFA"/>
    <w:multiLevelType w:val="hybridMultilevel"/>
    <w:tmpl w:val="538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A6C"/>
    <w:multiLevelType w:val="hybridMultilevel"/>
    <w:tmpl w:val="DB9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0696"/>
    <w:multiLevelType w:val="hybridMultilevel"/>
    <w:tmpl w:val="A63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3DB4"/>
    <w:multiLevelType w:val="hybridMultilevel"/>
    <w:tmpl w:val="58B81572"/>
    <w:lvl w:ilvl="0" w:tplc="6F8A8C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0DC9"/>
    <w:multiLevelType w:val="hybridMultilevel"/>
    <w:tmpl w:val="F22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5F2C"/>
    <w:multiLevelType w:val="hybridMultilevel"/>
    <w:tmpl w:val="B556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36C4"/>
    <w:multiLevelType w:val="hybridMultilevel"/>
    <w:tmpl w:val="6BB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6872"/>
    <w:multiLevelType w:val="hybridMultilevel"/>
    <w:tmpl w:val="489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43526"/>
    <w:multiLevelType w:val="hybridMultilevel"/>
    <w:tmpl w:val="2CF2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BC"/>
    <w:rsid w:val="00002FD3"/>
    <w:rsid w:val="000B0241"/>
    <w:rsid w:val="000D799E"/>
    <w:rsid w:val="00106555"/>
    <w:rsid w:val="00110DDD"/>
    <w:rsid w:val="001C46F2"/>
    <w:rsid w:val="001F4E50"/>
    <w:rsid w:val="00202C08"/>
    <w:rsid w:val="002F09B9"/>
    <w:rsid w:val="003422A6"/>
    <w:rsid w:val="003D1558"/>
    <w:rsid w:val="003D2B64"/>
    <w:rsid w:val="0040211B"/>
    <w:rsid w:val="00516219"/>
    <w:rsid w:val="0058791D"/>
    <w:rsid w:val="005F7CE5"/>
    <w:rsid w:val="006E4532"/>
    <w:rsid w:val="00737277"/>
    <w:rsid w:val="00811ED6"/>
    <w:rsid w:val="008B3A41"/>
    <w:rsid w:val="009404CD"/>
    <w:rsid w:val="009965EE"/>
    <w:rsid w:val="009C2F4B"/>
    <w:rsid w:val="009D4877"/>
    <w:rsid w:val="009E5153"/>
    <w:rsid w:val="00A21D02"/>
    <w:rsid w:val="00A96FC2"/>
    <w:rsid w:val="00AF6CBC"/>
    <w:rsid w:val="00B336CB"/>
    <w:rsid w:val="00B613BF"/>
    <w:rsid w:val="00BC4BE1"/>
    <w:rsid w:val="00BE1CB9"/>
    <w:rsid w:val="00CD302D"/>
    <w:rsid w:val="00D620D2"/>
    <w:rsid w:val="00D77F58"/>
    <w:rsid w:val="00D85B6A"/>
    <w:rsid w:val="00EE32DC"/>
    <w:rsid w:val="00F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CA92"/>
  <w15:docId w15:val="{3BF4E852-9165-9945-A0B0-425F9EC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C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C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CBC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F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1B"/>
  </w:style>
  <w:style w:type="paragraph" w:styleId="Footer">
    <w:name w:val="footer"/>
    <w:basedOn w:val="Normal"/>
    <w:link w:val="FooterChar"/>
    <w:uiPriority w:val="99"/>
    <w:unhideWhenUsed/>
    <w:rsid w:val="0040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1B"/>
  </w:style>
  <w:style w:type="paragraph" w:styleId="BalloonText">
    <w:name w:val="Balloon Text"/>
    <w:basedOn w:val="Normal"/>
    <w:link w:val="BalloonTextChar"/>
    <w:uiPriority w:val="99"/>
    <w:semiHidden/>
    <w:unhideWhenUsed/>
    <w:rsid w:val="00D8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6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1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4E5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603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H-Vaccine-Management@massmail.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Stetler, Katie (DPH)</cp:lastModifiedBy>
  <cp:revision>10</cp:revision>
  <dcterms:created xsi:type="dcterms:W3CDTF">2021-01-06T14:12:00Z</dcterms:created>
  <dcterms:modified xsi:type="dcterms:W3CDTF">2021-01-06T16:34:00Z</dcterms:modified>
</cp:coreProperties>
</file>