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EE2D" w14:textId="3469C38E" w:rsidR="00B572B2" w:rsidRPr="00E579FA" w:rsidRDefault="00A40090">
      <w:pPr>
        <w:pStyle w:val="P68B1DB1-Normal1"/>
        <w:jc w:val="center"/>
        <w:rPr>
          <w:lang w:val="fr-HT"/>
        </w:rPr>
      </w:pPr>
      <w:r w:rsidRPr="00E579FA">
        <w:rPr>
          <w:lang w:val="fr-HT"/>
        </w:rPr>
        <w:t>Guide de réflexion</w:t>
      </w:r>
    </w:p>
    <w:p w14:paraId="7234003F" w14:textId="77777777" w:rsidR="00B572B2" w:rsidRPr="00E579FA" w:rsidRDefault="00B572B2">
      <w:pPr>
        <w:jc w:val="center"/>
        <w:rPr>
          <w:b/>
          <w:sz w:val="48"/>
          <w:lang w:val="fr-HT"/>
        </w:rPr>
      </w:pPr>
    </w:p>
    <w:p w14:paraId="4FFA712A" w14:textId="2A564775" w:rsidR="00B572B2" w:rsidRPr="00E579FA" w:rsidRDefault="00A40090">
      <w:pPr>
        <w:pStyle w:val="P68B1DB1-Normal2"/>
        <w:rPr>
          <w:lang w:val="fr-HT"/>
        </w:rPr>
      </w:pPr>
      <w:r w:rsidRPr="00E579FA">
        <w:rPr>
          <w:lang w:val="fr-HT"/>
        </w:rPr>
        <w:t>Réfléchir à un processus est un moyen de noter ce que vous avez appris et d'utiliser cet apprentissage pour améliorer le processus au fil du temps. Au cours de cette étape, vous réfléchirez à ce qui s'est bien passé, aux difficultés rencontrées et à la manière dont vous aborderiez ce processus différemment si vous le refaisiez. En particulier, considérez vos approches pour recueillir les idées et les commentaires des membres de la communauté, ainsi que la façon dont vous avez pris des décisions en tant qu'é</w:t>
      </w:r>
      <w:r w:rsidRPr="00E579FA">
        <w:rPr>
          <w:lang w:val="fr-HT"/>
        </w:rPr>
        <w:t xml:space="preserve">quipe de base. </w:t>
      </w:r>
    </w:p>
    <w:p w14:paraId="5BACB940" w14:textId="77777777" w:rsidR="00B572B2" w:rsidRPr="00E579FA" w:rsidRDefault="00B572B2">
      <w:pPr>
        <w:rPr>
          <w:sz w:val="28"/>
          <w:lang w:val="fr-HT"/>
        </w:rPr>
      </w:pPr>
    </w:p>
    <w:p w14:paraId="0C4BBAD9" w14:textId="77777777" w:rsidR="00B572B2" w:rsidRPr="00E579FA" w:rsidRDefault="00A40090">
      <w:pPr>
        <w:pStyle w:val="P68B1DB1-Normal3"/>
        <w:rPr>
          <w:lang w:val="fr-HT"/>
        </w:rPr>
      </w:pPr>
      <w:r w:rsidRPr="00E579FA">
        <w:rPr>
          <w:lang w:val="fr-HT"/>
        </w:rPr>
        <w:t>______________________________________________________________________</w:t>
      </w:r>
    </w:p>
    <w:p w14:paraId="504BCE34" w14:textId="77777777" w:rsidR="00B572B2" w:rsidRPr="00E579FA" w:rsidRDefault="00B572B2">
      <w:pPr>
        <w:rPr>
          <w:b/>
          <w:sz w:val="28"/>
          <w:lang w:val="fr-HT"/>
        </w:rPr>
      </w:pPr>
    </w:p>
    <w:p w14:paraId="073283A6" w14:textId="77777777" w:rsidR="00B572B2" w:rsidRPr="00E579FA" w:rsidRDefault="00A40090">
      <w:pPr>
        <w:pStyle w:val="P68B1DB1-Normal4"/>
        <w:rPr>
          <w:sz w:val="28"/>
          <w:lang w:val="fr-HT"/>
        </w:rPr>
      </w:pPr>
      <w:r w:rsidRPr="00E579FA">
        <w:rPr>
          <w:lang w:val="fr-HT"/>
        </w:rPr>
        <w:t xml:space="preserve">Pour commencer... </w:t>
      </w:r>
    </w:p>
    <w:p w14:paraId="37F13A37" w14:textId="6F4B3542" w:rsidR="00B572B2" w:rsidRPr="00E579FA" w:rsidRDefault="00A40090">
      <w:pPr>
        <w:pStyle w:val="P68B1DB1-Normal2"/>
        <w:rPr>
          <w:lang w:val="fr-HT"/>
        </w:rPr>
      </w:pPr>
      <w:r w:rsidRPr="00E579FA">
        <w:rPr>
          <w:lang w:val="fr-HT"/>
        </w:rPr>
        <w:t xml:space="preserve">Chaque membre de l'équipe de base doit compléter la réflexion individuellement. Une fois terminé, rassemblez-vous en équipe de base complète pour discuter des questions et remplir le guide de réflexion en groupe. </w:t>
      </w:r>
    </w:p>
    <w:p w14:paraId="3C5331B0" w14:textId="77777777" w:rsidR="00B572B2" w:rsidRPr="00E579FA" w:rsidRDefault="00B572B2">
      <w:pPr>
        <w:rPr>
          <w:sz w:val="28"/>
          <w:lang w:val="fr-HT"/>
        </w:rPr>
      </w:pPr>
    </w:p>
    <w:p w14:paraId="5EA60161" w14:textId="77777777" w:rsidR="00B572B2" w:rsidRPr="00E579FA" w:rsidRDefault="00A40090">
      <w:pPr>
        <w:pStyle w:val="P68B1DB1-Normal2"/>
        <w:rPr>
          <w:lang w:val="fr-HT"/>
        </w:rPr>
      </w:pPr>
      <w:r w:rsidRPr="00E579FA">
        <w:rPr>
          <w:lang w:val="fr-HT"/>
        </w:rPr>
        <w:t>_________</w:t>
      </w:r>
    </w:p>
    <w:p w14:paraId="4D07A704" w14:textId="77777777" w:rsidR="00B572B2" w:rsidRPr="00E579FA" w:rsidRDefault="00B572B2">
      <w:pPr>
        <w:rPr>
          <w:b/>
          <w:sz w:val="28"/>
          <w:lang w:val="fr-HT"/>
        </w:rPr>
      </w:pPr>
    </w:p>
    <w:p w14:paraId="1E28113D" w14:textId="77777777" w:rsidR="00B572B2" w:rsidRPr="00E579FA" w:rsidRDefault="00B572B2">
      <w:pPr>
        <w:rPr>
          <w:b/>
          <w:sz w:val="28"/>
          <w:lang w:val="fr-HT"/>
        </w:rPr>
      </w:pPr>
    </w:p>
    <w:p w14:paraId="26DC01FE" w14:textId="1AA22B90"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1</w:t>
      </w:r>
      <w:r w:rsidRPr="00E579FA">
        <w:rPr>
          <w:b/>
          <w:color w:val="0070C0"/>
          <w:shd w:val="clear" w:color="auto" w:fill="EFEFEF"/>
          <w:lang w:val="fr-HT"/>
        </w:rPr>
        <w:t xml:space="preserve"> </w:t>
      </w:r>
      <w:r w:rsidRPr="00E579FA">
        <w:rPr>
          <w:sz w:val="26"/>
          <w:lang w:val="fr-HT"/>
        </w:rPr>
        <w:t xml:space="preserve">  </w:t>
      </w:r>
      <w:r w:rsidRPr="00E579FA">
        <w:rPr>
          <w:sz w:val="28"/>
          <w:lang w:val="fr-HT"/>
        </w:rPr>
        <w:t xml:space="preserve">Réfléchissez au processus MVP 2.0 depuis la formation d'une équipe de base jusqu'à maintenant. Quelles sont une ou deux choses qui se sont vraiment bien passées ? </w:t>
      </w:r>
    </w:p>
    <w:p w14:paraId="614546E3" w14:textId="77777777" w:rsidR="00B572B2" w:rsidRPr="00E579FA" w:rsidRDefault="00B572B2">
      <w:pPr>
        <w:rPr>
          <w:sz w:val="28"/>
          <w:lang w:val="fr-HT"/>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07E4CEE4" w14:textId="77777777">
        <w:tc>
          <w:tcPr>
            <w:tcW w:w="9360" w:type="dxa"/>
            <w:tcMar>
              <w:top w:w="100" w:type="dxa"/>
              <w:left w:w="100" w:type="dxa"/>
              <w:bottom w:w="100" w:type="dxa"/>
              <w:right w:w="100" w:type="dxa"/>
            </w:tcMar>
          </w:tcPr>
          <w:p w14:paraId="39BD5598" w14:textId="77777777" w:rsidR="00B572B2" w:rsidRPr="00E579FA" w:rsidRDefault="00B572B2">
            <w:pPr>
              <w:widowControl w:val="0"/>
              <w:pBdr>
                <w:top w:val="nil"/>
                <w:left w:val="nil"/>
                <w:bottom w:val="nil"/>
                <w:right w:val="nil"/>
                <w:between w:val="nil"/>
              </w:pBdr>
              <w:spacing w:line="240" w:lineRule="auto"/>
              <w:rPr>
                <w:sz w:val="28"/>
                <w:lang w:val="fr-HT"/>
              </w:rPr>
            </w:pPr>
          </w:p>
          <w:p w14:paraId="2F898DF9" w14:textId="77777777" w:rsidR="00B572B2" w:rsidRPr="00E579FA" w:rsidRDefault="00B572B2">
            <w:pPr>
              <w:widowControl w:val="0"/>
              <w:pBdr>
                <w:top w:val="nil"/>
                <w:left w:val="nil"/>
                <w:bottom w:val="nil"/>
                <w:right w:val="nil"/>
                <w:between w:val="nil"/>
              </w:pBdr>
              <w:spacing w:line="240" w:lineRule="auto"/>
              <w:rPr>
                <w:sz w:val="28"/>
                <w:lang w:val="fr-HT"/>
              </w:rPr>
            </w:pPr>
          </w:p>
          <w:p w14:paraId="4B18568F" w14:textId="77777777" w:rsidR="00B572B2" w:rsidRPr="00E579FA" w:rsidRDefault="00B572B2">
            <w:pPr>
              <w:widowControl w:val="0"/>
              <w:pBdr>
                <w:top w:val="nil"/>
                <w:left w:val="nil"/>
                <w:bottom w:val="nil"/>
                <w:right w:val="nil"/>
                <w:between w:val="nil"/>
              </w:pBdr>
              <w:spacing w:line="240" w:lineRule="auto"/>
              <w:rPr>
                <w:sz w:val="28"/>
                <w:lang w:val="fr-HT"/>
              </w:rPr>
            </w:pPr>
          </w:p>
          <w:p w14:paraId="7FBD8243" w14:textId="77777777" w:rsidR="00B572B2" w:rsidRPr="00E579FA" w:rsidRDefault="00B572B2">
            <w:pPr>
              <w:widowControl w:val="0"/>
              <w:pBdr>
                <w:top w:val="nil"/>
                <w:left w:val="nil"/>
                <w:bottom w:val="nil"/>
                <w:right w:val="nil"/>
                <w:between w:val="nil"/>
              </w:pBdr>
              <w:spacing w:line="240" w:lineRule="auto"/>
              <w:rPr>
                <w:sz w:val="28"/>
                <w:lang w:val="fr-HT"/>
              </w:rPr>
            </w:pPr>
          </w:p>
          <w:p w14:paraId="243B4E23" w14:textId="77777777" w:rsidR="00B572B2" w:rsidRPr="00E579FA" w:rsidRDefault="00B572B2">
            <w:pPr>
              <w:widowControl w:val="0"/>
              <w:pBdr>
                <w:top w:val="nil"/>
                <w:left w:val="nil"/>
                <w:bottom w:val="nil"/>
                <w:right w:val="nil"/>
                <w:between w:val="nil"/>
              </w:pBdr>
              <w:spacing w:line="240" w:lineRule="auto"/>
              <w:rPr>
                <w:sz w:val="28"/>
                <w:lang w:val="fr-HT"/>
              </w:rPr>
            </w:pPr>
          </w:p>
          <w:p w14:paraId="123149B1" w14:textId="77777777" w:rsidR="00B572B2" w:rsidRPr="00E579FA" w:rsidRDefault="00B572B2">
            <w:pPr>
              <w:widowControl w:val="0"/>
              <w:pBdr>
                <w:top w:val="nil"/>
                <w:left w:val="nil"/>
                <w:bottom w:val="nil"/>
                <w:right w:val="nil"/>
                <w:between w:val="nil"/>
              </w:pBdr>
              <w:spacing w:line="240" w:lineRule="auto"/>
              <w:rPr>
                <w:sz w:val="28"/>
                <w:lang w:val="fr-HT"/>
              </w:rPr>
            </w:pPr>
          </w:p>
        </w:tc>
      </w:tr>
    </w:tbl>
    <w:p w14:paraId="60068B9C" w14:textId="77777777" w:rsidR="00B572B2" w:rsidRPr="00E579FA" w:rsidRDefault="00B572B2">
      <w:pPr>
        <w:rPr>
          <w:sz w:val="28"/>
          <w:lang w:val="fr-HT"/>
        </w:rPr>
      </w:pPr>
    </w:p>
    <w:p w14:paraId="3FE3309D" w14:textId="77777777" w:rsidR="00B572B2" w:rsidRPr="00E579FA" w:rsidRDefault="00A40090">
      <w:pPr>
        <w:rPr>
          <w:sz w:val="28"/>
          <w:lang w:val="fr-HT"/>
        </w:rPr>
      </w:pPr>
      <w:r w:rsidRPr="00E579FA">
        <w:rPr>
          <w:b/>
          <w:color w:val="0070C0"/>
          <w:shd w:val="clear" w:color="auto" w:fill="EFEFEF"/>
          <w:lang w:val="fr-HT"/>
        </w:rPr>
        <w:lastRenderedPageBreak/>
        <w:t xml:space="preserve"> </w:t>
      </w:r>
      <w:r w:rsidRPr="00E579FA">
        <w:rPr>
          <w:b/>
          <w:color w:val="0070C0"/>
          <w:sz w:val="28"/>
          <w:shd w:val="clear" w:color="auto" w:fill="EFEFEF"/>
          <w:lang w:val="fr-HT"/>
        </w:rPr>
        <w:t>2</w:t>
      </w:r>
      <w:r w:rsidRPr="00E579FA">
        <w:rPr>
          <w:b/>
          <w:color w:val="0070C0"/>
          <w:shd w:val="clear" w:color="auto" w:fill="EFEFEF"/>
          <w:lang w:val="fr-HT"/>
        </w:rPr>
        <w:t xml:space="preserve"> </w:t>
      </w:r>
      <w:r w:rsidRPr="00E579FA">
        <w:rPr>
          <w:sz w:val="26"/>
          <w:lang w:val="fr-HT"/>
        </w:rPr>
        <w:t xml:space="preserve">  </w:t>
      </w:r>
      <w:r w:rsidRPr="00E579FA">
        <w:rPr>
          <w:sz w:val="28"/>
          <w:lang w:val="fr-HT"/>
        </w:rPr>
        <w:t>Selon vous, qu'est-ce qui a contribué à ce succès ?</w:t>
      </w:r>
    </w:p>
    <w:p w14:paraId="09CCC916" w14:textId="77777777" w:rsidR="00B572B2" w:rsidRPr="00E579FA" w:rsidRDefault="00B572B2">
      <w:pPr>
        <w:rPr>
          <w:sz w:val="28"/>
          <w:lang w:val="fr-HT"/>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2DD42FC8" w14:textId="77777777">
        <w:tc>
          <w:tcPr>
            <w:tcW w:w="9360" w:type="dxa"/>
            <w:tcMar>
              <w:top w:w="100" w:type="dxa"/>
              <w:left w:w="100" w:type="dxa"/>
              <w:bottom w:w="100" w:type="dxa"/>
              <w:right w:w="100" w:type="dxa"/>
            </w:tcMar>
          </w:tcPr>
          <w:p w14:paraId="104B0080" w14:textId="77777777" w:rsidR="00B572B2" w:rsidRPr="00E579FA" w:rsidRDefault="00B572B2">
            <w:pPr>
              <w:widowControl w:val="0"/>
              <w:spacing w:line="240" w:lineRule="auto"/>
              <w:rPr>
                <w:sz w:val="28"/>
                <w:lang w:val="fr-HT"/>
              </w:rPr>
            </w:pPr>
          </w:p>
          <w:p w14:paraId="285EE81F" w14:textId="77777777" w:rsidR="00B572B2" w:rsidRPr="00E579FA" w:rsidRDefault="00B572B2">
            <w:pPr>
              <w:widowControl w:val="0"/>
              <w:spacing w:line="240" w:lineRule="auto"/>
              <w:rPr>
                <w:sz w:val="28"/>
                <w:lang w:val="fr-HT"/>
              </w:rPr>
            </w:pPr>
          </w:p>
          <w:p w14:paraId="5BFBBAE3" w14:textId="77777777" w:rsidR="00B572B2" w:rsidRPr="00E579FA" w:rsidRDefault="00B572B2">
            <w:pPr>
              <w:widowControl w:val="0"/>
              <w:spacing w:line="240" w:lineRule="auto"/>
              <w:rPr>
                <w:sz w:val="28"/>
                <w:lang w:val="fr-HT"/>
              </w:rPr>
            </w:pPr>
          </w:p>
          <w:p w14:paraId="633D7732" w14:textId="77777777" w:rsidR="00B572B2" w:rsidRPr="00E579FA" w:rsidRDefault="00B572B2">
            <w:pPr>
              <w:widowControl w:val="0"/>
              <w:spacing w:line="240" w:lineRule="auto"/>
              <w:rPr>
                <w:sz w:val="28"/>
                <w:lang w:val="fr-HT"/>
              </w:rPr>
            </w:pPr>
          </w:p>
          <w:p w14:paraId="4812A61C" w14:textId="77777777" w:rsidR="00B572B2" w:rsidRPr="00E579FA" w:rsidRDefault="00B572B2">
            <w:pPr>
              <w:widowControl w:val="0"/>
              <w:spacing w:line="240" w:lineRule="auto"/>
              <w:rPr>
                <w:sz w:val="28"/>
                <w:lang w:val="fr-HT"/>
              </w:rPr>
            </w:pPr>
          </w:p>
          <w:p w14:paraId="0E7B5E0F" w14:textId="77777777" w:rsidR="00B572B2" w:rsidRPr="00E579FA" w:rsidRDefault="00B572B2">
            <w:pPr>
              <w:widowControl w:val="0"/>
              <w:spacing w:line="240" w:lineRule="auto"/>
              <w:rPr>
                <w:sz w:val="28"/>
                <w:lang w:val="fr-HT"/>
              </w:rPr>
            </w:pPr>
          </w:p>
        </w:tc>
      </w:tr>
    </w:tbl>
    <w:p w14:paraId="4039C653" w14:textId="77777777" w:rsidR="00B572B2" w:rsidRPr="00E579FA" w:rsidRDefault="00B572B2">
      <w:pPr>
        <w:rPr>
          <w:sz w:val="28"/>
          <w:lang w:val="fr-HT"/>
        </w:rPr>
      </w:pPr>
    </w:p>
    <w:p w14:paraId="037A409D" w14:textId="44E6E117"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3</w:t>
      </w:r>
      <w:r w:rsidRPr="00E579FA">
        <w:rPr>
          <w:b/>
          <w:color w:val="0070C0"/>
          <w:shd w:val="clear" w:color="auto" w:fill="EFEFEF"/>
          <w:lang w:val="fr-HT"/>
        </w:rPr>
        <w:t xml:space="preserve"> </w:t>
      </w:r>
      <w:r w:rsidRPr="00E579FA">
        <w:rPr>
          <w:sz w:val="26"/>
          <w:lang w:val="fr-HT"/>
        </w:rPr>
        <w:t xml:space="preserve">  </w:t>
      </w:r>
      <w:r w:rsidRPr="00E579FA">
        <w:rPr>
          <w:sz w:val="28"/>
          <w:lang w:val="fr-HT"/>
        </w:rPr>
        <w:t xml:space="preserve">Quels ont été un ou deux défis ou choses que vous avez vécus qui ne se sont pas bien passés ? </w:t>
      </w:r>
    </w:p>
    <w:p w14:paraId="040D6E14" w14:textId="77777777" w:rsidR="00B572B2" w:rsidRPr="00E579FA" w:rsidRDefault="00B572B2">
      <w:pPr>
        <w:rPr>
          <w:sz w:val="28"/>
          <w:lang w:val="fr-HT"/>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5675EFCE" w14:textId="77777777">
        <w:tc>
          <w:tcPr>
            <w:tcW w:w="9360" w:type="dxa"/>
            <w:tcMar>
              <w:top w:w="100" w:type="dxa"/>
              <w:left w:w="100" w:type="dxa"/>
              <w:bottom w:w="100" w:type="dxa"/>
              <w:right w:w="100" w:type="dxa"/>
            </w:tcMar>
          </w:tcPr>
          <w:p w14:paraId="12449ABC" w14:textId="77777777" w:rsidR="00B572B2" w:rsidRPr="00E579FA" w:rsidRDefault="00B572B2">
            <w:pPr>
              <w:widowControl w:val="0"/>
              <w:spacing w:line="240" w:lineRule="auto"/>
              <w:rPr>
                <w:sz w:val="28"/>
                <w:lang w:val="fr-HT"/>
              </w:rPr>
            </w:pPr>
          </w:p>
          <w:p w14:paraId="6CF0CAE0" w14:textId="77777777" w:rsidR="00B572B2" w:rsidRPr="00E579FA" w:rsidRDefault="00B572B2">
            <w:pPr>
              <w:widowControl w:val="0"/>
              <w:spacing w:line="240" w:lineRule="auto"/>
              <w:rPr>
                <w:sz w:val="28"/>
                <w:lang w:val="fr-HT"/>
              </w:rPr>
            </w:pPr>
          </w:p>
          <w:p w14:paraId="6CA3F67F" w14:textId="77777777" w:rsidR="00B572B2" w:rsidRPr="00E579FA" w:rsidRDefault="00B572B2">
            <w:pPr>
              <w:widowControl w:val="0"/>
              <w:spacing w:line="240" w:lineRule="auto"/>
              <w:rPr>
                <w:sz w:val="28"/>
                <w:lang w:val="fr-HT"/>
              </w:rPr>
            </w:pPr>
          </w:p>
          <w:p w14:paraId="69346164" w14:textId="77777777" w:rsidR="00B572B2" w:rsidRPr="00E579FA" w:rsidRDefault="00B572B2">
            <w:pPr>
              <w:widowControl w:val="0"/>
              <w:spacing w:line="240" w:lineRule="auto"/>
              <w:rPr>
                <w:sz w:val="28"/>
                <w:lang w:val="fr-HT"/>
              </w:rPr>
            </w:pPr>
          </w:p>
          <w:p w14:paraId="198931E4" w14:textId="77777777" w:rsidR="00B572B2" w:rsidRPr="00E579FA" w:rsidRDefault="00B572B2">
            <w:pPr>
              <w:widowControl w:val="0"/>
              <w:spacing w:line="240" w:lineRule="auto"/>
              <w:rPr>
                <w:sz w:val="28"/>
                <w:lang w:val="fr-HT"/>
              </w:rPr>
            </w:pPr>
          </w:p>
          <w:p w14:paraId="3F4BB545" w14:textId="77777777" w:rsidR="00B572B2" w:rsidRPr="00E579FA" w:rsidRDefault="00B572B2">
            <w:pPr>
              <w:widowControl w:val="0"/>
              <w:spacing w:line="240" w:lineRule="auto"/>
              <w:rPr>
                <w:sz w:val="28"/>
                <w:lang w:val="fr-HT"/>
              </w:rPr>
            </w:pPr>
          </w:p>
        </w:tc>
      </w:tr>
    </w:tbl>
    <w:p w14:paraId="057DA694" w14:textId="77777777" w:rsidR="00B572B2" w:rsidRPr="00E579FA" w:rsidRDefault="00B572B2">
      <w:pPr>
        <w:rPr>
          <w:sz w:val="28"/>
          <w:lang w:val="fr-HT"/>
        </w:rPr>
      </w:pPr>
    </w:p>
    <w:p w14:paraId="406C2F18" w14:textId="39D97A4E"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4</w:t>
      </w:r>
      <w:r w:rsidRPr="00E579FA">
        <w:rPr>
          <w:b/>
          <w:color w:val="0070C0"/>
          <w:shd w:val="clear" w:color="auto" w:fill="EFEFEF"/>
          <w:lang w:val="fr-HT"/>
        </w:rPr>
        <w:t xml:space="preserve"> </w:t>
      </w:r>
      <w:r w:rsidRPr="00E579FA">
        <w:rPr>
          <w:sz w:val="26"/>
          <w:lang w:val="fr-HT"/>
        </w:rPr>
        <w:t xml:space="preserve">  </w:t>
      </w:r>
      <w:r w:rsidRPr="00E579FA">
        <w:rPr>
          <w:sz w:val="28"/>
          <w:lang w:val="fr-HT"/>
        </w:rPr>
        <w:t xml:space="preserve">Selon vous, qu'est-ce qui a contribué </w:t>
      </w:r>
      <w:r w:rsidR="00CC27CA" w:rsidRPr="00E579FA">
        <w:rPr>
          <w:sz w:val="28"/>
          <w:lang w:val="fr-HT"/>
        </w:rPr>
        <w:t xml:space="preserve">à </w:t>
      </w:r>
      <w:r w:rsidRPr="00E579FA">
        <w:rPr>
          <w:sz w:val="28"/>
          <w:lang w:val="fr-HT"/>
        </w:rPr>
        <w:t>ces défis </w:t>
      </w:r>
      <w:r w:rsidR="00CC27CA" w:rsidRPr="00E579FA">
        <w:rPr>
          <w:sz w:val="28"/>
          <w:lang w:val="fr-HT"/>
        </w:rPr>
        <w:t xml:space="preserve">ou les a provoqués </w:t>
      </w:r>
      <w:r w:rsidRPr="00E579FA">
        <w:rPr>
          <w:sz w:val="28"/>
          <w:lang w:val="fr-HT"/>
        </w:rPr>
        <w:t>?</w:t>
      </w:r>
    </w:p>
    <w:p w14:paraId="11576F75" w14:textId="77777777" w:rsidR="00B572B2" w:rsidRPr="00E579FA" w:rsidRDefault="00B572B2">
      <w:pPr>
        <w:rPr>
          <w:sz w:val="28"/>
          <w:lang w:val="fr-HT"/>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7B114F05" w14:textId="77777777">
        <w:tc>
          <w:tcPr>
            <w:tcW w:w="9360" w:type="dxa"/>
            <w:tcMar>
              <w:top w:w="100" w:type="dxa"/>
              <w:left w:w="100" w:type="dxa"/>
              <w:bottom w:w="100" w:type="dxa"/>
              <w:right w:w="100" w:type="dxa"/>
            </w:tcMar>
          </w:tcPr>
          <w:p w14:paraId="625B96C5" w14:textId="77777777" w:rsidR="00B572B2" w:rsidRPr="00E579FA" w:rsidRDefault="00B572B2">
            <w:pPr>
              <w:widowControl w:val="0"/>
              <w:spacing w:line="240" w:lineRule="auto"/>
              <w:rPr>
                <w:sz w:val="28"/>
                <w:lang w:val="fr-HT"/>
              </w:rPr>
            </w:pPr>
          </w:p>
          <w:p w14:paraId="6EB3F767" w14:textId="77777777" w:rsidR="00B572B2" w:rsidRPr="00E579FA" w:rsidRDefault="00B572B2">
            <w:pPr>
              <w:widowControl w:val="0"/>
              <w:spacing w:line="240" w:lineRule="auto"/>
              <w:rPr>
                <w:sz w:val="28"/>
                <w:lang w:val="fr-HT"/>
              </w:rPr>
            </w:pPr>
          </w:p>
          <w:p w14:paraId="09272395" w14:textId="77777777" w:rsidR="00B572B2" w:rsidRPr="00E579FA" w:rsidRDefault="00B572B2">
            <w:pPr>
              <w:widowControl w:val="0"/>
              <w:spacing w:line="240" w:lineRule="auto"/>
              <w:rPr>
                <w:sz w:val="28"/>
                <w:lang w:val="fr-HT"/>
              </w:rPr>
            </w:pPr>
          </w:p>
          <w:p w14:paraId="3D8CB3AA" w14:textId="77777777" w:rsidR="00B572B2" w:rsidRPr="00E579FA" w:rsidRDefault="00B572B2">
            <w:pPr>
              <w:widowControl w:val="0"/>
              <w:spacing w:line="240" w:lineRule="auto"/>
              <w:rPr>
                <w:sz w:val="28"/>
                <w:lang w:val="fr-HT"/>
              </w:rPr>
            </w:pPr>
          </w:p>
          <w:p w14:paraId="59D564DC" w14:textId="77777777" w:rsidR="00B572B2" w:rsidRPr="00E579FA" w:rsidRDefault="00B572B2">
            <w:pPr>
              <w:widowControl w:val="0"/>
              <w:spacing w:line="240" w:lineRule="auto"/>
              <w:rPr>
                <w:sz w:val="28"/>
                <w:lang w:val="fr-HT"/>
              </w:rPr>
            </w:pPr>
          </w:p>
          <w:p w14:paraId="6A8B3F89" w14:textId="77777777" w:rsidR="00B572B2" w:rsidRPr="00E579FA" w:rsidRDefault="00B572B2">
            <w:pPr>
              <w:widowControl w:val="0"/>
              <w:spacing w:line="240" w:lineRule="auto"/>
              <w:rPr>
                <w:sz w:val="28"/>
                <w:lang w:val="fr-HT"/>
              </w:rPr>
            </w:pPr>
          </w:p>
        </w:tc>
      </w:tr>
    </w:tbl>
    <w:p w14:paraId="6211745E" w14:textId="77777777" w:rsidR="00B572B2" w:rsidRPr="00E579FA" w:rsidRDefault="00B572B2">
      <w:pPr>
        <w:rPr>
          <w:sz w:val="28"/>
          <w:lang w:val="fr-HT"/>
        </w:rPr>
      </w:pPr>
    </w:p>
    <w:p w14:paraId="52AA163C" w14:textId="4FDE0BCC"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5</w:t>
      </w:r>
      <w:r w:rsidRPr="00E579FA">
        <w:rPr>
          <w:b/>
          <w:color w:val="0070C0"/>
          <w:shd w:val="clear" w:color="auto" w:fill="EFEFEF"/>
          <w:lang w:val="fr-HT"/>
        </w:rPr>
        <w:t xml:space="preserve"> </w:t>
      </w:r>
      <w:r w:rsidRPr="00E579FA">
        <w:rPr>
          <w:sz w:val="26"/>
          <w:lang w:val="fr-HT"/>
        </w:rPr>
        <w:t xml:space="preserve">  </w:t>
      </w:r>
      <w:r w:rsidR="00CC27CA" w:rsidRPr="00E579FA">
        <w:rPr>
          <w:sz w:val="28"/>
          <w:lang w:val="fr-HT"/>
        </w:rPr>
        <w:t>Indiquez</w:t>
      </w:r>
      <w:r w:rsidRPr="00E579FA">
        <w:rPr>
          <w:sz w:val="28"/>
          <w:lang w:val="fr-HT"/>
        </w:rPr>
        <w:t xml:space="preserve"> 1 à 3 choses du processus que vous aimeriez faire différemment ou mieux à l'avenir</w:t>
      </w:r>
      <w:r w:rsidR="00CC27CA" w:rsidRPr="00E579FA">
        <w:rPr>
          <w:sz w:val="28"/>
          <w:lang w:val="fr-HT"/>
        </w:rPr>
        <w:t>.</w:t>
      </w:r>
    </w:p>
    <w:p w14:paraId="6223DEB3" w14:textId="77777777" w:rsidR="00B572B2" w:rsidRPr="00E579FA" w:rsidRDefault="00B572B2">
      <w:pPr>
        <w:rPr>
          <w:sz w:val="28"/>
          <w:lang w:val="fr-HT"/>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5CB6BC79" w14:textId="77777777">
        <w:tc>
          <w:tcPr>
            <w:tcW w:w="9360" w:type="dxa"/>
            <w:tcMar>
              <w:top w:w="100" w:type="dxa"/>
              <w:left w:w="100" w:type="dxa"/>
              <w:bottom w:w="100" w:type="dxa"/>
              <w:right w:w="100" w:type="dxa"/>
            </w:tcMar>
          </w:tcPr>
          <w:p w14:paraId="1523703E" w14:textId="77777777" w:rsidR="00B572B2" w:rsidRPr="00E579FA" w:rsidRDefault="00B572B2">
            <w:pPr>
              <w:widowControl w:val="0"/>
              <w:spacing w:line="240" w:lineRule="auto"/>
              <w:rPr>
                <w:sz w:val="28"/>
                <w:lang w:val="fr-HT"/>
              </w:rPr>
            </w:pPr>
          </w:p>
          <w:p w14:paraId="0B95ADA1" w14:textId="77777777" w:rsidR="00B572B2" w:rsidRPr="00E579FA" w:rsidRDefault="00B572B2">
            <w:pPr>
              <w:widowControl w:val="0"/>
              <w:spacing w:line="240" w:lineRule="auto"/>
              <w:rPr>
                <w:sz w:val="28"/>
                <w:lang w:val="fr-HT"/>
              </w:rPr>
            </w:pPr>
          </w:p>
          <w:p w14:paraId="0832A852" w14:textId="77777777" w:rsidR="00B572B2" w:rsidRPr="00E579FA" w:rsidRDefault="00B572B2">
            <w:pPr>
              <w:widowControl w:val="0"/>
              <w:spacing w:line="240" w:lineRule="auto"/>
              <w:rPr>
                <w:sz w:val="28"/>
                <w:lang w:val="fr-HT"/>
              </w:rPr>
            </w:pPr>
          </w:p>
          <w:p w14:paraId="1A70196C" w14:textId="77777777" w:rsidR="00B572B2" w:rsidRPr="00E579FA" w:rsidRDefault="00B572B2">
            <w:pPr>
              <w:widowControl w:val="0"/>
              <w:spacing w:line="240" w:lineRule="auto"/>
              <w:rPr>
                <w:sz w:val="28"/>
                <w:lang w:val="fr-HT"/>
              </w:rPr>
            </w:pPr>
          </w:p>
          <w:p w14:paraId="598C1096" w14:textId="77777777" w:rsidR="00B572B2" w:rsidRPr="00E579FA" w:rsidRDefault="00B572B2">
            <w:pPr>
              <w:widowControl w:val="0"/>
              <w:spacing w:line="240" w:lineRule="auto"/>
              <w:rPr>
                <w:sz w:val="28"/>
                <w:lang w:val="fr-HT"/>
              </w:rPr>
            </w:pPr>
          </w:p>
          <w:p w14:paraId="6D6527DA" w14:textId="77777777" w:rsidR="00B572B2" w:rsidRPr="00E579FA" w:rsidRDefault="00B572B2">
            <w:pPr>
              <w:widowControl w:val="0"/>
              <w:spacing w:line="240" w:lineRule="auto"/>
              <w:rPr>
                <w:sz w:val="28"/>
                <w:lang w:val="fr-HT"/>
              </w:rPr>
            </w:pPr>
          </w:p>
        </w:tc>
      </w:tr>
    </w:tbl>
    <w:p w14:paraId="6969458C" w14:textId="77777777" w:rsidR="00B572B2" w:rsidRPr="00E579FA" w:rsidRDefault="00B572B2">
      <w:pPr>
        <w:rPr>
          <w:sz w:val="28"/>
          <w:lang w:val="fr-HT"/>
        </w:rPr>
      </w:pPr>
    </w:p>
    <w:p w14:paraId="069DF2AA" w14:textId="557CF4F5" w:rsidR="00B572B2" w:rsidRDefault="00A40090">
      <w:pPr>
        <w:rPr>
          <w:sz w:val="28"/>
        </w:rPr>
      </w:pPr>
      <w:r w:rsidRPr="00E579FA">
        <w:rPr>
          <w:b/>
          <w:color w:val="0070C0"/>
          <w:shd w:val="clear" w:color="auto" w:fill="EFEFEF"/>
          <w:lang w:val="fr-HT"/>
        </w:rPr>
        <w:t xml:space="preserve"> </w:t>
      </w:r>
      <w:r w:rsidRPr="00E579FA">
        <w:rPr>
          <w:b/>
          <w:color w:val="0070C0"/>
          <w:sz w:val="28"/>
          <w:shd w:val="clear" w:color="auto" w:fill="EFEFEF"/>
          <w:lang w:val="fr-HT"/>
        </w:rPr>
        <w:t>6</w:t>
      </w:r>
      <w:r w:rsidRPr="00E579FA">
        <w:rPr>
          <w:b/>
          <w:color w:val="0070C0"/>
          <w:shd w:val="clear" w:color="auto" w:fill="EFEFEF"/>
          <w:lang w:val="fr-HT"/>
        </w:rPr>
        <w:t xml:space="preserve"> </w:t>
      </w:r>
      <w:r w:rsidRPr="00E579FA">
        <w:rPr>
          <w:sz w:val="26"/>
          <w:lang w:val="fr-HT"/>
        </w:rPr>
        <w:t xml:space="preserve">  </w:t>
      </w:r>
      <w:r w:rsidR="00CC27CA" w:rsidRPr="00E579FA">
        <w:rPr>
          <w:sz w:val="28"/>
          <w:lang w:val="fr-HT"/>
        </w:rPr>
        <w:t>Indiquez</w:t>
      </w:r>
      <w:r w:rsidRPr="00E579FA">
        <w:rPr>
          <w:sz w:val="28"/>
          <w:lang w:val="fr-HT"/>
        </w:rPr>
        <w:t xml:space="preserve"> 1 à 3 choses que vous avez apprises dans ce processus</w:t>
      </w:r>
      <w:r w:rsidR="00CC27CA" w:rsidRPr="00E579FA">
        <w:rPr>
          <w:sz w:val="28"/>
          <w:lang w:val="fr-HT"/>
        </w:rPr>
        <w:t xml:space="preserve">. </w:t>
      </w:r>
      <w:r w:rsidRPr="00E579FA">
        <w:rPr>
          <w:sz w:val="28"/>
          <w:lang w:val="fr-HT"/>
        </w:rPr>
        <w:t xml:space="preserve">Ce processus a-t-il changé votre façon de penser à votre communauté ? </w:t>
      </w:r>
      <w:proofErr w:type="gramStart"/>
      <w:r>
        <w:rPr>
          <w:sz w:val="28"/>
        </w:rPr>
        <w:t>Comment ?</w:t>
      </w:r>
      <w:proofErr w:type="gramEnd"/>
    </w:p>
    <w:p w14:paraId="74731F53" w14:textId="77777777" w:rsidR="00B572B2" w:rsidRDefault="00B572B2">
      <w:pPr>
        <w:rPr>
          <w:sz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14:paraId="56CD4443" w14:textId="77777777">
        <w:tc>
          <w:tcPr>
            <w:tcW w:w="9360" w:type="dxa"/>
            <w:tcMar>
              <w:top w:w="100" w:type="dxa"/>
              <w:left w:w="100" w:type="dxa"/>
              <w:bottom w:w="100" w:type="dxa"/>
              <w:right w:w="100" w:type="dxa"/>
            </w:tcMar>
          </w:tcPr>
          <w:p w14:paraId="7F859C7F" w14:textId="77777777" w:rsidR="00B572B2" w:rsidRDefault="00B572B2">
            <w:pPr>
              <w:widowControl w:val="0"/>
              <w:spacing w:line="240" w:lineRule="auto"/>
              <w:rPr>
                <w:sz w:val="28"/>
              </w:rPr>
            </w:pPr>
          </w:p>
          <w:p w14:paraId="43D1C32D" w14:textId="77777777" w:rsidR="00B572B2" w:rsidRDefault="00B572B2">
            <w:pPr>
              <w:widowControl w:val="0"/>
              <w:spacing w:line="240" w:lineRule="auto"/>
              <w:rPr>
                <w:sz w:val="28"/>
              </w:rPr>
            </w:pPr>
          </w:p>
          <w:p w14:paraId="613965BE" w14:textId="77777777" w:rsidR="00B572B2" w:rsidRDefault="00B572B2">
            <w:pPr>
              <w:widowControl w:val="0"/>
              <w:spacing w:line="240" w:lineRule="auto"/>
              <w:rPr>
                <w:sz w:val="28"/>
              </w:rPr>
            </w:pPr>
          </w:p>
          <w:p w14:paraId="72012667" w14:textId="77777777" w:rsidR="00B572B2" w:rsidRDefault="00B572B2">
            <w:pPr>
              <w:widowControl w:val="0"/>
              <w:spacing w:line="240" w:lineRule="auto"/>
              <w:rPr>
                <w:sz w:val="28"/>
              </w:rPr>
            </w:pPr>
          </w:p>
          <w:p w14:paraId="312B2B57" w14:textId="77777777" w:rsidR="00B572B2" w:rsidRDefault="00B572B2">
            <w:pPr>
              <w:widowControl w:val="0"/>
              <w:spacing w:line="240" w:lineRule="auto"/>
              <w:rPr>
                <w:sz w:val="28"/>
              </w:rPr>
            </w:pPr>
          </w:p>
          <w:p w14:paraId="602A6E10" w14:textId="77777777" w:rsidR="00B572B2" w:rsidRDefault="00B572B2">
            <w:pPr>
              <w:widowControl w:val="0"/>
              <w:spacing w:line="240" w:lineRule="auto"/>
              <w:rPr>
                <w:sz w:val="28"/>
              </w:rPr>
            </w:pPr>
          </w:p>
        </w:tc>
      </w:tr>
    </w:tbl>
    <w:p w14:paraId="1BC0A020" w14:textId="77777777" w:rsidR="00B572B2" w:rsidRDefault="00B572B2">
      <w:pPr>
        <w:rPr>
          <w:sz w:val="28"/>
        </w:rPr>
      </w:pPr>
    </w:p>
    <w:p w14:paraId="47CBA0AD" w14:textId="77777777"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7</w:t>
      </w:r>
      <w:r w:rsidRPr="00E579FA">
        <w:rPr>
          <w:b/>
          <w:color w:val="0070C0"/>
          <w:shd w:val="clear" w:color="auto" w:fill="EFEFEF"/>
          <w:lang w:val="fr-HT"/>
        </w:rPr>
        <w:t xml:space="preserve"> </w:t>
      </w:r>
      <w:r w:rsidRPr="00E579FA">
        <w:rPr>
          <w:sz w:val="26"/>
          <w:lang w:val="fr-HT"/>
        </w:rPr>
        <w:t xml:space="preserve">  </w:t>
      </w:r>
      <w:r w:rsidRPr="00E579FA">
        <w:rPr>
          <w:sz w:val="28"/>
          <w:lang w:val="fr-HT"/>
        </w:rPr>
        <w:t>Qu'est-ce qui a changé pour les quartiers EJ ou d'autres populations prioritaires dans votre ville après avoir terminé ce processus ? Comment le savez-vous ? Qu'est-ce qui est important dans ce changement ?</w:t>
      </w:r>
    </w:p>
    <w:p w14:paraId="69DFD766" w14:textId="77777777" w:rsidR="00B572B2" w:rsidRPr="00E579FA" w:rsidRDefault="00B572B2">
      <w:pPr>
        <w:rPr>
          <w:sz w:val="28"/>
          <w:lang w:val="fr-HT"/>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59009D87" w14:textId="77777777">
        <w:tc>
          <w:tcPr>
            <w:tcW w:w="9360" w:type="dxa"/>
            <w:tcMar>
              <w:top w:w="100" w:type="dxa"/>
              <w:left w:w="100" w:type="dxa"/>
              <w:bottom w:w="100" w:type="dxa"/>
              <w:right w:w="100" w:type="dxa"/>
            </w:tcMar>
          </w:tcPr>
          <w:p w14:paraId="4B5759FE" w14:textId="77777777" w:rsidR="00B572B2" w:rsidRPr="00E579FA" w:rsidRDefault="00B572B2">
            <w:pPr>
              <w:widowControl w:val="0"/>
              <w:spacing w:line="240" w:lineRule="auto"/>
              <w:rPr>
                <w:sz w:val="28"/>
                <w:lang w:val="fr-HT"/>
              </w:rPr>
            </w:pPr>
          </w:p>
          <w:p w14:paraId="71243B5D" w14:textId="77777777" w:rsidR="00B572B2" w:rsidRPr="00E579FA" w:rsidRDefault="00B572B2">
            <w:pPr>
              <w:widowControl w:val="0"/>
              <w:spacing w:line="240" w:lineRule="auto"/>
              <w:rPr>
                <w:sz w:val="28"/>
                <w:lang w:val="fr-HT"/>
              </w:rPr>
            </w:pPr>
          </w:p>
          <w:p w14:paraId="160653AD" w14:textId="77777777" w:rsidR="00B572B2" w:rsidRPr="00E579FA" w:rsidRDefault="00B572B2">
            <w:pPr>
              <w:widowControl w:val="0"/>
              <w:spacing w:line="240" w:lineRule="auto"/>
              <w:rPr>
                <w:sz w:val="28"/>
                <w:lang w:val="fr-HT"/>
              </w:rPr>
            </w:pPr>
          </w:p>
          <w:p w14:paraId="0BC4D51D" w14:textId="77777777" w:rsidR="00B572B2" w:rsidRPr="00E579FA" w:rsidRDefault="00B572B2">
            <w:pPr>
              <w:widowControl w:val="0"/>
              <w:spacing w:line="240" w:lineRule="auto"/>
              <w:rPr>
                <w:sz w:val="28"/>
                <w:lang w:val="fr-HT"/>
              </w:rPr>
            </w:pPr>
          </w:p>
          <w:p w14:paraId="19307508" w14:textId="77777777" w:rsidR="00B572B2" w:rsidRPr="00E579FA" w:rsidRDefault="00B572B2">
            <w:pPr>
              <w:widowControl w:val="0"/>
              <w:spacing w:line="240" w:lineRule="auto"/>
              <w:rPr>
                <w:sz w:val="28"/>
                <w:lang w:val="fr-HT"/>
              </w:rPr>
            </w:pPr>
          </w:p>
          <w:p w14:paraId="73066FEC" w14:textId="77777777" w:rsidR="00B572B2" w:rsidRPr="00E579FA" w:rsidRDefault="00B572B2">
            <w:pPr>
              <w:widowControl w:val="0"/>
              <w:spacing w:line="240" w:lineRule="auto"/>
              <w:rPr>
                <w:sz w:val="28"/>
                <w:lang w:val="fr-HT"/>
              </w:rPr>
            </w:pPr>
          </w:p>
        </w:tc>
      </w:tr>
    </w:tbl>
    <w:p w14:paraId="07A83A5C" w14:textId="77777777" w:rsidR="00B572B2" w:rsidRPr="00E579FA" w:rsidRDefault="00B572B2">
      <w:pPr>
        <w:rPr>
          <w:sz w:val="28"/>
          <w:lang w:val="fr-HT"/>
        </w:rPr>
      </w:pPr>
    </w:p>
    <w:p w14:paraId="5BD387A1" w14:textId="77777777"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8</w:t>
      </w:r>
      <w:r w:rsidRPr="00E579FA">
        <w:rPr>
          <w:b/>
          <w:color w:val="0070C0"/>
          <w:shd w:val="clear" w:color="auto" w:fill="EFEFEF"/>
          <w:lang w:val="fr-HT"/>
        </w:rPr>
        <w:t xml:space="preserve"> </w:t>
      </w:r>
      <w:r w:rsidRPr="00E579FA">
        <w:rPr>
          <w:sz w:val="26"/>
          <w:lang w:val="fr-HT"/>
        </w:rPr>
        <w:t xml:space="preserve">  </w:t>
      </w:r>
      <w:r w:rsidRPr="00E579FA">
        <w:rPr>
          <w:sz w:val="28"/>
          <w:lang w:val="fr-HT"/>
        </w:rPr>
        <w:t>Qu'est-ce qui a changé dans la communauté au sens large à la suite de ce processus ? Comment le savez-vous ? Qu'est-ce qui est important dans ce changement ?</w:t>
      </w:r>
    </w:p>
    <w:p w14:paraId="5D070BC5" w14:textId="77777777" w:rsidR="00B572B2" w:rsidRPr="00E579FA" w:rsidRDefault="00B572B2">
      <w:pPr>
        <w:rPr>
          <w:sz w:val="28"/>
          <w:lang w:val="fr-HT"/>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020D780E" w14:textId="77777777">
        <w:tc>
          <w:tcPr>
            <w:tcW w:w="9360" w:type="dxa"/>
            <w:tcMar>
              <w:top w:w="100" w:type="dxa"/>
              <w:left w:w="100" w:type="dxa"/>
              <w:bottom w:w="100" w:type="dxa"/>
              <w:right w:w="100" w:type="dxa"/>
            </w:tcMar>
          </w:tcPr>
          <w:p w14:paraId="725B6E10" w14:textId="77777777" w:rsidR="00B572B2" w:rsidRPr="00E579FA" w:rsidRDefault="00B572B2">
            <w:pPr>
              <w:widowControl w:val="0"/>
              <w:spacing w:line="240" w:lineRule="auto"/>
              <w:rPr>
                <w:sz w:val="28"/>
                <w:lang w:val="fr-HT"/>
              </w:rPr>
            </w:pPr>
          </w:p>
          <w:p w14:paraId="389A526D" w14:textId="77777777" w:rsidR="00B572B2" w:rsidRPr="00E579FA" w:rsidRDefault="00B572B2">
            <w:pPr>
              <w:widowControl w:val="0"/>
              <w:spacing w:line="240" w:lineRule="auto"/>
              <w:rPr>
                <w:sz w:val="28"/>
                <w:lang w:val="fr-HT"/>
              </w:rPr>
            </w:pPr>
          </w:p>
          <w:p w14:paraId="1358E7C2" w14:textId="77777777" w:rsidR="00B572B2" w:rsidRPr="00E579FA" w:rsidRDefault="00B572B2">
            <w:pPr>
              <w:widowControl w:val="0"/>
              <w:spacing w:line="240" w:lineRule="auto"/>
              <w:rPr>
                <w:sz w:val="28"/>
                <w:lang w:val="fr-HT"/>
              </w:rPr>
            </w:pPr>
          </w:p>
          <w:p w14:paraId="54BFADE1" w14:textId="77777777" w:rsidR="00B572B2" w:rsidRPr="00E579FA" w:rsidRDefault="00B572B2">
            <w:pPr>
              <w:widowControl w:val="0"/>
              <w:spacing w:line="240" w:lineRule="auto"/>
              <w:rPr>
                <w:sz w:val="28"/>
                <w:lang w:val="fr-HT"/>
              </w:rPr>
            </w:pPr>
          </w:p>
          <w:p w14:paraId="587E779D" w14:textId="77777777" w:rsidR="00B572B2" w:rsidRPr="00E579FA" w:rsidRDefault="00B572B2">
            <w:pPr>
              <w:widowControl w:val="0"/>
              <w:spacing w:line="240" w:lineRule="auto"/>
              <w:rPr>
                <w:sz w:val="28"/>
                <w:lang w:val="fr-HT"/>
              </w:rPr>
            </w:pPr>
          </w:p>
          <w:p w14:paraId="06BFAAF0" w14:textId="77777777" w:rsidR="00B572B2" w:rsidRPr="00E579FA" w:rsidRDefault="00B572B2">
            <w:pPr>
              <w:widowControl w:val="0"/>
              <w:spacing w:line="240" w:lineRule="auto"/>
              <w:rPr>
                <w:sz w:val="28"/>
                <w:lang w:val="fr-HT"/>
              </w:rPr>
            </w:pPr>
          </w:p>
        </w:tc>
      </w:tr>
    </w:tbl>
    <w:p w14:paraId="59C373C5" w14:textId="77777777" w:rsidR="00B572B2" w:rsidRPr="00E579FA" w:rsidRDefault="00B572B2">
      <w:pPr>
        <w:rPr>
          <w:sz w:val="28"/>
          <w:lang w:val="fr-HT"/>
        </w:rPr>
      </w:pPr>
    </w:p>
    <w:p w14:paraId="3A3D3FBC" w14:textId="5D198A15" w:rsidR="00B572B2" w:rsidRPr="00E579FA" w:rsidRDefault="00A40090">
      <w:pPr>
        <w:rPr>
          <w:sz w:val="28"/>
          <w:lang w:val="fr-HT"/>
        </w:rPr>
      </w:pPr>
      <w:r w:rsidRPr="00E579FA">
        <w:rPr>
          <w:b/>
          <w:color w:val="0070C0"/>
          <w:shd w:val="clear" w:color="auto" w:fill="EFEFEF"/>
          <w:lang w:val="fr-HT"/>
        </w:rPr>
        <w:t xml:space="preserve"> </w:t>
      </w:r>
      <w:r w:rsidRPr="00E579FA">
        <w:rPr>
          <w:b/>
          <w:color w:val="0070C0"/>
          <w:sz w:val="28"/>
          <w:shd w:val="clear" w:color="auto" w:fill="EFEFEF"/>
          <w:lang w:val="fr-HT"/>
        </w:rPr>
        <w:t>9</w:t>
      </w:r>
      <w:r w:rsidRPr="00E579FA">
        <w:rPr>
          <w:b/>
          <w:color w:val="0070C0"/>
          <w:shd w:val="clear" w:color="auto" w:fill="EFEFEF"/>
          <w:lang w:val="fr-HT"/>
        </w:rPr>
        <w:t xml:space="preserve"> </w:t>
      </w:r>
      <w:r w:rsidRPr="00E579FA">
        <w:rPr>
          <w:sz w:val="26"/>
          <w:lang w:val="fr-HT"/>
        </w:rPr>
        <w:t xml:space="preserve">  </w:t>
      </w:r>
      <w:r w:rsidR="00CC27CA" w:rsidRPr="00E579FA">
        <w:rPr>
          <w:sz w:val="28"/>
          <w:lang w:val="fr-HT"/>
        </w:rPr>
        <w:t>Indiquez</w:t>
      </w:r>
      <w:r w:rsidRPr="00E579FA">
        <w:rPr>
          <w:sz w:val="28"/>
          <w:lang w:val="fr-HT"/>
        </w:rPr>
        <w:t xml:space="preserve"> un ou deux conseils clés que vous donneriez à une autre communauté qui suit un processus similaire</w:t>
      </w:r>
      <w:r w:rsidR="00CC27CA" w:rsidRPr="00E579FA">
        <w:rPr>
          <w:sz w:val="28"/>
          <w:lang w:val="fr-HT"/>
        </w:rPr>
        <w:t>.</w:t>
      </w:r>
    </w:p>
    <w:p w14:paraId="5AC2E0BE" w14:textId="77777777" w:rsidR="00B572B2" w:rsidRPr="00E579FA" w:rsidRDefault="00B572B2">
      <w:pPr>
        <w:rPr>
          <w:sz w:val="28"/>
          <w:lang w:val="fr-HT"/>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572B2" w:rsidRPr="00E579FA" w14:paraId="401F61EA" w14:textId="77777777">
        <w:tc>
          <w:tcPr>
            <w:tcW w:w="9360" w:type="dxa"/>
            <w:tcMar>
              <w:top w:w="100" w:type="dxa"/>
              <w:left w:w="100" w:type="dxa"/>
              <w:bottom w:w="100" w:type="dxa"/>
              <w:right w:w="100" w:type="dxa"/>
            </w:tcMar>
          </w:tcPr>
          <w:p w14:paraId="0134C3E0" w14:textId="77777777" w:rsidR="00B572B2" w:rsidRPr="00E579FA" w:rsidRDefault="00B572B2">
            <w:pPr>
              <w:widowControl w:val="0"/>
              <w:spacing w:line="240" w:lineRule="auto"/>
              <w:rPr>
                <w:sz w:val="28"/>
                <w:lang w:val="fr-HT"/>
              </w:rPr>
            </w:pPr>
          </w:p>
          <w:p w14:paraId="604B1C99" w14:textId="77777777" w:rsidR="00B572B2" w:rsidRPr="00E579FA" w:rsidRDefault="00B572B2">
            <w:pPr>
              <w:widowControl w:val="0"/>
              <w:spacing w:line="240" w:lineRule="auto"/>
              <w:rPr>
                <w:sz w:val="28"/>
                <w:lang w:val="fr-HT"/>
              </w:rPr>
            </w:pPr>
          </w:p>
          <w:p w14:paraId="3C950A93" w14:textId="77777777" w:rsidR="00B572B2" w:rsidRPr="00E579FA" w:rsidRDefault="00B572B2">
            <w:pPr>
              <w:widowControl w:val="0"/>
              <w:spacing w:line="240" w:lineRule="auto"/>
              <w:rPr>
                <w:sz w:val="28"/>
                <w:lang w:val="fr-HT"/>
              </w:rPr>
            </w:pPr>
          </w:p>
          <w:p w14:paraId="3CC38B69" w14:textId="77777777" w:rsidR="00B572B2" w:rsidRPr="00E579FA" w:rsidRDefault="00B572B2">
            <w:pPr>
              <w:widowControl w:val="0"/>
              <w:spacing w:line="240" w:lineRule="auto"/>
              <w:rPr>
                <w:sz w:val="28"/>
                <w:lang w:val="fr-HT"/>
              </w:rPr>
            </w:pPr>
          </w:p>
          <w:p w14:paraId="34C8051A" w14:textId="77777777" w:rsidR="00B572B2" w:rsidRPr="00E579FA" w:rsidRDefault="00B572B2">
            <w:pPr>
              <w:widowControl w:val="0"/>
              <w:spacing w:line="240" w:lineRule="auto"/>
              <w:rPr>
                <w:sz w:val="28"/>
                <w:lang w:val="fr-HT"/>
              </w:rPr>
            </w:pPr>
          </w:p>
          <w:p w14:paraId="787874A2" w14:textId="77777777" w:rsidR="00B572B2" w:rsidRPr="00E579FA" w:rsidRDefault="00B572B2">
            <w:pPr>
              <w:widowControl w:val="0"/>
              <w:spacing w:line="240" w:lineRule="auto"/>
              <w:rPr>
                <w:sz w:val="28"/>
                <w:lang w:val="fr-HT"/>
              </w:rPr>
            </w:pPr>
          </w:p>
        </w:tc>
      </w:tr>
    </w:tbl>
    <w:p w14:paraId="0EFC199D" w14:textId="77777777" w:rsidR="00B572B2" w:rsidRPr="00E579FA" w:rsidRDefault="00B572B2">
      <w:pPr>
        <w:rPr>
          <w:sz w:val="28"/>
          <w:lang w:val="fr-HT"/>
        </w:rPr>
      </w:pPr>
    </w:p>
    <w:sectPr w:rsidR="00B572B2" w:rsidRPr="00E579FA">
      <w:headerReference w:type="default" r:id="rId9"/>
      <w:footerReference w:type="default" r:id="rId10"/>
      <w:pgSz w:w="12240" w:h="15840"/>
      <w:pgMar w:top="1440" w:right="1440" w:bottom="1440"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46C8" w14:textId="77777777" w:rsidR="00A40090" w:rsidRDefault="00A40090">
      <w:pPr>
        <w:spacing w:line="240" w:lineRule="auto"/>
      </w:pPr>
      <w:r>
        <w:separator/>
      </w:r>
    </w:p>
  </w:endnote>
  <w:endnote w:type="continuationSeparator" w:id="0">
    <w:p w14:paraId="57638CE0" w14:textId="77777777" w:rsidR="00A40090" w:rsidRDefault="00A40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3BAC" w14:textId="655A6F07" w:rsidR="00B572B2" w:rsidRDefault="00A40090">
    <w:pPr>
      <w:pStyle w:val="P68B1DB1-Normal6"/>
      <w:widowControl w:val="0"/>
      <w:spacing w:line="240" w:lineRule="auto"/>
      <w:jc w:val="right"/>
    </w:pPr>
    <w:r w:rsidRPr="00E579FA">
      <w:rPr>
        <w:lang w:val="fr-HT"/>
      </w:rPr>
      <w:t>Guide de réflexion</w:t>
    </w:r>
    <w:r>
      <w:rPr>
        <w:b/>
        <w:noProof/>
      </w:rPr>
      <mc:AlternateContent>
        <mc:Choice Requires="wps">
          <w:drawing>
            <wp:anchor distT="0" distB="0" distL="114300" distR="114300" simplePos="0" relativeHeight="251659264" behindDoc="1" locked="0" layoutInCell="1" allowOverlap="1" wp14:anchorId="28D65BF9" wp14:editId="7476D688">
              <wp:simplePos x="0" y="0"/>
              <wp:positionH relativeFrom="column">
                <wp:posOffset>3992880</wp:posOffset>
              </wp:positionH>
              <wp:positionV relativeFrom="paragraph">
                <wp:posOffset>-52070</wp:posOffset>
              </wp:positionV>
              <wp:extent cx="2075180" cy="264547"/>
              <wp:effectExtent l="0" t="0" r="0" b="2540"/>
              <wp:wrapNone/>
              <wp:docPr id="447643980" name="Rectangle 1"/>
              <wp:cNvGraphicFramePr/>
              <a:graphic xmlns:a="http://schemas.openxmlformats.org/drawingml/2006/main">
                <a:graphicData uri="http://schemas.microsoft.com/office/word/2010/wordprocessingShape">
                  <wps:wsp>
                    <wps:cNvSpPr/>
                    <wps:spPr>
                      <a:xfrm>
                        <a:off x="0" y="0"/>
                        <a:ext cx="2075180" cy="26454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B4569" id="Rectangle 1" o:spid="_x0000_s1026" style="position:absolute;margin-left:314.4pt;margin-top:-4.1pt;width:163.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" fillcolor="#f2f2f2 [3052]" stroked="f"/>
          </w:pict>
        </mc:Fallback>
      </mc:AlternateContent>
    </w:r>
    <w:r w:rsidRPr="00E579FA">
      <w:rPr>
        <w:b/>
        <w:lang w:val="fr-HT"/>
      </w:rPr>
      <w:t xml:space="preserve"> MVP 2.0</w:t>
    </w:r>
    <w:r w:rsidRPr="00E579FA">
      <w:rPr>
        <w:lang w:val="fr-HT"/>
      </w:rPr>
      <w:t xml:space="preserve"> | p. </w:t>
    </w:r>
    <w:r>
      <w:fldChar w:fldCharType="begin"/>
    </w:r>
    <w:r w:rsidRPr="00E579FA">
      <w:rPr>
        <w:lang w:val="fr-HT"/>
      </w:rP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ED6D" w14:textId="77777777" w:rsidR="00A40090" w:rsidRDefault="00A40090">
      <w:pPr>
        <w:spacing w:line="240" w:lineRule="auto"/>
      </w:pPr>
      <w:r>
        <w:separator/>
      </w:r>
    </w:p>
  </w:footnote>
  <w:footnote w:type="continuationSeparator" w:id="0">
    <w:p w14:paraId="143BA76F" w14:textId="77777777" w:rsidR="00A40090" w:rsidRDefault="00A400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25B" w14:textId="77777777" w:rsidR="00B572B2" w:rsidRPr="00E579FA" w:rsidRDefault="00A40090">
    <w:pPr>
      <w:pStyle w:val="P68B1DB1-Header5"/>
      <w:jc w:val="center"/>
      <w:rPr>
        <w:lang w:val="fr-HT"/>
      </w:rPr>
    </w:pPr>
    <w:r w:rsidRPr="00E579FA">
      <w:rPr>
        <w:lang w:val="fr-HT"/>
      </w:rPr>
      <w:t>REMARQUE : veuillez vous abstenir d'inclure des détails personnels ou d'identification, tels que les noms, numéros de téléphone, adresses, etc., liés aux personnes dans ces documents.</w:t>
    </w:r>
  </w:p>
  <w:p w14:paraId="648DABD4" w14:textId="77777777" w:rsidR="00B572B2" w:rsidRPr="00E579FA" w:rsidRDefault="00B572B2">
    <w:pPr>
      <w:pStyle w:val="Header"/>
      <w:rPr>
        <w:lang w:val="fr-H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33"/>
    <w:rsid w:val="000C4A12"/>
    <w:rsid w:val="000F5F2A"/>
    <w:rsid w:val="001B2832"/>
    <w:rsid w:val="001E700D"/>
    <w:rsid w:val="00212B4A"/>
    <w:rsid w:val="00246EC3"/>
    <w:rsid w:val="00285EBC"/>
    <w:rsid w:val="002A21A3"/>
    <w:rsid w:val="00377A90"/>
    <w:rsid w:val="003E0020"/>
    <w:rsid w:val="003E1890"/>
    <w:rsid w:val="003E5E42"/>
    <w:rsid w:val="004A40EC"/>
    <w:rsid w:val="004D2AD3"/>
    <w:rsid w:val="00500EA4"/>
    <w:rsid w:val="00566CC5"/>
    <w:rsid w:val="005D638E"/>
    <w:rsid w:val="005E3708"/>
    <w:rsid w:val="006E1D9D"/>
    <w:rsid w:val="00756BF0"/>
    <w:rsid w:val="007837DF"/>
    <w:rsid w:val="007D1DA6"/>
    <w:rsid w:val="00900F99"/>
    <w:rsid w:val="00914C54"/>
    <w:rsid w:val="00A40090"/>
    <w:rsid w:val="00A972E5"/>
    <w:rsid w:val="00AD1033"/>
    <w:rsid w:val="00B572B2"/>
    <w:rsid w:val="00C53EDC"/>
    <w:rsid w:val="00C62D8F"/>
    <w:rsid w:val="00CC27CA"/>
    <w:rsid w:val="00CF2B91"/>
    <w:rsid w:val="00D20413"/>
    <w:rsid w:val="00D42C1D"/>
    <w:rsid w:val="00D9067D"/>
    <w:rsid w:val="00DA5AAF"/>
    <w:rsid w:val="00E20475"/>
    <w:rsid w:val="00E579FA"/>
    <w:rsid w:val="00F626CA"/>
    <w:rsid w:val="00FA6A02"/>
    <w:rsid w:val="00FB571E"/>
    <w:rsid w:val="00FE63FE"/>
    <w:rsid w:val="52FE6CC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37B4"/>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semiHidden/>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sz w:val="32"/>
    </w:rPr>
  </w:style>
  <w:style w:type="paragraph" w:styleId="Heading4">
    <w:name w:val="heading 4"/>
    <w:basedOn w:val="Normal"/>
    <w:next w:val="Normal"/>
    <w:uiPriority w:val="9"/>
    <w:semiHidden/>
    <w:unhideWhenUsed/>
    <w:qFormat/>
    <w:pPr>
      <w:keepNext/>
      <w:keepLines/>
      <w:spacing w:before="280" w:after="80"/>
      <w:outlineLvl w:val="3"/>
    </w:pPr>
    <w:rPr>
      <w:sz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 w:type="paragraph" w:customStyle="1" w:styleId="P68B1DB1-Normal1">
    <w:name w:val="P68B1DB1-Normal1"/>
    <w:basedOn w:val="Normal"/>
    <w:rPr>
      <w:b/>
      <w:color w:val="0070C0"/>
      <w:sz w:val="48"/>
    </w:rPr>
  </w:style>
  <w:style w:type="paragraph" w:customStyle="1" w:styleId="P68B1DB1-Normal2">
    <w:name w:val="P68B1DB1-Normal2"/>
    <w:basedOn w:val="Normal"/>
    <w:rPr>
      <w:sz w:val="28"/>
    </w:rPr>
  </w:style>
  <w:style w:type="paragraph" w:customStyle="1" w:styleId="P68B1DB1-Normal3">
    <w:name w:val="P68B1DB1-Normal3"/>
    <w:basedOn w:val="Normal"/>
    <w:rPr>
      <w:sz w:val="24"/>
    </w:rPr>
  </w:style>
  <w:style w:type="paragraph" w:customStyle="1" w:styleId="P68B1DB1-Normal4">
    <w:name w:val="P68B1DB1-Normal4"/>
    <w:basedOn w:val="Normal"/>
    <w:rPr>
      <w:b/>
      <w:sz w:val="32"/>
    </w:rPr>
  </w:style>
  <w:style w:type="paragraph" w:customStyle="1" w:styleId="P68B1DB1-Header5">
    <w:name w:val="P68B1DB1-Header5"/>
    <w:basedOn w:val="Header"/>
    <w:rPr>
      <w:b/>
      <w:color w:val="C00000"/>
      <w:sz w:val="18"/>
    </w:rPr>
  </w:style>
  <w:style w:type="paragraph" w:customStyle="1" w:styleId="P68B1DB1-Normal6">
    <w:name w:val="P68B1DB1-Normal6"/>
    <w:basedOn w:val="Normal"/>
    <w:rPr>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A8F2B-4447-479B-82BD-6298FFD9AE5D}">
  <ds:schemaRefs>
    <ds:schemaRef ds:uri="http://schemas.microsoft.com/sharepoint/v3/contenttype/forms"/>
  </ds:schemaRefs>
</ds:datastoreItem>
</file>

<file path=customXml/itemProps2.xml><?xml version="1.0" encoding="utf-8"?>
<ds:datastoreItem xmlns:ds="http://schemas.openxmlformats.org/officeDocument/2006/customXml" ds:itemID="{E5C09E77-60AA-44AD-8CDA-F9CBF3ACA6F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05210406-1221-4920-A249-C6F54401E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Dina Reed | Fox Director</cp:lastModifiedBy>
  <cp:revision>2</cp:revision>
  <dcterms:created xsi:type="dcterms:W3CDTF">2026-04-01T15:23:00Z</dcterms:created>
  <dcterms:modified xsi:type="dcterms:W3CDTF">2026-04-01T15:23:00Z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