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Default="000537DA" w:rsidP="000F315B">
      <w:pPr>
        <w:framePr w:w="6926" w:hSpace="187" w:wrap="notBeside" w:vAnchor="page" w:hAnchor="page" w:x="2884" w:y="711"/>
        <w:jc w:val="center"/>
        <w:rPr>
          <w:rFonts w:ascii="Arial" w:hAnsi="Arial"/>
          <w:sz w:val="36"/>
        </w:rPr>
      </w:pPr>
      <w:bookmarkStart w:id="0" w:name="_GoBack"/>
      <w:bookmarkEnd w:id="0"/>
      <w:r>
        <w:rPr>
          <w:rFonts w:ascii="Arial" w:hAnsi="Arial"/>
          <w:sz w:val="36"/>
        </w:rPr>
        <w:t>The Commonwealth of Massachusetts</w:t>
      </w:r>
    </w:p>
    <w:p w:rsidR="000537DA" w:rsidRDefault="000537DA" w:rsidP="000F315B">
      <w:pPr>
        <w:pStyle w:val="ExecOffice"/>
        <w:framePr w:w="6926" w:wrap="notBeside" w:vAnchor="page" w:x="2884" w:y="711"/>
      </w:pPr>
      <w:r>
        <w:t>Executive Office of Health and Human Services</w:t>
      </w:r>
    </w:p>
    <w:p w:rsidR="000537DA" w:rsidRDefault="000537DA" w:rsidP="000F315B">
      <w:pPr>
        <w:pStyle w:val="ExecOffice"/>
        <w:framePr w:w="6926" w:wrap="notBeside" w:vAnchor="page" w:x="2884" w:y="711"/>
      </w:pPr>
      <w:r>
        <w:t>Department of Public Health</w:t>
      </w:r>
    </w:p>
    <w:p w:rsidR="006D06D9" w:rsidRDefault="00A0542F" w:rsidP="000F315B">
      <w:pPr>
        <w:pStyle w:val="ExecOffice"/>
        <w:framePr w:w="6926" w:wrap="notBeside" w:vAnchor="page" w:x="2884" w:y="711"/>
      </w:pPr>
      <w:r>
        <w:rPr>
          <w:noProof/>
        </w:rPr>
        <mc:AlternateContent>
          <mc:Choice Requires="wps">
            <w:drawing>
              <wp:anchor distT="0" distB="0" distL="114300" distR="114300" simplePos="0" relativeHeight="251658240" behindDoc="0" locked="0" layoutInCell="1" allowOverlap="1" wp14:anchorId="40F6124D" wp14:editId="3B28F53B">
                <wp:simplePos x="0" y="0"/>
                <wp:positionH relativeFrom="page">
                  <wp:posOffset>5897245</wp:posOffset>
                </wp:positionH>
                <wp:positionV relativeFrom="page">
                  <wp:posOffset>1265819</wp:posOffset>
                </wp:positionV>
                <wp:extent cx="1810385" cy="1042035"/>
                <wp:effectExtent l="0" t="0" r="0"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1042035"/>
                        </a:xfrm>
                        <a:prstGeom prst="rect">
                          <a:avLst/>
                        </a:prstGeom>
                        <a:noFill/>
                        <a:ln>
                          <a:noFill/>
                        </a:ln>
                        <a:extLst/>
                      </wps:spPr>
                      <wps:txbx>
                        <w:txbxContent>
                          <w:p w:rsidR="0037266F" w:rsidRDefault="0037266F" w:rsidP="00FC6B42">
                            <w:pPr>
                              <w:pStyle w:val="Governor"/>
                              <w:spacing w:after="0"/>
                              <w:rPr>
                                <w:sz w:val="16"/>
                              </w:rPr>
                            </w:pPr>
                          </w:p>
                          <w:p w:rsidR="0037266F" w:rsidRPr="003A7AFC" w:rsidRDefault="0037266F" w:rsidP="00FC6B42">
                            <w:pPr>
                              <w:pStyle w:val="Weld"/>
                            </w:pPr>
                            <w:r>
                              <w:t>MARYLOU SUDDERS</w:t>
                            </w:r>
                          </w:p>
                          <w:p w:rsidR="0037266F" w:rsidRDefault="0037266F" w:rsidP="00FC6B42">
                            <w:pPr>
                              <w:pStyle w:val="Governor"/>
                            </w:pPr>
                            <w:r>
                              <w:t>Secretary</w:t>
                            </w:r>
                          </w:p>
                          <w:p w:rsidR="0037266F" w:rsidRDefault="0037266F"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37266F" w:rsidRDefault="0037266F" w:rsidP="00FC6B42">
                            <w:pPr>
                              <w:jc w:val="center"/>
                              <w:rPr>
                                <w:rFonts w:ascii="Arial Rounded MT Bold" w:hAnsi="Arial Rounded MT Bold"/>
                                <w:sz w:val="14"/>
                                <w:szCs w:val="14"/>
                              </w:rPr>
                            </w:pPr>
                          </w:p>
                          <w:p w:rsidR="0037266F" w:rsidRPr="004813AC" w:rsidRDefault="0037266F" w:rsidP="004813AC">
                            <w:pPr>
                              <w:jc w:val="center"/>
                              <w:rPr>
                                <w:rFonts w:ascii="Arial" w:hAnsi="Arial" w:cs="Arial"/>
                                <w:b/>
                                <w:sz w:val="14"/>
                                <w:szCs w:val="14"/>
                              </w:rPr>
                            </w:pPr>
                            <w:r w:rsidRPr="004813AC">
                              <w:rPr>
                                <w:rFonts w:ascii="Arial" w:hAnsi="Arial" w:cs="Arial"/>
                                <w:b/>
                                <w:sz w:val="14"/>
                                <w:szCs w:val="14"/>
                              </w:rPr>
                              <w:t>Tel: 617-624-6000</w:t>
                            </w:r>
                          </w:p>
                          <w:p w:rsidR="0037266F" w:rsidRPr="004813AC" w:rsidRDefault="0037266F"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37266F" w:rsidRPr="00FC6B42" w:rsidRDefault="0037266F" w:rsidP="00FC6B42">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35pt;margin-top:99.65pt;width:142.55pt;height:82.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" filled="f" stroked="f">
                <v:textbox>
                  <w:txbxContent>
                    <w:p w:rsidR="0037266F" w:rsidRDefault="0037266F" w:rsidP="00FC6B42">
                      <w:pPr>
                        <w:pStyle w:val="Governor"/>
                        <w:spacing w:after="0"/>
                        <w:rPr>
                          <w:sz w:val="16"/>
                        </w:rPr>
                      </w:pPr>
                    </w:p>
                    <w:p w:rsidR="0037266F" w:rsidRPr="003A7AFC" w:rsidRDefault="0037266F" w:rsidP="00FC6B42">
                      <w:pPr>
                        <w:pStyle w:val="Weld"/>
                      </w:pPr>
                      <w:r>
                        <w:t>MARYLOU SUDDERS</w:t>
                      </w:r>
                    </w:p>
                    <w:p w:rsidR="0037266F" w:rsidRDefault="0037266F" w:rsidP="00FC6B42">
                      <w:pPr>
                        <w:pStyle w:val="Governor"/>
                      </w:pPr>
                      <w:r>
                        <w:t>Secretary</w:t>
                      </w:r>
                    </w:p>
                    <w:p w:rsidR="0037266F" w:rsidRDefault="0037266F"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37266F" w:rsidRDefault="0037266F" w:rsidP="00FC6B42">
                      <w:pPr>
                        <w:jc w:val="center"/>
                        <w:rPr>
                          <w:rFonts w:ascii="Arial Rounded MT Bold" w:hAnsi="Arial Rounded MT Bold"/>
                          <w:sz w:val="14"/>
                          <w:szCs w:val="14"/>
                        </w:rPr>
                      </w:pPr>
                    </w:p>
                    <w:p w:rsidR="0037266F" w:rsidRPr="004813AC" w:rsidRDefault="0037266F" w:rsidP="004813AC">
                      <w:pPr>
                        <w:jc w:val="center"/>
                        <w:rPr>
                          <w:rFonts w:ascii="Arial" w:hAnsi="Arial" w:cs="Arial"/>
                          <w:b/>
                          <w:sz w:val="14"/>
                          <w:szCs w:val="14"/>
                        </w:rPr>
                      </w:pPr>
                      <w:r w:rsidRPr="004813AC">
                        <w:rPr>
                          <w:rFonts w:ascii="Arial" w:hAnsi="Arial" w:cs="Arial"/>
                          <w:b/>
                          <w:sz w:val="14"/>
                          <w:szCs w:val="14"/>
                        </w:rPr>
                        <w:t>Tel: 617-624-6000</w:t>
                      </w:r>
                    </w:p>
                    <w:p w:rsidR="0037266F" w:rsidRPr="004813AC" w:rsidRDefault="0037266F"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37266F" w:rsidRPr="00FC6B42" w:rsidRDefault="0037266F" w:rsidP="00FC6B42">
                      <w:pPr>
                        <w:jc w:val="center"/>
                        <w:rPr>
                          <w:rFonts w:ascii="Arial Rounded MT Bold" w:hAnsi="Arial Rounded MT Bold"/>
                          <w:sz w:val="14"/>
                          <w:szCs w:val="14"/>
                        </w:rPr>
                      </w:pPr>
                    </w:p>
                  </w:txbxContent>
                </v:textbox>
                <w10:wrap anchorx="page" anchory="page"/>
              </v:shape>
            </w:pict>
          </mc:Fallback>
        </mc:AlternateContent>
      </w:r>
      <w:r w:rsidR="000537DA">
        <w:t>250 Washington Street, Boston, MA 02108-4619</w:t>
      </w:r>
    </w:p>
    <w:p w:rsidR="00BA4055" w:rsidRDefault="00530376" w:rsidP="00BA4055">
      <w:pPr>
        <w:framePr w:w="1927" w:hSpace="180" w:wrap="auto" w:vAnchor="text" w:hAnchor="page" w:x="940" w:y="-951"/>
        <w:rPr>
          <w:rFonts w:ascii="LinePrinter" w:hAnsi="LinePrinter"/>
        </w:rPr>
      </w:pPr>
      <w:r>
        <w:rPr>
          <w:rFonts w:ascii="LinePrinter" w:hAnsi="LinePrinter"/>
          <w:noProof/>
        </w:rPr>
        <w:drawing>
          <wp:inline distT="0" distB="0" distL="0" distR="0" wp14:anchorId="2D54A96F" wp14:editId="23F4C85D">
            <wp:extent cx="965200" cy="11493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inline>
        </w:drawing>
      </w:r>
    </w:p>
    <w:p w:rsidR="009908FF" w:rsidRDefault="00E615F0" w:rsidP="0072610D">
      <w:r>
        <w:rPr>
          <w:noProof/>
        </w:rPr>
        <mc:AlternateContent>
          <mc:Choice Requires="wps">
            <w:drawing>
              <wp:anchor distT="0" distB="0" distL="114300" distR="114300" simplePos="0" relativeHeight="251657216" behindDoc="0" locked="0" layoutInCell="1" allowOverlap="1" wp14:anchorId="00B764BE" wp14:editId="16A06F0B">
                <wp:simplePos x="0" y="0"/>
                <wp:positionH relativeFrom="column">
                  <wp:posOffset>-1675765</wp:posOffset>
                </wp:positionH>
                <wp:positionV relativeFrom="paragraph">
                  <wp:posOffset>430530</wp:posOffset>
                </wp:positionV>
                <wp:extent cx="1572895" cy="7677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767715"/>
                        </a:xfrm>
                        <a:prstGeom prst="rect">
                          <a:avLst/>
                        </a:prstGeom>
                        <a:noFill/>
                        <a:ln>
                          <a:noFill/>
                        </a:ln>
                        <a:extLst/>
                      </wps:spPr>
                      <wps:txbx>
                        <w:txbxContent>
                          <w:p w:rsidR="0037266F" w:rsidRDefault="0037266F" w:rsidP="00FC6B42">
                            <w:pPr>
                              <w:pStyle w:val="Governor"/>
                              <w:spacing w:after="0"/>
                              <w:rPr>
                                <w:sz w:val="16"/>
                              </w:rPr>
                            </w:pPr>
                          </w:p>
                          <w:p w:rsidR="0037266F" w:rsidRDefault="0037266F" w:rsidP="00FC6B42">
                            <w:pPr>
                              <w:pStyle w:val="Governor"/>
                              <w:spacing w:after="0"/>
                              <w:rPr>
                                <w:sz w:val="16"/>
                              </w:rPr>
                            </w:pPr>
                            <w:r>
                              <w:rPr>
                                <w:sz w:val="16"/>
                              </w:rPr>
                              <w:t>CHARLES D. BAKER</w:t>
                            </w:r>
                          </w:p>
                          <w:p w:rsidR="0037266F" w:rsidRDefault="0037266F" w:rsidP="00FC6B42">
                            <w:pPr>
                              <w:pStyle w:val="Governor"/>
                            </w:pPr>
                            <w:r>
                              <w:t>Governor</w:t>
                            </w:r>
                          </w:p>
                          <w:p w:rsidR="0037266F" w:rsidRDefault="0037266F" w:rsidP="00FC6B42">
                            <w:pPr>
                              <w:pStyle w:val="Governor"/>
                              <w:spacing w:after="0"/>
                              <w:rPr>
                                <w:sz w:val="16"/>
                              </w:rPr>
                            </w:pPr>
                            <w:r>
                              <w:rPr>
                                <w:sz w:val="16"/>
                              </w:rPr>
                              <w:t>KARYN E. POLITO</w:t>
                            </w:r>
                          </w:p>
                          <w:p w:rsidR="0037266F" w:rsidRDefault="0037266F" w:rsidP="00FC6B42">
                            <w:pPr>
                              <w:pStyle w:val="Governor"/>
                            </w:pPr>
                            <w:r>
                              <w:t>Lieutenant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31.95pt;margin-top:33.9pt;width:123.85pt;height:6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" filled="f" stroked="f">
                <v:textbox>
                  <w:txbxContent>
                    <w:p w:rsidR="0037266F" w:rsidRDefault="0037266F" w:rsidP="00FC6B42">
                      <w:pPr>
                        <w:pStyle w:val="Governor"/>
                        <w:spacing w:after="0"/>
                        <w:rPr>
                          <w:sz w:val="16"/>
                        </w:rPr>
                      </w:pPr>
                    </w:p>
                    <w:p w:rsidR="0037266F" w:rsidRDefault="0037266F" w:rsidP="00FC6B42">
                      <w:pPr>
                        <w:pStyle w:val="Governor"/>
                        <w:spacing w:after="0"/>
                        <w:rPr>
                          <w:sz w:val="16"/>
                        </w:rPr>
                      </w:pPr>
                      <w:r>
                        <w:rPr>
                          <w:sz w:val="16"/>
                        </w:rPr>
                        <w:t>CHARLES D. BAKER</w:t>
                      </w:r>
                    </w:p>
                    <w:p w:rsidR="0037266F" w:rsidRDefault="0037266F" w:rsidP="00FC6B42">
                      <w:pPr>
                        <w:pStyle w:val="Governor"/>
                      </w:pPr>
                      <w:r>
                        <w:t>Governor</w:t>
                      </w:r>
                    </w:p>
                    <w:p w:rsidR="0037266F" w:rsidRDefault="0037266F" w:rsidP="00FC6B42">
                      <w:pPr>
                        <w:pStyle w:val="Governor"/>
                        <w:spacing w:after="0"/>
                        <w:rPr>
                          <w:sz w:val="16"/>
                        </w:rPr>
                      </w:pPr>
                      <w:r>
                        <w:rPr>
                          <w:sz w:val="16"/>
                        </w:rPr>
                        <w:t>KARYN E. POLITO</w:t>
                      </w:r>
                    </w:p>
                    <w:p w:rsidR="0037266F" w:rsidRDefault="0037266F" w:rsidP="00FC6B42">
                      <w:pPr>
                        <w:pStyle w:val="Governor"/>
                      </w:pPr>
                      <w:r>
                        <w:t>Lieutenant Governor</w:t>
                      </w:r>
                    </w:p>
                  </w:txbxContent>
                </v:textbox>
              </v:shape>
            </w:pict>
          </mc:Fallback>
        </mc:AlternateContent>
      </w:r>
    </w:p>
    <w:p w:rsidR="00FC6B42" w:rsidRDefault="00FC6B42" w:rsidP="0072610D"/>
    <w:p w:rsidR="00FC6B42" w:rsidRDefault="00FC6B42" w:rsidP="0072610D"/>
    <w:p w:rsidR="00033154" w:rsidRDefault="00033154" w:rsidP="0072610D"/>
    <w:p w:rsidR="0074353B" w:rsidRDefault="0074353B" w:rsidP="00663E61"/>
    <w:p w:rsidR="001D019B" w:rsidRDefault="001A7741" w:rsidP="00663E61">
      <w:r>
        <w:t>Dear</w:t>
      </w:r>
      <w:r w:rsidR="00C47AC0">
        <w:t xml:space="preserve"> </w:t>
      </w:r>
      <w:r w:rsidR="00BB0E35">
        <w:t xml:space="preserve">Practice Manager, Physician, or </w:t>
      </w:r>
      <w:r w:rsidR="00105050">
        <w:t>Keeper of Medical Records:</w:t>
      </w:r>
    </w:p>
    <w:p w:rsidR="00F0636F" w:rsidRPr="000F39F2" w:rsidRDefault="00F0636F" w:rsidP="00663E61"/>
    <w:p w:rsidR="003D4474" w:rsidRDefault="003D4474" w:rsidP="003D4474">
      <w:r>
        <w:t>This letter serves as t</w:t>
      </w:r>
      <w:r w:rsidRPr="000F39F2">
        <w:t xml:space="preserve">he Massachusetts Department of </w:t>
      </w:r>
      <w:r>
        <w:t>Public Health’s (DPH) annual request for</w:t>
      </w:r>
      <w:r w:rsidR="00A7397D">
        <w:t xml:space="preserve"> reporting of</w:t>
      </w:r>
      <w:r>
        <w:t xml:space="preserve"> Amyotrophic </w:t>
      </w:r>
      <w:r w:rsidR="0047469F">
        <w:t xml:space="preserve">Lateral Sclerosis (ALS) cases. </w:t>
      </w:r>
      <w:r>
        <w:t xml:space="preserve">We sincerely appreciate the past and future cooperation of all neurologists and health care facilities statewide in reporting all patients having been evaluated for or diagnosed with ALS. As you are aware, clinical research and interventions are often limited by incomplete epidemiologic data. Further, important public health questions have been raised regarding the possible increases in incidence of ALS. The DPH ALS Registry addresses this need </w:t>
      </w:r>
      <w:r w:rsidR="00B86458">
        <w:t>with comprehensive disease surveillance, serving</w:t>
      </w:r>
      <w:r>
        <w:t xml:space="preserve"> a valuable r</w:t>
      </w:r>
      <w:r w:rsidR="00B86458">
        <w:t xml:space="preserve">ole </w:t>
      </w:r>
      <w:r>
        <w:t xml:space="preserve">for the community of patients, providers, researchers, and others concerned with ALS throughout the Commonwealth.   </w:t>
      </w:r>
    </w:p>
    <w:p w:rsidR="003D4474" w:rsidRPr="000F39F2" w:rsidRDefault="003D4474" w:rsidP="003D4474"/>
    <w:p w:rsidR="00A7397D" w:rsidRDefault="0047469F" w:rsidP="003D4474">
      <w:r w:rsidRPr="00EC4B19">
        <w:rPr>
          <w:b/>
        </w:rPr>
        <w:t>DPH is requesting that you report any</w:t>
      </w:r>
      <w:r>
        <w:rPr>
          <w:b/>
        </w:rPr>
        <w:t xml:space="preserve"> patients </w:t>
      </w:r>
      <w:r w:rsidRPr="00BF2ECF">
        <w:rPr>
          <w:b/>
        </w:rPr>
        <w:t>who</w:t>
      </w:r>
      <w:r w:rsidR="00090759" w:rsidRPr="00BF2ECF">
        <w:rPr>
          <w:b/>
        </w:rPr>
        <w:t xml:space="preserve"> reside in </w:t>
      </w:r>
      <w:r w:rsidR="005C02B4" w:rsidRPr="00BB0E35">
        <w:rPr>
          <w:b/>
        </w:rPr>
        <w:t>M</w:t>
      </w:r>
      <w:r w:rsidR="005C02B4" w:rsidRPr="00C8261F">
        <w:rPr>
          <w:b/>
        </w:rPr>
        <w:t xml:space="preserve">assachusetts, </w:t>
      </w:r>
      <w:r w:rsidRPr="00C8261F">
        <w:rPr>
          <w:b/>
        </w:rPr>
        <w:t>have been evaluated for or diagnosed with ALS</w:t>
      </w:r>
      <w:r w:rsidR="005C02B4" w:rsidRPr="00BB0E35">
        <w:rPr>
          <w:b/>
        </w:rPr>
        <w:t>,</w:t>
      </w:r>
      <w:r w:rsidRPr="00BB0E35">
        <w:rPr>
          <w:b/>
        </w:rPr>
        <w:t xml:space="preserve"> and who visited your facility between January 1, </w:t>
      </w:r>
      <w:r w:rsidR="00A07283" w:rsidRPr="00C8261F">
        <w:rPr>
          <w:b/>
        </w:rPr>
        <w:t xml:space="preserve">_______(YEAR) </w:t>
      </w:r>
      <w:r w:rsidR="00867F4D" w:rsidRPr="00A0542F">
        <w:rPr>
          <w:b/>
        </w:rPr>
        <w:t xml:space="preserve"> </w:t>
      </w:r>
      <w:r w:rsidRPr="00A0542F">
        <w:rPr>
          <w:b/>
        </w:rPr>
        <w:t>and December 31,</w:t>
      </w:r>
      <w:r w:rsidR="00A07283" w:rsidRPr="00A0542F">
        <w:rPr>
          <w:b/>
        </w:rPr>
        <w:t>_________(YEAR)</w:t>
      </w:r>
      <w:r w:rsidR="003D4474" w:rsidRPr="00BB0E35">
        <w:rPr>
          <w:b/>
        </w:rPr>
        <w:t>.</w:t>
      </w:r>
      <w:r w:rsidR="00A7397D" w:rsidRPr="00A7397D">
        <w:t xml:space="preserve"> </w:t>
      </w:r>
    </w:p>
    <w:p w:rsidR="00A7397D" w:rsidRDefault="00A7397D" w:rsidP="003D4474"/>
    <w:p w:rsidR="00A7397D" w:rsidRDefault="00A7397D" w:rsidP="003D4474">
      <w:pPr>
        <w:rPr>
          <w:b/>
        </w:rPr>
      </w:pPr>
      <w:r>
        <w:t xml:space="preserve">Please return the Report Form </w:t>
      </w:r>
      <w:r w:rsidRPr="00A73CF5">
        <w:rPr>
          <w:color w:val="000000" w:themeColor="text1"/>
        </w:rPr>
        <w:t>to:</w:t>
      </w:r>
    </w:p>
    <w:p w:rsidR="00A7397D" w:rsidRDefault="00A7397D" w:rsidP="003D4474">
      <w:pPr>
        <w:rPr>
          <w:b/>
        </w:rPr>
      </w:pPr>
    </w:p>
    <w:p w:rsidR="00A7397D" w:rsidRPr="00931419" w:rsidRDefault="00A7397D" w:rsidP="00A7397D">
      <w:pPr>
        <w:rPr>
          <w:b/>
        </w:rPr>
      </w:pPr>
      <w:r w:rsidRPr="00931419">
        <w:rPr>
          <w:b/>
        </w:rPr>
        <w:tab/>
        <w:t>Massachusetts Department of Public Health</w:t>
      </w:r>
    </w:p>
    <w:p w:rsidR="00A7397D" w:rsidRDefault="00A7397D" w:rsidP="00A7397D">
      <w:pPr>
        <w:ind w:firstLine="720"/>
        <w:rPr>
          <w:b/>
        </w:rPr>
      </w:pPr>
      <w:r w:rsidRPr="00931419">
        <w:rPr>
          <w:b/>
        </w:rPr>
        <w:t xml:space="preserve">Bureau </w:t>
      </w:r>
      <w:r>
        <w:rPr>
          <w:b/>
        </w:rPr>
        <w:t>of</w:t>
      </w:r>
      <w:r w:rsidRPr="00931419">
        <w:rPr>
          <w:b/>
        </w:rPr>
        <w:t xml:space="preserve"> Environmental Health</w:t>
      </w:r>
    </w:p>
    <w:p w:rsidR="00A7397D" w:rsidRDefault="00A7397D" w:rsidP="00A7397D">
      <w:pPr>
        <w:ind w:firstLine="720"/>
        <w:rPr>
          <w:b/>
        </w:rPr>
      </w:pPr>
      <w:proofErr w:type="gramStart"/>
      <w:r>
        <w:rPr>
          <w:b/>
        </w:rPr>
        <w:t>c/o</w:t>
      </w:r>
      <w:proofErr w:type="gramEnd"/>
      <w:r>
        <w:rPr>
          <w:b/>
        </w:rPr>
        <w:t xml:space="preserve"> ALS Registry Coordinator</w:t>
      </w:r>
    </w:p>
    <w:p w:rsidR="00A7397D" w:rsidRPr="00931419" w:rsidRDefault="00A7397D" w:rsidP="00A7397D">
      <w:pPr>
        <w:rPr>
          <w:b/>
        </w:rPr>
      </w:pPr>
      <w:r>
        <w:rPr>
          <w:b/>
        </w:rPr>
        <w:tab/>
      </w:r>
      <w:smartTag w:uri="urn:schemas-microsoft-com:office:smarttags" w:element="Street">
        <w:smartTag w:uri="urn:schemas-microsoft-com:office:smarttags" w:element="address">
          <w:r w:rsidRPr="00931419">
            <w:rPr>
              <w:b/>
            </w:rPr>
            <w:t>250 Washington Street</w:t>
          </w:r>
        </w:smartTag>
      </w:smartTag>
      <w:r>
        <w:rPr>
          <w:b/>
        </w:rPr>
        <w:t>, 7</w:t>
      </w:r>
      <w:r w:rsidRPr="00B523D4">
        <w:rPr>
          <w:b/>
          <w:vertAlign w:val="superscript"/>
        </w:rPr>
        <w:t>th</w:t>
      </w:r>
      <w:r>
        <w:rPr>
          <w:b/>
        </w:rPr>
        <w:t xml:space="preserve"> Floor</w:t>
      </w:r>
    </w:p>
    <w:p w:rsidR="00A7397D" w:rsidRDefault="00A7397D" w:rsidP="00A7397D">
      <w:pPr>
        <w:rPr>
          <w:b/>
        </w:rPr>
      </w:pPr>
      <w:r w:rsidRPr="00931419">
        <w:rPr>
          <w:b/>
        </w:rPr>
        <w:tab/>
        <w:t>Boston, MA  02108</w:t>
      </w:r>
    </w:p>
    <w:p w:rsidR="00A7397D" w:rsidRDefault="00A7397D" w:rsidP="00A7397D">
      <w:pPr>
        <w:rPr>
          <w:b/>
        </w:rPr>
      </w:pPr>
    </w:p>
    <w:p w:rsidR="003D4474" w:rsidRDefault="00EE0C0A" w:rsidP="003D4474">
      <w:r>
        <w:t>Included are the ICD-10 codes for ALS and associated illnesses that we are asking your office to report (</w:t>
      </w:r>
      <w:r w:rsidR="00E615F0">
        <w:t xml:space="preserve">second </w:t>
      </w:r>
      <w:r>
        <w:t xml:space="preserve">page). </w:t>
      </w:r>
      <w:r w:rsidR="003D4474">
        <w:t xml:space="preserve">Upon receipt of this information, we will contact your office for an appointment to access the patients’ medical records to abstract relevant patient and diagnostic information. The original records will not leave your office and we will make every effort to be as unobtrusive as possible when abstracting this information. </w:t>
      </w:r>
      <w:r w:rsidR="00A7397D" w:rsidRPr="00C8261F">
        <w:t xml:space="preserve">If you </w:t>
      </w:r>
      <w:r w:rsidR="00A7397D" w:rsidRPr="00BF2ECF">
        <w:t xml:space="preserve">are a </w:t>
      </w:r>
      <w:r w:rsidR="00A7397D" w:rsidRPr="00BF2ECF">
        <w:rPr>
          <w:b/>
          <w:i/>
          <w:u w:val="single"/>
        </w:rPr>
        <w:t>practice manager</w:t>
      </w:r>
      <w:r w:rsidR="00A7397D">
        <w:rPr>
          <w:b/>
          <w:i/>
          <w:u w:val="single"/>
        </w:rPr>
        <w:t xml:space="preserve"> or </w:t>
      </w:r>
      <w:r w:rsidR="00A7397D" w:rsidRPr="0014400F">
        <w:rPr>
          <w:b/>
          <w:i/>
          <w:u w:val="single"/>
        </w:rPr>
        <w:t xml:space="preserve">are reporting on behalf of the entire neurology </w:t>
      </w:r>
      <w:r w:rsidR="00A7397D">
        <w:rPr>
          <w:b/>
          <w:i/>
          <w:u w:val="single"/>
        </w:rPr>
        <w:t>department</w:t>
      </w:r>
      <w:r w:rsidR="00A7397D" w:rsidRPr="00BF2ECF">
        <w:t xml:space="preserve">, please include a list of </w:t>
      </w:r>
      <w:r w:rsidR="00E615F0">
        <w:t xml:space="preserve">the </w:t>
      </w:r>
      <w:r w:rsidR="00A7397D" w:rsidRPr="00BF2ECF">
        <w:t>neurologists in your department or practice.</w:t>
      </w:r>
    </w:p>
    <w:p w:rsidR="003D4474" w:rsidRDefault="003D4474" w:rsidP="003D4474">
      <w:r>
        <w:tab/>
      </w:r>
    </w:p>
    <w:p w:rsidR="003D4474" w:rsidRDefault="00A0542F" w:rsidP="003D4474">
      <w:r>
        <w:t>For questions, p</w:t>
      </w:r>
      <w:r w:rsidR="003D4474" w:rsidRPr="000F39F2">
        <w:t xml:space="preserve">lease contact </w:t>
      </w:r>
      <w:r w:rsidR="009F53D9">
        <w:t xml:space="preserve">Tom Quail, RN, LNC </w:t>
      </w:r>
      <w:r w:rsidR="003D4474" w:rsidRPr="000F39F2">
        <w:t xml:space="preserve">at </w:t>
      </w:r>
      <w:r w:rsidR="003D4474" w:rsidRPr="00B7616F">
        <w:t>617-624-</w:t>
      </w:r>
      <w:r w:rsidR="009F53D9">
        <w:t>5743</w:t>
      </w:r>
      <w:r w:rsidR="003D4474" w:rsidRPr="000F39F2">
        <w:t xml:space="preserve">. </w:t>
      </w:r>
      <w:r>
        <w:t>Thank you for helping</w:t>
      </w:r>
      <w:r w:rsidR="003D4474" w:rsidRPr="000F39F2">
        <w:t xml:space="preserve"> </w:t>
      </w:r>
      <w:r w:rsidR="00B86458">
        <w:t>to</w:t>
      </w:r>
      <w:r w:rsidR="003D4474" w:rsidRPr="000F39F2">
        <w:t xml:space="preserve"> </w:t>
      </w:r>
      <w:r w:rsidR="003D4474">
        <w:t>improv</w:t>
      </w:r>
      <w:r w:rsidR="00B86458">
        <w:t>e</w:t>
      </w:r>
      <w:r w:rsidR="003D4474">
        <w:t xml:space="preserve"> </w:t>
      </w:r>
      <w:r>
        <w:t>our</w:t>
      </w:r>
      <w:r w:rsidR="003D4474">
        <w:t xml:space="preserve"> </w:t>
      </w:r>
      <w:r w:rsidR="003D4474" w:rsidRPr="000F39F2">
        <w:t xml:space="preserve">understanding of ALS </w:t>
      </w:r>
      <w:r w:rsidR="003D4474">
        <w:t xml:space="preserve">occurrence </w:t>
      </w:r>
      <w:r w:rsidR="003D4474" w:rsidRPr="000F39F2">
        <w:t>in the Commonwealth.</w:t>
      </w:r>
    </w:p>
    <w:p w:rsidR="003D4474" w:rsidRDefault="003D4474" w:rsidP="003D4474"/>
    <w:p w:rsidR="003D4474" w:rsidRDefault="00E615F0" w:rsidP="003D4474">
      <w:r>
        <w:t>Sincerely,</w:t>
      </w:r>
    </w:p>
    <w:p w:rsidR="00E615F0" w:rsidRDefault="00E615F0" w:rsidP="003D4474"/>
    <w:p w:rsidR="00A7397D" w:rsidRDefault="00A7397D">
      <w:r w:rsidRPr="00B4648E">
        <w:t xml:space="preserve">Alicia Fraser, </w:t>
      </w:r>
      <w:r w:rsidRPr="00B4648E">
        <w:rPr>
          <w:iCs/>
          <w:szCs w:val="24"/>
        </w:rPr>
        <w:t>MPH, DSc</w:t>
      </w:r>
      <w:r>
        <w:rPr>
          <w:iCs/>
          <w:szCs w:val="24"/>
        </w:rPr>
        <w:t xml:space="preserve">- </w:t>
      </w:r>
      <w:r w:rsidRPr="00B4648E">
        <w:t>Director, Environmental</w:t>
      </w:r>
      <w:r>
        <w:t xml:space="preserve"> Epidemiology Program</w:t>
      </w:r>
    </w:p>
    <w:p w:rsidR="00A7397D" w:rsidRPr="00D02C17" w:rsidRDefault="00A7397D">
      <w:r>
        <w:t xml:space="preserve">Tom Quail, RN, LNC - </w:t>
      </w:r>
      <w:r w:rsidRPr="00D02C17">
        <w:t xml:space="preserve">ALS Registry </w:t>
      </w:r>
      <w:r>
        <w:t>Clinical Coordinator</w:t>
      </w:r>
    </w:p>
    <w:p w:rsidR="003D4474" w:rsidRPr="007B29F9" w:rsidRDefault="003D4474" w:rsidP="003D4474">
      <w:pPr>
        <w:rPr>
          <w:b/>
        </w:rPr>
      </w:pPr>
      <w:r>
        <w:rPr>
          <w:b/>
        </w:rPr>
        <w:lastRenderedPageBreak/>
        <w:t xml:space="preserve">Diagnosis </w:t>
      </w:r>
      <w:r w:rsidRPr="007B29F9">
        <w:rPr>
          <w:b/>
        </w:rPr>
        <w:t>Codes:</w:t>
      </w:r>
    </w:p>
    <w:p w:rsidR="003D4474" w:rsidRDefault="003D4474" w:rsidP="003D4474"/>
    <w:p w:rsidR="003D4474" w:rsidRPr="00C52F90" w:rsidRDefault="003D4474" w:rsidP="003D4474">
      <w:pPr>
        <w:numPr>
          <w:ilvl w:val="0"/>
          <w:numId w:val="1"/>
        </w:numPr>
        <w:spacing w:line="360" w:lineRule="auto"/>
      </w:pPr>
      <w:r w:rsidRPr="00C52F90">
        <w:rPr>
          <w:b/>
          <w:u w:val="single"/>
        </w:rPr>
        <w:t>ICD 10 code</w:t>
      </w:r>
      <w:r w:rsidRPr="00C52F90">
        <w:t xml:space="preserve"> G12. </w:t>
      </w:r>
      <w:r w:rsidR="00474976" w:rsidRPr="00C52F90">
        <w:t>2</w:t>
      </w:r>
      <w:r w:rsidRPr="00C52F90">
        <w:t>: Diagnosis of Motor Neuron Disease</w:t>
      </w:r>
    </w:p>
    <w:p w:rsidR="00867F4D" w:rsidRPr="00C52F90" w:rsidRDefault="00474976" w:rsidP="00867F4D">
      <w:pPr>
        <w:numPr>
          <w:ilvl w:val="1"/>
          <w:numId w:val="1"/>
        </w:numPr>
        <w:spacing w:line="360" w:lineRule="auto"/>
      </w:pPr>
      <w:r w:rsidRPr="00C52F90">
        <w:t xml:space="preserve"> </w:t>
      </w:r>
      <w:r w:rsidR="00867F4D" w:rsidRPr="00C52F90">
        <w:t>G12.20 Motor neuron disease, unspecified</w:t>
      </w:r>
    </w:p>
    <w:p w:rsidR="00867F4D" w:rsidRPr="00C52F90" w:rsidRDefault="00867F4D" w:rsidP="00867F4D">
      <w:pPr>
        <w:numPr>
          <w:ilvl w:val="1"/>
          <w:numId w:val="1"/>
        </w:numPr>
        <w:spacing w:line="360" w:lineRule="auto"/>
      </w:pPr>
      <w:r w:rsidRPr="00C52F90">
        <w:t xml:space="preserve"> G12.21 Amyotrophic lateral sclerosis</w:t>
      </w:r>
    </w:p>
    <w:p w:rsidR="00867F4D" w:rsidRPr="00C52F90" w:rsidRDefault="00867F4D" w:rsidP="00867F4D">
      <w:pPr>
        <w:numPr>
          <w:ilvl w:val="1"/>
          <w:numId w:val="1"/>
        </w:numPr>
        <w:spacing w:line="360" w:lineRule="auto"/>
      </w:pPr>
      <w:r w:rsidRPr="00C52F90">
        <w:t xml:space="preserve"> G12.22 Progressive bulbar palsy</w:t>
      </w:r>
    </w:p>
    <w:p w:rsidR="00867F4D" w:rsidRPr="00C52F90" w:rsidRDefault="00867F4D" w:rsidP="00867F4D">
      <w:pPr>
        <w:numPr>
          <w:ilvl w:val="1"/>
          <w:numId w:val="1"/>
        </w:numPr>
        <w:spacing w:line="360" w:lineRule="auto"/>
      </w:pPr>
      <w:r w:rsidRPr="00C52F90">
        <w:t xml:space="preserve"> G12.23 Primary lateral sclerosis</w:t>
      </w:r>
    </w:p>
    <w:p w:rsidR="00867F4D" w:rsidRPr="00C52F90" w:rsidRDefault="00867F4D" w:rsidP="00867F4D">
      <w:pPr>
        <w:numPr>
          <w:ilvl w:val="1"/>
          <w:numId w:val="1"/>
        </w:numPr>
        <w:spacing w:line="360" w:lineRule="auto"/>
      </w:pPr>
      <w:r w:rsidRPr="00C52F90">
        <w:t xml:space="preserve"> G12.24 Familial motor neuron disease</w:t>
      </w:r>
    </w:p>
    <w:p w:rsidR="00867F4D" w:rsidRPr="00C52F90" w:rsidRDefault="00867F4D" w:rsidP="00867F4D">
      <w:pPr>
        <w:numPr>
          <w:ilvl w:val="1"/>
          <w:numId w:val="1"/>
        </w:numPr>
        <w:spacing w:line="360" w:lineRule="auto"/>
      </w:pPr>
      <w:r w:rsidRPr="00C52F90">
        <w:t xml:space="preserve"> G12.25 Progressive spinal muscle atrophy</w:t>
      </w:r>
    </w:p>
    <w:p w:rsidR="00867F4D" w:rsidRPr="00C52F90" w:rsidRDefault="00867F4D" w:rsidP="00867F4D">
      <w:pPr>
        <w:numPr>
          <w:ilvl w:val="1"/>
          <w:numId w:val="1"/>
        </w:numPr>
        <w:spacing w:line="360" w:lineRule="auto"/>
      </w:pPr>
      <w:r w:rsidRPr="00C52F90">
        <w:t xml:space="preserve"> G12.29 Other motor neuron disease</w:t>
      </w:r>
    </w:p>
    <w:p w:rsidR="00883349" w:rsidRDefault="00883349" w:rsidP="0014400F">
      <w:pPr>
        <w:tabs>
          <w:tab w:val="left" w:pos="6480"/>
        </w:tabs>
        <w:ind w:left="360"/>
      </w:pPr>
    </w:p>
    <w:p w:rsidR="003A7FEF" w:rsidRDefault="00C52F90" w:rsidP="0014400F">
      <w:pPr>
        <w:tabs>
          <w:tab w:val="left" w:pos="6480"/>
        </w:tabs>
        <w:ind w:left="360"/>
      </w:pPr>
      <w:r>
        <w:sym w:font="Wingdings" w:char="F0AB"/>
      </w:r>
      <w:r>
        <w:t xml:space="preserve"> If your facility </w:t>
      </w:r>
      <w:r w:rsidR="0014400F">
        <w:t>uses</w:t>
      </w:r>
      <w:r>
        <w:t xml:space="preserve"> I</w:t>
      </w:r>
      <w:r w:rsidR="0014400F">
        <w:t>CD-9 codes, please contact</w:t>
      </w:r>
      <w:r>
        <w:t xml:space="preserve"> the ALS Registry Coordinator at 617-624-5757 so we can provide you with the list of ICD 9 codes that </w:t>
      </w:r>
      <w:r w:rsidR="0014400F">
        <w:t>correspond</w:t>
      </w:r>
      <w:r>
        <w:t xml:space="preserve"> to our request.</w:t>
      </w:r>
    </w:p>
    <w:p w:rsidR="00C52F90" w:rsidRDefault="00C52F90" w:rsidP="00E560E5">
      <w:pPr>
        <w:tabs>
          <w:tab w:val="left" w:pos="6480"/>
        </w:tabs>
        <w:rPr>
          <w:b/>
          <w:i/>
          <w:sz w:val="20"/>
        </w:rPr>
      </w:pPr>
    </w:p>
    <w:p w:rsidR="00FE64D1" w:rsidRDefault="00FE64D1" w:rsidP="00E560E5">
      <w:pPr>
        <w:tabs>
          <w:tab w:val="left" w:pos="6480"/>
        </w:tabs>
        <w:rPr>
          <w:b/>
          <w:i/>
          <w:sz w:val="20"/>
        </w:rPr>
      </w:pPr>
    </w:p>
    <w:p w:rsidR="00FE64D1" w:rsidRDefault="00FE64D1" w:rsidP="00E560E5">
      <w:pPr>
        <w:tabs>
          <w:tab w:val="left" w:pos="6480"/>
        </w:tabs>
        <w:rPr>
          <w:b/>
          <w:i/>
          <w:sz w:val="20"/>
        </w:rPr>
      </w:pPr>
    </w:p>
    <w:p w:rsidR="00FE64D1" w:rsidRDefault="00FE64D1" w:rsidP="00E560E5">
      <w:pPr>
        <w:tabs>
          <w:tab w:val="left" w:pos="6480"/>
        </w:tabs>
        <w:rPr>
          <w:b/>
          <w:i/>
          <w:sz w:val="20"/>
        </w:rPr>
      </w:pPr>
    </w:p>
    <w:p w:rsidR="00FE64D1" w:rsidRPr="00690115" w:rsidRDefault="00FE64D1" w:rsidP="00E560E5">
      <w:pPr>
        <w:tabs>
          <w:tab w:val="left" w:pos="6480"/>
        </w:tabs>
        <w:rPr>
          <w:b/>
          <w:sz w:val="20"/>
        </w:rPr>
      </w:pPr>
    </w:p>
    <w:p w:rsidR="00FE64D1" w:rsidRDefault="00FE64D1" w:rsidP="00E560E5">
      <w:pPr>
        <w:tabs>
          <w:tab w:val="left" w:pos="6480"/>
        </w:tabs>
        <w:rPr>
          <w:b/>
          <w:i/>
          <w:sz w:val="20"/>
        </w:rPr>
      </w:pPr>
    </w:p>
    <w:sectPr w:rsidR="00FE64D1" w:rsidSect="00A0542F">
      <w:footerReference w:type="default" r:id="rId10"/>
      <w:footerReference w:type="firs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66F" w:rsidRDefault="0037266F" w:rsidP="00B5281C">
      <w:r>
        <w:separator/>
      </w:r>
    </w:p>
  </w:endnote>
  <w:endnote w:type="continuationSeparator" w:id="0">
    <w:p w:rsidR="0037266F" w:rsidRDefault="0037266F" w:rsidP="00B5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66F" w:rsidRDefault="00A7397D" w:rsidP="00A0542F">
    <w:r w:rsidRPr="00C00042">
      <w:rPr>
        <w:sz w:val="22"/>
      </w:rPr>
      <w:t>The Massachusetts ALS Registry, as established by Section 26 of Chapter 140 of the Acts of 2003, is conducted in accordance with state law.  DPH regulation 105 CMR 300.192 authorizes DPH to collect medical records and other identifiable information from health care providers on individuals diagnosed with or evaluated for ALS, which allows covered entities under the Health Insurance Portability and Accountability Act (HIPAA) to disclose protected health information to DPH without obtaining written authorization of the data subject.  Additionally, under Massachusetts General Laws Chapter 111, all information collected is strictly confidential and anyone providing information to DPH as part of this surveillance will not be liable for any damages related to the disclosure.</w:t>
    </w:r>
  </w:p>
  <w:p w:rsidR="0037266F" w:rsidRDefault="003726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97D" w:rsidRDefault="00A7397D">
    <w:pPr>
      <w:pStyle w:val="Footer"/>
    </w:pPr>
    <w:r>
      <w:t>**Please include a list of all physicians in your practice with this letter.   Thank you.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66F" w:rsidRDefault="0037266F" w:rsidP="00B5281C">
      <w:r>
        <w:separator/>
      </w:r>
    </w:p>
  </w:footnote>
  <w:footnote w:type="continuationSeparator" w:id="0">
    <w:p w:rsidR="0037266F" w:rsidRDefault="0037266F" w:rsidP="00B528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6E0B"/>
    <w:multiLevelType w:val="hybridMultilevel"/>
    <w:tmpl w:val="7EF60056"/>
    <w:lvl w:ilvl="0" w:tplc="E1620E64">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33154"/>
    <w:rsid w:val="00042048"/>
    <w:rsid w:val="000431B8"/>
    <w:rsid w:val="0005068F"/>
    <w:rsid w:val="000537DA"/>
    <w:rsid w:val="00056BC2"/>
    <w:rsid w:val="00057272"/>
    <w:rsid w:val="00060C15"/>
    <w:rsid w:val="00063139"/>
    <w:rsid w:val="00072F43"/>
    <w:rsid w:val="00090759"/>
    <w:rsid w:val="000A70E4"/>
    <w:rsid w:val="000F24EC"/>
    <w:rsid w:val="000F315B"/>
    <w:rsid w:val="00105050"/>
    <w:rsid w:val="00120DDC"/>
    <w:rsid w:val="0014400F"/>
    <w:rsid w:val="0015268B"/>
    <w:rsid w:val="00176C25"/>
    <w:rsid w:val="00177C77"/>
    <w:rsid w:val="001A7741"/>
    <w:rsid w:val="001B1AF1"/>
    <w:rsid w:val="001D019B"/>
    <w:rsid w:val="001F03CA"/>
    <w:rsid w:val="002148E7"/>
    <w:rsid w:val="00217A2F"/>
    <w:rsid w:val="002571D4"/>
    <w:rsid w:val="00276957"/>
    <w:rsid w:val="00276DCC"/>
    <w:rsid w:val="002946C7"/>
    <w:rsid w:val="002A4DFC"/>
    <w:rsid w:val="003539BD"/>
    <w:rsid w:val="0037266F"/>
    <w:rsid w:val="00385812"/>
    <w:rsid w:val="00392D0B"/>
    <w:rsid w:val="003A7AFC"/>
    <w:rsid w:val="003A7FEF"/>
    <w:rsid w:val="003B1FDC"/>
    <w:rsid w:val="003C60EF"/>
    <w:rsid w:val="003D4474"/>
    <w:rsid w:val="0041670C"/>
    <w:rsid w:val="00421B20"/>
    <w:rsid w:val="00422B11"/>
    <w:rsid w:val="0047469F"/>
    <w:rsid w:val="00474976"/>
    <w:rsid w:val="0048100A"/>
    <w:rsid w:val="004812AF"/>
    <w:rsid w:val="004813AC"/>
    <w:rsid w:val="00486047"/>
    <w:rsid w:val="004A6E78"/>
    <w:rsid w:val="004B37A0"/>
    <w:rsid w:val="004D274E"/>
    <w:rsid w:val="004D6B39"/>
    <w:rsid w:val="004F3305"/>
    <w:rsid w:val="004F66D2"/>
    <w:rsid w:val="0051382F"/>
    <w:rsid w:val="00530376"/>
    <w:rsid w:val="005448AA"/>
    <w:rsid w:val="0054746B"/>
    <w:rsid w:val="00550CD9"/>
    <w:rsid w:val="005941AC"/>
    <w:rsid w:val="005C02B4"/>
    <w:rsid w:val="005C6AFF"/>
    <w:rsid w:val="00613091"/>
    <w:rsid w:val="00642E31"/>
    <w:rsid w:val="00645522"/>
    <w:rsid w:val="00663E61"/>
    <w:rsid w:val="00690115"/>
    <w:rsid w:val="006B50D6"/>
    <w:rsid w:val="006C72B8"/>
    <w:rsid w:val="006D06D9"/>
    <w:rsid w:val="006D77A6"/>
    <w:rsid w:val="006F4751"/>
    <w:rsid w:val="00702109"/>
    <w:rsid w:val="00702881"/>
    <w:rsid w:val="00725CBC"/>
    <w:rsid w:val="0072610D"/>
    <w:rsid w:val="0074353B"/>
    <w:rsid w:val="007928BF"/>
    <w:rsid w:val="00796492"/>
    <w:rsid w:val="007B0283"/>
    <w:rsid w:val="007B3F4B"/>
    <w:rsid w:val="007B7347"/>
    <w:rsid w:val="007D10F3"/>
    <w:rsid w:val="007D7615"/>
    <w:rsid w:val="007E083E"/>
    <w:rsid w:val="007F6B3A"/>
    <w:rsid w:val="00804FD0"/>
    <w:rsid w:val="00823179"/>
    <w:rsid w:val="00843A25"/>
    <w:rsid w:val="0085777F"/>
    <w:rsid w:val="00867F4D"/>
    <w:rsid w:val="00883349"/>
    <w:rsid w:val="00896F5C"/>
    <w:rsid w:val="008B1813"/>
    <w:rsid w:val="008F392F"/>
    <w:rsid w:val="009129F9"/>
    <w:rsid w:val="009354AF"/>
    <w:rsid w:val="00936252"/>
    <w:rsid w:val="0094620C"/>
    <w:rsid w:val="00954C02"/>
    <w:rsid w:val="009679BB"/>
    <w:rsid w:val="00976CB4"/>
    <w:rsid w:val="009908FF"/>
    <w:rsid w:val="00995505"/>
    <w:rsid w:val="009A6096"/>
    <w:rsid w:val="009B6015"/>
    <w:rsid w:val="009C1DFA"/>
    <w:rsid w:val="009F53D9"/>
    <w:rsid w:val="00A0542F"/>
    <w:rsid w:val="00A07283"/>
    <w:rsid w:val="00A11EB5"/>
    <w:rsid w:val="00A24471"/>
    <w:rsid w:val="00A65101"/>
    <w:rsid w:val="00A7397D"/>
    <w:rsid w:val="00A81ADB"/>
    <w:rsid w:val="00A967C7"/>
    <w:rsid w:val="00AF4036"/>
    <w:rsid w:val="00B018E5"/>
    <w:rsid w:val="00B245E5"/>
    <w:rsid w:val="00B360F0"/>
    <w:rsid w:val="00B403BF"/>
    <w:rsid w:val="00B4648E"/>
    <w:rsid w:val="00B5281C"/>
    <w:rsid w:val="00B532F2"/>
    <w:rsid w:val="00B608D9"/>
    <w:rsid w:val="00B67001"/>
    <w:rsid w:val="00B7616F"/>
    <w:rsid w:val="00B83B2A"/>
    <w:rsid w:val="00B86458"/>
    <w:rsid w:val="00BA4055"/>
    <w:rsid w:val="00BA7FB6"/>
    <w:rsid w:val="00BB0E35"/>
    <w:rsid w:val="00BF2ECF"/>
    <w:rsid w:val="00C20BFE"/>
    <w:rsid w:val="00C376B2"/>
    <w:rsid w:val="00C47AC0"/>
    <w:rsid w:val="00C52F90"/>
    <w:rsid w:val="00C8101B"/>
    <w:rsid w:val="00C8261F"/>
    <w:rsid w:val="00CA1EC1"/>
    <w:rsid w:val="00CC1778"/>
    <w:rsid w:val="00CD05F6"/>
    <w:rsid w:val="00CE575B"/>
    <w:rsid w:val="00CF3DE8"/>
    <w:rsid w:val="00D0493F"/>
    <w:rsid w:val="00D068F9"/>
    <w:rsid w:val="00D56F91"/>
    <w:rsid w:val="00D611A2"/>
    <w:rsid w:val="00D61DA6"/>
    <w:rsid w:val="00D62FCD"/>
    <w:rsid w:val="00D63386"/>
    <w:rsid w:val="00D66B69"/>
    <w:rsid w:val="00D8671C"/>
    <w:rsid w:val="00D91C11"/>
    <w:rsid w:val="00DA57C3"/>
    <w:rsid w:val="00DC0165"/>
    <w:rsid w:val="00DC3855"/>
    <w:rsid w:val="00E242A8"/>
    <w:rsid w:val="00E274B8"/>
    <w:rsid w:val="00E560E5"/>
    <w:rsid w:val="00E615F0"/>
    <w:rsid w:val="00E72707"/>
    <w:rsid w:val="00EE0C0A"/>
    <w:rsid w:val="00EE7368"/>
    <w:rsid w:val="00F0586E"/>
    <w:rsid w:val="00F0636F"/>
    <w:rsid w:val="00F43932"/>
    <w:rsid w:val="00F57D3E"/>
    <w:rsid w:val="00F651EE"/>
    <w:rsid w:val="00F96963"/>
    <w:rsid w:val="00F973C8"/>
    <w:rsid w:val="00F97567"/>
    <w:rsid w:val="00FC6B42"/>
    <w:rsid w:val="00FE6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81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Header">
    <w:name w:val="header"/>
    <w:basedOn w:val="Normal"/>
    <w:link w:val="HeaderChar"/>
    <w:rsid w:val="00B5281C"/>
    <w:pPr>
      <w:tabs>
        <w:tab w:val="center" w:pos="4680"/>
        <w:tab w:val="right" w:pos="9360"/>
      </w:tabs>
    </w:pPr>
  </w:style>
  <w:style w:type="character" w:customStyle="1" w:styleId="HeaderChar">
    <w:name w:val="Header Char"/>
    <w:basedOn w:val="DefaultParagraphFont"/>
    <w:link w:val="Header"/>
    <w:rsid w:val="00B5281C"/>
    <w:rPr>
      <w:sz w:val="24"/>
    </w:rPr>
  </w:style>
  <w:style w:type="paragraph" w:styleId="Footer">
    <w:name w:val="footer"/>
    <w:basedOn w:val="Normal"/>
    <w:link w:val="FooterChar"/>
    <w:uiPriority w:val="99"/>
    <w:rsid w:val="00B5281C"/>
    <w:pPr>
      <w:tabs>
        <w:tab w:val="center" w:pos="4680"/>
        <w:tab w:val="right" w:pos="9360"/>
      </w:tabs>
    </w:pPr>
  </w:style>
  <w:style w:type="character" w:customStyle="1" w:styleId="FooterChar">
    <w:name w:val="Footer Char"/>
    <w:basedOn w:val="DefaultParagraphFont"/>
    <w:link w:val="Footer"/>
    <w:uiPriority w:val="99"/>
    <w:rsid w:val="00B5281C"/>
    <w:rPr>
      <w:sz w:val="24"/>
    </w:rPr>
  </w:style>
  <w:style w:type="character" w:styleId="CommentReference">
    <w:name w:val="annotation reference"/>
    <w:basedOn w:val="DefaultParagraphFont"/>
    <w:rsid w:val="009C1DFA"/>
    <w:rPr>
      <w:sz w:val="16"/>
      <w:szCs w:val="16"/>
    </w:rPr>
  </w:style>
  <w:style w:type="paragraph" w:styleId="CommentText">
    <w:name w:val="annotation text"/>
    <w:basedOn w:val="Normal"/>
    <w:link w:val="CommentTextChar"/>
    <w:rsid w:val="009C1DFA"/>
    <w:rPr>
      <w:sz w:val="20"/>
    </w:rPr>
  </w:style>
  <w:style w:type="character" w:customStyle="1" w:styleId="CommentTextChar">
    <w:name w:val="Comment Text Char"/>
    <w:basedOn w:val="DefaultParagraphFont"/>
    <w:link w:val="CommentText"/>
    <w:rsid w:val="009C1DFA"/>
  </w:style>
  <w:style w:type="paragraph" w:styleId="CommentSubject">
    <w:name w:val="annotation subject"/>
    <w:basedOn w:val="CommentText"/>
    <w:next w:val="CommentText"/>
    <w:link w:val="CommentSubjectChar"/>
    <w:rsid w:val="009C1DFA"/>
    <w:rPr>
      <w:b/>
      <w:bCs/>
    </w:rPr>
  </w:style>
  <w:style w:type="character" w:customStyle="1" w:styleId="CommentSubjectChar">
    <w:name w:val="Comment Subject Char"/>
    <w:basedOn w:val="CommentTextChar"/>
    <w:link w:val="CommentSubject"/>
    <w:rsid w:val="009C1D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81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Header">
    <w:name w:val="header"/>
    <w:basedOn w:val="Normal"/>
    <w:link w:val="HeaderChar"/>
    <w:rsid w:val="00B5281C"/>
    <w:pPr>
      <w:tabs>
        <w:tab w:val="center" w:pos="4680"/>
        <w:tab w:val="right" w:pos="9360"/>
      </w:tabs>
    </w:pPr>
  </w:style>
  <w:style w:type="character" w:customStyle="1" w:styleId="HeaderChar">
    <w:name w:val="Header Char"/>
    <w:basedOn w:val="DefaultParagraphFont"/>
    <w:link w:val="Header"/>
    <w:rsid w:val="00B5281C"/>
    <w:rPr>
      <w:sz w:val="24"/>
    </w:rPr>
  </w:style>
  <w:style w:type="paragraph" w:styleId="Footer">
    <w:name w:val="footer"/>
    <w:basedOn w:val="Normal"/>
    <w:link w:val="FooterChar"/>
    <w:uiPriority w:val="99"/>
    <w:rsid w:val="00B5281C"/>
    <w:pPr>
      <w:tabs>
        <w:tab w:val="center" w:pos="4680"/>
        <w:tab w:val="right" w:pos="9360"/>
      </w:tabs>
    </w:pPr>
  </w:style>
  <w:style w:type="character" w:customStyle="1" w:styleId="FooterChar">
    <w:name w:val="Footer Char"/>
    <w:basedOn w:val="DefaultParagraphFont"/>
    <w:link w:val="Footer"/>
    <w:uiPriority w:val="99"/>
    <w:rsid w:val="00B5281C"/>
    <w:rPr>
      <w:sz w:val="24"/>
    </w:rPr>
  </w:style>
  <w:style w:type="character" w:styleId="CommentReference">
    <w:name w:val="annotation reference"/>
    <w:basedOn w:val="DefaultParagraphFont"/>
    <w:rsid w:val="009C1DFA"/>
    <w:rPr>
      <w:sz w:val="16"/>
      <w:szCs w:val="16"/>
    </w:rPr>
  </w:style>
  <w:style w:type="paragraph" w:styleId="CommentText">
    <w:name w:val="annotation text"/>
    <w:basedOn w:val="Normal"/>
    <w:link w:val="CommentTextChar"/>
    <w:rsid w:val="009C1DFA"/>
    <w:rPr>
      <w:sz w:val="20"/>
    </w:rPr>
  </w:style>
  <w:style w:type="character" w:customStyle="1" w:styleId="CommentTextChar">
    <w:name w:val="Comment Text Char"/>
    <w:basedOn w:val="DefaultParagraphFont"/>
    <w:link w:val="CommentText"/>
    <w:rsid w:val="009C1DFA"/>
  </w:style>
  <w:style w:type="paragraph" w:styleId="CommentSubject">
    <w:name w:val="annotation subject"/>
    <w:basedOn w:val="CommentText"/>
    <w:next w:val="CommentText"/>
    <w:link w:val="CommentSubjectChar"/>
    <w:rsid w:val="009C1DFA"/>
    <w:rPr>
      <w:b/>
      <w:bCs/>
    </w:rPr>
  </w:style>
  <w:style w:type="character" w:customStyle="1" w:styleId="CommentSubjectChar">
    <w:name w:val="Comment Subject Char"/>
    <w:basedOn w:val="CommentTextChar"/>
    <w:link w:val="CommentSubject"/>
    <w:rsid w:val="009C1D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6578">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E688A-B1C7-4BD2-B9C6-87D51FF2E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2</Pages>
  <Words>422</Words>
  <Characters>2429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Paul George</cp:lastModifiedBy>
  <cp:revision>2</cp:revision>
  <cp:lastPrinted>2018-01-02T16:03:00Z</cp:lastPrinted>
  <dcterms:created xsi:type="dcterms:W3CDTF">2019-10-18T19:19:00Z</dcterms:created>
  <dcterms:modified xsi:type="dcterms:W3CDTF">2019-10-18T19:19:00Z</dcterms:modified>
</cp:coreProperties>
</file>