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61" w:rsidRPr="00F7239C" w:rsidRDefault="00C16A3F" w:rsidP="0000638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3832225</wp:posOffset>
                </wp:positionH>
                <wp:positionV relativeFrom="paragraph">
                  <wp:posOffset>-247650</wp:posOffset>
                </wp:positionV>
                <wp:extent cx="2430780" cy="998220"/>
                <wp:effectExtent l="0" t="0" r="2667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61" w:rsidRPr="003218A1" w:rsidRDefault="0093130A" w:rsidP="00D855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-Bold" w:hAnsi="Calibri-Bold" w:cs="Calibri-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-Bold" w:eastAsia="Calibri-Bold" w:hAnsi="Calibri-Bold" w:cs="Calibri-Bold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Presente este formulario al DTA</w:t>
                            </w:r>
                          </w:p>
                          <w:p w:rsidR="00EB2561" w:rsidRPr="003218A1" w:rsidRDefault="0093130A" w:rsidP="00D855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sz w:val="16"/>
                                <w:szCs w:val="16"/>
                                <w:lang w:val="es-ES_tradnl"/>
                              </w:rPr>
                              <w:t>Por correo: DTA Document Processing Center,</w:t>
                            </w:r>
                          </w:p>
                          <w:p w:rsidR="00EB2561" w:rsidRPr="003218A1" w:rsidRDefault="0093130A" w:rsidP="00D8556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8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F7239C">
                              <w:rPr>
                                <w:rFonts w:eastAsia="Calibri" w:cs="Calibri"/>
                                <w:sz w:val="16"/>
                                <w:szCs w:val="16"/>
                              </w:rPr>
                              <w:t>P.O. Box 4406, Taunton, MA 02780‐0420</w:t>
                            </w:r>
                          </w:p>
                          <w:p w:rsidR="00EB2561" w:rsidRPr="003218A1" w:rsidRDefault="0093130A" w:rsidP="00D855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Calibri"/>
                                <w:sz w:val="16"/>
                                <w:szCs w:val="16"/>
                                <w:lang w:val="es-ES_tradnl"/>
                              </w:rPr>
                              <w:t>Por fax: (617) 887‐8765</w:t>
                            </w:r>
                          </w:p>
                          <w:p w:rsidR="00EB2561" w:rsidRPr="00F7239C" w:rsidRDefault="0093130A" w:rsidP="00F5667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eastAsia="Calibri"/>
                                <w:sz w:val="16"/>
                                <w:szCs w:val="16"/>
                                <w:lang w:val="es-ES_tradnl"/>
                              </w:rPr>
                              <w:t>Cargándolo a la aplicación DTA Connect</w:t>
                            </w:r>
                          </w:p>
                          <w:p w:rsidR="00EB2561" w:rsidRPr="00F7239C" w:rsidRDefault="0093130A" w:rsidP="003218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rFonts w:eastAsia="Calibri" w:cs="Calibri"/>
                                <w:sz w:val="16"/>
                                <w:szCs w:val="16"/>
                                <w:lang w:val="es-ES_tradnl"/>
                              </w:rPr>
                              <w:t>En persona en su oficina local del DTA</w:t>
                            </w:r>
                          </w:p>
                          <w:p w:rsidR="00EB2561" w:rsidRPr="00F7239C" w:rsidRDefault="00EB2561" w:rsidP="00D8556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75pt;margin-top:-19.5pt;width:191.4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">
                <v:textbox>
                  <w:txbxContent>
                    <w:p w:rsidR="00EB2561" w:rsidRPr="003218A1" w:rsidRDefault="0093130A" w:rsidP="00D855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-Bold" w:hAnsi="Calibri-Bold" w:cs="Calibri-Bold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-Bold" w:eastAsia="Calibri-Bold" w:hAnsi="Calibri-Bold" w:cs="Calibri-Bold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Presente este formulario al DTA</w:t>
                      </w:r>
                    </w:p>
                    <w:p w:rsidR="00EB2561" w:rsidRPr="003218A1" w:rsidRDefault="0093130A" w:rsidP="00D855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sz w:val="16"/>
                          <w:szCs w:val="16"/>
                          <w:lang w:val="es-ES_tradnl"/>
                        </w:rPr>
                        <w:t>Por correo: DTA Document Processing Center,</w:t>
                      </w:r>
                    </w:p>
                    <w:p w:rsidR="00EB2561" w:rsidRPr="003218A1" w:rsidRDefault="0093130A" w:rsidP="00D8556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80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F7239C">
                        <w:rPr>
                          <w:rFonts w:eastAsia="Calibri" w:cs="Calibri"/>
                          <w:sz w:val="16"/>
                          <w:szCs w:val="16"/>
                        </w:rPr>
                        <w:t>P.O. Box 4406, Taunton, MA 02780‐0420</w:t>
                      </w:r>
                    </w:p>
                    <w:p w:rsidR="00EB2561" w:rsidRPr="003218A1" w:rsidRDefault="0093130A" w:rsidP="00D8556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Calibri"/>
                          <w:sz w:val="16"/>
                          <w:szCs w:val="16"/>
                          <w:lang w:val="es-ES_tradnl"/>
                        </w:rPr>
                        <w:t>Por fax: (617) 887‐8765</w:t>
                      </w:r>
                    </w:p>
                    <w:p w:rsidR="00EB2561" w:rsidRPr="00F7239C" w:rsidRDefault="0093130A" w:rsidP="00F5667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eastAsia="Calibri"/>
                          <w:sz w:val="16"/>
                          <w:szCs w:val="16"/>
                          <w:lang w:val="es-ES_tradnl"/>
                        </w:rPr>
                        <w:t>Cargándolo a la aplicación DTA Connect</w:t>
                      </w:r>
                    </w:p>
                    <w:p w:rsidR="00EB2561" w:rsidRPr="00F7239C" w:rsidRDefault="0093130A" w:rsidP="003218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rFonts w:eastAsia="Calibri" w:cs="Calibri"/>
                          <w:sz w:val="16"/>
                          <w:szCs w:val="16"/>
                          <w:lang w:val="es-ES_tradnl"/>
                        </w:rPr>
                        <w:t>En persona en su oficina local del DTA</w:t>
                      </w:r>
                    </w:p>
                    <w:p w:rsidR="00EB2561" w:rsidRPr="00F7239C" w:rsidRDefault="00EB2561" w:rsidP="00D8556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3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-216535</wp:posOffset>
            </wp:positionV>
            <wp:extent cx="731520" cy="734021"/>
            <wp:effectExtent l="0" t="0" r="0" b="9525"/>
            <wp:wrapSquare wrapText="bothSides"/>
            <wp:docPr id="3" name="Picture 10" descr="Description: http://dtaonline.es.govt.state.ma.us/branding/blac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20348" name="Picture 10" descr="Description: http://dtaonline.es.govt.state.ma.us/branding/black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4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30A">
        <w:rPr>
          <w:rFonts w:eastAsia="Calibri" w:cs="Calibri"/>
          <w:b/>
          <w:bCs/>
          <w:sz w:val="28"/>
          <w:szCs w:val="28"/>
          <w:lang w:val="es-ES_tradnl"/>
        </w:rPr>
        <w:t xml:space="preserve">Solicitud para elegir a alguien que sea </w:t>
      </w:r>
      <w:r w:rsidR="0093130A">
        <w:rPr>
          <w:rFonts w:eastAsia="Calibri" w:cs="Calibri"/>
          <w:b/>
          <w:bCs/>
          <w:sz w:val="28"/>
          <w:szCs w:val="28"/>
          <w:lang w:val="es-ES_tradnl"/>
        </w:rPr>
        <w:br/>
        <w:t>mi representante autorizado</w:t>
      </w:r>
    </w:p>
    <w:p w:rsidR="00EB2561" w:rsidRPr="00F7239C" w:rsidRDefault="00EB2561" w:rsidP="000268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  <w:lang w:val="es-ES"/>
        </w:rPr>
      </w:pPr>
    </w:p>
    <w:p w:rsidR="00EB2561" w:rsidRPr="00F7239C" w:rsidRDefault="00EB2561" w:rsidP="0002684A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32"/>
          <w:szCs w:val="32"/>
          <w:lang w:val="es-ES"/>
        </w:rPr>
      </w:pPr>
    </w:p>
    <w:tbl>
      <w:tblPr>
        <w:tblW w:w="11016" w:type="dxa"/>
        <w:tblLook w:val="04A0" w:firstRow="1" w:lastRow="0" w:firstColumn="1" w:lastColumn="0" w:noHBand="0" w:noVBand="1"/>
      </w:tblPr>
      <w:tblGrid>
        <w:gridCol w:w="5508"/>
        <w:gridCol w:w="5508"/>
      </w:tblGrid>
      <w:tr w:rsidR="00EE6AB7" w:rsidRPr="0071170F" w:rsidTr="008E6989">
        <w:tc>
          <w:tcPr>
            <w:tcW w:w="5508" w:type="dxa"/>
          </w:tcPr>
          <w:p w:rsidR="00EB2561" w:rsidRPr="00F7239C" w:rsidRDefault="0093130A" w:rsidP="00CA2BD6">
            <w:pPr>
              <w:tabs>
                <w:tab w:val="left" w:leader="underscore" w:pos="522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  <w:lang w:val="es-ES"/>
              </w:rPr>
            </w:pPr>
            <w:r w:rsidRPr="00F7239C">
              <w:rPr>
                <w:rFonts w:cs="Calibri"/>
                <w:bCs/>
                <w:sz w:val="21"/>
                <w:szCs w:val="21"/>
                <w:lang w:val="es-ES"/>
              </w:rPr>
              <w:tab/>
            </w:r>
          </w:p>
          <w:p w:rsidR="00EB2561" w:rsidRPr="008812D2" w:rsidRDefault="0093130A" w:rsidP="00CA2B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>
              <w:rPr>
                <w:rFonts w:eastAsia="Calibri" w:cs="Calibri"/>
                <w:bCs/>
                <w:sz w:val="21"/>
                <w:szCs w:val="21"/>
                <w:lang w:val="es-ES_tradnl"/>
              </w:rPr>
              <w:t>Nombre del cliente</w:t>
            </w:r>
          </w:p>
          <w:p w:rsidR="00EB2561" w:rsidRPr="008812D2" w:rsidRDefault="00EB2561" w:rsidP="00CA2B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 w:rsidR="00EB2561" w:rsidRPr="00F7239C" w:rsidRDefault="0093130A" w:rsidP="00CA2BD6">
            <w:pPr>
              <w:tabs>
                <w:tab w:val="left" w:leader="underscore" w:pos="5227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  <w:lang w:val="es-ES"/>
              </w:rPr>
            </w:pPr>
            <w:r w:rsidRPr="00F7239C">
              <w:rPr>
                <w:rFonts w:cs="Calibri"/>
                <w:bCs/>
                <w:sz w:val="21"/>
                <w:szCs w:val="21"/>
                <w:lang w:val="es-ES"/>
              </w:rPr>
              <w:tab/>
            </w:r>
          </w:p>
          <w:p w:rsidR="00EB2561" w:rsidRPr="00F7239C" w:rsidRDefault="0093130A" w:rsidP="00CA2B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  <w:lang w:val="es-ES"/>
              </w:rPr>
            </w:pPr>
            <w:r>
              <w:rPr>
                <w:rFonts w:eastAsia="Calibri" w:cs="Calibri"/>
                <w:bCs/>
                <w:sz w:val="21"/>
                <w:szCs w:val="21"/>
                <w:lang w:val="es-ES_tradnl"/>
              </w:rPr>
              <w:t>4 últimos dígitos del SSN o ID de la agencia</w:t>
            </w:r>
          </w:p>
        </w:tc>
      </w:tr>
      <w:tr w:rsidR="00EE6AB7" w:rsidTr="008E6989">
        <w:tc>
          <w:tcPr>
            <w:tcW w:w="11016" w:type="dxa"/>
            <w:gridSpan w:val="2"/>
          </w:tcPr>
          <w:p w:rsidR="008E6989" w:rsidRPr="00F7239C" w:rsidRDefault="0093130A" w:rsidP="00CA2BD6">
            <w:pPr>
              <w:tabs>
                <w:tab w:val="left" w:leader="underscore" w:pos="1080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  <w:lang w:val="es-ES"/>
              </w:rPr>
            </w:pPr>
            <w:r w:rsidRPr="00F7239C">
              <w:rPr>
                <w:rFonts w:cs="Calibri"/>
                <w:bCs/>
                <w:sz w:val="21"/>
                <w:szCs w:val="21"/>
                <w:lang w:val="es-ES"/>
              </w:rPr>
              <w:tab/>
            </w:r>
          </w:p>
          <w:p w:rsidR="008E6989" w:rsidRPr="008812D2" w:rsidRDefault="00541D0E" w:rsidP="00FE0F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127000</wp:posOffset>
                      </wp:positionV>
                      <wp:extent cx="6287135" cy="1473200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7135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1F29" w:rsidRPr="00782CDB" w:rsidRDefault="0093130A" w:rsidP="0011452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Calibri" w:cs="Calibri"/>
                                      <w:b/>
                                      <w:bCs/>
                                      <w:sz w:val="21"/>
                                      <w:szCs w:val="21"/>
                                      <w:lang w:val="es-ES_tradnl"/>
                                    </w:rPr>
                                    <w:t>Puntos importantes para recordar</w:t>
                                  </w:r>
                                </w:p>
                                <w:p w:rsidR="00471F29" w:rsidRPr="00F7239C" w:rsidRDefault="0093130A" w:rsidP="00F7239C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_tradnl"/>
                                    </w:rPr>
                                    <w:t>Se puede nombrar a la misma persona para desempeñar varias funciones.</w:t>
                                  </w:r>
                                </w:p>
                                <w:p w:rsidR="00941A6E" w:rsidRPr="00F7239C" w:rsidRDefault="0093130A" w:rsidP="00F7239C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Calibri"/>
                                      <w:b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_tradnl"/>
                                    </w:rPr>
                                    <w:t>Usted puede revocar o cambiar esta solicitud en cualquier momento.</w:t>
                                  </w:r>
                                </w:p>
                                <w:p w:rsidR="009B2361" w:rsidRPr="00F7239C" w:rsidRDefault="0093130A" w:rsidP="00F7239C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hAnsiTheme="minorHAns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_tradnl"/>
                                    </w:rPr>
                                    <w:t>Las tarjetas de EBT también funcionarán si se reabre un caso después de haber sido cerrado. Si usted no quiere que la persona que eligió reciba y use sus beneficios, asegúrese de informarle al DTA para que cancele la tarjeta de esa persona.</w:t>
                                  </w:r>
                                </w:p>
                                <w:p w:rsidR="009B2361" w:rsidRPr="00F7239C" w:rsidRDefault="0093130A" w:rsidP="00F7239C">
                                  <w:pPr>
                                    <w:pStyle w:val="ListParagraph"/>
                                    <w:numPr>
                                      <w:ilvl w:val="1"/>
                                      <w:numId w:val="2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540"/>
                                    <w:rPr>
                                      <w:rFonts w:asciiTheme="minorHAnsi" w:hAnsiTheme="minorHAns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_tradnl"/>
                                    </w:rPr>
                                    <w:t>Solo para los clientes de SNAP, por favor llamen a la línea de Asistencia del DTA al (877) 382-2363.</w:t>
                                  </w:r>
                                </w:p>
                                <w:p w:rsidR="00471F29" w:rsidRPr="00F7239C" w:rsidRDefault="0093130A" w:rsidP="00F7239C">
                                  <w:pPr>
                                    <w:pStyle w:val="ListParagraph"/>
                                    <w:numPr>
                                      <w:ilvl w:val="1"/>
                                      <w:numId w:val="23"/>
                                    </w:numPr>
                                    <w:autoSpaceDE w:val="0"/>
                                    <w:autoSpaceDN w:val="0"/>
                                    <w:adjustRightInd w:val="0"/>
                                    <w:ind w:left="540"/>
                                    <w:rPr>
                                      <w:rFonts w:asciiTheme="minorHAnsi" w:hAnsiTheme="minorHAns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_tradnl"/>
                                    </w:rPr>
                                    <w:t>Para los clientes de TAFDC o de EAEDC, por favor llamen directamente a su asistente de casos en efectivo.</w:t>
                                  </w:r>
                                </w:p>
                              </w:txbxContent>
                            </wps:txbx>
                            <wps:bodyPr rot="0" vert="horz" wrap="square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Text Box 4" o:spid="_x0000_s1027" type="#_x0000_t202" style="position:absolute;margin-left:43.6pt;margin-top:10pt;width:495.05pt;height:1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" stroked="f">
                      <v:textbox>
                        <w:txbxContent>
                          <w:p w:rsidR="00471F29" w:rsidRPr="00782CDB" w:rsidRDefault="0093130A" w:rsidP="001145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sz w:val="21"/>
                                <w:szCs w:val="21"/>
                                <w:lang w:val="es-ES_tradnl"/>
                              </w:rPr>
                              <w:t>Puntos importantes para recordar</w:t>
                            </w:r>
                          </w:p>
                          <w:p w:rsidR="00471F29" w:rsidRPr="00F7239C" w:rsidRDefault="0093130A" w:rsidP="00F7239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_tradnl"/>
                              </w:rPr>
                              <w:t>Se puede nombrar a la misma persona para desempeñar varias funciones.</w:t>
                            </w:r>
                          </w:p>
                          <w:p w:rsidR="00941A6E" w:rsidRPr="00F7239C" w:rsidRDefault="0093130A" w:rsidP="00F7239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_tradnl"/>
                              </w:rPr>
                              <w:t>Usted puede revocar o cambiar esta solicitud en cualquier momento.</w:t>
                            </w:r>
                          </w:p>
                          <w:p w:rsidR="009B2361" w:rsidRPr="00F7239C" w:rsidRDefault="0093130A" w:rsidP="00F7239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_tradnl"/>
                              </w:rPr>
                              <w:t>Las tarjetas de EBT también funcionarán si se reabre un caso después de haber sido cerrado. Si usted no quiere que la persona que eligió reciba y use sus beneficios, asegúrese de informarle al DTA para que cancele la tarjeta de esa persona.</w:t>
                            </w:r>
                          </w:p>
                          <w:p w:rsidR="009B2361" w:rsidRPr="00F7239C" w:rsidRDefault="0093130A" w:rsidP="00F7239C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ind w:left="54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_tradnl"/>
                              </w:rPr>
                              <w:t>Solo para los clientes de SNAP, por favor llamen a la línea de Asistencia del DTA al (877) 382-2363.</w:t>
                            </w:r>
                          </w:p>
                          <w:p w:rsidR="00471F29" w:rsidRPr="00F7239C" w:rsidRDefault="0093130A" w:rsidP="00F7239C">
                            <w:pPr>
                              <w:pStyle w:val="ListParagraph"/>
                              <w:numPr>
                                <w:ilvl w:val="1"/>
                                <w:numId w:val="23"/>
                              </w:numPr>
                              <w:autoSpaceDE w:val="0"/>
                              <w:autoSpaceDN w:val="0"/>
                              <w:adjustRightInd w:val="0"/>
                              <w:ind w:left="540"/>
                              <w:rPr>
                                <w:rFonts w:asciiTheme="minorHAnsi" w:hAnsiTheme="minorHAns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_tradnl"/>
                              </w:rPr>
                              <w:t>Para los clientes de TAFDC o de EAEDC, por favor llamen directamente a su asistente de casos en efectivo.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130A">
              <w:rPr>
                <w:rFonts w:eastAsia="Calibri" w:cs="Calibri"/>
                <w:bCs/>
                <w:sz w:val="21"/>
                <w:szCs w:val="21"/>
                <w:lang w:val="es-ES_tradnl"/>
              </w:rPr>
              <w:t>Dirección residencial del cliente</w:t>
            </w:r>
          </w:p>
        </w:tc>
      </w:tr>
    </w:tbl>
    <w:p w:rsidR="00EB2561" w:rsidRDefault="00EB2561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93130A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45720</wp:posOffset>
            </wp:positionV>
            <wp:extent cx="568960" cy="499110"/>
            <wp:effectExtent l="0" t="0" r="2540" b="0"/>
            <wp:wrapSquare wrapText="bothSides"/>
            <wp:docPr id="5" name="irc_mi" descr="Image result for warning symbo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25427" name="irc_mi" descr="Description: Image result for warning symbo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471F29" w:rsidRDefault="00471F29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BD7270" w:rsidRDefault="00BD7270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</w:rPr>
      </w:pPr>
    </w:p>
    <w:p w:rsidR="00114521" w:rsidRPr="00114521" w:rsidRDefault="00114521" w:rsidP="008E4B2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</w:rPr>
      </w:pPr>
    </w:p>
    <w:p w:rsidR="00BD7270" w:rsidRPr="00F7239C" w:rsidRDefault="0093130A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1"/>
          <w:szCs w:val="21"/>
          <w:lang w:val="es-ES"/>
        </w:rPr>
      </w:pPr>
      <w:r>
        <w:rPr>
          <w:rFonts w:eastAsia="Calibri" w:cs="Calibri"/>
          <w:b/>
          <w:bCs/>
          <w:sz w:val="21"/>
          <w:szCs w:val="21"/>
          <w:lang w:val="es-ES_tradnl"/>
        </w:rPr>
        <w:t>Sección A: Designación de un Representante autorizado ante SNAP para la certificación y/o para transacciones de EBT</w:t>
      </w:r>
    </w:p>
    <w:p w:rsidR="00BD7270" w:rsidRPr="00F7239C" w:rsidRDefault="00BD7270" w:rsidP="00BD7270">
      <w:pPr>
        <w:autoSpaceDE w:val="0"/>
        <w:autoSpaceDN w:val="0"/>
        <w:adjustRightInd w:val="0"/>
        <w:spacing w:after="0" w:line="240" w:lineRule="auto"/>
        <w:rPr>
          <w:rFonts w:cs="Calibri"/>
          <w:bCs/>
          <w:sz w:val="20"/>
          <w:szCs w:val="20"/>
          <w:lang w:val="es-ES"/>
        </w:rPr>
      </w:pPr>
    </w:p>
    <w:p w:rsidR="00BD7270" w:rsidRPr="00F7239C" w:rsidRDefault="009073D5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Cs/>
          <w:sz w:val="21"/>
          <w:szCs w:val="21"/>
          <w:lang w:val="es-ES"/>
        </w:rPr>
      </w:pPr>
      <w:r>
        <w:rPr>
          <w:rFonts w:ascii="Calibri" w:eastAsia="Calibri" w:hAnsi="Calibri" w:cs="Calibri"/>
          <w:sz w:val="21"/>
          <w:szCs w:val="21"/>
          <w:lang w:val="es-ES_tradnl"/>
        </w:rPr>
        <w:t>Elij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 xml:space="preserve">o a ______________________________ para que sea mi </w:t>
      </w:r>
      <w:r w:rsid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>Representante autorizado ante SNAP para la Certificación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>. Su número de teléfono es ______________________________. Esta persona puede firmar mi documentación de SNAP o cualquier otro formulario, informar sobre cambios y hablar de mi caso con el DTA. Si recibo demasiados beneficios porque él/ella le dio información errónea al DTA, es posible que yo deba devolver el dinero al DTA.</w:t>
      </w:r>
    </w:p>
    <w:p w:rsidR="00BD7270" w:rsidRPr="00F7239C" w:rsidRDefault="00BD7270" w:rsidP="009B2361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sz w:val="21"/>
          <w:szCs w:val="21"/>
          <w:lang w:val="es-ES"/>
        </w:rPr>
      </w:pPr>
    </w:p>
    <w:p w:rsidR="00BD7270" w:rsidRPr="006366D8" w:rsidRDefault="00287856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  <w:lang w:val="es-ES_tradnl"/>
        </w:rPr>
        <w:t>Elijo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 xml:space="preserve"> a ______________________________ para que sea mi </w:t>
      </w:r>
      <w:r w:rsid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>Representante autorizado ante SNAP para transacciones de EBT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>. Si esta persona brinda pruebas de identidad al DTA, recibirá una tarjeta de EBT. Él/Ella puede comprar alimentos para mí usando mis beneficios de SNAP. Yo también obtendré mi propia tarjeta de EBT.</w:t>
      </w:r>
    </w:p>
    <w:p w:rsidR="00114521" w:rsidRPr="00114521" w:rsidRDefault="00114521" w:rsidP="00BD7270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</w:rPr>
      </w:pPr>
    </w:p>
    <w:p w:rsidR="006366D8" w:rsidRPr="00F7239C" w:rsidRDefault="0093130A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1"/>
          <w:szCs w:val="21"/>
          <w:lang w:val="es-ES"/>
        </w:rPr>
      </w:pPr>
      <w:r>
        <w:rPr>
          <w:rFonts w:eastAsia="Calibri" w:cs="Calibri"/>
          <w:b/>
          <w:bCs/>
          <w:sz w:val="21"/>
          <w:szCs w:val="21"/>
          <w:lang w:val="es-ES_tradnl"/>
        </w:rPr>
        <w:t>Sección B: Designación de un Representante autorizado y/o de un Beneficiari</w:t>
      </w:r>
      <w:r w:rsidR="00B0100E">
        <w:rPr>
          <w:rFonts w:eastAsia="Calibri" w:cs="Calibri"/>
          <w:b/>
          <w:bCs/>
          <w:sz w:val="21"/>
          <w:szCs w:val="21"/>
          <w:lang w:val="es-ES_tradnl"/>
        </w:rPr>
        <w:t>o autorizado ante TAFDC o EAEDC</w:t>
      </w:r>
    </w:p>
    <w:p w:rsidR="006366D8" w:rsidRPr="00F7239C" w:rsidRDefault="006366D8" w:rsidP="00BD7270">
      <w:pPr>
        <w:autoSpaceDE w:val="0"/>
        <w:autoSpaceDN w:val="0"/>
        <w:adjustRightInd w:val="0"/>
        <w:spacing w:after="0"/>
        <w:rPr>
          <w:rFonts w:cs="Calibri"/>
          <w:bCs/>
          <w:sz w:val="20"/>
          <w:szCs w:val="20"/>
          <w:lang w:val="es-ES"/>
        </w:rPr>
      </w:pPr>
    </w:p>
    <w:p w:rsidR="006366D8" w:rsidRPr="00F7239C" w:rsidRDefault="00287856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bCs/>
          <w:sz w:val="21"/>
          <w:szCs w:val="21"/>
          <w:lang w:val="es-ES"/>
        </w:rPr>
      </w:pPr>
      <w:r>
        <w:rPr>
          <w:rFonts w:ascii="Calibri" w:eastAsia="Calibri" w:hAnsi="Calibri" w:cs="Calibri"/>
          <w:sz w:val="21"/>
          <w:szCs w:val="21"/>
          <w:lang w:val="es-ES_tradnl"/>
        </w:rPr>
        <w:t>Elijo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 xml:space="preserve"> a ______________________________ para que sea mi </w:t>
      </w:r>
      <w:r w:rsid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 xml:space="preserve">Representante </w:t>
      </w:r>
      <w:r w:rsidR="0093130A" w:rsidRP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>autorizado ante TAFDC</w:t>
      </w:r>
      <w:r w:rsid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 xml:space="preserve"> o EAEDC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>. Esta persona puede informar sobre cambios y hablar de mi caso con el DTA. Si recibo demasiados beneficios porque él/ella le dio información errónea al DTA, es posible que yo deba devolver el dinero al DTA.</w:t>
      </w:r>
    </w:p>
    <w:p w:rsidR="006366D8" w:rsidRPr="00F7239C" w:rsidRDefault="006366D8" w:rsidP="009B2361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sz w:val="21"/>
          <w:szCs w:val="21"/>
          <w:lang w:val="es-ES"/>
        </w:rPr>
      </w:pPr>
    </w:p>
    <w:p w:rsidR="006366D8" w:rsidRPr="0032034F" w:rsidRDefault="00287856" w:rsidP="009B236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1"/>
          <w:szCs w:val="21"/>
          <w:lang w:val="es-ES"/>
        </w:rPr>
      </w:pPr>
      <w:r>
        <w:rPr>
          <w:rFonts w:ascii="Calibri" w:eastAsia="Calibri" w:hAnsi="Calibri" w:cs="Calibri"/>
          <w:sz w:val="21"/>
          <w:szCs w:val="21"/>
          <w:lang w:val="es-ES_tradnl"/>
        </w:rPr>
        <w:t>Elijo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 xml:space="preserve"> a ______________________________ para que sea mi </w:t>
      </w:r>
      <w:r w:rsidR="0093130A">
        <w:rPr>
          <w:rFonts w:ascii="Calibri" w:eastAsia="Calibri" w:hAnsi="Calibri" w:cs="Calibri"/>
          <w:b/>
          <w:bCs/>
          <w:sz w:val="21"/>
          <w:szCs w:val="21"/>
          <w:lang w:val="es-ES_tradnl"/>
        </w:rPr>
        <w:t>Beneficiario autorizado ante TAFDC o EAEDC</w:t>
      </w:r>
      <w:r w:rsidR="0093130A">
        <w:rPr>
          <w:rFonts w:ascii="Calibri" w:eastAsia="Calibri" w:hAnsi="Calibri" w:cs="Calibri"/>
          <w:sz w:val="21"/>
          <w:szCs w:val="21"/>
          <w:lang w:val="es-ES_tradnl"/>
        </w:rPr>
        <w:t>. Si esta persona brinda pruebas de identidad al DTA, recibirá una tarjeta de EBT. Él o ella puede obtener dinero de mi cuenta de TAFDC o de EAEDC para mí. Yo también obtendré mi propia tarjeta de EBT.</w:t>
      </w:r>
    </w:p>
    <w:p w:rsidR="009B2361" w:rsidRPr="0032034F" w:rsidRDefault="009B2361" w:rsidP="00606BB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val="es-ES"/>
        </w:rPr>
      </w:pPr>
    </w:p>
    <w:p w:rsidR="00B056F8" w:rsidRPr="0032034F" w:rsidRDefault="00B056F8" w:rsidP="00606BB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  <w:lang w:val="es-ES"/>
        </w:rPr>
      </w:pPr>
    </w:p>
    <w:p w:rsidR="00EB2561" w:rsidRPr="0032034F" w:rsidRDefault="00EB2561" w:rsidP="006928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  <w:lang w:val="es-ES"/>
        </w:rPr>
      </w:pPr>
    </w:p>
    <w:p w:rsidR="00EB2561" w:rsidRPr="0032034F" w:rsidRDefault="0093130A" w:rsidP="00456AB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3960"/>
          <w:tab w:val="left" w:pos="4320"/>
          <w:tab w:val="left" w:leader="underscore" w:pos="8100"/>
          <w:tab w:val="left" w:pos="8460"/>
        </w:tabs>
        <w:suppressAutoHyphens/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  <w:lang w:val="es-ES"/>
        </w:rPr>
      </w:pPr>
      <w:r w:rsidRPr="0032034F">
        <w:rPr>
          <w:rFonts w:cs="Calibri"/>
          <w:bCs/>
          <w:sz w:val="21"/>
          <w:szCs w:val="21"/>
          <w:lang w:val="es-ES"/>
        </w:rPr>
        <w:tab/>
      </w:r>
      <w:r w:rsidRPr="0032034F">
        <w:rPr>
          <w:rFonts w:cs="Calibri"/>
          <w:bCs/>
          <w:sz w:val="21"/>
          <w:szCs w:val="21"/>
          <w:lang w:val="es-ES"/>
        </w:rPr>
        <w:tab/>
      </w:r>
      <w:r w:rsidRPr="0032034F">
        <w:rPr>
          <w:rFonts w:cs="Calibri"/>
          <w:bCs/>
          <w:sz w:val="21"/>
          <w:szCs w:val="21"/>
          <w:lang w:val="es-ES"/>
        </w:rPr>
        <w:tab/>
      </w:r>
      <w:r w:rsidRPr="0032034F">
        <w:rPr>
          <w:rFonts w:cs="Calibri"/>
          <w:bCs/>
          <w:sz w:val="21"/>
          <w:szCs w:val="21"/>
          <w:lang w:val="es-ES"/>
        </w:rPr>
        <w:tab/>
        <w:t>_____/_____/__________</w:t>
      </w:r>
    </w:p>
    <w:p w:rsidR="00EB2561" w:rsidRPr="00F7239C" w:rsidRDefault="0093130A" w:rsidP="0046569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underscore" w:pos="3960"/>
          <w:tab w:val="left" w:pos="4410"/>
          <w:tab w:val="left" w:pos="8100"/>
          <w:tab w:val="left" w:pos="8460"/>
        </w:tabs>
        <w:autoSpaceDE w:val="0"/>
        <w:autoSpaceDN w:val="0"/>
        <w:adjustRightInd w:val="0"/>
        <w:spacing w:after="0" w:line="240" w:lineRule="auto"/>
        <w:rPr>
          <w:rFonts w:cs="Calibri"/>
          <w:bCs/>
          <w:sz w:val="21"/>
          <w:szCs w:val="21"/>
          <w:lang w:val="es-ES"/>
        </w:rPr>
      </w:pPr>
      <w:r>
        <w:rPr>
          <w:rFonts w:eastAsia="Calibri" w:cs="Calibri"/>
          <w:bCs/>
          <w:sz w:val="21"/>
          <w:szCs w:val="21"/>
          <w:lang w:val="es-ES_tradnl"/>
        </w:rPr>
        <w:t>Nombre del cliente o tutor legal (en imprenta)</w:t>
      </w:r>
      <w:r>
        <w:rPr>
          <w:rFonts w:eastAsia="Calibri" w:cs="Calibri"/>
          <w:bCs/>
          <w:sz w:val="21"/>
          <w:szCs w:val="21"/>
          <w:lang w:val="es-ES_tradnl"/>
        </w:rPr>
        <w:tab/>
      </w:r>
      <w:r w:rsidR="0032034F">
        <w:rPr>
          <w:rFonts w:eastAsia="Calibri" w:cs="Calibri"/>
          <w:bCs/>
          <w:sz w:val="21"/>
          <w:szCs w:val="21"/>
          <w:lang w:val="es-ES_tradnl"/>
        </w:rPr>
        <w:tab/>
      </w:r>
      <w:r>
        <w:rPr>
          <w:rFonts w:eastAsia="Calibri" w:cs="Calibri"/>
          <w:bCs/>
          <w:sz w:val="21"/>
          <w:szCs w:val="21"/>
          <w:lang w:val="es-ES_tradnl"/>
        </w:rPr>
        <w:t>Firma del cliente o tutor legal</w:t>
      </w:r>
      <w:r>
        <w:rPr>
          <w:rFonts w:eastAsia="Calibri" w:cs="Calibri"/>
          <w:bCs/>
          <w:sz w:val="21"/>
          <w:szCs w:val="21"/>
          <w:lang w:val="es-ES_tradnl"/>
        </w:rPr>
        <w:tab/>
      </w:r>
      <w:r>
        <w:rPr>
          <w:rFonts w:eastAsia="Calibri" w:cs="Calibri"/>
          <w:bCs/>
          <w:sz w:val="21"/>
          <w:szCs w:val="21"/>
          <w:lang w:val="es-ES_tradnl"/>
        </w:rPr>
        <w:tab/>
        <w:t>Fecha</w:t>
      </w:r>
    </w:p>
    <w:p w:rsidR="00EB2561" w:rsidRPr="00F7239C" w:rsidRDefault="00EB2561" w:rsidP="00A12E1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  <w:lang w:val="es-ES"/>
        </w:rPr>
      </w:pPr>
    </w:p>
    <w:p w:rsidR="00EB2561" w:rsidRPr="00F7239C" w:rsidRDefault="0093130A" w:rsidP="0011452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  <w:lang w:val="es-ES"/>
        </w:rPr>
      </w:pPr>
      <w:r>
        <w:rPr>
          <w:rFonts w:eastAsia="Calibri" w:cs="Calibri"/>
          <w:b/>
          <w:bCs/>
          <w:sz w:val="21"/>
          <w:szCs w:val="21"/>
          <w:lang w:val="es-ES_tradnl"/>
        </w:rPr>
        <w:t>Nota para casos de SNAP:</w:t>
      </w:r>
      <w:r>
        <w:rPr>
          <w:rFonts w:eastAsia="Calibri" w:cs="Calibri"/>
          <w:sz w:val="21"/>
          <w:szCs w:val="21"/>
          <w:lang w:val="es-ES_tradnl"/>
        </w:rPr>
        <w:t xml:space="preserve"> Los tutores designados por un tribunal que firmen en nombre de un cliente deben adjuntar una copia del Acta de tutela a este formulario.</w:t>
      </w:r>
    </w:p>
    <w:p w:rsidR="00EB2561" w:rsidRPr="00F7239C" w:rsidRDefault="0093130A" w:rsidP="0011452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="Calibri"/>
          <w:caps/>
          <w:sz w:val="21"/>
          <w:szCs w:val="21"/>
          <w:lang w:val="es-ES"/>
        </w:rPr>
      </w:pPr>
      <w:r>
        <w:rPr>
          <w:rFonts w:eastAsia="Calibri" w:cs="Calibri"/>
          <w:sz w:val="21"/>
          <w:szCs w:val="21"/>
          <w:lang w:val="es-ES_tradnl"/>
        </w:rPr>
        <w:t>Las agencias de asistencia que no actúen como representante autorizado deben proporcionar el formulario de Consentimiento voluntario para divulgar información (VARI-OI) u otro similar.</w:t>
      </w:r>
    </w:p>
    <w:p w:rsidR="00114521" w:rsidRPr="00F7239C" w:rsidRDefault="00114521" w:rsidP="000F32CD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  <w:lang w:val="es-ES"/>
        </w:rPr>
      </w:pPr>
    </w:p>
    <w:p w:rsidR="00EB2561" w:rsidRPr="00F7239C" w:rsidRDefault="0093130A" w:rsidP="0093130A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  <w:lang w:val="es-ES"/>
        </w:rPr>
      </w:pPr>
      <w:r>
        <w:rPr>
          <w:rFonts w:eastAsia="Calibri" w:cs="Calibri"/>
          <w:sz w:val="16"/>
          <w:szCs w:val="16"/>
          <w:lang w:val="es-ES_tradnl"/>
        </w:rPr>
        <w:t xml:space="preserve">Image‐10 </w:t>
      </w:r>
      <w:r w:rsidR="004E3154">
        <w:rPr>
          <w:rFonts w:eastAsia="Calibri" w:cs="Calibri"/>
          <w:sz w:val="16"/>
          <w:szCs w:val="16"/>
          <w:lang w:val="es-ES_tradnl"/>
        </w:rPr>
        <w:t>(S</w:t>
      </w:r>
      <w:proofErr w:type="gramStart"/>
      <w:r w:rsidR="004E3154">
        <w:rPr>
          <w:rFonts w:eastAsia="Calibri" w:cs="Calibri"/>
          <w:sz w:val="16"/>
          <w:szCs w:val="16"/>
          <w:lang w:val="es-ES_tradnl"/>
        </w:rPr>
        <w:t>)</w:t>
      </w:r>
      <w:r>
        <w:rPr>
          <w:rFonts w:eastAsia="Calibri" w:cs="Calibri"/>
          <w:sz w:val="16"/>
          <w:szCs w:val="16"/>
          <w:lang w:val="es-ES_tradnl"/>
        </w:rPr>
        <w:t>(</w:t>
      </w:r>
      <w:proofErr w:type="gramEnd"/>
      <w:r>
        <w:rPr>
          <w:rFonts w:eastAsia="Calibri" w:cs="Calibri"/>
          <w:sz w:val="16"/>
          <w:szCs w:val="16"/>
          <w:lang w:val="es-ES_tradnl"/>
        </w:rPr>
        <w:t>Rev. 12/2018)</w:t>
      </w:r>
      <w:r>
        <w:rPr>
          <w:rFonts w:eastAsia="Calibri" w:cs="Calibri"/>
          <w:sz w:val="16"/>
          <w:szCs w:val="16"/>
          <w:lang w:val="es-ES_tradnl"/>
        </w:rPr>
        <w:tab/>
      </w:r>
      <w:r>
        <w:rPr>
          <w:rFonts w:eastAsia="Calibri" w:cs="Calibri"/>
          <w:sz w:val="20"/>
          <w:szCs w:val="20"/>
          <w:lang w:val="es-ES_tradnl"/>
        </w:rPr>
        <w:t>Esta institución es un proveedor que ofrece igualdad de oportunidades.</w:t>
      </w:r>
    </w:p>
    <w:p w:rsidR="00EB2561" w:rsidRPr="00F7239C" w:rsidRDefault="0093130A" w:rsidP="002F71D6">
      <w:pPr>
        <w:rPr>
          <w:rFonts w:cs="Calibri"/>
          <w:sz w:val="16"/>
          <w:szCs w:val="16"/>
          <w:lang w:val="es-ES"/>
        </w:rPr>
      </w:pPr>
      <w:r>
        <w:rPr>
          <w:rFonts w:eastAsia="Calibri" w:cs="Calibri"/>
          <w:sz w:val="16"/>
          <w:szCs w:val="16"/>
          <w:lang w:val="es-ES_tradnl"/>
        </w:rPr>
        <w:t>16‐02</w:t>
      </w:r>
      <w:r w:rsidR="004E3154">
        <w:rPr>
          <w:rFonts w:eastAsia="Calibri" w:cs="Calibri"/>
          <w:sz w:val="16"/>
          <w:szCs w:val="16"/>
          <w:lang w:val="es-ES_tradnl"/>
        </w:rPr>
        <w:t>2</w:t>
      </w:r>
      <w:r>
        <w:rPr>
          <w:rFonts w:eastAsia="Calibri" w:cs="Calibri"/>
          <w:sz w:val="16"/>
          <w:szCs w:val="16"/>
          <w:lang w:val="es-ES_tradnl"/>
        </w:rPr>
        <w:t>‐1218‐05</w:t>
      </w:r>
      <w:bookmarkStart w:id="0" w:name="_GoBack"/>
      <w:bookmarkEnd w:id="0"/>
    </w:p>
    <w:sectPr w:rsidR="00EB2561" w:rsidRPr="00F7239C" w:rsidSect="003218A1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F7"/>
    <w:multiLevelType w:val="hybridMultilevel"/>
    <w:tmpl w:val="BED80400"/>
    <w:lvl w:ilvl="0" w:tplc="F84C2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373E8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EB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4D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24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25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6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C5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AB5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5237"/>
    <w:multiLevelType w:val="hybridMultilevel"/>
    <w:tmpl w:val="93EC2E16"/>
    <w:lvl w:ilvl="0" w:tplc="9DB46BB4">
      <w:start w:val="1"/>
      <w:numFmt w:val="decimal"/>
      <w:lvlText w:val="%1."/>
      <w:lvlJc w:val="left"/>
      <w:pPr>
        <w:ind w:left="360" w:hanging="360"/>
      </w:pPr>
    </w:lvl>
    <w:lvl w:ilvl="1" w:tplc="611830AC" w:tentative="1">
      <w:start w:val="1"/>
      <w:numFmt w:val="lowerLetter"/>
      <w:lvlText w:val="%2."/>
      <w:lvlJc w:val="left"/>
      <w:pPr>
        <w:ind w:left="1080" w:hanging="360"/>
      </w:pPr>
    </w:lvl>
    <w:lvl w:ilvl="2" w:tplc="997CCFFC" w:tentative="1">
      <w:start w:val="1"/>
      <w:numFmt w:val="lowerRoman"/>
      <w:lvlText w:val="%3."/>
      <w:lvlJc w:val="right"/>
      <w:pPr>
        <w:ind w:left="1800" w:hanging="180"/>
      </w:pPr>
    </w:lvl>
    <w:lvl w:ilvl="3" w:tplc="9086DD60" w:tentative="1">
      <w:start w:val="1"/>
      <w:numFmt w:val="decimal"/>
      <w:lvlText w:val="%4."/>
      <w:lvlJc w:val="left"/>
      <w:pPr>
        <w:ind w:left="2520" w:hanging="360"/>
      </w:pPr>
    </w:lvl>
    <w:lvl w:ilvl="4" w:tplc="4126CEC4" w:tentative="1">
      <w:start w:val="1"/>
      <w:numFmt w:val="lowerLetter"/>
      <w:lvlText w:val="%5."/>
      <w:lvlJc w:val="left"/>
      <w:pPr>
        <w:ind w:left="3240" w:hanging="360"/>
      </w:pPr>
    </w:lvl>
    <w:lvl w:ilvl="5" w:tplc="AE8E037E" w:tentative="1">
      <w:start w:val="1"/>
      <w:numFmt w:val="lowerRoman"/>
      <w:lvlText w:val="%6."/>
      <w:lvlJc w:val="right"/>
      <w:pPr>
        <w:ind w:left="3960" w:hanging="180"/>
      </w:pPr>
    </w:lvl>
    <w:lvl w:ilvl="6" w:tplc="5AFA9E7C" w:tentative="1">
      <w:start w:val="1"/>
      <w:numFmt w:val="decimal"/>
      <w:lvlText w:val="%7."/>
      <w:lvlJc w:val="left"/>
      <w:pPr>
        <w:ind w:left="4680" w:hanging="360"/>
      </w:pPr>
    </w:lvl>
    <w:lvl w:ilvl="7" w:tplc="6FA0B134" w:tentative="1">
      <w:start w:val="1"/>
      <w:numFmt w:val="lowerLetter"/>
      <w:lvlText w:val="%8."/>
      <w:lvlJc w:val="left"/>
      <w:pPr>
        <w:ind w:left="5400" w:hanging="360"/>
      </w:pPr>
    </w:lvl>
    <w:lvl w:ilvl="8" w:tplc="9E14F7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0D07C3"/>
    <w:multiLevelType w:val="hybridMultilevel"/>
    <w:tmpl w:val="E08C05F6"/>
    <w:lvl w:ilvl="0" w:tplc="850A4D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D41B36" w:tentative="1">
      <w:start w:val="1"/>
      <w:numFmt w:val="lowerLetter"/>
      <w:lvlText w:val="%2."/>
      <w:lvlJc w:val="left"/>
      <w:pPr>
        <w:ind w:left="1440" w:hanging="360"/>
      </w:pPr>
    </w:lvl>
    <w:lvl w:ilvl="2" w:tplc="63CCFD66" w:tentative="1">
      <w:start w:val="1"/>
      <w:numFmt w:val="lowerRoman"/>
      <w:lvlText w:val="%3."/>
      <w:lvlJc w:val="right"/>
      <w:pPr>
        <w:ind w:left="2160" w:hanging="180"/>
      </w:pPr>
    </w:lvl>
    <w:lvl w:ilvl="3" w:tplc="D9F418CC" w:tentative="1">
      <w:start w:val="1"/>
      <w:numFmt w:val="decimal"/>
      <w:lvlText w:val="%4."/>
      <w:lvlJc w:val="left"/>
      <w:pPr>
        <w:ind w:left="2880" w:hanging="360"/>
      </w:pPr>
    </w:lvl>
    <w:lvl w:ilvl="4" w:tplc="D2DCFE06" w:tentative="1">
      <w:start w:val="1"/>
      <w:numFmt w:val="lowerLetter"/>
      <w:lvlText w:val="%5."/>
      <w:lvlJc w:val="left"/>
      <w:pPr>
        <w:ind w:left="3600" w:hanging="360"/>
      </w:pPr>
    </w:lvl>
    <w:lvl w:ilvl="5" w:tplc="EBE675C8" w:tentative="1">
      <w:start w:val="1"/>
      <w:numFmt w:val="lowerRoman"/>
      <w:lvlText w:val="%6."/>
      <w:lvlJc w:val="right"/>
      <w:pPr>
        <w:ind w:left="4320" w:hanging="180"/>
      </w:pPr>
    </w:lvl>
    <w:lvl w:ilvl="6" w:tplc="03703B34" w:tentative="1">
      <w:start w:val="1"/>
      <w:numFmt w:val="decimal"/>
      <w:lvlText w:val="%7."/>
      <w:lvlJc w:val="left"/>
      <w:pPr>
        <w:ind w:left="5040" w:hanging="360"/>
      </w:pPr>
    </w:lvl>
    <w:lvl w:ilvl="7" w:tplc="B3E85B06" w:tentative="1">
      <w:start w:val="1"/>
      <w:numFmt w:val="lowerLetter"/>
      <w:lvlText w:val="%8."/>
      <w:lvlJc w:val="left"/>
      <w:pPr>
        <w:ind w:left="5760" w:hanging="360"/>
      </w:pPr>
    </w:lvl>
    <w:lvl w:ilvl="8" w:tplc="59FED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229C"/>
    <w:multiLevelType w:val="hybridMultilevel"/>
    <w:tmpl w:val="F2AEB0DA"/>
    <w:lvl w:ilvl="0" w:tplc="20606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467BC2" w:tentative="1">
      <w:start w:val="1"/>
      <w:numFmt w:val="lowerLetter"/>
      <w:lvlText w:val="%2."/>
      <w:lvlJc w:val="left"/>
      <w:pPr>
        <w:ind w:left="1440" w:hanging="360"/>
      </w:pPr>
    </w:lvl>
    <w:lvl w:ilvl="2" w:tplc="1FC8867C" w:tentative="1">
      <w:start w:val="1"/>
      <w:numFmt w:val="lowerRoman"/>
      <w:lvlText w:val="%3."/>
      <w:lvlJc w:val="right"/>
      <w:pPr>
        <w:ind w:left="2160" w:hanging="180"/>
      </w:pPr>
    </w:lvl>
    <w:lvl w:ilvl="3" w:tplc="C0145B24" w:tentative="1">
      <w:start w:val="1"/>
      <w:numFmt w:val="decimal"/>
      <w:lvlText w:val="%4."/>
      <w:lvlJc w:val="left"/>
      <w:pPr>
        <w:ind w:left="2880" w:hanging="360"/>
      </w:pPr>
    </w:lvl>
    <w:lvl w:ilvl="4" w:tplc="D1729D48" w:tentative="1">
      <w:start w:val="1"/>
      <w:numFmt w:val="lowerLetter"/>
      <w:lvlText w:val="%5."/>
      <w:lvlJc w:val="left"/>
      <w:pPr>
        <w:ind w:left="3600" w:hanging="360"/>
      </w:pPr>
    </w:lvl>
    <w:lvl w:ilvl="5" w:tplc="424EF8BE" w:tentative="1">
      <w:start w:val="1"/>
      <w:numFmt w:val="lowerRoman"/>
      <w:lvlText w:val="%6."/>
      <w:lvlJc w:val="right"/>
      <w:pPr>
        <w:ind w:left="4320" w:hanging="180"/>
      </w:pPr>
    </w:lvl>
    <w:lvl w:ilvl="6" w:tplc="54EAEFAE" w:tentative="1">
      <w:start w:val="1"/>
      <w:numFmt w:val="decimal"/>
      <w:lvlText w:val="%7."/>
      <w:lvlJc w:val="left"/>
      <w:pPr>
        <w:ind w:left="5040" w:hanging="360"/>
      </w:pPr>
    </w:lvl>
    <w:lvl w:ilvl="7" w:tplc="8BA82CDA" w:tentative="1">
      <w:start w:val="1"/>
      <w:numFmt w:val="lowerLetter"/>
      <w:lvlText w:val="%8."/>
      <w:lvlJc w:val="left"/>
      <w:pPr>
        <w:ind w:left="5760" w:hanging="360"/>
      </w:pPr>
    </w:lvl>
    <w:lvl w:ilvl="8" w:tplc="2402C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4EA5"/>
    <w:multiLevelType w:val="hybridMultilevel"/>
    <w:tmpl w:val="84B20D02"/>
    <w:lvl w:ilvl="0" w:tplc="6F104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6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81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5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14E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07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4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45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01CBA"/>
    <w:multiLevelType w:val="hybridMultilevel"/>
    <w:tmpl w:val="E5FEC04A"/>
    <w:lvl w:ilvl="0" w:tplc="78E8FF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B34C5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93CD5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6C05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20F2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8A78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3205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62EA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A24D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F446AF"/>
    <w:multiLevelType w:val="hybridMultilevel"/>
    <w:tmpl w:val="1A1C2D38"/>
    <w:lvl w:ilvl="0" w:tplc="70BE9FC6">
      <w:start w:val="1"/>
      <w:numFmt w:val="decimal"/>
      <w:lvlText w:val="%1."/>
      <w:lvlJc w:val="left"/>
      <w:pPr>
        <w:ind w:left="360" w:hanging="360"/>
      </w:pPr>
    </w:lvl>
    <w:lvl w:ilvl="1" w:tplc="F38CE9E6" w:tentative="1">
      <w:start w:val="1"/>
      <w:numFmt w:val="lowerLetter"/>
      <w:lvlText w:val="%2."/>
      <w:lvlJc w:val="left"/>
      <w:pPr>
        <w:ind w:left="1080" w:hanging="360"/>
      </w:pPr>
    </w:lvl>
    <w:lvl w:ilvl="2" w:tplc="D2E682B4" w:tentative="1">
      <w:start w:val="1"/>
      <w:numFmt w:val="lowerRoman"/>
      <w:lvlText w:val="%3."/>
      <w:lvlJc w:val="right"/>
      <w:pPr>
        <w:ind w:left="1800" w:hanging="180"/>
      </w:pPr>
    </w:lvl>
    <w:lvl w:ilvl="3" w:tplc="A4B8AAE0" w:tentative="1">
      <w:start w:val="1"/>
      <w:numFmt w:val="decimal"/>
      <w:lvlText w:val="%4."/>
      <w:lvlJc w:val="left"/>
      <w:pPr>
        <w:ind w:left="2520" w:hanging="360"/>
      </w:pPr>
    </w:lvl>
    <w:lvl w:ilvl="4" w:tplc="C0448C9A" w:tentative="1">
      <w:start w:val="1"/>
      <w:numFmt w:val="lowerLetter"/>
      <w:lvlText w:val="%5."/>
      <w:lvlJc w:val="left"/>
      <w:pPr>
        <w:ind w:left="3240" w:hanging="360"/>
      </w:pPr>
    </w:lvl>
    <w:lvl w:ilvl="5" w:tplc="89366BF2" w:tentative="1">
      <w:start w:val="1"/>
      <w:numFmt w:val="lowerRoman"/>
      <w:lvlText w:val="%6."/>
      <w:lvlJc w:val="right"/>
      <w:pPr>
        <w:ind w:left="3960" w:hanging="180"/>
      </w:pPr>
    </w:lvl>
    <w:lvl w:ilvl="6" w:tplc="8C924856" w:tentative="1">
      <w:start w:val="1"/>
      <w:numFmt w:val="decimal"/>
      <w:lvlText w:val="%7."/>
      <w:lvlJc w:val="left"/>
      <w:pPr>
        <w:ind w:left="4680" w:hanging="360"/>
      </w:pPr>
    </w:lvl>
    <w:lvl w:ilvl="7" w:tplc="79345FA6" w:tentative="1">
      <w:start w:val="1"/>
      <w:numFmt w:val="lowerLetter"/>
      <w:lvlText w:val="%8."/>
      <w:lvlJc w:val="left"/>
      <w:pPr>
        <w:ind w:left="5400" w:hanging="360"/>
      </w:pPr>
    </w:lvl>
    <w:lvl w:ilvl="8" w:tplc="E5B276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090AA9"/>
    <w:multiLevelType w:val="hybridMultilevel"/>
    <w:tmpl w:val="4AA6181E"/>
    <w:lvl w:ilvl="0" w:tplc="53B6E10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8122802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0C2C6C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764464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EA2294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236A5F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8DCBC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40837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790DD7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329331A"/>
    <w:multiLevelType w:val="hybridMultilevel"/>
    <w:tmpl w:val="E450549E"/>
    <w:lvl w:ilvl="0" w:tplc="B30452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EE287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78285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E29E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E234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8EE1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6EF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1E7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AE56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591678"/>
    <w:multiLevelType w:val="hybridMultilevel"/>
    <w:tmpl w:val="47641FEE"/>
    <w:lvl w:ilvl="0" w:tplc="6C56AC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96CC16" w:tentative="1">
      <w:start w:val="1"/>
      <w:numFmt w:val="lowerLetter"/>
      <w:lvlText w:val="%2."/>
      <w:lvlJc w:val="left"/>
      <w:pPr>
        <w:ind w:left="1440" w:hanging="360"/>
      </w:pPr>
    </w:lvl>
    <w:lvl w:ilvl="2" w:tplc="0DBC33C0" w:tentative="1">
      <w:start w:val="1"/>
      <w:numFmt w:val="lowerRoman"/>
      <w:lvlText w:val="%3."/>
      <w:lvlJc w:val="right"/>
      <w:pPr>
        <w:ind w:left="2160" w:hanging="180"/>
      </w:pPr>
    </w:lvl>
    <w:lvl w:ilvl="3" w:tplc="CD0609A6" w:tentative="1">
      <w:start w:val="1"/>
      <w:numFmt w:val="decimal"/>
      <w:lvlText w:val="%4."/>
      <w:lvlJc w:val="left"/>
      <w:pPr>
        <w:ind w:left="2880" w:hanging="360"/>
      </w:pPr>
    </w:lvl>
    <w:lvl w:ilvl="4" w:tplc="83561156" w:tentative="1">
      <w:start w:val="1"/>
      <w:numFmt w:val="lowerLetter"/>
      <w:lvlText w:val="%5."/>
      <w:lvlJc w:val="left"/>
      <w:pPr>
        <w:ind w:left="3600" w:hanging="360"/>
      </w:pPr>
    </w:lvl>
    <w:lvl w:ilvl="5" w:tplc="7F684310" w:tentative="1">
      <w:start w:val="1"/>
      <w:numFmt w:val="lowerRoman"/>
      <w:lvlText w:val="%6."/>
      <w:lvlJc w:val="right"/>
      <w:pPr>
        <w:ind w:left="4320" w:hanging="180"/>
      </w:pPr>
    </w:lvl>
    <w:lvl w:ilvl="6" w:tplc="26A61266" w:tentative="1">
      <w:start w:val="1"/>
      <w:numFmt w:val="decimal"/>
      <w:lvlText w:val="%7."/>
      <w:lvlJc w:val="left"/>
      <w:pPr>
        <w:ind w:left="5040" w:hanging="360"/>
      </w:pPr>
    </w:lvl>
    <w:lvl w:ilvl="7" w:tplc="28C8DA94" w:tentative="1">
      <w:start w:val="1"/>
      <w:numFmt w:val="lowerLetter"/>
      <w:lvlText w:val="%8."/>
      <w:lvlJc w:val="left"/>
      <w:pPr>
        <w:ind w:left="5760" w:hanging="360"/>
      </w:pPr>
    </w:lvl>
    <w:lvl w:ilvl="8" w:tplc="EA7AE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3027"/>
    <w:multiLevelType w:val="hybridMultilevel"/>
    <w:tmpl w:val="36ACE5AE"/>
    <w:lvl w:ilvl="0" w:tplc="C218AFF8">
      <w:numFmt w:val="bullet"/>
      <w:lvlText w:val=""/>
      <w:lvlJc w:val="left"/>
      <w:pPr>
        <w:ind w:left="360" w:hanging="360"/>
      </w:pPr>
      <w:rPr>
        <w:rFonts w:ascii="Wingdings" w:eastAsia="Wingdings2" w:hAnsi="Wingdings" w:cs="Wingdings2" w:hint="default"/>
      </w:rPr>
    </w:lvl>
    <w:lvl w:ilvl="1" w:tplc="581EE8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DC78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A238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38E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F838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AE5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2630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664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5F0B4A"/>
    <w:multiLevelType w:val="hybridMultilevel"/>
    <w:tmpl w:val="6A3E5496"/>
    <w:lvl w:ilvl="0" w:tplc="E5742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B54F4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C141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C68F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5C6C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1AA0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6A3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7C5F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E836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8940B5"/>
    <w:multiLevelType w:val="hybridMultilevel"/>
    <w:tmpl w:val="4AA6181E"/>
    <w:lvl w:ilvl="0" w:tplc="BE0453AE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A5401118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2E3E507E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4AF2900E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FB2E9B68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4F3C47FE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3A58A9A8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1EAAA14A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21C3CAC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3">
    <w:nsid w:val="4BCE7001"/>
    <w:multiLevelType w:val="hybridMultilevel"/>
    <w:tmpl w:val="20D01FBA"/>
    <w:lvl w:ilvl="0" w:tplc="93441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7B015E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9412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AC05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5A11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5A94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E3F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6656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30AA8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055A98"/>
    <w:multiLevelType w:val="hybridMultilevel"/>
    <w:tmpl w:val="7BB4108C"/>
    <w:lvl w:ilvl="0" w:tplc="889AE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248C9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69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AA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4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062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C3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A1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68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3A6B"/>
    <w:multiLevelType w:val="hybridMultilevel"/>
    <w:tmpl w:val="9F68DC7E"/>
    <w:lvl w:ilvl="0" w:tplc="F83226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D45EE0" w:tentative="1">
      <w:start w:val="1"/>
      <w:numFmt w:val="lowerLetter"/>
      <w:lvlText w:val="%2."/>
      <w:lvlJc w:val="left"/>
      <w:pPr>
        <w:ind w:left="1440" w:hanging="360"/>
      </w:pPr>
    </w:lvl>
    <w:lvl w:ilvl="2" w:tplc="342E20EE" w:tentative="1">
      <w:start w:val="1"/>
      <w:numFmt w:val="lowerRoman"/>
      <w:lvlText w:val="%3."/>
      <w:lvlJc w:val="right"/>
      <w:pPr>
        <w:ind w:left="2160" w:hanging="180"/>
      </w:pPr>
    </w:lvl>
    <w:lvl w:ilvl="3" w:tplc="C0D2EAB8" w:tentative="1">
      <w:start w:val="1"/>
      <w:numFmt w:val="decimal"/>
      <w:lvlText w:val="%4."/>
      <w:lvlJc w:val="left"/>
      <w:pPr>
        <w:ind w:left="2880" w:hanging="360"/>
      </w:pPr>
    </w:lvl>
    <w:lvl w:ilvl="4" w:tplc="3E5CDDE6" w:tentative="1">
      <w:start w:val="1"/>
      <w:numFmt w:val="lowerLetter"/>
      <w:lvlText w:val="%5."/>
      <w:lvlJc w:val="left"/>
      <w:pPr>
        <w:ind w:left="3600" w:hanging="360"/>
      </w:pPr>
    </w:lvl>
    <w:lvl w:ilvl="5" w:tplc="5642B836" w:tentative="1">
      <w:start w:val="1"/>
      <w:numFmt w:val="lowerRoman"/>
      <w:lvlText w:val="%6."/>
      <w:lvlJc w:val="right"/>
      <w:pPr>
        <w:ind w:left="4320" w:hanging="180"/>
      </w:pPr>
    </w:lvl>
    <w:lvl w:ilvl="6" w:tplc="8B06E50A" w:tentative="1">
      <w:start w:val="1"/>
      <w:numFmt w:val="decimal"/>
      <w:lvlText w:val="%7."/>
      <w:lvlJc w:val="left"/>
      <w:pPr>
        <w:ind w:left="5040" w:hanging="360"/>
      </w:pPr>
    </w:lvl>
    <w:lvl w:ilvl="7" w:tplc="614615B2" w:tentative="1">
      <w:start w:val="1"/>
      <w:numFmt w:val="lowerLetter"/>
      <w:lvlText w:val="%8."/>
      <w:lvlJc w:val="left"/>
      <w:pPr>
        <w:ind w:left="5760" w:hanging="360"/>
      </w:pPr>
    </w:lvl>
    <w:lvl w:ilvl="8" w:tplc="C9FAF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265F3"/>
    <w:multiLevelType w:val="hybridMultilevel"/>
    <w:tmpl w:val="62B4ED66"/>
    <w:lvl w:ilvl="0" w:tplc="1930D06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6FFE00F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EDE3F4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AF83B5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58A7E6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6AABCD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A18142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A62190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88E69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5C039D8"/>
    <w:multiLevelType w:val="hybridMultilevel"/>
    <w:tmpl w:val="1A1C2D38"/>
    <w:lvl w:ilvl="0" w:tplc="9F3EA17A">
      <w:start w:val="1"/>
      <w:numFmt w:val="decimal"/>
      <w:lvlText w:val="%1."/>
      <w:lvlJc w:val="left"/>
      <w:pPr>
        <w:ind w:left="360" w:hanging="360"/>
      </w:pPr>
    </w:lvl>
    <w:lvl w:ilvl="1" w:tplc="3A8EEAA8" w:tentative="1">
      <w:start w:val="1"/>
      <w:numFmt w:val="lowerLetter"/>
      <w:lvlText w:val="%2."/>
      <w:lvlJc w:val="left"/>
      <w:pPr>
        <w:ind w:left="1080" w:hanging="360"/>
      </w:pPr>
    </w:lvl>
    <w:lvl w:ilvl="2" w:tplc="C8BA0B00" w:tentative="1">
      <w:start w:val="1"/>
      <w:numFmt w:val="lowerRoman"/>
      <w:lvlText w:val="%3."/>
      <w:lvlJc w:val="right"/>
      <w:pPr>
        <w:ind w:left="1800" w:hanging="180"/>
      </w:pPr>
    </w:lvl>
    <w:lvl w:ilvl="3" w:tplc="3F7ABF9A" w:tentative="1">
      <w:start w:val="1"/>
      <w:numFmt w:val="decimal"/>
      <w:lvlText w:val="%4."/>
      <w:lvlJc w:val="left"/>
      <w:pPr>
        <w:ind w:left="2520" w:hanging="360"/>
      </w:pPr>
    </w:lvl>
    <w:lvl w:ilvl="4" w:tplc="331AB3B4" w:tentative="1">
      <w:start w:val="1"/>
      <w:numFmt w:val="lowerLetter"/>
      <w:lvlText w:val="%5."/>
      <w:lvlJc w:val="left"/>
      <w:pPr>
        <w:ind w:left="3240" w:hanging="360"/>
      </w:pPr>
    </w:lvl>
    <w:lvl w:ilvl="5" w:tplc="8312C130" w:tentative="1">
      <w:start w:val="1"/>
      <w:numFmt w:val="lowerRoman"/>
      <w:lvlText w:val="%6."/>
      <w:lvlJc w:val="right"/>
      <w:pPr>
        <w:ind w:left="3960" w:hanging="180"/>
      </w:pPr>
    </w:lvl>
    <w:lvl w:ilvl="6" w:tplc="C276B4D2" w:tentative="1">
      <w:start w:val="1"/>
      <w:numFmt w:val="decimal"/>
      <w:lvlText w:val="%7."/>
      <w:lvlJc w:val="left"/>
      <w:pPr>
        <w:ind w:left="4680" w:hanging="360"/>
      </w:pPr>
    </w:lvl>
    <w:lvl w:ilvl="7" w:tplc="644C1880" w:tentative="1">
      <w:start w:val="1"/>
      <w:numFmt w:val="lowerLetter"/>
      <w:lvlText w:val="%8."/>
      <w:lvlJc w:val="left"/>
      <w:pPr>
        <w:ind w:left="5400" w:hanging="360"/>
      </w:pPr>
    </w:lvl>
    <w:lvl w:ilvl="8" w:tplc="519068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45334C"/>
    <w:multiLevelType w:val="hybridMultilevel"/>
    <w:tmpl w:val="56AEB1A6"/>
    <w:lvl w:ilvl="0" w:tplc="D03E56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FCDB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5FEF0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E2476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5E66F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BCBD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D05E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2ABB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5C93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FB72F3"/>
    <w:multiLevelType w:val="hybridMultilevel"/>
    <w:tmpl w:val="4DCC2296"/>
    <w:lvl w:ilvl="0" w:tplc="8466A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A7CCC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84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22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D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83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6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06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605E8"/>
    <w:multiLevelType w:val="hybridMultilevel"/>
    <w:tmpl w:val="4AA6181E"/>
    <w:lvl w:ilvl="0" w:tplc="E1040A6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0BE6E4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E38BEE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6325E4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462744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4A449D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B90C4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A2EC1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0EC1F4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F0601B5"/>
    <w:multiLevelType w:val="hybridMultilevel"/>
    <w:tmpl w:val="429CDF3E"/>
    <w:lvl w:ilvl="0" w:tplc="FFB0A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A015D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6411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8A78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9068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AC45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0045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9E9D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B62C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B35764"/>
    <w:multiLevelType w:val="hybridMultilevel"/>
    <w:tmpl w:val="A0A8DC8A"/>
    <w:lvl w:ilvl="0" w:tplc="E4F29DB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DAC5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36175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7C8C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82D4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F21A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1AC9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DEE8E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4A72B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B33AA0"/>
    <w:multiLevelType w:val="hybridMultilevel"/>
    <w:tmpl w:val="9ABCC224"/>
    <w:lvl w:ilvl="0" w:tplc="9A0A1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78DE14" w:tentative="1">
      <w:start w:val="1"/>
      <w:numFmt w:val="lowerLetter"/>
      <w:lvlText w:val="%2."/>
      <w:lvlJc w:val="left"/>
      <w:pPr>
        <w:ind w:left="1440" w:hanging="360"/>
      </w:pPr>
    </w:lvl>
    <w:lvl w:ilvl="2" w:tplc="399A56F2" w:tentative="1">
      <w:start w:val="1"/>
      <w:numFmt w:val="lowerRoman"/>
      <w:lvlText w:val="%3."/>
      <w:lvlJc w:val="right"/>
      <w:pPr>
        <w:ind w:left="2160" w:hanging="180"/>
      </w:pPr>
    </w:lvl>
    <w:lvl w:ilvl="3" w:tplc="E2963C46" w:tentative="1">
      <w:start w:val="1"/>
      <w:numFmt w:val="decimal"/>
      <w:lvlText w:val="%4."/>
      <w:lvlJc w:val="left"/>
      <w:pPr>
        <w:ind w:left="2880" w:hanging="360"/>
      </w:pPr>
    </w:lvl>
    <w:lvl w:ilvl="4" w:tplc="B7B068A6" w:tentative="1">
      <w:start w:val="1"/>
      <w:numFmt w:val="lowerLetter"/>
      <w:lvlText w:val="%5."/>
      <w:lvlJc w:val="left"/>
      <w:pPr>
        <w:ind w:left="3600" w:hanging="360"/>
      </w:pPr>
    </w:lvl>
    <w:lvl w:ilvl="5" w:tplc="FFFABCF0" w:tentative="1">
      <w:start w:val="1"/>
      <w:numFmt w:val="lowerRoman"/>
      <w:lvlText w:val="%6."/>
      <w:lvlJc w:val="right"/>
      <w:pPr>
        <w:ind w:left="4320" w:hanging="180"/>
      </w:pPr>
    </w:lvl>
    <w:lvl w:ilvl="6" w:tplc="F0DA5ECA" w:tentative="1">
      <w:start w:val="1"/>
      <w:numFmt w:val="decimal"/>
      <w:lvlText w:val="%7."/>
      <w:lvlJc w:val="left"/>
      <w:pPr>
        <w:ind w:left="5040" w:hanging="360"/>
      </w:pPr>
    </w:lvl>
    <w:lvl w:ilvl="7" w:tplc="DA0A4CE4" w:tentative="1">
      <w:start w:val="1"/>
      <w:numFmt w:val="lowerLetter"/>
      <w:lvlText w:val="%8."/>
      <w:lvlJc w:val="left"/>
      <w:pPr>
        <w:ind w:left="5760" w:hanging="360"/>
      </w:pPr>
    </w:lvl>
    <w:lvl w:ilvl="8" w:tplc="3EB047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13"/>
  </w:num>
  <w:num w:numId="5">
    <w:abstractNumId w:val="18"/>
  </w:num>
  <w:num w:numId="6">
    <w:abstractNumId w:val="12"/>
  </w:num>
  <w:num w:numId="7">
    <w:abstractNumId w:val="16"/>
  </w:num>
  <w:num w:numId="8">
    <w:abstractNumId w:val="8"/>
  </w:num>
  <w:num w:numId="9">
    <w:abstractNumId w:val="20"/>
  </w:num>
  <w:num w:numId="10">
    <w:abstractNumId w:val="7"/>
  </w:num>
  <w:num w:numId="11">
    <w:abstractNumId w:val="5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15"/>
  </w:num>
  <w:num w:numId="19">
    <w:abstractNumId w:val="3"/>
  </w:num>
  <w:num w:numId="20">
    <w:abstractNumId w:val="2"/>
  </w:num>
  <w:num w:numId="21">
    <w:abstractNumId w:val="23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20"/>
    <w:rsid w:val="0000638C"/>
    <w:rsid w:val="0002684A"/>
    <w:rsid w:val="00037C1A"/>
    <w:rsid w:val="00077437"/>
    <w:rsid w:val="0008281C"/>
    <w:rsid w:val="00087711"/>
    <w:rsid w:val="000A01ED"/>
    <w:rsid w:val="000A79CD"/>
    <w:rsid w:val="000D2004"/>
    <w:rsid w:val="000F32CD"/>
    <w:rsid w:val="000F700D"/>
    <w:rsid w:val="0010592C"/>
    <w:rsid w:val="00105B35"/>
    <w:rsid w:val="00110F91"/>
    <w:rsid w:val="00114521"/>
    <w:rsid w:val="001164E7"/>
    <w:rsid w:val="00124262"/>
    <w:rsid w:val="00124BBC"/>
    <w:rsid w:val="001276F2"/>
    <w:rsid w:val="00134987"/>
    <w:rsid w:val="0014049A"/>
    <w:rsid w:val="00147940"/>
    <w:rsid w:val="001566CF"/>
    <w:rsid w:val="001B2AA6"/>
    <w:rsid w:val="001C73EB"/>
    <w:rsid w:val="001D5110"/>
    <w:rsid w:val="002146BE"/>
    <w:rsid w:val="0023303C"/>
    <w:rsid w:val="00271928"/>
    <w:rsid w:val="0027719B"/>
    <w:rsid w:val="002811B8"/>
    <w:rsid w:val="00287856"/>
    <w:rsid w:val="002A4933"/>
    <w:rsid w:val="002A4E14"/>
    <w:rsid w:val="002A5A0D"/>
    <w:rsid w:val="002B041F"/>
    <w:rsid w:val="002B0DA8"/>
    <w:rsid w:val="002B1C88"/>
    <w:rsid w:val="002C3BC8"/>
    <w:rsid w:val="002F71D6"/>
    <w:rsid w:val="003170EB"/>
    <w:rsid w:val="0032034F"/>
    <w:rsid w:val="003205DE"/>
    <w:rsid w:val="003218A1"/>
    <w:rsid w:val="00346EAA"/>
    <w:rsid w:val="00350939"/>
    <w:rsid w:val="00362619"/>
    <w:rsid w:val="00362F47"/>
    <w:rsid w:val="0036573A"/>
    <w:rsid w:val="00371540"/>
    <w:rsid w:val="00375C57"/>
    <w:rsid w:val="00380314"/>
    <w:rsid w:val="00393844"/>
    <w:rsid w:val="003976C0"/>
    <w:rsid w:val="003B1B74"/>
    <w:rsid w:val="003C1052"/>
    <w:rsid w:val="003C1074"/>
    <w:rsid w:val="003C24D9"/>
    <w:rsid w:val="003C3D7D"/>
    <w:rsid w:val="003C6F70"/>
    <w:rsid w:val="003D381A"/>
    <w:rsid w:val="003E12EE"/>
    <w:rsid w:val="003E57BE"/>
    <w:rsid w:val="003E6ED1"/>
    <w:rsid w:val="003F2278"/>
    <w:rsid w:val="00400521"/>
    <w:rsid w:val="00402CE6"/>
    <w:rsid w:val="0042179B"/>
    <w:rsid w:val="00426F75"/>
    <w:rsid w:val="00427FE4"/>
    <w:rsid w:val="0043376A"/>
    <w:rsid w:val="00456AB6"/>
    <w:rsid w:val="00465697"/>
    <w:rsid w:val="00471F29"/>
    <w:rsid w:val="004960B6"/>
    <w:rsid w:val="004B16C7"/>
    <w:rsid w:val="004E1D7A"/>
    <w:rsid w:val="004E3154"/>
    <w:rsid w:val="004F1969"/>
    <w:rsid w:val="004F6EF6"/>
    <w:rsid w:val="005028B7"/>
    <w:rsid w:val="005135C7"/>
    <w:rsid w:val="005152AA"/>
    <w:rsid w:val="00522684"/>
    <w:rsid w:val="00525E79"/>
    <w:rsid w:val="005339D1"/>
    <w:rsid w:val="00541D0E"/>
    <w:rsid w:val="00547ABB"/>
    <w:rsid w:val="00585639"/>
    <w:rsid w:val="00586122"/>
    <w:rsid w:val="005927D8"/>
    <w:rsid w:val="00597AE4"/>
    <w:rsid w:val="005B1D5A"/>
    <w:rsid w:val="005B30EE"/>
    <w:rsid w:val="005B751F"/>
    <w:rsid w:val="005C479E"/>
    <w:rsid w:val="005C7DCB"/>
    <w:rsid w:val="005D26CA"/>
    <w:rsid w:val="005D7B07"/>
    <w:rsid w:val="00601E90"/>
    <w:rsid w:val="00606BBC"/>
    <w:rsid w:val="00627407"/>
    <w:rsid w:val="00627A41"/>
    <w:rsid w:val="006366D8"/>
    <w:rsid w:val="00672573"/>
    <w:rsid w:val="006807BC"/>
    <w:rsid w:val="00692853"/>
    <w:rsid w:val="006A20C8"/>
    <w:rsid w:val="006A21F6"/>
    <w:rsid w:val="006B1FD0"/>
    <w:rsid w:val="006B3D2A"/>
    <w:rsid w:val="006D16C4"/>
    <w:rsid w:val="006D49DB"/>
    <w:rsid w:val="006D5919"/>
    <w:rsid w:val="006F6F9C"/>
    <w:rsid w:val="007116A0"/>
    <w:rsid w:val="0071170F"/>
    <w:rsid w:val="0071174B"/>
    <w:rsid w:val="00725519"/>
    <w:rsid w:val="00731906"/>
    <w:rsid w:val="00743D0F"/>
    <w:rsid w:val="0075268B"/>
    <w:rsid w:val="007671C3"/>
    <w:rsid w:val="00776FEF"/>
    <w:rsid w:val="00782CDB"/>
    <w:rsid w:val="007879C9"/>
    <w:rsid w:val="00792E2E"/>
    <w:rsid w:val="007D22BD"/>
    <w:rsid w:val="007D5FB2"/>
    <w:rsid w:val="007F5117"/>
    <w:rsid w:val="0082058A"/>
    <w:rsid w:val="008414B9"/>
    <w:rsid w:val="008552F2"/>
    <w:rsid w:val="00857B3C"/>
    <w:rsid w:val="008707BC"/>
    <w:rsid w:val="008812D2"/>
    <w:rsid w:val="00884A13"/>
    <w:rsid w:val="00886ADC"/>
    <w:rsid w:val="008874D4"/>
    <w:rsid w:val="008C14FB"/>
    <w:rsid w:val="008C5402"/>
    <w:rsid w:val="008E4B20"/>
    <w:rsid w:val="008E6989"/>
    <w:rsid w:val="008E6B2A"/>
    <w:rsid w:val="009073D5"/>
    <w:rsid w:val="00914389"/>
    <w:rsid w:val="009150D3"/>
    <w:rsid w:val="0091764F"/>
    <w:rsid w:val="00921B43"/>
    <w:rsid w:val="0093130A"/>
    <w:rsid w:val="009360FF"/>
    <w:rsid w:val="0094129F"/>
    <w:rsid w:val="00941A6E"/>
    <w:rsid w:val="00953FD4"/>
    <w:rsid w:val="00964FAA"/>
    <w:rsid w:val="009677A6"/>
    <w:rsid w:val="00973494"/>
    <w:rsid w:val="00974733"/>
    <w:rsid w:val="00977982"/>
    <w:rsid w:val="009B2361"/>
    <w:rsid w:val="009C5553"/>
    <w:rsid w:val="009D0465"/>
    <w:rsid w:val="009E33FD"/>
    <w:rsid w:val="00A12E1C"/>
    <w:rsid w:val="00A2435D"/>
    <w:rsid w:val="00A426D5"/>
    <w:rsid w:val="00A45C28"/>
    <w:rsid w:val="00A52131"/>
    <w:rsid w:val="00A549D7"/>
    <w:rsid w:val="00A96F74"/>
    <w:rsid w:val="00AC044E"/>
    <w:rsid w:val="00AC1CC6"/>
    <w:rsid w:val="00AD4B0E"/>
    <w:rsid w:val="00AD4E18"/>
    <w:rsid w:val="00B0100E"/>
    <w:rsid w:val="00B03478"/>
    <w:rsid w:val="00B056F8"/>
    <w:rsid w:val="00B33A78"/>
    <w:rsid w:val="00B37BF2"/>
    <w:rsid w:val="00B57420"/>
    <w:rsid w:val="00B72808"/>
    <w:rsid w:val="00BA0E3D"/>
    <w:rsid w:val="00BB22DF"/>
    <w:rsid w:val="00BD6FCF"/>
    <w:rsid w:val="00BD7270"/>
    <w:rsid w:val="00BF6462"/>
    <w:rsid w:val="00C16A3F"/>
    <w:rsid w:val="00C4485F"/>
    <w:rsid w:val="00C539A7"/>
    <w:rsid w:val="00C76A4D"/>
    <w:rsid w:val="00CA2BD6"/>
    <w:rsid w:val="00CA324B"/>
    <w:rsid w:val="00CB7D2B"/>
    <w:rsid w:val="00CC04D9"/>
    <w:rsid w:val="00CC313D"/>
    <w:rsid w:val="00CD70D2"/>
    <w:rsid w:val="00CE0E03"/>
    <w:rsid w:val="00CE1355"/>
    <w:rsid w:val="00CF5E0D"/>
    <w:rsid w:val="00D428F8"/>
    <w:rsid w:val="00D52DE4"/>
    <w:rsid w:val="00D63F28"/>
    <w:rsid w:val="00D75429"/>
    <w:rsid w:val="00D85566"/>
    <w:rsid w:val="00D86106"/>
    <w:rsid w:val="00D92311"/>
    <w:rsid w:val="00D92FBE"/>
    <w:rsid w:val="00DA404A"/>
    <w:rsid w:val="00DB74A1"/>
    <w:rsid w:val="00DD2C3C"/>
    <w:rsid w:val="00E13503"/>
    <w:rsid w:val="00E169D8"/>
    <w:rsid w:val="00E2591D"/>
    <w:rsid w:val="00E80BE9"/>
    <w:rsid w:val="00E82D0C"/>
    <w:rsid w:val="00EA7A59"/>
    <w:rsid w:val="00EB2561"/>
    <w:rsid w:val="00EE6AB7"/>
    <w:rsid w:val="00EE7914"/>
    <w:rsid w:val="00F0390E"/>
    <w:rsid w:val="00F165B1"/>
    <w:rsid w:val="00F56675"/>
    <w:rsid w:val="00F60111"/>
    <w:rsid w:val="00F7239C"/>
    <w:rsid w:val="00FC5C71"/>
    <w:rsid w:val="00FC5C74"/>
    <w:rsid w:val="00FE0F1E"/>
    <w:rsid w:val="00FE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0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B2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75C5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268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7B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7BC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0F9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0F9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5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5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0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B2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375C57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2684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07B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7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07BC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0F9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0F9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A5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A5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sa=i&amp;source=images&amp;cd=&amp;cad=rja&amp;uact=8&amp;ved=2ahUKEwixw-7747zbAhVxrlkKHdd-DKYQjRx6BAgBEAU&amp;url=https://pixabay.com/en/warning-caution-sign-symbol-297287/&amp;psig=AOvVaw37qTRKZ-3JVUpf34uOwY_l&amp;ust=1528296937510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Stephens</dc:creator>
  <cp:lastModifiedBy>Dana Stancill</cp:lastModifiedBy>
  <cp:revision>3</cp:revision>
  <cp:lastPrinted>2018-08-17T12:54:00Z</cp:lastPrinted>
  <dcterms:created xsi:type="dcterms:W3CDTF">2018-12-20T17:07:00Z</dcterms:created>
  <dcterms:modified xsi:type="dcterms:W3CDTF">2018-12-20T17:09:00Z</dcterms:modified>
</cp:coreProperties>
</file>