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154" w:rsidRDefault="00947154" w:rsidP="003433F5">
      <w:pPr>
        <w:tabs>
          <w:tab w:val="left" w:pos="-810"/>
        </w:tabs>
        <w:spacing w:after="0" w:line="240" w:lineRule="auto"/>
        <w:ind w:left="-720" w:hanging="270"/>
        <w:jc w:val="center"/>
        <w:rPr>
          <w:b/>
          <w:sz w:val="28"/>
          <w:szCs w:val="28"/>
        </w:rPr>
      </w:pPr>
      <w:r>
        <w:rPr>
          <w:b/>
          <w:sz w:val="28"/>
          <w:szCs w:val="28"/>
        </w:rPr>
        <w:t xml:space="preserve">        </w:t>
      </w:r>
      <w:r w:rsidR="002C3CD3">
        <w:rPr>
          <w:smallCaps/>
          <w:noProof/>
          <w:sz w:val="40"/>
          <w:szCs w:val="40"/>
        </w:rPr>
        <w:drawing>
          <wp:inline distT="0" distB="0" distL="0" distR="0" wp14:anchorId="775066D0" wp14:editId="628530D9">
            <wp:extent cx="552091" cy="465826"/>
            <wp:effectExtent l="0" t="0" r="635" b="0"/>
            <wp:docPr id="24" name="Picture 24" descr="C:\Users\kleonard\AppData\Local\Microsoft\Windows\Temporary Internet Files\Content.Outlook\8RBS4HOI\mass state seal round logo-trans white 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eonard\AppData\Local\Microsoft\Windows\Temporary Internet Files\Content.Outlook\8RBS4HOI\mass state seal round logo-trans white circl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5247" cy="468489"/>
                    </a:xfrm>
                    <a:prstGeom prst="rect">
                      <a:avLst/>
                    </a:prstGeom>
                    <a:noFill/>
                    <a:ln>
                      <a:noFill/>
                    </a:ln>
                  </pic:spPr>
                </pic:pic>
              </a:graphicData>
            </a:graphic>
          </wp:inline>
        </w:drawing>
      </w:r>
      <w:r>
        <w:rPr>
          <w:b/>
          <w:sz w:val="28"/>
          <w:szCs w:val="28"/>
        </w:rPr>
        <w:t xml:space="preserve">   </w:t>
      </w:r>
      <w:r w:rsidR="004F3062" w:rsidRPr="004F3062">
        <w:rPr>
          <w:b/>
          <w:sz w:val="28"/>
          <w:szCs w:val="28"/>
        </w:rPr>
        <w:t xml:space="preserve">Re-employment </w:t>
      </w:r>
      <w:r w:rsidR="00D808A7">
        <w:rPr>
          <w:b/>
          <w:sz w:val="28"/>
          <w:szCs w:val="28"/>
        </w:rPr>
        <w:t xml:space="preserve">Services </w:t>
      </w:r>
      <w:r w:rsidR="0046599C">
        <w:rPr>
          <w:b/>
          <w:sz w:val="28"/>
          <w:szCs w:val="28"/>
        </w:rPr>
        <w:t xml:space="preserve">and </w:t>
      </w:r>
      <w:r w:rsidR="004F3062" w:rsidRPr="004F3062">
        <w:rPr>
          <w:b/>
          <w:sz w:val="28"/>
          <w:szCs w:val="28"/>
        </w:rPr>
        <w:t xml:space="preserve">Eligibility Assessment </w:t>
      </w:r>
      <w:r w:rsidR="006A0659">
        <w:rPr>
          <w:b/>
          <w:sz w:val="28"/>
          <w:szCs w:val="28"/>
        </w:rPr>
        <w:t>(RE</w:t>
      </w:r>
      <w:r w:rsidR="00D808A7">
        <w:rPr>
          <w:b/>
          <w:sz w:val="28"/>
          <w:szCs w:val="28"/>
        </w:rPr>
        <w:t>SE</w:t>
      </w:r>
      <w:r w:rsidR="006A0659">
        <w:rPr>
          <w:b/>
          <w:sz w:val="28"/>
          <w:szCs w:val="28"/>
        </w:rPr>
        <w:t xml:space="preserve">A) </w:t>
      </w:r>
      <w:r w:rsidR="004F3062" w:rsidRPr="004F3062">
        <w:rPr>
          <w:b/>
          <w:sz w:val="28"/>
          <w:szCs w:val="28"/>
        </w:rPr>
        <w:t>Program</w:t>
      </w:r>
    </w:p>
    <w:p w:rsidR="00857874" w:rsidRDefault="00947154" w:rsidP="00947154">
      <w:pPr>
        <w:tabs>
          <w:tab w:val="left" w:pos="-810"/>
        </w:tabs>
        <w:spacing w:after="0" w:line="240" w:lineRule="auto"/>
        <w:ind w:left="-720" w:hanging="270"/>
        <w:jc w:val="center"/>
        <w:rPr>
          <w:b/>
          <w:sz w:val="28"/>
          <w:szCs w:val="28"/>
        </w:rPr>
      </w:pPr>
      <w:r>
        <w:rPr>
          <w:b/>
          <w:sz w:val="28"/>
          <w:szCs w:val="28"/>
        </w:rPr>
        <w:t xml:space="preserve">             </w:t>
      </w:r>
      <w:r w:rsidR="004F3062" w:rsidRPr="004F3062">
        <w:rPr>
          <w:b/>
          <w:sz w:val="28"/>
          <w:szCs w:val="28"/>
        </w:rPr>
        <w:t>Requirements</w:t>
      </w:r>
      <w:r>
        <w:rPr>
          <w:b/>
          <w:sz w:val="28"/>
          <w:szCs w:val="28"/>
        </w:rPr>
        <w:t xml:space="preserve"> </w:t>
      </w:r>
      <w:r w:rsidR="006A0659">
        <w:rPr>
          <w:b/>
          <w:sz w:val="28"/>
          <w:szCs w:val="28"/>
        </w:rPr>
        <w:t xml:space="preserve">for </w:t>
      </w:r>
      <w:r w:rsidR="00E54F51">
        <w:rPr>
          <w:b/>
          <w:sz w:val="28"/>
          <w:szCs w:val="28"/>
        </w:rPr>
        <w:t>Claimants who have Left</w:t>
      </w:r>
      <w:r w:rsidR="006A0659">
        <w:rPr>
          <w:b/>
          <w:sz w:val="28"/>
          <w:szCs w:val="28"/>
        </w:rPr>
        <w:t xml:space="preserve"> </w:t>
      </w:r>
      <w:r w:rsidR="00E54F51">
        <w:rPr>
          <w:b/>
          <w:sz w:val="28"/>
          <w:szCs w:val="28"/>
        </w:rPr>
        <w:t xml:space="preserve">the </w:t>
      </w:r>
      <w:r w:rsidR="006A0659">
        <w:rPr>
          <w:b/>
          <w:sz w:val="28"/>
          <w:szCs w:val="28"/>
        </w:rPr>
        <w:t xml:space="preserve">State </w:t>
      </w:r>
    </w:p>
    <w:p w:rsidR="00DA2595" w:rsidRPr="00DA2595" w:rsidRDefault="00DA2595" w:rsidP="00DA2595">
      <w:pPr>
        <w:spacing w:after="0" w:line="240" w:lineRule="auto"/>
        <w:rPr>
          <w:b/>
          <w:sz w:val="24"/>
          <w:szCs w:val="24"/>
        </w:rPr>
      </w:pPr>
    </w:p>
    <w:p w:rsidR="00DA2595" w:rsidRPr="00DA2595" w:rsidRDefault="00DA2595" w:rsidP="00DA2595">
      <w:pPr>
        <w:pStyle w:val="ListParagraph"/>
        <w:ind w:left="0"/>
        <w:rPr>
          <w:rFonts w:ascii="Calibri" w:hAnsi="Calibri"/>
          <w:b/>
          <w:sz w:val="24"/>
          <w:szCs w:val="24"/>
        </w:rPr>
      </w:pPr>
      <w:r w:rsidRPr="003F0011">
        <w:rPr>
          <w:rFonts w:ascii="Calibri" w:hAnsi="Calibri"/>
          <w:b/>
          <w:sz w:val="24"/>
          <w:szCs w:val="24"/>
        </w:rPr>
        <w:t>Instructions</w:t>
      </w:r>
      <w:r w:rsidRPr="00595A38">
        <w:rPr>
          <w:rFonts w:ascii="Calibri" w:hAnsi="Calibri"/>
          <w:sz w:val="24"/>
          <w:szCs w:val="24"/>
        </w:rPr>
        <w:t>:</w:t>
      </w:r>
      <w:r>
        <w:rPr>
          <w:rFonts w:ascii="Calibri" w:hAnsi="Calibri"/>
          <w:sz w:val="24"/>
          <w:szCs w:val="24"/>
        </w:rPr>
        <w:t xml:space="preserve">  </w:t>
      </w:r>
      <w:r w:rsidRPr="00595A38">
        <w:rPr>
          <w:rFonts w:ascii="Calibri" w:hAnsi="Calibri"/>
          <w:sz w:val="24"/>
          <w:szCs w:val="24"/>
        </w:rPr>
        <w:t xml:space="preserve">Please complete </w:t>
      </w:r>
      <w:r>
        <w:rPr>
          <w:rFonts w:ascii="Calibri" w:hAnsi="Calibri"/>
          <w:sz w:val="24"/>
          <w:szCs w:val="24"/>
        </w:rPr>
        <w:t xml:space="preserve">and submit </w:t>
      </w:r>
      <w:r w:rsidRPr="00595A38">
        <w:rPr>
          <w:rFonts w:ascii="Calibri" w:hAnsi="Calibri"/>
          <w:sz w:val="24"/>
          <w:szCs w:val="24"/>
        </w:rPr>
        <w:t>th</w:t>
      </w:r>
      <w:r w:rsidR="0067295B">
        <w:rPr>
          <w:rFonts w:ascii="Calibri" w:hAnsi="Calibri"/>
          <w:sz w:val="24"/>
          <w:szCs w:val="24"/>
        </w:rPr>
        <w:t>is</w:t>
      </w:r>
      <w:r w:rsidRPr="00595A38">
        <w:rPr>
          <w:rFonts w:ascii="Calibri" w:hAnsi="Calibri"/>
          <w:sz w:val="24"/>
          <w:szCs w:val="24"/>
        </w:rPr>
        <w:t xml:space="preserve"> </w:t>
      </w:r>
      <w:r w:rsidRPr="00C815D9">
        <w:rPr>
          <w:rFonts w:ascii="Calibri" w:hAnsi="Calibri"/>
          <w:i/>
          <w:sz w:val="24"/>
          <w:szCs w:val="24"/>
          <w:u w:val="single"/>
        </w:rPr>
        <w:t>signed</w:t>
      </w:r>
      <w:r>
        <w:rPr>
          <w:rFonts w:ascii="Calibri" w:hAnsi="Calibri"/>
          <w:sz w:val="24"/>
          <w:szCs w:val="24"/>
        </w:rPr>
        <w:t xml:space="preserve"> </w:t>
      </w:r>
      <w:r w:rsidRPr="00595A38">
        <w:rPr>
          <w:rFonts w:ascii="Calibri" w:hAnsi="Calibri"/>
          <w:sz w:val="24"/>
          <w:szCs w:val="24"/>
        </w:rPr>
        <w:t>check list</w:t>
      </w:r>
      <w:r>
        <w:rPr>
          <w:rFonts w:ascii="Calibri" w:hAnsi="Calibri"/>
          <w:sz w:val="24"/>
          <w:szCs w:val="24"/>
        </w:rPr>
        <w:t xml:space="preserve">, </w:t>
      </w:r>
      <w:r w:rsidR="0067295B">
        <w:rPr>
          <w:rFonts w:ascii="Calibri" w:hAnsi="Calibri"/>
          <w:sz w:val="24"/>
          <w:szCs w:val="24"/>
        </w:rPr>
        <w:t>with</w:t>
      </w:r>
      <w:r w:rsidRPr="00595A38">
        <w:rPr>
          <w:rFonts w:ascii="Calibri" w:hAnsi="Calibri"/>
          <w:sz w:val="24"/>
          <w:szCs w:val="24"/>
        </w:rPr>
        <w:t xml:space="preserve"> all the required documentation</w:t>
      </w:r>
      <w:r w:rsidRPr="00C16B30">
        <w:rPr>
          <w:sz w:val="24"/>
          <w:szCs w:val="24"/>
        </w:rPr>
        <w:t xml:space="preserve"> </w:t>
      </w:r>
      <w:r>
        <w:rPr>
          <w:sz w:val="24"/>
          <w:szCs w:val="24"/>
        </w:rPr>
        <w:t xml:space="preserve">via </w:t>
      </w:r>
      <w:r w:rsidRPr="00157F77">
        <w:rPr>
          <w:sz w:val="24"/>
          <w:szCs w:val="24"/>
          <w:highlight w:val="yellow"/>
        </w:rPr>
        <w:t xml:space="preserve">email to: </w:t>
      </w:r>
      <w:hyperlink r:id="rId7" w:history="1">
        <w:r w:rsidR="009F76E9" w:rsidRPr="009F76E9">
          <w:rPr>
            <w:rFonts w:ascii="Tahoma" w:hAnsi="Tahoma" w:cs="Tahoma"/>
            <w:color w:val="0000FF"/>
            <w:highlight w:val="yellow"/>
            <w:u w:val="single"/>
          </w:rPr>
          <w:t>REALMI.Mailbox@MassMail.State.MA.US</w:t>
        </w:r>
      </w:hyperlink>
      <w:r w:rsidR="005148F7">
        <w:rPr>
          <w:rStyle w:val="Hyperlink"/>
          <w:sz w:val="24"/>
          <w:szCs w:val="24"/>
          <w:u w:val="none"/>
        </w:rPr>
        <w:t>,</w:t>
      </w:r>
      <w:r w:rsidRPr="004428AE">
        <w:rPr>
          <w:rStyle w:val="Hyperlink"/>
          <w:color w:val="auto"/>
          <w:sz w:val="24"/>
          <w:szCs w:val="24"/>
          <w:u w:val="none"/>
        </w:rPr>
        <w:t xml:space="preserve"> </w:t>
      </w:r>
      <w:r w:rsidRPr="00C642AD">
        <w:rPr>
          <w:rStyle w:val="Hyperlink"/>
          <w:color w:val="auto"/>
          <w:sz w:val="24"/>
          <w:szCs w:val="24"/>
          <w:u w:val="none"/>
        </w:rPr>
        <w:t xml:space="preserve">mail to </w:t>
      </w:r>
      <w:r>
        <w:rPr>
          <w:rStyle w:val="Hyperlink"/>
          <w:color w:val="auto"/>
          <w:sz w:val="24"/>
          <w:szCs w:val="24"/>
          <w:u w:val="none"/>
        </w:rPr>
        <w:t>the address below</w:t>
      </w:r>
      <w:r w:rsidR="00157F77">
        <w:rPr>
          <w:rStyle w:val="Hyperlink"/>
          <w:color w:val="auto"/>
          <w:sz w:val="24"/>
          <w:szCs w:val="24"/>
          <w:u w:val="none"/>
        </w:rPr>
        <w:t xml:space="preserve"> or </w:t>
      </w:r>
      <w:r w:rsidR="00157F77" w:rsidRPr="00157F77">
        <w:rPr>
          <w:rStyle w:val="Hyperlink"/>
          <w:color w:val="auto"/>
          <w:sz w:val="24"/>
          <w:szCs w:val="24"/>
          <w:highlight w:val="yellow"/>
          <w:u w:val="none"/>
        </w:rPr>
        <w:t xml:space="preserve">fax to </w:t>
      </w:r>
      <w:r w:rsidR="005148F7" w:rsidRPr="00157F77">
        <w:rPr>
          <w:rStyle w:val="Hyperlink"/>
          <w:color w:val="auto"/>
          <w:sz w:val="24"/>
          <w:szCs w:val="24"/>
          <w:highlight w:val="yellow"/>
          <w:u w:val="none"/>
        </w:rPr>
        <w:t>617-626-6017</w:t>
      </w:r>
      <w:r w:rsidR="00A8072A">
        <w:rPr>
          <w:rStyle w:val="Hyperlink"/>
          <w:color w:val="auto"/>
          <w:sz w:val="24"/>
          <w:szCs w:val="24"/>
          <w:u w:val="none"/>
        </w:rPr>
        <w:t xml:space="preserve">. </w:t>
      </w:r>
      <w:r w:rsidRPr="00DA2595">
        <w:rPr>
          <w:rFonts w:ascii="Calibri" w:hAnsi="Calibri"/>
          <w:b/>
          <w:sz w:val="24"/>
          <w:szCs w:val="24"/>
        </w:rPr>
        <w:t xml:space="preserve"> </w:t>
      </w:r>
      <w:r w:rsidRPr="00595A38">
        <w:rPr>
          <w:rFonts w:ascii="Calibri" w:hAnsi="Calibri"/>
          <w:b/>
          <w:sz w:val="24"/>
          <w:szCs w:val="24"/>
        </w:rPr>
        <w:t xml:space="preserve">Failure to provide this information </w:t>
      </w:r>
      <w:r>
        <w:rPr>
          <w:rFonts w:ascii="Calibri" w:hAnsi="Calibri"/>
          <w:b/>
          <w:sz w:val="24"/>
          <w:szCs w:val="24"/>
        </w:rPr>
        <w:t>may</w:t>
      </w:r>
      <w:r w:rsidRPr="00595A38">
        <w:rPr>
          <w:rFonts w:ascii="Calibri" w:hAnsi="Calibri"/>
          <w:b/>
          <w:sz w:val="24"/>
          <w:szCs w:val="24"/>
        </w:rPr>
        <w:t xml:space="preserve"> result in the loss of unemployment benefits.</w:t>
      </w:r>
      <w:r>
        <w:rPr>
          <w:rStyle w:val="Hyperlink"/>
          <w:color w:val="auto"/>
          <w:sz w:val="24"/>
          <w:szCs w:val="24"/>
          <w:u w:val="none"/>
        </w:rPr>
        <w:t xml:space="preserve"> </w:t>
      </w:r>
    </w:p>
    <w:p w:rsidR="003F0011" w:rsidRPr="00DA2595" w:rsidRDefault="003F0011" w:rsidP="003F0011">
      <w:pPr>
        <w:spacing w:after="0" w:line="240" w:lineRule="auto"/>
        <w:rPr>
          <w:rFonts w:ascii="Calibri" w:hAnsi="Calibri"/>
          <w:sz w:val="16"/>
          <w:szCs w:val="16"/>
        </w:rPr>
      </w:pPr>
    </w:p>
    <w:p w:rsidR="004F3062" w:rsidRPr="00595A38" w:rsidRDefault="004F3062" w:rsidP="004F3062">
      <w:pPr>
        <w:pStyle w:val="ListParagraph"/>
        <w:numPr>
          <w:ilvl w:val="0"/>
          <w:numId w:val="1"/>
        </w:numPr>
        <w:rPr>
          <w:rFonts w:ascii="Calibri" w:hAnsi="Calibri"/>
          <w:sz w:val="24"/>
          <w:szCs w:val="24"/>
        </w:rPr>
      </w:pPr>
      <w:r w:rsidRPr="00595A38">
        <w:rPr>
          <w:rFonts w:ascii="Calibri" w:hAnsi="Calibri"/>
          <w:noProof/>
          <w:sz w:val="24"/>
          <w:szCs w:val="24"/>
        </w:rPr>
        <mc:AlternateContent>
          <mc:Choice Requires="wps">
            <w:drawing>
              <wp:anchor distT="0" distB="0" distL="114300" distR="114300" simplePos="0" relativeHeight="251659264" behindDoc="0" locked="0" layoutInCell="1" allowOverlap="1" wp14:anchorId="38907C5B" wp14:editId="19FF812F">
                <wp:simplePos x="0" y="0"/>
                <wp:positionH relativeFrom="column">
                  <wp:posOffset>139748</wp:posOffset>
                </wp:positionH>
                <wp:positionV relativeFrom="paragraph">
                  <wp:posOffset>39789</wp:posOffset>
                </wp:positionV>
                <wp:extent cx="459213" cy="214630"/>
                <wp:effectExtent l="0" t="0" r="17145" b="13970"/>
                <wp:wrapNone/>
                <wp:docPr id="1" name="Rectangle 1"/>
                <wp:cNvGraphicFramePr/>
                <a:graphic xmlns:a="http://schemas.openxmlformats.org/drawingml/2006/main">
                  <a:graphicData uri="http://schemas.microsoft.com/office/word/2010/wordprocessingShape">
                    <wps:wsp>
                      <wps:cNvSpPr/>
                      <wps:spPr>
                        <a:xfrm>
                          <a:off x="0" y="0"/>
                          <a:ext cx="459213" cy="2146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649E7" w:rsidRDefault="00E649E7" w:rsidP="00E649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1pt;margin-top:3.15pt;width:36.1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" fillcolor="#4f81bd [3204]" strokecolor="#243f60 [1604]" strokeweight="2pt">
                <v:textbox>
                  <w:txbxContent>
                    <w:p w:rsidR="00E649E7" w:rsidRDefault="00E649E7" w:rsidP="00E649E7">
                      <w:pPr>
                        <w:jc w:val="center"/>
                      </w:pPr>
                    </w:p>
                  </w:txbxContent>
                </v:textbox>
              </v:rect>
            </w:pict>
          </mc:Fallback>
        </mc:AlternateContent>
      </w:r>
      <w:r w:rsidRPr="00595A38">
        <w:rPr>
          <w:rFonts w:ascii="Calibri" w:hAnsi="Calibri"/>
          <w:sz w:val="24"/>
          <w:szCs w:val="24"/>
        </w:rPr>
        <w:t>Documentation that you have visited a</w:t>
      </w:r>
      <w:bookmarkStart w:id="0" w:name="_GoBack"/>
      <w:bookmarkEnd w:id="0"/>
      <w:r w:rsidRPr="00595A38">
        <w:rPr>
          <w:rFonts w:ascii="Calibri" w:hAnsi="Calibri"/>
          <w:sz w:val="24"/>
          <w:szCs w:val="24"/>
        </w:rPr>
        <w:t xml:space="preserve"> career center in the state in which you are residing and </w:t>
      </w:r>
      <w:r w:rsidR="007B2A0E">
        <w:rPr>
          <w:rFonts w:ascii="Calibri" w:hAnsi="Calibri"/>
          <w:sz w:val="24"/>
          <w:szCs w:val="24"/>
        </w:rPr>
        <w:t xml:space="preserve">documentation that you have </w:t>
      </w:r>
      <w:r w:rsidRPr="00595A38">
        <w:rPr>
          <w:rFonts w:ascii="Calibri" w:hAnsi="Calibri"/>
          <w:sz w:val="24"/>
          <w:szCs w:val="24"/>
        </w:rPr>
        <w:t xml:space="preserve">registered for </w:t>
      </w:r>
      <w:r w:rsidR="007B2A0E">
        <w:rPr>
          <w:rFonts w:ascii="Calibri" w:hAnsi="Calibri"/>
          <w:sz w:val="24"/>
          <w:szCs w:val="24"/>
        </w:rPr>
        <w:t xml:space="preserve">ongoing </w:t>
      </w:r>
      <w:r w:rsidRPr="00595A38">
        <w:rPr>
          <w:rFonts w:ascii="Calibri" w:hAnsi="Calibri"/>
          <w:sz w:val="24"/>
          <w:szCs w:val="24"/>
        </w:rPr>
        <w:t>employment services.</w:t>
      </w:r>
    </w:p>
    <w:p w:rsidR="00595FB9" w:rsidRPr="00595A38" w:rsidRDefault="00595FB9" w:rsidP="00595FB9">
      <w:pPr>
        <w:pStyle w:val="ListParagraph"/>
        <w:ind w:left="1440"/>
        <w:rPr>
          <w:rFonts w:ascii="Calibri" w:hAnsi="Calibri"/>
          <w:sz w:val="24"/>
          <w:szCs w:val="24"/>
        </w:rPr>
      </w:pPr>
      <w:r w:rsidRPr="00595A38">
        <w:rPr>
          <w:rFonts w:ascii="Calibri" w:hAnsi="Calibri"/>
          <w:noProof/>
          <w:sz w:val="24"/>
          <w:szCs w:val="24"/>
        </w:rPr>
        <mc:AlternateContent>
          <mc:Choice Requires="wps">
            <w:drawing>
              <wp:anchor distT="0" distB="0" distL="114300" distR="114300" simplePos="0" relativeHeight="251661312" behindDoc="0" locked="0" layoutInCell="1" allowOverlap="1" wp14:anchorId="1CBA6E4B" wp14:editId="3725E17A">
                <wp:simplePos x="0" y="0"/>
                <wp:positionH relativeFrom="column">
                  <wp:posOffset>139748</wp:posOffset>
                </wp:positionH>
                <wp:positionV relativeFrom="paragraph">
                  <wp:posOffset>191435</wp:posOffset>
                </wp:positionV>
                <wp:extent cx="477256" cy="214630"/>
                <wp:effectExtent l="0" t="0" r="18415" b="13970"/>
                <wp:wrapNone/>
                <wp:docPr id="2" name="Rectangle 2"/>
                <wp:cNvGraphicFramePr/>
                <a:graphic xmlns:a="http://schemas.openxmlformats.org/drawingml/2006/main">
                  <a:graphicData uri="http://schemas.microsoft.com/office/word/2010/wordprocessingShape">
                    <wps:wsp>
                      <wps:cNvSpPr/>
                      <wps:spPr>
                        <a:xfrm>
                          <a:off x="0" y="0"/>
                          <a:ext cx="477256" cy="21463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1pt;margin-top:15.05pt;width:37.6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" fillcolor="#4f81bd" strokecolor="#385d8a" strokeweight="2pt"/>
            </w:pict>
          </mc:Fallback>
        </mc:AlternateContent>
      </w:r>
    </w:p>
    <w:p w:rsidR="004F3062" w:rsidRPr="00595A38" w:rsidRDefault="004F3062" w:rsidP="004F3062">
      <w:pPr>
        <w:pStyle w:val="ListParagraph"/>
        <w:numPr>
          <w:ilvl w:val="0"/>
          <w:numId w:val="1"/>
        </w:numPr>
        <w:rPr>
          <w:rFonts w:ascii="Calibri" w:hAnsi="Calibri"/>
          <w:sz w:val="24"/>
          <w:szCs w:val="24"/>
        </w:rPr>
      </w:pPr>
      <w:r w:rsidRPr="00595A38">
        <w:rPr>
          <w:rFonts w:ascii="Calibri" w:hAnsi="Calibri"/>
          <w:sz w:val="24"/>
          <w:szCs w:val="24"/>
        </w:rPr>
        <w:t xml:space="preserve">Documentation that you have registered for </w:t>
      </w:r>
      <w:r w:rsidR="00E269D7">
        <w:rPr>
          <w:rFonts w:ascii="Calibri" w:hAnsi="Calibri"/>
          <w:sz w:val="24"/>
          <w:szCs w:val="24"/>
        </w:rPr>
        <w:t xml:space="preserve">your current state </w:t>
      </w:r>
      <w:r w:rsidRPr="00595A38">
        <w:rPr>
          <w:rFonts w:ascii="Calibri" w:hAnsi="Calibri"/>
          <w:sz w:val="24"/>
          <w:szCs w:val="24"/>
        </w:rPr>
        <w:t xml:space="preserve">on-line job </w:t>
      </w:r>
      <w:r w:rsidR="00E269D7">
        <w:rPr>
          <w:rFonts w:ascii="Calibri" w:hAnsi="Calibri"/>
          <w:sz w:val="24"/>
          <w:szCs w:val="24"/>
        </w:rPr>
        <w:t>bank</w:t>
      </w:r>
      <w:r w:rsidRPr="00595A38">
        <w:rPr>
          <w:rFonts w:ascii="Calibri" w:hAnsi="Calibri"/>
          <w:sz w:val="24"/>
          <w:szCs w:val="24"/>
        </w:rPr>
        <w:t>.</w:t>
      </w:r>
    </w:p>
    <w:p w:rsidR="00595FB9" w:rsidRPr="00DA2595" w:rsidRDefault="00595FB9" w:rsidP="00595FB9">
      <w:pPr>
        <w:pStyle w:val="ListParagraph"/>
        <w:ind w:left="1440"/>
        <w:rPr>
          <w:rFonts w:ascii="Calibri" w:hAnsi="Calibri"/>
          <w:sz w:val="16"/>
          <w:szCs w:val="16"/>
        </w:rPr>
      </w:pPr>
    </w:p>
    <w:p w:rsidR="004F3062" w:rsidRPr="00595A38" w:rsidRDefault="00595FB9" w:rsidP="002A53FA">
      <w:pPr>
        <w:pStyle w:val="ListParagraph"/>
        <w:numPr>
          <w:ilvl w:val="0"/>
          <w:numId w:val="1"/>
        </w:numPr>
        <w:rPr>
          <w:rFonts w:ascii="Calibri" w:hAnsi="Calibri"/>
          <w:sz w:val="24"/>
          <w:szCs w:val="24"/>
        </w:rPr>
      </w:pPr>
      <w:r w:rsidRPr="00595A38">
        <w:rPr>
          <w:rFonts w:ascii="Calibri" w:hAnsi="Calibri"/>
          <w:noProof/>
          <w:sz w:val="24"/>
          <w:szCs w:val="24"/>
        </w:rPr>
        <mc:AlternateContent>
          <mc:Choice Requires="wps">
            <w:drawing>
              <wp:anchor distT="0" distB="0" distL="114300" distR="114300" simplePos="0" relativeHeight="251665408" behindDoc="0" locked="0" layoutInCell="1" allowOverlap="1" wp14:anchorId="7933A274" wp14:editId="4CEC3E4A">
                <wp:simplePos x="0" y="0"/>
                <wp:positionH relativeFrom="column">
                  <wp:posOffset>139748</wp:posOffset>
                </wp:positionH>
                <wp:positionV relativeFrom="paragraph">
                  <wp:posOffset>58408</wp:posOffset>
                </wp:positionV>
                <wp:extent cx="460267" cy="214630"/>
                <wp:effectExtent l="0" t="0" r="16510" b="13970"/>
                <wp:wrapNone/>
                <wp:docPr id="4" name="Rectangle 4"/>
                <wp:cNvGraphicFramePr/>
                <a:graphic xmlns:a="http://schemas.openxmlformats.org/drawingml/2006/main">
                  <a:graphicData uri="http://schemas.microsoft.com/office/word/2010/wordprocessingShape">
                    <wps:wsp>
                      <wps:cNvSpPr/>
                      <wps:spPr>
                        <a:xfrm>
                          <a:off x="0" y="0"/>
                          <a:ext cx="460267" cy="21463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pt;margin-top:4.6pt;width:36.25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" fillcolor="#4f81bd" strokecolor="#385d8a" strokeweight="2pt"/>
            </w:pict>
          </mc:Fallback>
        </mc:AlternateContent>
      </w:r>
      <w:r w:rsidR="004F3062" w:rsidRPr="00595A38">
        <w:rPr>
          <w:rFonts w:ascii="Calibri" w:hAnsi="Calibri"/>
          <w:sz w:val="24"/>
          <w:szCs w:val="24"/>
        </w:rPr>
        <w:t>Documentation of your Labor Market Exploration</w:t>
      </w:r>
      <w:r w:rsidRPr="00595A38">
        <w:rPr>
          <w:rFonts w:ascii="Calibri" w:hAnsi="Calibri"/>
          <w:sz w:val="24"/>
          <w:szCs w:val="24"/>
        </w:rPr>
        <w:t xml:space="preserve"> </w:t>
      </w:r>
      <w:r w:rsidR="007B2A0E">
        <w:rPr>
          <w:rFonts w:ascii="Calibri" w:hAnsi="Calibri"/>
          <w:sz w:val="24"/>
          <w:szCs w:val="24"/>
        </w:rPr>
        <w:t>for</w:t>
      </w:r>
      <w:r w:rsidR="00C63D48">
        <w:rPr>
          <w:rFonts w:ascii="Calibri" w:hAnsi="Calibri"/>
          <w:sz w:val="24"/>
          <w:szCs w:val="24"/>
        </w:rPr>
        <w:t xml:space="preserve"> </w:t>
      </w:r>
      <w:r w:rsidR="00E269D7">
        <w:rPr>
          <w:rFonts w:ascii="Calibri" w:hAnsi="Calibri"/>
          <w:sz w:val="24"/>
          <w:szCs w:val="24"/>
        </w:rPr>
        <w:t>your occupation</w:t>
      </w:r>
      <w:r w:rsidR="007B2A0E">
        <w:rPr>
          <w:rFonts w:ascii="Calibri" w:hAnsi="Calibri"/>
          <w:sz w:val="24"/>
          <w:szCs w:val="24"/>
        </w:rPr>
        <w:t>(s) of interest</w:t>
      </w:r>
      <w:r w:rsidR="00975E93">
        <w:rPr>
          <w:rFonts w:ascii="Calibri" w:hAnsi="Calibri"/>
          <w:sz w:val="24"/>
          <w:szCs w:val="24"/>
        </w:rPr>
        <w:t xml:space="preserve"> using the attached Labor Market Research Worksheet.</w:t>
      </w:r>
      <w:r w:rsidR="004433CF">
        <w:rPr>
          <w:rFonts w:ascii="Calibri" w:hAnsi="Calibri"/>
          <w:sz w:val="24"/>
          <w:szCs w:val="24"/>
        </w:rPr>
        <w:t xml:space="preserve">  </w:t>
      </w:r>
      <w:hyperlink r:id="rId8" w:history="1">
        <w:r w:rsidR="002A53FA" w:rsidRPr="001E14AE">
          <w:rPr>
            <w:rStyle w:val="Hyperlink"/>
          </w:rPr>
          <w:t>http://www.mass.gov/massworkforce/docs/resources/career-center-seminars/lmi-worksheet.pdf</w:t>
        </w:r>
      </w:hyperlink>
      <w:r w:rsidR="002A53FA">
        <w:t xml:space="preserve"> </w:t>
      </w:r>
    </w:p>
    <w:p w:rsidR="00595FB9" w:rsidRPr="00DA2595" w:rsidRDefault="00595FB9" w:rsidP="00595FB9">
      <w:pPr>
        <w:pStyle w:val="ListParagraph"/>
        <w:ind w:left="1440"/>
        <w:rPr>
          <w:rFonts w:ascii="Calibri" w:hAnsi="Calibri"/>
          <w:sz w:val="16"/>
          <w:szCs w:val="16"/>
        </w:rPr>
      </w:pPr>
    </w:p>
    <w:p w:rsidR="004F3062" w:rsidRPr="00595A38" w:rsidRDefault="00C93A97" w:rsidP="004F3062">
      <w:pPr>
        <w:pStyle w:val="ListParagraph"/>
        <w:numPr>
          <w:ilvl w:val="0"/>
          <w:numId w:val="1"/>
        </w:numPr>
        <w:rPr>
          <w:rFonts w:ascii="Calibri" w:hAnsi="Calibri"/>
          <w:sz w:val="24"/>
          <w:szCs w:val="24"/>
        </w:rPr>
      </w:pPr>
      <w:r w:rsidRPr="00595A38">
        <w:rPr>
          <w:rFonts w:ascii="Calibri" w:hAnsi="Calibri"/>
          <w:noProof/>
          <w:sz w:val="24"/>
          <w:szCs w:val="24"/>
        </w:rPr>
        <mc:AlternateContent>
          <mc:Choice Requires="wps">
            <w:drawing>
              <wp:anchor distT="0" distB="0" distL="114300" distR="114300" simplePos="0" relativeHeight="251667456" behindDoc="0" locked="0" layoutInCell="1" allowOverlap="1" wp14:anchorId="326AB0F1" wp14:editId="4212E3DE">
                <wp:simplePos x="0" y="0"/>
                <wp:positionH relativeFrom="column">
                  <wp:posOffset>148374</wp:posOffset>
                </wp:positionH>
                <wp:positionV relativeFrom="paragraph">
                  <wp:posOffset>-587</wp:posOffset>
                </wp:positionV>
                <wp:extent cx="468894" cy="214630"/>
                <wp:effectExtent l="0" t="0" r="26670" b="13970"/>
                <wp:wrapNone/>
                <wp:docPr id="5" name="Rectangle 5"/>
                <wp:cNvGraphicFramePr/>
                <a:graphic xmlns:a="http://schemas.openxmlformats.org/drawingml/2006/main">
                  <a:graphicData uri="http://schemas.microsoft.com/office/word/2010/wordprocessingShape">
                    <wps:wsp>
                      <wps:cNvSpPr/>
                      <wps:spPr>
                        <a:xfrm>
                          <a:off x="0" y="0"/>
                          <a:ext cx="468894" cy="21463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1.7pt;margin-top:-.05pt;width:3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" fillcolor="#4f81bd" strokecolor="#385d8a" strokeweight="2pt"/>
            </w:pict>
          </mc:Fallback>
        </mc:AlternateContent>
      </w:r>
      <w:r w:rsidR="004F3062" w:rsidRPr="00595A38">
        <w:rPr>
          <w:rFonts w:ascii="Calibri" w:hAnsi="Calibri"/>
          <w:sz w:val="24"/>
          <w:szCs w:val="24"/>
        </w:rPr>
        <w:t>Resume</w:t>
      </w:r>
    </w:p>
    <w:p w:rsidR="00595FB9" w:rsidRPr="00DA2595" w:rsidRDefault="00595FB9" w:rsidP="00595FB9">
      <w:pPr>
        <w:pStyle w:val="ListParagraph"/>
        <w:ind w:left="1440"/>
        <w:rPr>
          <w:rFonts w:ascii="Calibri" w:hAnsi="Calibri"/>
          <w:sz w:val="16"/>
          <w:szCs w:val="16"/>
        </w:rPr>
      </w:pPr>
    </w:p>
    <w:p w:rsidR="004F3062" w:rsidRPr="007B2A0E" w:rsidRDefault="00595FB9" w:rsidP="00595FB9">
      <w:pPr>
        <w:pStyle w:val="ListParagraph"/>
        <w:numPr>
          <w:ilvl w:val="0"/>
          <w:numId w:val="1"/>
        </w:numPr>
        <w:rPr>
          <w:rStyle w:val="Hyperlink"/>
          <w:rFonts w:ascii="Calibri" w:hAnsi="Calibri"/>
          <w:color w:val="auto"/>
          <w:sz w:val="24"/>
          <w:szCs w:val="24"/>
          <w:u w:val="none"/>
        </w:rPr>
      </w:pPr>
      <w:r w:rsidRPr="00595A38">
        <w:rPr>
          <w:rFonts w:ascii="Calibri" w:hAnsi="Calibri"/>
          <w:noProof/>
          <w:sz w:val="24"/>
          <w:szCs w:val="24"/>
        </w:rPr>
        <mc:AlternateContent>
          <mc:Choice Requires="wps">
            <w:drawing>
              <wp:anchor distT="0" distB="0" distL="114300" distR="114300" simplePos="0" relativeHeight="251669504" behindDoc="0" locked="0" layoutInCell="1" allowOverlap="1" wp14:anchorId="3FAA1EE6" wp14:editId="7C70355E">
                <wp:simplePos x="0" y="0"/>
                <wp:positionH relativeFrom="column">
                  <wp:posOffset>157001</wp:posOffset>
                </wp:positionH>
                <wp:positionV relativeFrom="paragraph">
                  <wp:posOffset>37249</wp:posOffset>
                </wp:positionV>
                <wp:extent cx="442487" cy="214630"/>
                <wp:effectExtent l="0" t="0" r="15240" b="13970"/>
                <wp:wrapNone/>
                <wp:docPr id="6" name="Rectangle 6"/>
                <wp:cNvGraphicFramePr/>
                <a:graphic xmlns:a="http://schemas.openxmlformats.org/drawingml/2006/main">
                  <a:graphicData uri="http://schemas.microsoft.com/office/word/2010/wordprocessingShape">
                    <wps:wsp>
                      <wps:cNvSpPr/>
                      <wps:spPr>
                        <a:xfrm>
                          <a:off x="0" y="0"/>
                          <a:ext cx="442487" cy="21463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2.35pt;margin-top:2.95pt;width:34.85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" fillcolor="#4f81bd" strokecolor="#385d8a" strokeweight="2pt"/>
            </w:pict>
          </mc:Fallback>
        </mc:AlternateContent>
      </w:r>
      <w:r w:rsidR="004F3062" w:rsidRPr="00595A38">
        <w:rPr>
          <w:rFonts w:ascii="Calibri" w:hAnsi="Calibri"/>
          <w:sz w:val="24"/>
          <w:szCs w:val="24"/>
        </w:rPr>
        <w:t xml:space="preserve">Weekly work search </w:t>
      </w:r>
      <w:r w:rsidRPr="00595A38">
        <w:rPr>
          <w:rFonts w:ascii="Calibri" w:hAnsi="Calibri"/>
          <w:sz w:val="24"/>
          <w:szCs w:val="24"/>
        </w:rPr>
        <w:t>tracking form</w:t>
      </w:r>
      <w:r w:rsidR="004F3062" w:rsidRPr="00595A38">
        <w:rPr>
          <w:rFonts w:ascii="Calibri" w:hAnsi="Calibri"/>
          <w:sz w:val="24"/>
          <w:szCs w:val="24"/>
        </w:rPr>
        <w:t xml:space="preserve"> for each and every week you have claimed unemployment benefits.</w:t>
      </w:r>
      <w:r w:rsidRPr="00595A38">
        <w:rPr>
          <w:rFonts w:ascii="Calibri" w:hAnsi="Calibri"/>
          <w:sz w:val="24"/>
          <w:szCs w:val="24"/>
        </w:rPr>
        <w:t xml:space="preserve">  Massachusetts work search forms may be located at:  </w:t>
      </w:r>
      <w:hyperlink r:id="rId9" w:history="1">
        <w:r w:rsidRPr="00595A38">
          <w:rPr>
            <w:rStyle w:val="Hyperlink"/>
            <w:rFonts w:ascii="Calibri" w:hAnsi="Calibri"/>
            <w:sz w:val="24"/>
            <w:szCs w:val="24"/>
          </w:rPr>
          <w:t>http://www.mass.gov/lwd/docs/dua/worksearch-form-1750-rev-04-02-13-fs.pdf</w:t>
        </w:r>
      </w:hyperlink>
    </w:p>
    <w:p w:rsidR="007B2A0E" w:rsidRPr="0037269E" w:rsidRDefault="00C93A97" w:rsidP="0037269E">
      <w:pPr>
        <w:pStyle w:val="ListParagraph"/>
        <w:rPr>
          <w:rFonts w:ascii="Calibri" w:hAnsi="Calibri"/>
          <w:sz w:val="24"/>
          <w:szCs w:val="24"/>
        </w:rPr>
      </w:pPr>
      <w:r w:rsidRPr="00595A38">
        <w:rPr>
          <w:rFonts w:ascii="Calibri" w:hAnsi="Calibri"/>
          <w:noProof/>
          <w:sz w:val="24"/>
          <w:szCs w:val="24"/>
        </w:rPr>
        <mc:AlternateContent>
          <mc:Choice Requires="wps">
            <w:drawing>
              <wp:anchor distT="0" distB="0" distL="114300" distR="114300" simplePos="0" relativeHeight="251663360" behindDoc="0" locked="0" layoutInCell="1" allowOverlap="1" wp14:anchorId="1B9B9EEF" wp14:editId="3C2D05CD">
                <wp:simplePos x="0" y="0"/>
                <wp:positionH relativeFrom="column">
                  <wp:posOffset>157002</wp:posOffset>
                </wp:positionH>
                <wp:positionV relativeFrom="paragraph">
                  <wp:posOffset>206147</wp:posOffset>
                </wp:positionV>
                <wp:extent cx="442068" cy="214630"/>
                <wp:effectExtent l="0" t="0" r="15240" b="13970"/>
                <wp:wrapNone/>
                <wp:docPr id="3" name="Rectangle 3"/>
                <wp:cNvGraphicFramePr/>
                <a:graphic xmlns:a="http://schemas.openxmlformats.org/drawingml/2006/main">
                  <a:graphicData uri="http://schemas.microsoft.com/office/word/2010/wordprocessingShape">
                    <wps:wsp>
                      <wps:cNvSpPr/>
                      <wps:spPr>
                        <a:xfrm>
                          <a:off x="0" y="0"/>
                          <a:ext cx="442068" cy="21463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2.35pt;margin-top:16.25pt;width:34.8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" fillcolor="#4f81bd" strokecolor="#385d8a" strokeweight="2pt"/>
            </w:pict>
          </mc:Fallback>
        </mc:AlternateContent>
      </w:r>
    </w:p>
    <w:p w:rsidR="007B2A0E" w:rsidRDefault="007B2A0E" w:rsidP="00595FB9">
      <w:pPr>
        <w:pStyle w:val="ListParagraph"/>
        <w:numPr>
          <w:ilvl w:val="0"/>
          <w:numId w:val="1"/>
        </w:numPr>
        <w:rPr>
          <w:rFonts w:ascii="Calibri" w:hAnsi="Calibri"/>
          <w:sz w:val="24"/>
          <w:szCs w:val="24"/>
        </w:rPr>
      </w:pPr>
      <w:r>
        <w:rPr>
          <w:rFonts w:ascii="Calibri" w:hAnsi="Calibri"/>
          <w:sz w:val="24"/>
          <w:szCs w:val="24"/>
        </w:rPr>
        <w:t>If you are a vetera</w:t>
      </w:r>
      <w:r w:rsidR="00700FC1">
        <w:rPr>
          <w:rFonts w:ascii="Calibri" w:hAnsi="Calibri"/>
          <w:sz w:val="24"/>
          <w:szCs w:val="24"/>
        </w:rPr>
        <w:t>n, a copy of your DD-214 member-</w:t>
      </w:r>
      <w:r>
        <w:rPr>
          <w:rFonts w:ascii="Calibri" w:hAnsi="Calibri"/>
          <w:sz w:val="24"/>
          <w:szCs w:val="24"/>
        </w:rPr>
        <w:t>4 (</w:t>
      </w:r>
      <w:r w:rsidR="00700FC1">
        <w:rPr>
          <w:rFonts w:ascii="Calibri" w:hAnsi="Calibri"/>
          <w:sz w:val="24"/>
          <w:szCs w:val="24"/>
        </w:rPr>
        <w:t xml:space="preserve">containing </w:t>
      </w:r>
      <w:r>
        <w:rPr>
          <w:rFonts w:ascii="Calibri" w:hAnsi="Calibri"/>
          <w:sz w:val="24"/>
          <w:szCs w:val="24"/>
        </w:rPr>
        <w:t>characterization of service).</w:t>
      </w:r>
    </w:p>
    <w:p w:rsidR="003F0011" w:rsidRPr="003F0011" w:rsidRDefault="003F0011" w:rsidP="003F0011">
      <w:pPr>
        <w:pStyle w:val="ListParagraph"/>
        <w:rPr>
          <w:rFonts w:ascii="Calibri" w:hAnsi="Calibri"/>
          <w:sz w:val="24"/>
          <w:szCs w:val="24"/>
        </w:rPr>
      </w:pPr>
      <w:r w:rsidRPr="00595A38">
        <w:rPr>
          <w:rFonts w:ascii="Calibri" w:hAnsi="Calibri"/>
          <w:noProof/>
          <w:sz w:val="24"/>
          <w:szCs w:val="24"/>
        </w:rPr>
        <mc:AlternateContent>
          <mc:Choice Requires="wps">
            <w:drawing>
              <wp:anchor distT="0" distB="0" distL="114300" distR="114300" simplePos="0" relativeHeight="251671552" behindDoc="0" locked="0" layoutInCell="1" allowOverlap="1" wp14:anchorId="4E7F9AFC" wp14:editId="10698F2A">
                <wp:simplePos x="0" y="0"/>
                <wp:positionH relativeFrom="column">
                  <wp:posOffset>174254</wp:posOffset>
                </wp:positionH>
                <wp:positionV relativeFrom="paragraph">
                  <wp:posOffset>176638</wp:posOffset>
                </wp:positionV>
                <wp:extent cx="425234" cy="214630"/>
                <wp:effectExtent l="0" t="0" r="13335" b="13970"/>
                <wp:wrapNone/>
                <wp:docPr id="7" name="Rectangle 7"/>
                <wp:cNvGraphicFramePr/>
                <a:graphic xmlns:a="http://schemas.openxmlformats.org/drawingml/2006/main">
                  <a:graphicData uri="http://schemas.microsoft.com/office/word/2010/wordprocessingShape">
                    <wps:wsp>
                      <wps:cNvSpPr/>
                      <wps:spPr>
                        <a:xfrm>
                          <a:off x="0" y="0"/>
                          <a:ext cx="425234" cy="21463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3.7pt;margin-top:13.9pt;width:33.5pt;height:1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" fillcolor="#4f81bd" strokecolor="#385d8a" strokeweight="2pt"/>
            </w:pict>
          </mc:Fallback>
        </mc:AlternateContent>
      </w:r>
    </w:p>
    <w:p w:rsidR="003F0011" w:rsidRDefault="004428AE" w:rsidP="00DA2595">
      <w:pPr>
        <w:pStyle w:val="ListParagraph"/>
        <w:numPr>
          <w:ilvl w:val="0"/>
          <w:numId w:val="1"/>
        </w:numPr>
        <w:rPr>
          <w:rFonts w:ascii="Calibri" w:hAnsi="Calibri"/>
          <w:sz w:val="24"/>
          <w:szCs w:val="24"/>
        </w:rPr>
      </w:pPr>
      <w:r>
        <w:rPr>
          <w:rFonts w:ascii="Calibri" w:hAnsi="Calibri"/>
          <w:sz w:val="24"/>
          <w:szCs w:val="24"/>
        </w:rPr>
        <w:t xml:space="preserve">Read, </w:t>
      </w:r>
      <w:r w:rsidR="003F0011">
        <w:rPr>
          <w:rFonts w:ascii="Calibri" w:hAnsi="Calibri"/>
          <w:sz w:val="24"/>
          <w:szCs w:val="24"/>
        </w:rPr>
        <w:t>sign</w:t>
      </w:r>
      <w:r>
        <w:rPr>
          <w:rFonts w:ascii="Calibri" w:hAnsi="Calibri"/>
          <w:sz w:val="24"/>
          <w:szCs w:val="24"/>
        </w:rPr>
        <w:t xml:space="preserve"> and date</w:t>
      </w:r>
      <w:r w:rsidR="003F0011">
        <w:rPr>
          <w:rFonts w:ascii="Calibri" w:hAnsi="Calibri"/>
          <w:sz w:val="24"/>
          <w:szCs w:val="24"/>
        </w:rPr>
        <w:t xml:space="preserve"> the Section 30 Acknowledgement Statement</w:t>
      </w:r>
      <w:r w:rsidR="00C93A97">
        <w:rPr>
          <w:rFonts w:ascii="Calibri" w:hAnsi="Calibri"/>
          <w:sz w:val="24"/>
          <w:szCs w:val="24"/>
        </w:rPr>
        <w:t xml:space="preserve"> below</w:t>
      </w:r>
      <w:r w:rsidR="005148F7">
        <w:rPr>
          <w:rFonts w:ascii="Calibri" w:hAnsi="Calibri"/>
          <w:sz w:val="24"/>
          <w:szCs w:val="24"/>
        </w:rPr>
        <w:t xml:space="preserve"> and return with</w:t>
      </w:r>
      <w:r w:rsidR="005148F7" w:rsidRPr="00595A38">
        <w:rPr>
          <w:rFonts w:ascii="Calibri" w:hAnsi="Calibri"/>
          <w:sz w:val="24"/>
          <w:szCs w:val="24"/>
        </w:rPr>
        <w:t xml:space="preserve"> all the required documentation</w:t>
      </w:r>
      <w:r w:rsidR="003F0011">
        <w:rPr>
          <w:rFonts w:ascii="Calibri" w:hAnsi="Calibri"/>
          <w:sz w:val="24"/>
          <w:szCs w:val="24"/>
        </w:rPr>
        <w:t xml:space="preserve">.  </w:t>
      </w:r>
      <w:hyperlink r:id="rId10" w:history="1">
        <w:r w:rsidR="00DA2595" w:rsidRPr="00115151">
          <w:rPr>
            <w:rStyle w:val="Hyperlink"/>
            <w:rFonts w:ascii="Calibri" w:hAnsi="Calibri"/>
            <w:sz w:val="24"/>
            <w:szCs w:val="24"/>
          </w:rPr>
          <w:t>http://www.mass.gov/lwd/unemployment-insur/programs-and-services-for-claimants/training-opportunities-program/program-regulations/</w:t>
        </w:r>
      </w:hyperlink>
    </w:p>
    <w:p w:rsidR="008E3EAB" w:rsidRDefault="008E3EAB" w:rsidP="008E3EAB">
      <w:pPr>
        <w:pStyle w:val="Default"/>
        <w:rPr>
          <w:b/>
          <w:i/>
        </w:rPr>
      </w:pPr>
      <w:r>
        <w:rPr>
          <w:b/>
          <w:i/>
        </w:rPr>
        <w:t>Section 30 Program:</w:t>
      </w:r>
    </w:p>
    <w:p w:rsidR="008E3EAB" w:rsidRPr="008E3EAB" w:rsidRDefault="008E3EAB" w:rsidP="008E3EAB">
      <w:pPr>
        <w:pStyle w:val="Default"/>
      </w:pPr>
      <w:r w:rsidRPr="00DA2595">
        <w:rPr>
          <w:sz w:val="18"/>
          <w:szCs w:val="18"/>
        </w:rPr>
        <w:t xml:space="preserve">The general goal of </w:t>
      </w:r>
      <w:r w:rsidRPr="00DA2595">
        <w:rPr>
          <w:b/>
          <w:i/>
          <w:sz w:val="18"/>
          <w:szCs w:val="18"/>
        </w:rPr>
        <w:t>Section 30</w:t>
      </w:r>
      <w:r w:rsidRPr="00DA2595">
        <w:rPr>
          <w:sz w:val="18"/>
          <w:szCs w:val="18"/>
        </w:rPr>
        <w:t xml:space="preserve"> is to allow claimants to acquire the new skills necessary to obtain employment and allows claimants to receive Unemployment Insurance (UI) benefits while enrolled in </w:t>
      </w:r>
      <w:r w:rsidRPr="00DA2595">
        <w:rPr>
          <w:b/>
          <w:sz w:val="18"/>
          <w:szCs w:val="18"/>
          <w:u w:val="single"/>
        </w:rPr>
        <w:t>approved</w:t>
      </w:r>
      <w:r w:rsidRPr="00DA2595">
        <w:rPr>
          <w:sz w:val="18"/>
          <w:szCs w:val="18"/>
        </w:rPr>
        <w:t xml:space="preserve"> training. Requirements for worksearch, availability for work, and acceptance of suitable work, are waived if a claimant is otherwise eligible for UI and is enrolled in approved training. In addition, a claimant may be eligible to receive an extension of benefits up to 26 times his or her benefit rate if the training extends beyond his or her maximum monetary entitlement. The 26 week training extension is available only to those claimants who have applied to the Director for</w:t>
      </w:r>
      <w:r w:rsidRPr="008E3EAB">
        <w:rPr>
          <w:sz w:val="18"/>
          <w:szCs w:val="18"/>
        </w:rPr>
        <w:t xml:space="preserve"> training </w:t>
      </w:r>
      <w:r w:rsidRPr="008E3EAB">
        <w:rPr>
          <w:b/>
          <w:sz w:val="18"/>
          <w:szCs w:val="18"/>
          <w:u w:val="single"/>
        </w:rPr>
        <w:t xml:space="preserve">no later than the </w:t>
      </w:r>
      <w:proofErr w:type="gramStart"/>
      <w:r w:rsidR="009D25B9">
        <w:rPr>
          <w:b/>
          <w:sz w:val="18"/>
          <w:szCs w:val="18"/>
          <w:u w:val="single"/>
        </w:rPr>
        <w:t>20</w:t>
      </w:r>
      <w:r w:rsidRPr="008E3EAB">
        <w:rPr>
          <w:b/>
          <w:sz w:val="18"/>
          <w:szCs w:val="18"/>
          <w:u w:val="single"/>
        </w:rPr>
        <w:t xml:space="preserve">th </w:t>
      </w:r>
      <w:r w:rsidR="003F0011" w:rsidRPr="008E3EAB">
        <w:rPr>
          <w:b/>
          <w:i/>
          <w:sz w:val="18"/>
          <w:szCs w:val="18"/>
          <w:u w:val="single"/>
        </w:rPr>
        <w:t xml:space="preserve"> </w:t>
      </w:r>
      <w:r w:rsidRPr="008E3EAB">
        <w:rPr>
          <w:b/>
          <w:i/>
          <w:sz w:val="18"/>
          <w:szCs w:val="18"/>
          <w:u w:val="single"/>
        </w:rPr>
        <w:t>payable</w:t>
      </w:r>
      <w:proofErr w:type="gramEnd"/>
      <w:r w:rsidRPr="008E3EAB">
        <w:rPr>
          <w:b/>
          <w:i/>
          <w:sz w:val="18"/>
          <w:szCs w:val="18"/>
          <w:u w:val="single"/>
        </w:rPr>
        <w:t xml:space="preserve"> week of their unemployment claim.</w:t>
      </w:r>
      <w:r w:rsidR="00DA2595">
        <w:rPr>
          <w:b/>
          <w:i/>
          <w:sz w:val="18"/>
          <w:szCs w:val="18"/>
          <w:u w:val="single"/>
        </w:rPr>
        <w:t xml:space="preserve"> </w:t>
      </w:r>
    </w:p>
    <w:p w:rsidR="00DA2595" w:rsidRDefault="00DA2595" w:rsidP="008E3EAB">
      <w:pPr>
        <w:pStyle w:val="Default"/>
        <w:rPr>
          <w:i/>
          <w:sz w:val="18"/>
          <w:szCs w:val="18"/>
        </w:rPr>
      </w:pPr>
    </w:p>
    <w:p w:rsidR="008E3EAB" w:rsidRPr="00DA2595" w:rsidRDefault="008E3EAB" w:rsidP="008E3EAB">
      <w:pPr>
        <w:pStyle w:val="Default"/>
        <w:rPr>
          <w:sz w:val="20"/>
          <w:szCs w:val="20"/>
        </w:rPr>
      </w:pPr>
      <w:r w:rsidRPr="00DA2595">
        <w:rPr>
          <w:i/>
          <w:sz w:val="20"/>
          <w:szCs w:val="20"/>
        </w:rPr>
        <w:t>I have been informed about the Training Opportunities Program (TOP/Section 30)</w:t>
      </w:r>
      <w:r w:rsidRPr="00DA2595">
        <w:rPr>
          <w:sz w:val="20"/>
          <w:szCs w:val="20"/>
        </w:rPr>
        <w:t xml:space="preserve"> </w:t>
      </w:r>
      <w:r w:rsidR="00DA2595">
        <w:rPr>
          <w:sz w:val="20"/>
          <w:szCs w:val="20"/>
        </w:rPr>
        <w:t>and application deadline.</w:t>
      </w:r>
    </w:p>
    <w:p w:rsidR="008E3EAB" w:rsidRPr="008E3EAB" w:rsidRDefault="008E3EAB" w:rsidP="008E3EAB">
      <w:pPr>
        <w:pStyle w:val="Default"/>
        <w:rPr>
          <w:sz w:val="18"/>
          <w:szCs w:val="18"/>
        </w:rPr>
      </w:pPr>
      <w:r w:rsidRPr="008E3EAB">
        <w:rPr>
          <w:sz w:val="18"/>
          <w:szCs w:val="18"/>
        </w:rPr>
        <w:t xml:space="preserve"> </w:t>
      </w:r>
    </w:p>
    <w:p w:rsidR="003F0011" w:rsidRDefault="003F0011" w:rsidP="00E649E7">
      <w:pPr>
        <w:pStyle w:val="ListParagraph"/>
        <w:ind w:left="0"/>
        <w:rPr>
          <w:rFonts w:ascii="Calibri" w:hAnsi="Calibri"/>
          <w:b/>
          <w:sz w:val="24"/>
          <w:szCs w:val="24"/>
        </w:rPr>
      </w:pPr>
      <w:r>
        <w:rPr>
          <w:rFonts w:ascii="Calibri" w:hAnsi="Calibri"/>
          <w:b/>
          <w:sz w:val="24"/>
          <w:szCs w:val="24"/>
        </w:rPr>
        <w:t>Customer Signature: ______________________________________   Date</w:t>
      </w:r>
      <w:proofErr w:type="gramStart"/>
      <w:r>
        <w:rPr>
          <w:rFonts w:ascii="Calibri" w:hAnsi="Calibri"/>
          <w:b/>
          <w:sz w:val="24"/>
          <w:szCs w:val="24"/>
        </w:rPr>
        <w:t>:_</w:t>
      </w:r>
      <w:proofErr w:type="gramEnd"/>
      <w:r>
        <w:rPr>
          <w:rFonts w:ascii="Calibri" w:hAnsi="Calibri"/>
          <w:b/>
          <w:sz w:val="24"/>
          <w:szCs w:val="24"/>
        </w:rPr>
        <w:t>___________________</w:t>
      </w:r>
    </w:p>
    <w:p w:rsidR="004428AE" w:rsidRDefault="004428AE" w:rsidP="00E649E7">
      <w:pPr>
        <w:pStyle w:val="ListParagraph"/>
        <w:ind w:left="0"/>
        <w:rPr>
          <w:rFonts w:ascii="Calibri" w:hAnsi="Calibri"/>
          <w:b/>
          <w:sz w:val="24"/>
          <w:szCs w:val="24"/>
        </w:rPr>
      </w:pPr>
      <w:r w:rsidRPr="003F0011">
        <w:rPr>
          <w:rFonts w:ascii="Calibri" w:hAnsi="Calibri"/>
          <w:noProof/>
          <w:sz w:val="24"/>
          <w:szCs w:val="24"/>
        </w:rPr>
        <mc:AlternateContent>
          <mc:Choice Requires="wps">
            <w:drawing>
              <wp:anchor distT="0" distB="0" distL="114300" distR="114300" simplePos="0" relativeHeight="251673600" behindDoc="0" locked="0" layoutInCell="1" allowOverlap="1" wp14:anchorId="254DE6A2" wp14:editId="389597FD">
                <wp:simplePos x="0" y="0"/>
                <wp:positionH relativeFrom="column">
                  <wp:posOffset>3814445</wp:posOffset>
                </wp:positionH>
                <wp:positionV relativeFrom="paragraph">
                  <wp:posOffset>159756</wp:posOffset>
                </wp:positionV>
                <wp:extent cx="2715895" cy="956945"/>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956945"/>
                        </a:xfrm>
                        <a:prstGeom prst="rect">
                          <a:avLst/>
                        </a:prstGeom>
                        <a:solidFill>
                          <a:srgbClr val="FFFFFF"/>
                        </a:solidFill>
                        <a:ln w="9525">
                          <a:noFill/>
                          <a:miter lim="800000"/>
                          <a:headEnd/>
                          <a:tailEnd/>
                        </a:ln>
                      </wps:spPr>
                      <wps:txbx>
                        <w:txbxContent>
                          <w:p w:rsidR="003F0011" w:rsidRPr="00157F77" w:rsidRDefault="004428AE" w:rsidP="00C642AD">
                            <w:pPr>
                              <w:spacing w:after="0" w:line="240" w:lineRule="auto"/>
                            </w:pPr>
                            <w:r>
                              <w:rPr>
                                <w:b/>
                              </w:rPr>
                              <w:t>M</w:t>
                            </w:r>
                            <w:r w:rsidR="00C642AD" w:rsidRPr="00C642AD">
                              <w:rPr>
                                <w:b/>
                              </w:rPr>
                              <w:t>ail to</w:t>
                            </w:r>
                            <w:r w:rsidR="00C642AD" w:rsidRPr="00C642AD">
                              <w:t>:</w:t>
                            </w:r>
                            <w:r w:rsidR="00C642AD">
                              <w:t xml:space="preserve">  </w:t>
                            </w:r>
                            <w:r>
                              <w:t xml:space="preserve">     </w:t>
                            </w:r>
                            <w:r w:rsidR="003F0011" w:rsidRPr="00157F77">
                              <w:rPr>
                                <w:highlight w:val="yellow"/>
                              </w:rPr>
                              <w:t>Department of Career</w:t>
                            </w:r>
                            <w:r w:rsidR="00C642AD" w:rsidRPr="00157F77">
                              <w:rPr>
                                <w:highlight w:val="yellow"/>
                              </w:rPr>
                              <w:t xml:space="preserve"> </w:t>
                            </w:r>
                            <w:r w:rsidR="003F0011" w:rsidRPr="00157F77">
                              <w:rPr>
                                <w:highlight w:val="yellow"/>
                              </w:rPr>
                              <w:t>Services</w:t>
                            </w:r>
                          </w:p>
                          <w:p w:rsidR="003F0011" w:rsidRPr="00157F77" w:rsidRDefault="00C642AD" w:rsidP="003F0011">
                            <w:pPr>
                              <w:spacing w:after="0" w:line="240" w:lineRule="auto"/>
                            </w:pPr>
                            <w:r w:rsidRPr="00157F77">
                              <w:tab/>
                              <w:t xml:space="preserve">       </w:t>
                            </w:r>
                            <w:proofErr w:type="gramStart"/>
                            <w:r w:rsidR="003F0011" w:rsidRPr="00157F77">
                              <w:rPr>
                                <w:highlight w:val="yellow"/>
                              </w:rPr>
                              <w:t xml:space="preserve">Charles F. Hurley </w:t>
                            </w:r>
                            <w:r w:rsidRPr="00157F77">
                              <w:rPr>
                                <w:highlight w:val="yellow"/>
                              </w:rPr>
                              <w:t>Bldg.</w:t>
                            </w:r>
                            <w:proofErr w:type="gramEnd"/>
                            <w:r w:rsidR="003F0011" w:rsidRPr="00157F77">
                              <w:tab/>
                            </w:r>
                            <w:r w:rsidR="003F0011" w:rsidRPr="00157F77">
                              <w:tab/>
                            </w:r>
                            <w:r w:rsidRPr="00157F77">
                              <w:t xml:space="preserve">       </w:t>
                            </w:r>
                            <w:r w:rsidR="003F0011" w:rsidRPr="00157F77">
                              <w:rPr>
                                <w:highlight w:val="yellow"/>
                              </w:rPr>
                              <w:t>RESEA Unit – 1</w:t>
                            </w:r>
                            <w:r w:rsidR="003F0011" w:rsidRPr="00157F77">
                              <w:rPr>
                                <w:highlight w:val="yellow"/>
                                <w:vertAlign w:val="superscript"/>
                              </w:rPr>
                              <w:t>st</w:t>
                            </w:r>
                            <w:r w:rsidR="003F0011" w:rsidRPr="00157F77">
                              <w:rPr>
                                <w:highlight w:val="yellow"/>
                              </w:rPr>
                              <w:t xml:space="preserve"> floor</w:t>
                            </w:r>
                          </w:p>
                          <w:p w:rsidR="003F0011" w:rsidRPr="00157F77" w:rsidRDefault="00C642AD" w:rsidP="003F0011">
                            <w:pPr>
                              <w:spacing w:after="0" w:line="240" w:lineRule="auto"/>
                            </w:pPr>
                            <w:r w:rsidRPr="00157F77">
                              <w:rPr>
                                <w:sz w:val="24"/>
                                <w:szCs w:val="24"/>
                              </w:rPr>
                              <w:tab/>
                              <w:t xml:space="preserve">       </w:t>
                            </w:r>
                            <w:r w:rsidR="003F0011" w:rsidRPr="00157F77">
                              <w:rPr>
                                <w:highlight w:val="yellow"/>
                              </w:rPr>
                              <w:t xml:space="preserve">19 </w:t>
                            </w:r>
                            <w:proofErr w:type="spellStart"/>
                            <w:r w:rsidR="003F0011" w:rsidRPr="00157F77">
                              <w:rPr>
                                <w:highlight w:val="yellow"/>
                              </w:rPr>
                              <w:t>Staniford</w:t>
                            </w:r>
                            <w:proofErr w:type="spellEnd"/>
                            <w:r w:rsidR="003F0011" w:rsidRPr="00157F77">
                              <w:rPr>
                                <w:highlight w:val="yellow"/>
                              </w:rPr>
                              <w:t xml:space="preserve"> Street</w:t>
                            </w:r>
                          </w:p>
                          <w:p w:rsidR="003F0011" w:rsidRPr="00C642AD" w:rsidRDefault="00C642AD" w:rsidP="003F0011">
                            <w:r w:rsidRPr="00157F77">
                              <w:rPr>
                                <w:rFonts w:ascii="Calibri" w:hAnsi="Calibri"/>
                              </w:rPr>
                              <w:tab/>
                              <w:t xml:space="preserve">        </w:t>
                            </w:r>
                            <w:r w:rsidR="003F0011" w:rsidRPr="00157F77">
                              <w:rPr>
                                <w:rFonts w:ascii="Calibri" w:hAnsi="Calibri"/>
                                <w:highlight w:val="yellow"/>
                              </w:rPr>
                              <w:t>Boston, MA  02114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0.35pt;margin-top:12.6pt;width:213.85pt;height:7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2GIwIAACQEAAAOAAAAZHJzL2Uyb0RvYy54bWysU81u2zAMvg/YOwi6L3a8pEm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" stroked="f">
                <v:textbox>
                  <w:txbxContent>
                    <w:p w:rsidR="003F0011" w:rsidRPr="00157F77" w:rsidRDefault="004428AE" w:rsidP="00C642AD">
                      <w:pPr>
                        <w:spacing w:after="0" w:line="240" w:lineRule="auto"/>
                      </w:pPr>
                      <w:r>
                        <w:rPr>
                          <w:b/>
                        </w:rPr>
                        <w:t>M</w:t>
                      </w:r>
                      <w:r w:rsidR="00C642AD" w:rsidRPr="00C642AD">
                        <w:rPr>
                          <w:b/>
                        </w:rPr>
                        <w:t>ail to</w:t>
                      </w:r>
                      <w:r w:rsidR="00C642AD" w:rsidRPr="00C642AD">
                        <w:t>:</w:t>
                      </w:r>
                      <w:r w:rsidR="00C642AD">
                        <w:t xml:space="preserve">  </w:t>
                      </w:r>
                      <w:r>
                        <w:t xml:space="preserve">     </w:t>
                      </w:r>
                      <w:r w:rsidR="003F0011" w:rsidRPr="00157F77">
                        <w:rPr>
                          <w:highlight w:val="yellow"/>
                        </w:rPr>
                        <w:t>Department of Career</w:t>
                      </w:r>
                      <w:r w:rsidR="00C642AD" w:rsidRPr="00157F77">
                        <w:rPr>
                          <w:highlight w:val="yellow"/>
                        </w:rPr>
                        <w:t xml:space="preserve"> </w:t>
                      </w:r>
                      <w:r w:rsidR="003F0011" w:rsidRPr="00157F77">
                        <w:rPr>
                          <w:highlight w:val="yellow"/>
                        </w:rPr>
                        <w:t>Services</w:t>
                      </w:r>
                    </w:p>
                    <w:p w:rsidR="003F0011" w:rsidRPr="00157F77" w:rsidRDefault="00C642AD" w:rsidP="003F0011">
                      <w:pPr>
                        <w:spacing w:after="0" w:line="240" w:lineRule="auto"/>
                      </w:pPr>
                      <w:r w:rsidRPr="00157F77">
                        <w:tab/>
                        <w:t xml:space="preserve">       </w:t>
                      </w:r>
                      <w:proofErr w:type="gramStart"/>
                      <w:r w:rsidR="003F0011" w:rsidRPr="00157F77">
                        <w:rPr>
                          <w:highlight w:val="yellow"/>
                        </w:rPr>
                        <w:t xml:space="preserve">Charles F. Hurley </w:t>
                      </w:r>
                      <w:r w:rsidRPr="00157F77">
                        <w:rPr>
                          <w:highlight w:val="yellow"/>
                        </w:rPr>
                        <w:t>Bldg.</w:t>
                      </w:r>
                      <w:proofErr w:type="gramEnd"/>
                      <w:r w:rsidR="003F0011" w:rsidRPr="00157F77">
                        <w:tab/>
                      </w:r>
                      <w:r w:rsidR="003F0011" w:rsidRPr="00157F77">
                        <w:tab/>
                      </w:r>
                      <w:r w:rsidRPr="00157F77">
                        <w:t xml:space="preserve">       </w:t>
                      </w:r>
                      <w:r w:rsidR="003F0011" w:rsidRPr="00157F77">
                        <w:rPr>
                          <w:highlight w:val="yellow"/>
                        </w:rPr>
                        <w:t>RESEA Unit – 1</w:t>
                      </w:r>
                      <w:r w:rsidR="003F0011" w:rsidRPr="00157F77">
                        <w:rPr>
                          <w:highlight w:val="yellow"/>
                          <w:vertAlign w:val="superscript"/>
                        </w:rPr>
                        <w:t>st</w:t>
                      </w:r>
                      <w:r w:rsidR="003F0011" w:rsidRPr="00157F77">
                        <w:rPr>
                          <w:highlight w:val="yellow"/>
                        </w:rPr>
                        <w:t xml:space="preserve"> floor</w:t>
                      </w:r>
                    </w:p>
                    <w:p w:rsidR="003F0011" w:rsidRPr="00157F77" w:rsidRDefault="00C642AD" w:rsidP="003F0011">
                      <w:pPr>
                        <w:spacing w:after="0" w:line="240" w:lineRule="auto"/>
                      </w:pPr>
                      <w:r w:rsidRPr="00157F77">
                        <w:rPr>
                          <w:sz w:val="24"/>
                          <w:szCs w:val="24"/>
                        </w:rPr>
                        <w:tab/>
                        <w:t xml:space="preserve">       </w:t>
                      </w:r>
                      <w:r w:rsidR="003F0011" w:rsidRPr="00157F77">
                        <w:rPr>
                          <w:highlight w:val="yellow"/>
                        </w:rPr>
                        <w:t xml:space="preserve">19 </w:t>
                      </w:r>
                      <w:proofErr w:type="spellStart"/>
                      <w:r w:rsidR="003F0011" w:rsidRPr="00157F77">
                        <w:rPr>
                          <w:highlight w:val="yellow"/>
                        </w:rPr>
                        <w:t>Staniford</w:t>
                      </w:r>
                      <w:proofErr w:type="spellEnd"/>
                      <w:r w:rsidR="003F0011" w:rsidRPr="00157F77">
                        <w:rPr>
                          <w:highlight w:val="yellow"/>
                        </w:rPr>
                        <w:t xml:space="preserve"> Street</w:t>
                      </w:r>
                    </w:p>
                    <w:p w:rsidR="003F0011" w:rsidRPr="00C642AD" w:rsidRDefault="00C642AD" w:rsidP="003F0011">
                      <w:r w:rsidRPr="00157F77">
                        <w:rPr>
                          <w:rFonts w:ascii="Calibri" w:hAnsi="Calibri"/>
                        </w:rPr>
                        <w:tab/>
                        <w:t xml:space="preserve">        </w:t>
                      </w:r>
                      <w:r w:rsidR="003F0011" w:rsidRPr="00157F77">
                        <w:rPr>
                          <w:rFonts w:ascii="Calibri" w:hAnsi="Calibri"/>
                          <w:highlight w:val="yellow"/>
                        </w:rPr>
                        <w:t>Boston, MA  02114</w:t>
                      </w:r>
                    </w:p>
                  </w:txbxContent>
                </v:textbox>
              </v:shape>
            </w:pict>
          </mc:Fallback>
        </mc:AlternateContent>
      </w:r>
    </w:p>
    <w:p w:rsidR="007B2A0E" w:rsidRDefault="00C815D9" w:rsidP="00E649E7">
      <w:pPr>
        <w:pStyle w:val="ListParagraph"/>
        <w:ind w:left="0"/>
        <w:rPr>
          <w:rFonts w:ascii="Calibri" w:hAnsi="Calibri"/>
          <w:b/>
          <w:sz w:val="24"/>
          <w:szCs w:val="24"/>
        </w:rPr>
      </w:pPr>
      <w:r>
        <w:rPr>
          <w:rFonts w:ascii="Calibri" w:hAnsi="Calibri"/>
          <w:noProof/>
          <w:sz w:val="24"/>
          <w:szCs w:val="24"/>
        </w:rPr>
        <mc:AlternateContent>
          <mc:Choice Requires="wps">
            <w:drawing>
              <wp:anchor distT="0" distB="0" distL="114300" distR="114300" simplePos="0" relativeHeight="251674624" behindDoc="0" locked="0" layoutInCell="1" allowOverlap="1">
                <wp:simplePos x="0" y="0"/>
                <wp:positionH relativeFrom="column">
                  <wp:posOffset>-31486</wp:posOffset>
                </wp:positionH>
                <wp:positionV relativeFrom="paragraph">
                  <wp:posOffset>23495</wp:posOffset>
                </wp:positionV>
                <wp:extent cx="1121434" cy="379562"/>
                <wp:effectExtent l="0" t="0" r="21590" b="20955"/>
                <wp:wrapNone/>
                <wp:docPr id="9" name="Rectangle 9"/>
                <wp:cNvGraphicFramePr/>
                <a:graphic xmlns:a="http://schemas.openxmlformats.org/drawingml/2006/main">
                  <a:graphicData uri="http://schemas.microsoft.com/office/word/2010/wordprocessingShape">
                    <wps:wsp>
                      <wps:cNvSpPr/>
                      <wps:spPr>
                        <a:xfrm>
                          <a:off x="0" y="0"/>
                          <a:ext cx="1121434" cy="37956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2.5pt;margin-top:1.85pt;width:88.3pt;height:29.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" filled="f" strokecolor="black [3213]" strokeweight="1.5pt"/>
            </w:pict>
          </mc:Fallback>
        </mc:AlternateContent>
      </w:r>
      <w:r w:rsidR="004428AE" w:rsidRPr="004428AE">
        <w:rPr>
          <w:rFonts w:ascii="Calibri" w:hAnsi="Calibri"/>
          <w:sz w:val="24"/>
          <w:szCs w:val="24"/>
        </w:rPr>
        <w:t>Customer</w:t>
      </w:r>
      <w:r w:rsidR="004428AE">
        <w:rPr>
          <w:rFonts w:ascii="Calibri" w:hAnsi="Calibri"/>
          <w:b/>
          <w:sz w:val="24"/>
          <w:szCs w:val="24"/>
        </w:rPr>
        <w:tab/>
        <w:t xml:space="preserve">     </w:t>
      </w:r>
      <w:r w:rsidR="007B2A0E">
        <w:rPr>
          <w:rFonts w:ascii="Calibri" w:hAnsi="Calibri"/>
          <w:b/>
          <w:sz w:val="24"/>
          <w:szCs w:val="24"/>
        </w:rPr>
        <w:t xml:space="preserve">        _______________________________</w:t>
      </w:r>
    </w:p>
    <w:p w:rsidR="007B2A0E" w:rsidRDefault="004428AE" w:rsidP="00E649E7">
      <w:pPr>
        <w:pStyle w:val="ListParagraph"/>
        <w:ind w:left="0"/>
        <w:rPr>
          <w:rFonts w:ascii="Calibri" w:hAnsi="Calibri"/>
          <w:b/>
          <w:sz w:val="24"/>
          <w:szCs w:val="24"/>
        </w:rPr>
      </w:pPr>
      <w:r w:rsidRPr="004428AE">
        <w:rPr>
          <w:rFonts w:ascii="Calibri" w:hAnsi="Calibri"/>
          <w:sz w:val="24"/>
          <w:szCs w:val="24"/>
        </w:rPr>
        <w:t>Current Address:</w:t>
      </w:r>
      <w:r w:rsidR="007B2A0E">
        <w:rPr>
          <w:rFonts w:ascii="Calibri" w:hAnsi="Calibri"/>
          <w:b/>
          <w:sz w:val="24"/>
          <w:szCs w:val="24"/>
        </w:rPr>
        <w:tab/>
        <w:t>_______________________________</w:t>
      </w:r>
    </w:p>
    <w:p w:rsidR="007B2A0E" w:rsidRDefault="00C815D9" w:rsidP="00E649E7">
      <w:pPr>
        <w:pStyle w:val="ListParagraph"/>
        <w:ind w:left="0"/>
        <w:rPr>
          <w:rFonts w:ascii="Calibri" w:hAnsi="Calibri"/>
          <w:b/>
          <w:sz w:val="24"/>
          <w:szCs w:val="24"/>
        </w:rPr>
      </w:pPr>
      <w:r>
        <w:rPr>
          <w:rFonts w:ascii="Calibri" w:hAnsi="Calibri"/>
          <w:noProof/>
          <w:sz w:val="24"/>
          <w:szCs w:val="24"/>
        </w:rPr>
        <mc:AlternateContent>
          <mc:Choice Requires="wps">
            <w:drawing>
              <wp:anchor distT="0" distB="0" distL="114300" distR="114300" simplePos="0" relativeHeight="251676672" behindDoc="0" locked="0" layoutInCell="1" allowOverlap="1" wp14:anchorId="402A9D79" wp14:editId="3DE8107C">
                <wp:simplePos x="0" y="0"/>
                <wp:positionH relativeFrom="column">
                  <wp:posOffset>-58660</wp:posOffset>
                </wp:positionH>
                <wp:positionV relativeFrom="paragraph">
                  <wp:posOffset>164860</wp:posOffset>
                </wp:positionV>
                <wp:extent cx="1155916" cy="241073"/>
                <wp:effectExtent l="0" t="0" r="25400" b="26035"/>
                <wp:wrapNone/>
                <wp:docPr id="10" name="Rectangle 10"/>
                <wp:cNvGraphicFramePr/>
                <a:graphic xmlns:a="http://schemas.openxmlformats.org/drawingml/2006/main">
                  <a:graphicData uri="http://schemas.microsoft.com/office/word/2010/wordprocessingShape">
                    <wps:wsp>
                      <wps:cNvSpPr/>
                      <wps:spPr>
                        <a:xfrm>
                          <a:off x="0" y="0"/>
                          <a:ext cx="1155916" cy="241073"/>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4.6pt;margin-top:13pt;width:91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" filled="f" strokecolor="windowText" strokeweight="1.5pt"/>
            </w:pict>
          </mc:Fallback>
        </mc:AlternateContent>
      </w:r>
      <w:r w:rsidR="007B2A0E">
        <w:rPr>
          <w:rFonts w:ascii="Calibri" w:hAnsi="Calibri"/>
          <w:b/>
          <w:sz w:val="24"/>
          <w:szCs w:val="24"/>
        </w:rPr>
        <w:tab/>
      </w:r>
      <w:r w:rsidR="007B2A0E">
        <w:rPr>
          <w:rFonts w:ascii="Calibri" w:hAnsi="Calibri"/>
          <w:b/>
          <w:sz w:val="24"/>
          <w:szCs w:val="24"/>
        </w:rPr>
        <w:tab/>
      </w:r>
      <w:r w:rsidR="007B2A0E">
        <w:rPr>
          <w:rFonts w:ascii="Calibri" w:hAnsi="Calibri"/>
          <w:b/>
          <w:sz w:val="24"/>
          <w:szCs w:val="24"/>
        </w:rPr>
        <w:tab/>
        <w:t>_______________________________</w:t>
      </w:r>
    </w:p>
    <w:p w:rsidR="00DA2595" w:rsidRDefault="007B2A0E" w:rsidP="00DA2595">
      <w:pPr>
        <w:pStyle w:val="ListParagraph"/>
        <w:ind w:left="0"/>
        <w:rPr>
          <w:rFonts w:ascii="Calibri" w:hAnsi="Calibri"/>
          <w:b/>
          <w:sz w:val="24"/>
          <w:szCs w:val="24"/>
        </w:rPr>
      </w:pPr>
      <w:r w:rsidRPr="004428AE">
        <w:rPr>
          <w:rFonts w:ascii="Calibri" w:hAnsi="Calibri"/>
          <w:sz w:val="24"/>
          <w:szCs w:val="24"/>
        </w:rPr>
        <w:t>Phone Number:</w:t>
      </w:r>
      <w:r>
        <w:rPr>
          <w:rFonts w:ascii="Calibri" w:hAnsi="Calibri"/>
          <w:b/>
          <w:sz w:val="24"/>
          <w:szCs w:val="24"/>
        </w:rPr>
        <w:tab/>
        <w:t>_______________________________</w:t>
      </w:r>
    </w:p>
    <w:sectPr w:rsidR="00DA2595" w:rsidSect="007F22CA">
      <w:pgSz w:w="12240" w:h="15840"/>
      <w:pgMar w:top="576" w:right="1152" w:bottom="576"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E4234"/>
    <w:multiLevelType w:val="hybridMultilevel"/>
    <w:tmpl w:val="DDCC66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62"/>
    <w:rsid w:val="000A739E"/>
    <w:rsid w:val="00157F77"/>
    <w:rsid w:val="002223C8"/>
    <w:rsid w:val="002A53FA"/>
    <w:rsid w:val="002C3CD3"/>
    <w:rsid w:val="0030619A"/>
    <w:rsid w:val="003433F5"/>
    <w:rsid w:val="0037269E"/>
    <w:rsid w:val="003F0011"/>
    <w:rsid w:val="004428AE"/>
    <w:rsid w:val="004433CF"/>
    <w:rsid w:val="0046599C"/>
    <w:rsid w:val="004F3062"/>
    <w:rsid w:val="005148F7"/>
    <w:rsid w:val="00595A38"/>
    <w:rsid w:val="00595FB9"/>
    <w:rsid w:val="0067295B"/>
    <w:rsid w:val="0069367A"/>
    <w:rsid w:val="006A0659"/>
    <w:rsid w:val="00700FC1"/>
    <w:rsid w:val="00763C69"/>
    <w:rsid w:val="007B2A0E"/>
    <w:rsid w:val="007E46A6"/>
    <w:rsid w:val="007F22CA"/>
    <w:rsid w:val="008E3EAB"/>
    <w:rsid w:val="008F6B20"/>
    <w:rsid w:val="00947154"/>
    <w:rsid w:val="00975E93"/>
    <w:rsid w:val="00990CAC"/>
    <w:rsid w:val="009D25B9"/>
    <w:rsid w:val="009F76E9"/>
    <w:rsid w:val="00A8072A"/>
    <w:rsid w:val="00B26A00"/>
    <w:rsid w:val="00B80DDF"/>
    <w:rsid w:val="00C16B30"/>
    <w:rsid w:val="00C63D48"/>
    <w:rsid w:val="00C642AD"/>
    <w:rsid w:val="00C815D9"/>
    <w:rsid w:val="00C93A97"/>
    <w:rsid w:val="00CC4BC7"/>
    <w:rsid w:val="00D31FB1"/>
    <w:rsid w:val="00D808A7"/>
    <w:rsid w:val="00DA2595"/>
    <w:rsid w:val="00E269D7"/>
    <w:rsid w:val="00E54F51"/>
    <w:rsid w:val="00E649E7"/>
    <w:rsid w:val="00E95412"/>
    <w:rsid w:val="00F0103D"/>
    <w:rsid w:val="00F0699A"/>
    <w:rsid w:val="00F5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062"/>
    <w:pPr>
      <w:ind w:left="720"/>
      <w:contextualSpacing/>
    </w:pPr>
  </w:style>
  <w:style w:type="character" w:styleId="Hyperlink">
    <w:name w:val="Hyperlink"/>
    <w:basedOn w:val="DefaultParagraphFont"/>
    <w:uiPriority w:val="99"/>
    <w:unhideWhenUsed/>
    <w:rsid w:val="00595FB9"/>
    <w:rPr>
      <w:color w:val="0000FF" w:themeColor="hyperlink"/>
      <w:u w:val="single"/>
    </w:rPr>
  </w:style>
  <w:style w:type="character" w:styleId="FollowedHyperlink">
    <w:name w:val="FollowedHyperlink"/>
    <w:basedOn w:val="DefaultParagraphFont"/>
    <w:uiPriority w:val="99"/>
    <w:semiHidden/>
    <w:unhideWhenUsed/>
    <w:rsid w:val="00CC4BC7"/>
    <w:rPr>
      <w:color w:val="800080" w:themeColor="followedHyperlink"/>
      <w:u w:val="single"/>
    </w:rPr>
  </w:style>
  <w:style w:type="paragraph" w:styleId="BalloonText">
    <w:name w:val="Balloon Text"/>
    <w:basedOn w:val="Normal"/>
    <w:link w:val="BalloonTextChar"/>
    <w:uiPriority w:val="99"/>
    <w:semiHidden/>
    <w:unhideWhenUsed/>
    <w:rsid w:val="006A0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659"/>
    <w:rPr>
      <w:rFonts w:ascii="Tahoma" w:hAnsi="Tahoma" w:cs="Tahoma"/>
      <w:sz w:val="16"/>
      <w:szCs w:val="16"/>
    </w:rPr>
  </w:style>
  <w:style w:type="paragraph" w:customStyle="1" w:styleId="Default">
    <w:name w:val="Default"/>
    <w:rsid w:val="008E3EA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062"/>
    <w:pPr>
      <w:ind w:left="720"/>
      <w:contextualSpacing/>
    </w:pPr>
  </w:style>
  <w:style w:type="character" w:styleId="Hyperlink">
    <w:name w:val="Hyperlink"/>
    <w:basedOn w:val="DefaultParagraphFont"/>
    <w:uiPriority w:val="99"/>
    <w:unhideWhenUsed/>
    <w:rsid w:val="00595FB9"/>
    <w:rPr>
      <w:color w:val="0000FF" w:themeColor="hyperlink"/>
      <w:u w:val="single"/>
    </w:rPr>
  </w:style>
  <w:style w:type="character" w:styleId="FollowedHyperlink">
    <w:name w:val="FollowedHyperlink"/>
    <w:basedOn w:val="DefaultParagraphFont"/>
    <w:uiPriority w:val="99"/>
    <w:semiHidden/>
    <w:unhideWhenUsed/>
    <w:rsid w:val="00CC4BC7"/>
    <w:rPr>
      <w:color w:val="800080" w:themeColor="followedHyperlink"/>
      <w:u w:val="single"/>
    </w:rPr>
  </w:style>
  <w:style w:type="paragraph" w:styleId="BalloonText">
    <w:name w:val="Balloon Text"/>
    <w:basedOn w:val="Normal"/>
    <w:link w:val="BalloonTextChar"/>
    <w:uiPriority w:val="99"/>
    <w:semiHidden/>
    <w:unhideWhenUsed/>
    <w:rsid w:val="006A0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659"/>
    <w:rPr>
      <w:rFonts w:ascii="Tahoma" w:hAnsi="Tahoma" w:cs="Tahoma"/>
      <w:sz w:val="16"/>
      <w:szCs w:val="16"/>
    </w:rPr>
  </w:style>
  <w:style w:type="paragraph" w:customStyle="1" w:styleId="Default">
    <w:name w:val="Default"/>
    <w:rsid w:val="008E3E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lwd/unemployment-insur/programs-and-services-for-claimants/training-opportunities-program/program-regulations/"/>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png"/>
  <Relationship Id="rId7" Type="http://schemas.openxmlformats.org/officeDocument/2006/relationships/hyperlink" TargetMode="External" Target="mailto:REALMI.Mailbox@MassMail.State.MA.US"/>
  <Relationship Id="rId8" Type="http://schemas.openxmlformats.org/officeDocument/2006/relationships/hyperlink" TargetMode="External" Target="http://www.mass.gov/massworkforce/docs/resources/career-center-seminars/lmi-worksheet.pdf"/>
  <Relationship Id="rId9" Type="http://schemas.openxmlformats.org/officeDocument/2006/relationships/hyperlink" TargetMode="External" Target="http://www.mass.gov/lwd/docs/dua/worksearch-form-1750-rev-04-02-13-fs.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3054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2016-12-08T17:38:00Z</dcterms:created>
  <dc:creator>Gambon, Donna (DWD)</dc:creator>
  <lastModifiedBy>Leonard, Kim (EOL)</lastModifiedBy>
  <lastPrinted>2016-08-09T17:17:00Z</lastPrinted>
  <dcterms:modified xsi:type="dcterms:W3CDTF">2016-12-08T17:38:00Z</dcterms:modified>
  <revision>2</revision>
</coreProperties>
</file>