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76439D7B" w:rsidR="00D223EB" w:rsidRPr="003E1F32" w:rsidRDefault="00F4524D" w:rsidP="007D61DE">
      <w:pPr>
        <w:pStyle w:val="Heading1"/>
        <w:rPr>
          <w:sz w:val="24"/>
          <w:szCs w:val="24"/>
        </w:rPr>
      </w:pPr>
      <w:r w:rsidRPr="003E1F32">
        <w:rPr>
          <w:sz w:val="24"/>
          <w:szCs w:val="24"/>
        </w:rPr>
        <w:t>Applicant Questions</w:t>
      </w:r>
      <w:r w:rsidR="00026B6F" w:rsidRPr="003E1F32">
        <w:rPr>
          <w:sz w:val="24"/>
          <w:szCs w:val="24"/>
        </w:rPr>
        <w:t xml:space="preserve"> </w:t>
      </w:r>
      <w:r w:rsidR="00183D7F" w:rsidRPr="003E1F32">
        <w:rPr>
          <w:sz w:val="24"/>
          <w:szCs w:val="24"/>
        </w:rPr>
        <w:t>1</w:t>
      </w:r>
    </w:p>
    <w:p w14:paraId="559B6E4C" w14:textId="64B262B7" w:rsidR="007D61DE" w:rsidRPr="003E1F32" w:rsidRDefault="00AA15F1" w:rsidP="007D61DE">
      <w:pPr>
        <w:pStyle w:val="Heading2"/>
        <w:rPr>
          <w:rStyle w:val="cf01"/>
          <w:rFonts w:asciiTheme="minorHAnsi" w:hAnsiTheme="minorHAnsi" w:cstheme="minorHAnsi"/>
          <w:sz w:val="24"/>
          <w:szCs w:val="24"/>
        </w:rPr>
      </w:pPr>
      <w:r w:rsidRPr="003E1F32">
        <w:rPr>
          <w:rStyle w:val="cf01"/>
          <w:rFonts w:asciiTheme="minorHAnsi" w:hAnsiTheme="minorHAnsi" w:cstheme="minorHAnsi"/>
          <w:sz w:val="24"/>
          <w:szCs w:val="24"/>
        </w:rPr>
        <w:t xml:space="preserve">What was the main purpose of the </w:t>
      </w:r>
      <w:r w:rsidR="000D3965" w:rsidRPr="003E1F32">
        <w:rPr>
          <w:rStyle w:val="cf01"/>
          <w:rFonts w:asciiTheme="minorHAnsi" w:hAnsiTheme="minorHAnsi" w:cstheme="minorHAnsi"/>
          <w:sz w:val="24"/>
          <w:szCs w:val="24"/>
        </w:rPr>
        <w:t xml:space="preserve">historical </w:t>
      </w:r>
      <w:r w:rsidR="006C7B67" w:rsidRPr="003E1F32">
        <w:rPr>
          <w:rStyle w:val="cf01"/>
          <w:rFonts w:asciiTheme="minorHAnsi" w:hAnsiTheme="minorHAnsi" w:cstheme="minorHAnsi"/>
          <w:sz w:val="24"/>
          <w:szCs w:val="24"/>
        </w:rPr>
        <w:t>Determination of Need (</w:t>
      </w:r>
      <w:proofErr w:type="spellStart"/>
      <w:r w:rsidR="000D3965" w:rsidRPr="003E1F32">
        <w:rPr>
          <w:rStyle w:val="cf01"/>
          <w:rFonts w:asciiTheme="minorHAnsi" w:hAnsiTheme="minorHAnsi" w:cstheme="minorHAnsi"/>
          <w:sz w:val="24"/>
          <w:szCs w:val="24"/>
        </w:rPr>
        <w:t>DoN</w:t>
      </w:r>
      <w:proofErr w:type="spellEnd"/>
      <w:r w:rsidR="006C7B67" w:rsidRPr="003E1F32">
        <w:rPr>
          <w:rStyle w:val="cf01"/>
          <w:rFonts w:asciiTheme="minorHAnsi" w:hAnsiTheme="minorHAnsi" w:cstheme="minorHAnsi"/>
          <w:sz w:val="24"/>
          <w:szCs w:val="24"/>
        </w:rPr>
        <w:t>)</w:t>
      </w:r>
      <w:r w:rsidR="000D3965" w:rsidRPr="003E1F32">
        <w:rPr>
          <w:rStyle w:val="cf01"/>
          <w:rFonts w:asciiTheme="minorHAnsi" w:hAnsiTheme="minorHAnsi" w:cstheme="minorHAnsi"/>
          <w:sz w:val="24"/>
          <w:szCs w:val="24"/>
        </w:rPr>
        <w:t xml:space="preserve"> </w:t>
      </w:r>
      <w:r w:rsidR="00C34DE3" w:rsidRPr="003E1F32">
        <w:rPr>
          <w:rStyle w:val="cf01"/>
          <w:rFonts w:asciiTheme="minorHAnsi" w:hAnsiTheme="minorHAnsi" w:cstheme="minorHAnsi"/>
          <w:sz w:val="24"/>
          <w:szCs w:val="24"/>
        </w:rPr>
        <w:t>3-1377</w:t>
      </w:r>
      <w:r w:rsidR="000D3965" w:rsidRPr="003E1F32">
        <w:rPr>
          <w:rStyle w:val="cf01"/>
          <w:rFonts w:asciiTheme="minorHAnsi" w:hAnsiTheme="minorHAnsi" w:cstheme="minorHAnsi"/>
          <w:sz w:val="24"/>
          <w:szCs w:val="24"/>
        </w:rPr>
        <w:t>, approved in 1996?</w:t>
      </w:r>
      <w:r w:rsidR="0068735C" w:rsidRPr="003E1F32">
        <w:rPr>
          <w:rStyle w:val="cf01"/>
          <w:rFonts w:asciiTheme="minorHAnsi" w:hAnsiTheme="minorHAnsi" w:cstheme="minorHAnsi"/>
          <w:sz w:val="24"/>
          <w:szCs w:val="24"/>
        </w:rPr>
        <w:t xml:space="preserve"> </w:t>
      </w:r>
    </w:p>
    <w:p w14:paraId="6B1467C0" w14:textId="39E65D70" w:rsidR="00AA15F1" w:rsidRPr="003E1F32" w:rsidRDefault="0068735C" w:rsidP="007D61DE">
      <w:pPr>
        <w:pStyle w:val="ListParagraph"/>
        <w:spacing w:after="0" w:line="240" w:lineRule="auto"/>
        <w:rPr>
          <w:rStyle w:val="cf01"/>
          <w:rFonts w:asciiTheme="minorHAnsi" w:hAnsiTheme="minorHAnsi" w:cstheme="minorHAnsi"/>
          <w:sz w:val="24"/>
          <w:szCs w:val="24"/>
        </w:rPr>
      </w:pPr>
      <w:r w:rsidRPr="003E1F32">
        <w:rPr>
          <w:rFonts w:cstheme="minorHAnsi"/>
          <w:b/>
          <w:bCs/>
          <w:sz w:val="24"/>
          <w:szCs w:val="24"/>
        </w:rPr>
        <w:t xml:space="preserve">The ownership of this facility </w:t>
      </w:r>
      <w:proofErr w:type="gramStart"/>
      <w:r w:rsidRPr="003E1F32">
        <w:rPr>
          <w:rFonts w:cstheme="minorHAnsi"/>
          <w:b/>
          <w:bCs/>
          <w:sz w:val="24"/>
          <w:szCs w:val="24"/>
        </w:rPr>
        <w:t>has since</w:t>
      </w:r>
      <w:proofErr w:type="gramEnd"/>
      <w:r w:rsidRPr="003E1F32">
        <w:rPr>
          <w:rFonts w:cstheme="minorHAnsi"/>
          <w:b/>
          <w:bCs/>
          <w:sz w:val="24"/>
          <w:szCs w:val="24"/>
        </w:rPr>
        <w:t xml:space="preserve"> changed since 1996 and the current operator does not have information on the purpose of the </w:t>
      </w:r>
      <w:proofErr w:type="spellStart"/>
      <w:r w:rsidRPr="003E1F32">
        <w:rPr>
          <w:rFonts w:cstheme="minorHAnsi"/>
          <w:b/>
          <w:bCs/>
          <w:sz w:val="24"/>
          <w:szCs w:val="24"/>
        </w:rPr>
        <w:t>DoN</w:t>
      </w:r>
      <w:proofErr w:type="spellEnd"/>
      <w:r w:rsidRPr="003E1F32">
        <w:rPr>
          <w:rFonts w:cstheme="minorHAnsi"/>
          <w:b/>
          <w:bCs/>
          <w:sz w:val="24"/>
          <w:szCs w:val="24"/>
        </w:rPr>
        <w:t>.</w:t>
      </w:r>
    </w:p>
    <w:p w14:paraId="6FFC60AC" w14:textId="34443EF4" w:rsidR="00AF5682" w:rsidRPr="003E1F32" w:rsidRDefault="00AF5682" w:rsidP="007D61DE">
      <w:pPr>
        <w:pStyle w:val="Heading2"/>
        <w:rPr>
          <w:rStyle w:val="cf01"/>
          <w:rFonts w:asciiTheme="minorHAnsi" w:hAnsiTheme="minorHAnsi" w:cstheme="minorHAnsi"/>
          <w:sz w:val="24"/>
          <w:szCs w:val="24"/>
        </w:rPr>
      </w:pPr>
      <w:r w:rsidRPr="003E1F32">
        <w:rPr>
          <w:rStyle w:val="cf01"/>
          <w:rFonts w:asciiTheme="minorHAnsi" w:hAnsiTheme="minorHAnsi" w:cstheme="minorHAnsi"/>
          <w:sz w:val="24"/>
          <w:szCs w:val="24"/>
        </w:rPr>
        <w:t xml:space="preserve">To better understand the configuration of the current </w:t>
      </w:r>
      <w:proofErr w:type="gramStart"/>
      <w:r w:rsidRPr="003E1F32">
        <w:rPr>
          <w:rStyle w:val="cf01"/>
          <w:rFonts w:asciiTheme="minorHAnsi" w:hAnsiTheme="minorHAnsi" w:cstheme="minorHAnsi"/>
          <w:sz w:val="24"/>
          <w:szCs w:val="24"/>
        </w:rPr>
        <w:t>licensed</w:t>
      </w:r>
      <w:proofErr w:type="gramEnd"/>
      <w:r w:rsidR="00DC7184" w:rsidRPr="003E1F32">
        <w:rPr>
          <w:rStyle w:val="cf01"/>
          <w:rFonts w:asciiTheme="minorHAnsi" w:hAnsiTheme="minorHAnsi" w:cstheme="minorHAnsi"/>
          <w:sz w:val="24"/>
          <w:szCs w:val="24"/>
        </w:rPr>
        <w:t xml:space="preserve">, </w:t>
      </w:r>
      <w:r w:rsidRPr="003E1F32">
        <w:rPr>
          <w:rStyle w:val="cf01"/>
          <w:rFonts w:asciiTheme="minorHAnsi" w:hAnsiTheme="minorHAnsi" w:cstheme="minorHAnsi"/>
          <w:sz w:val="24"/>
          <w:szCs w:val="24"/>
        </w:rPr>
        <w:t>please fill out the table below:</w:t>
      </w:r>
    </w:p>
    <w:p w14:paraId="54F4B231" w14:textId="73C055D2" w:rsidR="005B41CA" w:rsidRPr="003E1F32" w:rsidRDefault="005B41CA" w:rsidP="005B41CA">
      <w:pPr>
        <w:pStyle w:val="ListParagraph"/>
        <w:numPr>
          <w:ilvl w:val="1"/>
          <w:numId w:val="6"/>
        </w:numPr>
        <w:spacing w:line="229" w:lineRule="exact"/>
        <w:rPr>
          <w:rStyle w:val="cf01"/>
          <w:rFonts w:asciiTheme="minorHAnsi" w:hAnsiTheme="minorHAnsi" w:cstheme="minorHAnsi"/>
          <w:sz w:val="24"/>
          <w:szCs w:val="24"/>
        </w:rPr>
      </w:pPr>
      <w:r w:rsidRPr="003E1F32">
        <w:rPr>
          <w:rStyle w:val="cf01"/>
          <w:rFonts w:asciiTheme="minorHAnsi" w:hAnsiTheme="minorHAnsi" w:cstheme="minorHAnsi"/>
          <w:sz w:val="24"/>
          <w:szCs w:val="24"/>
        </w:rPr>
        <w:t>Table 1: Current Room Configuration</w:t>
      </w:r>
    </w:p>
    <w:tbl>
      <w:tblPr>
        <w:tblW w:w="5840" w:type="dxa"/>
        <w:jc w:val="center"/>
        <w:tblLook w:val="04A0" w:firstRow="1" w:lastRow="0" w:firstColumn="1" w:lastColumn="0" w:noHBand="0" w:noVBand="1"/>
        <w:tblCaption w:val="Current Room Configuration"/>
      </w:tblPr>
      <w:tblGrid>
        <w:gridCol w:w="1780"/>
        <w:gridCol w:w="1340"/>
        <w:gridCol w:w="1360"/>
        <w:gridCol w:w="1360"/>
      </w:tblGrid>
      <w:tr w:rsidR="00015919" w:rsidRPr="003E1F32" w14:paraId="54E053CB" w14:textId="77777777" w:rsidTr="00EA0EFB">
        <w:trPr>
          <w:cantSplit/>
          <w:trHeight w:val="810"/>
          <w:tblHeader/>
          <w:jc w:val="center"/>
        </w:trPr>
        <w:tc>
          <w:tcPr>
            <w:tcW w:w="1780" w:type="dxa"/>
            <w:tcBorders>
              <w:top w:val="nil"/>
              <w:left w:val="single" w:sz="8" w:space="0" w:color="auto"/>
              <w:bottom w:val="single" w:sz="8" w:space="0" w:color="auto"/>
              <w:right w:val="single" w:sz="8" w:space="0" w:color="auto"/>
            </w:tcBorders>
            <w:vAlign w:val="center"/>
            <w:hideMark/>
          </w:tcPr>
          <w:p w14:paraId="3A374421" w14:textId="5FD2ECBC" w:rsidR="00015919" w:rsidRPr="003E1F32" w:rsidRDefault="005B41CA"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stheme="minorHAnsi"/>
                <w:color w:val="000000"/>
                <w:sz w:val="24"/>
                <w:szCs w:val="24"/>
              </w:rPr>
              <w:t>Room Type</w:t>
            </w:r>
          </w:p>
        </w:tc>
        <w:tc>
          <w:tcPr>
            <w:tcW w:w="1340" w:type="dxa"/>
            <w:tcBorders>
              <w:top w:val="nil"/>
              <w:left w:val="nil"/>
              <w:bottom w:val="single" w:sz="8" w:space="0" w:color="auto"/>
              <w:right w:val="single" w:sz="8" w:space="0" w:color="auto"/>
            </w:tcBorders>
            <w:vAlign w:val="center"/>
            <w:hideMark/>
          </w:tcPr>
          <w:p w14:paraId="753D70D7" w14:textId="4FBD5019" w:rsidR="00015919" w:rsidRPr="003E1F32" w:rsidRDefault="006C7B67"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Segoe UI"/>
                <w:b/>
                <w:bCs/>
                <w:color w:val="000000" w:themeColor="text1"/>
                <w:sz w:val="24"/>
                <w:szCs w:val="24"/>
              </w:rPr>
              <w:t>Number</w:t>
            </w:r>
            <w:r w:rsidR="00015919" w:rsidRPr="003E1F32">
              <w:rPr>
                <w:rFonts w:ascii="Segoe UI" w:eastAsia="Times New Roman" w:hAnsi="Segoe UI" w:cs="Segoe UI"/>
                <w:b/>
                <w:bCs/>
                <w:color w:val="000000" w:themeColor="text1"/>
                <w:sz w:val="24"/>
                <w:szCs w:val="24"/>
              </w:rPr>
              <w:t xml:space="preserve"> of Rooms </w:t>
            </w:r>
            <w:r w:rsidR="6281A4FA" w:rsidRPr="003E1F32">
              <w:rPr>
                <w:rFonts w:ascii="Segoe UI" w:eastAsia="Times New Roman" w:hAnsi="Segoe UI" w:cs="Segoe UI"/>
                <w:b/>
                <w:bCs/>
                <w:color w:val="000000" w:themeColor="text1"/>
                <w:sz w:val="24"/>
                <w:szCs w:val="24"/>
              </w:rPr>
              <w:t>1st</w:t>
            </w:r>
            <w:r w:rsidR="00015919" w:rsidRPr="003E1F32">
              <w:rPr>
                <w:rFonts w:ascii="Segoe UI" w:eastAsia="Times New Roman" w:hAnsi="Segoe UI" w:cs="Segoe UI"/>
                <w:b/>
                <w:bCs/>
                <w:color w:val="000000" w:themeColor="text1"/>
                <w:sz w:val="24"/>
                <w:szCs w:val="24"/>
              </w:rPr>
              <w:t xml:space="preserve"> Floor A Wing (35 Beds)</w:t>
            </w:r>
          </w:p>
        </w:tc>
        <w:tc>
          <w:tcPr>
            <w:tcW w:w="1360" w:type="dxa"/>
            <w:tcBorders>
              <w:top w:val="nil"/>
              <w:left w:val="nil"/>
              <w:bottom w:val="single" w:sz="8" w:space="0" w:color="auto"/>
              <w:right w:val="single" w:sz="8" w:space="0" w:color="auto"/>
            </w:tcBorders>
            <w:vAlign w:val="center"/>
            <w:hideMark/>
          </w:tcPr>
          <w:p w14:paraId="511ED38D" w14:textId="137C9664" w:rsidR="00015919" w:rsidRPr="003E1F32" w:rsidRDefault="006C7B67"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Segoe UI"/>
                <w:b/>
                <w:bCs/>
                <w:color w:val="000000" w:themeColor="text1"/>
                <w:sz w:val="24"/>
                <w:szCs w:val="24"/>
              </w:rPr>
              <w:t>Number</w:t>
            </w:r>
            <w:r w:rsidR="00015919" w:rsidRPr="003E1F32">
              <w:rPr>
                <w:rFonts w:ascii="Segoe UI" w:eastAsia="Times New Roman" w:hAnsi="Segoe UI" w:cs="Segoe UI"/>
                <w:b/>
                <w:bCs/>
                <w:color w:val="000000"/>
                <w:sz w:val="24"/>
                <w:szCs w:val="24"/>
              </w:rPr>
              <w:t xml:space="preserve"> of Rooms 1</w:t>
            </w:r>
            <w:r w:rsidR="00015919" w:rsidRPr="003E1F32">
              <w:rPr>
                <w:rFonts w:ascii="Segoe UI" w:eastAsia="Times New Roman" w:hAnsi="Segoe UI" w:cs="Segoe UI"/>
                <w:b/>
                <w:bCs/>
                <w:color w:val="000000"/>
                <w:sz w:val="24"/>
                <w:szCs w:val="24"/>
                <w:vertAlign w:val="superscript"/>
              </w:rPr>
              <w:t>st</w:t>
            </w:r>
            <w:r w:rsidR="00015919" w:rsidRPr="003E1F32">
              <w:rPr>
                <w:rFonts w:ascii="Segoe UI" w:eastAsia="Times New Roman" w:hAnsi="Segoe UI" w:cs="Segoe UI"/>
                <w:b/>
                <w:bCs/>
                <w:color w:val="000000"/>
                <w:sz w:val="24"/>
                <w:szCs w:val="24"/>
              </w:rPr>
              <w:t xml:space="preserve"> Floor B Wing (43 Beds)</w:t>
            </w:r>
          </w:p>
        </w:tc>
        <w:tc>
          <w:tcPr>
            <w:tcW w:w="1360" w:type="dxa"/>
            <w:tcBorders>
              <w:top w:val="nil"/>
              <w:left w:val="nil"/>
              <w:bottom w:val="single" w:sz="8" w:space="0" w:color="auto"/>
              <w:right w:val="single" w:sz="8" w:space="0" w:color="auto"/>
            </w:tcBorders>
            <w:vAlign w:val="center"/>
            <w:hideMark/>
          </w:tcPr>
          <w:p w14:paraId="26A6B459" w14:textId="45AC5C81" w:rsidR="00015919" w:rsidRPr="003E1F32" w:rsidRDefault="006C7B67"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Segoe UI"/>
                <w:b/>
                <w:bCs/>
                <w:color w:val="000000" w:themeColor="text1"/>
                <w:sz w:val="24"/>
                <w:szCs w:val="24"/>
              </w:rPr>
              <w:t>Number</w:t>
            </w:r>
            <w:r w:rsidR="00015919" w:rsidRPr="003E1F32">
              <w:rPr>
                <w:rFonts w:ascii="Segoe UI" w:eastAsia="Times New Roman" w:hAnsi="Segoe UI" w:cs="Segoe UI"/>
                <w:b/>
                <w:bCs/>
                <w:color w:val="000000"/>
                <w:sz w:val="24"/>
                <w:szCs w:val="24"/>
              </w:rPr>
              <w:t xml:space="preserve"> of Rooms 1</w:t>
            </w:r>
            <w:r w:rsidR="00015919" w:rsidRPr="003E1F32">
              <w:rPr>
                <w:rFonts w:ascii="Segoe UI" w:eastAsia="Times New Roman" w:hAnsi="Segoe UI" w:cs="Segoe UI"/>
                <w:b/>
                <w:bCs/>
                <w:color w:val="000000"/>
                <w:sz w:val="24"/>
                <w:szCs w:val="24"/>
                <w:vertAlign w:val="superscript"/>
              </w:rPr>
              <w:t>st</w:t>
            </w:r>
            <w:r w:rsidR="00015919" w:rsidRPr="003E1F32">
              <w:rPr>
                <w:rFonts w:ascii="Segoe UI" w:eastAsia="Times New Roman" w:hAnsi="Segoe UI" w:cs="Segoe UI"/>
                <w:b/>
                <w:bCs/>
                <w:color w:val="000000"/>
                <w:sz w:val="24"/>
                <w:szCs w:val="24"/>
              </w:rPr>
              <w:t xml:space="preserve"> Floor C Wing (41 Beds)</w:t>
            </w:r>
          </w:p>
        </w:tc>
      </w:tr>
      <w:tr w:rsidR="00015919" w:rsidRPr="003E1F32" w14:paraId="6D6157B7" w14:textId="77777777" w:rsidTr="00A76630">
        <w:trPr>
          <w:cantSplit/>
          <w:trHeight w:val="570"/>
          <w:jc w:val="center"/>
        </w:trPr>
        <w:tc>
          <w:tcPr>
            <w:tcW w:w="1780" w:type="dxa"/>
            <w:tcBorders>
              <w:top w:val="nil"/>
              <w:left w:val="single" w:sz="8" w:space="0" w:color="auto"/>
              <w:bottom w:val="single" w:sz="8" w:space="0" w:color="auto"/>
              <w:right w:val="single" w:sz="8" w:space="0" w:color="auto"/>
            </w:tcBorders>
            <w:vAlign w:val="center"/>
            <w:hideMark/>
          </w:tcPr>
          <w:p w14:paraId="3CFB82FD" w14:textId="77777777" w:rsidR="00015919" w:rsidRPr="003E1F32" w:rsidRDefault="00015919"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theme="minorHAnsi"/>
                <w:b/>
                <w:bCs/>
                <w:color w:val="000000"/>
                <w:sz w:val="24"/>
                <w:szCs w:val="24"/>
              </w:rPr>
              <w:t>Private Rooms</w:t>
            </w:r>
          </w:p>
        </w:tc>
        <w:tc>
          <w:tcPr>
            <w:tcW w:w="1340" w:type="dxa"/>
            <w:tcBorders>
              <w:top w:val="nil"/>
              <w:left w:val="nil"/>
              <w:bottom w:val="single" w:sz="8" w:space="0" w:color="auto"/>
              <w:right w:val="single" w:sz="8" w:space="0" w:color="auto"/>
            </w:tcBorders>
            <w:vAlign w:val="center"/>
            <w:hideMark/>
          </w:tcPr>
          <w:p w14:paraId="17DD0180" w14:textId="39CCF999"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007C27F8" w:rsidRPr="003E1F32">
              <w:rPr>
                <w:rFonts w:ascii="Segoe UI" w:eastAsia="Times New Roman" w:hAnsi="Segoe UI"/>
                <w:color w:val="000000" w:themeColor="text1"/>
                <w:sz w:val="24"/>
                <w:szCs w:val="24"/>
              </w:rPr>
              <w:t>5</w:t>
            </w:r>
          </w:p>
        </w:tc>
        <w:tc>
          <w:tcPr>
            <w:tcW w:w="1360" w:type="dxa"/>
            <w:tcBorders>
              <w:top w:val="nil"/>
              <w:left w:val="nil"/>
              <w:bottom w:val="single" w:sz="8" w:space="0" w:color="auto"/>
              <w:right w:val="single" w:sz="8" w:space="0" w:color="auto"/>
            </w:tcBorders>
            <w:vAlign w:val="center"/>
            <w:hideMark/>
          </w:tcPr>
          <w:p w14:paraId="148F39F5" w14:textId="22D550F0" w:rsidR="00015919" w:rsidRPr="003E1F32" w:rsidRDefault="0627B246"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1</w:t>
            </w:r>
            <w:r w:rsidR="00015919" w:rsidRPr="003E1F32">
              <w:rPr>
                <w:rFonts w:ascii="Segoe UI" w:eastAsia="Times New Roman" w:hAnsi="Segoe UI"/>
                <w:color w:val="000000" w:themeColor="text1"/>
                <w:sz w:val="24"/>
                <w:szCs w:val="24"/>
              </w:rPr>
              <w:t> </w:t>
            </w:r>
          </w:p>
        </w:tc>
        <w:tc>
          <w:tcPr>
            <w:tcW w:w="1360" w:type="dxa"/>
            <w:tcBorders>
              <w:top w:val="nil"/>
              <w:left w:val="nil"/>
              <w:bottom w:val="single" w:sz="8" w:space="0" w:color="auto"/>
              <w:right w:val="single" w:sz="8" w:space="0" w:color="auto"/>
            </w:tcBorders>
            <w:vAlign w:val="center"/>
            <w:hideMark/>
          </w:tcPr>
          <w:p w14:paraId="55AF3728" w14:textId="4B63BB53"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3D04A09D" w:rsidRPr="003E1F32">
              <w:rPr>
                <w:rFonts w:ascii="Segoe UI" w:eastAsia="Times New Roman" w:hAnsi="Segoe UI"/>
                <w:color w:val="000000" w:themeColor="text1"/>
                <w:sz w:val="24"/>
                <w:szCs w:val="24"/>
              </w:rPr>
              <w:t>1</w:t>
            </w:r>
          </w:p>
        </w:tc>
      </w:tr>
      <w:tr w:rsidR="00015919" w:rsidRPr="003E1F32" w14:paraId="5B52EA87" w14:textId="77777777" w:rsidTr="00A76630">
        <w:trPr>
          <w:cantSplit/>
          <w:trHeight w:val="540"/>
          <w:jc w:val="center"/>
        </w:trPr>
        <w:tc>
          <w:tcPr>
            <w:tcW w:w="1780" w:type="dxa"/>
            <w:tcBorders>
              <w:top w:val="nil"/>
              <w:left w:val="single" w:sz="8" w:space="0" w:color="auto"/>
              <w:bottom w:val="single" w:sz="8" w:space="0" w:color="auto"/>
              <w:right w:val="single" w:sz="8" w:space="0" w:color="auto"/>
            </w:tcBorders>
            <w:vAlign w:val="center"/>
            <w:hideMark/>
          </w:tcPr>
          <w:p w14:paraId="4A6F0450" w14:textId="77777777" w:rsidR="00015919" w:rsidRPr="003E1F32" w:rsidRDefault="00015919"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theme="minorHAnsi"/>
                <w:b/>
                <w:bCs/>
                <w:color w:val="000000"/>
                <w:sz w:val="24"/>
                <w:szCs w:val="24"/>
              </w:rPr>
              <w:t>Two-Bedded Rooms</w:t>
            </w:r>
          </w:p>
        </w:tc>
        <w:tc>
          <w:tcPr>
            <w:tcW w:w="1340" w:type="dxa"/>
            <w:tcBorders>
              <w:top w:val="nil"/>
              <w:left w:val="nil"/>
              <w:bottom w:val="single" w:sz="8" w:space="0" w:color="auto"/>
              <w:right w:val="single" w:sz="8" w:space="0" w:color="auto"/>
            </w:tcBorders>
            <w:vAlign w:val="center"/>
            <w:hideMark/>
          </w:tcPr>
          <w:p w14:paraId="20053C38" w14:textId="359AD083"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0CEA8A89" w:rsidRPr="003E1F32">
              <w:rPr>
                <w:rFonts w:ascii="Segoe UI" w:eastAsia="Times New Roman" w:hAnsi="Segoe UI"/>
                <w:color w:val="000000" w:themeColor="text1"/>
                <w:sz w:val="24"/>
                <w:szCs w:val="24"/>
              </w:rPr>
              <w:t>15</w:t>
            </w:r>
          </w:p>
        </w:tc>
        <w:tc>
          <w:tcPr>
            <w:tcW w:w="1360" w:type="dxa"/>
            <w:tcBorders>
              <w:top w:val="nil"/>
              <w:left w:val="nil"/>
              <w:bottom w:val="single" w:sz="8" w:space="0" w:color="auto"/>
              <w:right w:val="single" w:sz="8" w:space="0" w:color="auto"/>
            </w:tcBorders>
            <w:vAlign w:val="center"/>
            <w:hideMark/>
          </w:tcPr>
          <w:p w14:paraId="03E3EAF1" w14:textId="1A60F1FB"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3785580C" w:rsidRPr="003E1F32">
              <w:rPr>
                <w:rFonts w:ascii="Segoe UI" w:eastAsia="Times New Roman" w:hAnsi="Segoe UI"/>
                <w:color w:val="000000" w:themeColor="text1"/>
                <w:sz w:val="24"/>
                <w:szCs w:val="24"/>
              </w:rPr>
              <w:t>21</w:t>
            </w:r>
          </w:p>
        </w:tc>
        <w:tc>
          <w:tcPr>
            <w:tcW w:w="1360" w:type="dxa"/>
            <w:tcBorders>
              <w:top w:val="nil"/>
              <w:left w:val="nil"/>
              <w:bottom w:val="single" w:sz="8" w:space="0" w:color="auto"/>
              <w:right w:val="single" w:sz="8" w:space="0" w:color="auto"/>
            </w:tcBorders>
            <w:vAlign w:val="center"/>
            <w:hideMark/>
          </w:tcPr>
          <w:p w14:paraId="59B8D4AC" w14:textId="14E88550"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642ED12D" w:rsidRPr="003E1F32">
              <w:rPr>
                <w:rFonts w:ascii="Segoe UI" w:eastAsia="Times New Roman" w:hAnsi="Segoe UI"/>
                <w:color w:val="000000" w:themeColor="text1"/>
                <w:sz w:val="24"/>
                <w:szCs w:val="24"/>
              </w:rPr>
              <w:t>20</w:t>
            </w:r>
          </w:p>
        </w:tc>
      </w:tr>
      <w:tr w:rsidR="00015919" w:rsidRPr="003E1F32" w14:paraId="1B752C93" w14:textId="77777777" w:rsidTr="00A76630">
        <w:trPr>
          <w:cantSplit/>
          <w:trHeight w:val="550"/>
          <w:jc w:val="center"/>
        </w:trPr>
        <w:tc>
          <w:tcPr>
            <w:tcW w:w="1780" w:type="dxa"/>
            <w:tcBorders>
              <w:top w:val="nil"/>
              <w:left w:val="single" w:sz="8" w:space="0" w:color="auto"/>
              <w:bottom w:val="single" w:sz="8" w:space="0" w:color="auto"/>
              <w:right w:val="single" w:sz="8" w:space="0" w:color="auto"/>
            </w:tcBorders>
            <w:vAlign w:val="center"/>
            <w:hideMark/>
          </w:tcPr>
          <w:p w14:paraId="16FC366E" w14:textId="77777777" w:rsidR="00015919" w:rsidRPr="003E1F32" w:rsidRDefault="00015919"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theme="minorHAnsi"/>
                <w:b/>
                <w:bCs/>
                <w:color w:val="000000"/>
                <w:sz w:val="24"/>
                <w:szCs w:val="24"/>
              </w:rPr>
              <w:t>Three-Bedded Rooms</w:t>
            </w:r>
          </w:p>
        </w:tc>
        <w:tc>
          <w:tcPr>
            <w:tcW w:w="1340" w:type="dxa"/>
            <w:tcBorders>
              <w:top w:val="nil"/>
              <w:left w:val="nil"/>
              <w:bottom w:val="single" w:sz="8" w:space="0" w:color="auto"/>
              <w:right w:val="single" w:sz="8" w:space="0" w:color="auto"/>
            </w:tcBorders>
            <w:vAlign w:val="center"/>
            <w:hideMark/>
          </w:tcPr>
          <w:p w14:paraId="64C0D753" w14:textId="5966F41E"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392E9EDC" w:rsidRPr="003E1F32">
              <w:rPr>
                <w:rFonts w:ascii="Segoe UI" w:eastAsia="Times New Roman" w:hAnsi="Segoe UI"/>
                <w:color w:val="000000" w:themeColor="text1"/>
                <w:sz w:val="24"/>
                <w:szCs w:val="24"/>
              </w:rPr>
              <w:t>-</w:t>
            </w:r>
          </w:p>
        </w:tc>
        <w:tc>
          <w:tcPr>
            <w:tcW w:w="1360" w:type="dxa"/>
            <w:tcBorders>
              <w:top w:val="nil"/>
              <w:left w:val="nil"/>
              <w:bottom w:val="single" w:sz="8" w:space="0" w:color="auto"/>
              <w:right w:val="single" w:sz="8" w:space="0" w:color="auto"/>
            </w:tcBorders>
            <w:vAlign w:val="center"/>
            <w:hideMark/>
          </w:tcPr>
          <w:p w14:paraId="5511824A" w14:textId="5DFFC997" w:rsidR="00015919" w:rsidRPr="003E1F32" w:rsidRDefault="392E9EDC" w:rsidP="1C639323">
            <w:pPr>
              <w:spacing w:after="0" w:line="240" w:lineRule="auto"/>
              <w:rPr>
                <w:rFonts w:ascii="Segoe UI" w:eastAsia="Times New Roman" w:hAnsi="Segoe UI"/>
                <w:color w:val="000000"/>
                <w:sz w:val="24"/>
                <w:szCs w:val="24"/>
              </w:rPr>
            </w:pPr>
            <w:r w:rsidRPr="003E1F32">
              <w:rPr>
                <w:rFonts w:ascii="Segoe UI" w:eastAsia="Times New Roman" w:hAnsi="Segoe UI"/>
                <w:color w:val="000000" w:themeColor="text1"/>
                <w:sz w:val="24"/>
                <w:szCs w:val="24"/>
              </w:rPr>
              <w:t>-</w:t>
            </w:r>
            <w:r w:rsidR="00015919" w:rsidRPr="003E1F32">
              <w:rPr>
                <w:rFonts w:ascii="Segoe UI" w:eastAsia="Times New Roman" w:hAnsi="Segoe UI"/>
                <w:color w:val="000000" w:themeColor="text1"/>
                <w:sz w:val="24"/>
                <w:szCs w:val="24"/>
              </w:rPr>
              <w:t> </w:t>
            </w:r>
          </w:p>
        </w:tc>
        <w:tc>
          <w:tcPr>
            <w:tcW w:w="1360" w:type="dxa"/>
            <w:tcBorders>
              <w:top w:val="nil"/>
              <w:left w:val="nil"/>
              <w:bottom w:val="single" w:sz="8" w:space="0" w:color="auto"/>
              <w:right w:val="single" w:sz="8" w:space="0" w:color="auto"/>
            </w:tcBorders>
            <w:vAlign w:val="center"/>
            <w:hideMark/>
          </w:tcPr>
          <w:p w14:paraId="1BC02362" w14:textId="35445408" w:rsidR="00015919" w:rsidRPr="003E1F32" w:rsidRDefault="5289C40F"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w:t>
            </w:r>
            <w:r w:rsidR="00015919" w:rsidRPr="003E1F32">
              <w:rPr>
                <w:rFonts w:ascii="Segoe UI" w:eastAsia="Times New Roman" w:hAnsi="Segoe UI"/>
                <w:color w:val="000000" w:themeColor="text1"/>
                <w:sz w:val="24"/>
                <w:szCs w:val="24"/>
              </w:rPr>
              <w:t> </w:t>
            </w:r>
          </w:p>
        </w:tc>
      </w:tr>
      <w:tr w:rsidR="00015919" w:rsidRPr="003E1F32" w14:paraId="411487D1" w14:textId="77777777" w:rsidTr="00A76630">
        <w:trPr>
          <w:cantSplit/>
          <w:trHeight w:val="580"/>
          <w:jc w:val="center"/>
        </w:trPr>
        <w:tc>
          <w:tcPr>
            <w:tcW w:w="1780" w:type="dxa"/>
            <w:tcBorders>
              <w:top w:val="nil"/>
              <w:left w:val="single" w:sz="8" w:space="0" w:color="auto"/>
              <w:bottom w:val="single" w:sz="8" w:space="0" w:color="auto"/>
              <w:right w:val="single" w:sz="8" w:space="0" w:color="auto"/>
            </w:tcBorders>
            <w:vAlign w:val="center"/>
            <w:hideMark/>
          </w:tcPr>
          <w:p w14:paraId="793BC171" w14:textId="77777777" w:rsidR="00015919" w:rsidRPr="003E1F32" w:rsidRDefault="00015919" w:rsidP="00245AF7">
            <w:pPr>
              <w:spacing w:after="0" w:line="240" w:lineRule="auto"/>
              <w:rPr>
                <w:rFonts w:ascii="Segoe UI" w:eastAsia="Times New Roman" w:hAnsi="Segoe UI" w:cs="Segoe UI"/>
                <w:b/>
                <w:bCs/>
                <w:color w:val="000000"/>
                <w:sz w:val="24"/>
                <w:szCs w:val="24"/>
              </w:rPr>
            </w:pPr>
            <w:r w:rsidRPr="003E1F32">
              <w:rPr>
                <w:rFonts w:ascii="Segoe UI" w:eastAsia="Times New Roman" w:hAnsi="Segoe UI" w:cstheme="minorHAnsi"/>
                <w:b/>
                <w:bCs/>
                <w:color w:val="000000"/>
                <w:sz w:val="24"/>
                <w:szCs w:val="24"/>
              </w:rPr>
              <w:t>Four-Bedded Rooms</w:t>
            </w:r>
          </w:p>
        </w:tc>
        <w:tc>
          <w:tcPr>
            <w:tcW w:w="1340" w:type="dxa"/>
            <w:tcBorders>
              <w:top w:val="nil"/>
              <w:left w:val="nil"/>
              <w:bottom w:val="single" w:sz="8" w:space="0" w:color="auto"/>
              <w:right w:val="single" w:sz="8" w:space="0" w:color="auto"/>
            </w:tcBorders>
            <w:vAlign w:val="center"/>
            <w:hideMark/>
          </w:tcPr>
          <w:p w14:paraId="0478F52E" w14:textId="49B255C2"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2D6BCC6C" w:rsidRPr="003E1F32">
              <w:rPr>
                <w:rFonts w:ascii="Segoe UI" w:eastAsia="Times New Roman" w:hAnsi="Segoe UI"/>
                <w:color w:val="000000" w:themeColor="text1"/>
                <w:sz w:val="24"/>
                <w:szCs w:val="24"/>
              </w:rPr>
              <w:t>-</w:t>
            </w:r>
          </w:p>
        </w:tc>
        <w:tc>
          <w:tcPr>
            <w:tcW w:w="1360" w:type="dxa"/>
            <w:tcBorders>
              <w:top w:val="nil"/>
              <w:left w:val="nil"/>
              <w:bottom w:val="single" w:sz="8" w:space="0" w:color="auto"/>
              <w:right w:val="single" w:sz="8" w:space="0" w:color="auto"/>
            </w:tcBorders>
            <w:vAlign w:val="center"/>
            <w:hideMark/>
          </w:tcPr>
          <w:p w14:paraId="2F629332" w14:textId="3F3C2D2A" w:rsidR="00015919" w:rsidRPr="003E1F32" w:rsidRDefault="2D6BCC6C" w:rsidP="1C639323">
            <w:pPr>
              <w:spacing w:after="0" w:line="240" w:lineRule="auto"/>
              <w:rPr>
                <w:rFonts w:ascii="Segoe UI" w:eastAsia="Times New Roman" w:hAnsi="Segoe UI"/>
                <w:color w:val="000000"/>
                <w:sz w:val="24"/>
                <w:szCs w:val="24"/>
              </w:rPr>
            </w:pPr>
            <w:r w:rsidRPr="003E1F32">
              <w:rPr>
                <w:rFonts w:ascii="Segoe UI" w:eastAsia="Times New Roman" w:hAnsi="Segoe UI"/>
                <w:color w:val="000000" w:themeColor="text1"/>
                <w:sz w:val="24"/>
                <w:szCs w:val="24"/>
              </w:rPr>
              <w:t>-</w:t>
            </w:r>
            <w:r w:rsidR="00015919" w:rsidRPr="003E1F32">
              <w:rPr>
                <w:rFonts w:ascii="Segoe UI" w:eastAsia="Times New Roman" w:hAnsi="Segoe UI"/>
                <w:color w:val="000000" w:themeColor="text1"/>
                <w:sz w:val="24"/>
                <w:szCs w:val="24"/>
              </w:rPr>
              <w:t> </w:t>
            </w:r>
          </w:p>
        </w:tc>
        <w:tc>
          <w:tcPr>
            <w:tcW w:w="1360" w:type="dxa"/>
            <w:tcBorders>
              <w:top w:val="nil"/>
              <w:left w:val="nil"/>
              <w:bottom w:val="single" w:sz="8" w:space="0" w:color="auto"/>
              <w:right w:val="single" w:sz="8" w:space="0" w:color="auto"/>
            </w:tcBorders>
            <w:vAlign w:val="center"/>
            <w:hideMark/>
          </w:tcPr>
          <w:p w14:paraId="73B5A274" w14:textId="61614E6C" w:rsidR="00015919" w:rsidRPr="003E1F32" w:rsidRDefault="00015919" w:rsidP="00245AF7">
            <w:pPr>
              <w:spacing w:after="0" w:line="240" w:lineRule="auto"/>
              <w:rPr>
                <w:rFonts w:ascii="Segoe UI" w:eastAsia="Times New Roman" w:hAnsi="Segoe UI" w:cs="Segoe UI"/>
                <w:color w:val="000000"/>
                <w:sz w:val="24"/>
                <w:szCs w:val="24"/>
              </w:rPr>
            </w:pPr>
            <w:r w:rsidRPr="003E1F32">
              <w:rPr>
                <w:rFonts w:ascii="Segoe UI" w:eastAsia="Times New Roman" w:hAnsi="Segoe UI"/>
                <w:color w:val="000000" w:themeColor="text1"/>
                <w:sz w:val="24"/>
                <w:szCs w:val="24"/>
              </w:rPr>
              <w:t> </w:t>
            </w:r>
            <w:r w:rsidR="3FD61250" w:rsidRPr="003E1F32">
              <w:rPr>
                <w:rFonts w:ascii="Segoe UI" w:eastAsia="Times New Roman" w:hAnsi="Segoe UI"/>
                <w:color w:val="000000" w:themeColor="text1"/>
                <w:sz w:val="24"/>
                <w:szCs w:val="24"/>
              </w:rPr>
              <w:t>-</w:t>
            </w:r>
          </w:p>
        </w:tc>
      </w:tr>
    </w:tbl>
    <w:p w14:paraId="7CAAADCF" w14:textId="18FC5C1F" w:rsidR="002B76FE" w:rsidRPr="003E1F32" w:rsidRDefault="002B76FE" w:rsidP="1C639323">
      <w:pPr>
        <w:pStyle w:val="pf0"/>
        <w:numPr>
          <w:ilvl w:val="1"/>
          <w:numId w:val="6"/>
        </w:numPr>
        <w:spacing w:after="0" w:afterAutospacing="0"/>
        <w:rPr>
          <w:rFonts w:asciiTheme="minorHAnsi" w:hAnsiTheme="minorHAnsi" w:cstheme="minorBidi"/>
        </w:rPr>
      </w:pPr>
      <w:r w:rsidRPr="003E1F32">
        <w:rPr>
          <w:rFonts w:asciiTheme="minorHAnsi" w:hAnsiTheme="minorHAnsi" w:cstheme="minorBidi"/>
        </w:rPr>
        <w:t xml:space="preserve">Is the room configuration expected to change </w:t>
      </w:r>
      <w:proofErr w:type="gramStart"/>
      <w:r w:rsidRPr="003E1F32">
        <w:rPr>
          <w:rFonts w:asciiTheme="minorHAnsi" w:hAnsiTheme="minorHAnsi" w:cstheme="minorBidi"/>
        </w:rPr>
        <w:t>as a result of</w:t>
      </w:r>
      <w:proofErr w:type="gramEnd"/>
      <w:r w:rsidRPr="003E1F32">
        <w:rPr>
          <w:rFonts w:asciiTheme="minorHAnsi" w:hAnsiTheme="minorHAnsi" w:cstheme="minorBidi"/>
        </w:rPr>
        <w:t xml:space="preserve"> the Proposed Project (and if so, please explain how)?</w:t>
      </w:r>
      <w:r w:rsidR="5EBFD72C" w:rsidRPr="003E1F32">
        <w:rPr>
          <w:rFonts w:asciiTheme="minorHAnsi" w:hAnsiTheme="minorHAnsi" w:cstheme="minorBidi"/>
        </w:rPr>
        <w:t xml:space="preserve"> </w:t>
      </w:r>
      <w:r w:rsidR="5EBFD72C" w:rsidRPr="003E1F32">
        <w:rPr>
          <w:rFonts w:asciiTheme="minorHAnsi" w:hAnsiTheme="minorHAnsi" w:cstheme="minorBidi"/>
          <w:b/>
          <w:bCs/>
        </w:rPr>
        <w:t>No</w:t>
      </w:r>
    </w:p>
    <w:p w14:paraId="69DEC3E4" w14:textId="77777777" w:rsidR="005E3155" w:rsidRPr="003E1F32" w:rsidRDefault="008454AF" w:rsidP="005E3155">
      <w:pPr>
        <w:pStyle w:val="Heading2"/>
      </w:pPr>
      <w:r w:rsidRPr="003E1F32">
        <w:t xml:space="preserve">How many admissions did </w:t>
      </w:r>
      <w:r w:rsidR="00966000" w:rsidRPr="003E1F32">
        <w:t>Palm Springs</w:t>
      </w:r>
      <w:r w:rsidRPr="003E1F32">
        <w:t xml:space="preserve"> have between </w:t>
      </w:r>
      <w:r w:rsidR="00521B46" w:rsidRPr="003E1F32">
        <w:t>2023-202</w:t>
      </w:r>
      <w:r w:rsidR="00AB6AB3" w:rsidRPr="003E1F32">
        <w:t>5</w:t>
      </w:r>
      <w:r w:rsidR="00521B46" w:rsidRPr="003E1F32">
        <w:t xml:space="preserve"> (and please define fiscal year or calendar year)?</w:t>
      </w:r>
      <w:r w:rsidR="4FE1C67A" w:rsidRPr="003E1F32">
        <w:t xml:space="preserve"> </w:t>
      </w:r>
    </w:p>
    <w:p w14:paraId="15DF3E0B" w14:textId="4FED9E4D" w:rsidR="00BB5D7F" w:rsidRPr="003E1F32" w:rsidRDefault="4FE1C67A" w:rsidP="005E3155">
      <w:pPr>
        <w:pStyle w:val="pf0"/>
        <w:spacing w:before="0" w:beforeAutospacing="0" w:after="0" w:afterAutospacing="0"/>
        <w:ind w:left="720"/>
        <w:rPr>
          <w:rFonts w:asciiTheme="minorHAnsi" w:hAnsiTheme="minorHAnsi" w:cstheme="minorBidi"/>
        </w:rPr>
      </w:pPr>
      <w:r w:rsidRPr="003E1F32">
        <w:rPr>
          <w:rFonts w:asciiTheme="minorHAnsi" w:hAnsiTheme="minorHAnsi" w:cstheme="minorBidi"/>
          <w:b/>
          <w:bCs/>
        </w:rPr>
        <w:t xml:space="preserve">June 2025- May </w:t>
      </w:r>
      <w:r w:rsidR="5563C383" w:rsidRPr="003E1F32">
        <w:rPr>
          <w:rFonts w:asciiTheme="minorHAnsi" w:hAnsiTheme="minorHAnsi" w:cstheme="minorBidi"/>
          <w:b/>
          <w:bCs/>
        </w:rPr>
        <w:t>19</w:t>
      </w:r>
      <w:proofErr w:type="gramStart"/>
      <w:r w:rsidR="5563C383" w:rsidRPr="003E1F32">
        <w:rPr>
          <w:rFonts w:asciiTheme="minorHAnsi" w:hAnsiTheme="minorHAnsi" w:cstheme="minorBidi"/>
          <w:b/>
          <w:bCs/>
        </w:rPr>
        <w:t xml:space="preserve"> </w:t>
      </w:r>
      <w:r w:rsidRPr="003E1F32">
        <w:rPr>
          <w:rFonts w:asciiTheme="minorHAnsi" w:hAnsiTheme="minorHAnsi" w:cstheme="minorBidi"/>
          <w:b/>
          <w:bCs/>
        </w:rPr>
        <w:t>2026</w:t>
      </w:r>
      <w:proofErr w:type="gramEnd"/>
      <w:r w:rsidRPr="003E1F32">
        <w:rPr>
          <w:rFonts w:asciiTheme="minorHAnsi" w:hAnsiTheme="minorHAnsi" w:cstheme="minorBidi"/>
          <w:b/>
          <w:bCs/>
        </w:rPr>
        <w:t xml:space="preserve"> </w:t>
      </w:r>
      <w:r w:rsidR="765FF819" w:rsidRPr="003E1F32">
        <w:rPr>
          <w:rFonts w:asciiTheme="minorHAnsi" w:hAnsiTheme="minorHAnsi" w:cstheme="minorBidi"/>
          <w:b/>
          <w:bCs/>
        </w:rPr>
        <w:t>Palm Springs had a total of 565 admissions</w:t>
      </w:r>
    </w:p>
    <w:p w14:paraId="6B6805C2" w14:textId="77777777" w:rsidR="005E3155" w:rsidRPr="003E1F32" w:rsidRDefault="004554D7" w:rsidP="005E3155">
      <w:pPr>
        <w:pStyle w:val="Heading2"/>
        <w:rPr>
          <w:b/>
          <w:bCs/>
        </w:rPr>
      </w:pPr>
      <w:r w:rsidRPr="003E1F32">
        <w:t>Please provide the percentage of referrals from each source</w:t>
      </w:r>
      <w:r w:rsidR="00446C70" w:rsidRPr="003E1F32">
        <w:t xml:space="preserve"> </w:t>
      </w:r>
      <w:r w:rsidR="00AB6AB3" w:rsidRPr="003E1F32">
        <w:t xml:space="preserve">in 2025 (specify whether </w:t>
      </w:r>
      <w:r w:rsidR="00D2098C" w:rsidRPr="003E1F32">
        <w:t>2025 is calendar year or fiscal year)</w:t>
      </w:r>
      <w:r w:rsidR="00AB6AB3" w:rsidRPr="003E1F32">
        <w:t>.</w:t>
      </w:r>
      <w:r w:rsidR="37879E82" w:rsidRPr="003E1F32">
        <w:t xml:space="preserve"> </w:t>
      </w:r>
    </w:p>
    <w:p w14:paraId="2BD3B609" w14:textId="011A5CD5" w:rsidR="00521B46" w:rsidRPr="003E1F32" w:rsidRDefault="37879E82" w:rsidP="005E3155">
      <w:pPr>
        <w:pStyle w:val="pf0"/>
        <w:spacing w:before="0" w:beforeAutospacing="0" w:after="0" w:afterAutospacing="0"/>
        <w:ind w:left="720"/>
        <w:rPr>
          <w:rFonts w:asciiTheme="minorHAnsi" w:hAnsiTheme="minorHAnsi" w:cstheme="minorBidi"/>
          <w:b/>
          <w:bCs/>
        </w:rPr>
      </w:pPr>
      <w:r w:rsidRPr="003E1F32">
        <w:rPr>
          <w:rFonts w:asciiTheme="minorHAnsi" w:hAnsiTheme="minorHAnsi" w:cstheme="minorBidi"/>
          <w:b/>
          <w:bCs/>
        </w:rPr>
        <w:t xml:space="preserve">June 2025- May </w:t>
      </w:r>
      <w:r w:rsidR="3BEFD3B2" w:rsidRPr="003E1F32">
        <w:rPr>
          <w:rFonts w:asciiTheme="minorHAnsi" w:hAnsiTheme="minorHAnsi" w:cstheme="minorBidi"/>
          <w:b/>
          <w:bCs/>
        </w:rPr>
        <w:t>19</w:t>
      </w:r>
      <w:proofErr w:type="gramStart"/>
      <w:r w:rsidR="3BEFD3B2" w:rsidRPr="003E1F32">
        <w:rPr>
          <w:rFonts w:asciiTheme="minorHAnsi" w:hAnsiTheme="minorHAnsi" w:cstheme="minorBidi"/>
          <w:b/>
          <w:bCs/>
        </w:rPr>
        <w:t xml:space="preserve"> </w:t>
      </w:r>
      <w:r w:rsidRPr="003E1F32">
        <w:rPr>
          <w:rFonts w:asciiTheme="minorHAnsi" w:hAnsiTheme="minorHAnsi" w:cstheme="minorBidi"/>
          <w:b/>
          <w:bCs/>
        </w:rPr>
        <w:t>2026</w:t>
      </w:r>
      <w:proofErr w:type="gramEnd"/>
    </w:p>
    <w:tbl>
      <w:tblPr>
        <w:tblStyle w:val="TableGrid"/>
        <w:tblW w:w="0" w:type="auto"/>
        <w:tblInd w:w="720" w:type="dxa"/>
        <w:tblLook w:val="04A0" w:firstRow="1" w:lastRow="0" w:firstColumn="1" w:lastColumn="0" w:noHBand="0" w:noVBand="1"/>
        <w:tblCaption w:val="percentage of referrals from each source"/>
      </w:tblPr>
      <w:tblGrid>
        <w:gridCol w:w="4692"/>
        <w:gridCol w:w="1783"/>
      </w:tblGrid>
      <w:tr w:rsidR="00446C70" w:rsidRPr="003E1F32" w14:paraId="02B0A468" w14:textId="77777777" w:rsidTr="00302CFE">
        <w:trPr>
          <w:cantSplit/>
          <w:tblHeader/>
        </w:trPr>
        <w:tc>
          <w:tcPr>
            <w:tcW w:w="4692" w:type="dxa"/>
          </w:tcPr>
          <w:p w14:paraId="5833E06F" w14:textId="6B99F3BD" w:rsidR="00446C70" w:rsidRPr="003E1F32" w:rsidRDefault="00446C70" w:rsidP="003F5541">
            <w:pPr>
              <w:pStyle w:val="pf0"/>
              <w:spacing w:after="0" w:afterAutospacing="0"/>
              <w:rPr>
                <w:rFonts w:asciiTheme="minorHAnsi" w:hAnsiTheme="minorHAnsi" w:cstheme="minorHAnsi"/>
                <w:b/>
                <w:bCs/>
              </w:rPr>
            </w:pPr>
            <w:r w:rsidRPr="003E1F32">
              <w:rPr>
                <w:rFonts w:asciiTheme="minorHAnsi" w:hAnsiTheme="minorHAnsi" w:cstheme="minorHAnsi"/>
                <w:b/>
                <w:bCs/>
              </w:rPr>
              <w:t>Referral Source</w:t>
            </w:r>
          </w:p>
        </w:tc>
        <w:tc>
          <w:tcPr>
            <w:tcW w:w="1783" w:type="dxa"/>
          </w:tcPr>
          <w:p w14:paraId="5935DEC9" w14:textId="1688F204" w:rsidR="00446C70" w:rsidRPr="003E1F32" w:rsidRDefault="00446C70" w:rsidP="003F5541">
            <w:pPr>
              <w:pStyle w:val="pf0"/>
              <w:spacing w:after="0" w:afterAutospacing="0"/>
              <w:rPr>
                <w:rFonts w:asciiTheme="minorHAnsi" w:hAnsiTheme="minorHAnsi" w:cstheme="minorHAnsi"/>
                <w:b/>
                <w:bCs/>
              </w:rPr>
            </w:pPr>
            <w:r w:rsidRPr="003E1F32">
              <w:rPr>
                <w:rFonts w:asciiTheme="minorHAnsi" w:hAnsiTheme="minorHAnsi" w:cstheme="minorHAnsi"/>
                <w:b/>
                <w:bCs/>
              </w:rPr>
              <w:t>Percentage</w:t>
            </w:r>
          </w:p>
        </w:tc>
      </w:tr>
      <w:tr w:rsidR="00446C70" w:rsidRPr="003E1F32" w14:paraId="276B9343" w14:textId="77777777" w:rsidTr="00302CFE">
        <w:trPr>
          <w:cantSplit/>
        </w:trPr>
        <w:tc>
          <w:tcPr>
            <w:tcW w:w="4692" w:type="dxa"/>
          </w:tcPr>
          <w:p w14:paraId="197EF539" w14:textId="0B76DBD5" w:rsidR="00446C70" w:rsidRPr="003E1F32" w:rsidRDefault="004451BE" w:rsidP="00446C70">
            <w:pPr>
              <w:pStyle w:val="pf0"/>
              <w:spacing w:after="0" w:afterAutospacing="0"/>
              <w:rPr>
                <w:rFonts w:asciiTheme="minorHAnsi" w:hAnsiTheme="minorHAnsi" w:cstheme="minorHAnsi"/>
              </w:rPr>
            </w:pPr>
            <w:r w:rsidRPr="003E1F32">
              <w:rPr>
                <w:rFonts w:asciiTheme="minorHAnsi" w:eastAsiaTheme="minorHAnsi" w:hAnsiTheme="minorHAnsi" w:cstheme="minorHAnsi"/>
                <w:color w:val="000000"/>
              </w:rPr>
              <w:t xml:space="preserve">Lowell </w:t>
            </w:r>
            <w:r w:rsidR="00446C70" w:rsidRPr="003E1F32">
              <w:rPr>
                <w:rFonts w:asciiTheme="minorHAnsi" w:eastAsiaTheme="minorHAnsi" w:hAnsiTheme="minorHAnsi" w:cstheme="minorHAnsi"/>
                <w:color w:val="000000"/>
              </w:rPr>
              <w:t>General Hospital</w:t>
            </w:r>
          </w:p>
        </w:tc>
        <w:tc>
          <w:tcPr>
            <w:tcW w:w="1783" w:type="dxa"/>
          </w:tcPr>
          <w:p w14:paraId="369258F6" w14:textId="02886D9A" w:rsidR="00446C70" w:rsidRPr="003E1F32" w:rsidRDefault="5E49274E" w:rsidP="1C639323">
            <w:pPr>
              <w:pStyle w:val="pf0"/>
              <w:spacing w:after="0" w:afterAutospacing="0"/>
              <w:rPr>
                <w:rFonts w:asciiTheme="minorHAnsi" w:hAnsiTheme="minorHAnsi" w:cstheme="minorBidi"/>
              </w:rPr>
            </w:pPr>
            <w:r w:rsidRPr="003E1F32">
              <w:rPr>
                <w:rFonts w:asciiTheme="minorHAnsi" w:hAnsiTheme="minorHAnsi" w:cstheme="minorBidi"/>
              </w:rPr>
              <w:t>2184</w:t>
            </w:r>
            <w:r w:rsidR="115CD0B2" w:rsidRPr="003E1F32">
              <w:rPr>
                <w:rFonts w:asciiTheme="minorHAnsi" w:hAnsiTheme="minorHAnsi" w:cstheme="minorBidi"/>
              </w:rPr>
              <w:t xml:space="preserve"> (80%)</w:t>
            </w:r>
          </w:p>
        </w:tc>
      </w:tr>
      <w:tr w:rsidR="00446C70" w:rsidRPr="003E1F32" w14:paraId="3A9F1F36" w14:textId="77777777" w:rsidTr="00302CFE">
        <w:trPr>
          <w:cantSplit/>
        </w:trPr>
        <w:tc>
          <w:tcPr>
            <w:tcW w:w="4692" w:type="dxa"/>
          </w:tcPr>
          <w:p w14:paraId="768DB71C" w14:textId="57BE606A" w:rsidR="00446C70" w:rsidRPr="003E1F32" w:rsidRDefault="004451BE" w:rsidP="00446C70">
            <w:pPr>
              <w:pStyle w:val="pf0"/>
              <w:spacing w:after="0" w:afterAutospacing="0"/>
              <w:rPr>
                <w:rFonts w:asciiTheme="minorHAnsi" w:eastAsiaTheme="minorHAnsi" w:hAnsiTheme="minorHAnsi" w:cstheme="minorHAnsi"/>
                <w:color w:val="000000"/>
              </w:rPr>
            </w:pPr>
            <w:r w:rsidRPr="003E1F32">
              <w:rPr>
                <w:rFonts w:asciiTheme="minorHAnsi" w:eastAsiaTheme="minorHAnsi" w:hAnsiTheme="minorHAnsi" w:cstheme="minorHAnsi"/>
                <w:color w:val="000000"/>
              </w:rPr>
              <w:t>Lahey Hospital and Medical Center Burlington</w:t>
            </w:r>
          </w:p>
        </w:tc>
        <w:tc>
          <w:tcPr>
            <w:tcW w:w="1783" w:type="dxa"/>
          </w:tcPr>
          <w:p w14:paraId="35B6A32F" w14:textId="3B0C1B57" w:rsidR="00446C70" w:rsidRPr="003E1F32" w:rsidRDefault="75080555" w:rsidP="1C639323">
            <w:pPr>
              <w:pStyle w:val="pf0"/>
              <w:spacing w:after="0" w:afterAutospacing="0"/>
              <w:rPr>
                <w:rFonts w:asciiTheme="minorHAnsi" w:hAnsiTheme="minorHAnsi" w:cstheme="minorBidi"/>
              </w:rPr>
            </w:pPr>
            <w:r w:rsidRPr="003E1F32">
              <w:rPr>
                <w:rFonts w:asciiTheme="minorHAnsi" w:hAnsiTheme="minorHAnsi" w:cstheme="minorBidi"/>
              </w:rPr>
              <w:t>319</w:t>
            </w:r>
            <w:r w:rsidR="014707F3" w:rsidRPr="003E1F32">
              <w:rPr>
                <w:rFonts w:asciiTheme="minorHAnsi" w:hAnsiTheme="minorHAnsi" w:cstheme="minorBidi"/>
              </w:rPr>
              <w:t xml:space="preserve"> (11.7%)</w:t>
            </w:r>
          </w:p>
        </w:tc>
      </w:tr>
      <w:tr w:rsidR="00446C70" w:rsidRPr="003E1F32" w14:paraId="4FC82485" w14:textId="77777777" w:rsidTr="00302CFE">
        <w:trPr>
          <w:cantSplit/>
        </w:trPr>
        <w:tc>
          <w:tcPr>
            <w:tcW w:w="4692" w:type="dxa"/>
          </w:tcPr>
          <w:p w14:paraId="54136017" w14:textId="6954312B" w:rsidR="00446C70" w:rsidRPr="003E1F32" w:rsidRDefault="00696522" w:rsidP="00446C70">
            <w:pPr>
              <w:pStyle w:val="pf0"/>
              <w:spacing w:after="0" w:afterAutospacing="0"/>
              <w:rPr>
                <w:rFonts w:asciiTheme="minorHAnsi" w:eastAsiaTheme="minorHAnsi" w:hAnsiTheme="minorHAnsi" w:cstheme="minorHAnsi"/>
                <w:color w:val="000000"/>
              </w:rPr>
            </w:pPr>
            <w:r w:rsidRPr="003E1F32">
              <w:rPr>
                <w:rFonts w:asciiTheme="minorHAnsi" w:eastAsiaTheme="minorHAnsi" w:hAnsiTheme="minorHAnsi" w:cstheme="minorHAnsi"/>
                <w:color w:val="000000"/>
              </w:rPr>
              <w:t>Emerson Hospital</w:t>
            </w:r>
          </w:p>
        </w:tc>
        <w:tc>
          <w:tcPr>
            <w:tcW w:w="1783" w:type="dxa"/>
          </w:tcPr>
          <w:p w14:paraId="065A42FA" w14:textId="4496ADA4" w:rsidR="00446C70" w:rsidRPr="003E1F32" w:rsidRDefault="32CD73BC" w:rsidP="1C639323">
            <w:pPr>
              <w:pStyle w:val="pf0"/>
              <w:spacing w:after="0" w:afterAutospacing="0"/>
              <w:rPr>
                <w:rFonts w:asciiTheme="minorHAnsi" w:hAnsiTheme="minorHAnsi" w:cstheme="minorBidi"/>
              </w:rPr>
            </w:pPr>
            <w:r w:rsidRPr="003E1F32">
              <w:rPr>
                <w:rFonts w:asciiTheme="minorHAnsi" w:hAnsiTheme="minorHAnsi" w:cstheme="minorBidi"/>
              </w:rPr>
              <w:t>231</w:t>
            </w:r>
            <w:r w:rsidR="1535A081" w:rsidRPr="003E1F32">
              <w:rPr>
                <w:rFonts w:asciiTheme="minorHAnsi" w:hAnsiTheme="minorHAnsi" w:cstheme="minorBidi"/>
              </w:rPr>
              <w:t xml:space="preserve"> (8.4%)</w:t>
            </w:r>
          </w:p>
        </w:tc>
      </w:tr>
      <w:tr w:rsidR="00AD3BBC" w:rsidRPr="003E1F32" w14:paraId="3799B8DB" w14:textId="77777777" w:rsidTr="00302CFE">
        <w:trPr>
          <w:cantSplit/>
        </w:trPr>
        <w:tc>
          <w:tcPr>
            <w:tcW w:w="4692" w:type="dxa"/>
          </w:tcPr>
          <w:p w14:paraId="1A02D16D" w14:textId="4E35FB8F" w:rsidR="00AD3BBC" w:rsidRPr="003E1F32" w:rsidRDefault="00645D85" w:rsidP="00446C70">
            <w:pPr>
              <w:pStyle w:val="pf0"/>
              <w:spacing w:after="0" w:afterAutospacing="0"/>
              <w:rPr>
                <w:rFonts w:asciiTheme="minorHAnsi" w:eastAsiaTheme="minorHAnsi" w:hAnsiTheme="minorHAnsi" w:cstheme="minorHAnsi"/>
                <w:color w:val="000000"/>
              </w:rPr>
            </w:pPr>
            <w:r w:rsidRPr="003E1F32">
              <w:rPr>
                <w:rFonts w:asciiTheme="minorHAnsi" w:eastAsiaTheme="minorHAnsi" w:hAnsiTheme="minorHAnsi" w:cstheme="minorHAnsi"/>
                <w:color w:val="000000"/>
              </w:rPr>
              <w:t>Total</w:t>
            </w:r>
          </w:p>
        </w:tc>
        <w:tc>
          <w:tcPr>
            <w:tcW w:w="1783" w:type="dxa"/>
          </w:tcPr>
          <w:p w14:paraId="792911B8" w14:textId="5308989F" w:rsidR="00AD3BBC" w:rsidRPr="003E1F32" w:rsidRDefault="00AD3BBC" w:rsidP="00446C70">
            <w:pPr>
              <w:pStyle w:val="pf0"/>
              <w:spacing w:after="0" w:afterAutospacing="0"/>
              <w:rPr>
                <w:rFonts w:asciiTheme="minorHAnsi" w:hAnsiTheme="minorHAnsi" w:cstheme="minorHAnsi"/>
              </w:rPr>
            </w:pPr>
            <w:r w:rsidRPr="003E1F32">
              <w:rPr>
                <w:rFonts w:asciiTheme="minorHAnsi" w:hAnsiTheme="minorHAnsi" w:cstheme="minorHAnsi"/>
              </w:rPr>
              <w:t>100%</w:t>
            </w:r>
          </w:p>
        </w:tc>
      </w:tr>
    </w:tbl>
    <w:p w14:paraId="04310660" w14:textId="4073AE30" w:rsidR="00877334" w:rsidRPr="003E1F32" w:rsidRDefault="00877334" w:rsidP="008E01AB">
      <w:pPr>
        <w:pStyle w:val="Heading2"/>
      </w:pPr>
      <w:r w:rsidRPr="003E1F32">
        <w:t>What is the typical resident mix by diagnosis?</w:t>
      </w:r>
    </w:p>
    <w:p w14:paraId="1C00DB5A" w14:textId="0ED24D9D" w:rsidR="55ABEDDF" w:rsidRPr="003E1F32" w:rsidRDefault="55ABEDDF" w:rsidP="0027100A">
      <w:pPr>
        <w:pStyle w:val="pf0"/>
        <w:spacing w:before="0" w:beforeAutospacing="0" w:after="0" w:afterAutospacing="0"/>
        <w:ind w:left="720"/>
        <w:rPr>
          <w:rFonts w:asciiTheme="minorHAnsi" w:hAnsiTheme="minorHAnsi" w:cstheme="minorBidi"/>
        </w:rPr>
      </w:pPr>
      <w:r w:rsidRPr="003E1F32">
        <w:rPr>
          <w:rFonts w:asciiTheme="minorHAnsi" w:hAnsiTheme="minorHAnsi" w:cstheme="minorBidi"/>
        </w:rPr>
        <w:t>CHF-</w:t>
      </w:r>
      <w:r w:rsidR="31A7E032" w:rsidRPr="003E1F32">
        <w:rPr>
          <w:rFonts w:asciiTheme="minorHAnsi" w:hAnsiTheme="minorHAnsi" w:cstheme="minorBidi"/>
        </w:rPr>
        <w:t xml:space="preserve"> </w:t>
      </w:r>
      <w:r w:rsidR="4171C459" w:rsidRPr="003E1F32">
        <w:rPr>
          <w:rFonts w:asciiTheme="minorHAnsi" w:hAnsiTheme="minorHAnsi" w:cstheme="minorBidi"/>
        </w:rPr>
        <w:t>38</w:t>
      </w:r>
      <w:r w:rsidR="006A2239" w:rsidRPr="003E1F32">
        <w:rPr>
          <w:rFonts w:asciiTheme="minorHAnsi" w:hAnsiTheme="minorHAnsi" w:cstheme="minorBidi"/>
        </w:rPr>
        <w:t xml:space="preserve"> percent</w:t>
      </w:r>
    </w:p>
    <w:p w14:paraId="45EF9126" w14:textId="02288F49" w:rsidR="55ABEDDF" w:rsidRPr="003E1F32" w:rsidRDefault="55ABEDDF" w:rsidP="0027100A">
      <w:pPr>
        <w:pStyle w:val="pf0"/>
        <w:spacing w:before="0" w:beforeAutospacing="0" w:after="0" w:afterAutospacing="0"/>
        <w:ind w:left="720"/>
        <w:rPr>
          <w:rFonts w:asciiTheme="minorHAnsi" w:hAnsiTheme="minorHAnsi" w:cstheme="minorBidi"/>
        </w:rPr>
      </w:pPr>
      <w:r w:rsidRPr="003E1F32">
        <w:rPr>
          <w:rFonts w:asciiTheme="minorHAnsi" w:hAnsiTheme="minorHAnsi" w:cstheme="minorBidi"/>
        </w:rPr>
        <w:t>COPD-</w:t>
      </w:r>
      <w:r w:rsidR="5110DA05" w:rsidRPr="003E1F32">
        <w:rPr>
          <w:rFonts w:asciiTheme="minorHAnsi" w:hAnsiTheme="minorHAnsi" w:cstheme="minorBidi"/>
        </w:rPr>
        <w:t xml:space="preserve"> </w:t>
      </w:r>
      <w:r w:rsidR="57BFF384" w:rsidRPr="003E1F32">
        <w:rPr>
          <w:rFonts w:asciiTheme="minorHAnsi" w:hAnsiTheme="minorHAnsi" w:cstheme="minorBidi"/>
        </w:rPr>
        <w:t>2</w:t>
      </w:r>
      <w:r w:rsidR="7AA93480" w:rsidRPr="003E1F32">
        <w:rPr>
          <w:rFonts w:asciiTheme="minorHAnsi" w:hAnsiTheme="minorHAnsi" w:cstheme="minorBidi"/>
        </w:rPr>
        <w:t>5</w:t>
      </w:r>
      <w:r w:rsidR="006A2239" w:rsidRPr="003E1F32">
        <w:rPr>
          <w:rFonts w:asciiTheme="minorHAnsi" w:hAnsiTheme="minorHAnsi" w:cstheme="minorBidi"/>
        </w:rPr>
        <w:t xml:space="preserve"> </w:t>
      </w:r>
      <w:r w:rsidR="006A2239" w:rsidRPr="003E1F32">
        <w:rPr>
          <w:rFonts w:asciiTheme="minorHAnsi" w:hAnsiTheme="minorHAnsi" w:cstheme="minorBidi"/>
        </w:rPr>
        <w:t>percent</w:t>
      </w:r>
    </w:p>
    <w:p w14:paraId="66CA4BF1" w14:textId="5A95654B" w:rsidR="55ABEDDF" w:rsidRPr="003E1F32" w:rsidRDefault="55ABEDDF" w:rsidP="0027100A">
      <w:pPr>
        <w:pStyle w:val="pf0"/>
        <w:spacing w:before="0" w:beforeAutospacing="0" w:after="0" w:afterAutospacing="0"/>
        <w:ind w:left="720"/>
        <w:rPr>
          <w:rFonts w:asciiTheme="minorHAnsi" w:hAnsiTheme="minorHAnsi" w:cstheme="minorBidi"/>
        </w:rPr>
      </w:pPr>
      <w:r w:rsidRPr="003E1F32">
        <w:rPr>
          <w:rFonts w:asciiTheme="minorHAnsi" w:hAnsiTheme="minorHAnsi" w:cstheme="minorBidi"/>
        </w:rPr>
        <w:t>Acute Kidney Injury-</w:t>
      </w:r>
      <w:r w:rsidR="77CBAC72" w:rsidRPr="003E1F32">
        <w:rPr>
          <w:rFonts w:asciiTheme="minorHAnsi" w:hAnsiTheme="minorHAnsi" w:cstheme="minorBidi"/>
        </w:rPr>
        <w:t xml:space="preserve"> </w:t>
      </w:r>
      <w:r w:rsidR="4FA6504C" w:rsidRPr="003E1F32">
        <w:rPr>
          <w:rFonts w:asciiTheme="minorHAnsi" w:hAnsiTheme="minorHAnsi" w:cstheme="minorBidi"/>
        </w:rPr>
        <w:t>18</w:t>
      </w:r>
      <w:r w:rsidR="006A2239" w:rsidRPr="003E1F32">
        <w:rPr>
          <w:rFonts w:asciiTheme="minorHAnsi" w:hAnsiTheme="minorHAnsi" w:cstheme="minorBidi"/>
        </w:rPr>
        <w:t xml:space="preserve"> </w:t>
      </w:r>
      <w:r w:rsidR="006A2239" w:rsidRPr="003E1F32">
        <w:rPr>
          <w:rFonts w:asciiTheme="minorHAnsi" w:hAnsiTheme="minorHAnsi" w:cstheme="minorBidi"/>
        </w:rPr>
        <w:t>percent</w:t>
      </w:r>
    </w:p>
    <w:p w14:paraId="6EBF44F5" w14:textId="36F5F7E4" w:rsidR="55ABEDDF" w:rsidRPr="003E1F32" w:rsidRDefault="55ABEDDF" w:rsidP="0027100A">
      <w:pPr>
        <w:pStyle w:val="pf0"/>
        <w:spacing w:before="0" w:beforeAutospacing="0" w:after="0" w:afterAutospacing="0"/>
        <w:ind w:left="720"/>
        <w:rPr>
          <w:rFonts w:asciiTheme="minorHAnsi" w:hAnsiTheme="minorHAnsi" w:cstheme="minorBidi"/>
        </w:rPr>
      </w:pPr>
      <w:r w:rsidRPr="003E1F32">
        <w:rPr>
          <w:rFonts w:asciiTheme="minorHAnsi" w:hAnsiTheme="minorHAnsi" w:cstheme="minorBidi"/>
        </w:rPr>
        <w:t>Joint Replacement-</w:t>
      </w:r>
      <w:r w:rsidR="71D574A9" w:rsidRPr="003E1F32">
        <w:rPr>
          <w:rFonts w:asciiTheme="minorHAnsi" w:hAnsiTheme="minorHAnsi" w:cstheme="minorBidi"/>
        </w:rPr>
        <w:t>8</w:t>
      </w:r>
      <w:r w:rsidR="006A2239" w:rsidRPr="003E1F32">
        <w:rPr>
          <w:rFonts w:asciiTheme="minorHAnsi" w:hAnsiTheme="minorHAnsi" w:cstheme="minorBidi"/>
        </w:rPr>
        <w:t xml:space="preserve"> </w:t>
      </w:r>
      <w:r w:rsidR="006A2239" w:rsidRPr="003E1F32">
        <w:rPr>
          <w:rFonts w:asciiTheme="minorHAnsi" w:hAnsiTheme="minorHAnsi" w:cstheme="minorBidi"/>
        </w:rPr>
        <w:t>percent</w:t>
      </w:r>
    </w:p>
    <w:p w14:paraId="397B7689" w14:textId="1A7D80B2" w:rsidR="71D574A9" w:rsidRPr="003E1F32" w:rsidRDefault="71D574A9" w:rsidP="0027100A">
      <w:pPr>
        <w:pStyle w:val="pf0"/>
        <w:spacing w:before="0" w:beforeAutospacing="0" w:after="0" w:afterAutospacing="0"/>
        <w:ind w:left="720"/>
      </w:pPr>
      <w:r w:rsidRPr="003E1F32">
        <w:rPr>
          <w:rFonts w:asciiTheme="minorHAnsi" w:hAnsiTheme="minorHAnsi" w:cstheme="minorBidi"/>
        </w:rPr>
        <w:t>Dementia-11</w:t>
      </w:r>
      <w:r w:rsidR="006A2239" w:rsidRPr="003E1F32">
        <w:rPr>
          <w:rFonts w:asciiTheme="minorHAnsi" w:hAnsiTheme="minorHAnsi" w:cstheme="minorBidi"/>
        </w:rPr>
        <w:t xml:space="preserve"> </w:t>
      </w:r>
      <w:r w:rsidR="006A2239" w:rsidRPr="003E1F32">
        <w:rPr>
          <w:rFonts w:asciiTheme="minorHAnsi" w:hAnsiTheme="minorHAnsi" w:cstheme="minorBidi"/>
        </w:rPr>
        <w:t>percent</w:t>
      </w:r>
    </w:p>
    <w:p w14:paraId="7B103F8E" w14:textId="77777777" w:rsidR="00DC7184" w:rsidRPr="003E1F32" w:rsidRDefault="00936CC0" w:rsidP="008E01AB">
      <w:pPr>
        <w:pStyle w:val="Heading2"/>
      </w:pPr>
      <w:r w:rsidRPr="003E1F32">
        <w:lastRenderedPageBreak/>
        <w:t xml:space="preserve">The Change in Service form </w:t>
      </w:r>
      <w:r w:rsidR="00412E29" w:rsidRPr="003E1F32">
        <w:t xml:space="preserve">indicates an average length of stay of </w:t>
      </w:r>
      <w:r w:rsidR="00B83AEC" w:rsidRPr="003E1F32">
        <w:t>32</w:t>
      </w:r>
      <w:r w:rsidR="00410540" w:rsidRPr="003E1F32">
        <w:t xml:space="preserve"> </w:t>
      </w:r>
      <w:r w:rsidR="00412E29" w:rsidRPr="003E1F32">
        <w:t xml:space="preserve">days. </w:t>
      </w:r>
    </w:p>
    <w:p w14:paraId="7DA8B0CD" w14:textId="6BE553BD" w:rsidR="00537148" w:rsidRPr="003E1F32" w:rsidRDefault="00936CC0" w:rsidP="1C639323">
      <w:pPr>
        <w:pStyle w:val="pf0"/>
        <w:numPr>
          <w:ilvl w:val="1"/>
          <w:numId w:val="6"/>
        </w:numPr>
        <w:spacing w:after="0" w:afterAutospacing="0"/>
        <w:rPr>
          <w:rFonts w:asciiTheme="minorHAnsi" w:hAnsiTheme="minorHAnsi" w:cstheme="minorBidi"/>
          <w:b/>
          <w:bCs/>
        </w:rPr>
      </w:pPr>
      <w:r w:rsidRPr="003E1F32">
        <w:rPr>
          <w:rFonts w:asciiTheme="minorHAnsi" w:hAnsiTheme="minorHAnsi" w:cstheme="minorBidi"/>
        </w:rPr>
        <w:t xml:space="preserve">What is the average length of stay for short term </w:t>
      </w:r>
      <w:r w:rsidR="00537148" w:rsidRPr="003E1F32">
        <w:rPr>
          <w:rFonts w:asciiTheme="minorHAnsi" w:hAnsiTheme="minorHAnsi" w:cstheme="minorBidi"/>
        </w:rPr>
        <w:t>residents over the past 12 months?</w:t>
      </w:r>
      <w:r w:rsidR="70C32BDD" w:rsidRPr="003E1F32">
        <w:rPr>
          <w:rFonts w:asciiTheme="minorHAnsi" w:hAnsiTheme="minorHAnsi" w:cstheme="minorBidi"/>
        </w:rPr>
        <w:t xml:space="preserve"> </w:t>
      </w:r>
      <w:r w:rsidR="35203E99" w:rsidRPr="003E1F32">
        <w:rPr>
          <w:rFonts w:asciiTheme="minorHAnsi" w:hAnsiTheme="minorHAnsi" w:cstheme="minorBidi"/>
          <w:b/>
          <w:bCs/>
        </w:rPr>
        <w:t>32</w:t>
      </w:r>
      <w:r w:rsidR="70C32BDD" w:rsidRPr="003E1F32">
        <w:rPr>
          <w:rFonts w:asciiTheme="minorHAnsi" w:hAnsiTheme="minorHAnsi" w:cstheme="minorBidi"/>
          <w:b/>
          <w:bCs/>
        </w:rPr>
        <w:t xml:space="preserve"> days</w:t>
      </w:r>
    </w:p>
    <w:p w14:paraId="59E3E3A5" w14:textId="1EF1F26E" w:rsidR="00877334" w:rsidRPr="003E1F32" w:rsidRDefault="00537148" w:rsidP="1C639323">
      <w:pPr>
        <w:pStyle w:val="pf0"/>
        <w:numPr>
          <w:ilvl w:val="1"/>
          <w:numId w:val="6"/>
        </w:numPr>
        <w:spacing w:after="0" w:afterAutospacing="0"/>
        <w:rPr>
          <w:rFonts w:asciiTheme="minorHAnsi" w:hAnsiTheme="minorHAnsi" w:cstheme="minorBidi"/>
        </w:rPr>
      </w:pPr>
      <w:r w:rsidRPr="003E1F32">
        <w:rPr>
          <w:rFonts w:asciiTheme="minorHAnsi" w:hAnsiTheme="minorHAnsi" w:cstheme="minorBidi"/>
        </w:rPr>
        <w:t>What is the average length of stay for</w:t>
      </w:r>
      <w:r w:rsidR="00510866" w:rsidRPr="003E1F32">
        <w:rPr>
          <w:rFonts w:asciiTheme="minorHAnsi" w:hAnsiTheme="minorHAnsi" w:cstheme="minorBidi"/>
        </w:rPr>
        <w:t xml:space="preserve"> </w:t>
      </w:r>
      <w:proofErr w:type="gramStart"/>
      <w:r w:rsidR="00936CC0" w:rsidRPr="003E1F32">
        <w:rPr>
          <w:rFonts w:asciiTheme="minorHAnsi" w:hAnsiTheme="minorHAnsi" w:cstheme="minorBidi"/>
        </w:rPr>
        <w:t>long terms</w:t>
      </w:r>
      <w:proofErr w:type="gramEnd"/>
      <w:r w:rsidR="00936CC0" w:rsidRPr="003E1F32">
        <w:rPr>
          <w:rFonts w:asciiTheme="minorHAnsi" w:hAnsiTheme="minorHAnsi" w:cstheme="minorBidi"/>
        </w:rPr>
        <w:t xml:space="preserve"> residents over the past 12 months?</w:t>
      </w:r>
      <w:r w:rsidR="7B41E901" w:rsidRPr="003E1F32">
        <w:rPr>
          <w:rFonts w:asciiTheme="minorHAnsi" w:hAnsiTheme="minorHAnsi" w:cstheme="minorBidi"/>
        </w:rPr>
        <w:t xml:space="preserve"> </w:t>
      </w:r>
      <w:r w:rsidR="0099741A" w:rsidRPr="003E1F32">
        <w:rPr>
          <w:rFonts w:asciiTheme="minorHAnsi" w:hAnsiTheme="minorHAnsi" w:cstheme="minorBidi"/>
          <w:b/>
          <w:bCs/>
        </w:rPr>
        <w:t>32 days</w:t>
      </w:r>
    </w:p>
    <w:p w14:paraId="6B7E6CB2" w14:textId="0C42D50B" w:rsidR="00E643F1" w:rsidRPr="003E1F32" w:rsidRDefault="00F47833" w:rsidP="002A2065">
      <w:pPr>
        <w:pStyle w:val="Heading2"/>
        <w:rPr>
          <w:b/>
          <w:bCs/>
        </w:rPr>
      </w:pPr>
      <w:r w:rsidRPr="003E1F32">
        <w:t xml:space="preserve">What timeframe does the payor mix </w:t>
      </w:r>
      <w:r w:rsidR="00D2098C" w:rsidRPr="003E1F32">
        <w:t>provided</w:t>
      </w:r>
      <w:r w:rsidRPr="003E1F32">
        <w:t xml:space="preserve"> </w:t>
      </w:r>
      <w:r w:rsidR="00AD2374" w:rsidRPr="003E1F32">
        <w:t>cover (</w:t>
      </w:r>
      <w:r w:rsidRPr="003E1F32">
        <w:t xml:space="preserve">Ex: Calendar year 2025, </w:t>
      </w:r>
      <w:r w:rsidR="00AD2374" w:rsidRPr="003E1F32">
        <w:t>Fiscal Year (</w:t>
      </w:r>
      <w:r w:rsidRPr="003E1F32">
        <w:t>FY</w:t>
      </w:r>
      <w:r w:rsidR="00AD2374" w:rsidRPr="003E1F32">
        <w:t xml:space="preserve">) </w:t>
      </w:r>
      <w:r w:rsidRPr="003E1F32">
        <w:t>2025, or specific dates)?</w:t>
      </w:r>
      <w:r w:rsidR="46F67311" w:rsidRPr="003E1F32">
        <w:t xml:space="preserve"> </w:t>
      </w:r>
    </w:p>
    <w:p w14:paraId="73726403" w14:textId="45871D5E" w:rsidR="00F47833" w:rsidRPr="003E1F32" w:rsidRDefault="46F67311" w:rsidP="002A2065">
      <w:pPr>
        <w:pStyle w:val="pf0"/>
        <w:spacing w:before="0" w:beforeAutospacing="0" w:after="0" w:afterAutospacing="0"/>
        <w:ind w:left="720"/>
        <w:rPr>
          <w:rFonts w:asciiTheme="minorHAnsi" w:hAnsiTheme="minorHAnsi" w:cstheme="minorBidi"/>
          <w:b/>
          <w:bCs/>
        </w:rPr>
      </w:pPr>
      <w:r w:rsidRPr="003E1F32">
        <w:rPr>
          <w:rFonts w:asciiTheme="minorHAnsi" w:hAnsiTheme="minorHAnsi" w:cstheme="minorBidi"/>
          <w:b/>
          <w:bCs/>
        </w:rPr>
        <w:t>June 2025- April 2026</w:t>
      </w:r>
    </w:p>
    <w:p w14:paraId="0CF23D1E" w14:textId="77777777" w:rsidR="00E643F1" w:rsidRPr="003E1F32" w:rsidRDefault="00164DB5" w:rsidP="002A2065">
      <w:pPr>
        <w:pStyle w:val="Heading2"/>
      </w:pPr>
      <w:r w:rsidRPr="003E1F32">
        <w:t xml:space="preserve">Please describe the Applicant’s plan to maintain </w:t>
      </w:r>
      <w:r w:rsidR="006A75F6" w:rsidRPr="003E1F32">
        <w:t>services and safety while renovations are underway.</w:t>
      </w:r>
      <w:r w:rsidR="0027100A" w:rsidRPr="003E1F32">
        <w:t xml:space="preserve"> </w:t>
      </w:r>
    </w:p>
    <w:p w14:paraId="72297045" w14:textId="333ED806" w:rsidR="00164DB5" w:rsidRPr="003E1F32" w:rsidRDefault="0027100A" w:rsidP="002A2065">
      <w:pPr>
        <w:pStyle w:val="pf0"/>
        <w:spacing w:before="0" w:beforeAutospacing="0" w:after="0" w:afterAutospacing="0"/>
        <w:ind w:left="720"/>
        <w:rPr>
          <w:rFonts w:asciiTheme="minorHAnsi" w:hAnsiTheme="minorHAnsi" w:cstheme="minorHAnsi"/>
        </w:rPr>
      </w:pPr>
      <w:r w:rsidRPr="003E1F32">
        <w:rPr>
          <w:rFonts w:asciiTheme="minorHAnsi" w:hAnsiTheme="minorHAnsi" w:cstheme="minorHAnsi"/>
          <w:b/>
          <w:bCs/>
        </w:rPr>
        <w:t>Work will be done one section at a time. Block off the area of work. Site super and site manager are always at the facility supervising and making sure all safety precautions are met. Weekley safety meeting with the crew. No tools or unfinished work exposed to the residents or visitors.</w:t>
      </w:r>
    </w:p>
    <w:p w14:paraId="266CEF42" w14:textId="536B4E3E" w:rsidR="002A2065" w:rsidRPr="003E1F32" w:rsidRDefault="009E72DF" w:rsidP="002A2065">
      <w:pPr>
        <w:pStyle w:val="Heading2"/>
      </w:pPr>
      <w:r w:rsidRPr="003E1F32">
        <w:t xml:space="preserve">The Proposed Project will expand the square footage by </w:t>
      </w:r>
      <w:r w:rsidR="00015919" w:rsidRPr="003E1F32">
        <w:t>725</w:t>
      </w:r>
      <w:r w:rsidRPr="003E1F32">
        <w:t xml:space="preserve"> </w:t>
      </w:r>
      <w:r w:rsidR="00A32E6A" w:rsidRPr="003E1F32">
        <w:t>Gross Square Footage (</w:t>
      </w:r>
      <w:r w:rsidRPr="003E1F32">
        <w:t>GSF</w:t>
      </w:r>
      <w:r w:rsidR="00A32E6A" w:rsidRPr="003E1F32">
        <w:t>)</w:t>
      </w:r>
      <w:r w:rsidRPr="003E1F32">
        <w:t>. Please provide an understanding of how the additional space will be used.</w:t>
      </w:r>
      <w:r w:rsidR="00425330" w:rsidRPr="003E1F32">
        <w:t xml:space="preserve"> </w:t>
      </w:r>
    </w:p>
    <w:p w14:paraId="06FE7136" w14:textId="770C1ACC" w:rsidR="0049488B" w:rsidRPr="003E1F32" w:rsidRDefault="0068735C" w:rsidP="002A2065">
      <w:pPr>
        <w:pStyle w:val="pf0"/>
        <w:spacing w:before="0" w:beforeAutospacing="0" w:after="0" w:afterAutospacing="0"/>
        <w:ind w:left="720"/>
        <w:rPr>
          <w:rFonts w:ascii="Calibri" w:hAnsi="Calibri" w:cs="Calibri"/>
        </w:rPr>
      </w:pPr>
      <w:r w:rsidRPr="003E1F32">
        <w:rPr>
          <w:rFonts w:ascii="Calibri" w:hAnsi="Calibri" w:cs="Calibri"/>
          <w:b/>
          <w:bCs/>
        </w:rPr>
        <w:t>Correction: the “Dining corridor” is being eliminated and the space is being used to enlarge the main dining room, PT and OT Rooms by a total of 1,200. There is no increase in square footage, just repurposing existing spaces.</w:t>
      </w:r>
    </w:p>
    <w:p w14:paraId="20D7A700" w14:textId="1EAED130" w:rsidR="006A75F6" w:rsidRPr="003E1F32" w:rsidRDefault="00471508" w:rsidP="002A2065">
      <w:pPr>
        <w:pStyle w:val="Heading2"/>
      </w:pPr>
      <w:r w:rsidRPr="003E1F32">
        <w:t xml:space="preserve">For the Interior and Exterior </w:t>
      </w:r>
      <w:r w:rsidR="00D807C1" w:rsidRPr="003E1F32">
        <w:t>building updates:</w:t>
      </w:r>
    </w:p>
    <w:p w14:paraId="7EAE734E" w14:textId="5C0CE03F" w:rsidR="00D807C1" w:rsidRPr="003E1F32" w:rsidRDefault="00D807C1" w:rsidP="00D807C1">
      <w:pPr>
        <w:pStyle w:val="pf0"/>
        <w:numPr>
          <w:ilvl w:val="1"/>
          <w:numId w:val="6"/>
        </w:numPr>
        <w:rPr>
          <w:rFonts w:asciiTheme="minorHAnsi" w:hAnsiTheme="minorHAnsi" w:cstheme="minorHAnsi"/>
        </w:rPr>
      </w:pPr>
      <w:r w:rsidRPr="003E1F32">
        <w:rPr>
          <w:rStyle w:val="cf01"/>
          <w:rFonts w:asciiTheme="minorHAnsi" w:hAnsiTheme="minorHAnsi" w:cstheme="minorHAnsi"/>
          <w:sz w:val="24"/>
          <w:szCs w:val="24"/>
        </w:rPr>
        <w:t>Please provide an explanation for why flooring, wall coverings and ceilings need replacement.</w:t>
      </w:r>
      <w:r w:rsidR="0027100A" w:rsidRPr="003E1F32">
        <w:rPr>
          <w:rStyle w:val="cf01"/>
          <w:rFonts w:asciiTheme="minorHAnsi" w:hAnsiTheme="minorHAnsi" w:cstheme="minorHAnsi"/>
          <w:sz w:val="24"/>
          <w:szCs w:val="24"/>
        </w:rPr>
        <w:t xml:space="preserve"> </w:t>
      </w:r>
      <w:r w:rsidR="0027100A" w:rsidRPr="003E1F32">
        <w:rPr>
          <w:rStyle w:val="cf01"/>
          <w:rFonts w:asciiTheme="minorHAnsi" w:hAnsiTheme="minorHAnsi" w:cstheme="minorHAnsi"/>
          <w:b/>
          <w:bCs/>
          <w:sz w:val="24"/>
          <w:szCs w:val="24"/>
        </w:rPr>
        <w:t>Very Dated</w:t>
      </w:r>
    </w:p>
    <w:p w14:paraId="058A7226" w14:textId="512DF7C1" w:rsidR="00D807C1" w:rsidRPr="003E1F32" w:rsidRDefault="00D807C1" w:rsidP="00D807C1">
      <w:pPr>
        <w:pStyle w:val="pf0"/>
        <w:numPr>
          <w:ilvl w:val="1"/>
          <w:numId w:val="6"/>
        </w:numPr>
        <w:rPr>
          <w:rFonts w:asciiTheme="minorHAnsi" w:hAnsiTheme="minorHAnsi" w:cstheme="minorHAnsi"/>
          <w:b/>
          <w:bCs/>
        </w:rPr>
      </w:pPr>
      <w:r w:rsidRPr="003E1F32">
        <w:rPr>
          <w:rStyle w:val="cf01"/>
          <w:rFonts w:asciiTheme="minorHAnsi" w:hAnsiTheme="minorHAnsi" w:cstheme="minorHAnsi"/>
          <w:sz w:val="24"/>
          <w:szCs w:val="24"/>
        </w:rPr>
        <w:t>What do “updates to interior wall protection” entail?</w:t>
      </w:r>
      <w:r w:rsidR="0027100A" w:rsidRPr="003E1F32">
        <w:rPr>
          <w:rStyle w:val="cf01"/>
          <w:rFonts w:asciiTheme="minorHAnsi" w:hAnsiTheme="minorHAnsi" w:cstheme="minorHAnsi"/>
          <w:sz w:val="24"/>
          <w:szCs w:val="24"/>
        </w:rPr>
        <w:t xml:space="preserve"> </w:t>
      </w:r>
      <w:r w:rsidR="0027100A" w:rsidRPr="003E1F32">
        <w:rPr>
          <w:rStyle w:val="cf01"/>
          <w:rFonts w:asciiTheme="minorHAnsi" w:hAnsiTheme="minorHAnsi" w:cstheme="minorHAnsi"/>
          <w:b/>
          <w:bCs/>
          <w:sz w:val="24"/>
          <w:szCs w:val="24"/>
        </w:rPr>
        <w:t>New wall protections on the bottom half of all walls.</w:t>
      </w:r>
    </w:p>
    <w:p w14:paraId="2B49C431" w14:textId="6117172B" w:rsidR="00D807C1" w:rsidRPr="003E1F32" w:rsidRDefault="00D807C1" w:rsidP="0027100A">
      <w:pPr>
        <w:pStyle w:val="pf0"/>
        <w:numPr>
          <w:ilvl w:val="1"/>
          <w:numId w:val="6"/>
        </w:numPr>
        <w:rPr>
          <w:rFonts w:asciiTheme="minorHAnsi" w:hAnsiTheme="minorHAnsi" w:cstheme="minorHAnsi"/>
        </w:rPr>
      </w:pPr>
      <w:r w:rsidRPr="003E1F32">
        <w:rPr>
          <w:rStyle w:val="cf01"/>
          <w:rFonts w:asciiTheme="minorHAnsi" w:hAnsiTheme="minorHAnsi" w:cstheme="minorHAnsi"/>
          <w:sz w:val="24"/>
          <w:szCs w:val="24"/>
        </w:rPr>
        <w:t>Will the updates to handrails result in more handrails, better placement of handrails, new hardware to replace aging or non-functional hardware?</w:t>
      </w:r>
      <w:r w:rsidR="0027100A" w:rsidRPr="003E1F32">
        <w:rPr>
          <w:rStyle w:val="cf01"/>
          <w:rFonts w:asciiTheme="minorHAnsi" w:hAnsiTheme="minorHAnsi" w:cstheme="minorHAnsi"/>
          <w:sz w:val="24"/>
          <w:szCs w:val="24"/>
        </w:rPr>
        <w:t xml:space="preserve"> </w:t>
      </w:r>
      <w:r w:rsidR="0027100A" w:rsidRPr="003E1F32">
        <w:rPr>
          <w:rFonts w:asciiTheme="minorHAnsi" w:hAnsiTheme="minorHAnsi" w:cstheme="minorHAnsi"/>
          <w:b/>
          <w:bCs/>
        </w:rPr>
        <w:t>Updated hardware will result in more secure handrails. Better quality as well as better looks.</w:t>
      </w:r>
    </w:p>
    <w:p w14:paraId="47F861F8" w14:textId="159667FE" w:rsidR="00D807C1" w:rsidRPr="003E1F32" w:rsidRDefault="00D807C1" w:rsidP="0027100A">
      <w:pPr>
        <w:pStyle w:val="pf0"/>
        <w:numPr>
          <w:ilvl w:val="1"/>
          <w:numId w:val="6"/>
        </w:numPr>
        <w:rPr>
          <w:rFonts w:asciiTheme="minorHAnsi" w:hAnsiTheme="minorHAnsi" w:cstheme="minorHAnsi"/>
        </w:rPr>
      </w:pPr>
      <w:r w:rsidRPr="003E1F32">
        <w:rPr>
          <w:rStyle w:val="cf01"/>
          <w:rFonts w:asciiTheme="minorHAnsi" w:hAnsiTheme="minorHAnsi" w:cstheme="minorHAnsi"/>
          <w:sz w:val="24"/>
          <w:szCs w:val="24"/>
        </w:rPr>
        <w:t xml:space="preserve">What is meant by “door Protection” and why is </w:t>
      </w:r>
      <w:r w:rsidR="004052FC" w:rsidRPr="003E1F32">
        <w:rPr>
          <w:rStyle w:val="cf01"/>
          <w:rFonts w:asciiTheme="minorHAnsi" w:hAnsiTheme="minorHAnsi" w:cstheme="minorHAnsi"/>
          <w:sz w:val="24"/>
          <w:szCs w:val="24"/>
        </w:rPr>
        <w:t>an update needed</w:t>
      </w:r>
      <w:r w:rsidRPr="003E1F32">
        <w:rPr>
          <w:rStyle w:val="cf01"/>
          <w:rFonts w:asciiTheme="minorHAnsi" w:hAnsiTheme="minorHAnsi" w:cstheme="minorHAnsi"/>
          <w:sz w:val="24"/>
          <w:szCs w:val="24"/>
        </w:rPr>
        <w:t>?</w:t>
      </w:r>
      <w:r w:rsidR="0027100A" w:rsidRPr="003E1F32">
        <w:rPr>
          <w:rStyle w:val="cf01"/>
          <w:rFonts w:asciiTheme="minorHAnsi" w:hAnsiTheme="minorHAnsi" w:cstheme="minorHAnsi"/>
          <w:sz w:val="24"/>
          <w:szCs w:val="24"/>
        </w:rPr>
        <w:t xml:space="preserve"> </w:t>
      </w:r>
      <w:r w:rsidR="0027100A" w:rsidRPr="003E1F32">
        <w:rPr>
          <w:rFonts w:asciiTheme="minorHAnsi" w:hAnsiTheme="minorHAnsi" w:cstheme="minorHAnsi"/>
          <w:b/>
          <w:bCs/>
        </w:rPr>
        <w:t>The same as wall protection it’s a plastic kind of covering that’s very thick to prevent scratches that happen at healthcare facilities because of the moving of beds, wheelchairs, carts, and large items, this is also a lot easier to clean.</w:t>
      </w:r>
    </w:p>
    <w:p w14:paraId="1ED33C97" w14:textId="00037A7B" w:rsidR="00D807C1" w:rsidRPr="003E1F32" w:rsidRDefault="00D807C1" w:rsidP="00D807C1">
      <w:pPr>
        <w:pStyle w:val="pf0"/>
        <w:numPr>
          <w:ilvl w:val="1"/>
          <w:numId w:val="6"/>
        </w:numPr>
        <w:rPr>
          <w:rFonts w:asciiTheme="minorHAnsi" w:hAnsiTheme="minorHAnsi" w:cstheme="minorHAnsi"/>
        </w:rPr>
      </w:pPr>
      <w:r w:rsidRPr="003E1F32">
        <w:rPr>
          <w:rStyle w:val="cf01"/>
          <w:rFonts w:asciiTheme="minorHAnsi" w:hAnsiTheme="minorHAnsi" w:cstheme="minorHAnsi"/>
          <w:sz w:val="24"/>
          <w:szCs w:val="24"/>
        </w:rPr>
        <w:t>What updates will the roof undergo?</w:t>
      </w:r>
      <w:r w:rsidR="00D14025" w:rsidRPr="003E1F32">
        <w:rPr>
          <w:rStyle w:val="cf01"/>
          <w:rFonts w:asciiTheme="minorHAnsi" w:hAnsiTheme="minorHAnsi" w:cstheme="minorHAnsi"/>
          <w:sz w:val="24"/>
          <w:szCs w:val="24"/>
        </w:rPr>
        <w:t xml:space="preserve"> </w:t>
      </w:r>
      <w:r w:rsidR="006A606C" w:rsidRPr="003E1F32">
        <w:rPr>
          <w:rStyle w:val="cf01"/>
          <w:rFonts w:asciiTheme="minorHAnsi" w:hAnsiTheme="minorHAnsi" w:cstheme="minorHAnsi"/>
          <w:sz w:val="24"/>
          <w:szCs w:val="24"/>
        </w:rPr>
        <w:t>EPDM roofing is damaged in some areas and needs to be replaced.</w:t>
      </w:r>
    </w:p>
    <w:p w14:paraId="28C82A00" w14:textId="08DBB856" w:rsidR="00D807C1" w:rsidRPr="003E1F32" w:rsidRDefault="00D807C1" w:rsidP="00D807C1">
      <w:pPr>
        <w:pStyle w:val="pf0"/>
        <w:numPr>
          <w:ilvl w:val="1"/>
          <w:numId w:val="6"/>
        </w:numPr>
        <w:rPr>
          <w:rFonts w:asciiTheme="minorHAnsi" w:hAnsiTheme="minorHAnsi" w:cstheme="minorHAnsi"/>
        </w:rPr>
      </w:pPr>
      <w:r w:rsidRPr="003E1F32">
        <w:rPr>
          <w:rStyle w:val="cf01"/>
          <w:rFonts w:asciiTheme="minorHAnsi" w:hAnsiTheme="minorHAnsi" w:cstheme="minorHAnsi"/>
          <w:sz w:val="24"/>
          <w:szCs w:val="24"/>
        </w:rPr>
        <w:t>What update</w:t>
      </w:r>
      <w:r w:rsidR="00537148" w:rsidRPr="003E1F32">
        <w:rPr>
          <w:rStyle w:val="cf01"/>
          <w:rFonts w:asciiTheme="minorHAnsi" w:hAnsiTheme="minorHAnsi" w:cstheme="minorHAnsi"/>
          <w:sz w:val="24"/>
          <w:szCs w:val="24"/>
        </w:rPr>
        <w:t>s</w:t>
      </w:r>
      <w:r w:rsidRPr="003E1F32">
        <w:rPr>
          <w:rStyle w:val="cf01"/>
          <w:rFonts w:asciiTheme="minorHAnsi" w:hAnsiTheme="minorHAnsi" w:cstheme="minorHAnsi"/>
          <w:sz w:val="24"/>
          <w:szCs w:val="24"/>
        </w:rPr>
        <w:t xml:space="preserve"> will the parking lot undergo?</w:t>
      </w:r>
      <w:r w:rsidR="006A606C" w:rsidRPr="003E1F32">
        <w:rPr>
          <w:rStyle w:val="cf01"/>
          <w:rFonts w:asciiTheme="minorHAnsi" w:hAnsiTheme="minorHAnsi" w:cstheme="minorHAnsi"/>
          <w:sz w:val="24"/>
          <w:szCs w:val="24"/>
        </w:rPr>
        <w:t xml:space="preserve"> </w:t>
      </w:r>
      <w:r w:rsidR="006A606C" w:rsidRPr="003E1F32">
        <w:rPr>
          <w:rStyle w:val="cf01"/>
          <w:rFonts w:asciiTheme="minorHAnsi" w:hAnsiTheme="minorHAnsi" w:cstheme="minorHAnsi"/>
          <w:b/>
          <w:bCs/>
          <w:sz w:val="24"/>
          <w:szCs w:val="24"/>
        </w:rPr>
        <w:t xml:space="preserve">The parking area and sealant and </w:t>
      </w:r>
      <w:proofErr w:type="gramStart"/>
      <w:r w:rsidR="006A606C" w:rsidRPr="003E1F32">
        <w:rPr>
          <w:rStyle w:val="cf01"/>
          <w:rFonts w:asciiTheme="minorHAnsi" w:hAnsiTheme="minorHAnsi" w:cstheme="minorHAnsi"/>
          <w:b/>
          <w:bCs/>
          <w:sz w:val="24"/>
          <w:szCs w:val="24"/>
        </w:rPr>
        <w:t>stripping</w:t>
      </w:r>
      <w:proofErr w:type="gramEnd"/>
      <w:r w:rsidR="006A606C" w:rsidRPr="003E1F32">
        <w:rPr>
          <w:rStyle w:val="cf01"/>
          <w:rFonts w:asciiTheme="minorHAnsi" w:hAnsiTheme="minorHAnsi" w:cstheme="minorHAnsi"/>
          <w:b/>
          <w:bCs/>
          <w:sz w:val="24"/>
          <w:szCs w:val="24"/>
        </w:rPr>
        <w:t xml:space="preserve"> show expected signs of wear and will need to be recoated and striped.</w:t>
      </w:r>
    </w:p>
    <w:p w14:paraId="16A7CE6A" w14:textId="37F3AAFC" w:rsidR="00BC4A00" w:rsidRPr="003E1F32" w:rsidRDefault="00BC4A00" w:rsidP="002A2065">
      <w:pPr>
        <w:pStyle w:val="Heading2"/>
        <w:rPr>
          <w:rStyle w:val="cf01"/>
          <w:rFonts w:ascii="Calibri" w:hAnsi="Calibri" w:cs="Calibri"/>
          <w:sz w:val="24"/>
          <w:szCs w:val="24"/>
        </w:rPr>
      </w:pPr>
      <w:r w:rsidRPr="003E1F32">
        <w:rPr>
          <w:rStyle w:val="cf01"/>
          <w:rFonts w:ascii="Calibri" w:hAnsi="Calibri" w:cs="Calibri"/>
          <w:sz w:val="24"/>
          <w:szCs w:val="24"/>
        </w:rPr>
        <w:t xml:space="preserve">Please describe why renovation is necessary in the </w:t>
      </w:r>
      <w:r w:rsidR="00272D4D" w:rsidRPr="003E1F32">
        <w:rPr>
          <w:rStyle w:val="cf01"/>
          <w:rFonts w:ascii="Calibri" w:hAnsi="Calibri" w:cs="Calibri"/>
          <w:sz w:val="24"/>
          <w:szCs w:val="24"/>
        </w:rPr>
        <w:t>“Key Spaces” listed and what renovations are planned for each space</w:t>
      </w:r>
      <w:r w:rsidRPr="003E1F32">
        <w:rPr>
          <w:rStyle w:val="cf01"/>
          <w:rFonts w:ascii="Calibri" w:hAnsi="Calibri" w:cs="Calibri"/>
          <w:sz w:val="24"/>
          <w:szCs w:val="24"/>
        </w:rPr>
        <w:t>.</w:t>
      </w:r>
    </w:p>
    <w:p w14:paraId="6E7B39E7" w14:textId="759DD2EC" w:rsidR="0027100A" w:rsidRPr="003E1F32" w:rsidRDefault="0027100A" w:rsidP="00425330">
      <w:pPr>
        <w:numPr>
          <w:ilvl w:val="1"/>
          <w:numId w:val="6"/>
        </w:numPr>
        <w:spacing w:after="0" w:line="240" w:lineRule="auto"/>
        <w:rPr>
          <w:rFonts w:ascii="Calibri" w:eastAsia="Times New Roman" w:hAnsi="Calibri" w:cs="Calibri"/>
          <w:sz w:val="24"/>
          <w:szCs w:val="24"/>
        </w:rPr>
      </w:pPr>
      <w:r w:rsidRPr="003E1F32">
        <w:rPr>
          <w:rFonts w:ascii="Calibri" w:eastAsia="Times New Roman" w:hAnsi="Calibri" w:cs="Calibri"/>
          <w:sz w:val="24"/>
          <w:szCs w:val="24"/>
        </w:rPr>
        <w:t>Physical therapy room</w:t>
      </w:r>
      <w:r w:rsidR="00425330" w:rsidRPr="003E1F32">
        <w:rPr>
          <w:rFonts w:ascii="Calibri" w:eastAsia="Times New Roman" w:hAnsi="Calibri" w:cs="Calibri"/>
          <w:sz w:val="24"/>
          <w:szCs w:val="24"/>
        </w:rPr>
        <w:t xml:space="preserve"> - </w:t>
      </w:r>
      <w:r w:rsidR="00425330" w:rsidRPr="003E1F32">
        <w:rPr>
          <w:rFonts w:ascii="Calibri" w:eastAsia="Times New Roman" w:hAnsi="Calibri" w:cs="Calibri"/>
          <w:b/>
          <w:bCs/>
          <w:sz w:val="24"/>
          <w:szCs w:val="24"/>
        </w:rPr>
        <w:t>The Existing combined PT/OT Gym is 960 SF this will be relocated to the current Dining areas to allow for adequate space to provide a complete Rehab experience for the residents. The new PT gym will be 1,530 SF and the new OT including an ADL suite (activities of daily living) will be 590 SF</w:t>
      </w:r>
    </w:p>
    <w:p w14:paraId="08695453" w14:textId="1202AF55" w:rsidR="0027100A" w:rsidRPr="003E1F32" w:rsidRDefault="0027100A" w:rsidP="00425330">
      <w:pPr>
        <w:numPr>
          <w:ilvl w:val="1"/>
          <w:numId w:val="6"/>
        </w:numPr>
        <w:spacing w:after="0" w:line="240" w:lineRule="auto"/>
        <w:rPr>
          <w:rFonts w:ascii="Calibri" w:eastAsia="Times New Roman" w:hAnsi="Calibri" w:cs="Calibri"/>
          <w:sz w:val="24"/>
          <w:szCs w:val="24"/>
        </w:rPr>
      </w:pPr>
      <w:r w:rsidRPr="003E1F32">
        <w:rPr>
          <w:rFonts w:ascii="Calibri" w:eastAsia="Times New Roman" w:hAnsi="Calibri" w:cs="Calibri"/>
          <w:sz w:val="24"/>
          <w:szCs w:val="24"/>
        </w:rPr>
        <w:t>Dining room</w:t>
      </w:r>
      <w:r w:rsidR="00425330" w:rsidRPr="003E1F32">
        <w:rPr>
          <w:rFonts w:ascii="Calibri" w:eastAsia="Times New Roman" w:hAnsi="Calibri" w:cs="Calibri"/>
          <w:sz w:val="24"/>
          <w:szCs w:val="24"/>
        </w:rPr>
        <w:t xml:space="preserve"> - </w:t>
      </w:r>
      <w:r w:rsidR="00425330" w:rsidRPr="003E1F32">
        <w:rPr>
          <w:rFonts w:ascii="Calibri" w:eastAsia="Times New Roman" w:hAnsi="Calibri" w:cs="Calibri"/>
          <w:b/>
          <w:bCs/>
          <w:sz w:val="24"/>
          <w:szCs w:val="24"/>
        </w:rPr>
        <w:t>Dining areas are to be relocated to allow for the new Rehab Gym. The Renovation includes 3 New Dining areas, that will provide ample space for dining.</w:t>
      </w:r>
    </w:p>
    <w:p w14:paraId="4BD49BF0" w14:textId="76F57401" w:rsidR="0027100A" w:rsidRPr="003E1F32" w:rsidRDefault="0027100A" w:rsidP="0027100A">
      <w:pPr>
        <w:numPr>
          <w:ilvl w:val="1"/>
          <w:numId w:val="6"/>
        </w:numPr>
        <w:spacing w:after="0" w:line="240" w:lineRule="auto"/>
        <w:rPr>
          <w:rFonts w:ascii="Calibri" w:eastAsia="Times New Roman" w:hAnsi="Calibri" w:cs="Calibri"/>
          <w:sz w:val="24"/>
          <w:szCs w:val="24"/>
        </w:rPr>
      </w:pPr>
      <w:r w:rsidRPr="003E1F32">
        <w:rPr>
          <w:rFonts w:ascii="Calibri" w:eastAsia="Times New Roman" w:hAnsi="Calibri" w:cs="Calibri"/>
          <w:sz w:val="24"/>
          <w:szCs w:val="24"/>
        </w:rPr>
        <w:t>Kitchen</w:t>
      </w:r>
      <w:r w:rsidR="00E86E1B" w:rsidRPr="003E1F32">
        <w:rPr>
          <w:rFonts w:ascii="Calibri" w:eastAsia="Times New Roman" w:hAnsi="Calibri" w:cs="Calibri"/>
          <w:sz w:val="24"/>
          <w:szCs w:val="24"/>
        </w:rPr>
        <w:t xml:space="preserve"> – The kitchen equipment is nearing end of life and will need to be replaced.</w:t>
      </w:r>
    </w:p>
    <w:p w14:paraId="366F3156" w14:textId="6AB6B531" w:rsidR="0027100A" w:rsidRPr="003E1F32" w:rsidRDefault="0027100A" w:rsidP="0027100A">
      <w:pPr>
        <w:numPr>
          <w:ilvl w:val="1"/>
          <w:numId w:val="6"/>
        </w:numPr>
        <w:spacing w:after="0" w:line="240" w:lineRule="auto"/>
        <w:rPr>
          <w:rFonts w:ascii="Calibri" w:eastAsia="Times New Roman" w:hAnsi="Calibri" w:cs="Calibri"/>
          <w:sz w:val="24"/>
          <w:szCs w:val="24"/>
        </w:rPr>
      </w:pPr>
      <w:r w:rsidRPr="003E1F32">
        <w:rPr>
          <w:rFonts w:ascii="Calibri" w:eastAsia="Times New Roman" w:hAnsi="Calibri" w:cs="Calibri"/>
          <w:sz w:val="24"/>
          <w:szCs w:val="24"/>
        </w:rPr>
        <w:lastRenderedPageBreak/>
        <w:t>Laundry</w:t>
      </w:r>
      <w:r w:rsidR="00E86E1B" w:rsidRPr="003E1F32">
        <w:rPr>
          <w:rFonts w:ascii="Calibri" w:eastAsia="Times New Roman" w:hAnsi="Calibri" w:cs="Calibri"/>
          <w:sz w:val="24"/>
          <w:szCs w:val="24"/>
        </w:rPr>
        <w:t xml:space="preserve"> - The laundry equipment is nearing end of life and will need to be replaced.</w:t>
      </w:r>
    </w:p>
    <w:p w14:paraId="62C48057" w14:textId="64CF9C0B" w:rsidR="0027100A" w:rsidRPr="003E1F32" w:rsidRDefault="0027100A" w:rsidP="00425330">
      <w:pPr>
        <w:numPr>
          <w:ilvl w:val="1"/>
          <w:numId w:val="6"/>
        </w:numPr>
        <w:spacing w:after="0" w:line="240" w:lineRule="auto"/>
        <w:rPr>
          <w:rFonts w:ascii="Calibri" w:eastAsia="Times New Roman" w:hAnsi="Calibri" w:cs="Calibri"/>
          <w:sz w:val="24"/>
          <w:szCs w:val="24"/>
        </w:rPr>
      </w:pPr>
      <w:r w:rsidRPr="003E1F32">
        <w:rPr>
          <w:rFonts w:ascii="Calibri" w:eastAsia="Times New Roman" w:hAnsi="Calibri" w:cs="Calibri"/>
          <w:sz w:val="24"/>
          <w:szCs w:val="24"/>
        </w:rPr>
        <w:t>Lounge</w:t>
      </w:r>
      <w:r w:rsidR="00425330" w:rsidRPr="003E1F32">
        <w:rPr>
          <w:rFonts w:ascii="Calibri" w:eastAsia="Times New Roman" w:hAnsi="Calibri" w:cs="Calibri"/>
          <w:sz w:val="24"/>
          <w:szCs w:val="24"/>
        </w:rPr>
        <w:t xml:space="preserve"> - </w:t>
      </w:r>
      <w:r w:rsidR="00425330" w:rsidRPr="003E1F32">
        <w:rPr>
          <w:rFonts w:ascii="Calibri" w:eastAsia="Times New Roman" w:hAnsi="Calibri" w:cs="Calibri"/>
          <w:b/>
          <w:bCs/>
          <w:sz w:val="24"/>
          <w:szCs w:val="24"/>
        </w:rPr>
        <w:t>The newly renovated staff lounge will provide lockers, ample tables and chairs, a kitchenette and a nearby restroom</w:t>
      </w:r>
    </w:p>
    <w:p w14:paraId="5A00C86F" w14:textId="7A460A27" w:rsidR="0027100A" w:rsidRPr="003E1F32" w:rsidRDefault="0027100A" w:rsidP="00425330">
      <w:pPr>
        <w:numPr>
          <w:ilvl w:val="1"/>
          <w:numId w:val="6"/>
        </w:numPr>
        <w:spacing w:after="0" w:line="240" w:lineRule="auto"/>
        <w:rPr>
          <w:rFonts w:ascii="Calibri" w:eastAsia="Times New Roman" w:hAnsi="Calibri" w:cs="Calibri"/>
          <w:sz w:val="24"/>
          <w:szCs w:val="24"/>
        </w:rPr>
      </w:pPr>
      <w:r w:rsidRPr="003E1F32">
        <w:rPr>
          <w:rFonts w:ascii="Calibri" w:eastAsia="Times New Roman" w:hAnsi="Calibri" w:cs="Calibri"/>
          <w:sz w:val="24"/>
          <w:szCs w:val="24"/>
        </w:rPr>
        <w:t>Lobby</w:t>
      </w:r>
      <w:r w:rsidR="00425330" w:rsidRPr="003E1F32">
        <w:rPr>
          <w:rFonts w:ascii="Calibri" w:eastAsia="Times New Roman" w:hAnsi="Calibri" w:cs="Calibri"/>
          <w:sz w:val="24"/>
          <w:szCs w:val="24"/>
        </w:rPr>
        <w:t xml:space="preserve"> - </w:t>
      </w:r>
      <w:r w:rsidR="00425330" w:rsidRPr="003E1F32">
        <w:rPr>
          <w:rFonts w:ascii="Calibri" w:eastAsia="Times New Roman" w:hAnsi="Calibri" w:cs="Calibri"/>
          <w:b/>
          <w:bCs/>
          <w:sz w:val="24"/>
          <w:szCs w:val="24"/>
        </w:rPr>
        <w:t>Renovation to the existing lobby will provide an open floor plan for a welcoming entry experience with newly renovated reception and waiting areas</w:t>
      </w:r>
    </w:p>
    <w:p w14:paraId="7F96A439" w14:textId="737B085A" w:rsidR="00D807C1" w:rsidRPr="003E1F32" w:rsidRDefault="00272D4D" w:rsidP="00633B06">
      <w:pPr>
        <w:pStyle w:val="Heading2"/>
        <w:rPr>
          <w:rStyle w:val="cf01"/>
          <w:rFonts w:ascii="Calibri" w:hAnsi="Calibri" w:cs="Calibri"/>
          <w:sz w:val="24"/>
          <w:szCs w:val="24"/>
        </w:rPr>
      </w:pPr>
      <w:r w:rsidRPr="003E1F32">
        <w:rPr>
          <w:rStyle w:val="cf01"/>
          <w:rFonts w:ascii="Calibri" w:hAnsi="Calibri" w:cs="Calibri"/>
          <w:sz w:val="24"/>
          <w:szCs w:val="24"/>
        </w:rPr>
        <w:t>Please describe why renovation is necessary in the “Key S</w:t>
      </w:r>
      <w:r w:rsidR="00C06A3F" w:rsidRPr="003E1F32">
        <w:rPr>
          <w:rStyle w:val="cf01"/>
          <w:rFonts w:ascii="Calibri" w:hAnsi="Calibri" w:cs="Calibri"/>
          <w:sz w:val="24"/>
          <w:szCs w:val="24"/>
        </w:rPr>
        <w:t>ystems”</w:t>
      </w:r>
      <w:r w:rsidRPr="003E1F32">
        <w:rPr>
          <w:rStyle w:val="cf01"/>
          <w:rFonts w:ascii="Calibri" w:hAnsi="Calibri" w:cs="Calibri"/>
          <w:sz w:val="24"/>
          <w:szCs w:val="24"/>
        </w:rPr>
        <w:t xml:space="preserve"> listed and what renovations are planned for each s</w:t>
      </w:r>
      <w:r w:rsidR="003559CC" w:rsidRPr="003E1F32">
        <w:rPr>
          <w:rStyle w:val="cf01"/>
          <w:rFonts w:ascii="Calibri" w:hAnsi="Calibri" w:cs="Calibri"/>
          <w:sz w:val="24"/>
          <w:szCs w:val="24"/>
        </w:rPr>
        <w:t>ystem.</w:t>
      </w:r>
    </w:p>
    <w:p w14:paraId="39547A38" w14:textId="3DEB8720" w:rsidR="0027100A" w:rsidRPr="003E1F32" w:rsidRDefault="0027100A" w:rsidP="0027100A">
      <w:pPr>
        <w:pStyle w:val="pf0"/>
        <w:numPr>
          <w:ilvl w:val="1"/>
          <w:numId w:val="6"/>
        </w:numPr>
        <w:rPr>
          <w:rFonts w:ascii="Calibri" w:hAnsi="Calibri" w:cs="Calibri"/>
          <w:b/>
          <w:bCs/>
        </w:rPr>
      </w:pPr>
      <w:r w:rsidRPr="003E1F32">
        <w:rPr>
          <w:rFonts w:ascii="Calibri" w:hAnsi="Calibri" w:cs="Calibri"/>
        </w:rPr>
        <w:t xml:space="preserve">HVAC: </w:t>
      </w:r>
      <w:r w:rsidRPr="003E1F32">
        <w:rPr>
          <w:rFonts w:ascii="Calibri" w:hAnsi="Calibri" w:cs="Calibri"/>
          <w:b/>
          <w:bCs/>
        </w:rPr>
        <w:t xml:space="preserve">Boilers, </w:t>
      </w:r>
      <w:proofErr w:type="gramStart"/>
      <w:r w:rsidRPr="003E1F32">
        <w:rPr>
          <w:rFonts w:ascii="Calibri" w:hAnsi="Calibri" w:cs="Calibri"/>
          <w:b/>
          <w:bCs/>
        </w:rPr>
        <w:t>chiller</w:t>
      </w:r>
      <w:proofErr w:type="gramEnd"/>
      <w:r w:rsidRPr="003E1F32">
        <w:rPr>
          <w:rFonts w:ascii="Calibri" w:hAnsi="Calibri" w:cs="Calibri"/>
          <w:b/>
          <w:bCs/>
        </w:rPr>
        <w:t xml:space="preserve">, and packaged units are aged </w:t>
      </w:r>
      <w:r w:rsidR="00231172" w:rsidRPr="003E1F32">
        <w:rPr>
          <w:rFonts w:ascii="Calibri" w:hAnsi="Calibri" w:cs="Calibri"/>
          <w:b/>
          <w:bCs/>
        </w:rPr>
        <w:t>and</w:t>
      </w:r>
      <w:r w:rsidRPr="003E1F32">
        <w:rPr>
          <w:rFonts w:ascii="Calibri" w:hAnsi="Calibri" w:cs="Calibri"/>
          <w:b/>
          <w:bCs/>
        </w:rPr>
        <w:t xml:space="preserve"> are nearing end of life.</w:t>
      </w:r>
    </w:p>
    <w:p w14:paraId="0D33871F" w14:textId="30135AA2" w:rsidR="0027100A" w:rsidRPr="003E1F32" w:rsidRDefault="0027100A" w:rsidP="0027100A">
      <w:pPr>
        <w:pStyle w:val="pf0"/>
        <w:numPr>
          <w:ilvl w:val="1"/>
          <w:numId w:val="6"/>
        </w:numPr>
        <w:rPr>
          <w:rFonts w:ascii="Calibri" w:hAnsi="Calibri" w:cs="Calibri"/>
        </w:rPr>
      </w:pPr>
      <w:r w:rsidRPr="003E1F32">
        <w:rPr>
          <w:rFonts w:ascii="Calibri" w:hAnsi="Calibri" w:cs="Calibri"/>
        </w:rPr>
        <w:t xml:space="preserve">Water and Hot Water: </w:t>
      </w:r>
      <w:r w:rsidRPr="003E1F32">
        <w:rPr>
          <w:rFonts w:ascii="Calibri" w:hAnsi="Calibri" w:cs="Calibri"/>
          <w:b/>
          <w:bCs/>
        </w:rPr>
        <w:t>The water heater boiler and holding tanks are expected to need replacements.</w:t>
      </w:r>
    </w:p>
    <w:sectPr w:rsidR="0027100A" w:rsidRPr="003E1F32" w:rsidSect="00C938D8">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4729" w14:textId="77777777" w:rsidR="00793A79" w:rsidRDefault="00793A79" w:rsidP="00231103">
      <w:pPr>
        <w:spacing w:after="0" w:line="240" w:lineRule="auto"/>
      </w:pPr>
      <w:r>
        <w:separator/>
      </w:r>
    </w:p>
  </w:endnote>
  <w:endnote w:type="continuationSeparator" w:id="0">
    <w:p w14:paraId="1CC27924" w14:textId="77777777" w:rsidR="00793A79" w:rsidRDefault="00793A79" w:rsidP="00231103">
      <w:pPr>
        <w:spacing w:after="0" w:line="240" w:lineRule="auto"/>
      </w:pPr>
      <w:r>
        <w:continuationSeparator/>
      </w:r>
    </w:p>
  </w:endnote>
  <w:endnote w:type="continuationNotice" w:id="1">
    <w:p w14:paraId="1407F2B0" w14:textId="77777777" w:rsidR="00793A79" w:rsidRDefault="00793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6BBA7089" w14:textId="1D69A47F" w:rsidR="00632AEC" w:rsidRDefault="00632AEC" w:rsidP="0059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DC41" w14:textId="77777777" w:rsidR="00793A79" w:rsidRDefault="00793A79" w:rsidP="00231103">
      <w:pPr>
        <w:spacing w:after="0" w:line="240" w:lineRule="auto"/>
      </w:pPr>
      <w:r>
        <w:separator/>
      </w:r>
    </w:p>
  </w:footnote>
  <w:footnote w:type="continuationSeparator" w:id="0">
    <w:p w14:paraId="47C01579" w14:textId="77777777" w:rsidR="00793A79" w:rsidRDefault="00793A79" w:rsidP="00231103">
      <w:pPr>
        <w:spacing w:after="0" w:line="240" w:lineRule="auto"/>
      </w:pPr>
      <w:r>
        <w:continuationSeparator/>
      </w:r>
    </w:p>
  </w:footnote>
  <w:footnote w:type="continuationNotice" w:id="1">
    <w:p w14:paraId="6086FE31" w14:textId="77777777" w:rsidR="00793A79" w:rsidRDefault="00793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52CC" w14:textId="7B2BFD34" w:rsidR="005D2766" w:rsidRDefault="00EB2B88" w:rsidP="008F67D8">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Palm Springs</w:t>
    </w:r>
    <w:r w:rsidR="005D2766" w:rsidRPr="005D2766">
      <w:rPr>
        <w:rFonts w:ascii="Arial-BoldMT" w:hAnsi="Arial-BoldMT" w:cs="Arial-BoldMT"/>
        <w:b/>
        <w:bCs/>
        <w:sz w:val="28"/>
        <w:szCs w:val="28"/>
      </w:rPr>
      <w:t xml:space="preserve"> Operator, LLC</w:t>
    </w:r>
  </w:p>
  <w:p w14:paraId="78DC6D8E" w14:textId="26905978" w:rsidR="00D223EB" w:rsidRPr="001C1A06" w:rsidRDefault="00EB2B88" w:rsidP="00EB2B88">
    <w:pPr>
      <w:pStyle w:val="Header"/>
      <w:pBdr>
        <w:bottom w:val="single" w:sz="4" w:space="1" w:color="auto"/>
      </w:pBdr>
      <w:jc w:val="center"/>
      <w:rPr>
        <w:rFonts w:ascii="Arial-BoldMT" w:hAnsi="Arial-BoldMT" w:cs="Arial-BoldMT"/>
        <w:b/>
        <w:bCs/>
        <w:sz w:val="24"/>
        <w:szCs w:val="24"/>
      </w:rPr>
    </w:pPr>
    <w:r w:rsidRPr="00EB2B88">
      <w:rPr>
        <w:rFonts w:ascii="Arial-BoldMT" w:hAnsi="Arial-BoldMT" w:cs="Arial-BoldMT"/>
        <w:b/>
        <w:bCs/>
        <w:sz w:val="24"/>
        <w:szCs w:val="24"/>
      </w:rPr>
      <w:t>25091216-CL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9D5"/>
    <w:multiLevelType w:val="hybridMultilevel"/>
    <w:tmpl w:val="63566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C712A"/>
    <w:multiLevelType w:val="multilevel"/>
    <w:tmpl w:val="58A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715E0"/>
    <w:multiLevelType w:val="multilevel"/>
    <w:tmpl w:val="D466CB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F651E2"/>
    <w:multiLevelType w:val="hybridMultilevel"/>
    <w:tmpl w:val="0AFC9F04"/>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D0864"/>
    <w:multiLevelType w:val="multilevel"/>
    <w:tmpl w:val="3968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74208"/>
    <w:multiLevelType w:val="hybridMultilevel"/>
    <w:tmpl w:val="A61ADA2A"/>
    <w:lvl w:ilvl="0" w:tplc="350A07DA">
      <w:start w:val="1"/>
      <w:numFmt w:val="decimal"/>
      <w:pStyle w:val="Heading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4"/>
  </w:num>
  <w:num w:numId="3" w16cid:durableId="938832451">
    <w:abstractNumId w:val="2"/>
    <w:lvlOverride w:ilvl="0">
      <w:lvl w:ilvl="0">
        <w:numFmt w:val="upperLetter"/>
        <w:lvlText w:val="%1."/>
        <w:lvlJc w:val="left"/>
      </w:lvl>
    </w:lvlOverride>
  </w:num>
  <w:num w:numId="4" w16cid:durableId="43875786">
    <w:abstractNumId w:val="2"/>
    <w:lvlOverride w:ilvl="0">
      <w:lvl w:ilvl="0">
        <w:numFmt w:val="upperLetter"/>
        <w:lvlText w:val="%1."/>
        <w:lvlJc w:val="left"/>
      </w:lvl>
    </w:lvlOverride>
  </w:num>
  <w:num w:numId="5" w16cid:durableId="1179006868">
    <w:abstractNumId w:val="2"/>
    <w:lvlOverride w:ilvl="0">
      <w:lvl w:ilvl="0">
        <w:numFmt w:val="upperLetter"/>
        <w:lvlText w:val="%1."/>
        <w:lvlJc w:val="left"/>
      </w:lvl>
    </w:lvlOverride>
  </w:num>
  <w:num w:numId="6" w16cid:durableId="1463386050">
    <w:abstractNumId w:val="6"/>
  </w:num>
  <w:num w:numId="7" w16cid:durableId="272320546">
    <w:abstractNumId w:val="0"/>
  </w:num>
  <w:num w:numId="8" w16cid:durableId="21276572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22775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06A64"/>
    <w:rsid w:val="00011385"/>
    <w:rsid w:val="00012264"/>
    <w:rsid w:val="00012279"/>
    <w:rsid w:val="000158E4"/>
    <w:rsid w:val="00015919"/>
    <w:rsid w:val="00015EFC"/>
    <w:rsid w:val="000168C2"/>
    <w:rsid w:val="00016E99"/>
    <w:rsid w:val="00021767"/>
    <w:rsid w:val="00021A01"/>
    <w:rsid w:val="00021B23"/>
    <w:rsid w:val="0002235E"/>
    <w:rsid w:val="00024C6C"/>
    <w:rsid w:val="00025521"/>
    <w:rsid w:val="00026B6F"/>
    <w:rsid w:val="00027FBC"/>
    <w:rsid w:val="0003012E"/>
    <w:rsid w:val="0003035A"/>
    <w:rsid w:val="00030F72"/>
    <w:rsid w:val="00032E0E"/>
    <w:rsid w:val="00032FF5"/>
    <w:rsid w:val="0003356E"/>
    <w:rsid w:val="000340D0"/>
    <w:rsid w:val="00040965"/>
    <w:rsid w:val="000413D6"/>
    <w:rsid w:val="0004380F"/>
    <w:rsid w:val="0004645C"/>
    <w:rsid w:val="00052396"/>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5D0A"/>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58F"/>
    <w:rsid w:val="00095621"/>
    <w:rsid w:val="00095FAB"/>
    <w:rsid w:val="00096ACB"/>
    <w:rsid w:val="00097B2C"/>
    <w:rsid w:val="000A56D4"/>
    <w:rsid w:val="000A5A22"/>
    <w:rsid w:val="000A691D"/>
    <w:rsid w:val="000A7A45"/>
    <w:rsid w:val="000B0A7F"/>
    <w:rsid w:val="000B1438"/>
    <w:rsid w:val="000B1D01"/>
    <w:rsid w:val="000C2766"/>
    <w:rsid w:val="000C3199"/>
    <w:rsid w:val="000C4405"/>
    <w:rsid w:val="000C4714"/>
    <w:rsid w:val="000C6277"/>
    <w:rsid w:val="000C7F71"/>
    <w:rsid w:val="000D0D41"/>
    <w:rsid w:val="000D35DD"/>
    <w:rsid w:val="000D3965"/>
    <w:rsid w:val="000D3E94"/>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501"/>
    <w:rsid w:val="00120FB5"/>
    <w:rsid w:val="00122099"/>
    <w:rsid w:val="0012232D"/>
    <w:rsid w:val="00123EE2"/>
    <w:rsid w:val="00124116"/>
    <w:rsid w:val="00125F6B"/>
    <w:rsid w:val="00126C86"/>
    <w:rsid w:val="00126E85"/>
    <w:rsid w:val="0013223B"/>
    <w:rsid w:val="0013225C"/>
    <w:rsid w:val="001332C7"/>
    <w:rsid w:val="00133CF7"/>
    <w:rsid w:val="001363B9"/>
    <w:rsid w:val="00137A46"/>
    <w:rsid w:val="00137C36"/>
    <w:rsid w:val="0014505C"/>
    <w:rsid w:val="001459CB"/>
    <w:rsid w:val="00146C28"/>
    <w:rsid w:val="00146FB4"/>
    <w:rsid w:val="0014727D"/>
    <w:rsid w:val="00147ED6"/>
    <w:rsid w:val="00150337"/>
    <w:rsid w:val="00152CFB"/>
    <w:rsid w:val="001538B2"/>
    <w:rsid w:val="00153D99"/>
    <w:rsid w:val="00154A10"/>
    <w:rsid w:val="00162A72"/>
    <w:rsid w:val="00164DB5"/>
    <w:rsid w:val="00164EAE"/>
    <w:rsid w:val="00166158"/>
    <w:rsid w:val="001679DC"/>
    <w:rsid w:val="00167F71"/>
    <w:rsid w:val="001701AE"/>
    <w:rsid w:val="00170D7F"/>
    <w:rsid w:val="00174CFB"/>
    <w:rsid w:val="00175F20"/>
    <w:rsid w:val="00176547"/>
    <w:rsid w:val="00176C56"/>
    <w:rsid w:val="00180580"/>
    <w:rsid w:val="00181179"/>
    <w:rsid w:val="00181496"/>
    <w:rsid w:val="00182533"/>
    <w:rsid w:val="00183D7F"/>
    <w:rsid w:val="001843D8"/>
    <w:rsid w:val="00185356"/>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3EC"/>
    <w:rsid w:val="001B32E1"/>
    <w:rsid w:val="001B3A91"/>
    <w:rsid w:val="001B517F"/>
    <w:rsid w:val="001B569F"/>
    <w:rsid w:val="001B5845"/>
    <w:rsid w:val="001B5C12"/>
    <w:rsid w:val="001B5F1C"/>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79D1"/>
    <w:rsid w:val="00220641"/>
    <w:rsid w:val="002244CF"/>
    <w:rsid w:val="00224770"/>
    <w:rsid w:val="00225057"/>
    <w:rsid w:val="00225B1E"/>
    <w:rsid w:val="00225C8A"/>
    <w:rsid w:val="00226A63"/>
    <w:rsid w:val="00227005"/>
    <w:rsid w:val="00227BD5"/>
    <w:rsid w:val="00230C3B"/>
    <w:rsid w:val="00230EF5"/>
    <w:rsid w:val="00231103"/>
    <w:rsid w:val="00231172"/>
    <w:rsid w:val="002314FF"/>
    <w:rsid w:val="00231E3B"/>
    <w:rsid w:val="00233AFE"/>
    <w:rsid w:val="00233C6B"/>
    <w:rsid w:val="00234272"/>
    <w:rsid w:val="002364A1"/>
    <w:rsid w:val="00236B31"/>
    <w:rsid w:val="00236D23"/>
    <w:rsid w:val="0024002F"/>
    <w:rsid w:val="002411AC"/>
    <w:rsid w:val="00241F52"/>
    <w:rsid w:val="0024261D"/>
    <w:rsid w:val="002458BA"/>
    <w:rsid w:val="00245AF7"/>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74F"/>
    <w:rsid w:val="00267859"/>
    <w:rsid w:val="00270B47"/>
    <w:rsid w:val="0027100A"/>
    <w:rsid w:val="00271BF5"/>
    <w:rsid w:val="00271D85"/>
    <w:rsid w:val="0027221A"/>
    <w:rsid w:val="0027284F"/>
    <w:rsid w:val="00272D4D"/>
    <w:rsid w:val="002730BA"/>
    <w:rsid w:val="00273AA5"/>
    <w:rsid w:val="002750A6"/>
    <w:rsid w:val="002750C0"/>
    <w:rsid w:val="00276196"/>
    <w:rsid w:val="00276366"/>
    <w:rsid w:val="0027783A"/>
    <w:rsid w:val="0028466D"/>
    <w:rsid w:val="002865E8"/>
    <w:rsid w:val="00286AD2"/>
    <w:rsid w:val="00290451"/>
    <w:rsid w:val="002906CE"/>
    <w:rsid w:val="002912FB"/>
    <w:rsid w:val="00291912"/>
    <w:rsid w:val="00292B13"/>
    <w:rsid w:val="00293147"/>
    <w:rsid w:val="00294D49"/>
    <w:rsid w:val="00296F21"/>
    <w:rsid w:val="0029738B"/>
    <w:rsid w:val="002A0E3C"/>
    <w:rsid w:val="002A2065"/>
    <w:rsid w:val="002A36DF"/>
    <w:rsid w:val="002A4110"/>
    <w:rsid w:val="002A47FE"/>
    <w:rsid w:val="002A518F"/>
    <w:rsid w:val="002A540F"/>
    <w:rsid w:val="002A5E73"/>
    <w:rsid w:val="002A6759"/>
    <w:rsid w:val="002B2A47"/>
    <w:rsid w:val="002B3476"/>
    <w:rsid w:val="002B4234"/>
    <w:rsid w:val="002B5ADB"/>
    <w:rsid w:val="002B662D"/>
    <w:rsid w:val="002B6A55"/>
    <w:rsid w:val="002B6F2C"/>
    <w:rsid w:val="002B76FE"/>
    <w:rsid w:val="002B78AC"/>
    <w:rsid w:val="002C0C55"/>
    <w:rsid w:val="002C0C71"/>
    <w:rsid w:val="002C3C86"/>
    <w:rsid w:val="002C568C"/>
    <w:rsid w:val="002C5E88"/>
    <w:rsid w:val="002D012B"/>
    <w:rsid w:val="002D06F7"/>
    <w:rsid w:val="002D18BF"/>
    <w:rsid w:val="002D1CC3"/>
    <w:rsid w:val="002D39AC"/>
    <w:rsid w:val="002D48C1"/>
    <w:rsid w:val="002D5E75"/>
    <w:rsid w:val="002D5F7A"/>
    <w:rsid w:val="002D7A93"/>
    <w:rsid w:val="002E225F"/>
    <w:rsid w:val="002E3CEF"/>
    <w:rsid w:val="002E46AB"/>
    <w:rsid w:val="002E4E37"/>
    <w:rsid w:val="002E5CA9"/>
    <w:rsid w:val="002F0337"/>
    <w:rsid w:val="002F3340"/>
    <w:rsid w:val="002F3CDD"/>
    <w:rsid w:val="002F5878"/>
    <w:rsid w:val="002F5B1B"/>
    <w:rsid w:val="002F7B99"/>
    <w:rsid w:val="00301D82"/>
    <w:rsid w:val="00302501"/>
    <w:rsid w:val="00302CFE"/>
    <w:rsid w:val="00302D3F"/>
    <w:rsid w:val="003030AA"/>
    <w:rsid w:val="00303DD8"/>
    <w:rsid w:val="00303EE3"/>
    <w:rsid w:val="00306307"/>
    <w:rsid w:val="0030785A"/>
    <w:rsid w:val="003078B4"/>
    <w:rsid w:val="003079EC"/>
    <w:rsid w:val="00307F98"/>
    <w:rsid w:val="003103B0"/>
    <w:rsid w:val="00310CF1"/>
    <w:rsid w:val="00312739"/>
    <w:rsid w:val="00312A19"/>
    <w:rsid w:val="00314CC4"/>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C02"/>
    <w:rsid w:val="00335F54"/>
    <w:rsid w:val="00336346"/>
    <w:rsid w:val="00342240"/>
    <w:rsid w:val="00343A83"/>
    <w:rsid w:val="00344402"/>
    <w:rsid w:val="00344528"/>
    <w:rsid w:val="00344DAC"/>
    <w:rsid w:val="00345F1B"/>
    <w:rsid w:val="00346884"/>
    <w:rsid w:val="00346FEF"/>
    <w:rsid w:val="003506AE"/>
    <w:rsid w:val="003522D7"/>
    <w:rsid w:val="003533CA"/>
    <w:rsid w:val="00353C6F"/>
    <w:rsid w:val="00354D26"/>
    <w:rsid w:val="003559CC"/>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5DD"/>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C7E6C"/>
    <w:rsid w:val="003D0F39"/>
    <w:rsid w:val="003D14BA"/>
    <w:rsid w:val="003D2A24"/>
    <w:rsid w:val="003D31FD"/>
    <w:rsid w:val="003D3D7D"/>
    <w:rsid w:val="003D4A6F"/>
    <w:rsid w:val="003D50D2"/>
    <w:rsid w:val="003D5D6C"/>
    <w:rsid w:val="003D69AD"/>
    <w:rsid w:val="003D7315"/>
    <w:rsid w:val="003D7942"/>
    <w:rsid w:val="003E0045"/>
    <w:rsid w:val="003E1F32"/>
    <w:rsid w:val="003E4BD2"/>
    <w:rsid w:val="003E4F87"/>
    <w:rsid w:val="003E5576"/>
    <w:rsid w:val="003E5688"/>
    <w:rsid w:val="003F1211"/>
    <w:rsid w:val="003F159E"/>
    <w:rsid w:val="003F334D"/>
    <w:rsid w:val="003F5541"/>
    <w:rsid w:val="003F5EF2"/>
    <w:rsid w:val="003F665D"/>
    <w:rsid w:val="003F7754"/>
    <w:rsid w:val="00401947"/>
    <w:rsid w:val="00401BDE"/>
    <w:rsid w:val="00402AC2"/>
    <w:rsid w:val="004035C4"/>
    <w:rsid w:val="00404913"/>
    <w:rsid w:val="004052FC"/>
    <w:rsid w:val="00407E19"/>
    <w:rsid w:val="004102C5"/>
    <w:rsid w:val="00410540"/>
    <w:rsid w:val="00411D30"/>
    <w:rsid w:val="00412E29"/>
    <w:rsid w:val="004141A0"/>
    <w:rsid w:val="00415EFC"/>
    <w:rsid w:val="00416E6F"/>
    <w:rsid w:val="0041770C"/>
    <w:rsid w:val="004178DE"/>
    <w:rsid w:val="0042031C"/>
    <w:rsid w:val="00421844"/>
    <w:rsid w:val="00421B81"/>
    <w:rsid w:val="00421C21"/>
    <w:rsid w:val="00422255"/>
    <w:rsid w:val="0042487B"/>
    <w:rsid w:val="00425330"/>
    <w:rsid w:val="004253AA"/>
    <w:rsid w:val="00426884"/>
    <w:rsid w:val="00431EC4"/>
    <w:rsid w:val="00432D19"/>
    <w:rsid w:val="00433BD8"/>
    <w:rsid w:val="0043468F"/>
    <w:rsid w:val="0043588D"/>
    <w:rsid w:val="00435E97"/>
    <w:rsid w:val="004365EF"/>
    <w:rsid w:val="00436DA5"/>
    <w:rsid w:val="00441ECA"/>
    <w:rsid w:val="00441F3E"/>
    <w:rsid w:val="004449E1"/>
    <w:rsid w:val="00444A21"/>
    <w:rsid w:val="004451BE"/>
    <w:rsid w:val="00445B4E"/>
    <w:rsid w:val="00446C70"/>
    <w:rsid w:val="00447333"/>
    <w:rsid w:val="0045317B"/>
    <w:rsid w:val="004537FA"/>
    <w:rsid w:val="004554D7"/>
    <w:rsid w:val="00455504"/>
    <w:rsid w:val="00456B10"/>
    <w:rsid w:val="00456FCF"/>
    <w:rsid w:val="004571B9"/>
    <w:rsid w:val="00463824"/>
    <w:rsid w:val="00464ACB"/>
    <w:rsid w:val="00465F4D"/>
    <w:rsid w:val="00470202"/>
    <w:rsid w:val="00470E1E"/>
    <w:rsid w:val="00471508"/>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488B"/>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19CD"/>
    <w:rsid w:val="004D293C"/>
    <w:rsid w:val="004D7C5C"/>
    <w:rsid w:val="004E166A"/>
    <w:rsid w:val="004E6482"/>
    <w:rsid w:val="004E7C9D"/>
    <w:rsid w:val="004F432A"/>
    <w:rsid w:val="004F590F"/>
    <w:rsid w:val="004F6BB4"/>
    <w:rsid w:val="005002DE"/>
    <w:rsid w:val="005006E2"/>
    <w:rsid w:val="00500B09"/>
    <w:rsid w:val="00502404"/>
    <w:rsid w:val="00506B4E"/>
    <w:rsid w:val="00507039"/>
    <w:rsid w:val="00510866"/>
    <w:rsid w:val="00510EC8"/>
    <w:rsid w:val="00512D8D"/>
    <w:rsid w:val="00512FDF"/>
    <w:rsid w:val="005145C3"/>
    <w:rsid w:val="00514968"/>
    <w:rsid w:val="00514ECB"/>
    <w:rsid w:val="0051617E"/>
    <w:rsid w:val="00517104"/>
    <w:rsid w:val="00517D5A"/>
    <w:rsid w:val="00520833"/>
    <w:rsid w:val="00520941"/>
    <w:rsid w:val="00520CE7"/>
    <w:rsid w:val="005218C7"/>
    <w:rsid w:val="00521B46"/>
    <w:rsid w:val="00522D14"/>
    <w:rsid w:val="00522F5F"/>
    <w:rsid w:val="00524144"/>
    <w:rsid w:val="005248A7"/>
    <w:rsid w:val="00525292"/>
    <w:rsid w:val="005256A9"/>
    <w:rsid w:val="005257D0"/>
    <w:rsid w:val="00525D26"/>
    <w:rsid w:val="00526724"/>
    <w:rsid w:val="00527788"/>
    <w:rsid w:val="005301FC"/>
    <w:rsid w:val="00530477"/>
    <w:rsid w:val="005325F4"/>
    <w:rsid w:val="00532D6E"/>
    <w:rsid w:val="005338A0"/>
    <w:rsid w:val="00534C78"/>
    <w:rsid w:val="005356C2"/>
    <w:rsid w:val="00535A15"/>
    <w:rsid w:val="00536A69"/>
    <w:rsid w:val="00536B22"/>
    <w:rsid w:val="00537148"/>
    <w:rsid w:val="005379D8"/>
    <w:rsid w:val="00540589"/>
    <w:rsid w:val="00541E48"/>
    <w:rsid w:val="005430C8"/>
    <w:rsid w:val="0054339D"/>
    <w:rsid w:val="00543C7C"/>
    <w:rsid w:val="00546917"/>
    <w:rsid w:val="00547324"/>
    <w:rsid w:val="005475AF"/>
    <w:rsid w:val="005506E6"/>
    <w:rsid w:val="00551569"/>
    <w:rsid w:val="00553833"/>
    <w:rsid w:val="00554017"/>
    <w:rsid w:val="00554544"/>
    <w:rsid w:val="00554CF4"/>
    <w:rsid w:val="005559F1"/>
    <w:rsid w:val="00555A05"/>
    <w:rsid w:val="00555A22"/>
    <w:rsid w:val="00555B9A"/>
    <w:rsid w:val="005560CC"/>
    <w:rsid w:val="00560536"/>
    <w:rsid w:val="00561790"/>
    <w:rsid w:val="00561BCC"/>
    <w:rsid w:val="0056282F"/>
    <w:rsid w:val="00564C1B"/>
    <w:rsid w:val="00564F33"/>
    <w:rsid w:val="0056515A"/>
    <w:rsid w:val="00566687"/>
    <w:rsid w:val="00567A48"/>
    <w:rsid w:val="00570873"/>
    <w:rsid w:val="00573656"/>
    <w:rsid w:val="005738D2"/>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49F"/>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378F"/>
    <w:rsid w:val="005B41CA"/>
    <w:rsid w:val="005C0240"/>
    <w:rsid w:val="005C1745"/>
    <w:rsid w:val="005C1922"/>
    <w:rsid w:val="005C1E0B"/>
    <w:rsid w:val="005C3394"/>
    <w:rsid w:val="005C4433"/>
    <w:rsid w:val="005C4EB9"/>
    <w:rsid w:val="005C5476"/>
    <w:rsid w:val="005C7D0C"/>
    <w:rsid w:val="005D2766"/>
    <w:rsid w:val="005D4244"/>
    <w:rsid w:val="005D543B"/>
    <w:rsid w:val="005E07A8"/>
    <w:rsid w:val="005E1AEF"/>
    <w:rsid w:val="005E3155"/>
    <w:rsid w:val="005E3669"/>
    <w:rsid w:val="005E6826"/>
    <w:rsid w:val="005E72B7"/>
    <w:rsid w:val="005F130B"/>
    <w:rsid w:val="005F2E76"/>
    <w:rsid w:val="005F5F80"/>
    <w:rsid w:val="005F62ED"/>
    <w:rsid w:val="005F7339"/>
    <w:rsid w:val="00603186"/>
    <w:rsid w:val="00605067"/>
    <w:rsid w:val="006054A8"/>
    <w:rsid w:val="0060594E"/>
    <w:rsid w:val="00605AB6"/>
    <w:rsid w:val="00607E0F"/>
    <w:rsid w:val="00610F50"/>
    <w:rsid w:val="006113E0"/>
    <w:rsid w:val="00611813"/>
    <w:rsid w:val="0061268C"/>
    <w:rsid w:val="00612D41"/>
    <w:rsid w:val="006149B7"/>
    <w:rsid w:val="00615C75"/>
    <w:rsid w:val="00621087"/>
    <w:rsid w:val="0062136E"/>
    <w:rsid w:val="00623AD7"/>
    <w:rsid w:val="00624F1A"/>
    <w:rsid w:val="006269A1"/>
    <w:rsid w:val="00626EB3"/>
    <w:rsid w:val="00627A68"/>
    <w:rsid w:val="006303FF"/>
    <w:rsid w:val="00631829"/>
    <w:rsid w:val="006325B1"/>
    <w:rsid w:val="00632AEC"/>
    <w:rsid w:val="00633B06"/>
    <w:rsid w:val="00636A3D"/>
    <w:rsid w:val="00637FB8"/>
    <w:rsid w:val="006403D2"/>
    <w:rsid w:val="00643123"/>
    <w:rsid w:val="00643226"/>
    <w:rsid w:val="00643D57"/>
    <w:rsid w:val="0064499E"/>
    <w:rsid w:val="00645592"/>
    <w:rsid w:val="00645D85"/>
    <w:rsid w:val="00647FA9"/>
    <w:rsid w:val="006513CC"/>
    <w:rsid w:val="0065176F"/>
    <w:rsid w:val="006520E7"/>
    <w:rsid w:val="006533A2"/>
    <w:rsid w:val="0065372D"/>
    <w:rsid w:val="00654942"/>
    <w:rsid w:val="00654E2F"/>
    <w:rsid w:val="006560F8"/>
    <w:rsid w:val="00656E81"/>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735C"/>
    <w:rsid w:val="00687E3F"/>
    <w:rsid w:val="006906F3"/>
    <w:rsid w:val="00692BAB"/>
    <w:rsid w:val="00693E98"/>
    <w:rsid w:val="00695974"/>
    <w:rsid w:val="00696522"/>
    <w:rsid w:val="006969C6"/>
    <w:rsid w:val="006A11AA"/>
    <w:rsid w:val="006A1400"/>
    <w:rsid w:val="006A21E4"/>
    <w:rsid w:val="006A2239"/>
    <w:rsid w:val="006A25D2"/>
    <w:rsid w:val="006A2BD7"/>
    <w:rsid w:val="006A3466"/>
    <w:rsid w:val="006A4D5B"/>
    <w:rsid w:val="006A5179"/>
    <w:rsid w:val="006A5497"/>
    <w:rsid w:val="006A606C"/>
    <w:rsid w:val="006A6CF7"/>
    <w:rsid w:val="006A759E"/>
    <w:rsid w:val="006A75F6"/>
    <w:rsid w:val="006A7E86"/>
    <w:rsid w:val="006A7EAE"/>
    <w:rsid w:val="006B0549"/>
    <w:rsid w:val="006B0698"/>
    <w:rsid w:val="006B0C48"/>
    <w:rsid w:val="006B0F22"/>
    <w:rsid w:val="006B3BF5"/>
    <w:rsid w:val="006B4E04"/>
    <w:rsid w:val="006B5BEF"/>
    <w:rsid w:val="006B68C4"/>
    <w:rsid w:val="006B7171"/>
    <w:rsid w:val="006B7423"/>
    <w:rsid w:val="006C1B8D"/>
    <w:rsid w:val="006C3ED5"/>
    <w:rsid w:val="006C4ED1"/>
    <w:rsid w:val="006C552B"/>
    <w:rsid w:val="006C7B67"/>
    <w:rsid w:val="006D01D3"/>
    <w:rsid w:val="006D0ABF"/>
    <w:rsid w:val="006D4303"/>
    <w:rsid w:val="006D501C"/>
    <w:rsid w:val="006D57FC"/>
    <w:rsid w:val="006D6315"/>
    <w:rsid w:val="006D650D"/>
    <w:rsid w:val="006D6994"/>
    <w:rsid w:val="006D7054"/>
    <w:rsid w:val="006E112C"/>
    <w:rsid w:val="006E1D4C"/>
    <w:rsid w:val="006E279C"/>
    <w:rsid w:val="006E29DE"/>
    <w:rsid w:val="006E45D4"/>
    <w:rsid w:val="006E4E00"/>
    <w:rsid w:val="006E5156"/>
    <w:rsid w:val="006E5304"/>
    <w:rsid w:val="006E5486"/>
    <w:rsid w:val="006E567F"/>
    <w:rsid w:val="006E5CDF"/>
    <w:rsid w:val="006E6DA9"/>
    <w:rsid w:val="006F0472"/>
    <w:rsid w:val="006F0F9B"/>
    <w:rsid w:val="006F4EF5"/>
    <w:rsid w:val="006F5D61"/>
    <w:rsid w:val="006F7519"/>
    <w:rsid w:val="007013CB"/>
    <w:rsid w:val="00703ED5"/>
    <w:rsid w:val="0070409F"/>
    <w:rsid w:val="0070755F"/>
    <w:rsid w:val="007113DC"/>
    <w:rsid w:val="00711700"/>
    <w:rsid w:val="00712B03"/>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50D8"/>
    <w:rsid w:val="00736D9B"/>
    <w:rsid w:val="00740B16"/>
    <w:rsid w:val="00742E67"/>
    <w:rsid w:val="0074357F"/>
    <w:rsid w:val="00743B00"/>
    <w:rsid w:val="00743F50"/>
    <w:rsid w:val="00747EF6"/>
    <w:rsid w:val="007508EF"/>
    <w:rsid w:val="00750B62"/>
    <w:rsid w:val="0075159B"/>
    <w:rsid w:val="007525CA"/>
    <w:rsid w:val="007531D5"/>
    <w:rsid w:val="0075373D"/>
    <w:rsid w:val="00753F14"/>
    <w:rsid w:val="007558E7"/>
    <w:rsid w:val="00757106"/>
    <w:rsid w:val="00760F5C"/>
    <w:rsid w:val="00761997"/>
    <w:rsid w:val="0076213B"/>
    <w:rsid w:val="00762CA1"/>
    <w:rsid w:val="00763103"/>
    <w:rsid w:val="00766B76"/>
    <w:rsid w:val="00771621"/>
    <w:rsid w:val="00773850"/>
    <w:rsid w:val="00774FA6"/>
    <w:rsid w:val="00775A18"/>
    <w:rsid w:val="00777580"/>
    <w:rsid w:val="007871AD"/>
    <w:rsid w:val="00787CB4"/>
    <w:rsid w:val="007912DA"/>
    <w:rsid w:val="00791B92"/>
    <w:rsid w:val="00792DB0"/>
    <w:rsid w:val="007931E8"/>
    <w:rsid w:val="007934D2"/>
    <w:rsid w:val="00793A79"/>
    <w:rsid w:val="00795B9D"/>
    <w:rsid w:val="00795E61"/>
    <w:rsid w:val="00795E6A"/>
    <w:rsid w:val="007966DB"/>
    <w:rsid w:val="00796C28"/>
    <w:rsid w:val="007A0F2C"/>
    <w:rsid w:val="007B3A5E"/>
    <w:rsid w:val="007B504D"/>
    <w:rsid w:val="007B529A"/>
    <w:rsid w:val="007B57B1"/>
    <w:rsid w:val="007B5C83"/>
    <w:rsid w:val="007B6286"/>
    <w:rsid w:val="007B689C"/>
    <w:rsid w:val="007C02F9"/>
    <w:rsid w:val="007C108B"/>
    <w:rsid w:val="007C27F8"/>
    <w:rsid w:val="007C2DF7"/>
    <w:rsid w:val="007C302D"/>
    <w:rsid w:val="007C3FFF"/>
    <w:rsid w:val="007C5C86"/>
    <w:rsid w:val="007C6B4E"/>
    <w:rsid w:val="007D023F"/>
    <w:rsid w:val="007D127A"/>
    <w:rsid w:val="007D1376"/>
    <w:rsid w:val="007D16C5"/>
    <w:rsid w:val="007D25EE"/>
    <w:rsid w:val="007D3BF6"/>
    <w:rsid w:val="007D3C65"/>
    <w:rsid w:val="007D42A0"/>
    <w:rsid w:val="007D61DE"/>
    <w:rsid w:val="007E0AC9"/>
    <w:rsid w:val="007E0DEF"/>
    <w:rsid w:val="007E1890"/>
    <w:rsid w:val="007E5FE7"/>
    <w:rsid w:val="007E6854"/>
    <w:rsid w:val="007F1021"/>
    <w:rsid w:val="007F14BB"/>
    <w:rsid w:val="007F3C05"/>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1F2B"/>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3A79"/>
    <w:rsid w:val="008244F6"/>
    <w:rsid w:val="008263DF"/>
    <w:rsid w:val="00826574"/>
    <w:rsid w:val="00830723"/>
    <w:rsid w:val="0083116D"/>
    <w:rsid w:val="008320BF"/>
    <w:rsid w:val="00833925"/>
    <w:rsid w:val="0083393C"/>
    <w:rsid w:val="00835493"/>
    <w:rsid w:val="00842E61"/>
    <w:rsid w:val="00843356"/>
    <w:rsid w:val="008440E4"/>
    <w:rsid w:val="008443E7"/>
    <w:rsid w:val="00844841"/>
    <w:rsid w:val="008449E3"/>
    <w:rsid w:val="008454AF"/>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0B05"/>
    <w:rsid w:val="00862AF4"/>
    <w:rsid w:val="008634B7"/>
    <w:rsid w:val="00863F89"/>
    <w:rsid w:val="00863FC5"/>
    <w:rsid w:val="008643F3"/>
    <w:rsid w:val="00874C86"/>
    <w:rsid w:val="0087518D"/>
    <w:rsid w:val="008755D1"/>
    <w:rsid w:val="00875EDB"/>
    <w:rsid w:val="00876CE8"/>
    <w:rsid w:val="00877334"/>
    <w:rsid w:val="0088093B"/>
    <w:rsid w:val="00881DF6"/>
    <w:rsid w:val="00882805"/>
    <w:rsid w:val="00883C3A"/>
    <w:rsid w:val="00885BDE"/>
    <w:rsid w:val="008868E6"/>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4AEA"/>
    <w:rsid w:val="008A4C64"/>
    <w:rsid w:val="008A5923"/>
    <w:rsid w:val="008A6BAF"/>
    <w:rsid w:val="008A6D0C"/>
    <w:rsid w:val="008A7920"/>
    <w:rsid w:val="008A7D64"/>
    <w:rsid w:val="008B18BD"/>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E01AB"/>
    <w:rsid w:val="008E0484"/>
    <w:rsid w:val="008E0608"/>
    <w:rsid w:val="008E187B"/>
    <w:rsid w:val="008E234D"/>
    <w:rsid w:val="008E39DC"/>
    <w:rsid w:val="008E39EB"/>
    <w:rsid w:val="008E3C7A"/>
    <w:rsid w:val="008E455C"/>
    <w:rsid w:val="008E4FB8"/>
    <w:rsid w:val="008E5DE5"/>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6CCD"/>
    <w:rsid w:val="0090727A"/>
    <w:rsid w:val="009110DE"/>
    <w:rsid w:val="0091156F"/>
    <w:rsid w:val="00911747"/>
    <w:rsid w:val="00911AE6"/>
    <w:rsid w:val="009135B7"/>
    <w:rsid w:val="009143F1"/>
    <w:rsid w:val="00914855"/>
    <w:rsid w:val="00915C11"/>
    <w:rsid w:val="00915F05"/>
    <w:rsid w:val="00916634"/>
    <w:rsid w:val="009171CE"/>
    <w:rsid w:val="009178DF"/>
    <w:rsid w:val="00921B11"/>
    <w:rsid w:val="00924A83"/>
    <w:rsid w:val="009250A0"/>
    <w:rsid w:val="00925E85"/>
    <w:rsid w:val="009260CC"/>
    <w:rsid w:val="00930100"/>
    <w:rsid w:val="00931374"/>
    <w:rsid w:val="009317D3"/>
    <w:rsid w:val="00931A71"/>
    <w:rsid w:val="00931AA1"/>
    <w:rsid w:val="00931C64"/>
    <w:rsid w:val="00933B5D"/>
    <w:rsid w:val="00934706"/>
    <w:rsid w:val="0093616A"/>
    <w:rsid w:val="0093644B"/>
    <w:rsid w:val="009366A5"/>
    <w:rsid w:val="00936CC0"/>
    <w:rsid w:val="00936CCC"/>
    <w:rsid w:val="009376A5"/>
    <w:rsid w:val="00937C51"/>
    <w:rsid w:val="00937DF4"/>
    <w:rsid w:val="00940929"/>
    <w:rsid w:val="00943AD5"/>
    <w:rsid w:val="00943EBF"/>
    <w:rsid w:val="0094400A"/>
    <w:rsid w:val="00944815"/>
    <w:rsid w:val="009448F4"/>
    <w:rsid w:val="0094528E"/>
    <w:rsid w:val="00950BA9"/>
    <w:rsid w:val="00951254"/>
    <w:rsid w:val="00951485"/>
    <w:rsid w:val="009528C0"/>
    <w:rsid w:val="00955B27"/>
    <w:rsid w:val="00955D10"/>
    <w:rsid w:val="00956F13"/>
    <w:rsid w:val="00960DBC"/>
    <w:rsid w:val="00963347"/>
    <w:rsid w:val="009637E5"/>
    <w:rsid w:val="00963826"/>
    <w:rsid w:val="00963B87"/>
    <w:rsid w:val="009656E3"/>
    <w:rsid w:val="00965AEA"/>
    <w:rsid w:val="00966000"/>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65DB"/>
    <w:rsid w:val="00986A89"/>
    <w:rsid w:val="00987B47"/>
    <w:rsid w:val="009910CE"/>
    <w:rsid w:val="00993C40"/>
    <w:rsid w:val="00994000"/>
    <w:rsid w:val="0099741A"/>
    <w:rsid w:val="009A4BB1"/>
    <w:rsid w:val="009A5373"/>
    <w:rsid w:val="009A5D5E"/>
    <w:rsid w:val="009A5FCA"/>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C2EBF"/>
    <w:rsid w:val="009D00CB"/>
    <w:rsid w:val="009D0E59"/>
    <w:rsid w:val="009D2CA3"/>
    <w:rsid w:val="009D2DC7"/>
    <w:rsid w:val="009D301F"/>
    <w:rsid w:val="009D46AB"/>
    <w:rsid w:val="009D71EE"/>
    <w:rsid w:val="009D7BC6"/>
    <w:rsid w:val="009E1C94"/>
    <w:rsid w:val="009E1F16"/>
    <w:rsid w:val="009E2663"/>
    <w:rsid w:val="009E2706"/>
    <w:rsid w:val="009E2754"/>
    <w:rsid w:val="009E28FA"/>
    <w:rsid w:val="009E3746"/>
    <w:rsid w:val="009E72DF"/>
    <w:rsid w:val="009F10DE"/>
    <w:rsid w:val="009F2325"/>
    <w:rsid w:val="009F3886"/>
    <w:rsid w:val="009F4BCF"/>
    <w:rsid w:val="009F7263"/>
    <w:rsid w:val="00A04393"/>
    <w:rsid w:val="00A05AE5"/>
    <w:rsid w:val="00A07020"/>
    <w:rsid w:val="00A0707E"/>
    <w:rsid w:val="00A07187"/>
    <w:rsid w:val="00A071D8"/>
    <w:rsid w:val="00A0730F"/>
    <w:rsid w:val="00A07682"/>
    <w:rsid w:val="00A1097B"/>
    <w:rsid w:val="00A109EC"/>
    <w:rsid w:val="00A144A7"/>
    <w:rsid w:val="00A14B99"/>
    <w:rsid w:val="00A15C5C"/>
    <w:rsid w:val="00A15FC6"/>
    <w:rsid w:val="00A1708E"/>
    <w:rsid w:val="00A17248"/>
    <w:rsid w:val="00A17E54"/>
    <w:rsid w:val="00A20179"/>
    <w:rsid w:val="00A23564"/>
    <w:rsid w:val="00A256D6"/>
    <w:rsid w:val="00A266C5"/>
    <w:rsid w:val="00A27237"/>
    <w:rsid w:val="00A27C1B"/>
    <w:rsid w:val="00A32048"/>
    <w:rsid w:val="00A32499"/>
    <w:rsid w:val="00A32E6A"/>
    <w:rsid w:val="00A33B33"/>
    <w:rsid w:val="00A350ED"/>
    <w:rsid w:val="00A35384"/>
    <w:rsid w:val="00A36EB2"/>
    <w:rsid w:val="00A40A01"/>
    <w:rsid w:val="00A40ACC"/>
    <w:rsid w:val="00A41584"/>
    <w:rsid w:val="00A41BBA"/>
    <w:rsid w:val="00A42883"/>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9A4"/>
    <w:rsid w:val="00A72A1B"/>
    <w:rsid w:val="00A7342F"/>
    <w:rsid w:val="00A73660"/>
    <w:rsid w:val="00A74634"/>
    <w:rsid w:val="00A7645F"/>
    <w:rsid w:val="00A76630"/>
    <w:rsid w:val="00A80684"/>
    <w:rsid w:val="00A82823"/>
    <w:rsid w:val="00A83C91"/>
    <w:rsid w:val="00A8439B"/>
    <w:rsid w:val="00A84E87"/>
    <w:rsid w:val="00A8624C"/>
    <w:rsid w:val="00A864E1"/>
    <w:rsid w:val="00A9164D"/>
    <w:rsid w:val="00A91AB7"/>
    <w:rsid w:val="00A92183"/>
    <w:rsid w:val="00A938ED"/>
    <w:rsid w:val="00A941F2"/>
    <w:rsid w:val="00A94BDA"/>
    <w:rsid w:val="00A94C41"/>
    <w:rsid w:val="00A94DFA"/>
    <w:rsid w:val="00A97218"/>
    <w:rsid w:val="00A979E2"/>
    <w:rsid w:val="00AA0462"/>
    <w:rsid w:val="00AA04A0"/>
    <w:rsid w:val="00AA12C8"/>
    <w:rsid w:val="00AA15F1"/>
    <w:rsid w:val="00AA35A1"/>
    <w:rsid w:val="00AA5AD2"/>
    <w:rsid w:val="00AB004E"/>
    <w:rsid w:val="00AB0B0A"/>
    <w:rsid w:val="00AB0CDE"/>
    <w:rsid w:val="00AB1643"/>
    <w:rsid w:val="00AB525B"/>
    <w:rsid w:val="00AB56AA"/>
    <w:rsid w:val="00AB6AB3"/>
    <w:rsid w:val="00AB76B3"/>
    <w:rsid w:val="00AC08F8"/>
    <w:rsid w:val="00AC2CEE"/>
    <w:rsid w:val="00AC34FD"/>
    <w:rsid w:val="00AC3823"/>
    <w:rsid w:val="00AC7702"/>
    <w:rsid w:val="00AD2374"/>
    <w:rsid w:val="00AD2C45"/>
    <w:rsid w:val="00AD3BBC"/>
    <w:rsid w:val="00AD3FD8"/>
    <w:rsid w:val="00AD4AF3"/>
    <w:rsid w:val="00AD4D0A"/>
    <w:rsid w:val="00AD4F6B"/>
    <w:rsid w:val="00AD7A33"/>
    <w:rsid w:val="00AE0014"/>
    <w:rsid w:val="00AE0C95"/>
    <w:rsid w:val="00AE1619"/>
    <w:rsid w:val="00AE1B49"/>
    <w:rsid w:val="00AE1E9E"/>
    <w:rsid w:val="00AE1F14"/>
    <w:rsid w:val="00AE26C0"/>
    <w:rsid w:val="00AE2E70"/>
    <w:rsid w:val="00AE3E40"/>
    <w:rsid w:val="00AE6CA3"/>
    <w:rsid w:val="00AE72CC"/>
    <w:rsid w:val="00AE7CBF"/>
    <w:rsid w:val="00AF01F5"/>
    <w:rsid w:val="00AF1414"/>
    <w:rsid w:val="00AF2AD0"/>
    <w:rsid w:val="00AF2C4C"/>
    <w:rsid w:val="00AF3336"/>
    <w:rsid w:val="00AF4579"/>
    <w:rsid w:val="00AF5682"/>
    <w:rsid w:val="00AF760E"/>
    <w:rsid w:val="00AF78D6"/>
    <w:rsid w:val="00B00949"/>
    <w:rsid w:val="00B011F9"/>
    <w:rsid w:val="00B015A4"/>
    <w:rsid w:val="00B0197E"/>
    <w:rsid w:val="00B01E81"/>
    <w:rsid w:val="00B0435F"/>
    <w:rsid w:val="00B04766"/>
    <w:rsid w:val="00B0601D"/>
    <w:rsid w:val="00B06DF0"/>
    <w:rsid w:val="00B079A7"/>
    <w:rsid w:val="00B10DB9"/>
    <w:rsid w:val="00B11C9E"/>
    <w:rsid w:val="00B11DF8"/>
    <w:rsid w:val="00B15D82"/>
    <w:rsid w:val="00B17A76"/>
    <w:rsid w:val="00B2056A"/>
    <w:rsid w:val="00B20D4C"/>
    <w:rsid w:val="00B231D9"/>
    <w:rsid w:val="00B23473"/>
    <w:rsid w:val="00B23AE4"/>
    <w:rsid w:val="00B24C4E"/>
    <w:rsid w:val="00B252A7"/>
    <w:rsid w:val="00B271C5"/>
    <w:rsid w:val="00B274E7"/>
    <w:rsid w:val="00B303DD"/>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1532"/>
    <w:rsid w:val="00B5326E"/>
    <w:rsid w:val="00B53AB1"/>
    <w:rsid w:val="00B605C6"/>
    <w:rsid w:val="00B608E6"/>
    <w:rsid w:val="00B63DE0"/>
    <w:rsid w:val="00B650E2"/>
    <w:rsid w:val="00B65FB4"/>
    <w:rsid w:val="00B70B72"/>
    <w:rsid w:val="00B715B4"/>
    <w:rsid w:val="00B73CA9"/>
    <w:rsid w:val="00B7599B"/>
    <w:rsid w:val="00B75AFF"/>
    <w:rsid w:val="00B765CA"/>
    <w:rsid w:val="00B772BD"/>
    <w:rsid w:val="00B77DF7"/>
    <w:rsid w:val="00B77E4C"/>
    <w:rsid w:val="00B83AEC"/>
    <w:rsid w:val="00B851A8"/>
    <w:rsid w:val="00B856DA"/>
    <w:rsid w:val="00B8618F"/>
    <w:rsid w:val="00B8765D"/>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5D7F"/>
    <w:rsid w:val="00BB758B"/>
    <w:rsid w:val="00BC09B3"/>
    <w:rsid w:val="00BC1DD2"/>
    <w:rsid w:val="00BC3E7D"/>
    <w:rsid w:val="00BC4A00"/>
    <w:rsid w:val="00BC5571"/>
    <w:rsid w:val="00BC5676"/>
    <w:rsid w:val="00BC5D13"/>
    <w:rsid w:val="00BC689E"/>
    <w:rsid w:val="00BD1BBA"/>
    <w:rsid w:val="00BD1E7E"/>
    <w:rsid w:val="00BD2346"/>
    <w:rsid w:val="00BD2FF4"/>
    <w:rsid w:val="00BD3B34"/>
    <w:rsid w:val="00BD5D70"/>
    <w:rsid w:val="00BD66E6"/>
    <w:rsid w:val="00BD782E"/>
    <w:rsid w:val="00BE02C7"/>
    <w:rsid w:val="00BE0BC7"/>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06A3F"/>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4DE3"/>
    <w:rsid w:val="00C354EB"/>
    <w:rsid w:val="00C40A1F"/>
    <w:rsid w:val="00C41902"/>
    <w:rsid w:val="00C41ABA"/>
    <w:rsid w:val="00C42388"/>
    <w:rsid w:val="00C42715"/>
    <w:rsid w:val="00C4285D"/>
    <w:rsid w:val="00C44809"/>
    <w:rsid w:val="00C44C22"/>
    <w:rsid w:val="00C45CB9"/>
    <w:rsid w:val="00C465B1"/>
    <w:rsid w:val="00C46878"/>
    <w:rsid w:val="00C46BCC"/>
    <w:rsid w:val="00C47F76"/>
    <w:rsid w:val="00C510C2"/>
    <w:rsid w:val="00C5224B"/>
    <w:rsid w:val="00C52979"/>
    <w:rsid w:val="00C52F6D"/>
    <w:rsid w:val="00C539F0"/>
    <w:rsid w:val="00C5414D"/>
    <w:rsid w:val="00C55E62"/>
    <w:rsid w:val="00C562BF"/>
    <w:rsid w:val="00C56FD7"/>
    <w:rsid w:val="00C60878"/>
    <w:rsid w:val="00C625DD"/>
    <w:rsid w:val="00C65414"/>
    <w:rsid w:val="00C70920"/>
    <w:rsid w:val="00C70D92"/>
    <w:rsid w:val="00C7109F"/>
    <w:rsid w:val="00C711A2"/>
    <w:rsid w:val="00C7150E"/>
    <w:rsid w:val="00C72E70"/>
    <w:rsid w:val="00C73799"/>
    <w:rsid w:val="00C75012"/>
    <w:rsid w:val="00C75F13"/>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9CC"/>
    <w:rsid w:val="00CA0FB3"/>
    <w:rsid w:val="00CA3412"/>
    <w:rsid w:val="00CA49B1"/>
    <w:rsid w:val="00CA4F7B"/>
    <w:rsid w:val="00CA691E"/>
    <w:rsid w:val="00CA6EEC"/>
    <w:rsid w:val="00CA7229"/>
    <w:rsid w:val="00CA7E20"/>
    <w:rsid w:val="00CB07CD"/>
    <w:rsid w:val="00CB139E"/>
    <w:rsid w:val="00CB3899"/>
    <w:rsid w:val="00CB3DC0"/>
    <w:rsid w:val="00CB4136"/>
    <w:rsid w:val="00CB4C5C"/>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8ED"/>
    <w:rsid w:val="00D00CC7"/>
    <w:rsid w:val="00D01766"/>
    <w:rsid w:val="00D02802"/>
    <w:rsid w:val="00D03465"/>
    <w:rsid w:val="00D054A2"/>
    <w:rsid w:val="00D05578"/>
    <w:rsid w:val="00D11825"/>
    <w:rsid w:val="00D11BF8"/>
    <w:rsid w:val="00D124F9"/>
    <w:rsid w:val="00D12AEB"/>
    <w:rsid w:val="00D13800"/>
    <w:rsid w:val="00D14025"/>
    <w:rsid w:val="00D142B2"/>
    <w:rsid w:val="00D1440E"/>
    <w:rsid w:val="00D148CE"/>
    <w:rsid w:val="00D15494"/>
    <w:rsid w:val="00D15AA5"/>
    <w:rsid w:val="00D1799E"/>
    <w:rsid w:val="00D17C2F"/>
    <w:rsid w:val="00D2098C"/>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7D26"/>
    <w:rsid w:val="00D37E5D"/>
    <w:rsid w:val="00D37EAE"/>
    <w:rsid w:val="00D4103C"/>
    <w:rsid w:val="00D41E4A"/>
    <w:rsid w:val="00D41FAA"/>
    <w:rsid w:val="00D422E3"/>
    <w:rsid w:val="00D436C9"/>
    <w:rsid w:val="00D506CF"/>
    <w:rsid w:val="00D51950"/>
    <w:rsid w:val="00D54676"/>
    <w:rsid w:val="00D54AD2"/>
    <w:rsid w:val="00D54B26"/>
    <w:rsid w:val="00D568F8"/>
    <w:rsid w:val="00D56AEF"/>
    <w:rsid w:val="00D60585"/>
    <w:rsid w:val="00D6142C"/>
    <w:rsid w:val="00D6254B"/>
    <w:rsid w:val="00D63B4A"/>
    <w:rsid w:val="00D64C10"/>
    <w:rsid w:val="00D653C6"/>
    <w:rsid w:val="00D67AD8"/>
    <w:rsid w:val="00D713EA"/>
    <w:rsid w:val="00D7310E"/>
    <w:rsid w:val="00D753ED"/>
    <w:rsid w:val="00D753F8"/>
    <w:rsid w:val="00D75C50"/>
    <w:rsid w:val="00D76F45"/>
    <w:rsid w:val="00D76F97"/>
    <w:rsid w:val="00D807C1"/>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3F4F"/>
    <w:rsid w:val="00DB499A"/>
    <w:rsid w:val="00DB53EB"/>
    <w:rsid w:val="00DB6498"/>
    <w:rsid w:val="00DB685D"/>
    <w:rsid w:val="00DB6A78"/>
    <w:rsid w:val="00DB78F7"/>
    <w:rsid w:val="00DC3F91"/>
    <w:rsid w:val="00DC48F2"/>
    <w:rsid w:val="00DC58E1"/>
    <w:rsid w:val="00DC7184"/>
    <w:rsid w:val="00DD0C1E"/>
    <w:rsid w:val="00DD1419"/>
    <w:rsid w:val="00DD15B6"/>
    <w:rsid w:val="00DD1B5C"/>
    <w:rsid w:val="00DD707B"/>
    <w:rsid w:val="00DD7384"/>
    <w:rsid w:val="00DD74BE"/>
    <w:rsid w:val="00DE083F"/>
    <w:rsid w:val="00DE1DC5"/>
    <w:rsid w:val="00DE53D8"/>
    <w:rsid w:val="00DE6121"/>
    <w:rsid w:val="00DE7675"/>
    <w:rsid w:val="00DF07AB"/>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1D81"/>
    <w:rsid w:val="00E25B24"/>
    <w:rsid w:val="00E2616F"/>
    <w:rsid w:val="00E27352"/>
    <w:rsid w:val="00E32CC1"/>
    <w:rsid w:val="00E33041"/>
    <w:rsid w:val="00E34127"/>
    <w:rsid w:val="00E34361"/>
    <w:rsid w:val="00E34D75"/>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65E"/>
    <w:rsid w:val="00E61DF7"/>
    <w:rsid w:val="00E643F1"/>
    <w:rsid w:val="00E66076"/>
    <w:rsid w:val="00E701D0"/>
    <w:rsid w:val="00E716F0"/>
    <w:rsid w:val="00E71ED3"/>
    <w:rsid w:val="00E71F1D"/>
    <w:rsid w:val="00E72C72"/>
    <w:rsid w:val="00E73075"/>
    <w:rsid w:val="00E73907"/>
    <w:rsid w:val="00E765D3"/>
    <w:rsid w:val="00E765E9"/>
    <w:rsid w:val="00E77E02"/>
    <w:rsid w:val="00E806BC"/>
    <w:rsid w:val="00E80919"/>
    <w:rsid w:val="00E84BDB"/>
    <w:rsid w:val="00E85FDE"/>
    <w:rsid w:val="00E86334"/>
    <w:rsid w:val="00E86ACC"/>
    <w:rsid w:val="00E86E1B"/>
    <w:rsid w:val="00E8740C"/>
    <w:rsid w:val="00E9046F"/>
    <w:rsid w:val="00E9257E"/>
    <w:rsid w:val="00E92D51"/>
    <w:rsid w:val="00E932CC"/>
    <w:rsid w:val="00E93846"/>
    <w:rsid w:val="00E94723"/>
    <w:rsid w:val="00E951C0"/>
    <w:rsid w:val="00E973AC"/>
    <w:rsid w:val="00E97DEA"/>
    <w:rsid w:val="00E97E89"/>
    <w:rsid w:val="00EA0562"/>
    <w:rsid w:val="00EA0EFB"/>
    <w:rsid w:val="00EA177F"/>
    <w:rsid w:val="00EA5364"/>
    <w:rsid w:val="00EA589C"/>
    <w:rsid w:val="00EA63D9"/>
    <w:rsid w:val="00EA7C07"/>
    <w:rsid w:val="00EB2071"/>
    <w:rsid w:val="00EB2B88"/>
    <w:rsid w:val="00EB3372"/>
    <w:rsid w:val="00EB3A91"/>
    <w:rsid w:val="00EB474E"/>
    <w:rsid w:val="00EB60B1"/>
    <w:rsid w:val="00EB63FE"/>
    <w:rsid w:val="00EB7E7C"/>
    <w:rsid w:val="00EC0FF2"/>
    <w:rsid w:val="00EC102F"/>
    <w:rsid w:val="00EC1382"/>
    <w:rsid w:val="00EC2145"/>
    <w:rsid w:val="00EC39D3"/>
    <w:rsid w:val="00EC5F2B"/>
    <w:rsid w:val="00EC6E01"/>
    <w:rsid w:val="00EC7F18"/>
    <w:rsid w:val="00ED11A7"/>
    <w:rsid w:val="00ED4A6A"/>
    <w:rsid w:val="00ED55BC"/>
    <w:rsid w:val="00ED6779"/>
    <w:rsid w:val="00EE0262"/>
    <w:rsid w:val="00EE0E26"/>
    <w:rsid w:val="00EE15A4"/>
    <w:rsid w:val="00EE309B"/>
    <w:rsid w:val="00EE353D"/>
    <w:rsid w:val="00EE5976"/>
    <w:rsid w:val="00EF104D"/>
    <w:rsid w:val="00EF1AF6"/>
    <w:rsid w:val="00EF2595"/>
    <w:rsid w:val="00EF43C6"/>
    <w:rsid w:val="00EF7B23"/>
    <w:rsid w:val="00F017A9"/>
    <w:rsid w:val="00F038A9"/>
    <w:rsid w:val="00F05531"/>
    <w:rsid w:val="00F055F8"/>
    <w:rsid w:val="00F05F24"/>
    <w:rsid w:val="00F065A1"/>
    <w:rsid w:val="00F06B13"/>
    <w:rsid w:val="00F0780E"/>
    <w:rsid w:val="00F079ED"/>
    <w:rsid w:val="00F101A5"/>
    <w:rsid w:val="00F12B4F"/>
    <w:rsid w:val="00F13D4E"/>
    <w:rsid w:val="00F15C16"/>
    <w:rsid w:val="00F160CC"/>
    <w:rsid w:val="00F2008B"/>
    <w:rsid w:val="00F21CEC"/>
    <w:rsid w:val="00F21FA4"/>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24D"/>
    <w:rsid w:val="00F4550A"/>
    <w:rsid w:val="00F456FF"/>
    <w:rsid w:val="00F45A79"/>
    <w:rsid w:val="00F47833"/>
    <w:rsid w:val="00F47D02"/>
    <w:rsid w:val="00F50CED"/>
    <w:rsid w:val="00F51EAF"/>
    <w:rsid w:val="00F5250D"/>
    <w:rsid w:val="00F52B8A"/>
    <w:rsid w:val="00F54301"/>
    <w:rsid w:val="00F54F74"/>
    <w:rsid w:val="00F5589B"/>
    <w:rsid w:val="00F5646B"/>
    <w:rsid w:val="00F564AF"/>
    <w:rsid w:val="00F60A0D"/>
    <w:rsid w:val="00F648BC"/>
    <w:rsid w:val="00F65C63"/>
    <w:rsid w:val="00F66881"/>
    <w:rsid w:val="00F67645"/>
    <w:rsid w:val="00F729F3"/>
    <w:rsid w:val="00F7311B"/>
    <w:rsid w:val="00F7358E"/>
    <w:rsid w:val="00F73DFE"/>
    <w:rsid w:val="00F747E9"/>
    <w:rsid w:val="00F75B25"/>
    <w:rsid w:val="00F76C99"/>
    <w:rsid w:val="00F804A0"/>
    <w:rsid w:val="00F805AF"/>
    <w:rsid w:val="00F8212F"/>
    <w:rsid w:val="00F84BC7"/>
    <w:rsid w:val="00F84D44"/>
    <w:rsid w:val="00F84FEC"/>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B7A04"/>
    <w:rsid w:val="00FC3E50"/>
    <w:rsid w:val="00FC40E5"/>
    <w:rsid w:val="00FC4760"/>
    <w:rsid w:val="00FC498E"/>
    <w:rsid w:val="00FC549D"/>
    <w:rsid w:val="00FC5A2B"/>
    <w:rsid w:val="00FC6EEA"/>
    <w:rsid w:val="00FD0471"/>
    <w:rsid w:val="00FD1088"/>
    <w:rsid w:val="00FD1CC4"/>
    <w:rsid w:val="00FD2549"/>
    <w:rsid w:val="00FD4BAD"/>
    <w:rsid w:val="00FE0B49"/>
    <w:rsid w:val="00FE2D21"/>
    <w:rsid w:val="00FE3604"/>
    <w:rsid w:val="00FE4527"/>
    <w:rsid w:val="00FE4B35"/>
    <w:rsid w:val="00FE6E1B"/>
    <w:rsid w:val="00FF03A3"/>
    <w:rsid w:val="00FF1221"/>
    <w:rsid w:val="00FF2FAD"/>
    <w:rsid w:val="00FF328B"/>
    <w:rsid w:val="00FF375A"/>
    <w:rsid w:val="00FF4BA9"/>
    <w:rsid w:val="00FF71FF"/>
    <w:rsid w:val="014707F3"/>
    <w:rsid w:val="01CEC757"/>
    <w:rsid w:val="01D61F68"/>
    <w:rsid w:val="037C4338"/>
    <w:rsid w:val="03E631BD"/>
    <w:rsid w:val="0627B246"/>
    <w:rsid w:val="0736652C"/>
    <w:rsid w:val="07DB7799"/>
    <w:rsid w:val="07F57ADB"/>
    <w:rsid w:val="0B6E7E4A"/>
    <w:rsid w:val="0C8909CE"/>
    <w:rsid w:val="0CEA8A89"/>
    <w:rsid w:val="111523A0"/>
    <w:rsid w:val="115CD0B2"/>
    <w:rsid w:val="141F6208"/>
    <w:rsid w:val="1535A081"/>
    <w:rsid w:val="1AFC3E05"/>
    <w:rsid w:val="1C639323"/>
    <w:rsid w:val="2145C8C2"/>
    <w:rsid w:val="2255D3B3"/>
    <w:rsid w:val="2BB4E7FF"/>
    <w:rsid w:val="2D6BCC6C"/>
    <w:rsid w:val="2DCBF9F6"/>
    <w:rsid w:val="3104303B"/>
    <w:rsid w:val="319B7819"/>
    <w:rsid w:val="31A7E032"/>
    <w:rsid w:val="32CD73BC"/>
    <w:rsid w:val="35203E99"/>
    <w:rsid w:val="3785580C"/>
    <w:rsid w:val="37879E82"/>
    <w:rsid w:val="392E9EDC"/>
    <w:rsid w:val="3BEFD3B2"/>
    <w:rsid w:val="3D04A09D"/>
    <w:rsid w:val="3F1CBCE1"/>
    <w:rsid w:val="3FD61250"/>
    <w:rsid w:val="4171C459"/>
    <w:rsid w:val="432525B8"/>
    <w:rsid w:val="4689B948"/>
    <w:rsid w:val="46F67311"/>
    <w:rsid w:val="4B207282"/>
    <w:rsid w:val="4FA6504C"/>
    <w:rsid w:val="4FE1C67A"/>
    <w:rsid w:val="5110DA05"/>
    <w:rsid w:val="516BD0A4"/>
    <w:rsid w:val="5289C40F"/>
    <w:rsid w:val="5563C383"/>
    <w:rsid w:val="55ABEDDF"/>
    <w:rsid w:val="5642B561"/>
    <w:rsid w:val="57BFF384"/>
    <w:rsid w:val="5E49274E"/>
    <w:rsid w:val="5EBFD72C"/>
    <w:rsid w:val="6146D92E"/>
    <w:rsid w:val="6281A4FA"/>
    <w:rsid w:val="639F8760"/>
    <w:rsid w:val="642ED12D"/>
    <w:rsid w:val="66D1279E"/>
    <w:rsid w:val="6C019DEA"/>
    <w:rsid w:val="6E57E27F"/>
    <w:rsid w:val="6EC4547A"/>
    <w:rsid w:val="70C32BDD"/>
    <w:rsid w:val="71D574A9"/>
    <w:rsid w:val="730B41DB"/>
    <w:rsid w:val="743C404E"/>
    <w:rsid w:val="75080555"/>
    <w:rsid w:val="765FF819"/>
    <w:rsid w:val="778E682D"/>
    <w:rsid w:val="77CBAC72"/>
    <w:rsid w:val="7AA93480"/>
    <w:rsid w:val="7B2801EF"/>
    <w:rsid w:val="7B41E9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5592E290-376D-48C8-9655-056A74C1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7D61DE"/>
    <w:pPr>
      <w:jc w:val="center"/>
      <w:outlineLvl w:val="0"/>
    </w:pPr>
    <w:rPr>
      <w:b/>
      <w:bCs/>
    </w:rPr>
  </w:style>
  <w:style w:type="paragraph" w:styleId="Heading2">
    <w:name w:val="heading 2"/>
    <w:basedOn w:val="ListParagraph"/>
    <w:next w:val="Normal"/>
    <w:link w:val="Heading2Char"/>
    <w:uiPriority w:val="9"/>
    <w:unhideWhenUsed/>
    <w:qFormat/>
    <w:rsid w:val="007D61DE"/>
    <w:pPr>
      <w:numPr>
        <w:numId w:val="6"/>
      </w:numPr>
      <w:spacing w:after="0" w:line="240" w:lineRule="auto"/>
      <w:outlineLvl w:val="1"/>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D61DE"/>
    <w:rPr>
      <w:b/>
      <w:bCs/>
    </w:rPr>
  </w:style>
  <w:style w:type="character" w:customStyle="1" w:styleId="Heading2Char">
    <w:name w:val="Heading 2 Char"/>
    <w:basedOn w:val="DefaultParagraphFont"/>
    <w:link w:val="Heading2"/>
    <w:uiPriority w:val="9"/>
    <w:rsid w:val="007D61DE"/>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49</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Springs Responses to DON</dc:title>
  <dc:subject/>
  <dc:creator>Lucy</dc:creator>
  <cp:keywords/>
  <dc:description/>
  <cp:lastModifiedBy>Marks, Brett (DPH)</cp:lastModifiedBy>
  <cp:revision>26</cp:revision>
  <cp:lastPrinted>2022-04-08T20:57:00Z</cp:lastPrinted>
  <dcterms:created xsi:type="dcterms:W3CDTF">2026-06-16T14:17:00Z</dcterms:created>
  <dcterms:modified xsi:type="dcterms:W3CDTF">2026-06-16T15:23:00Z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