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7829" w14:textId="77777777" w:rsidR="008A31D3" w:rsidRDefault="00C87993">
      <w:pPr>
        <w:pStyle w:val="BodyText"/>
        <w:spacing w:before="177"/>
        <w:rPr>
          <w:sz w:val="20"/>
        </w:rPr>
      </w:pPr>
      <w:r>
        <w:rPr>
          <w:noProof/>
        </w:rPr>
        <mc:AlternateContent>
          <mc:Choice Requires="wpg">
            <w:drawing>
              <wp:anchor distT="0" distB="0" distL="0" distR="0" simplePos="0" relativeHeight="487588864" behindDoc="1" locked="0" layoutInCell="1" allowOverlap="1" wp14:anchorId="7496787F" wp14:editId="7EF18461">
                <wp:simplePos x="0" y="0"/>
                <wp:positionH relativeFrom="page">
                  <wp:posOffset>985368</wp:posOffset>
                </wp:positionH>
                <wp:positionV relativeFrom="paragraph">
                  <wp:posOffset>274180</wp:posOffset>
                </wp:positionV>
                <wp:extent cx="5695315" cy="17780"/>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315" cy="17780"/>
                          <a:chOff x="0" y="0"/>
                          <a:chExt cx="5695315" cy="17780"/>
                        </a:xfrm>
                      </wpg:grpSpPr>
                      <wps:wsp>
                        <wps:cNvPr id="6" name="Graphic 6"/>
                        <wps:cNvSpPr/>
                        <wps:spPr>
                          <a:xfrm>
                            <a:off x="0" y="2"/>
                            <a:ext cx="5695315" cy="8890"/>
                          </a:xfrm>
                          <a:custGeom>
                            <a:avLst/>
                            <a:gdLst/>
                            <a:ahLst/>
                            <a:cxnLst/>
                            <a:rect l="l" t="t" r="r" b="b"/>
                            <a:pathLst>
                              <a:path w="5695315" h="8890">
                                <a:moveTo>
                                  <a:pt x="5695213" y="0"/>
                                </a:moveTo>
                                <a:lnTo>
                                  <a:pt x="0" y="0"/>
                                </a:lnTo>
                                <a:lnTo>
                                  <a:pt x="8864" y="8864"/>
                                </a:lnTo>
                                <a:lnTo>
                                  <a:pt x="5686336" y="8864"/>
                                </a:lnTo>
                                <a:lnTo>
                                  <a:pt x="5695213" y="0"/>
                                </a:lnTo>
                                <a:close/>
                              </a:path>
                            </a:pathLst>
                          </a:custGeom>
                          <a:solidFill>
                            <a:srgbClr val="9A9A9A"/>
                          </a:solidFill>
                        </wps:spPr>
                        <wps:bodyPr wrap="square" lIns="0" tIns="0" rIns="0" bIns="0" rtlCol="0">
                          <a:prstTxWarp prst="textNoShape">
                            <a:avLst/>
                          </a:prstTxWarp>
                          <a:noAutofit/>
                        </wps:bodyPr>
                      </wps:wsp>
                      <wps:wsp>
                        <wps:cNvPr id="7" name="Graphic 7"/>
                        <wps:cNvSpPr/>
                        <wps:spPr>
                          <a:xfrm>
                            <a:off x="5" y="8872"/>
                            <a:ext cx="5695315" cy="8890"/>
                          </a:xfrm>
                          <a:custGeom>
                            <a:avLst/>
                            <a:gdLst/>
                            <a:ahLst/>
                            <a:cxnLst/>
                            <a:rect l="l" t="t" r="r" b="b"/>
                            <a:pathLst>
                              <a:path w="5695315" h="8890">
                                <a:moveTo>
                                  <a:pt x="5686323" y="0"/>
                                </a:moveTo>
                                <a:lnTo>
                                  <a:pt x="8864" y="0"/>
                                </a:lnTo>
                                <a:lnTo>
                                  <a:pt x="0" y="8864"/>
                                </a:lnTo>
                                <a:lnTo>
                                  <a:pt x="5695213" y="8864"/>
                                </a:lnTo>
                                <a:lnTo>
                                  <a:pt x="5686323" y="0"/>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8890" cy="17780"/>
                          </a:xfrm>
                          <a:custGeom>
                            <a:avLst/>
                            <a:gdLst/>
                            <a:ahLst/>
                            <a:cxnLst/>
                            <a:rect l="l" t="t" r="r" b="b"/>
                            <a:pathLst>
                              <a:path w="8890" h="17780">
                                <a:moveTo>
                                  <a:pt x="0" y="0"/>
                                </a:moveTo>
                                <a:lnTo>
                                  <a:pt x="0" y="17741"/>
                                </a:lnTo>
                                <a:lnTo>
                                  <a:pt x="8864" y="8877"/>
                                </a:lnTo>
                                <a:lnTo>
                                  <a:pt x="0" y="0"/>
                                </a:lnTo>
                                <a:close/>
                              </a:path>
                            </a:pathLst>
                          </a:custGeom>
                          <a:solidFill>
                            <a:srgbClr val="9A9A9A"/>
                          </a:solidFill>
                        </wps:spPr>
                        <wps:bodyPr wrap="square" lIns="0" tIns="0" rIns="0" bIns="0" rtlCol="0">
                          <a:prstTxWarp prst="textNoShape">
                            <a:avLst/>
                          </a:prstTxWarp>
                          <a:noAutofit/>
                        </wps:bodyPr>
                      </wps:wsp>
                      <wps:wsp>
                        <wps:cNvPr id="9" name="Graphic 9"/>
                        <wps:cNvSpPr/>
                        <wps:spPr>
                          <a:xfrm>
                            <a:off x="5686333" y="7"/>
                            <a:ext cx="8890" cy="17780"/>
                          </a:xfrm>
                          <a:custGeom>
                            <a:avLst/>
                            <a:gdLst/>
                            <a:ahLst/>
                            <a:cxnLst/>
                            <a:rect l="l" t="t" r="r" b="b"/>
                            <a:pathLst>
                              <a:path w="8890" h="17780">
                                <a:moveTo>
                                  <a:pt x="8877" y="0"/>
                                </a:moveTo>
                                <a:lnTo>
                                  <a:pt x="0" y="8864"/>
                                </a:lnTo>
                                <a:lnTo>
                                  <a:pt x="8877" y="17729"/>
                                </a:lnTo>
                                <a:lnTo>
                                  <a:pt x="8877"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8F78E9B" id="Group 5" o:spid="_x0000_s1026" alt="&quot;&quot;" style="position:absolute;margin-left:77.6pt;margin-top:21.6pt;width:448.45pt;height:1.4pt;z-index:-15727616;mso-wrap-distance-left:0;mso-wrap-distance-right:0;mso-position-horizontal-relative:page" coordsize="5695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">
                <v:shape id="Graphic 6" o:spid="_x0000_s1027" style="position:absolute;width:56953;height:88;visibility:visible;mso-wrap-style:square;v-text-anchor:top" coordsize="56953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" path="m5695213,l,,8864,8864r5677472,l5695213,xe" fillcolor="#9a9a9a" stroked="f">
                  <v:path arrowok="t"/>
                </v:shape>
                <v:shape id="Graphic 7" o:spid="_x0000_s1028" style="position:absolute;top:88;width:56953;height:89;visibility:visible;mso-wrap-style:square;v-text-anchor:top" coordsize="56953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" path="m5686323,l8864,,,8864r5695213,l5686323,xe" fillcolor="#ededed" stroked="f">
                  <v:path arrowok="t"/>
                </v:shape>
                <v:shape id="Graphic 8" o:spid="_x0000_s1029" style="position:absolute;width:88;height:177;visibility:visible;mso-wrap-style:square;v-text-anchor:top" coordsize="889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" path="m,l,17741,8864,8877,,xe" fillcolor="#9a9a9a" stroked="f">
                  <v:path arrowok="t"/>
                </v:shape>
                <v:shape id="Graphic 9" o:spid="_x0000_s1030" style="position:absolute;left:56863;width:89;height:177;visibility:visible;mso-wrap-style:square;v-text-anchor:top" coordsize="889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" path="m8877,l,8864r8877,8865l8877,xe" fillcolor="#ededed" stroked="f">
                  <v:path arrowok="t"/>
                </v:shape>
                <w10:wrap type="topAndBottom" anchorx="page"/>
              </v:group>
            </w:pict>
          </mc:Fallback>
        </mc:AlternateContent>
      </w:r>
    </w:p>
    <w:p w14:paraId="7496782A" w14:textId="77777777" w:rsidR="008A31D3" w:rsidRDefault="00C87993">
      <w:pPr>
        <w:spacing w:before="107"/>
        <w:ind w:left="111"/>
        <w:rPr>
          <w:rFonts w:ascii="Calibri Light"/>
          <w:sz w:val="21"/>
        </w:rPr>
      </w:pPr>
      <w:r>
        <w:rPr>
          <w:rFonts w:ascii="Calibri"/>
          <w:b/>
          <w:sz w:val="21"/>
        </w:rPr>
        <w:t>From:</w:t>
      </w:r>
      <w:r>
        <w:rPr>
          <w:rFonts w:ascii="Calibri"/>
          <w:b/>
          <w:spacing w:val="-6"/>
          <w:sz w:val="21"/>
        </w:rPr>
        <w:t xml:space="preserve"> </w:t>
      </w:r>
      <w:r>
        <w:rPr>
          <w:rFonts w:ascii="Calibri Light"/>
          <w:sz w:val="21"/>
        </w:rPr>
        <w:t>Einhorn,</w:t>
      </w:r>
      <w:r>
        <w:rPr>
          <w:rFonts w:ascii="Calibri Light"/>
          <w:spacing w:val="-5"/>
          <w:sz w:val="21"/>
        </w:rPr>
        <w:t xml:space="preserve"> </w:t>
      </w:r>
      <w:r>
        <w:rPr>
          <w:rFonts w:ascii="Calibri Light"/>
          <w:sz w:val="21"/>
        </w:rPr>
        <w:t>Alan</w:t>
      </w:r>
      <w:r>
        <w:rPr>
          <w:rFonts w:ascii="Calibri Light"/>
          <w:spacing w:val="-6"/>
          <w:sz w:val="21"/>
        </w:rPr>
        <w:t xml:space="preserve"> </w:t>
      </w:r>
      <w:r>
        <w:rPr>
          <w:rFonts w:ascii="Calibri Light"/>
          <w:sz w:val="21"/>
        </w:rPr>
        <w:t>H.</w:t>
      </w:r>
      <w:r>
        <w:rPr>
          <w:rFonts w:ascii="Calibri Light"/>
          <w:spacing w:val="-5"/>
          <w:sz w:val="21"/>
        </w:rPr>
        <w:t xml:space="preserve"> </w:t>
      </w:r>
      <w:hyperlink r:id="rId4">
        <w:r>
          <w:rPr>
            <w:rFonts w:ascii="Calibri Light"/>
            <w:spacing w:val="-2"/>
            <w:sz w:val="21"/>
          </w:rPr>
          <w:t>&lt;AEinhorn@foley.com&gt;</w:t>
        </w:r>
      </w:hyperlink>
    </w:p>
    <w:p w14:paraId="7496782B" w14:textId="77777777" w:rsidR="008A31D3" w:rsidRDefault="00C87993">
      <w:pPr>
        <w:spacing w:before="23"/>
        <w:ind w:left="111"/>
        <w:rPr>
          <w:rFonts w:ascii="Calibri Light"/>
          <w:sz w:val="21"/>
        </w:rPr>
      </w:pPr>
      <w:r>
        <w:rPr>
          <w:rFonts w:ascii="Calibri"/>
          <w:b/>
          <w:sz w:val="21"/>
        </w:rPr>
        <w:t>S</w:t>
      </w:r>
      <w:r>
        <w:rPr>
          <w:rFonts w:ascii="Calibri"/>
          <w:b/>
          <w:sz w:val="21"/>
        </w:rPr>
        <w:t>ent:</w:t>
      </w:r>
      <w:r>
        <w:rPr>
          <w:rFonts w:ascii="Calibri"/>
          <w:b/>
          <w:spacing w:val="-6"/>
          <w:sz w:val="21"/>
        </w:rPr>
        <w:t xml:space="preserve"> </w:t>
      </w:r>
      <w:r>
        <w:rPr>
          <w:rFonts w:ascii="Calibri Light"/>
          <w:sz w:val="21"/>
        </w:rPr>
        <w:t>Thursday,</w:t>
      </w:r>
      <w:r>
        <w:rPr>
          <w:rFonts w:ascii="Calibri Light"/>
          <w:spacing w:val="-6"/>
          <w:sz w:val="21"/>
        </w:rPr>
        <w:t xml:space="preserve"> </w:t>
      </w:r>
      <w:r>
        <w:rPr>
          <w:rFonts w:ascii="Calibri Light"/>
          <w:sz w:val="21"/>
        </w:rPr>
        <w:t>April</w:t>
      </w:r>
      <w:r>
        <w:rPr>
          <w:rFonts w:ascii="Calibri Light"/>
          <w:spacing w:val="-6"/>
          <w:sz w:val="21"/>
        </w:rPr>
        <w:t xml:space="preserve"> </w:t>
      </w:r>
      <w:r>
        <w:rPr>
          <w:rFonts w:ascii="Calibri Light"/>
          <w:sz w:val="21"/>
        </w:rPr>
        <w:t>11,</w:t>
      </w:r>
      <w:r>
        <w:rPr>
          <w:rFonts w:ascii="Calibri Light"/>
          <w:spacing w:val="-5"/>
          <w:sz w:val="21"/>
        </w:rPr>
        <w:t xml:space="preserve"> </w:t>
      </w:r>
      <w:proofErr w:type="gramStart"/>
      <w:r>
        <w:rPr>
          <w:rFonts w:ascii="Calibri Light"/>
          <w:sz w:val="21"/>
        </w:rPr>
        <w:t>2024</w:t>
      </w:r>
      <w:proofErr w:type="gramEnd"/>
      <w:r>
        <w:rPr>
          <w:rFonts w:ascii="Calibri Light"/>
          <w:spacing w:val="-6"/>
          <w:sz w:val="21"/>
        </w:rPr>
        <w:t xml:space="preserve"> </w:t>
      </w:r>
      <w:r>
        <w:rPr>
          <w:rFonts w:ascii="Calibri Light"/>
          <w:sz w:val="21"/>
        </w:rPr>
        <w:t>12:49</w:t>
      </w:r>
      <w:r>
        <w:rPr>
          <w:rFonts w:ascii="Calibri Light"/>
          <w:spacing w:val="-6"/>
          <w:sz w:val="21"/>
        </w:rPr>
        <w:t xml:space="preserve"> </w:t>
      </w:r>
      <w:r>
        <w:rPr>
          <w:rFonts w:ascii="Calibri Light"/>
          <w:spacing w:val="-5"/>
          <w:sz w:val="21"/>
        </w:rPr>
        <w:t>PM</w:t>
      </w:r>
    </w:p>
    <w:p w14:paraId="7496782C" w14:textId="77777777" w:rsidR="008A31D3" w:rsidRDefault="00C87993">
      <w:pPr>
        <w:spacing w:before="23"/>
        <w:ind w:left="111"/>
        <w:rPr>
          <w:rFonts w:ascii="Calibri Light"/>
          <w:sz w:val="21"/>
        </w:rPr>
      </w:pPr>
      <w:r>
        <w:rPr>
          <w:rFonts w:ascii="Calibri"/>
          <w:b/>
          <w:sz w:val="21"/>
        </w:rPr>
        <w:t>To:</w:t>
      </w:r>
      <w:r>
        <w:rPr>
          <w:rFonts w:ascii="Calibri"/>
          <w:b/>
          <w:spacing w:val="-6"/>
          <w:sz w:val="21"/>
        </w:rPr>
        <w:t xml:space="preserve"> </w:t>
      </w:r>
      <w:r>
        <w:rPr>
          <w:rFonts w:ascii="Calibri Light"/>
          <w:sz w:val="21"/>
        </w:rPr>
        <w:t>Clarke,</w:t>
      </w:r>
      <w:r>
        <w:rPr>
          <w:rFonts w:ascii="Calibri Light"/>
          <w:spacing w:val="-5"/>
          <w:sz w:val="21"/>
        </w:rPr>
        <w:t xml:space="preserve"> </w:t>
      </w:r>
      <w:r>
        <w:rPr>
          <w:rFonts w:ascii="Calibri Light"/>
          <w:sz w:val="21"/>
        </w:rPr>
        <w:t>Lucy</w:t>
      </w:r>
      <w:r>
        <w:rPr>
          <w:rFonts w:ascii="Calibri Light"/>
          <w:spacing w:val="-5"/>
          <w:sz w:val="21"/>
        </w:rPr>
        <w:t xml:space="preserve"> </w:t>
      </w:r>
      <w:r>
        <w:rPr>
          <w:rFonts w:ascii="Calibri Light"/>
          <w:sz w:val="21"/>
        </w:rPr>
        <w:t>(DPH)</w:t>
      </w:r>
      <w:r>
        <w:rPr>
          <w:rFonts w:ascii="Calibri Light"/>
          <w:spacing w:val="-6"/>
          <w:sz w:val="21"/>
        </w:rPr>
        <w:t xml:space="preserve"> </w:t>
      </w:r>
      <w:hyperlink r:id="rId5">
        <w:r>
          <w:rPr>
            <w:rFonts w:ascii="Calibri Light"/>
            <w:spacing w:val="-2"/>
            <w:sz w:val="21"/>
          </w:rPr>
          <w:t>&lt;Lucy.Clarke2@mass.gov&gt;</w:t>
        </w:r>
      </w:hyperlink>
    </w:p>
    <w:p w14:paraId="7496782D" w14:textId="77777777" w:rsidR="008A31D3" w:rsidRDefault="00C87993">
      <w:pPr>
        <w:spacing w:before="23"/>
        <w:ind w:left="111"/>
        <w:rPr>
          <w:rFonts w:ascii="Calibri Light"/>
          <w:sz w:val="21"/>
        </w:rPr>
      </w:pPr>
      <w:r>
        <w:rPr>
          <w:rFonts w:ascii="Calibri"/>
          <w:b/>
          <w:spacing w:val="-2"/>
          <w:sz w:val="21"/>
        </w:rPr>
        <w:t>Subject:</w:t>
      </w:r>
      <w:r>
        <w:rPr>
          <w:rFonts w:ascii="Calibri"/>
          <w:b/>
          <w:spacing w:val="11"/>
          <w:sz w:val="21"/>
        </w:rPr>
        <w:t xml:space="preserve"> </w:t>
      </w:r>
      <w:r>
        <w:rPr>
          <w:rFonts w:ascii="Calibri Light"/>
          <w:spacing w:val="-2"/>
          <w:sz w:val="21"/>
        </w:rPr>
        <w:t>BOSS-22051213-AS</w:t>
      </w:r>
      <w:r>
        <w:rPr>
          <w:rFonts w:ascii="Calibri Light"/>
          <w:spacing w:val="11"/>
          <w:sz w:val="21"/>
        </w:rPr>
        <w:t xml:space="preserve"> </w:t>
      </w:r>
      <w:proofErr w:type="spellStart"/>
      <w:r>
        <w:rPr>
          <w:rFonts w:ascii="Calibri Light"/>
          <w:spacing w:val="-5"/>
          <w:sz w:val="21"/>
        </w:rPr>
        <w:t>DoN</w:t>
      </w:r>
      <w:proofErr w:type="spellEnd"/>
    </w:p>
    <w:p w14:paraId="7496782E" w14:textId="66D84099" w:rsidR="008A31D3" w:rsidRDefault="008A31D3">
      <w:pPr>
        <w:pStyle w:val="BodyText"/>
        <w:spacing w:before="11"/>
        <w:rPr>
          <w:rFonts w:ascii="Calibri Light"/>
          <w:sz w:val="20"/>
        </w:rPr>
      </w:pPr>
    </w:p>
    <w:p w14:paraId="1E533692" w14:textId="77777777" w:rsidR="00C87993" w:rsidRDefault="00C87993" w:rsidP="00C87993">
      <w:pPr>
        <w:pStyle w:val="BodyText"/>
        <w:spacing w:before="45" w:line="252" w:lineRule="auto"/>
        <w:ind w:left="41" w:right="967"/>
        <w:rPr>
          <w:rFonts w:ascii="Arial"/>
          <w:color w:val="000000"/>
        </w:rPr>
      </w:pPr>
      <w:r w:rsidRPr="00C87993">
        <w:rPr>
          <w:rFonts w:ascii="Arial"/>
          <w:color w:val="000000"/>
          <w:highlight w:val="yellow"/>
        </w:rPr>
        <w:t>CAUTION: This email originated from a sender outside of the Commonwealth of Massachusetts mail system.</w:t>
      </w:r>
      <w:r w:rsidRPr="00C87993">
        <w:rPr>
          <w:rFonts w:ascii="Arial"/>
          <w:color w:val="000000"/>
          <w:spacing w:val="40"/>
          <w:highlight w:val="yellow"/>
        </w:rPr>
        <w:t xml:space="preserve"> </w:t>
      </w:r>
      <w:r w:rsidRPr="00C87993">
        <w:rPr>
          <w:rFonts w:ascii="Arial"/>
          <w:color w:val="000000"/>
          <w:highlight w:val="yellow"/>
        </w:rPr>
        <w:t>Do not click on links or open attachments unless you recognize the sender and know the content is safe.</w:t>
      </w:r>
    </w:p>
    <w:p w14:paraId="6DD8CA18" w14:textId="77777777" w:rsidR="00C87993" w:rsidRDefault="00C87993">
      <w:pPr>
        <w:pStyle w:val="BodyText"/>
        <w:spacing w:before="11"/>
        <w:rPr>
          <w:rFonts w:ascii="Calibri Light"/>
          <w:sz w:val="20"/>
        </w:rPr>
      </w:pPr>
    </w:p>
    <w:p w14:paraId="7496782F" w14:textId="77777777" w:rsidR="008A31D3" w:rsidRDefault="00C87993">
      <w:pPr>
        <w:spacing w:line="261" w:lineRule="auto"/>
        <w:ind w:left="111" w:right="161"/>
        <w:rPr>
          <w:rFonts w:ascii="Calibri Light" w:hAnsi="Calibri Light"/>
          <w:sz w:val="21"/>
        </w:rPr>
      </w:pPr>
      <w:proofErr w:type="gramStart"/>
      <w:r>
        <w:rPr>
          <w:rFonts w:ascii="Calibri Light" w:hAnsi="Calibri Light"/>
          <w:sz w:val="21"/>
        </w:rPr>
        <w:t>Hi,</w:t>
      </w:r>
      <w:proofErr w:type="gramEnd"/>
      <w:r>
        <w:rPr>
          <w:rFonts w:ascii="Calibri Light" w:hAnsi="Calibri Light"/>
          <w:sz w:val="21"/>
        </w:rPr>
        <w:t xml:space="preserve"> Lucy – the below is in response to your inquiry of yesterday regarding wait times for BOSS.</w:t>
      </w:r>
      <w:r>
        <w:rPr>
          <w:rFonts w:ascii="Calibri Light" w:hAnsi="Calibri Light"/>
          <w:spacing w:val="40"/>
          <w:sz w:val="21"/>
        </w:rPr>
        <w:t xml:space="preserve"> </w:t>
      </w:r>
      <w:r>
        <w:rPr>
          <w:rFonts w:ascii="Calibri Light" w:hAnsi="Calibri Light"/>
          <w:sz w:val="21"/>
        </w:rPr>
        <w:t xml:space="preserve">It is a </w:t>
      </w:r>
      <w:proofErr w:type="gramStart"/>
      <w:r>
        <w:rPr>
          <w:rFonts w:ascii="Calibri Light" w:hAnsi="Calibri Light"/>
          <w:sz w:val="21"/>
        </w:rPr>
        <w:t>snap shot</w:t>
      </w:r>
      <w:proofErr w:type="gramEnd"/>
      <w:r>
        <w:rPr>
          <w:rFonts w:ascii="Calibri Light" w:hAnsi="Calibri Light"/>
          <w:spacing w:val="-3"/>
          <w:sz w:val="21"/>
        </w:rPr>
        <w:t xml:space="preserve"> </w:t>
      </w:r>
      <w:r>
        <w:rPr>
          <w:rFonts w:ascii="Calibri Light" w:hAnsi="Calibri Light"/>
          <w:sz w:val="21"/>
        </w:rPr>
        <w:t>in</w:t>
      </w:r>
      <w:r>
        <w:rPr>
          <w:rFonts w:ascii="Calibri Light" w:hAnsi="Calibri Light"/>
          <w:spacing w:val="-3"/>
          <w:sz w:val="21"/>
        </w:rPr>
        <w:t xml:space="preserve"> </w:t>
      </w:r>
      <w:r>
        <w:rPr>
          <w:rFonts w:ascii="Calibri Light" w:hAnsi="Calibri Light"/>
          <w:sz w:val="21"/>
        </w:rPr>
        <w:t>time</w:t>
      </w:r>
      <w:r>
        <w:rPr>
          <w:rFonts w:ascii="Calibri Light" w:hAnsi="Calibri Light"/>
          <w:spacing w:val="-3"/>
          <w:sz w:val="21"/>
        </w:rPr>
        <w:t xml:space="preserve"> </w:t>
      </w:r>
      <w:r>
        <w:rPr>
          <w:rFonts w:ascii="Calibri Light" w:hAnsi="Calibri Light"/>
          <w:sz w:val="21"/>
        </w:rPr>
        <w:t>based</w:t>
      </w:r>
      <w:r>
        <w:rPr>
          <w:rFonts w:ascii="Calibri Light" w:hAnsi="Calibri Light"/>
          <w:spacing w:val="-3"/>
          <w:sz w:val="21"/>
        </w:rPr>
        <w:t xml:space="preserve"> </w:t>
      </w:r>
      <w:r>
        <w:rPr>
          <w:rFonts w:ascii="Calibri Light" w:hAnsi="Calibri Light"/>
          <w:sz w:val="21"/>
        </w:rPr>
        <w:t>on</w:t>
      </w:r>
      <w:r>
        <w:rPr>
          <w:rFonts w:ascii="Calibri Light" w:hAnsi="Calibri Light"/>
          <w:spacing w:val="-3"/>
          <w:sz w:val="21"/>
        </w:rPr>
        <w:t xml:space="preserve"> </w:t>
      </w:r>
      <w:r>
        <w:rPr>
          <w:rFonts w:ascii="Calibri Light" w:hAnsi="Calibri Light"/>
          <w:sz w:val="21"/>
        </w:rPr>
        <w:t>input</w:t>
      </w:r>
      <w:r>
        <w:rPr>
          <w:rFonts w:ascii="Calibri Light" w:hAnsi="Calibri Light"/>
          <w:spacing w:val="-3"/>
          <w:sz w:val="21"/>
        </w:rPr>
        <w:t xml:space="preserve"> </w:t>
      </w:r>
      <w:r>
        <w:rPr>
          <w:rFonts w:ascii="Calibri Light" w:hAnsi="Calibri Light"/>
          <w:sz w:val="21"/>
        </w:rPr>
        <w:t>from</w:t>
      </w:r>
      <w:r>
        <w:rPr>
          <w:rFonts w:ascii="Calibri Light" w:hAnsi="Calibri Light"/>
          <w:spacing w:val="-3"/>
          <w:sz w:val="21"/>
        </w:rPr>
        <w:t xml:space="preserve"> </w:t>
      </w:r>
      <w:r>
        <w:rPr>
          <w:rFonts w:ascii="Calibri Light" w:hAnsi="Calibri Light"/>
          <w:sz w:val="21"/>
        </w:rPr>
        <w:t>one</w:t>
      </w:r>
      <w:r>
        <w:rPr>
          <w:rFonts w:ascii="Calibri Light" w:hAnsi="Calibri Light"/>
          <w:spacing w:val="-3"/>
          <w:sz w:val="21"/>
        </w:rPr>
        <w:t xml:space="preserve"> </w:t>
      </w:r>
      <w:r>
        <w:rPr>
          <w:rFonts w:ascii="Calibri Light" w:hAnsi="Calibri Light"/>
          <w:sz w:val="21"/>
        </w:rPr>
        <w:t>of</w:t>
      </w:r>
      <w:r>
        <w:rPr>
          <w:rFonts w:ascii="Calibri Light" w:hAnsi="Calibri Light"/>
          <w:spacing w:val="-3"/>
          <w:sz w:val="21"/>
        </w:rPr>
        <w:t xml:space="preserve"> </w:t>
      </w:r>
      <w:r>
        <w:rPr>
          <w:rFonts w:ascii="Calibri Light" w:hAnsi="Calibri Light"/>
          <w:sz w:val="21"/>
        </w:rPr>
        <w:t>the</w:t>
      </w:r>
      <w:r>
        <w:rPr>
          <w:rFonts w:ascii="Calibri Light" w:hAnsi="Calibri Light"/>
          <w:spacing w:val="-3"/>
          <w:sz w:val="21"/>
        </w:rPr>
        <w:t xml:space="preserve"> </w:t>
      </w:r>
      <w:r>
        <w:rPr>
          <w:rFonts w:ascii="Calibri Light" w:hAnsi="Calibri Light"/>
          <w:sz w:val="21"/>
        </w:rPr>
        <w:t>practices</w:t>
      </w:r>
      <w:r>
        <w:rPr>
          <w:rFonts w:ascii="Calibri Light" w:hAnsi="Calibri Light"/>
          <w:spacing w:val="-3"/>
          <w:sz w:val="21"/>
        </w:rPr>
        <w:t xml:space="preserve"> </w:t>
      </w:r>
      <w:r>
        <w:rPr>
          <w:rFonts w:ascii="Calibri Light" w:hAnsi="Calibri Light"/>
          <w:sz w:val="21"/>
        </w:rPr>
        <w:t>that</w:t>
      </w:r>
      <w:r>
        <w:rPr>
          <w:rFonts w:ascii="Calibri Light" w:hAnsi="Calibri Light"/>
          <w:spacing w:val="-3"/>
          <w:sz w:val="21"/>
        </w:rPr>
        <w:t xml:space="preserve"> </w:t>
      </w:r>
      <w:r>
        <w:rPr>
          <w:rFonts w:ascii="Calibri Light" w:hAnsi="Calibri Light"/>
          <w:sz w:val="21"/>
        </w:rPr>
        <w:t>provides</w:t>
      </w:r>
      <w:r>
        <w:rPr>
          <w:rFonts w:ascii="Calibri Light" w:hAnsi="Calibri Light"/>
          <w:spacing w:val="-3"/>
          <w:sz w:val="21"/>
        </w:rPr>
        <w:t xml:space="preserve"> </w:t>
      </w:r>
      <w:r>
        <w:rPr>
          <w:rFonts w:ascii="Calibri Light" w:hAnsi="Calibri Light"/>
          <w:sz w:val="21"/>
        </w:rPr>
        <w:t>services</w:t>
      </w:r>
      <w:r>
        <w:rPr>
          <w:rFonts w:ascii="Calibri Light" w:hAnsi="Calibri Light"/>
          <w:spacing w:val="-3"/>
          <w:sz w:val="21"/>
        </w:rPr>
        <w:t xml:space="preserve"> </w:t>
      </w:r>
      <w:r>
        <w:rPr>
          <w:rFonts w:ascii="Calibri Light" w:hAnsi="Calibri Light"/>
          <w:sz w:val="21"/>
        </w:rPr>
        <w:t>at</w:t>
      </w:r>
      <w:r>
        <w:rPr>
          <w:rFonts w:ascii="Calibri Light" w:hAnsi="Calibri Light"/>
          <w:spacing w:val="-3"/>
          <w:sz w:val="21"/>
        </w:rPr>
        <w:t xml:space="preserve"> </w:t>
      </w:r>
      <w:r>
        <w:rPr>
          <w:rFonts w:ascii="Calibri Light" w:hAnsi="Calibri Light"/>
          <w:sz w:val="21"/>
        </w:rPr>
        <w:t>BOSS</w:t>
      </w:r>
      <w:r>
        <w:rPr>
          <w:rFonts w:ascii="Calibri Light" w:hAnsi="Calibri Light"/>
          <w:spacing w:val="-3"/>
          <w:sz w:val="21"/>
        </w:rPr>
        <w:t xml:space="preserve"> </w:t>
      </w:r>
      <w:r>
        <w:rPr>
          <w:rFonts w:ascii="Calibri Light" w:hAnsi="Calibri Light"/>
          <w:sz w:val="21"/>
        </w:rPr>
        <w:t>(with</w:t>
      </w:r>
      <w:r>
        <w:rPr>
          <w:rFonts w:ascii="Calibri Light" w:hAnsi="Calibri Light"/>
          <w:spacing w:val="-3"/>
          <w:sz w:val="21"/>
        </w:rPr>
        <w:t xml:space="preserve"> </w:t>
      </w:r>
      <w:r>
        <w:rPr>
          <w:rFonts w:ascii="Calibri Light" w:hAnsi="Calibri Light"/>
          <w:sz w:val="21"/>
        </w:rPr>
        <w:t>13</w:t>
      </w:r>
      <w:r>
        <w:rPr>
          <w:rFonts w:ascii="Calibri Light" w:hAnsi="Calibri Light"/>
          <w:spacing w:val="-3"/>
          <w:sz w:val="21"/>
        </w:rPr>
        <w:t xml:space="preserve"> </w:t>
      </w:r>
      <w:r>
        <w:rPr>
          <w:rFonts w:ascii="Calibri Light" w:hAnsi="Calibri Light"/>
          <w:sz w:val="21"/>
        </w:rPr>
        <w:t>surgeons)—we feel it is significant.</w:t>
      </w:r>
    </w:p>
    <w:p w14:paraId="74967830" w14:textId="77777777" w:rsidR="008A31D3" w:rsidRDefault="008A31D3">
      <w:pPr>
        <w:pStyle w:val="BodyText"/>
        <w:spacing w:before="18"/>
        <w:rPr>
          <w:rFonts w:ascii="Calibri Light"/>
          <w:sz w:val="21"/>
        </w:rPr>
      </w:pPr>
    </w:p>
    <w:p w14:paraId="74967831" w14:textId="77777777" w:rsidR="008A31D3" w:rsidRDefault="00C87993">
      <w:pPr>
        <w:ind w:left="111"/>
        <w:rPr>
          <w:rFonts w:ascii="Calibri Light"/>
          <w:sz w:val="21"/>
        </w:rPr>
      </w:pPr>
      <w:r>
        <w:rPr>
          <w:rFonts w:ascii="Calibri Light"/>
          <w:sz w:val="21"/>
        </w:rPr>
        <w:t>I</w:t>
      </w:r>
      <w:r>
        <w:rPr>
          <w:rFonts w:ascii="Calibri Light"/>
          <w:spacing w:val="-6"/>
          <w:sz w:val="21"/>
        </w:rPr>
        <w:t xml:space="preserve"> </w:t>
      </w:r>
      <w:r>
        <w:rPr>
          <w:rFonts w:ascii="Calibri Light"/>
          <w:sz w:val="21"/>
        </w:rPr>
        <w:t>am</w:t>
      </w:r>
      <w:r>
        <w:rPr>
          <w:rFonts w:ascii="Calibri Light"/>
          <w:spacing w:val="-5"/>
          <w:sz w:val="21"/>
        </w:rPr>
        <w:t xml:space="preserve"> </w:t>
      </w:r>
      <w:r>
        <w:rPr>
          <w:rFonts w:ascii="Calibri Light"/>
          <w:sz w:val="21"/>
        </w:rPr>
        <w:t>also</w:t>
      </w:r>
      <w:r>
        <w:rPr>
          <w:rFonts w:ascii="Calibri Light"/>
          <w:spacing w:val="-5"/>
          <w:sz w:val="21"/>
        </w:rPr>
        <w:t xml:space="preserve"> </w:t>
      </w:r>
      <w:r>
        <w:rPr>
          <w:rFonts w:ascii="Calibri Light"/>
          <w:sz w:val="21"/>
        </w:rPr>
        <w:t>attaching</w:t>
      </w:r>
      <w:r>
        <w:rPr>
          <w:rFonts w:ascii="Calibri Light"/>
          <w:spacing w:val="-5"/>
          <w:sz w:val="21"/>
        </w:rPr>
        <w:t xml:space="preserve"> </w:t>
      </w:r>
      <w:r>
        <w:rPr>
          <w:rFonts w:ascii="Calibri Light"/>
          <w:sz w:val="21"/>
        </w:rPr>
        <w:t>a</w:t>
      </w:r>
      <w:r>
        <w:rPr>
          <w:rFonts w:ascii="Calibri Light"/>
          <w:spacing w:val="-5"/>
          <w:sz w:val="21"/>
        </w:rPr>
        <w:t xml:space="preserve"> </w:t>
      </w:r>
      <w:r>
        <w:rPr>
          <w:rFonts w:ascii="Calibri Light"/>
          <w:sz w:val="21"/>
        </w:rPr>
        <w:t>letter</w:t>
      </w:r>
      <w:r>
        <w:rPr>
          <w:rFonts w:ascii="Calibri Light"/>
          <w:spacing w:val="-5"/>
          <w:sz w:val="21"/>
        </w:rPr>
        <w:t xml:space="preserve"> </w:t>
      </w:r>
      <w:r>
        <w:rPr>
          <w:rFonts w:ascii="Calibri Light"/>
          <w:sz w:val="21"/>
        </w:rPr>
        <w:t>of</w:t>
      </w:r>
      <w:r>
        <w:rPr>
          <w:rFonts w:ascii="Calibri Light"/>
          <w:spacing w:val="-5"/>
          <w:sz w:val="21"/>
        </w:rPr>
        <w:t xml:space="preserve"> </w:t>
      </w:r>
      <w:r>
        <w:rPr>
          <w:rFonts w:ascii="Calibri Light"/>
          <w:sz w:val="21"/>
        </w:rPr>
        <w:t>support</w:t>
      </w:r>
      <w:r>
        <w:rPr>
          <w:rFonts w:ascii="Calibri Light"/>
          <w:spacing w:val="-5"/>
          <w:sz w:val="21"/>
        </w:rPr>
        <w:t xml:space="preserve"> </w:t>
      </w:r>
      <w:r>
        <w:rPr>
          <w:rFonts w:ascii="Calibri Light"/>
          <w:sz w:val="21"/>
        </w:rPr>
        <w:t>for</w:t>
      </w:r>
      <w:r>
        <w:rPr>
          <w:rFonts w:ascii="Calibri Light"/>
          <w:spacing w:val="-5"/>
          <w:sz w:val="21"/>
        </w:rPr>
        <w:t xml:space="preserve"> </w:t>
      </w:r>
      <w:r>
        <w:rPr>
          <w:rFonts w:ascii="Calibri Light"/>
          <w:sz w:val="21"/>
        </w:rPr>
        <w:t>the</w:t>
      </w:r>
      <w:r>
        <w:rPr>
          <w:rFonts w:ascii="Calibri Light"/>
          <w:spacing w:val="-5"/>
          <w:sz w:val="21"/>
        </w:rPr>
        <w:t xml:space="preserve"> </w:t>
      </w:r>
      <w:r>
        <w:rPr>
          <w:rFonts w:ascii="Calibri Light"/>
          <w:sz w:val="21"/>
        </w:rPr>
        <w:t>project</w:t>
      </w:r>
      <w:r>
        <w:rPr>
          <w:rFonts w:ascii="Calibri Light"/>
          <w:spacing w:val="-5"/>
          <w:sz w:val="21"/>
        </w:rPr>
        <w:t xml:space="preserve"> </w:t>
      </w:r>
      <w:r>
        <w:rPr>
          <w:rFonts w:ascii="Calibri Light"/>
          <w:sz w:val="21"/>
        </w:rPr>
        <w:t>from</w:t>
      </w:r>
      <w:r>
        <w:rPr>
          <w:rFonts w:ascii="Calibri Light"/>
          <w:spacing w:val="-5"/>
          <w:sz w:val="21"/>
        </w:rPr>
        <w:t xml:space="preserve"> </w:t>
      </w:r>
      <w:r>
        <w:rPr>
          <w:rFonts w:ascii="Calibri Light"/>
          <w:sz w:val="21"/>
        </w:rPr>
        <w:t>the</w:t>
      </w:r>
      <w:r>
        <w:rPr>
          <w:rFonts w:ascii="Calibri Light"/>
          <w:spacing w:val="-5"/>
          <w:sz w:val="21"/>
        </w:rPr>
        <w:t xml:space="preserve"> </w:t>
      </w:r>
      <w:r>
        <w:rPr>
          <w:rFonts w:ascii="Calibri Light"/>
          <w:sz w:val="21"/>
        </w:rPr>
        <w:t>Mayor</w:t>
      </w:r>
      <w:r>
        <w:rPr>
          <w:rFonts w:ascii="Calibri Light"/>
          <w:spacing w:val="-5"/>
          <w:sz w:val="21"/>
        </w:rPr>
        <w:t xml:space="preserve"> </w:t>
      </w:r>
      <w:r>
        <w:rPr>
          <w:rFonts w:ascii="Calibri Light"/>
          <w:sz w:val="21"/>
        </w:rPr>
        <w:t>of</w:t>
      </w:r>
      <w:r>
        <w:rPr>
          <w:rFonts w:ascii="Calibri Light"/>
          <w:spacing w:val="-5"/>
          <w:sz w:val="21"/>
        </w:rPr>
        <w:t xml:space="preserve"> </w:t>
      </w:r>
      <w:r>
        <w:rPr>
          <w:rFonts w:ascii="Calibri Light"/>
          <w:sz w:val="21"/>
        </w:rPr>
        <w:t>Waltham.</w:t>
      </w:r>
      <w:r>
        <w:rPr>
          <w:rFonts w:ascii="Calibri Light"/>
          <w:spacing w:val="37"/>
          <w:sz w:val="21"/>
        </w:rPr>
        <w:t xml:space="preserve"> </w:t>
      </w:r>
      <w:r>
        <w:rPr>
          <w:rFonts w:ascii="Calibri Light"/>
          <w:spacing w:val="-4"/>
          <w:sz w:val="21"/>
        </w:rPr>
        <w:t>Alan</w:t>
      </w:r>
    </w:p>
    <w:p w14:paraId="74967832" w14:textId="77777777" w:rsidR="008A31D3" w:rsidRDefault="008A31D3">
      <w:pPr>
        <w:pStyle w:val="BodyText"/>
        <w:spacing w:before="46"/>
        <w:rPr>
          <w:rFonts w:ascii="Calibri Light"/>
          <w:sz w:val="21"/>
        </w:rPr>
      </w:pPr>
    </w:p>
    <w:p w14:paraId="74967833" w14:textId="77777777" w:rsidR="008A31D3" w:rsidRDefault="00C87993">
      <w:pPr>
        <w:ind w:left="111"/>
        <w:rPr>
          <w:rFonts w:ascii="Calibri Light"/>
          <w:sz w:val="21"/>
        </w:rPr>
      </w:pPr>
      <w:r>
        <w:rPr>
          <w:rFonts w:ascii="Calibri Light"/>
          <w:sz w:val="21"/>
        </w:rPr>
        <w:t>P.S.</w:t>
      </w:r>
      <w:r>
        <w:rPr>
          <w:rFonts w:ascii="Calibri Light"/>
          <w:spacing w:val="-5"/>
          <w:sz w:val="21"/>
        </w:rPr>
        <w:t xml:space="preserve"> </w:t>
      </w:r>
      <w:r>
        <w:rPr>
          <w:rFonts w:ascii="Calibri Light"/>
          <w:sz w:val="21"/>
        </w:rPr>
        <w:t>can</w:t>
      </w:r>
      <w:r>
        <w:rPr>
          <w:rFonts w:ascii="Calibri Light"/>
          <w:spacing w:val="-5"/>
          <w:sz w:val="21"/>
        </w:rPr>
        <w:t xml:space="preserve"> </w:t>
      </w:r>
      <w:r>
        <w:rPr>
          <w:rFonts w:ascii="Calibri Light"/>
          <w:sz w:val="21"/>
        </w:rPr>
        <w:t>you</w:t>
      </w:r>
      <w:r>
        <w:rPr>
          <w:rFonts w:ascii="Calibri Light"/>
          <w:spacing w:val="-5"/>
          <w:sz w:val="21"/>
        </w:rPr>
        <w:t xml:space="preserve"> </w:t>
      </w:r>
      <w:r>
        <w:rPr>
          <w:rFonts w:ascii="Calibri Light"/>
          <w:sz w:val="21"/>
        </w:rPr>
        <w:t>confirm</w:t>
      </w:r>
      <w:r>
        <w:rPr>
          <w:rFonts w:ascii="Calibri Light"/>
          <w:spacing w:val="-5"/>
          <w:sz w:val="21"/>
        </w:rPr>
        <w:t xml:space="preserve"> </w:t>
      </w:r>
      <w:proofErr w:type="gramStart"/>
      <w:r>
        <w:rPr>
          <w:rFonts w:ascii="Calibri Light"/>
          <w:spacing w:val="-2"/>
          <w:sz w:val="21"/>
        </w:rPr>
        <w:t>receipt?...</w:t>
      </w:r>
      <w:proofErr w:type="gramEnd"/>
      <w:r>
        <w:rPr>
          <w:rFonts w:ascii="Calibri Light"/>
          <w:spacing w:val="-2"/>
          <w:sz w:val="21"/>
        </w:rPr>
        <w:t>thanks.</w:t>
      </w:r>
    </w:p>
    <w:p w14:paraId="74967834" w14:textId="77777777" w:rsidR="008A31D3" w:rsidRDefault="008A31D3">
      <w:pPr>
        <w:pStyle w:val="BodyText"/>
        <w:spacing w:before="63"/>
        <w:rPr>
          <w:rFonts w:ascii="Calibri Light"/>
          <w:sz w:val="20"/>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8"/>
        <w:gridCol w:w="5420"/>
        <w:gridCol w:w="1075"/>
      </w:tblGrid>
      <w:tr w:rsidR="008A31D3" w14:paraId="74967838" w14:textId="77777777" w:rsidTr="00C87993">
        <w:trPr>
          <w:cantSplit/>
          <w:trHeight w:val="264"/>
          <w:tblHeader/>
        </w:trPr>
        <w:tc>
          <w:tcPr>
            <w:tcW w:w="2738" w:type="dxa"/>
          </w:tcPr>
          <w:p w14:paraId="74967835" w14:textId="77777777" w:rsidR="008A31D3" w:rsidRDefault="00C87993">
            <w:pPr>
              <w:pStyle w:val="TableParagraph"/>
              <w:ind w:left="20"/>
              <w:jc w:val="left"/>
              <w:rPr>
                <w:b/>
                <w:sz w:val="21"/>
              </w:rPr>
            </w:pPr>
            <w:r>
              <w:rPr>
                <w:b/>
                <w:sz w:val="21"/>
                <w:u w:val="single"/>
              </w:rPr>
              <w:t>Surgeon</w:t>
            </w:r>
            <w:r>
              <w:rPr>
                <w:b/>
                <w:spacing w:val="-7"/>
                <w:sz w:val="21"/>
                <w:u w:val="single"/>
              </w:rPr>
              <w:t xml:space="preserve"> </w:t>
            </w:r>
            <w:r>
              <w:rPr>
                <w:b/>
                <w:sz w:val="21"/>
                <w:u w:val="single"/>
              </w:rPr>
              <w:t>by</w:t>
            </w:r>
            <w:r>
              <w:rPr>
                <w:b/>
                <w:spacing w:val="-7"/>
                <w:sz w:val="21"/>
                <w:u w:val="single"/>
              </w:rPr>
              <w:t xml:space="preserve"> </w:t>
            </w:r>
            <w:r>
              <w:rPr>
                <w:b/>
                <w:spacing w:val="-4"/>
                <w:sz w:val="21"/>
                <w:u w:val="single"/>
              </w:rPr>
              <w:t>Type</w:t>
            </w:r>
          </w:p>
        </w:tc>
        <w:tc>
          <w:tcPr>
            <w:tcW w:w="5420" w:type="dxa"/>
          </w:tcPr>
          <w:p w14:paraId="74967836" w14:textId="77777777" w:rsidR="008A31D3" w:rsidRDefault="00C87993">
            <w:pPr>
              <w:pStyle w:val="TableParagraph"/>
              <w:spacing w:before="12" w:line="232" w:lineRule="exact"/>
              <w:rPr>
                <w:b/>
                <w:sz w:val="21"/>
              </w:rPr>
            </w:pPr>
            <w:r>
              <w:rPr>
                <w:b/>
                <w:sz w:val="21"/>
                <w:u w:val="single"/>
              </w:rPr>
              <w:t>Number</w:t>
            </w:r>
            <w:r>
              <w:rPr>
                <w:b/>
                <w:spacing w:val="-8"/>
                <w:sz w:val="21"/>
                <w:u w:val="single"/>
              </w:rPr>
              <w:t xml:space="preserve"> </w:t>
            </w:r>
            <w:r>
              <w:rPr>
                <w:b/>
                <w:sz w:val="21"/>
                <w:u w:val="single"/>
              </w:rPr>
              <w:t>of</w:t>
            </w:r>
            <w:r>
              <w:rPr>
                <w:b/>
                <w:spacing w:val="-8"/>
                <w:sz w:val="21"/>
                <w:u w:val="single"/>
              </w:rPr>
              <w:t xml:space="preserve"> </w:t>
            </w:r>
            <w:r>
              <w:rPr>
                <w:b/>
                <w:sz w:val="21"/>
                <w:u w:val="single"/>
              </w:rPr>
              <w:t>Days</w:t>
            </w:r>
            <w:r>
              <w:rPr>
                <w:b/>
                <w:spacing w:val="-7"/>
                <w:sz w:val="21"/>
                <w:u w:val="single"/>
              </w:rPr>
              <w:t xml:space="preserve"> </w:t>
            </w:r>
            <w:r>
              <w:rPr>
                <w:b/>
                <w:sz w:val="21"/>
                <w:u w:val="single"/>
              </w:rPr>
              <w:t>until</w:t>
            </w:r>
            <w:r>
              <w:rPr>
                <w:b/>
                <w:spacing w:val="-8"/>
                <w:sz w:val="21"/>
                <w:u w:val="single"/>
              </w:rPr>
              <w:t xml:space="preserve"> </w:t>
            </w:r>
            <w:r>
              <w:rPr>
                <w:b/>
                <w:sz w:val="21"/>
                <w:u w:val="single"/>
              </w:rPr>
              <w:t>next</w:t>
            </w:r>
            <w:r>
              <w:rPr>
                <w:b/>
                <w:spacing w:val="-8"/>
                <w:sz w:val="21"/>
                <w:u w:val="single"/>
              </w:rPr>
              <w:t xml:space="preserve"> </w:t>
            </w:r>
            <w:r>
              <w:rPr>
                <w:b/>
                <w:sz w:val="21"/>
                <w:u w:val="single"/>
              </w:rPr>
              <w:t>surgical</w:t>
            </w:r>
            <w:r>
              <w:rPr>
                <w:b/>
                <w:spacing w:val="-7"/>
                <w:sz w:val="21"/>
                <w:u w:val="single"/>
              </w:rPr>
              <w:t xml:space="preserve"> </w:t>
            </w:r>
            <w:r>
              <w:rPr>
                <w:b/>
                <w:spacing w:val="-2"/>
                <w:sz w:val="21"/>
                <w:u w:val="single"/>
              </w:rPr>
              <w:t>availability</w:t>
            </w:r>
            <w:r>
              <w:rPr>
                <w:b/>
                <w:spacing w:val="40"/>
                <w:sz w:val="21"/>
                <w:u w:val="single"/>
              </w:rPr>
              <w:t xml:space="preserve"> </w:t>
            </w:r>
          </w:p>
        </w:tc>
        <w:tc>
          <w:tcPr>
            <w:tcW w:w="1075" w:type="dxa"/>
          </w:tcPr>
          <w:p w14:paraId="74967837" w14:textId="77777777" w:rsidR="008A31D3" w:rsidRDefault="00C87993">
            <w:pPr>
              <w:pStyle w:val="TableParagraph"/>
              <w:spacing w:before="12" w:line="232" w:lineRule="exact"/>
              <w:ind w:left="15"/>
              <w:rPr>
                <w:b/>
                <w:sz w:val="21"/>
              </w:rPr>
            </w:pPr>
            <w:r>
              <w:rPr>
                <w:b/>
                <w:spacing w:val="-2"/>
                <w:sz w:val="21"/>
                <w:u w:val="single"/>
              </w:rPr>
              <w:t>Months</w:t>
            </w:r>
          </w:p>
        </w:tc>
      </w:tr>
      <w:tr w:rsidR="008A31D3" w14:paraId="7496783C" w14:textId="77777777" w:rsidTr="00C87993">
        <w:trPr>
          <w:cantSplit/>
          <w:trHeight w:val="264"/>
        </w:trPr>
        <w:tc>
          <w:tcPr>
            <w:tcW w:w="2738" w:type="dxa"/>
          </w:tcPr>
          <w:p w14:paraId="74967839" w14:textId="77777777" w:rsidR="008A31D3" w:rsidRDefault="00C87993">
            <w:pPr>
              <w:pStyle w:val="TableParagraph"/>
              <w:spacing w:before="12" w:line="232" w:lineRule="exact"/>
              <w:ind w:left="20"/>
              <w:jc w:val="left"/>
              <w:rPr>
                <w:sz w:val="21"/>
              </w:rPr>
            </w:pPr>
            <w:r>
              <w:rPr>
                <w:sz w:val="21"/>
              </w:rPr>
              <w:t>Sports</w:t>
            </w:r>
            <w:r>
              <w:rPr>
                <w:spacing w:val="-13"/>
                <w:sz w:val="21"/>
              </w:rPr>
              <w:t xml:space="preserve"> </w:t>
            </w:r>
            <w:r>
              <w:rPr>
                <w:sz w:val="21"/>
              </w:rPr>
              <w:t>Medicine</w:t>
            </w:r>
            <w:r>
              <w:rPr>
                <w:spacing w:val="-13"/>
                <w:sz w:val="21"/>
              </w:rPr>
              <w:t xml:space="preserve"> </w:t>
            </w:r>
            <w:r>
              <w:rPr>
                <w:sz w:val="21"/>
              </w:rPr>
              <w:t>Surgeon</w:t>
            </w:r>
            <w:r>
              <w:rPr>
                <w:spacing w:val="-13"/>
                <w:sz w:val="21"/>
              </w:rPr>
              <w:t xml:space="preserve"> </w:t>
            </w:r>
            <w:r>
              <w:rPr>
                <w:spacing w:val="-10"/>
                <w:sz w:val="21"/>
              </w:rPr>
              <w:t>1</w:t>
            </w:r>
          </w:p>
        </w:tc>
        <w:tc>
          <w:tcPr>
            <w:tcW w:w="5420" w:type="dxa"/>
          </w:tcPr>
          <w:p w14:paraId="7496783A" w14:textId="77777777" w:rsidR="008A31D3" w:rsidRDefault="00C87993">
            <w:pPr>
              <w:pStyle w:val="TableParagraph"/>
              <w:spacing w:before="12" w:line="232" w:lineRule="exact"/>
              <w:rPr>
                <w:sz w:val="21"/>
              </w:rPr>
            </w:pPr>
            <w:r>
              <w:rPr>
                <w:spacing w:val="-5"/>
                <w:sz w:val="21"/>
              </w:rPr>
              <w:t>131</w:t>
            </w:r>
          </w:p>
        </w:tc>
        <w:tc>
          <w:tcPr>
            <w:tcW w:w="1075" w:type="dxa"/>
          </w:tcPr>
          <w:p w14:paraId="7496783B" w14:textId="77777777" w:rsidR="008A31D3" w:rsidRDefault="00C87993">
            <w:pPr>
              <w:pStyle w:val="TableParagraph"/>
              <w:spacing w:before="12" w:line="232" w:lineRule="exact"/>
              <w:ind w:left="15"/>
              <w:rPr>
                <w:sz w:val="21"/>
              </w:rPr>
            </w:pPr>
            <w:r>
              <w:rPr>
                <w:spacing w:val="-5"/>
                <w:sz w:val="21"/>
              </w:rPr>
              <w:t>4.4</w:t>
            </w:r>
          </w:p>
        </w:tc>
      </w:tr>
      <w:tr w:rsidR="008A31D3" w14:paraId="74967840" w14:textId="77777777" w:rsidTr="00C87993">
        <w:trPr>
          <w:cantSplit/>
          <w:trHeight w:val="264"/>
        </w:trPr>
        <w:tc>
          <w:tcPr>
            <w:tcW w:w="2738" w:type="dxa"/>
          </w:tcPr>
          <w:p w14:paraId="7496783D" w14:textId="77777777" w:rsidR="008A31D3" w:rsidRDefault="00C87993">
            <w:pPr>
              <w:pStyle w:val="TableParagraph"/>
              <w:spacing w:before="12" w:line="232" w:lineRule="exact"/>
              <w:ind w:left="20"/>
              <w:jc w:val="left"/>
              <w:rPr>
                <w:sz w:val="21"/>
              </w:rPr>
            </w:pPr>
            <w:r>
              <w:rPr>
                <w:sz w:val="21"/>
              </w:rPr>
              <w:t>Sports</w:t>
            </w:r>
            <w:r>
              <w:rPr>
                <w:spacing w:val="-13"/>
                <w:sz w:val="21"/>
              </w:rPr>
              <w:t xml:space="preserve"> </w:t>
            </w:r>
            <w:r>
              <w:rPr>
                <w:sz w:val="21"/>
              </w:rPr>
              <w:t>Medicine</w:t>
            </w:r>
            <w:r>
              <w:rPr>
                <w:spacing w:val="-13"/>
                <w:sz w:val="21"/>
              </w:rPr>
              <w:t xml:space="preserve"> </w:t>
            </w:r>
            <w:r>
              <w:rPr>
                <w:sz w:val="21"/>
              </w:rPr>
              <w:t>Surgeon</w:t>
            </w:r>
            <w:r>
              <w:rPr>
                <w:spacing w:val="-13"/>
                <w:sz w:val="21"/>
              </w:rPr>
              <w:t xml:space="preserve"> </w:t>
            </w:r>
            <w:r>
              <w:rPr>
                <w:spacing w:val="-10"/>
                <w:sz w:val="21"/>
              </w:rPr>
              <w:t>2</w:t>
            </w:r>
          </w:p>
        </w:tc>
        <w:tc>
          <w:tcPr>
            <w:tcW w:w="5420" w:type="dxa"/>
          </w:tcPr>
          <w:p w14:paraId="7496783E" w14:textId="77777777" w:rsidR="008A31D3" w:rsidRDefault="00C87993">
            <w:pPr>
              <w:pStyle w:val="TableParagraph"/>
              <w:spacing w:before="12" w:line="232" w:lineRule="exact"/>
              <w:rPr>
                <w:sz w:val="21"/>
              </w:rPr>
            </w:pPr>
            <w:r>
              <w:rPr>
                <w:spacing w:val="-5"/>
                <w:sz w:val="21"/>
              </w:rPr>
              <w:t>89</w:t>
            </w:r>
          </w:p>
        </w:tc>
        <w:tc>
          <w:tcPr>
            <w:tcW w:w="1075" w:type="dxa"/>
          </w:tcPr>
          <w:p w14:paraId="7496783F" w14:textId="77777777" w:rsidR="008A31D3" w:rsidRDefault="00C87993">
            <w:pPr>
              <w:pStyle w:val="TableParagraph"/>
              <w:spacing w:before="12" w:line="232" w:lineRule="exact"/>
              <w:ind w:left="15"/>
              <w:rPr>
                <w:sz w:val="21"/>
              </w:rPr>
            </w:pPr>
            <w:r>
              <w:rPr>
                <w:spacing w:val="-5"/>
                <w:sz w:val="21"/>
              </w:rPr>
              <w:t>3.0</w:t>
            </w:r>
          </w:p>
        </w:tc>
      </w:tr>
      <w:tr w:rsidR="008A31D3" w14:paraId="74967844" w14:textId="77777777" w:rsidTr="00C87993">
        <w:trPr>
          <w:cantSplit/>
          <w:trHeight w:val="264"/>
        </w:trPr>
        <w:tc>
          <w:tcPr>
            <w:tcW w:w="2738" w:type="dxa"/>
          </w:tcPr>
          <w:p w14:paraId="74967841" w14:textId="77777777" w:rsidR="008A31D3" w:rsidRDefault="00C87993">
            <w:pPr>
              <w:pStyle w:val="TableParagraph"/>
              <w:spacing w:before="12" w:line="232" w:lineRule="exact"/>
              <w:ind w:left="20"/>
              <w:jc w:val="left"/>
              <w:rPr>
                <w:sz w:val="21"/>
              </w:rPr>
            </w:pPr>
            <w:r>
              <w:rPr>
                <w:sz w:val="21"/>
              </w:rPr>
              <w:t>Sports</w:t>
            </w:r>
            <w:r>
              <w:rPr>
                <w:spacing w:val="-13"/>
                <w:sz w:val="21"/>
              </w:rPr>
              <w:t xml:space="preserve"> </w:t>
            </w:r>
            <w:r>
              <w:rPr>
                <w:sz w:val="21"/>
              </w:rPr>
              <w:t>Medicine</w:t>
            </w:r>
            <w:r>
              <w:rPr>
                <w:spacing w:val="-13"/>
                <w:sz w:val="21"/>
              </w:rPr>
              <w:t xml:space="preserve"> </w:t>
            </w:r>
            <w:r>
              <w:rPr>
                <w:sz w:val="21"/>
              </w:rPr>
              <w:t>Surgeon</w:t>
            </w:r>
            <w:r>
              <w:rPr>
                <w:spacing w:val="-13"/>
                <w:sz w:val="21"/>
              </w:rPr>
              <w:t xml:space="preserve"> </w:t>
            </w:r>
            <w:r>
              <w:rPr>
                <w:spacing w:val="-10"/>
                <w:sz w:val="21"/>
              </w:rPr>
              <w:t>3</w:t>
            </w:r>
          </w:p>
        </w:tc>
        <w:tc>
          <w:tcPr>
            <w:tcW w:w="5420" w:type="dxa"/>
          </w:tcPr>
          <w:p w14:paraId="74967842" w14:textId="77777777" w:rsidR="008A31D3" w:rsidRDefault="00C87993">
            <w:pPr>
              <w:pStyle w:val="TableParagraph"/>
              <w:spacing w:before="12" w:line="232" w:lineRule="exact"/>
              <w:rPr>
                <w:sz w:val="21"/>
              </w:rPr>
            </w:pPr>
            <w:r>
              <w:rPr>
                <w:spacing w:val="-5"/>
                <w:sz w:val="21"/>
              </w:rPr>
              <w:t>60</w:t>
            </w:r>
          </w:p>
        </w:tc>
        <w:tc>
          <w:tcPr>
            <w:tcW w:w="1075" w:type="dxa"/>
          </w:tcPr>
          <w:p w14:paraId="74967843" w14:textId="77777777" w:rsidR="008A31D3" w:rsidRDefault="00C87993">
            <w:pPr>
              <w:pStyle w:val="TableParagraph"/>
              <w:spacing w:before="12" w:line="232" w:lineRule="exact"/>
              <w:ind w:left="15"/>
              <w:rPr>
                <w:sz w:val="21"/>
              </w:rPr>
            </w:pPr>
            <w:r>
              <w:rPr>
                <w:spacing w:val="-5"/>
                <w:sz w:val="21"/>
              </w:rPr>
              <w:t>2.0</w:t>
            </w:r>
          </w:p>
        </w:tc>
      </w:tr>
      <w:tr w:rsidR="008A31D3" w14:paraId="74967848" w14:textId="77777777" w:rsidTr="00C87993">
        <w:trPr>
          <w:cantSplit/>
          <w:trHeight w:val="264"/>
        </w:trPr>
        <w:tc>
          <w:tcPr>
            <w:tcW w:w="2738" w:type="dxa"/>
          </w:tcPr>
          <w:p w14:paraId="74967845" w14:textId="77777777" w:rsidR="008A31D3" w:rsidRDefault="00C87993">
            <w:pPr>
              <w:pStyle w:val="TableParagraph"/>
              <w:spacing w:before="12"/>
              <w:ind w:left="20"/>
              <w:jc w:val="left"/>
              <w:rPr>
                <w:sz w:val="21"/>
              </w:rPr>
            </w:pPr>
            <w:r>
              <w:rPr>
                <w:sz w:val="21"/>
              </w:rPr>
              <w:t>Sports</w:t>
            </w:r>
            <w:r>
              <w:rPr>
                <w:spacing w:val="-13"/>
                <w:sz w:val="21"/>
              </w:rPr>
              <w:t xml:space="preserve"> </w:t>
            </w:r>
            <w:r>
              <w:rPr>
                <w:sz w:val="21"/>
              </w:rPr>
              <w:t>Medicine</w:t>
            </w:r>
            <w:r>
              <w:rPr>
                <w:spacing w:val="-13"/>
                <w:sz w:val="21"/>
              </w:rPr>
              <w:t xml:space="preserve"> </w:t>
            </w:r>
            <w:r>
              <w:rPr>
                <w:sz w:val="21"/>
              </w:rPr>
              <w:t>Surgeon</w:t>
            </w:r>
            <w:r>
              <w:rPr>
                <w:spacing w:val="-13"/>
                <w:sz w:val="21"/>
              </w:rPr>
              <w:t xml:space="preserve"> </w:t>
            </w:r>
            <w:r>
              <w:rPr>
                <w:spacing w:val="-10"/>
                <w:sz w:val="21"/>
              </w:rPr>
              <w:t>4</w:t>
            </w:r>
          </w:p>
        </w:tc>
        <w:tc>
          <w:tcPr>
            <w:tcW w:w="5420" w:type="dxa"/>
          </w:tcPr>
          <w:p w14:paraId="74967846" w14:textId="77777777" w:rsidR="008A31D3" w:rsidRDefault="00C87993">
            <w:pPr>
              <w:pStyle w:val="TableParagraph"/>
              <w:spacing w:before="12"/>
              <w:rPr>
                <w:sz w:val="21"/>
              </w:rPr>
            </w:pPr>
            <w:r>
              <w:rPr>
                <w:spacing w:val="-5"/>
                <w:sz w:val="21"/>
              </w:rPr>
              <w:t>59</w:t>
            </w:r>
          </w:p>
        </w:tc>
        <w:tc>
          <w:tcPr>
            <w:tcW w:w="1075" w:type="dxa"/>
          </w:tcPr>
          <w:p w14:paraId="74967847" w14:textId="77777777" w:rsidR="008A31D3" w:rsidRDefault="00C87993">
            <w:pPr>
              <w:pStyle w:val="TableParagraph"/>
              <w:spacing w:before="12"/>
              <w:ind w:left="15"/>
              <w:rPr>
                <w:sz w:val="21"/>
              </w:rPr>
            </w:pPr>
            <w:r>
              <w:rPr>
                <w:spacing w:val="-5"/>
                <w:sz w:val="21"/>
              </w:rPr>
              <w:t>2.0</w:t>
            </w:r>
          </w:p>
        </w:tc>
      </w:tr>
      <w:tr w:rsidR="008A31D3" w14:paraId="7496784C" w14:textId="77777777" w:rsidTr="00C87993">
        <w:trPr>
          <w:cantSplit/>
          <w:trHeight w:val="264"/>
        </w:trPr>
        <w:tc>
          <w:tcPr>
            <w:tcW w:w="2738" w:type="dxa"/>
          </w:tcPr>
          <w:p w14:paraId="74967849" w14:textId="77777777" w:rsidR="008A31D3" w:rsidRDefault="00C87993">
            <w:pPr>
              <w:pStyle w:val="TableParagraph"/>
              <w:ind w:left="20"/>
              <w:jc w:val="left"/>
              <w:rPr>
                <w:sz w:val="21"/>
              </w:rPr>
            </w:pPr>
            <w:r>
              <w:rPr>
                <w:sz w:val="21"/>
              </w:rPr>
              <w:t>Sports</w:t>
            </w:r>
            <w:r>
              <w:rPr>
                <w:spacing w:val="-13"/>
                <w:sz w:val="21"/>
              </w:rPr>
              <w:t xml:space="preserve"> </w:t>
            </w:r>
            <w:r>
              <w:rPr>
                <w:sz w:val="21"/>
              </w:rPr>
              <w:t>Medicine</w:t>
            </w:r>
            <w:r>
              <w:rPr>
                <w:spacing w:val="-13"/>
                <w:sz w:val="21"/>
              </w:rPr>
              <w:t xml:space="preserve"> </w:t>
            </w:r>
            <w:r>
              <w:rPr>
                <w:sz w:val="21"/>
              </w:rPr>
              <w:t>Surgeon</w:t>
            </w:r>
            <w:r>
              <w:rPr>
                <w:spacing w:val="-13"/>
                <w:sz w:val="21"/>
              </w:rPr>
              <w:t xml:space="preserve"> </w:t>
            </w:r>
            <w:r>
              <w:rPr>
                <w:spacing w:val="-10"/>
                <w:sz w:val="21"/>
              </w:rPr>
              <w:t>5</w:t>
            </w:r>
          </w:p>
        </w:tc>
        <w:tc>
          <w:tcPr>
            <w:tcW w:w="5420" w:type="dxa"/>
          </w:tcPr>
          <w:p w14:paraId="7496784A" w14:textId="77777777" w:rsidR="008A31D3" w:rsidRDefault="00C87993">
            <w:pPr>
              <w:pStyle w:val="TableParagraph"/>
              <w:rPr>
                <w:sz w:val="21"/>
              </w:rPr>
            </w:pPr>
            <w:r>
              <w:rPr>
                <w:spacing w:val="-5"/>
                <w:sz w:val="21"/>
              </w:rPr>
              <w:t>41</w:t>
            </w:r>
          </w:p>
        </w:tc>
        <w:tc>
          <w:tcPr>
            <w:tcW w:w="1075" w:type="dxa"/>
          </w:tcPr>
          <w:p w14:paraId="7496784B" w14:textId="77777777" w:rsidR="008A31D3" w:rsidRDefault="00C87993">
            <w:pPr>
              <w:pStyle w:val="TableParagraph"/>
              <w:ind w:left="15"/>
              <w:rPr>
                <w:sz w:val="21"/>
              </w:rPr>
            </w:pPr>
            <w:r>
              <w:rPr>
                <w:spacing w:val="-5"/>
                <w:sz w:val="21"/>
              </w:rPr>
              <w:t>1.4</w:t>
            </w:r>
          </w:p>
        </w:tc>
      </w:tr>
      <w:tr w:rsidR="008A31D3" w14:paraId="74967850" w14:textId="77777777" w:rsidTr="00C87993">
        <w:trPr>
          <w:cantSplit/>
          <w:trHeight w:val="264"/>
        </w:trPr>
        <w:tc>
          <w:tcPr>
            <w:tcW w:w="2738" w:type="dxa"/>
          </w:tcPr>
          <w:p w14:paraId="7496784D" w14:textId="77777777" w:rsidR="008A31D3" w:rsidRDefault="00C87993">
            <w:pPr>
              <w:pStyle w:val="TableParagraph"/>
              <w:ind w:left="20"/>
              <w:jc w:val="left"/>
              <w:rPr>
                <w:sz w:val="21"/>
              </w:rPr>
            </w:pPr>
            <w:r>
              <w:rPr>
                <w:sz w:val="21"/>
              </w:rPr>
              <w:t>Arthroplasty</w:t>
            </w:r>
            <w:r>
              <w:rPr>
                <w:spacing w:val="-14"/>
                <w:sz w:val="21"/>
              </w:rPr>
              <w:t xml:space="preserve"> </w:t>
            </w:r>
            <w:r>
              <w:rPr>
                <w:sz w:val="21"/>
              </w:rPr>
              <w:t>Surgeon</w:t>
            </w:r>
            <w:r>
              <w:rPr>
                <w:spacing w:val="-14"/>
                <w:sz w:val="21"/>
              </w:rPr>
              <w:t xml:space="preserve"> </w:t>
            </w:r>
            <w:r>
              <w:rPr>
                <w:spacing w:val="-10"/>
                <w:sz w:val="21"/>
              </w:rPr>
              <w:t>1</w:t>
            </w:r>
          </w:p>
        </w:tc>
        <w:tc>
          <w:tcPr>
            <w:tcW w:w="5420" w:type="dxa"/>
          </w:tcPr>
          <w:p w14:paraId="7496784E" w14:textId="77777777" w:rsidR="008A31D3" w:rsidRDefault="00C87993">
            <w:pPr>
              <w:pStyle w:val="TableParagraph"/>
              <w:rPr>
                <w:sz w:val="21"/>
              </w:rPr>
            </w:pPr>
            <w:r>
              <w:rPr>
                <w:spacing w:val="-5"/>
                <w:sz w:val="21"/>
              </w:rPr>
              <w:t>156</w:t>
            </w:r>
          </w:p>
        </w:tc>
        <w:tc>
          <w:tcPr>
            <w:tcW w:w="1075" w:type="dxa"/>
          </w:tcPr>
          <w:p w14:paraId="7496784F" w14:textId="77777777" w:rsidR="008A31D3" w:rsidRDefault="00C87993">
            <w:pPr>
              <w:pStyle w:val="TableParagraph"/>
              <w:ind w:left="15"/>
              <w:rPr>
                <w:sz w:val="21"/>
              </w:rPr>
            </w:pPr>
            <w:r>
              <w:rPr>
                <w:spacing w:val="-5"/>
                <w:sz w:val="21"/>
              </w:rPr>
              <w:t>5.2</w:t>
            </w:r>
          </w:p>
        </w:tc>
      </w:tr>
      <w:tr w:rsidR="008A31D3" w14:paraId="74967854" w14:textId="77777777" w:rsidTr="00C87993">
        <w:trPr>
          <w:cantSplit/>
          <w:trHeight w:val="264"/>
        </w:trPr>
        <w:tc>
          <w:tcPr>
            <w:tcW w:w="2738" w:type="dxa"/>
          </w:tcPr>
          <w:p w14:paraId="74967851" w14:textId="77777777" w:rsidR="008A31D3" w:rsidRDefault="00C87993">
            <w:pPr>
              <w:pStyle w:val="TableParagraph"/>
              <w:ind w:left="20"/>
              <w:jc w:val="left"/>
              <w:rPr>
                <w:sz w:val="21"/>
              </w:rPr>
            </w:pPr>
            <w:r>
              <w:rPr>
                <w:sz w:val="21"/>
              </w:rPr>
              <w:t>Arthroplasty</w:t>
            </w:r>
            <w:r>
              <w:rPr>
                <w:spacing w:val="-14"/>
                <w:sz w:val="21"/>
              </w:rPr>
              <w:t xml:space="preserve"> </w:t>
            </w:r>
            <w:r>
              <w:rPr>
                <w:sz w:val="21"/>
              </w:rPr>
              <w:t>Surgeon</w:t>
            </w:r>
            <w:r>
              <w:rPr>
                <w:spacing w:val="-14"/>
                <w:sz w:val="21"/>
              </w:rPr>
              <w:t xml:space="preserve"> </w:t>
            </w:r>
            <w:r>
              <w:rPr>
                <w:spacing w:val="-10"/>
                <w:sz w:val="21"/>
              </w:rPr>
              <w:t>2</w:t>
            </w:r>
          </w:p>
        </w:tc>
        <w:tc>
          <w:tcPr>
            <w:tcW w:w="5420" w:type="dxa"/>
          </w:tcPr>
          <w:p w14:paraId="74967852" w14:textId="77777777" w:rsidR="008A31D3" w:rsidRDefault="00C87993">
            <w:pPr>
              <w:pStyle w:val="TableParagraph"/>
              <w:rPr>
                <w:sz w:val="21"/>
              </w:rPr>
            </w:pPr>
            <w:r>
              <w:rPr>
                <w:spacing w:val="-5"/>
                <w:sz w:val="21"/>
              </w:rPr>
              <w:t>141</w:t>
            </w:r>
          </w:p>
        </w:tc>
        <w:tc>
          <w:tcPr>
            <w:tcW w:w="1075" w:type="dxa"/>
          </w:tcPr>
          <w:p w14:paraId="74967853" w14:textId="77777777" w:rsidR="008A31D3" w:rsidRDefault="00C87993">
            <w:pPr>
              <w:pStyle w:val="TableParagraph"/>
              <w:ind w:left="15"/>
              <w:rPr>
                <w:sz w:val="21"/>
              </w:rPr>
            </w:pPr>
            <w:r>
              <w:rPr>
                <w:spacing w:val="-5"/>
                <w:sz w:val="21"/>
              </w:rPr>
              <w:t>4.7</w:t>
            </w:r>
          </w:p>
        </w:tc>
      </w:tr>
      <w:tr w:rsidR="008A31D3" w14:paraId="74967858" w14:textId="77777777" w:rsidTr="00C87993">
        <w:trPr>
          <w:cantSplit/>
          <w:trHeight w:val="264"/>
        </w:trPr>
        <w:tc>
          <w:tcPr>
            <w:tcW w:w="2738" w:type="dxa"/>
          </w:tcPr>
          <w:p w14:paraId="74967855" w14:textId="77777777" w:rsidR="008A31D3" w:rsidRDefault="00C87993">
            <w:pPr>
              <w:pStyle w:val="TableParagraph"/>
              <w:ind w:left="20"/>
              <w:jc w:val="left"/>
              <w:rPr>
                <w:sz w:val="21"/>
              </w:rPr>
            </w:pPr>
            <w:r>
              <w:rPr>
                <w:sz w:val="21"/>
              </w:rPr>
              <w:t>Arthroplasty</w:t>
            </w:r>
            <w:r>
              <w:rPr>
                <w:spacing w:val="-14"/>
                <w:sz w:val="21"/>
              </w:rPr>
              <w:t xml:space="preserve"> </w:t>
            </w:r>
            <w:r>
              <w:rPr>
                <w:sz w:val="21"/>
              </w:rPr>
              <w:t>Surgeon</w:t>
            </w:r>
            <w:r>
              <w:rPr>
                <w:spacing w:val="-14"/>
                <w:sz w:val="21"/>
              </w:rPr>
              <w:t xml:space="preserve"> </w:t>
            </w:r>
            <w:r>
              <w:rPr>
                <w:spacing w:val="-10"/>
                <w:sz w:val="21"/>
              </w:rPr>
              <w:t>3</w:t>
            </w:r>
          </w:p>
        </w:tc>
        <w:tc>
          <w:tcPr>
            <w:tcW w:w="5420" w:type="dxa"/>
          </w:tcPr>
          <w:p w14:paraId="74967856" w14:textId="77777777" w:rsidR="008A31D3" w:rsidRDefault="00C87993">
            <w:pPr>
              <w:pStyle w:val="TableParagraph"/>
              <w:rPr>
                <w:sz w:val="21"/>
              </w:rPr>
            </w:pPr>
            <w:r>
              <w:rPr>
                <w:spacing w:val="-5"/>
                <w:sz w:val="21"/>
              </w:rPr>
              <w:t>131</w:t>
            </w:r>
          </w:p>
        </w:tc>
        <w:tc>
          <w:tcPr>
            <w:tcW w:w="1075" w:type="dxa"/>
          </w:tcPr>
          <w:p w14:paraId="74967857" w14:textId="77777777" w:rsidR="008A31D3" w:rsidRDefault="00C87993">
            <w:pPr>
              <w:pStyle w:val="TableParagraph"/>
              <w:ind w:left="15"/>
              <w:rPr>
                <w:sz w:val="21"/>
              </w:rPr>
            </w:pPr>
            <w:r>
              <w:rPr>
                <w:spacing w:val="-5"/>
                <w:sz w:val="21"/>
              </w:rPr>
              <w:t>4.4</w:t>
            </w:r>
          </w:p>
        </w:tc>
      </w:tr>
      <w:tr w:rsidR="008A31D3" w14:paraId="7496785C" w14:textId="77777777" w:rsidTr="00C87993">
        <w:trPr>
          <w:cantSplit/>
          <w:trHeight w:val="264"/>
        </w:trPr>
        <w:tc>
          <w:tcPr>
            <w:tcW w:w="2738" w:type="dxa"/>
          </w:tcPr>
          <w:p w14:paraId="74967859" w14:textId="77777777" w:rsidR="008A31D3" w:rsidRDefault="00C87993">
            <w:pPr>
              <w:pStyle w:val="TableParagraph"/>
              <w:ind w:left="20"/>
              <w:jc w:val="left"/>
              <w:rPr>
                <w:sz w:val="21"/>
              </w:rPr>
            </w:pPr>
            <w:r>
              <w:rPr>
                <w:sz w:val="21"/>
              </w:rPr>
              <w:t>Arthroplasty</w:t>
            </w:r>
            <w:r>
              <w:rPr>
                <w:spacing w:val="-14"/>
                <w:sz w:val="21"/>
              </w:rPr>
              <w:t xml:space="preserve"> </w:t>
            </w:r>
            <w:r>
              <w:rPr>
                <w:sz w:val="21"/>
              </w:rPr>
              <w:t>Surgeon</w:t>
            </w:r>
            <w:r>
              <w:rPr>
                <w:spacing w:val="-14"/>
                <w:sz w:val="21"/>
              </w:rPr>
              <w:t xml:space="preserve"> </w:t>
            </w:r>
            <w:r>
              <w:rPr>
                <w:spacing w:val="-10"/>
                <w:sz w:val="21"/>
              </w:rPr>
              <w:t>4</w:t>
            </w:r>
          </w:p>
        </w:tc>
        <w:tc>
          <w:tcPr>
            <w:tcW w:w="5420" w:type="dxa"/>
          </w:tcPr>
          <w:p w14:paraId="7496785A" w14:textId="77777777" w:rsidR="008A31D3" w:rsidRDefault="00C87993">
            <w:pPr>
              <w:pStyle w:val="TableParagraph"/>
              <w:rPr>
                <w:sz w:val="21"/>
              </w:rPr>
            </w:pPr>
            <w:r>
              <w:rPr>
                <w:spacing w:val="-5"/>
                <w:sz w:val="21"/>
              </w:rPr>
              <w:t>124</w:t>
            </w:r>
          </w:p>
        </w:tc>
        <w:tc>
          <w:tcPr>
            <w:tcW w:w="1075" w:type="dxa"/>
          </w:tcPr>
          <w:p w14:paraId="7496785B" w14:textId="77777777" w:rsidR="008A31D3" w:rsidRDefault="00C87993">
            <w:pPr>
              <w:pStyle w:val="TableParagraph"/>
              <w:ind w:left="15"/>
              <w:rPr>
                <w:sz w:val="21"/>
              </w:rPr>
            </w:pPr>
            <w:r>
              <w:rPr>
                <w:spacing w:val="-5"/>
                <w:sz w:val="21"/>
              </w:rPr>
              <w:t>4.1</w:t>
            </w:r>
          </w:p>
        </w:tc>
      </w:tr>
      <w:tr w:rsidR="008A31D3" w14:paraId="74967860" w14:textId="77777777" w:rsidTr="00C87993">
        <w:trPr>
          <w:cantSplit/>
          <w:trHeight w:val="264"/>
        </w:trPr>
        <w:tc>
          <w:tcPr>
            <w:tcW w:w="2738" w:type="dxa"/>
          </w:tcPr>
          <w:p w14:paraId="7496785D" w14:textId="77777777" w:rsidR="008A31D3" w:rsidRDefault="00C87993">
            <w:pPr>
              <w:pStyle w:val="TableParagraph"/>
              <w:ind w:left="20"/>
              <w:jc w:val="left"/>
              <w:rPr>
                <w:sz w:val="21"/>
              </w:rPr>
            </w:pPr>
            <w:r>
              <w:rPr>
                <w:sz w:val="21"/>
              </w:rPr>
              <w:t>Spine</w:t>
            </w:r>
            <w:r>
              <w:rPr>
                <w:spacing w:val="-13"/>
                <w:sz w:val="21"/>
              </w:rPr>
              <w:t xml:space="preserve"> </w:t>
            </w:r>
            <w:r>
              <w:rPr>
                <w:sz w:val="21"/>
              </w:rPr>
              <w:t>Surgeon</w:t>
            </w:r>
            <w:r>
              <w:rPr>
                <w:spacing w:val="-13"/>
                <w:sz w:val="21"/>
              </w:rPr>
              <w:t xml:space="preserve"> </w:t>
            </w:r>
            <w:r>
              <w:rPr>
                <w:spacing w:val="-10"/>
                <w:sz w:val="21"/>
              </w:rPr>
              <w:t>1</w:t>
            </w:r>
          </w:p>
        </w:tc>
        <w:tc>
          <w:tcPr>
            <w:tcW w:w="5420" w:type="dxa"/>
          </w:tcPr>
          <w:p w14:paraId="7496785E" w14:textId="77777777" w:rsidR="008A31D3" w:rsidRDefault="00C87993">
            <w:pPr>
              <w:pStyle w:val="TableParagraph"/>
              <w:rPr>
                <w:sz w:val="21"/>
              </w:rPr>
            </w:pPr>
            <w:r>
              <w:rPr>
                <w:spacing w:val="-5"/>
                <w:sz w:val="21"/>
              </w:rPr>
              <w:t>119</w:t>
            </w:r>
          </w:p>
        </w:tc>
        <w:tc>
          <w:tcPr>
            <w:tcW w:w="1075" w:type="dxa"/>
          </w:tcPr>
          <w:p w14:paraId="7496785F" w14:textId="77777777" w:rsidR="008A31D3" w:rsidRDefault="00C87993">
            <w:pPr>
              <w:pStyle w:val="TableParagraph"/>
              <w:ind w:left="15"/>
              <w:rPr>
                <w:sz w:val="21"/>
              </w:rPr>
            </w:pPr>
            <w:r>
              <w:rPr>
                <w:spacing w:val="-5"/>
                <w:sz w:val="21"/>
              </w:rPr>
              <w:t>4.0</w:t>
            </w:r>
          </w:p>
        </w:tc>
      </w:tr>
      <w:tr w:rsidR="008A31D3" w14:paraId="74967864" w14:textId="77777777" w:rsidTr="00C87993">
        <w:trPr>
          <w:cantSplit/>
          <w:trHeight w:val="264"/>
        </w:trPr>
        <w:tc>
          <w:tcPr>
            <w:tcW w:w="2738" w:type="dxa"/>
          </w:tcPr>
          <w:p w14:paraId="74967861" w14:textId="77777777" w:rsidR="008A31D3" w:rsidRDefault="00C87993">
            <w:pPr>
              <w:pStyle w:val="TableParagraph"/>
              <w:ind w:left="20"/>
              <w:jc w:val="left"/>
              <w:rPr>
                <w:sz w:val="21"/>
              </w:rPr>
            </w:pPr>
            <w:r>
              <w:rPr>
                <w:sz w:val="21"/>
              </w:rPr>
              <w:t>Spine</w:t>
            </w:r>
            <w:r>
              <w:rPr>
                <w:spacing w:val="-13"/>
                <w:sz w:val="21"/>
              </w:rPr>
              <w:t xml:space="preserve"> </w:t>
            </w:r>
            <w:r>
              <w:rPr>
                <w:sz w:val="21"/>
              </w:rPr>
              <w:t>Surgeon</w:t>
            </w:r>
            <w:r>
              <w:rPr>
                <w:spacing w:val="-13"/>
                <w:sz w:val="21"/>
              </w:rPr>
              <w:t xml:space="preserve"> </w:t>
            </w:r>
            <w:r>
              <w:rPr>
                <w:spacing w:val="-10"/>
                <w:sz w:val="21"/>
              </w:rPr>
              <w:t>2</w:t>
            </w:r>
          </w:p>
        </w:tc>
        <w:tc>
          <w:tcPr>
            <w:tcW w:w="5420" w:type="dxa"/>
          </w:tcPr>
          <w:p w14:paraId="74967862" w14:textId="77777777" w:rsidR="008A31D3" w:rsidRDefault="00C87993">
            <w:pPr>
              <w:pStyle w:val="TableParagraph"/>
              <w:rPr>
                <w:sz w:val="21"/>
              </w:rPr>
            </w:pPr>
            <w:r>
              <w:rPr>
                <w:spacing w:val="-5"/>
                <w:sz w:val="21"/>
              </w:rPr>
              <w:t>69</w:t>
            </w:r>
          </w:p>
        </w:tc>
        <w:tc>
          <w:tcPr>
            <w:tcW w:w="1075" w:type="dxa"/>
          </w:tcPr>
          <w:p w14:paraId="74967863" w14:textId="77777777" w:rsidR="008A31D3" w:rsidRDefault="00C87993">
            <w:pPr>
              <w:pStyle w:val="TableParagraph"/>
              <w:ind w:left="15"/>
              <w:rPr>
                <w:sz w:val="21"/>
              </w:rPr>
            </w:pPr>
            <w:r>
              <w:rPr>
                <w:spacing w:val="-5"/>
                <w:sz w:val="21"/>
              </w:rPr>
              <w:t>2.3</w:t>
            </w:r>
          </w:p>
        </w:tc>
      </w:tr>
      <w:tr w:rsidR="008A31D3" w14:paraId="74967868" w14:textId="77777777" w:rsidTr="00C87993">
        <w:trPr>
          <w:cantSplit/>
          <w:trHeight w:val="264"/>
        </w:trPr>
        <w:tc>
          <w:tcPr>
            <w:tcW w:w="2738" w:type="dxa"/>
          </w:tcPr>
          <w:p w14:paraId="74967865" w14:textId="77777777" w:rsidR="008A31D3" w:rsidRDefault="00C87993">
            <w:pPr>
              <w:pStyle w:val="TableParagraph"/>
              <w:ind w:left="20"/>
              <w:jc w:val="left"/>
              <w:rPr>
                <w:sz w:val="21"/>
              </w:rPr>
            </w:pPr>
            <w:r>
              <w:rPr>
                <w:sz w:val="21"/>
              </w:rPr>
              <w:t>Foot</w:t>
            </w:r>
            <w:r>
              <w:rPr>
                <w:spacing w:val="-9"/>
                <w:sz w:val="21"/>
              </w:rPr>
              <w:t xml:space="preserve"> </w:t>
            </w:r>
            <w:r>
              <w:rPr>
                <w:sz w:val="21"/>
              </w:rPr>
              <w:t>&amp;</w:t>
            </w:r>
            <w:r>
              <w:rPr>
                <w:spacing w:val="-8"/>
                <w:sz w:val="21"/>
              </w:rPr>
              <w:t xml:space="preserve"> </w:t>
            </w:r>
            <w:r>
              <w:rPr>
                <w:sz w:val="21"/>
              </w:rPr>
              <w:t>Ankle</w:t>
            </w:r>
            <w:r>
              <w:rPr>
                <w:spacing w:val="-8"/>
                <w:sz w:val="21"/>
              </w:rPr>
              <w:t xml:space="preserve"> </w:t>
            </w:r>
            <w:r>
              <w:rPr>
                <w:sz w:val="21"/>
              </w:rPr>
              <w:t>Surgeon</w:t>
            </w:r>
            <w:r>
              <w:rPr>
                <w:spacing w:val="-8"/>
                <w:sz w:val="21"/>
              </w:rPr>
              <w:t xml:space="preserve"> </w:t>
            </w:r>
            <w:r>
              <w:rPr>
                <w:spacing w:val="-10"/>
                <w:sz w:val="21"/>
              </w:rPr>
              <w:t>1</w:t>
            </w:r>
          </w:p>
        </w:tc>
        <w:tc>
          <w:tcPr>
            <w:tcW w:w="5420" w:type="dxa"/>
          </w:tcPr>
          <w:p w14:paraId="74967866" w14:textId="77777777" w:rsidR="008A31D3" w:rsidRDefault="00C87993">
            <w:pPr>
              <w:pStyle w:val="TableParagraph"/>
              <w:rPr>
                <w:sz w:val="21"/>
              </w:rPr>
            </w:pPr>
            <w:r>
              <w:rPr>
                <w:spacing w:val="-5"/>
                <w:sz w:val="21"/>
              </w:rPr>
              <w:t>72</w:t>
            </w:r>
          </w:p>
        </w:tc>
        <w:tc>
          <w:tcPr>
            <w:tcW w:w="1075" w:type="dxa"/>
          </w:tcPr>
          <w:p w14:paraId="74967867" w14:textId="77777777" w:rsidR="008A31D3" w:rsidRDefault="00C87993">
            <w:pPr>
              <w:pStyle w:val="TableParagraph"/>
              <w:ind w:left="15"/>
              <w:rPr>
                <w:sz w:val="21"/>
              </w:rPr>
            </w:pPr>
            <w:r>
              <w:rPr>
                <w:spacing w:val="-5"/>
                <w:sz w:val="21"/>
              </w:rPr>
              <w:t>2.4</w:t>
            </w:r>
          </w:p>
        </w:tc>
      </w:tr>
      <w:tr w:rsidR="008A31D3" w14:paraId="7496786C" w14:textId="77777777" w:rsidTr="00C87993">
        <w:trPr>
          <w:cantSplit/>
          <w:trHeight w:val="264"/>
        </w:trPr>
        <w:tc>
          <w:tcPr>
            <w:tcW w:w="2738" w:type="dxa"/>
          </w:tcPr>
          <w:p w14:paraId="74967869" w14:textId="77777777" w:rsidR="008A31D3" w:rsidRDefault="00C87993">
            <w:pPr>
              <w:pStyle w:val="TableParagraph"/>
              <w:ind w:left="20"/>
              <w:jc w:val="left"/>
              <w:rPr>
                <w:sz w:val="21"/>
              </w:rPr>
            </w:pPr>
            <w:r>
              <w:rPr>
                <w:sz w:val="21"/>
              </w:rPr>
              <w:t>Hand</w:t>
            </w:r>
            <w:r>
              <w:rPr>
                <w:spacing w:val="-12"/>
                <w:sz w:val="21"/>
              </w:rPr>
              <w:t xml:space="preserve"> </w:t>
            </w:r>
            <w:r>
              <w:rPr>
                <w:sz w:val="21"/>
              </w:rPr>
              <w:t>Surgeon</w:t>
            </w:r>
            <w:r>
              <w:rPr>
                <w:spacing w:val="-12"/>
                <w:sz w:val="21"/>
              </w:rPr>
              <w:t xml:space="preserve"> </w:t>
            </w:r>
            <w:r>
              <w:rPr>
                <w:spacing w:val="-10"/>
                <w:sz w:val="21"/>
              </w:rPr>
              <w:t>1</w:t>
            </w:r>
          </w:p>
        </w:tc>
        <w:tc>
          <w:tcPr>
            <w:tcW w:w="5420" w:type="dxa"/>
          </w:tcPr>
          <w:p w14:paraId="7496786A" w14:textId="77777777" w:rsidR="008A31D3" w:rsidRDefault="00C87993">
            <w:pPr>
              <w:pStyle w:val="TableParagraph"/>
              <w:rPr>
                <w:sz w:val="21"/>
              </w:rPr>
            </w:pPr>
            <w:r>
              <w:rPr>
                <w:spacing w:val="-5"/>
                <w:sz w:val="21"/>
              </w:rPr>
              <w:t>62</w:t>
            </w:r>
          </w:p>
        </w:tc>
        <w:tc>
          <w:tcPr>
            <w:tcW w:w="1075" w:type="dxa"/>
          </w:tcPr>
          <w:p w14:paraId="7496786B" w14:textId="77777777" w:rsidR="008A31D3" w:rsidRDefault="00C87993">
            <w:pPr>
              <w:pStyle w:val="TableParagraph"/>
              <w:ind w:left="15"/>
              <w:rPr>
                <w:sz w:val="21"/>
              </w:rPr>
            </w:pPr>
            <w:r>
              <w:rPr>
                <w:spacing w:val="-5"/>
                <w:sz w:val="21"/>
              </w:rPr>
              <w:t>2.1</w:t>
            </w:r>
          </w:p>
        </w:tc>
      </w:tr>
    </w:tbl>
    <w:p w14:paraId="7496786D" w14:textId="77777777" w:rsidR="008A31D3" w:rsidRDefault="008A31D3">
      <w:pPr>
        <w:pStyle w:val="BodyText"/>
        <w:spacing w:before="22"/>
        <w:rPr>
          <w:rFonts w:ascii="Calibri Light"/>
          <w:sz w:val="21"/>
        </w:rPr>
      </w:pPr>
    </w:p>
    <w:p w14:paraId="7496786E" w14:textId="77777777" w:rsidR="008A31D3" w:rsidRDefault="00C87993">
      <w:pPr>
        <w:spacing w:line="261" w:lineRule="auto"/>
        <w:ind w:left="111" w:right="7564"/>
        <w:rPr>
          <w:rFonts w:ascii="Calibri"/>
          <w:b/>
          <w:sz w:val="21"/>
        </w:rPr>
      </w:pPr>
      <w:r>
        <w:rPr>
          <w:rFonts w:ascii="Calibri"/>
          <w:b/>
          <w:sz w:val="21"/>
        </w:rPr>
        <w:t>Alan H. Einhorn Foley</w:t>
      </w:r>
      <w:r>
        <w:rPr>
          <w:rFonts w:ascii="Calibri"/>
          <w:b/>
          <w:spacing w:val="-12"/>
          <w:sz w:val="21"/>
        </w:rPr>
        <w:t xml:space="preserve"> </w:t>
      </w:r>
      <w:r>
        <w:rPr>
          <w:rFonts w:ascii="Calibri"/>
          <w:b/>
          <w:sz w:val="21"/>
        </w:rPr>
        <w:t>&amp;</w:t>
      </w:r>
      <w:r>
        <w:rPr>
          <w:rFonts w:ascii="Calibri"/>
          <w:b/>
          <w:spacing w:val="-12"/>
          <w:sz w:val="21"/>
        </w:rPr>
        <w:t xml:space="preserve"> </w:t>
      </w:r>
      <w:r>
        <w:rPr>
          <w:rFonts w:ascii="Calibri"/>
          <w:b/>
          <w:sz w:val="21"/>
        </w:rPr>
        <w:t>Lardner</w:t>
      </w:r>
      <w:r>
        <w:rPr>
          <w:rFonts w:ascii="Calibri"/>
          <w:b/>
          <w:spacing w:val="-12"/>
          <w:sz w:val="21"/>
        </w:rPr>
        <w:t xml:space="preserve"> </w:t>
      </w:r>
      <w:r>
        <w:rPr>
          <w:rFonts w:ascii="Calibri"/>
          <w:b/>
          <w:sz w:val="21"/>
        </w:rPr>
        <w:t>LLP</w:t>
      </w:r>
    </w:p>
    <w:p w14:paraId="7496786F" w14:textId="77777777" w:rsidR="008A31D3" w:rsidRDefault="00C87993">
      <w:pPr>
        <w:ind w:left="111"/>
        <w:rPr>
          <w:rFonts w:ascii="Calibri"/>
          <w:b/>
          <w:sz w:val="21"/>
        </w:rPr>
      </w:pPr>
      <w:r>
        <w:rPr>
          <w:rFonts w:ascii="Calibri"/>
          <w:b/>
          <w:sz w:val="21"/>
        </w:rPr>
        <w:t>111</w:t>
      </w:r>
      <w:r>
        <w:rPr>
          <w:rFonts w:ascii="Calibri"/>
          <w:b/>
          <w:spacing w:val="-8"/>
          <w:sz w:val="21"/>
        </w:rPr>
        <w:t xml:space="preserve"> </w:t>
      </w:r>
      <w:r>
        <w:rPr>
          <w:rFonts w:ascii="Calibri"/>
          <w:b/>
          <w:sz w:val="21"/>
        </w:rPr>
        <w:t>Huntington</w:t>
      </w:r>
      <w:r>
        <w:rPr>
          <w:rFonts w:ascii="Calibri"/>
          <w:b/>
          <w:spacing w:val="-8"/>
          <w:sz w:val="21"/>
        </w:rPr>
        <w:t xml:space="preserve"> </w:t>
      </w:r>
      <w:r>
        <w:rPr>
          <w:rFonts w:ascii="Calibri"/>
          <w:b/>
          <w:spacing w:val="-2"/>
          <w:sz w:val="21"/>
        </w:rPr>
        <w:t>Avenue</w:t>
      </w:r>
    </w:p>
    <w:p w14:paraId="74967870" w14:textId="77777777" w:rsidR="008A31D3" w:rsidRDefault="00C87993">
      <w:pPr>
        <w:spacing w:before="23"/>
        <w:ind w:left="111"/>
        <w:rPr>
          <w:rFonts w:ascii="Calibri"/>
          <w:b/>
          <w:sz w:val="21"/>
        </w:rPr>
      </w:pPr>
      <w:r>
        <w:rPr>
          <w:rFonts w:ascii="Calibri"/>
          <w:b/>
          <w:sz w:val="21"/>
        </w:rPr>
        <w:t>Boston,</w:t>
      </w:r>
      <w:r>
        <w:rPr>
          <w:rFonts w:ascii="Calibri"/>
          <w:b/>
          <w:spacing w:val="-6"/>
          <w:sz w:val="21"/>
        </w:rPr>
        <w:t xml:space="preserve"> </w:t>
      </w:r>
      <w:r>
        <w:rPr>
          <w:rFonts w:ascii="Calibri"/>
          <w:b/>
          <w:sz w:val="21"/>
        </w:rPr>
        <w:t>MA</w:t>
      </w:r>
      <w:r>
        <w:rPr>
          <w:rFonts w:ascii="Calibri"/>
          <w:b/>
          <w:spacing w:val="-6"/>
          <w:sz w:val="21"/>
        </w:rPr>
        <w:t xml:space="preserve"> </w:t>
      </w:r>
      <w:r>
        <w:rPr>
          <w:rFonts w:ascii="Calibri"/>
          <w:b/>
          <w:spacing w:val="-2"/>
          <w:sz w:val="21"/>
        </w:rPr>
        <w:t>02199</w:t>
      </w:r>
    </w:p>
    <w:p w14:paraId="74967872" w14:textId="77777777" w:rsidR="008A31D3" w:rsidRDefault="00C87993">
      <w:pPr>
        <w:spacing w:before="39"/>
        <w:ind w:left="111"/>
        <w:rPr>
          <w:rFonts w:ascii="Calibri"/>
          <w:b/>
          <w:sz w:val="21"/>
        </w:rPr>
      </w:pPr>
      <w:r>
        <w:rPr>
          <w:rFonts w:ascii="Calibri"/>
          <w:b/>
          <w:sz w:val="21"/>
        </w:rPr>
        <w:t>(617)</w:t>
      </w:r>
      <w:r>
        <w:rPr>
          <w:rFonts w:ascii="Calibri"/>
          <w:b/>
          <w:spacing w:val="-10"/>
          <w:sz w:val="21"/>
        </w:rPr>
        <w:t xml:space="preserve"> </w:t>
      </w:r>
      <w:r>
        <w:rPr>
          <w:rFonts w:ascii="Calibri"/>
          <w:b/>
          <w:sz w:val="21"/>
        </w:rPr>
        <w:t>342-</w:t>
      </w:r>
      <w:r>
        <w:rPr>
          <w:rFonts w:ascii="Calibri"/>
          <w:b/>
          <w:spacing w:val="-4"/>
          <w:sz w:val="21"/>
        </w:rPr>
        <w:t>4094</w:t>
      </w:r>
    </w:p>
    <w:p w14:paraId="74967873" w14:textId="77777777" w:rsidR="008A31D3" w:rsidRDefault="008A31D3">
      <w:pPr>
        <w:pStyle w:val="BodyText"/>
        <w:rPr>
          <w:rFonts w:ascii="Calibri"/>
          <w:b/>
          <w:sz w:val="21"/>
        </w:rPr>
      </w:pPr>
    </w:p>
    <w:p w14:paraId="74967874" w14:textId="77777777" w:rsidR="008A31D3" w:rsidRDefault="008A31D3">
      <w:pPr>
        <w:pStyle w:val="BodyText"/>
        <w:rPr>
          <w:rFonts w:ascii="Calibri"/>
          <w:b/>
          <w:sz w:val="21"/>
        </w:rPr>
      </w:pPr>
    </w:p>
    <w:p w14:paraId="74967875" w14:textId="77777777" w:rsidR="008A31D3" w:rsidRDefault="008A31D3">
      <w:pPr>
        <w:pStyle w:val="BodyText"/>
        <w:spacing w:before="138"/>
        <w:rPr>
          <w:rFonts w:ascii="Calibri"/>
          <w:b/>
          <w:sz w:val="21"/>
        </w:rPr>
      </w:pPr>
    </w:p>
    <w:p w14:paraId="74967876" w14:textId="77777777" w:rsidR="008A31D3" w:rsidRDefault="00C87993">
      <w:pPr>
        <w:pStyle w:val="BodyText"/>
        <w:spacing w:line="288" w:lineRule="auto"/>
        <w:ind w:left="111" w:right="259" w:hanging="1"/>
        <w:rPr>
          <w:rFonts w:ascii="Calibri"/>
        </w:rPr>
      </w:pPr>
      <w:r>
        <w:rPr>
          <w:rFonts w:ascii="Calibri Light"/>
          <w:w w:val="105"/>
          <w:sz w:val="21"/>
        </w:rPr>
        <w:t>T</w:t>
      </w:r>
      <w:r>
        <w:rPr>
          <w:rFonts w:ascii="Calibri"/>
          <w:w w:val="105"/>
        </w:rPr>
        <w:t>he information contained in this message, including but not limited to any attachments, may</w:t>
      </w:r>
      <w:r>
        <w:rPr>
          <w:rFonts w:ascii="Calibri"/>
          <w:spacing w:val="80"/>
          <w:w w:val="105"/>
        </w:rPr>
        <w:t xml:space="preserve"> </w:t>
      </w:r>
      <w:r>
        <w:rPr>
          <w:rFonts w:ascii="Calibri"/>
          <w:w w:val="105"/>
        </w:rPr>
        <w:t>be confidential or protected by the attorney-client or work-product privileges. It is not intended for transmission to, or receipt by, any unauthorized persons. If you have received this message</w:t>
      </w:r>
      <w:r>
        <w:rPr>
          <w:rFonts w:ascii="Calibri"/>
          <w:spacing w:val="80"/>
          <w:w w:val="105"/>
        </w:rPr>
        <w:t xml:space="preserve"> </w:t>
      </w:r>
      <w:r>
        <w:rPr>
          <w:rFonts w:ascii="Calibri"/>
          <w:w w:val="105"/>
        </w:rPr>
        <w:t>in error, please (</w:t>
      </w:r>
      <w:proofErr w:type="spellStart"/>
      <w:r>
        <w:rPr>
          <w:rFonts w:ascii="Calibri"/>
          <w:w w:val="105"/>
        </w:rPr>
        <w:t>i</w:t>
      </w:r>
      <w:proofErr w:type="spellEnd"/>
      <w:r>
        <w:rPr>
          <w:rFonts w:ascii="Calibri"/>
          <w:w w:val="105"/>
        </w:rPr>
        <w:t xml:space="preserve">) do not read it, (ii) reply to the sender that you received the message in error, and (iii) erase or destroy the message and any attachments or copies. Any disclosure, copying, distribution or reliance on </w:t>
      </w:r>
      <w:r>
        <w:rPr>
          <w:rFonts w:ascii="Calibri"/>
          <w:w w:val="105"/>
        </w:rPr>
        <w:t>the contents of this message or its attachments is strictly prohibited, and may be unlawful. Unintended transmission does not constitute waiver of the attorney-</w:t>
      </w:r>
      <w:r>
        <w:rPr>
          <w:rFonts w:ascii="Calibri"/>
          <w:spacing w:val="80"/>
          <w:w w:val="105"/>
        </w:rPr>
        <w:t xml:space="preserve"> </w:t>
      </w:r>
      <w:r>
        <w:rPr>
          <w:rFonts w:ascii="Calibri"/>
          <w:w w:val="105"/>
        </w:rPr>
        <w:t xml:space="preserve">client privilege or any other privilege. </w:t>
      </w:r>
      <w:proofErr w:type="gramStart"/>
      <w:r>
        <w:rPr>
          <w:rFonts w:ascii="Calibri"/>
          <w:w w:val="105"/>
        </w:rPr>
        <w:t>Legal</w:t>
      </w:r>
      <w:proofErr w:type="gramEnd"/>
      <w:r>
        <w:rPr>
          <w:rFonts w:ascii="Calibri"/>
          <w:w w:val="105"/>
        </w:rPr>
        <w:t xml:space="preserve"> advice contained in the preceding message is solely </w:t>
      </w:r>
      <w:r>
        <w:rPr>
          <w:rFonts w:ascii="Calibri"/>
          <w:w w:val="105"/>
        </w:rPr>
        <w:lastRenderedPageBreak/>
        <w:t xml:space="preserve">for the benefit of the Foley &amp; Lardner LLP client(s) represented by the Firm in the particular matter that is the subject of this </w:t>
      </w:r>
      <w:proofErr w:type="gramStart"/>
      <w:r>
        <w:rPr>
          <w:rFonts w:ascii="Calibri"/>
          <w:w w:val="105"/>
        </w:rPr>
        <w:t>message, and</w:t>
      </w:r>
      <w:proofErr w:type="gramEnd"/>
      <w:r>
        <w:rPr>
          <w:rFonts w:ascii="Calibri"/>
          <w:w w:val="105"/>
        </w:rPr>
        <w:t xml:space="preserve"> may not be relied upon by any other party.</w:t>
      </w:r>
    </w:p>
    <w:p w14:paraId="74967877" w14:textId="77777777" w:rsidR="008A31D3" w:rsidRDefault="00C87993">
      <w:pPr>
        <w:pStyle w:val="BodyText"/>
        <w:spacing w:before="4" w:line="288" w:lineRule="auto"/>
        <w:ind w:left="111" w:right="380"/>
        <w:jc w:val="both"/>
        <w:rPr>
          <w:rFonts w:ascii="Calibri"/>
        </w:rPr>
      </w:pPr>
      <w:r>
        <w:rPr>
          <w:rFonts w:ascii="Calibri"/>
          <w:w w:val="110"/>
        </w:rPr>
        <w:t>Unless</w:t>
      </w:r>
      <w:r>
        <w:rPr>
          <w:rFonts w:ascii="Calibri"/>
          <w:spacing w:val="-14"/>
          <w:w w:val="110"/>
        </w:rPr>
        <w:t xml:space="preserve"> </w:t>
      </w:r>
      <w:r>
        <w:rPr>
          <w:rFonts w:ascii="Calibri"/>
          <w:w w:val="110"/>
        </w:rPr>
        <w:t>expressly</w:t>
      </w:r>
      <w:r>
        <w:rPr>
          <w:rFonts w:ascii="Calibri"/>
          <w:spacing w:val="-14"/>
          <w:w w:val="110"/>
        </w:rPr>
        <w:t xml:space="preserve"> </w:t>
      </w:r>
      <w:r>
        <w:rPr>
          <w:rFonts w:ascii="Calibri"/>
          <w:w w:val="110"/>
        </w:rPr>
        <w:t>stated</w:t>
      </w:r>
      <w:r>
        <w:rPr>
          <w:rFonts w:ascii="Calibri"/>
          <w:spacing w:val="-14"/>
          <w:w w:val="110"/>
        </w:rPr>
        <w:t xml:space="preserve"> </w:t>
      </w:r>
      <w:r>
        <w:rPr>
          <w:rFonts w:ascii="Calibri"/>
          <w:w w:val="110"/>
        </w:rPr>
        <w:t>otherwise,</w:t>
      </w:r>
      <w:r>
        <w:rPr>
          <w:rFonts w:ascii="Calibri"/>
          <w:spacing w:val="-13"/>
          <w:w w:val="110"/>
        </w:rPr>
        <w:t xml:space="preserve"> </w:t>
      </w:r>
      <w:r>
        <w:rPr>
          <w:rFonts w:ascii="Calibri"/>
          <w:w w:val="110"/>
        </w:rPr>
        <w:t>nothing</w:t>
      </w:r>
      <w:r>
        <w:rPr>
          <w:rFonts w:ascii="Calibri"/>
          <w:spacing w:val="-14"/>
          <w:w w:val="110"/>
        </w:rPr>
        <w:t xml:space="preserve"> </w:t>
      </w:r>
      <w:r>
        <w:rPr>
          <w:rFonts w:ascii="Calibri"/>
          <w:w w:val="110"/>
        </w:rPr>
        <w:t>contained</w:t>
      </w:r>
      <w:r>
        <w:rPr>
          <w:rFonts w:ascii="Calibri"/>
          <w:spacing w:val="-14"/>
          <w:w w:val="110"/>
        </w:rPr>
        <w:t xml:space="preserve"> </w:t>
      </w:r>
      <w:r>
        <w:rPr>
          <w:rFonts w:ascii="Calibri"/>
          <w:w w:val="110"/>
        </w:rPr>
        <w:t>in</w:t>
      </w:r>
      <w:r>
        <w:rPr>
          <w:rFonts w:ascii="Calibri"/>
          <w:spacing w:val="-13"/>
          <w:w w:val="110"/>
        </w:rPr>
        <w:t xml:space="preserve"> </w:t>
      </w:r>
      <w:r>
        <w:rPr>
          <w:rFonts w:ascii="Calibri"/>
          <w:w w:val="110"/>
        </w:rPr>
        <w:t>this</w:t>
      </w:r>
      <w:r>
        <w:rPr>
          <w:rFonts w:ascii="Calibri"/>
          <w:spacing w:val="-14"/>
          <w:w w:val="110"/>
        </w:rPr>
        <w:t xml:space="preserve"> </w:t>
      </w:r>
      <w:r>
        <w:rPr>
          <w:rFonts w:ascii="Calibri"/>
          <w:w w:val="110"/>
        </w:rPr>
        <w:t>message</w:t>
      </w:r>
      <w:r>
        <w:rPr>
          <w:rFonts w:ascii="Calibri"/>
          <w:spacing w:val="-14"/>
          <w:w w:val="110"/>
        </w:rPr>
        <w:t xml:space="preserve"> </w:t>
      </w:r>
      <w:r>
        <w:rPr>
          <w:rFonts w:ascii="Calibri"/>
          <w:w w:val="110"/>
        </w:rPr>
        <w:t>should</w:t>
      </w:r>
      <w:r>
        <w:rPr>
          <w:rFonts w:ascii="Calibri"/>
          <w:spacing w:val="-13"/>
          <w:w w:val="110"/>
        </w:rPr>
        <w:t xml:space="preserve"> </w:t>
      </w:r>
      <w:r>
        <w:rPr>
          <w:rFonts w:ascii="Calibri"/>
          <w:w w:val="110"/>
        </w:rPr>
        <w:t>be</w:t>
      </w:r>
      <w:r>
        <w:rPr>
          <w:rFonts w:ascii="Calibri"/>
          <w:spacing w:val="-14"/>
          <w:w w:val="110"/>
        </w:rPr>
        <w:t xml:space="preserve"> </w:t>
      </w:r>
      <w:r>
        <w:rPr>
          <w:rFonts w:ascii="Calibri"/>
          <w:w w:val="110"/>
        </w:rPr>
        <w:t>construed</w:t>
      </w:r>
      <w:r>
        <w:rPr>
          <w:rFonts w:ascii="Calibri"/>
          <w:spacing w:val="-14"/>
          <w:w w:val="110"/>
        </w:rPr>
        <w:t xml:space="preserve"> </w:t>
      </w:r>
      <w:r>
        <w:rPr>
          <w:rFonts w:ascii="Calibri"/>
          <w:w w:val="110"/>
        </w:rPr>
        <w:t xml:space="preserve">as </w:t>
      </w:r>
      <w:r>
        <w:rPr>
          <w:rFonts w:ascii="Calibri"/>
        </w:rPr>
        <w:t>a</w:t>
      </w:r>
      <w:r>
        <w:rPr>
          <w:rFonts w:ascii="Calibri"/>
          <w:spacing w:val="28"/>
        </w:rPr>
        <w:t xml:space="preserve"> </w:t>
      </w:r>
      <w:r>
        <w:rPr>
          <w:rFonts w:ascii="Calibri"/>
        </w:rPr>
        <w:t>digital</w:t>
      </w:r>
      <w:r>
        <w:rPr>
          <w:rFonts w:ascii="Calibri"/>
          <w:spacing w:val="28"/>
        </w:rPr>
        <w:t xml:space="preserve"> </w:t>
      </w:r>
      <w:r>
        <w:rPr>
          <w:rFonts w:ascii="Calibri"/>
        </w:rPr>
        <w:t>or</w:t>
      </w:r>
      <w:r>
        <w:rPr>
          <w:rFonts w:ascii="Calibri"/>
          <w:spacing w:val="28"/>
        </w:rPr>
        <w:t xml:space="preserve"> </w:t>
      </w:r>
      <w:r>
        <w:rPr>
          <w:rFonts w:ascii="Calibri"/>
        </w:rPr>
        <w:t>electronic</w:t>
      </w:r>
      <w:r>
        <w:rPr>
          <w:rFonts w:ascii="Calibri"/>
          <w:spacing w:val="28"/>
        </w:rPr>
        <w:t xml:space="preserve"> </w:t>
      </w:r>
      <w:r>
        <w:rPr>
          <w:rFonts w:ascii="Calibri"/>
        </w:rPr>
        <w:t>signature,</w:t>
      </w:r>
      <w:r>
        <w:rPr>
          <w:rFonts w:ascii="Calibri"/>
          <w:spacing w:val="28"/>
        </w:rPr>
        <w:t xml:space="preserve"> </w:t>
      </w:r>
      <w:r>
        <w:rPr>
          <w:rFonts w:ascii="Calibri"/>
        </w:rPr>
        <w:t>nor</w:t>
      </w:r>
      <w:r>
        <w:rPr>
          <w:rFonts w:ascii="Calibri"/>
          <w:spacing w:val="28"/>
        </w:rPr>
        <w:t xml:space="preserve"> </w:t>
      </w:r>
      <w:r>
        <w:rPr>
          <w:rFonts w:ascii="Calibri"/>
        </w:rPr>
        <w:t>is</w:t>
      </w:r>
      <w:r>
        <w:rPr>
          <w:rFonts w:ascii="Calibri"/>
          <w:spacing w:val="28"/>
        </w:rPr>
        <w:t xml:space="preserve"> </w:t>
      </w:r>
      <w:r>
        <w:rPr>
          <w:rFonts w:ascii="Calibri"/>
        </w:rPr>
        <w:t>it</w:t>
      </w:r>
      <w:r>
        <w:rPr>
          <w:rFonts w:ascii="Calibri"/>
          <w:spacing w:val="28"/>
        </w:rPr>
        <w:t xml:space="preserve"> </w:t>
      </w:r>
      <w:r>
        <w:rPr>
          <w:rFonts w:ascii="Calibri"/>
        </w:rPr>
        <w:t>intended</w:t>
      </w:r>
      <w:r>
        <w:rPr>
          <w:rFonts w:ascii="Calibri"/>
          <w:spacing w:val="28"/>
        </w:rPr>
        <w:t xml:space="preserve"> </w:t>
      </w:r>
      <w:r>
        <w:rPr>
          <w:rFonts w:ascii="Calibri"/>
        </w:rPr>
        <w:t>to</w:t>
      </w:r>
      <w:r>
        <w:rPr>
          <w:rFonts w:ascii="Calibri"/>
          <w:spacing w:val="28"/>
        </w:rPr>
        <w:t xml:space="preserve"> </w:t>
      </w:r>
      <w:r>
        <w:rPr>
          <w:rFonts w:ascii="Calibri"/>
        </w:rPr>
        <w:t>reflect</w:t>
      </w:r>
      <w:r>
        <w:rPr>
          <w:rFonts w:ascii="Calibri"/>
          <w:spacing w:val="28"/>
        </w:rPr>
        <w:t xml:space="preserve"> </w:t>
      </w:r>
      <w:r>
        <w:rPr>
          <w:rFonts w:ascii="Calibri"/>
        </w:rPr>
        <w:t>an</w:t>
      </w:r>
      <w:r>
        <w:rPr>
          <w:rFonts w:ascii="Calibri"/>
          <w:spacing w:val="28"/>
        </w:rPr>
        <w:t xml:space="preserve"> </w:t>
      </w:r>
      <w:r>
        <w:rPr>
          <w:rFonts w:ascii="Calibri"/>
        </w:rPr>
        <w:t>intention</w:t>
      </w:r>
      <w:r>
        <w:rPr>
          <w:rFonts w:ascii="Calibri"/>
          <w:spacing w:val="28"/>
        </w:rPr>
        <w:t xml:space="preserve"> </w:t>
      </w:r>
      <w:r>
        <w:rPr>
          <w:rFonts w:ascii="Calibri"/>
        </w:rPr>
        <w:t>to</w:t>
      </w:r>
      <w:r>
        <w:rPr>
          <w:rFonts w:ascii="Calibri"/>
          <w:spacing w:val="28"/>
        </w:rPr>
        <w:t xml:space="preserve"> </w:t>
      </w:r>
      <w:r>
        <w:rPr>
          <w:rFonts w:ascii="Calibri"/>
        </w:rPr>
        <w:t>make</w:t>
      </w:r>
      <w:r>
        <w:rPr>
          <w:rFonts w:ascii="Calibri"/>
          <w:spacing w:val="28"/>
        </w:rPr>
        <w:t xml:space="preserve"> </w:t>
      </w:r>
      <w:r>
        <w:rPr>
          <w:rFonts w:ascii="Calibri"/>
        </w:rPr>
        <w:t>an</w:t>
      </w:r>
      <w:r>
        <w:rPr>
          <w:rFonts w:ascii="Calibri"/>
          <w:spacing w:val="28"/>
        </w:rPr>
        <w:t xml:space="preserve"> </w:t>
      </w:r>
      <w:r>
        <w:rPr>
          <w:rFonts w:ascii="Calibri"/>
        </w:rPr>
        <w:t xml:space="preserve">agreement </w:t>
      </w:r>
      <w:r>
        <w:rPr>
          <w:rFonts w:ascii="Calibri"/>
          <w:w w:val="110"/>
        </w:rPr>
        <w:t>by electronic means.</w:t>
      </w:r>
    </w:p>
    <w:p w14:paraId="74967878" w14:textId="77777777" w:rsidR="008A31D3" w:rsidRDefault="008A31D3">
      <w:pPr>
        <w:pStyle w:val="BodyText"/>
        <w:rPr>
          <w:rFonts w:ascii="Calibri"/>
        </w:rPr>
      </w:pPr>
    </w:p>
    <w:p w14:paraId="74967879" w14:textId="77777777" w:rsidR="008A31D3" w:rsidRDefault="008A31D3">
      <w:pPr>
        <w:pStyle w:val="BodyText"/>
        <w:spacing w:before="191"/>
        <w:rPr>
          <w:rFonts w:ascii="Calibri"/>
        </w:rPr>
      </w:pPr>
    </w:p>
    <w:p w14:paraId="7496787A" w14:textId="77777777" w:rsidR="008A31D3" w:rsidRDefault="00C87993">
      <w:pPr>
        <w:pStyle w:val="BodyText"/>
        <w:ind w:left="111" w:right="364"/>
      </w:pPr>
      <w:r>
        <w:t>The information contained in this message, including but not limited to any attachments, may be confidential or protected by the attorney-client or work-product privileges. It is not intended for transmission to, or receipt by, any unauthorized persons. If you have received this message in error, please (</w:t>
      </w:r>
      <w:proofErr w:type="spellStart"/>
      <w:r>
        <w:t>i</w:t>
      </w:r>
      <w:proofErr w:type="spellEnd"/>
      <w:r>
        <w:t>) do not read it, (ii) reply to the sender that you received the message in error, and (iii) erase</w:t>
      </w:r>
      <w:r>
        <w:rPr>
          <w:spacing w:val="80"/>
        </w:rPr>
        <w:t xml:space="preserve"> </w:t>
      </w:r>
      <w:r>
        <w:t>or destroy the message and any attachments or copies. Any disclosure, copying, distribution or</w:t>
      </w:r>
      <w:r>
        <w:rPr>
          <w:spacing w:val="80"/>
        </w:rPr>
        <w:t xml:space="preserve"> </w:t>
      </w:r>
      <w:r>
        <w:t xml:space="preserve">reliance on the contents of this message or its attachments is strictly prohibited, and may be unlawful. Unintended transmission does not constitute waiver of the attorney-client privilege or any other privilege. </w:t>
      </w:r>
      <w:proofErr w:type="gramStart"/>
      <w:r>
        <w:t>Legal</w:t>
      </w:r>
      <w:proofErr w:type="gramEnd"/>
      <w:r>
        <w:t xml:space="preserve"> advice contained in the preceding message is solely for the benefit of the Foley &amp; Lardner LLP cli</w:t>
      </w:r>
      <w:r>
        <w:t xml:space="preserve">ent(s) represented by the Firm in the particular matter that is the subject of this </w:t>
      </w:r>
      <w:proofErr w:type="gramStart"/>
      <w:r>
        <w:t>message, and</w:t>
      </w:r>
      <w:proofErr w:type="gramEnd"/>
      <w:r>
        <w:t xml:space="preserve"> may not be relied upon by any other party. Unless expressly stated otherwise, nothing contained in this message should be construed as a digital or electronic signature, nor is it intended to reflect an intention to make an agreement by electronic means.</w:t>
      </w:r>
    </w:p>
    <w:sectPr w:rsidR="008A31D3">
      <w:pgSz w:w="12240" w:h="15840"/>
      <w:pgMar w:top="1040" w:right="13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A31D3"/>
    <w:rsid w:val="008A31D3"/>
    <w:rsid w:val="00C8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781E"/>
  <w15:docId w15:val="{62505540-AC99-435B-B751-B9BA5E2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line="233" w:lineRule="exact"/>
      <w:ind w:left="14"/>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y.Clarke2@mass.gov" TargetMode="External"/><Relationship Id="rId4" Type="http://schemas.openxmlformats.org/officeDocument/2006/relationships/hyperlink" Target="mailto:AEinhorn@fo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3187</Characters>
  <Application>Microsoft Office Word</Application>
  <DocSecurity>0</DocSecurity>
  <Lines>26</Lines>
  <Paragraphs>7</Paragraphs>
  <ScaleCrop>false</ScaleCrop>
  <Company>Commonwealth of Massachusetts</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cp:revision>
  <dcterms:created xsi:type="dcterms:W3CDTF">2024-04-25T15:43:00Z</dcterms:created>
  <dcterms:modified xsi:type="dcterms:W3CDTF">2024-04-25T15:48:00Z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Acrobat PDFMaker 24 for Microsoft Outlook</vt:lpwstr>
  </property>
  <property fmtid="{D5CDD505-2E9C-101B-9397-08002B2CF9AE}" pid="4" name="LastSaved">
    <vt:filetime>2024-04-25T00:00:00Z</vt:filetime>
  </property>
  <property fmtid="{D5CDD505-2E9C-101B-9397-08002B2CF9AE}" pid="5" name="Producer">
    <vt:lpwstr>Adobe PDF Library 24.2.207</vt:lpwstr>
  </property>
</Properties>
</file>