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615" w:rsidR="00B82E03" w:rsidP="0F694FC9" w:rsidRDefault="00EE6893" w14:paraId="253595F7" w14:textId="0E888C6E" w14:noSpellErr="1">
      <w:pPr>
        <w:pStyle w:val="Heading1"/>
        <w:rPr>
          <w:rFonts w:ascii="Times New Roman" w:hAnsi="Times New Roman" w:cs="Times New Roman"/>
          <w:b w:val="1"/>
          <w:bCs w:val="1"/>
          <w:sz w:val="32"/>
          <w:szCs w:val="32"/>
          <w:u w:val="single"/>
        </w:rPr>
      </w:pPr>
      <w:r w:rsidR="00EE6893">
        <w:rPr/>
        <w:t xml:space="preserve">Responsible Contractor </w:t>
      </w:r>
      <w:r w:rsidR="00922B6B">
        <w:rPr/>
        <w:t>Guidance</w:t>
      </w:r>
    </w:p>
    <w:p w:rsidRPr="00733615" w:rsidR="001A1449" w:rsidP="0F694FC9" w:rsidRDefault="00643243" w14:paraId="0EE2ED2E" w14:textId="5D1ED271" w14:noSpellErr="1">
      <w:pPr>
        <w:ind w:left="0" w:firstLine="0"/>
        <w:jc w:val="center"/>
        <w:rPr>
          <w:rFonts w:ascii="Times New Roman" w:hAnsi="Times New Roman" w:cs="Times New Roman"/>
          <w:color w:val="auto"/>
          <w:sz w:val="24"/>
          <w:szCs w:val="24"/>
          <w:u w:val="single"/>
        </w:rPr>
      </w:pPr>
      <w:r w:rsidRPr="0F694FC9" w:rsidR="00643243">
        <w:rPr>
          <w:rFonts w:ascii="Times New Roman" w:hAnsi="Times New Roman" w:cs="Times New Roman"/>
          <w:color w:val="auto"/>
          <w:sz w:val="24"/>
          <w:szCs w:val="24"/>
          <w:u w:val="single"/>
        </w:rPr>
        <w:t>09</w:t>
      </w:r>
      <w:r w:rsidRPr="0F694FC9" w:rsidR="00334474">
        <w:rPr>
          <w:rFonts w:ascii="Times New Roman" w:hAnsi="Times New Roman" w:cs="Times New Roman"/>
          <w:color w:val="auto"/>
          <w:sz w:val="24"/>
          <w:szCs w:val="24"/>
          <w:u w:val="single"/>
        </w:rPr>
        <w:t>/</w:t>
      </w:r>
      <w:r w:rsidRPr="0F694FC9" w:rsidR="00643243">
        <w:rPr>
          <w:rFonts w:ascii="Times New Roman" w:hAnsi="Times New Roman" w:cs="Times New Roman"/>
          <w:color w:val="auto"/>
          <w:sz w:val="24"/>
          <w:szCs w:val="24"/>
          <w:u w:val="single"/>
        </w:rPr>
        <w:t>16</w:t>
      </w:r>
      <w:r w:rsidRPr="0F694FC9" w:rsidR="00334474">
        <w:rPr>
          <w:rFonts w:ascii="Times New Roman" w:hAnsi="Times New Roman" w:cs="Times New Roman"/>
          <w:color w:val="auto"/>
          <w:sz w:val="24"/>
          <w:szCs w:val="24"/>
          <w:u w:val="single"/>
        </w:rPr>
        <w:t>/</w:t>
      </w:r>
      <w:r w:rsidRPr="0F694FC9" w:rsidR="00643243">
        <w:rPr>
          <w:rFonts w:ascii="Times New Roman" w:hAnsi="Times New Roman" w:cs="Times New Roman"/>
          <w:color w:val="auto"/>
          <w:sz w:val="24"/>
          <w:szCs w:val="24"/>
          <w:u w:val="single"/>
        </w:rPr>
        <w:t>20</w:t>
      </w:r>
      <w:r w:rsidRPr="0F694FC9" w:rsidR="00334474">
        <w:rPr>
          <w:rFonts w:ascii="Times New Roman" w:hAnsi="Times New Roman" w:cs="Times New Roman"/>
          <w:color w:val="auto"/>
          <w:sz w:val="24"/>
          <w:szCs w:val="24"/>
          <w:u w:val="single"/>
        </w:rPr>
        <w:t>25</w:t>
      </w:r>
    </w:p>
    <w:p w:rsidRPr="00733615" w:rsidR="00CF22F8" w:rsidP="00AA651A" w:rsidRDefault="00CF22F8" w14:paraId="45481872" w14:textId="77777777">
      <w:pPr>
        <w:ind w:left="0" w:firstLine="0"/>
        <w:rPr>
          <w:rFonts w:ascii="Times New Roman" w:hAnsi="Times New Roman" w:cs="Times New Roman"/>
          <w:b/>
          <w:bCs/>
          <w:sz w:val="24"/>
          <w:szCs w:val="24"/>
          <w:u w:val="single"/>
        </w:rPr>
      </w:pPr>
    </w:p>
    <w:p w:rsidRPr="00733615" w:rsidR="00CF22F8" w:rsidP="00AA651A" w:rsidRDefault="00CF22F8" w14:paraId="6FE84195" w14:textId="6DB88279">
      <w:pPr>
        <w:ind w:left="0" w:firstLine="0"/>
        <w:rPr>
          <w:rFonts w:ascii="Times New Roman" w:hAnsi="Times New Roman" w:cs="Times New Roman"/>
          <w:sz w:val="24"/>
          <w:szCs w:val="24"/>
        </w:rPr>
      </w:pPr>
      <w:r w:rsidRPr="00733615">
        <w:rPr>
          <w:rFonts w:ascii="Times New Roman" w:hAnsi="Times New Roman" w:cs="Times New Roman"/>
          <w:sz w:val="24"/>
          <w:szCs w:val="24"/>
        </w:rPr>
        <w:t xml:space="preserve">The Healey-Driscoll </w:t>
      </w:r>
      <w:r w:rsidRPr="00733615" w:rsidR="00315589">
        <w:rPr>
          <w:rFonts w:ascii="Times New Roman" w:hAnsi="Times New Roman" w:cs="Times New Roman"/>
          <w:sz w:val="24"/>
          <w:szCs w:val="24"/>
        </w:rPr>
        <w:t xml:space="preserve">Administration </w:t>
      </w:r>
      <w:r w:rsidRPr="00733615">
        <w:rPr>
          <w:rFonts w:ascii="Times New Roman" w:hAnsi="Times New Roman" w:cs="Times New Roman"/>
          <w:sz w:val="24"/>
          <w:szCs w:val="24"/>
        </w:rPr>
        <w:t xml:space="preserve">is committed to assuring that construction workers </w:t>
      </w:r>
      <w:r w:rsidRPr="00733615" w:rsidR="00A86F31">
        <w:rPr>
          <w:rFonts w:ascii="Times New Roman" w:hAnsi="Times New Roman" w:cs="Times New Roman"/>
          <w:sz w:val="24"/>
          <w:szCs w:val="24"/>
        </w:rPr>
        <w:t xml:space="preserve">receive </w:t>
      </w:r>
      <w:r w:rsidRPr="00733615">
        <w:rPr>
          <w:rFonts w:ascii="Times New Roman" w:hAnsi="Times New Roman" w:cs="Times New Roman"/>
          <w:sz w:val="24"/>
          <w:szCs w:val="24"/>
        </w:rPr>
        <w:t>the full protection of our labor laws, including prohibitions against wage theft and compliance with worker protections.  The Administration also is committed to making sure that businesses that violate these laws do not participate in projects</w:t>
      </w:r>
      <w:r w:rsidRPr="00733615" w:rsidR="00A86F31">
        <w:rPr>
          <w:rFonts w:ascii="Times New Roman" w:hAnsi="Times New Roman" w:cs="Times New Roman"/>
          <w:sz w:val="24"/>
          <w:szCs w:val="24"/>
        </w:rPr>
        <w:t xml:space="preserve"> that receive Commonwealth funding</w:t>
      </w:r>
      <w:r w:rsidRPr="00733615" w:rsidR="000054A1">
        <w:rPr>
          <w:rFonts w:ascii="Times New Roman" w:hAnsi="Times New Roman" w:cs="Times New Roman"/>
          <w:sz w:val="24"/>
          <w:szCs w:val="24"/>
        </w:rPr>
        <w:t>.</w:t>
      </w:r>
    </w:p>
    <w:p w:rsidRPr="00733615" w:rsidR="00CF22F8" w:rsidP="00AA651A" w:rsidRDefault="00CF22F8" w14:paraId="1E7A2A4C" w14:textId="4A60AA56">
      <w:pPr>
        <w:ind w:left="0" w:firstLine="0"/>
        <w:rPr>
          <w:rFonts w:ascii="Times New Roman" w:hAnsi="Times New Roman" w:cs="Times New Roman"/>
          <w:sz w:val="24"/>
          <w:szCs w:val="24"/>
        </w:rPr>
      </w:pPr>
      <w:r w:rsidRPr="7F00234F">
        <w:rPr>
          <w:rFonts w:ascii="Times New Roman" w:hAnsi="Times New Roman" w:cs="Times New Roman"/>
          <w:sz w:val="24"/>
          <w:szCs w:val="24"/>
        </w:rPr>
        <w:t xml:space="preserve">The Executive Office of Housing and Livable Communities (“EOHLC”) is adopting the following policies </w:t>
      </w:r>
      <w:r w:rsidRPr="00643243" w:rsidR="00643243">
        <w:rPr>
          <w:rFonts w:ascii="Times New Roman" w:hAnsi="Times New Roman" w:cs="Times New Roman"/>
          <w:sz w:val="24"/>
          <w:szCs w:val="24"/>
        </w:rPr>
        <w:t>effective immediately</w:t>
      </w:r>
      <w:r w:rsidRPr="00643243" w:rsidR="003454AC">
        <w:rPr>
          <w:rFonts w:ascii="Times New Roman" w:hAnsi="Times New Roman" w:cs="Times New Roman"/>
          <w:sz w:val="24"/>
          <w:szCs w:val="24"/>
        </w:rPr>
        <w:t>,</w:t>
      </w:r>
      <w:r w:rsidRPr="7F00234F">
        <w:rPr>
          <w:rFonts w:ascii="Times New Roman" w:hAnsi="Times New Roman" w:cs="Times New Roman"/>
          <w:sz w:val="24"/>
          <w:szCs w:val="24"/>
        </w:rPr>
        <w:t xml:space="preserve"> to help assure compliance with these laws on housing development</w:t>
      </w:r>
      <w:r w:rsidRPr="7F00234F" w:rsidR="00DF2F77">
        <w:rPr>
          <w:rFonts w:ascii="Times New Roman" w:hAnsi="Times New Roman" w:cs="Times New Roman"/>
          <w:sz w:val="24"/>
          <w:szCs w:val="24"/>
        </w:rPr>
        <w:t xml:space="preserve">, </w:t>
      </w:r>
      <w:r w:rsidRPr="7F00234F" w:rsidR="00034FEB">
        <w:rPr>
          <w:rFonts w:ascii="Times New Roman" w:hAnsi="Times New Roman" w:cs="Times New Roman"/>
          <w:sz w:val="24"/>
          <w:szCs w:val="24"/>
        </w:rPr>
        <w:t xml:space="preserve">construction, </w:t>
      </w:r>
      <w:r w:rsidRPr="7F00234F" w:rsidR="00DF2F77">
        <w:rPr>
          <w:rFonts w:ascii="Times New Roman" w:hAnsi="Times New Roman" w:cs="Times New Roman"/>
          <w:sz w:val="24"/>
          <w:szCs w:val="24"/>
        </w:rPr>
        <w:t>renovation, remodeling, reconstruction, rehabilitation or redevelopment</w:t>
      </w:r>
      <w:r w:rsidRPr="7F00234F">
        <w:rPr>
          <w:rFonts w:ascii="Times New Roman" w:hAnsi="Times New Roman" w:cs="Times New Roman"/>
          <w:sz w:val="24"/>
          <w:szCs w:val="24"/>
        </w:rPr>
        <w:t xml:space="preserve"> projects</w:t>
      </w:r>
      <w:r w:rsidRPr="7F00234F" w:rsidR="00DF2F77">
        <w:rPr>
          <w:rFonts w:ascii="Times New Roman" w:hAnsi="Times New Roman" w:cs="Times New Roman"/>
          <w:sz w:val="24"/>
          <w:szCs w:val="24"/>
        </w:rPr>
        <w:t xml:space="preserve"> </w:t>
      </w:r>
      <w:r w:rsidRPr="7F00234F" w:rsidR="0604A394">
        <w:rPr>
          <w:rFonts w:ascii="Times New Roman" w:hAnsi="Times New Roman" w:cs="Times New Roman"/>
          <w:sz w:val="24"/>
          <w:szCs w:val="24"/>
        </w:rPr>
        <w:t>that are funded by</w:t>
      </w:r>
      <w:r w:rsidRPr="7F00234F" w:rsidR="4071DD1F">
        <w:rPr>
          <w:rFonts w:ascii="Times New Roman" w:hAnsi="Times New Roman" w:cs="Times New Roman"/>
          <w:sz w:val="24"/>
          <w:szCs w:val="24"/>
        </w:rPr>
        <w:t xml:space="preserve"> the</w:t>
      </w:r>
      <w:r w:rsidRPr="7F00234F" w:rsidR="0604A394">
        <w:rPr>
          <w:rFonts w:ascii="Times New Roman" w:hAnsi="Times New Roman" w:cs="Times New Roman"/>
          <w:sz w:val="24"/>
          <w:szCs w:val="24"/>
        </w:rPr>
        <w:t xml:space="preserve"> EOHLC programs </w:t>
      </w:r>
      <w:r w:rsidRPr="7F00234F" w:rsidR="292C22C0">
        <w:rPr>
          <w:rFonts w:ascii="Times New Roman" w:hAnsi="Times New Roman" w:cs="Times New Roman"/>
          <w:sz w:val="24"/>
          <w:szCs w:val="24"/>
        </w:rPr>
        <w:t xml:space="preserve">identified </w:t>
      </w:r>
      <w:r w:rsidRPr="7F00234F" w:rsidR="0604A394">
        <w:rPr>
          <w:rFonts w:ascii="Times New Roman" w:hAnsi="Times New Roman" w:cs="Times New Roman"/>
          <w:sz w:val="24"/>
          <w:szCs w:val="24"/>
        </w:rPr>
        <w:t xml:space="preserve">in Appendix A </w:t>
      </w:r>
      <w:r w:rsidRPr="7F00234F" w:rsidR="3BB0E016">
        <w:rPr>
          <w:rFonts w:ascii="Times New Roman" w:hAnsi="Times New Roman" w:cs="Times New Roman"/>
          <w:sz w:val="24"/>
          <w:szCs w:val="24"/>
        </w:rPr>
        <w:t>heret</w:t>
      </w:r>
      <w:r w:rsidRPr="7F00234F" w:rsidR="549A71F3">
        <w:rPr>
          <w:rFonts w:ascii="Times New Roman" w:hAnsi="Times New Roman" w:cs="Times New Roman"/>
          <w:sz w:val="24"/>
          <w:szCs w:val="24"/>
        </w:rPr>
        <w:t>o</w:t>
      </w:r>
      <w:r w:rsidRPr="7F00234F" w:rsidR="741F135E">
        <w:rPr>
          <w:rFonts w:ascii="Times New Roman" w:hAnsi="Times New Roman" w:cs="Times New Roman"/>
          <w:sz w:val="24"/>
          <w:szCs w:val="24"/>
        </w:rPr>
        <w:t xml:space="preserve"> </w:t>
      </w:r>
      <w:r w:rsidRPr="7F00234F" w:rsidR="00DF2F77">
        <w:rPr>
          <w:rFonts w:ascii="Times New Roman" w:hAnsi="Times New Roman" w:cs="Times New Roman"/>
          <w:sz w:val="24"/>
          <w:szCs w:val="24"/>
        </w:rPr>
        <w:t>(“Proj</w:t>
      </w:r>
      <w:r w:rsidRPr="7F00234F" w:rsidR="000F57B3">
        <w:rPr>
          <w:rFonts w:ascii="Times New Roman" w:hAnsi="Times New Roman" w:cs="Times New Roman"/>
          <w:sz w:val="24"/>
          <w:szCs w:val="24"/>
        </w:rPr>
        <w:t>ect” or “Projects”)</w:t>
      </w:r>
      <w:r w:rsidRPr="7F00234F">
        <w:rPr>
          <w:rFonts w:ascii="Times New Roman" w:hAnsi="Times New Roman" w:cs="Times New Roman"/>
          <w:sz w:val="24"/>
          <w:szCs w:val="24"/>
        </w:rPr>
        <w:t>.</w:t>
      </w:r>
    </w:p>
    <w:p w:rsidRPr="00733615" w:rsidR="00AA651A" w:rsidP="00AA651A" w:rsidRDefault="00AA651A" w14:paraId="06A1C86A" w14:textId="77777777">
      <w:pPr>
        <w:ind w:left="0" w:firstLine="0"/>
        <w:rPr>
          <w:rFonts w:ascii="Times New Roman" w:hAnsi="Times New Roman" w:cs="Times New Roman"/>
          <w:sz w:val="24"/>
          <w:szCs w:val="24"/>
        </w:rPr>
      </w:pPr>
    </w:p>
    <w:p w:rsidRPr="00733615" w:rsidR="00DC2796" w:rsidP="00AA651A" w:rsidRDefault="000F51C2" w14:paraId="2B668A44" w14:textId="748B0402">
      <w:pPr>
        <w:pStyle w:val="ListParagraph"/>
        <w:numPr>
          <w:ilvl w:val="0"/>
          <w:numId w:val="3"/>
        </w:numPr>
        <w:ind w:left="0" w:firstLine="0"/>
        <w:rPr>
          <w:rFonts w:ascii="Times New Roman" w:hAnsi="Times New Roman" w:cs="Times New Roman"/>
          <w:b/>
          <w:bCs/>
          <w:sz w:val="24"/>
          <w:szCs w:val="24"/>
          <w:u w:val="single"/>
        </w:rPr>
      </w:pPr>
      <w:r w:rsidRPr="00733615">
        <w:rPr>
          <w:rFonts w:ascii="Times New Roman" w:hAnsi="Times New Roman" w:cs="Times New Roman"/>
          <w:b/>
          <w:bCs/>
          <w:sz w:val="24"/>
          <w:szCs w:val="24"/>
          <w:u w:val="single"/>
        </w:rPr>
        <w:t xml:space="preserve">List of Participating </w:t>
      </w:r>
      <w:r w:rsidRPr="00733615" w:rsidR="009A284C">
        <w:rPr>
          <w:rFonts w:ascii="Times New Roman" w:hAnsi="Times New Roman" w:cs="Times New Roman"/>
          <w:b/>
          <w:bCs/>
          <w:sz w:val="24"/>
          <w:szCs w:val="24"/>
          <w:u w:val="single"/>
        </w:rPr>
        <w:t>Subcontractors</w:t>
      </w:r>
      <w:r w:rsidRPr="00733615" w:rsidR="009A284C">
        <w:rPr>
          <w:rStyle w:val="FootnoteReference"/>
          <w:rFonts w:ascii="Times New Roman" w:hAnsi="Times New Roman" w:cs="Times New Roman"/>
          <w:b/>
          <w:bCs/>
          <w:sz w:val="24"/>
          <w:szCs w:val="24"/>
        </w:rPr>
        <w:footnoteReference w:id="2"/>
      </w:r>
    </w:p>
    <w:p w:rsidRPr="00733615" w:rsidR="00DC2796" w:rsidP="00AA651A" w:rsidRDefault="00DC2796" w14:paraId="1BD95CBD" w14:textId="77777777">
      <w:pPr>
        <w:pStyle w:val="ListParagraph"/>
        <w:ind w:left="0" w:firstLine="0"/>
        <w:rPr>
          <w:rFonts w:ascii="Times New Roman" w:hAnsi="Times New Roman" w:cs="Times New Roman"/>
          <w:b/>
          <w:bCs/>
          <w:sz w:val="24"/>
          <w:szCs w:val="24"/>
          <w:u w:val="single"/>
        </w:rPr>
      </w:pPr>
    </w:p>
    <w:p w:rsidRPr="00733615" w:rsidR="009A332E" w:rsidP="00AA651A" w:rsidRDefault="000F51C2" w14:paraId="25A025C2" w14:textId="20A0E742">
      <w:pPr>
        <w:pStyle w:val="ListParagraph"/>
        <w:ind w:left="0" w:firstLine="0"/>
        <w:rPr>
          <w:rFonts w:ascii="Times New Roman" w:hAnsi="Times New Roman" w:cs="Times New Roman"/>
          <w:sz w:val="24"/>
          <w:szCs w:val="24"/>
        </w:rPr>
      </w:pPr>
      <w:r w:rsidRPr="00733615">
        <w:rPr>
          <w:rFonts w:ascii="Times New Roman" w:hAnsi="Times New Roman" w:cs="Times New Roman"/>
          <w:sz w:val="24"/>
          <w:szCs w:val="24"/>
        </w:rPr>
        <w:t xml:space="preserve">The </w:t>
      </w:r>
      <w:r w:rsidRPr="00733615" w:rsidR="009F36E3">
        <w:rPr>
          <w:rFonts w:ascii="Times New Roman" w:hAnsi="Times New Roman" w:cs="Times New Roman"/>
          <w:sz w:val="24"/>
          <w:szCs w:val="24"/>
        </w:rPr>
        <w:t>G</w:t>
      </w:r>
      <w:r w:rsidRPr="00733615">
        <w:rPr>
          <w:rFonts w:ascii="Times New Roman" w:hAnsi="Times New Roman" w:cs="Times New Roman"/>
          <w:sz w:val="24"/>
          <w:szCs w:val="24"/>
        </w:rPr>
        <w:t xml:space="preserve">eneral </w:t>
      </w:r>
      <w:r w:rsidRPr="00733615" w:rsidR="009F36E3">
        <w:rPr>
          <w:rFonts w:ascii="Times New Roman" w:hAnsi="Times New Roman" w:cs="Times New Roman"/>
          <w:sz w:val="24"/>
          <w:szCs w:val="24"/>
        </w:rPr>
        <w:t>C</w:t>
      </w:r>
      <w:r w:rsidRPr="00733615">
        <w:rPr>
          <w:rFonts w:ascii="Times New Roman" w:hAnsi="Times New Roman" w:cs="Times New Roman"/>
          <w:sz w:val="24"/>
          <w:szCs w:val="24"/>
        </w:rPr>
        <w:t>ontractor</w:t>
      </w:r>
      <w:r w:rsidRPr="00733615" w:rsidR="000021AC">
        <w:rPr>
          <w:rStyle w:val="FootnoteReference"/>
          <w:rFonts w:ascii="Times New Roman" w:hAnsi="Times New Roman" w:cs="Times New Roman"/>
          <w:sz w:val="24"/>
          <w:szCs w:val="24"/>
        </w:rPr>
        <w:footnoteReference w:id="3"/>
      </w:r>
      <w:r w:rsidRPr="00733615" w:rsidR="000B42A6">
        <w:rPr>
          <w:rFonts w:ascii="Times New Roman" w:hAnsi="Times New Roman" w:cs="Times New Roman"/>
          <w:sz w:val="24"/>
          <w:szCs w:val="24"/>
        </w:rPr>
        <w:t xml:space="preserve"> </w:t>
      </w:r>
      <w:r w:rsidRPr="00733615" w:rsidR="009F25ED">
        <w:rPr>
          <w:rFonts w:ascii="Times New Roman" w:hAnsi="Times New Roman" w:cs="Times New Roman"/>
          <w:sz w:val="24"/>
          <w:szCs w:val="24"/>
        </w:rPr>
        <w:t xml:space="preserve">for each </w:t>
      </w:r>
      <w:r w:rsidRPr="00733615" w:rsidR="00765679">
        <w:rPr>
          <w:rFonts w:ascii="Times New Roman" w:hAnsi="Times New Roman" w:cs="Times New Roman"/>
          <w:sz w:val="24"/>
          <w:szCs w:val="24"/>
        </w:rPr>
        <w:t>P</w:t>
      </w:r>
      <w:r w:rsidRPr="00733615" w:rsidR="009F25ED">
        <w:rPr>
          <w:rFonts w:ascii="Times New Roman" w:hAnsi="Times New Roman" w:cs="Times New Roman"/>
          <w:sz w:val="24"/>
          <w:szCs w:val="24"/>
        </w:rPr>
        <w:t xml:space="preserve">roject must maintain an accurate list of all </w:t>
      </w:r>
      <w:r w:rsidRPr="00733615" w:rsidR="009A284C">
        <w:rPr>
          <w:rFonts w:ascii="Times New Roman" w:hAnsi="Times New Roman" w:cs="Times New Roman"/>
          <w:sz w:val="24"/>
          <w:szCs w:val="24"/>
        </w:rPr>
        <w:t>subcontractors</w:t>
      </w:r>
      <w:r w:rsidRPr="00733615" w:rsidR="009F25ED">
        <w:rPr>
          <w:rFonts w:ascii="Times New Roman" w:hAnsi="Times New Roman" w:cs="Times New Roman"/>
          <w:sz w:val="24"/>
          <w:szCs w:val="24"/>
        </w:rPr>
        <w:t xml:space="preserve"> performing work on the </w:t>
      </w:r>
      <w:r w:rsidRPr="00733615" w:rsidR="00985048">
        <w:rPr>
          <w:rFonts w:ascii="Times New Roman" w:hAnsi="Times New Roman" w:cs="Times New Roman"/>
          <w:sz w:val="24"/>
          <w:szCs w:val="24"/>
        </w:rPr>
        <w:t>P</w:t>
      </w:r>
      <w:r w:rsidRPr="00733615" w:rsidR="009F25ED">
        <w:rPr>
          <w:rFonts w:ascii="Times New Roman" w:hAnsi="Times New Roman" w:cs="Times New Roman"/>
          <w:sz w:val="24"/>
          <w:szCs w:val="24"/>
        </w:rPr>
        <w:t>roject</w:t>
      </w:r>
      <w:r w:rsidRPr="00733615" w:rsidR="00985048">
        <w:rPr>
          <w:rFonts w:ascii="Times New Roman" w:hAnsi="Times New Roman" w:cs="Times New Roman"/>
          <w:sz w:val="24"/>
          <w:szCs w:val="24"/>
        </w:rPr>
        <w:t xml:space="preserve"> (the “Subcontractor List”)</w:t>
      </w:r>
      <w:r w:rsidRPr="00733615" w:rsidR="009F25ED">
        <w:rPr>
          <w:rFonts w:ascii="Times New Roman" w:hAnsi="Times New Roman" w:cs="Times New Roman"/>
          <w:sz w:val="24"/>
          <w:szCs w:val="24"/>
        </w:rPr>
        <w:t xml:space="preserve">.  No </w:t>
      </w:r>
      <w:r w:rsidRPr="00733615" w:rsidR="009C6551">
        <w:rPr>
          <w:rFonts w:ascii="Times New Roman" w:hAnsi="Times New Roman" w:cs="Times New Roman"/>
          <w:sz w:val="24"/>
          <w:szCs w:val="24"/>
        </w:rPr>
        <w:t xml:space="preserve">work shall be done on any </w:t>
      </w:r>
      <w:r w:rsidRPr="00733615" w:rsidR="00985048">
        <w:rPr>
          <w:rFonts w:ascii="Times New Roman" w:hAnsi="Times New Roman" w:cs="Times New Roman"/>
          <w:sz w:val="24"/>
          <w:szCs w:val="24"/>
        </w:rPr>
        <w:t>P</w:t>
      </w:r>
      <w:r w:rsidRPr="00733615" w:rsidR="009C6551">
        <w:rPr>
          <w:rFonts w:ascii="Times New Roman" w:hAnsi="Times New Roman" w:cs="Times New Roman"/>
          <w:sz w:val="24"/>
          <w:szCs w:val="24"/>
        </w:rPr>
        <w:t xml:space="preserve">roject by a </w:t>
      </w:r>
      <w:r w:rsidRPr="00733615" w:rsidR="009A284C">
        <w:rPr>
          <w:rFonts w:ascii="Times New Roman" w:hAnsi="Times New Roman" w:cs="Times New Roman"/>
          <w:sz w:val="24"/>
          <w:szCs w:val="24"/>
        </w:rPr>
        <w:t>subcontractor</w:t>
      </w:r>
      <w:r w:rsidRPr="00733615" w:rsidR="009C6551">
        <w:rPr>
          <w:rFonts w:ascii="Times New Roman" w:hAnsi="Times New Roman" w:cs="Times New Roman"/>
          <w:sz w:val="24"/>
          <w:szCs w:val="24"/>
        </w:rPr>
        <w:t xml:space="preserve"> not approved by the </w:t>
      </w:r>
      <w:r w:rsidRPr="00733615" w:rsidR="00FB58BA">
        <w:rPr>
          <w:rFonts w:ascii="Times New Roman" w:hAnsi="Times New Roman" w:cs="Times New Roman"/>
          <w:sz w:val="24"/>
          <w:szCs w:val="24"/>
        </w:rPr>
        <w:t>G</w:t>
      </w:r>
      <w:r w:rsidRPr="00733615" w:rsidR="009C6551">
        <w:rPr>
          <w:rFonts w:ascii="Times New Roman" w:hAnsi="Times New Roman" w:cs="Times New Roman"/>
          <w:sz w:val="24"/>
          <w:szCs w:val="24"/>
        </w:rPr>
        <w:t xml:space="preserve">eneral </w:t>
      </w:r>
      <w:r w:rsidRPr="00733615" w:rsidR="00FB58BA">
        <w:rPr>
          <w:rFonts w:ascii="Times New Roman" w:hAnsi="Times New Roman" w:cs="Times New Roman"/>
          <w:sz w:val="24"/>
          <w:szCs w:val="24"/>
        </w:rPr>
        <w:t>C</w:t>
      </w:r>
      <w:r w:rsidRPr="00733615" w:rsidR="009C6551">
        <w:rPr>
          <w:rFonts w:ascii="Times New Roman" w:hAnsi="Times New Roman" w:cs="Times New Roman"/>
          <w:sz w:val="24"/>
          <w:szCs w:val="24"/>
        </w:rPr>
        <w:t xml:space="preserve">ontractor.  The </w:t>
      </w:r>
      <w:r w:rsidRPr="00733615" w:rsidR="00FB58BA">
        <w:rPr>
          <w:rFonts w:ascii="Times New Roman" w:hAnsi="Times New Roman" w:cs="Times New Roman"/>
          <w:sz w:val="24"/>
          <w:szCs w:val="24"/>
        </w:rPr>
        <w:t>G</w:t>
      </w:r>
      <w:r w:rsidRPr="00733615" w:rsidR="009C6551">
        <w:rPr>
          <w:rFonts w:ascii="Times New Roman" w:hAnsi="Times New Roman" w:cs="Times New Roman"/>
          <w:sz w:val="24"/>
          <w:szCs w:val="24"/>
        </w:rPr>
        <w:t xml:space="preserve">eneral </w:t>
      </w:r>
      <w:r w:rsidRPr="00733615" w:rsidR="00FB58BA">
        <w:rPr>
          <w:rFonts w:ascii="Times New Roman" w:hAnsi="Times New Roman" w:cs="Times New Roman"/>
          <w:sz w:val="24"/>
          <w:szCs w:val="24"/>
        </w:rPr>
        <w:t>C</w:t>
      </w:r>
      <w:r w:rsidRPr="00733615" w:rsidR="009C6551">
        <w:rPr>
          <w:rFonts w:ascii="Times New Roman" w:hAnsi="Times New Roman" w:cs="Times New Roman"/>
          <w:sz w:val="24"/>
          <w:szCs w:val="24"/>
        </w:rPr>
        <w:t>ontractor shall furnish a copy of th</w:t>
      </w:r>
      <w:r w:rsidRPr="00733615" w:rsidR="009611BA">
        <w:rPr>
          <w:rFonts w:ascii="Times New Roman" w:hAnsi="Times New Roman" w:cs="Times New Roman"/>
          <w:sz w:val="24"/>
          <w:szCs w:val="24"/>
        </w:rPr>
        <w:t>e Subcontractor</w:t>
      </w:r>
      <w:r w:rsidRPr="00733615" w:rsidR="009C6551">
        <w:rPr>
          <w:rFonts w:ascii="Times New Roman" w:hAnsi="Times New Roman" w:cs="Times New Roman"/>
          <w:sz w:val="24"/>
          <w:szCs w:val="24"/>
        </w:rPr>
        <w:t xml:space="preserve"> </w:t>
      </w:r>
      <w:r w:rsidRPr="00733615" w:rsidR="009611BA">
        <w:rPr>
          <w:rFonts w:ascii="Times New Roman" w:hAnsi="Times New Roman" w:cs="Times New Roman"/>
          <w:sz w:val="24"/>
          <w:szCs w:val="24"/>
        </w:rPr>
        <w:t>L</w:t>
      </w:r>
      <w:r w:rsidRPr="00733615" w:rsidR="009C6551">
        <w:rPr>
          <w:rFonts w:ascii="Times New Roman" w:hAnsi="Times New Roman" w:cs="Times New Roman"/>
          <w:sz w:val="24"/>
          <w:szCs w:val="24"/>
        </w:rPr>
        <w:t xml:space="preserve">ist </w:t>
      </w:r>
      <w:r w:rsidRPr="00733615" w:rsidR="008A6CFE">
        <w:rPr>
          <w:rFonts w:ascii="Times New Roman" w:hAnsi="Times New Roman" w:cs="Times New Roman"/>
          <w:sz w:val="24"/>
          <w:szCs w:val="24"/>
        </w:rPr>
        <w:t xml:space="preserve">to the </w:t>
      </w:r>
      <w:r w:rsidRPr="00733615" w:rsidR="00766373">
        <w:rPr>
          <w:rFonts w:ascii="Times New Roman" w:hAnsi="Times New Roman" w:cs="Times New Roman"/>
          <w:sz w:val="24"/>
          <w:szCs w:val="24"/>
        </w:rPr>
        <w:t>P</w:t>
      </w:r>
      <w:r w:rsidRPr="00733615" w:rsidR="008A6CFE">
        <w:rPr>
          <w:rFonts w:ascii="Times New Roman" w:hAnsi="Times New Roman" w:cs="Times New Roman"/>
          <w:sz w:val="24"/>
          <w:szCs w:val="24"/>
        </w:rPr>
        <w:t xml:space="preserve">roject owner prior to commencement of </w:t>
      </w:r>
      <w:r w:rsidRPr="00733615" w:rsidR="00DD2FD9">
        <w:rPr>
          <w:rFonts w:ascii="Times New Roman" w:hAnsi="Times New Roman" w:cs="Times New Roman"/>
          <w:sz w:val="24"/>
          <w:szCs w:val="24"/>
        </w:rPr>
        <w:t>construction</w:t>
      </w:r>
      <w:r w:rsidRPr="7A95A150" w:rsidR="00FF2F3C">
        <w:rPr>
          <w:rFonts w:ascii="Times New Roman" w:hAnsi="Times New Roman" w:cs="Times New Roman"/>
          <w:sz w:val="24"/>
          <w:szCs w:val="24"/>
        </w:rPr>
        <w:t>. The General Contractor</w:t>
      </w:r>
      <w:r w:rsidRPr="00733615" w:rsidR="00DD2FD9">
        <w:rPr>
          <w:rFonts w:ascii="Times New Roman" w:hAnsi="Times New Roman" w:cs="Times New Roman"/>
          <w:sz w:val="24"/>
          <w:szCs w:val="24"/>
        </w:rPr>
        <w:t xml:space="preserve"> </w:t>
      </w:r>
      <w:r w:rsidRPr="00733615" w:rsidR="008A6CFE">
        <w:rPr>
          <w:rFonts w:ascii="Times New Roman" w:hAnsi="Times New Roman" w:cs="Times New Roman"/>
          <w:sz w:val="24"/>
          <w:szCs w:val="24"/>
        </w:rPr>
        <w:t xml:space="preserve">shall </w:t>
      </w:r>
      <w:r w:rsidRPr="7A95A150" w:rsidR="001632B1">
        <w:rPr>
          <w:rFonts w:ascii="Times New Roman" w:hAnsi="Times New Roman" w:cs="Times New Roman"/>
          <w:sz w:val="24"/>
          <w:szCs w:val="24"/>
        </w:rPr>
        <w:t>furnish</w:t>
      </w:r>
      <w:r w:rsidRPr="7A95A150" w:rsidR="002C0DD7">
        <w:rPr>
          <w:rFonts w:ascii="Times New Roman" w:hAnsi="Times New Roman" w:cs="Times New Roman"/>
          <w:sz w:val="24"/>
          <w:szCs w:val="24"/>
        </w:rPr>
        <w:t xml:space="preserve"> an </w:t>
      </w:r>
      <w:r w:rsidRPr="00733615" w:rsidR="008A6CFE">
        <w:rPr>
          <w:rFonts w:ascii="Times New Roman" w:hAnsi="Times New Roman" w:cs="Times New Roman"/>
          <w:sz w:val="24"/>
          <w:szCs w:val="24"/>
        </w:rPr>
        <w:t>update</w:t>
      </w:r>
      <w:r w:rsidRPr="7A95A150" w:rsidR="002C0DD7">
        <w:rPr>
          <w:rFonts w:ascii="Times New Roman" w:hAnsi="Times New Roman" w:cs="Times New Roman"/>
          <w:sz w:val="24"/>
          <w:szCs w:val="24"/>
        </w:rPr>
        <w:t>d</w:t>
      </w:r>
      <w:r w:rsidRPr="00733615" w:rsidR="008A6CFE">
        <w:rPr>
          <w:rFonts w:ascii="Times New Roman" w:hAnsi="Times New Roman" w:cs="Times New Roman"/>
          <w:sz w:val="24"/>
          <w:szCs w:val="24"/>
        </w:rPr>
        <w:t xml:space="preserve"> </w:t>
      </w:r>
      <w:r w:rsidRPr="7A95A150" w:rsidR="00447EAA">
        <w:rPr>
          <w:rFonts w:ascii="Times New Roman" w:hAnsi="Times New Roman" w:cs="Times New Roman"/>
          <w:sz w:val="24"/>
          <w:szCs w:val="24"/>
        </w:rPr>
        <w:t>Subcontractor List</w:t>
      </w:r>
      <w:r w:rsidRPr="7A95A150" w:rsidR="004428B9">
        <w:rPr>
          <w:rFonts w:ascii="Times New Roman" w:hAnsi="Times New Roman" w:cs="Times New Roman"/>
          <w:sz w:val="24"/>
          <w:szCs w:val="24"/>
        </w:rPr>
        <w:t xml:space="preserve"> to the Project </w:t>
      </w:r>
      <w:proofErr w:type="gramStart"/>
      <w:r w:rsidRPr="7A95A150" w:rsidR="004428B9">
        <w:rPr>
          <w:rFonts w:ascii="Times New Roman" w:hAnsi="Times New Roman" w:cs="Times New Roman"/>
          <w:sz w:val="24"/>
          <w:szCs w:val="24"/>
        </w:rPr>
        <w:t>owner</w:t>
      </w:r>
      <w:proofErr w:type="gramEnd"/>
      <w:r w:rsidRPr="7A95A150" w:rsidR="00447EAA">
        <w:rPr>
          <w:rFonts w:ascii="Times New Roman" w:hAnsi="Times New Roman" w:cs="Times New Roman"/>
          <w:sz w:val="24"/>
          <w:szCs w:val="24"/>
        </w:rPr>
        <w:t xml:space="preserve"> </w:t>
      </w:r>
      <w:r w:rsidRPr="00733615" w:rsidR="007A169A">
        <w:rPr>
          <w:rFonts w:ascii="Times New Roman" w:hAnsi="Times New Roman" w:cs="Times New Roman"/>
          <w:sz w:val="24"/>
          <w:szCs w:val="24"/>
        </w:rPr>
        <w:t>at least</w:t>
      </w:r>
      <w:r w:rsidRPr="00733615" w:rsidR="008A6CFE">
        <w:rPr>
          <w:rFonts w:ascii="Times New Roman" w:hAnsi="Times New Roman" w:cs="Times New Roman"/>
          <w:sz w:val="24"/>
          <w:szCs w:val="24"/>
        </w:rPr>
        <w:t xml:space="preserve"> </w:t>
      </w:r>
      <w:r w:rsidRPr="00733615" w:rsidR="007A169A">
        <w:rPr>
          <w:rFonts w:ascii="Times New Roman" w:hAnsi="Times New Roman" w:cs="Times New Roman"/>
          <w:sz w:val="24"/>
          <w:szCs w:val="24"/>
        </w:rPr>
        <w:t>fifteen</w:t>
      </w:r>
      <w:r w:rsidRPr="00733615" w:rsidR="00D941B7">
        <w:rPr>
          <w:rFonts w:ascii="Times New Roman" w:hAnsi="Times New Roman" w:cs="Times New Roman"/>
          <w:sz w:val="24"/>
          <w:szCs w:val="24"/>
        </w:rPr>
        <w:t xml:space="preserve"> (15)</w:t>
      </w:r>
      <w:r w:rsidRPr="00733615" w:rsidR="008A6CFE">
        <w:rPr>
          <w:rFonts w:ascii="Times New Roman" w:hAnsi="Times New Roman" w:cs="Times New Roman"/>
          <w:sz w:val="24"/>
          <w:szCs w:val="24"/>
        </w:rPr>
        <w:t xml:space="preserve"> days</w:t>
      </w:r>
      <w:r w:rsidRPr="00733615" w:rsidR="007A169A">
        <w:rPr>
          <w:rFonts w:ascii="Times New Roman" w:hAnsi="Times New Roman" w:cs="Times New Roman"/>
          <w:sz w:val="24"/>
          <w:szCs w:val="24"/>
        </w:rPr>
        <w:t xml:space="preserve"> </w:t>
      </w:r>
      <w:r w:rsidRPr="7A95A150" w:rsidR="00DE348F">
        <w:rPr>
          <w:rFonts w:ascii="Times New Roman" w:hAnsi="Times New Roman" w:cs="Times New Roman"/>
          <w:sz w:val="24"/>
          <w:szCs w:val="24"/>
        </w:rPr>
        <w:t>following</w:t>
      </w:r>
      <w:r w:rsidRPr="7A95A150" w:rsidR="001632B1">
        <w:rPr>
          <w:rFonts w:ascii="Times New Roman" w:hAnsi="Times New Roman" w:cs="Times New Roman"/>
          <w:sz w:val="24"/>
          <w:szCs w:val="24"/>
        </w:rPr>
        <w:t xml:space="preserve"> </w:t>
      </w:r>
      <w:r w:rsidRPr="00733615" w:rsidR="007A169A">
        <w:rPr>
          <w:rFonts w:ascii="Times New Roman" w:hAnsi="Times New Roman" w:cs="Times New Roman"/>
          <w:sz w:val="24"/>
          <w:szCs w:val="24"/>
        </w:rPr>
        <w:t xml:space="preserve">any </w:t>
      </w:r>
      <w:r w:rsidRPr="7A95A150" w:rsidR="001632B1">
        <w:rPr>
          <w:rFonts w:ascii="Times New Roman" w:hAnsi="Times New Roman" w:cs="Times New Roman"/>
          <w:sz w:val="24"/>
          <w:szCs w:val="24"/>
        </w:rPr>
        <w:t xml:space="preserve">change in </w:t>
      </w:r>
      <w:r w:rsidRPr="00733615" w:rsidR="009A284C">
        <w:rPr>
          <w:rFonts w:ascii="Times New Roman" w:hAnsi="Times New Roman" w:cs="Times New Roman"/>
          <w:sz w:val="24"/>
          <w:szCs w:val="24"/>
        </w:rPr>
        <w:t>subcontractor</w:t>
      </w:r>
      <w:r w:rsidRPr="7A95A150" w:rsidR="001632B1">
        <w:rPr>
          <w:rFonts w:ascii="Times New Roman" w:hAnsi="Times New Roman" w:cs="Times New Roman"/>
          <w:sz w:val="24"/>
          <w:szCs w:val="24"/>
        </w:rPr>
        <w:t>s</w:t>
      </w:r>
      <w:r w:rsidRPr="00733615" w:rsidR="007A169A">
        <w:rPr>
          <w:rFonts w:ascii="Times New Roman" w:hAnsi="Times New Roman" w:cs="Times New Roman"/>
          <w:sz w:val="24"/>
          <w:szCs w:val="24"/>
        </w:rPr>
        <w:t xml:space="preserve"> on the </w:t>
      </w:r>
      <w:r w:rsidRPr="00733615" w:rsidR="00B77079">
        <w:rPr>
          <w:rFonts w:ascii="Times New Roman" w:hAnsi="Times New Roman" w:cs="Times New Roman"/>
          <w:sz w:val="24"/>
          <w:szCs w:val="24"/>
        </w:rPr>
        <w:t>Subcontractor</w:t>
      </w:r>
      <w:r w:rsidRPr="00733615" w:rsidR="007A169A">
        <w:rPr>
          <w:rFonts w:ascii="Times New Roman" w:hAnsi="Times New Roman" w:cs="Times New Roman"/>
          <w:sz w:val="24"/>
          <w:szCs w:val="24"/>
        </w:rPr>
        <w:t xml:space="preserve"> </w:t>
      </w:r>
      <w:r w:rsidRPr="00733615" w:rsidR="00B77079">
        <w:rPr>
          <w:rFonts w:ascii="Times New Roman" w:hAnsi="Times New Roman" w:cs="Times New Roman"/>
          <w:sz w:val="24"/>
          <w:szCs w:val="24"/>
        </w:rPr>
        <w:t>L</w:t>
      </w:r>
      <w:r w:rsidRPr="00733615" w:rsidR="007A169A">
        <w:rPr>
          <w:rFonts w:ascii="Times New Roman" w:hAnsi="Times New Roman" w:cs="Times New Roman"/>
          <w:sz w:val="24"/>
          <w:szCs w:val="24"/>
        </w:rPr>
        <w:t>ist</w:t>
      </w:r>
      <w:r w:rsidRPr="00733615" w:rsidR="008A6CFE">
        <w:rPr>
          <w:rFonts w:ascii="Times New Roman" w:hAnsi="Times New Roman" w:cs="Times New Roman"/>
          <w:sz w:val="24"/>
          <w:szCs w:val="24"/>
        </w:rPr>
        <w:t xml:space="preserve">.  </w:t>
      </w:r>
      <w:r w:rsidRPr="00733615" w:rsidR="00FF4A61">
        <w:rPr>
          <w:rFonts w:ascii="Times New Roman" w:hAnsi="Times New Roman" w:cs="Times New Roman"/>
          <w:sz w:val="24"/>
          <w:szCs w:val="24"/>
        </w:rPr>
        <w:t xml:space="preserve">The </w:t>
      </w:r>
      <w:r w:rsidRPr="00733615" w:rsidR="3C3E2F6E">
        <w:rPr>
          <w:rFonts w:ascii="Times New Roman" w:hAnsi="Times New Roman" w:cs="Times New Roman"/>
          <w:sz w:val="24"/>
          <w:szCs w:val="24"/>
        </w:rPr>
        <w:t>P</w:t>
      </w:r>
      <w:r w:rsidRPr="00733615" w:rsidR="00FF4A61">
        <w:rPr>
          <w:rFonts w:ascii="Times New Roman" w:hAnsi="Times New Roman" w:cs="Times New Roman"/>
          <w:sz w:val="24"/>
          <w:szCs w:val="24"/>
        </w:rPr>
        <w:t xml:space="preserve">roject owner shall maintain the </w:t>
      </w:r>
      <w:r w:rsidRPr="00733615" w:rsidR="00B77079">
        <w:rPr>
          <w:rFonts w:ascii="Times New Roman" w:hAnsi="Times New Roman" w:cs="Times New Roman"/>
          <w:sz w:val="24"/>
          <w:szCs w:val="24"/>
        </w:rPr>
        <w:t>Subcontractor L</w:t>
      </w:r>
      <w:r w:rsidRPr="00733615" w:rsidR="00FF4A61">
        <w:rPr>
          <w:rFonts w:ascii="Times New Roman" w:hAnsi="Times New Roman" w:cs="Times New Roman"/>
          <w:sz w:val="24"/>
          <w:szCs w:val="24"/>
        </w:rPr>
        <w:t>ist</w:t>
      </w:r>
      <w:r w:rsidRPr="00733615" w:rsidR="007A169A">
        <w:rPr>
          <w:rFonts w:ascii="Times New Roman" w:hAnsi="Times New Roman" w:cs="Times New Roman"/>
          <w:sz w:val="24"/>
          <w:szCs w:val="24"/>
        </w:rPr>
        <w:t>, including all updates,</w:t>
      </w:r>
      <w:r w:rsidRPr="00733615" w:rsidR="00FF4A61">
        <w:rPr>
          <w:rFonts w:ascii="Times New Roman" w:hAnsi="Times New Roman" w:cs="Times New Roman"/>
          <w:sz w:val="24"/>
          <w:szCs w:val="24"/>
        </w:rPr>
        <w:t xml:space="preserve"> for inspection by EOHLC</w:t>
      </w:r>
      <w:r w:rsidRPr="7A95A150" w:rsidR="001632B1">
        <w:rPr>
          <w:rFonts w:ascii="Times New Roman" w:hAnsi="Times New Roman" w:cs="Times New Roman"/>
          <w:sz w:val="24"/>
          <w:szCs w:val="24"/>
        </w:rPr>
        <w:t>, its agents and representatives, and the Massachusetts Attorney General</w:t>
      </w:r>
      <w:r w:rsidRPr="00733615" w:rsidR="00FF4A61">
        <w:rPr>
          <w:rFonts w:ascii="Times New Roman" w:hAnsi="Times New Roman" w:cs="Times New Roman"/>
          <w:sz w:val="24"/>
          <w:szCs w:val="24"/>
        </w:rPr>
        <w:t>’s</w:t>
      </w:r>
      <w:r w:rsidRPr="7A95A150" w:rsidR="001632B1">
        <w:rPr>
          <w:rFonts w:ascii="Times New Roman" w:hAnsi="Times New Roman" w:cs="Times New Roman"/>
          <w:sz w:val="24"/>
          <w:szCs w:val="24"/>
        </w:rPr>
        <w:t xml:space="preserve"> Office (AGO) </w:t>
      </w:r>
      <w:r w:rsidRPr="7A95A150" w:rsidR="00191A2B">
        <w:rPr>
          <w:rFonts w:ascii="Times New Roman" w:hAnsi="Times New Roman" w:cs="Times New Roman"/>
          <w:sz w:val="24"/>
          <w:szCs w:val="24"/>
        </w:rPr>
        <w:t>at all reasonable times</w:t>
      </w:r>
      <w:r w:rsidRPr="00733615" w:rsidR="00FF4A61">
        <w:rPr>
          <w:rFonts w:ascii="Times New Roman" w:hAnsi="Times New Roman" w:cs="Times New Roman"/>
          <w:sz w:val="24"/>
          <w:szCs w:val="24"/>
        </w:rPr>
        <w:t>.</w:t>
      </w:r>
    </w:p>
    <w:p w:rsidRPr="00733615" w:rsidR="00B82E03" w:rsidP="00AA651A" w:rsidRDefault="00B82E03" w14:paraId="54BF7B99" w14:textId="77777777">
      <w:pPr>
        <w:pStyle w:val="ListParagraph"/>
        <w:ind w:left="0" w:firstLine="0"/>
        <w:rPr>
          <w:rFonts w:ascii="Times New Roman" w:hAnsi="Times New Roman" w:cs="Times New Roman"/>
          <w:b/>
          <w:bCs/>
          <w:sz w:val="24"/>
          <w:szCs w:val="24"/>
          <w:u w:val="single"/>
        </w:rPr>
      </w:pPr>
    </w:p>
    <w:p w:rsidRPr="00733615" w:rsidR="00DC2796" w:rsidP="00AA651A" w:rsidRDefault="00F919DF" w14:paraId="5CFC4040" w14:textId="4AAA6614">
      <w:pPr>
        <w:pStyle w:val="ListParagraph"/>
        <w:numPr>
          <w:ilvl w:val="0"/>
          <w:numId w:val="3"/>
        </w:numPr>
        <w:ind w:left="0" w:firstLine="0"/>
        <w:rPr>
          <w:rFonts w:ascii="Times New Roman" w:hAnsi="Times New Roman" w:cs="Times New Roman"/>
          <w:b/>
          <w:bCs/>
          <w:sz w:val="24"/>
          <w:szCs w:val="24"/>
          <w:u w:val="single"/>
        </w:rPr>
      </w:pPr>
      <w:r w:rsidRPr="00733615">
        <w:rPr>
          <w:rFonts w:ascii="Times New Roman" w:hAnsi="Times New Roman" w:cs="Times New Roman"/>
          <w:b/>
          <w:bCs/>
          <w:sz w:val="24"/>
          <w:szCs w:val="24"/>
          <w:u w:val="single"/>
        </w:rPr>
        <w:t>Certification of Compliance</w:t>
      </w:r>
    </w:p>
    <w:p w:rsidRPr="00733615" w:rsidR="00DC2796" w:rsidP="00AA651A" w:rsidRDefault="00DC2796" w14:paraId="445CD040" w14:textId="77777777">
      <w:pPr>
        <w:pStyle w:val="ListParagraph"/>
        <w:ind w:left="0" w:firstLine="0"/>
        <w:rPr>
          <w:rFonts w:ascii="Times New Roman" w:hAnsi="Times New Roman" w:cs="Times New Roman"/>
          <w:b/>
          <w:bCs/>
          <w:sz w:val="24"/>
          <w:szCs w:val="24"/>
          <w:u w:val="single"/>
        </w:rPr>
      </w:pPr>
    </w:p>
    <w:p w:rsidRPr="00733615" w:rsidR="009856E7" w:rsidP="00AA651A" w:rsidRDefault="002E4955" w14:paraId="4A628B3B" w14:textId="4D14CC2B">
      <w:pPr>
        <w:pStyle w:val="ListParagraph"/>
        <w:ind w:left="0" w:firstLine="0"/>
        <w:rPr>
          <w:rFonts w:ascii="Times New Roman" w:hAnsi="Times New Roman" w:cs="Times New Roman"/>
          <w:sz w:val="24"/>
          <w:szCs w:val="24"/>
        </w:rPr>
      </w:pPr>
      <w:r w:rsidRPr="00733615">
        <w:rPr>
          <w:rFonts w:ascii="Times New Roman" w:hAnsi="Times New Roman" w:cs="Times New Roman"/>
          <w:sz w:val="24"/>
          <w:szCs w:val="24"/>
        </w:rPr>
        <w:t xml:space="preserve">Prior to performing work on a </w:t>
      </w:r>
      <w:r w:rsidRPr="00733615" w:rsidR="00BA60B6">
        <w:rPr>
          <w:rFonts w:ascii="Times New Roman" w:hAnsi="Times New Roman" w:cs="Times New Roman"/>
          <w:sz w:val="24"/>
          <w:szCs w:val="24"/>
        </w:rPr>
        <w:t>P</w:t>
      </w:r>
      <w:r w:rsidRPr="00733615">
        <w:rPr>
          <w:rFonts w:ascii="Times New Roman" w:hAnsi="Times New Roman" w:cs="Times New Roman"/>
          <w:sz w:val="24"/>
          <w:szCs w:val="24"/>
        </w:rPr>
        <w:t xml:space="preserve">roject, </w:t>
      </w:r>
      <w:r w:rsidRPr="00733615" w:rsidR="005F7D02">
        <w:rPr>
          <w:rFonts w:ascii="Times New Roman" w:hAnsi="Times New Roman" w:cs="Times New Roman"/>
          <w:sz w:val="24"/>
          <w:szCs w:val="24"/>
        </w:rPr>
        <w:t xml:space="preserve">any construction manager, </w:t>
      </w:r>
      <w:r w:rsidRPr="00733615" w:rsidR="00CC63EE">
        <w:rPr>
          <w:rFonts w:ascii="Times New Roman" w:hAnsi="Times New Roman" w:cs="Times New Roman"/>
          <w:sz w:val="24"/>
          <w:szCs w:val="24"/>
        </w:rPr>
        <w:t>G</w:t>
      </w:r>
      <w:r w:rsidRPr="00733615" w:rsidR="005F7D02">
        <w:rPr>
          <w:rFonts w:ascii="Times New Roman" w:hAnsi="Times New Roman" w:cs="Times New Roman"/>
          <w:sz w:val="24"/>
          <w:szCs w:val="24"/>
        </w:rPr>
        <w:t xml:space="preserve">eneral </w:t>
      </w:r>
      <w:r w:rsidRPr="00733615" w:rsidR="00CC63EE">
        <w:rPr>
          <w:rFonts w:ascii="Times New Roman" w:hAnsi="Times New Roman" w:cs="Times New Roman"/>
          <w:sz w:val="24"/>
          <w:szCs w:val="24"/>
        </w:rPr>
        <w:t>C</w:t>
      </w:r>
      <w:r w:rsidRPr="00733615" w:rsidR="005F7D02">
        <w:rPr>
          <w:rFonts w:ascii="Times New Roman" w:hAnsi="Times New Roman" w:cs="Times New Roman"/>
          <w:sz w:val="24"/>
          <w:szCs w:val="24"/>
        </w:rPr>
        <w:t>ontractor or other lead or prime contractor, or an entity functioning in any such capacity, and any other contractor or subcontractor of any tier or other person that is engaged to perform construction work (hereinafter, collectively and individually, the “</w:t>
      </w:r>
      <w:r w:rsidRPr="00733615" w:rsidR="0092068B">
        <w:rPr>
          <w:rFonts w:ascii="Times New Roman" w:hAnsi="Times New Roman" w:cs="Times New Roman"/>
          <w:sz w:val="24"/>
          <w:szCs w:val="24"/>
        </w:rPr>
        <w:t>C</w:t>
      </w:r>
      <w:r w:rsidRPr="00733615" w:rsidR="005F7D02">
        <w:rPr>
          <w:rFonts w:ascii="Times New Roman" w:hAnsi="Times New Roman" w:cs="Times New Roman"/>
          <w:sz w:val="24"/>
          <w:szCs w:val="24"/>
        </w:rPr>
        <w:t>ontractor”), must certify</w:t>
      </w:r>
      <w:r w:rsidRPr="00733615" w:rsidR="0092068B">
        <w:rPr>
          <w:rFonts w:ascii="Times New Roman" w:hAnsi="Times New Roman" w:cs="Times New Roman"/>
          <w:sz w:val="24"/>
          <w:szCs w:val="24"/>
        </w:rPr>
        <w:t xml:space="preserve"> the following</w:t>
      </w:r>
      <w:r w:rsidRPr="00733615" w:rsidR="00CF513F">
        <w:rPr>
          <w:rFonts w:ascii="Times New Roman" w:hAnsi="Times New Roman" w:cs="Times New Roman"/>
          <w:sz w:val="24"/>
          <w:szCs w:val="24"/>
        </w:rPr>
        <w:t xml:space="preserve"> </w:t>
      </w:r>
      <w:r w:rsidRPr="00733615" w:rsidR="00610ED3">
        <w:rPr>
          <w:rFonts w:ascii="Times New Roman" w:hAnsi="Times New Roman" w:cs="Times New Roman"/>
          <w:sz w:val="24"/>
          <w:szCs w:val="24"/>
        </w:rPr>
        <w:t>o</w:t>
      </w:r>
      <w:r w:rsidRPr="00733615" w:rsidR="00CF513F">
        <w:rPr>
          <w:rFonts w:ascii="Times New Roman" w:hAnsi="Times New Roman" w:cs="Times New Roman"/>
          <w:sz w:val="24"/>
          <w:szCs w:val="24"/>
        </w:rPr>
        <w:t>n a form prescribed by EOHLC</w:t>
      </w:r>
      <w:r w:rsidRPr="00733615" w:rsidR="00034FEB">
        <w:rPr>
          <w:rFonts w:ascii="Times New Roman" w:hAnsi="Times New Roman" w:cs="Times New Roman"/>
          <w:sz w:val="24"/>
          <w:szCs w:val="24"/>
        </w:rPr>
        <w:t xml:space="preserve"> (“Certificate of Compliance”)</w:t>
      </w:r>
      <w:r w:rsidRPr="00733615" w:rsidR="009856E7">
        <w:rPr>
          <w:rFonts w:ascii="Times New Roman" w:hAnsi="Times New Roman" w:cs="Times New Roman"/>
          <w:sz w:val="24"/>
          <w:szCs w:val="24"/>
        </w:rPr>
        <w:t>:</w:t>
      </w:r>
    </w:p>
    <w:p w:rsidRPr="00733615" w:rsidR="00F111AC" w:rsidP="00AA651A" w:rsidRDefault="00F111AC" w14:paraId="07AD3CE3" w14:textId="77777777">
      <w:pPr>
        <w:pStyle w:val="ListParagraph"/>
        <w:ind w:left="0" w:firstLine="0"/>
        <w:rPr>
          <w:rFonts w:ascii="Times New Roman" w:hAnsi="Times New Roman" w:cs="Times New Roman"/>
          <w:sz w:val="24"/>
          <w:szCs w:val="24"/>
        </w:rPr>
      </w:pPr>
    </w:p>
    <w:p w:rsidRPr="00733615" w:rsidR="002529EC" w:rsidP="00AA651A" w:rsidRDefault="00965FDC" w14:paraId="64C0D604" w14:textId="38DF1587">
      <w:pPr>
        <w:pStyle w:val="ListParagraph"/>
        <w:numPr>
          <w:ilvl w:val="0"/>
          <w:numId w:val="4"/>
        </w:numPr>
        <w:rPr>
          <w:rFonts w:ascii="Times New Roman" w:hAnsi="Times New Roman" w:cs="Times New Roman"/>
          <w:sz w:val="24"/>
          <w:szCs w:val="24"/>
        </w:rPr>
      </w:pPr>
      <w:r w:rsidRPr="00733615">
        <w:rPr>
          <w:rFonts w:ascii="Times New Roman" w:hAnsi="Times New Roman" w:cs="Times New Roman"/>
          <w:sz w:val="24"/>
          <w:szCs w:val="24"/>
        </w:rPr>
        <w:t>T</w:t>
      </w:r>
      <w:r w:rsidRPr="00733615" w:rsidR="00CF513F">
        <w:rPr>
          <w:rFonts w:ascii="Times New Roman" w:hAnsi="Times New Roman" w:cs="Times New Roman"/>
          <w:sz w:val="24"/>
          <w:szCs w:val="24"/>
        </w:rPr>
        <w:t>hat the</w:t>
      </w:r>
      <w:r w:rsidRPr="00733615" w:rsidR="00FE6B4A">
        <w:rPr>
          <w:rFonts w:ascii="Times New Roman" w:hAnsi="Times New Roman" w:cs="Times New Roman"/>
          <w:sz w:val="24"/>
          <w:szCs w:val="24"/>
        </w:rPr>
        <w:t xml:space="preserve"> Contractor</w:t>
      </w:r>
      <w:r w:rsidRPr="00733615" w:rsidR="00CF513F">
        <w:rPr>
          <w:rFonts w:ascii="Times New Roman" w:hAnsi="Times New Roman" w:cs="Times New Roman"/>
          <w:sz w:val="24"/>
          <w:szCs w:val="24"/>
        </w:rPr>
        <w:t xml:space="preserve"> will</w:t>
      </w:r>
      <w:r w:rsidRPr="00733615" w:rsidR="00A06E53">
        <w:rPr>
          <w:rFonts w:ascii="Times New Roman" w:hAnsi="Times New Roman" w:cs="Times New Roman"/>
          <w:sz w:val="24"/>
          <w:szCs w:val="24"/>
        </w:rPr>
        <w:t>: (i)</w:t>
      </w:r>
      <w:r w:rsidRPr="00733615" w:rsidR="00CF513F">
        <w:rPr>
          <w:rFonts w:ascii="Times New Roman" w:hAnsi="Times New Roman" w:cs="Times New Roman"/>
          <w:sz w:val="24"/>
          <w:szCs w:val="24"/>
        </w:rPr>
        <w:t xml:space="preserve"> follow all applicable wage and hour laws</w:t>
      </w:r>
      <w:r w:rsidRPr="00733615" w:rsidR="005E0510">
        <w:rPr>
          <w:rFonts w:ascii="Times New Roman" w:hAnsi="Times New Roman" w:cs="Times New Roman"/>
          <w:sz w:val="24"/>
          <w:szCs w:val="24"/>
        </w:rPr>
        <w:t xml:space="preserve"> (including G.L. c. 151, §1</w:t>
      </w:r>
      <w:r w:rsidRPr="00733615" w:rsidR="003C0522">
        <w:rPr>
          <w:rFonts w:ascii="Times New Roman" w:hAnsi="Times New Roman" w:cs="Times New Roman"/>
          <w:sz w:val="24"/>
          <w:szCs w:val="24"/>
        </w:rPr>
        <w:t>, G.L. c. 149, §148,</w:t>
      </w:r>
      <w:r w:rsidRPr="00733615" w:rsidR="005E0510">
        <w:rPr>
          <w:rFonts w:ascii="Times New Roman" w:hAnsi="Times New Roman" w:cs="Times New Roman"/>
          <w:sz w:val="24"/>
          <w:szCs w:val="24"/>
        </w:rPr>
        <w:t xml:space="preserve"> and, only where applicable</w:t>
      </w:r>
      <w:r w:rsidRPr="00733615" w:rsidR="003C0522">
        <w:rPr>
          <w:rFonts w:ascii="Times New Roman" w:hAnsi="Times New Roman" w:cs="Times New Roman"/>
          <w:sz w:val="24"/>
          <w:szCs w:val="24"/>
        </w:rPr>
        <w:t>,</w:t>
      </w:r>
      <w:r w:rsidRPr="00733615" w:rsidR="003C0522">
        <w:rPr>
          <w:rFonts w:ascii="Times New Roman" w:hAnsi="Times New Roman" w:cs="Times New Roman"/>
          <w:i/>
          <w:iCs/>
          <w:sz w:val="24"/>
          <w:szCs w:val="24"/>
        </w:rPr>
        <w:t xml:space="preserve"> </w:t>
      </w:r>
      <w:r w:rsidRPr="00733615" w:rsidR="005E0510">
        <w:rPr>
          <w:rFonts w:ascii="Times New Roman" w:hAnsi="Times New Roman" w:cs="Times New Roman"/>
          <w:sz w:val="24"/>
          <w:szCs w:val="24"/>
        </w:rPr>
        <w:t>G.L. c. 149, §§26</w:t>
      </w:r>
      <w:r w:rsidRPr="00733615" w:rsidR="006D0475">
        <w:rPr>
          <w:rFonts w:ascii="Times New Roman" w:hAnsi="Times New Roman" w:cs="Times New Roman"/>
          <w:sz w:val="24"/>
          <w:szCs w:val="24"/>
        </w:rPr>
        <w:t>–</w:t>
      </w:r>
      <w:r w:rsidRPr="00733615" w:rsidR="005E0510">
        <w:rPr>
          <w:rFonts w:ascii="Times New Roman" w:hAnsi="Times New Roman" w:cs="Times New Roman"/>
          <w:sz w:val="24"/>
          <w:szCs w:val="24"/>
        </w:rPr>
        <w:t>27</w:t>
      </w:r>
      <w:r w:rsidRPr="00733615" w:rsidR="003C0522">
        <w:rPr>
          <w:rFonts w:ascii="Times New Roman" w:hAnsi="Times New Roman" w:cs="Times New Roman"/>
          <w:sz w:val="24"/>
          <w:szCs w:val="24"/>
        </w:rPr>
        <w:t>D)</w:t>
      </w:r>
      <w:r w:rsidRPr="00733615" w:rsidR="00CF513F">
        <w:rPr>
          <w:rFonts w:ascii="Times New Roman" w:hAnsi="Times New Roman" w:cs="Times New Roman"/>
          <w:sz w:val="24"/>
          <w:szCs w:val="24"/>
        </w:rPr>
        <w:t>,</w:t>
      </w:r>
      <w:r w:rsidRPr="00733615" w:rsidR="00A06E53">
        <w:rPr>
          <w:rFonts w:ascii="Times New Roman" w:hAnsi="Times New Roman" w:cs="Times New Roman"/>
          <w:sz w:val="24"/>
          <w:szCs w:val="24"/>
        </w:rPr>
        <w:t xml:space="preserve"> (ii)</w:t>
      </w:r>
      <w:r w:rsidRPr="00733615" w:rsidR="00CF513F">
        <w:rPr>
          <w:rFonts w:ascii="Times New Roman" w:hAnsi="Times New Roman" w:cs="Times New Roman"/>
          <w:sz w:val="24"/>
          <w:szCs w:val="24"/>
        </w:rPr>
        <w:t xml:space="preserve"> properly classify employees, and </w:t>
      </w:r>
      <w:r w:rsidRPr="00733615" w:rsidR="00A06E53">
        <w:rPr>
          <w:rFonts w:ascii="Times New Roman" w:hAnsi="Times New Roman" w:cs="Times New Roman"/>
          <w:sz w:val="24"/>
          <w:szCs w:val="24"/>
        </w:rPr>
        <w:t xml:space="preserve">(iii) </w:t>
      </w:r>
      <w:r w:rsidRPr="00733615" w:rsidR="00CF513F">
        <w:rPr>
          <w:rFonts w:ascii="Times New Roman" w:hAnsi="Times New Roman" w:cs="Times New Roman"/>
          <w:sz w:val="24"/>
          <w:szCs w:val="24"/>
        </w:rPr>
        <w:t>comply with all other applicable federal and state laws for the protection of workers, including without limitation worker’s compensation, non-discrimination and equal opportunity</w:t>
      </w:r>
      <w:r w:rsidRPr="00733615" w:rsidR="00B6060D">
        <w:rPr>
          <w:rFonts w:ascii="Times New Roman" w:hAnsi="Times New Roman" w:cs="Times New Roman"/>
          <w:sz w:val="24"/>
          <w:szCs w:val="24"/>
        </w:rPr>
        <w:t xml:space="preserve"> protections</w:t>
      </w:r>
      <w:r w:rsidRPr="00733615" w:rsidR="00CF513F">
        <w:rPr>
          <w:rFonts w:ascii="Times New Roman" w:hAnsi="Times New Roman" w:cs="Times New Roman"/>
          <w:sz w:val="24"/>
          <w:szCs w:val="24"/>
        </w:rPr>
        <w:t>, drug-free workplace</w:t>
      </w:r>
      <w:r w:rsidRPr="00733615" w:rsidR="00B6060D">
        <w:rPr>
          <w:rFonts w:ascii="Times New Roman" w:hAnsi="Times New Roman" w:cs="Times New Roman"/>
          <w:sz w:val="24"/>
          <w:szCs w:val="24"/>
        </w:rPr>
        <w:t xml:space="preserve"> requirements</w:t>
      </w:r>
      <w:r w:rsidRPr="00733615" w:rsidR="00CF513F">
        <w:rPr>
          <w:rFonts w:ascii="Times New Roman" w:hAnsi="Times New Roman" w:cs="Times New Roman"/>
          <w:sz w:val="24"/>
          <w:szCs w:val="24"/>
        </w:rPr>
        <w:t>, and requirements of the federal Occupational Safety and Health Administration and the Massachusetts Department of Labor Standards.</w:t>
      </w:r>
      <w:r w:rsidRPr="00733615" w:rsidR="0092702D">
        <w:rPr>
          <w:rFonts w:ascii="Times New Roman" w:hAnsi="Times New Roman" w:cs="Times New Roman"/>
          <w:sz w:val="24"/>
          <w:szCs w:val="24"/>
        </w:rPr>
        <w:t xml:space="preserve">  </w:t>
      </w:r>
    </w:p>
    <w:p w:rsidRPr="00733615" w:rsidR="008A4BEC" w:rsidP="008A4BEC" w:rsidRDefault="008A4BEC" w14:paraId="3E3A89EF" w14:textId="77777777">
      <w:pPr>
        <w:pStyle w:val="ListParagraph"/>
        <w:ind w:firstLine="0"/>
        <w:rPr>
          <w:rFonts w:ascii="Times New Roman" w:hAnsi="Times New Roman" w:cs="Times New Roman"/>
          <w:sz w:val="24"/>
          <w:szCs w:val="24"/>
        </w:rPr>
      </w:pPr>
    </w:p>
    <w:p w:rsidRPr="00733615" w:rsidR="00E634BA" w:rsidP="00AA651A" w:rsidRDefault="00E73D2B" w14:paraId="2D5CCFA1" w14:textId="63C2318C">
      <w:pPr>
        <w:pStyle w:val="ListParagraph"/>
        <w:numPr>
          <w:ilvl w:val="0"/>
          <w:numId w:val="4"/>
        </w:numPr>
        <w:rPr>
          <w:rFonts w:ascii="Times New Roman" w:hAnsi="Times New Roman" w:cs="Times New Roman"/>
          <w:sz w:val="24"/>
          <w:szCs w:val="24"/>
        </w:rPr>
      </w:pPr>
      <w:r w:rsidRPr="00733615">
        <w:rPr>
          <w:rFonts w:ascii="Times New Roman" w:hAnsi="Times New Roman" w:cs="Times New Roman"/>
          <w:sz w:val="24"/>
          <w:szCs w:val="24"/>
        </w:rPr>
        <w:lastRenderedPageBreak/>
        <w:t>T</w:t>
      </w:r>
      <w:r w:rsidRPr="00733615" w:rsidR="0092702D">
        <w:rPr>
          <w:rFonts w:ascii="Times New Roman" w:hAnsi="Times New Roman" w:cs="Times New Roman"/>
          <w:sz w:val="24"/>
          <w:szCs w:val="24"/>
        </w:rPr>
        <w:t xml:space="preserve">hat the </w:t>
      </w:r>
      <w:r w:rsidRPr="00733615">
        <w:rPr>
          <w:rFonts w:ascii="Times New Roman" w:hAnsi="Times New Roman" w:cs="Times New Roman"/>
          <w:sz w:val="24"/>
          <w:szCs w:val="24"/>
        </w:rPr>
        <w:t>C</w:t>
      </w:r>
      <w:r w:rsidRPr="00733615" w:rsidR="0092702D">
        <w:rPr>
          <w:rFonts w:ascii="Times New Roman" w:hAnsi="Times New Roman" w:cs="Times New Roman"/>
          <w:sz w:val="24"/>
          <w:szCs w:val="24"/>
        </w:rPr>
        <w:t xml:space="preserve">ontractor or </w:t>
      </w:r>
      <w:r w:rsidRPr="00733615" w:rsidR="00034FEB">
        <w:rPr>
          <w:rFonts w:ascii="Times New Roman" w:hAnsi="Times New Roman" w:cs="Times New Roman"/>
          <w:sz w:val="24"/>
          <w:szCs w:val="24"/>
        </w:rPr>
        <w:t xml:space="preserve">any </w:t>
      </w:r>
      <w:r w:rsidRPr="00733615">
        <w:rPr>
          <w:rFonts w:ascii="Times New Roman" w:hAnsi="Times New Roman" w:cs="Times New Roman"/>
          <w:sz w:val="24"/>
          <w:szCs w:val="24"/>
        </w:rPr>
        <w:t>S</w:t>
      </w:r>
      <w:r w:rsidRPr="00733615" w:rsidR="0092702D">
        <w:rPr>
          <w:rFonts w:ascii="Times New Roman" w:hAnsi="Times New Roman" w:cs="Times New Roman"/>
          <w:sz w:val="24"/>
          <w:szCs w:val="24"/>
        </w:rPr>
        <w:t xml:space="preserve">ubcontractor is not </w:t>
      </w:r>
      <w:r w:rsidRPr="00733615" w:rsidR="00F83B66">
        <w:rPr>
          <w:rFonts w:ascii="Times New Roman" w:hAnsi="Times New Roman" w:cs="Times New Roman"/>
          <w:sz w:val="24"/>
          <w:szCs w:val="24"/>
        </w:rPr>
        <w:t xml:space="preserve">currently </w:t>
      </w:r>
      <w:r w:rsidRPr="00733615" w:rsidR="0092702D">
        <w:rPr>
          <w:rFonts w:ascii="Times New Roman" w:hAnsi="Times New Roman" w:cs="Times New Roman"/>
          <w:sz w:val="24"/>
          <w:szCs w:val="24"/>
        </w:rPr>
        <w:t xml:space="preserve">debarred </w:t>
      </w:r>
      <w:r w:rsidRPr="00733615" w:rsidR="006674AE">
        <w:rPr>
          <w:rFonts w:ascii="Times New Roman" w:hAnsi="Times New Roman" w:cs="Times New Roman"/>
          <w:color w:val="000000" w:themeColor="text1"/>
          <w:sz w:val="24"/>
          <w:szCs w:val="24"/>
        </w:rPr>
        <w:t xml:space="preserve">by </w:t>
      </w:r>
      <w:r w:rsidRPr="00733615" w:rsidR="7D6DD763">
        <w:rPr>
          <w:rFonts w:ascii="Times New Roman" w:hAnsi="Times New Roman" w:cs="Times New Roman"/>
          <w:color w:val="000000" w:themeColor="text1"/>
          <w:sz w:val="24"/>
          <w:szCs w:val="24"/>
        </w:rPr>
        <w:t>a</w:t>
      </w:r>
      <w:r w:rsidRPr="00733615" w:rsidR="0594B7A1">
        <w:rPr>
          <w:rFonts w:ascii="Times New Roman" w:hAnsi="Times New Roman" w:cs="Times New Roman"/>
          <w:color w:val="000000" w:themeColor="text1"/>
          <w:sz w:val="24"/>
          <w:szCs w:val="24"/>
        </w:rPr>
        <w:t xml:space="preserve"> </w:t>
      </w:r>
      <w:r w:rsidRPr="00733615" w:rsidR="006674AE">
        <w:rPr>
          <w:rFonts w:ascii="Times New Roman" w:hAnsi="Times New Roman" w:cs="Times New Roman"/>
          <w:color w:val="000000" w:themeColor="text1"/>
          <w:sz w:val="24"/>
          <w:szCs w:val="24"/>
        </w:rPr>
        <w:t>federal</w:t>
      </w:r>
      <w:r w:rsidRPr="00733615" w:rsidR="527A8484">
        <w:rPr>
          <w:rFonts w:ascii="Times New Roman" w:hAnsi="Times New Roman" w:cs="Times New Roman"/>
          <w:color w:val="000000" w:themeColor="text1"/>
          <w:sz w:val="24"/>
          <w:szCs w:val="24"/>
        </w:rPr>
        <w:t xml:space="preserve"> or</w:t>
      </w:r>
      <w:r w:rsidRPr="00733615" w:rsidR="006674AE">
        <w:rPr>
          <w:rFonts w:ascii="Times New Roman" w:hAnsi="Times New Roman" w:cs="Times New Roman"/>
          <w:color w:val="000000" w:themeColor="text1"/>
          <w:sz w:val="24"/>
          <w:szCs w:val="24"/>
        </w:rPr>
        <w:t xml:space="preserve"> </w:t>
      </w:r>
      <w:r w:rsidRPr="00733615" w:rsidR="006D4B5E">
        <w:rPr>
          <w:rFonts w:ascii="Times New Roman" w:hAnsi="Times New Roman" w:cs="Times New Roman"/>
          <w:color w:val="000000" w:themeColor="text1"/>
          <w:sz w:val="24"/>
          <w:szCs w:val="24"/>
        </w:rPr>
        <w:t xml:space="preserve">Massachusetts </w:t>
      </w:r>
      <w:r w:rsidRPr="00733615" w:rsidR="006674AE">
        <w:rPr>
          <w:rFonts w:ascii="Times New Roman" w:hAnsi="Times New Roman" w:cs="Times New Roman"/>
          <w:color w:val="000000" w:themeColor="text1"/>
          <w:sz w:val="24"/>
          <w:szCs w:val="24"/>
        </w:rPr>
        <w:t>state agency or authority</w:t>
      </w:r>
      <w:r w:rsidRPr="00733615" w:rsidR="00965FDC">
        <w:rPr>
          <w:rFonts w:ascii="Times New Roman" w:hAnsi="Times New Roman" w:cs="Times New Roman"/>
          <w:color w:val="000000" w:themeColor="text1"/>
          <w:sz w:val="24"/>
          <w:szCs w:val="24"/>
        </w:rPr>
        <w:t>.</w:t>
      </w:r>
    </w:p>
    <w:p w:rsidRPr="00733615" w:rsidR="008A4BEC" w:rsidP="008A4BEC" w:rsidRDefault="008A4BEC" w14:paraId="3A59A57D" w14:textId="77777777">
      <w:pPr>
        <w:pStyle w:val="ListParagraph"/>
        <w:ind w:firstLine="0"/>
        <w:rPr>
          <w:rFonts w:ascii="Times New Roman" w:hAnsi="Times New Roman" w:cs="Times New Roman"/>
          <w:sz w:val="24"/>
          <w:szCs w:val="24"/>
        </w:rPr>
      </w:pPr>
    </w:p>
    <w:p w:rsidRPr="00733615" w:rsidR="00E634BA" w:rsidP="00AA651A" w:rsidRDefault="00743F3D" w14:paraId="128B5F1C" w14:textId="65BACA07">
      <w:pPr>
        <w:pStyle w:val="ListParagraph"/>
        <w:numPr>
          <w:ilvl w:val="0"/>
          <w:numId w:val="4"/>
        </w:numPr>
        <w:rPr>
          <w:rFonts w:ascii="Times New Roman" w:hAnsi="Times New Roman" w:cs="Times New Roman"/>
          <w:sz w:val="24"/>
          <w:szCs w:val="24"/>
        </w:rPr>
      </w:pPr>
      <w:r w:rsidRPr="77294E9B">
        <w:rPr>
          <w:rFonts w:ascii="Times New Roman" w:hAnsi="Times New Roman" w:cs="Times New Roman"/>
          <w:sz w:val="24"/>
          <w:szCs w:val="24"/>
        </w:rPr>
        <w:t xml:space="preserve">That </w:t>
      </w:r>
      <w:r w:rsidRPr="77294E9B" w:rsidR="000B5457">
        <w:rPr>
          <w:rFonts w:ascii="Times New Roman" w:hAnsi="Times New Roman" w:cs="Times New Roman"/>
          <w:sz w:val="24"/>
          <w:szCs w:val="24"/>
        </w:rPr>
        <w:t xml:space="preserve">the Contractor </w:t>
      </w:r>
      <w:r w:rsidRPr="77294E9B">
        <w:rPr>
          <w:rFonts w:ascii="Times New Roman" w:hAnsi="Times New Roman" w:cs="Times New Roman"/>
          <w:sz w:val="24"/>
          <w:szCs w:val="24"/>
        </w:rPr>
        <w:t xml:space="preserve">has not been subject to a federal or </w:t>
      </w:r>
      <w:r w:rsidRPr="77294E9B" w:rsidR="007D4414">
        <w:rPr>
          <w:rFonts w:ascii="Times New Roman" w:hAnsi="Times New Roman" w:cs="Times New Roman"/>
          <w:sz w:val="24"/>
          <w:szCs w:val="24"/>
        </w:rPr>
        <w:t xml:space="preserve">Massachusetts </w:t>
      </w:r>
      <w:r w:rsidRPr="77294E9B">
        <w:rPr>
          <w:rFonts w:ascii="Times New Roman" w:hAnsi="Times New Roman" w:cs="Times New Roman"/>
          <w:sz w:val="24"/>
          <w:szCs w:val="24"/>
        </w:rPr>
        <w:t xml:space="preserve">state criminal or civil judgment, final administrative determination or debarment </w:t>
      </w:r>
      <w:r w:rsidRPr="77294E9B" w:rsidR="006674AE">
        <w:rPr>
          <w:rFonts w:ascii="Times New Roman" w:hAnsi="Times New Roman" w:cs="Times New Roman"/>
          <w:color w:val="000000" w:themeColor="text1"/>
          <w:sz w:val="24"/>
          <w:szCs w:val="24"/>
        </w:rPr>
        <w:t xml:space="preserve">by </w:t>
      </w:r>
      <w:r w:rsidRPr="77294E9B" w:rsidR="00A24A19">
        <w:rPr>
          <w:rFonts w:ascii="Times New Roman" w:hAnsi="Times New Roman" w:cs="Times New Roman"/>
          <w:color w:val="000000" w:themeColor="text1"/>
          <w:sz w:val="24"/>
          <w:szCs w:val="24"/>
        </w:rPr>
        <w:t>the Massachusetts Attorney General’s Office,</w:t>
      </w:r>
      <w:r w:rsidRPr="77294E9B" w:rsidR="00024AD1">
        <w:rPr>
          <w:rFonts w:ascii="Times New Roman" w:hAnsi="Times New Roman" w:cs="Times New Roman"/>
          <w:color w:val="000000" w:themeColor="text1"/>
          <w:sz w:val="24"/>
          <w:szCs w:val="24"/>
        </w:rPr>
        <w:t xml:space="preserve"> Massachusetts </w:t>
      </w:r>
      <w:r w:rsidRPr="77294E9B" w:rsidR="00961FB4">
        <w:rPr>
          <w:rFonts w:ascii="Times New Roman" w:hAnsi="Times New Roman" w:cs="Times New Roman"/>
          <w:color w:val="000000" w:themeColor="text1"/>
          <w:sz w:val="24"/>
          <w:szCs w:val="24"/>
        </w:rPr>
        <w:t>Division</w:t>
      </w:r>
      <w:r w:rsidRPr="77294E9B" w:rsidR="00024AD1">
        <w:rPr>
          <w:rFonts w:ascii="Times New Roman" w:hAnsi="Times New Roman" w:cs="Times New Roman"/>
          <w:color w:val="000000" w:themeColor="text1"/>
          <w:sz w:val="24"/>
          <w:szCs w:val="24"/>
        </w:rPr>
        <w:t xml:space="preserve"> of </w:t>
      </w:r>
      <w:r w:rsidRPr="77294E9B" w:rsidR="00F1134E">
        <w:rPr>
          <w:rFonts w:ascii="Times New Roman" w:hAnsi="Times New Roman" w:cs="Times New Roman"/>
          <w:color w:val="000000" w:themeColor="text1"/>
          <w:sz w:val="24"/>
          <w:szCs w:val="24"/>
        </w:rPr>
        <w:t xml:space="preserve">Capital Asset Management and </w:t>
      </w:r>
      <w:r w:rsidRPr="77294E9B" w:rsidR="00401E00">
        <w:rPr>
          <w:rFonts w:ascii="Times New Roman" w:hAnsi="Times New Roman" w:cs="Times New Roman"/>
          <w:color w:val="000000" w:themeColor="text1"/>
          <w:sz w:val="24"/>
          <w:szCs w:val="24"/>
        </w:rPr>
        <w:t xml:space="preserve">Maintenance, Massachusetts Department of Labor, </w:t>
      </w:r>
      <w:r w:rsidRPr="77294E9B" w:rsidR="000E5AAF">
        <w:rPr>
          <w:rFonts w:ascii="Times New Roman" w:hAnsi="Times New Roman" w:cs="Times New Roman"/>
          <w:color w:val="000000" w:themeColor="text1"/>
          <w:sz w:val="24"/>
          <w:szCs w:val="24"/>
        </w:rPr>
        <w:t>or</w:t>
      </w:r>
      <w:r w:rsidRPr="77294E9B" w:rsidR="00401E00">
        <w:rPr>
          <w:rFonts w:ascii="Times New Roman" w:hAnsi="Times New Roman" w:cs="Times New Roman"/>
          <w:color w:val="000000" w:themeColor="text1"/>
          <w:sz w:val="24"/>
          <w:szCs w:val="24"/>
        </w:rPr>
        <w:t xml:space="preserve"> </w:t>
      </w:r>
      <w:r w:rsidRPr="77294E9B" w:rsidR="004C4398">
        <w:rPr>
          <w:rFonts w:ascii="Times New Roman" w:hAnsi="Times New Roman" w:cs="Times New Roman"/>
          <w:color w:val="000000" w:themeColor="text1"/>
          <w:sz w:val="24"/>
          <w:szCs w:val="24"/>
        </w:rPr>
        <w:t>the U.S. Department of Labor</w:t>
      </w:r>
      <w:r w:rsidRPr="77294E9B" w:rsidR="006674AE">
        <w:rPr>
          <w:rFonts w:ascii="Times New Roman" w:hAnsi="Times New Roman" w:cs="Times New Roman"/>
          <w:color w:val="000000" w:themeColor="text1"/>
          <w:sz w:val="24"/>
          <w:szCs w:val="24"/>
        </w:rPr>
        <w:t xml:space="preserve"> for </w:t>
      </w:r>
      <w:r w:rsidRPr="77294E9B" w:rsidR="0092702D">
        <w:rPr>
          <w:rFonts w:ascii="Times New Roman" w:hAnsi="Times New Roman" w:cs="Times New Roman"/>
          <w:sz w:val="24"/>
          <w:szCs w:val="24"/>
        </w:rPr>
        <w:t>violations of such laws</w:t>
      </w:r>
      <w:r w:rsidRPr="77294E9B" w:rsidR="00261F89">
        <w:rPr>
          <w:rFonts w:ascii="Times New Roman" w:hAnsi="Times New Roman" w:cs="Times New Roman"/>
          <w:sz w:val="24"/>
          <w:szCs w:val="24"/>
        </w:rPr>
        <w:t xml:space="preserve"> within the past three (3) years</w:t>
      </w:r>
      <w:r w:rsidRPr="77294E9B" w:rsidR="0092702D">
        <w:rPr>
          <w:rFonts w:ascii="Times New Roman" w:hAnsi="Times New Roman" w:cs="Times New Roman"/>
          <w:sz w:val="24"/>
          <w:szCs w:val="24"/>
        </w:rPr>
        <w:t xml:space="preserve"> that resulted in a</w:t>
      </w:r>
      <w:r w:rsidRPr="77294E9B" w:rsidR="001A5723">
        <w:rPr>
          <w:rFonts w:ascii="Times New Roman" w:hAnsi="Times New Roman" w:cs="Times New Roman"/>
          <w:sz w:val="24"/>
          <w:szCs w:val="24"/>
        </w:rPr>
        <w:t xml:space="preserve"> judgment or a</w:t>
      </w:r>
      <w:r w:rsidRPr="77294E9B" w:rsidR="0092702D">
        <w:rPr>
          <w:rFonts w:ascii="Times New Roman" w:hAnsi="Times New Roman" w:cs="Times New Roman"/>
          <w:sz w:val="24"/>
          <w:szCs w:val="24"/>
        </w:rPr>
        <w:t xml:space="preserve"> finding by </w:t>
      </w:r>
      <w:r w:rsidRPr="77294E9B" w:rsidR="006674AE">
        <w:rPr>
          <w:rFonts w:ascii="Times New Roman" w:hAnsi="Times New Roman" w:cs="Times New Roman"/>
          <w:sz w:val="24"/>
          <w:szCs w:val="24"/>
        </w:rPr>
        <w:t xml:space="preserve">such federal or </w:t>
      </w:r>
      <w:r w:rsidRPr="77294E9B" w:rsidR="00A415A2">
        <w:rPr>
          <w:rFonts w:ascii="Times New Roman" w:hAnsi="Times New Roman" w:cs="Times New Roman"/>
          <w:sz w:val="24"/>
          <w:szCs w:val="24"/>
        </w:rPr>
        <w:t xml:space="preserve">Massachusetts </w:t>
      </w:r>
      <w:r w:rsidRPr="77294E9B" w:rsidR="006674AE">
        <w:rPr>
          <w:rFonts w:ascii="Times New Roman" w:hAnsi="Times New Roman" w:cs="Times New Roman"/>
          <w:sz w:val="24"/>
          <w:szCs w:val="24"/>
        </w:rPr>
        <w:t>state government agency or authority</w:t>
      </w:r>
      <w:r w:rsidRPr="77294E9B" w:rsidR="00394D80">
        <w:rPr>
          <w:rFonts w:ascii="Times New Roman" w:hAnsi="Times New Roman" w:cs="Times New Roman"/>
          <w:sz w:val="24"/>
          <w:szCs w:val="24"/>
        </w:rPr>
        <w:t xml:space="preserve"> </w:t>
      </w:r>
      <w:r w:rsidRPr="77294E9B" w:rsidR="00EC7AE6">
        <w:rPr>
          <w:rFonts w:ascii="Times New Roman" w:hAnsi="Times New Roman" w:cs="Times New Roman"/>
          <w:sz w:val="24"/>
          <w:szCs w:val="24"/>
        </w:rPr>
        <w:t xml:space="preserve">that such contractor or subcontractor </w:t>
      </w:r>
      <w:r w:rsidRPr="77294E9B" w:rsidR="00D85879">
        <w:rPr>
          <w:rFonts w:ascii="Times New Roman" w:hAnsi="Times New Roman" w:cs="Times New Roman"/>
          <w:sz w:val="24"/>
          <w:szCs w:val="24"/>
        </w:rPr>
        <w:t>engaged in one or more violations</w:t>
      </w:r>
      <w:r w:rsidRPr="77294E9B" w:rsidR="001A5C60">
        <w:rPr>
          <w:rFonts w:ascii="Times New Roman" w:hAnsi="Times New Roman" w:cs="Times New Roman"/>
          <w:sz w:val="24"/>
          <w:szCs w:val="24"/>
        </w:rPr>
        <w:t xml:space="preserve"> that:</w:t>
      </w:r>
      <w:r w:rsidRPr="77294E9B" w:rsidR="00C3143F">
        <w:rPr>
          <w:rFonts w:ascii="Times New Roman" w:hAnsi="Times New Roman" w:cs="Times New Roman"/>
          <w:sz w:val="24"/>
          <w:szCs w:val="24"/>
        </w:rPr>
        <w:t xml:space="preserve"> (1)</w:t>
      </w:r>
      <w:r w:rsidRPr="77294E9B" w:rsidR="00771208">
        <w:rPr>
          <w:rFonts w:ascii="Times New Roman" w:hAnsi="Times New Roman" w:cs="Times New Roman"/>
          <w:sz w:val="24"/>
          <w:szCs w:val="24"/>
        </w:rPr>
        <w:t xml:space="preserve"> </w:t>
      </w:r>
      <w:r w:rsidRPr="77294E9B" w:rsidR="00D85879">
        <w:rPr>
          <w:rFonts w:ascii="Times New Roman" w:hAnsi="Times New Roman" w:cs="Times New Roman"/>
          <w:sz w:val="24"/>
          <w:szCs w:val="24"/>
        </w:rPr>
        <w:t xml:space="preserve">resulted in criminal penalties or debarment, (2) </w:t>
      </w:r>
      <w:r w:rsidRPr="77294E9B" w:rsidR="001A5C60">
        <w:rPr>
          <w:rFonts w:ascii="Times New Roman" w:hAnsi="Times New Roman" w:cs="Times New Roman"/>
          <w:sz w:val="24"/>
          <w:szCs w:val="24"/>
        </w:rPr>
        <w:t xml:space="preserve">were </w:t>
      </w:r>
      <w:r w:rsidRPr="77294E9B" w:rsidR="00D85879">
        <w:rPr>
          <w:rFonts w:ascii="Times New Roman" w:hAnsi="Times New Roman" w:cs="Times New Roman"/>
          <w:sz w:val="24"/>
          <w:szCs w:val="24"/>
        </w:rPr>
        <w:t>determined to be</w:t>
      </w:r>
      <w:r w:rsidRPr="77294E9B" w:rsidR="0092702D">
        <w:rPr>
          <w:rFonts w:ascii="Times New Roman" w:hAnsi="Times New Roman" w:cs="Times New Roman"/>
          <w:sz w:val="24"/>
          <w:szCs w:val="24"/>
        </w:rPr>
        <w:t xml:space="preserve"> with specific intent </w:t>
      </w:r>
      <w:r w:rsidRPr="77294E9B" w:rsidR="00D85879">
        <w:rPr>
          <w:rFonts w:ascii="Times New Roman" w:hAnsi="Times New Roman" w:cs="Times New Roman"/>
          <w:sz w:val="24"/>
          <w:szCs w:val="24"/>
        </w:rPr>
        <w:t>resulting in civil penal</w:t>
      </w:r>
      <w:r w:rsidRPr="77294E9B" w:rsidR="00C018C4">
        <w:rPr>
          <w:rFonts w:ascii="Times New Roman" w:hAnsi="Times New Roman" w:cs="Times New Roman"/>
          <w:sz w:val="24"/>
          <w:szCs w:val="24"/>
        </w:rPr>
        <w:t>ties</w:t>
      </w:r>
      <w:r w:rsidRPr="77294E9B" w:rsidR="00DD63E5">
        <w:rPr>
          <w:rFonts w:ascii="Times New Roman" w:hAnsi="Times New Roman" w:cs="Times New Roman"/>
          <w:sz w:val="24"/>
          <w:szCs w:val="24"/>
        </w:rPr>
        <w:t>, including any total assessed fine issued in connection to the judgment or administrative finding as well as all damages,</w:t>
      </w:r>
      <w:r w:rsidRPr="77294E9B" w:rsidR="00D85879">
        <w:rPr>
          <w:rFonts w:ascii="Times New Roman" w:hAnsi="Times New Roman" w:cs="Times New Roman"/>
          <w:sz w:val="24"/>
          <w:szCs w:val="24"/>
        </w:rPr>
        <w:t xml:space="preserve"> in excess of</w:t>
      </w:r>
      <w:r w:rsidRPr="77294E9B" w:rsidR="0092702D">
        <w:rPr>
          <w:rFonts w:ascii="Times New Roman" w:hAnsi="Times New Roman" w:cs="Times New Roman"/>
          <w:sz w:val="24"/>
          <w:szCs w:val="24"/>
        </w:rPr>
        <w:t xml:space="preserve"> $15,000</w:t>
      </w:r>
      <w:r w:rsidRPr="77294E9B" w:rsidR="002E4BFF">
        <w:rPr>
          <w:rFonts w:ascii="Times New Roman" w:hAnsi="Times New Roman" w:cs="Times New Roman"/>
          <w:sz w:val="24"/>
          <w:szCs w:val="24"/>
        </w:rPr>
        <w:t>, or</w:t>
      </w:r>
      <w:r w:rsidRPr="77294E9B" w:rsidR="00D85879">
        <w:rPr>
          <w:rFonts w:ascii="Times New Roman" w:hAnsi="Times New Roman" w:cs="Times New Roman"/>
          <w:sz w:val="24"/>
          <w:szCs w:val="24"/>
        </w:rPr>
        <w:t xml:space="preserve"> (3) </w:t>
      </w:r>
      <w:r w:rsidRPr="77294E9B" w:rsidR="008B2E0E">
        <w:rPr>
          <w:rFonts w:ascii="Times New Roman" w:hAnsi="Times New Roman" w:cs="Times New Roman"/>
          <w:sz w:val="24"/>
          <w:szCs w:val="24"/>
        </w:rPr>
        <w:t xml:space="preserve">were </w:t>
      </w:r>
      <w:r w:rsidRPr="77294E9B" w:rsidR="00D85879">
        <w:rPr>
          <w:rFonts w:ascii="Times New Roman" w:hAnsi="Times New Roman" w:cs="Times New Roman"/>
          <w:sz w:val="24"/>
          <w:szCs w:val="24"/>
        </w:rPr>
        <w:t xml:space="preserve">determined to be without </w:t>
      </w:r>
      <w:r w:rsidRPr="77294E9B" w:rsidR="0092702D">
        <w:rPr>
          <w:rFonts w:ascii="Times New Roman" w:hAnsi="Times New Roman" w:cs="Times New Roman"/>
          <w:sz w:val="24"/>
          <w:szCs w:val="24"/>
        </w:rPr>
        <w:t xml:space="preserve">specific intent </w:t>
      </w:r>
      <w:r w:rsidRPr="77294E9B" w:rsidR="00D85879">
        <w:rPr>
          <w:rFonts w:ascii="Times New Roman" w:hAnsi="Times New Roman" w:cs="Times New Roman"/>
          <w:sz w:val="24"/>
          <w:szCs w:val="24"/>
        </w:rPr>
        <w:t>resulting in</w:t>
      </w:r>
      <w:r w:rsidRPr="77294E9B" w:rsidR="007060A5">
        <w:rPr>
          <w:rFonts w:ascii="Times New Roman" w:hAnsi="Times New Roman" w:cs="Times New Roman"/>
          <w:sz w:val="24"/>
          <w:szCs w:val="24"/>
        </w:rPr>
        <w:t xml:space="preserve"> civil penalties</w:t>
      </w:r>
      <w:r w:rsidRPr="77294E9B" w:rsidR="00DD63E5">
        <w:rPr>
          <w:rFonts w:ascii="Times New Roman" w:hAnsi="Times New Roman" w:cs="Times New Roman"/>
          <w:sz w:val="24"/>
          <w:szCs w:val="24"/>
        </w:rPr>
        <w:t>, including any total assessed fine issued in connection to the judgment or administrative finding as well as all damages,</w:t>
      </w:r>
      <w:r w:rsidRPr="77294E9B" w:rsidR="007060A5">
        <w:rPr>
          <w:rFonts w:ascii="Times New Roman" w:hAnsi="Times New Roman" w:cs="Times New Roman"/>
          <w:sz w:val="24"/>
          <w:szCs w:val="24"/>
        </w:rPr>
        <w:t xml:space="preserve"> in a</w:t>
      </w:r>
      <w:r w:rsidRPr="77294E9B" w:rsidR="0092702D">
        <w:rPr>
          <w:rFonts w:ascii="Times New Roman" w:hAnsi="Times New Roman" w:cs="Times New Roman"/>
          <w:sz w:val="24"/>
          <w:szCs w:val="24"/>
        </w:rPr>
        <w:t xml:space="preserve"> cumulative amount </w:t>
      </w:r>
      <w:r w:rsidRPr="77294E9B" w:rsidR="007060A5">
        <w:rPr>
          <w:rFonts w:ascii="Times New Roman" w:hAnsi="Times New Roman" w:cs="Times New Roman"/>
          <w:sz w:val="24"/>
          <w:szCs w:val="24"/>
        </w:rPr>
        <w:t>in excess of</w:t>
      </w:r>
      <w:r w:rsidRPr="77294E9B" w:rsidR="0092702D">
        <w:rPr>
          <w:rFonts w:ascii="Times New Roman" w:hAnsi="Times New Roman" w:cs="Times New Roman"/>
          <w:sz w:val="24"/>
          <w:szCs w:val="24"/>
        </w:rPr>
        <w:t xml:space="preserve"> $100,000</w:t>
      </w:r>
      <w:r w:rsidRPr="77294E9B" w:rsidR="00261F89">
        <w:rPr>
          <w:rFonts w:ascii="Times New Roman" w:hAnsi="Times New Roman" w:cs="Times New Roman"/>
          <w:sz w:val="24"/>
          <w:szCs w:val="24"/>
        </w:rPr>
        <w:t>.</w:t>
      </w:r>
    </w:p>
    <w:p w:rsidRPr="00733615" w:rsidR="00965FDC" w:rsidP="00AA651A" w:rsidRDefault="00965FDC" w14:paraId="338E3A29" w14:textId="77777777">
      <w:pPr>
        <w:pStyle w:val="ListParagraph"/>
        <w:ind w:firstLine="0"/>
        <w:rPr>
          <w:rFonts w:ascii="Times New Roman" w:hAnsi="Times New Roman" w:cs="Times New Roman"/>
          <w:sz w:val="24"/>
          <w:szCs w:val="24"/>
        </w:rPr>
      </w:pPr>
    </w:p>
    <w:p w:rsidRPr="00733615" w:rsidR="007060A5" w:rsidP="00AA651A" w:rsidRDefault="007060A5" w14:paraId="237A1F87" w14:textId="38E9F3DC">
      <w:pPr>
        <w:pStyle w:val="ListParagraph"/>
        <w:numPr>
          <w:ilvl w:val="0"/>
          <w:numId w:val="4"/>
        </w:numPr>
        <w:rPr>
          <w:rFonts w:ascii="Times New Roman" w:hAnsi="Times New Roman" w:cs="Times New Roman"/>
          <w:sz w:val="24"/>
          <w:szCs w:val="24"/>
        </w:rPr>
      </w:pPr>
      <w:r w:rsidRPr="77294E9B">
        <w:rPr>
          <w:rFonts w:ascii="Times New Roman" w:hAnsi="Times New Roman" w:cs="Times New Roman"/>
          <w:sz w:val="24"/>
          <w:szCs w:val="24"/>
        </w:rPr>
        <w:t xml:space="preserve">To the extent the </w:t>
      </w:r>
      <w:r w:rsidRPr="77294E9B" w:rsidR="0063014E">
        <w:rPr>
          <w:rFonts w:ascii="Times New Roman" w:hAnsi="Times New Roman" w:cs="Times New Roman"/>
          <w:sz w:val="24"/>
          <w:szCs w:val="24"/>
        </w:rPr>
        <w:t>C</w:t>
      </w:r>
      <w:r w:rsidRPr="77294E9B">
        <w:rPr>
          <w:rFonts w:ascii="Times New Roman" w:hAnsi="Times New Roman" w:cs="Times New Roman"/>
          <w:sz w:val="24"/>
          <w:szCs w:val="24"/>
        </w:rPr>
        <w:t>ontractor has been in business for fewer than three</w:t>
      </w:r>
      <w:r w:rsidRPr="77294E9B" w:rsidR="002B74F2">
        <w:rPr>
          <w:rFonts w:ascii="Times New Roman" w:hAnsi="Times New Roman" w:cs="Times New Roman"/>
          <w:sz w:val="24"/>
          <w:szCs w:val="24"/>
        </w:rPr>
        <w:t xml:space="preserve"> (3)</w:t>
      </w:r>
      <w:r w:rsidRPr="77294E9B">
        <w:rPr>
          <w:rFonts w:ascii="Times New Roman" w:hAnsi="Times New Roman" w:cs="Times New Roman"/>
          <w:sz w:val="24"/>
          <w:szCs w:val="24"/>
        </w:rPr>
        <w:t xml:space="preserve"> years prior to the date of submission</w:t>
      </w:r>
      <w:r w:rsidRPr="77294E9B" w:rsidR="00FE4F0B">
        <w:rPr>
          <w:rFonts w:ascii="Times New Roman" w:hAnsi="Times New Roman" w:cs="Times New Roman"/>
          <w:sz w:val="24"/>
          <w:szCs w:val="24"/>
        </w:rPr>
        <w:t xml:space="preserve"> of the Certificate of Compliance under this section</w:t>
      </w:r>
      <w:r w:rsidRPr="77294E9B">
        <w:rPr>
          <w:rFonts w:ascii="Times New Roman" w:hAnsi="Times New Roman" w:cs="Times New Roman"/>
          <w:sz w:val="24"/>
          <w:szCs w:val="24"/>
        </w:rPr>
        <w:t xml:space="preserve">, then the certification shall be for the entire period for which the </w:t>
      </w:r>
      <w:r w:rsidRPr="77294E9B" w:rsidR="02686807">
        <w:rPr>
          <w:rFonts w:ascii="Times New Roman" w:hAnsi="Times New Roman" w:cs="Times New Roman"/>
          <w:sz w:val="24"/>
          <w:szCs w:val="24"/>
        </w:rPr>
        <w:t>C</w:t>
      </w:r>
      <w:r w:rsidRPr="77294E9B">
        <w:rPr>
          <w:rFonts w:ascii="Times New Roman" w:hAnsi="Times New Roman" w:cs="Times New Roman"/>
          <w:sz w:val="24"/>
          <w:szCs w:val="24"/>
        </w:rPr>
        <w:t>ontractor has been in existence.</w:t>
      </w:r>
    </w:p>
    <w:p w:rsidRPr="00733615" w:rsidR="00E634BA" w:rsidP="00AA651A" w:rsidRDefault="00E634BA" w14:paraId="05968AD3" w14:textId="77777777">
      <w:pPr>
        <w:pStyle w:val="ListParagraph"/>
        <w:ind w:left="0" w:firstLine="0"/>
        <w:rPr>
          <w:rFonts w:ascii="Times New Roman" w:hAnsi="Times New Roman" w:cs="Times New Roman"/>
          <w:b/>
          <w:bCs/>
          <w:sz w:val="24"/>
          <w:szCs w:val="24"/>
          <w:u w:val="single"/>
        </w:rPr>
      </w:pPr>
    </w:p>
    <w:p w:rsidRPr="00733615" w:rsidR="00C202C8" w:rsidP="00AA651A" w:rsidRDefault="648DC09B" w14:paraId="79058768" w14:textId="4BF6DC93">
      <w:pPr>
        <w:ind w:left="0" w:firstLine="0"/>
        <w:rPr>
          <w:rFonts w:ascii="Times New Roman" w:hAnsi="Times New Roman" w:cs="Times New Roman"/>
          <w:sz w:val="24"/>
          <w:szCs w:val="24"/>
        </w:rPr>
      </w:pPr>
      <w:r w:rsidRPr="77294E9B">
        <w:rPr>
          <w:rFonts w:ascii="Times New Roman" w:hAnsi="Times New Roman" w:cs="Times New Roman"/>
          <w:sz w:val="24"/>
          <w:szCs w:val="24"/>
        </w:rPr>
        <w:t>T</w:t>
      </w:r>
      <w:r w:rsidRPr="77294E9B" w:rsidR="00BB7EEB">
        <w:rPr>
          <w:rFonts w:ascii="Times New Roman" w:hAnsi="Times New Roman" w:cs="Times New Roman"/>
          <w:sz w:val="24"/>
          <w:szCs w:val="24"/>
        </w:rPr>
        <w:t xml:space="preserve">he </w:t>
      </w:r>
      <w:r w:rsidRPr="77294E9B" w:rsidR="00191A2B">
        <w:rPr>
          <w:rFonts w:ascii="Times New Roman" w:hAnsi="Times New Roman" w:cs="Times New Roman"/>
          <w:sz w:val="24"/>
          <w:szCs w:val="24"/>
        </w:rPr>
        <w:t xml:space="preserve">General Contractor’s </w:t>
      </w:r>
      <w:r w:rsidRPr="77294E9B" w:rsidR="00BB7EEB">
        <w:rPr>
          <w:rFonts w:ascii="Times New Roman" w:hAnsi="Times New Roman" w:cs="Times New Roman"/>
          <w:sz w:val="24"/>
          <w:szCs w:val="24"/>
        </w:rPr>
        <w:t>executed</w:t>
      </w:r>
      <w:r w:rsidRPr="77294E9B" w:rsidR="00103E7E">
        <w:rPr>
          <w:rFonts w:ascii="Times New Roman" w:hAnsi="Times New Roman" w:cs="Times New Roman"/>
          <w:sz w:val="24"/>
          <w:szCs w:val="24"/>
        </w:rPr>
        <w:t xml:space="preserve"> Certificate</w:t>
      </w:r>
      <w:r w:rsidRPr="77294E9B" w:rsidR="00BB7EEB">
        <w:rPr>
          <w:rFonts w:ascii="Times New Roman" w:hAnsi="Times New Roman" w:cs="Times New Roman"/>
          <w:sz w:val="24"/>
          <w:szCs w:val="24"/>
        </w:rPr>
        <w:t xml:space="preserve"> of </w:t>
      </w:r>
      <w:r w:rsidRPr="77294E9B" w:rsidR="00103E7E">
        <w:rPr>
          <w:rFonts w:ascii="Times New Roman" w:hAnsi="Times New Roman" w:cs="Times New Roman"/>
          <w:sz w:val="24"/>
          <w:szCs w:val="24"/>
        </w:rPr>
        <w:t>C</w:t>
      </w:r>
      <w:r w:rsidRPr="77294E9B" w:rsidR="00BB7EEB">
        <w:rPr>
          <w:rFonts w:ascii="Times New Roman" w:hAnsi="Times New Roman" w:cs="Times New Roman"/>
          <w:sz w:val="24"/>
          <w:szCs w:val="24"/>
        </w:rPr>
        <w:t xml:space="preserve">ompliance must be provided </w:t>
      </w:r>
      <w:r w:rsidRPr="77294E9B" w:rsidR="0063014E">
        <w:rPr>
          <w:rFonts w:ascii="Times New Roman" w:hAnsi="Times New Roman" w:cs="Times New Roman"/>
          <w:sz w:val="24"/>
          <w:szCs w:val="24"/>
        </w:rPr>
        <w:t xml:space="preserve">to the Project owner </w:t>
      </w:r>
      <w:r w:rsidRPr="77294E9B" w:rsidR="00DC2796">
        <w:rPr>
          <w:rFonts w:ascii="Times New Roman" w:hAnsi="Times New Roman" w:cs="Times New Roman"/>
          <w:sz w:val="24"/>
          <w:szCs w:val="24"/>
        </w:rPr>
        <w:t>with</w:t>
      </w:r>
      <w:r w:rsidRPr="77294E9B" w:rsidR="00BB7EEB">
        <w:rPr>
          <w:rFonts w:ascii="Times New Roman" w:hAnsi="Times New Roman" w:cs="Times New Roman"/>
          <w:sz w:val="24"/>
          <w:szCs w:val="24"/>
        </w:rPr>
        <w:t xml:space="preserve"> the </w:t>
      </w:r>
      <w:r w:rsidRPr="77294E9B" w:rsidR="00DC2796">
        <w:rPr>
          <w:rFonts w:ascii="Times New Roman" w:hAnsi="Times New Roman" w:cs="Times New Roman"/>
          <w:sz w:val="24"/>
          <w:szCs w:val="24"/>
        </w:rPr>
        <w:t>executed c</w:t>
      </w:r>
      <w:r w:rsidRPr="77294E9B" w:rsidR="00BB7EEB">
        <w:rPr>
          <w:rFonts w:ascii="Times New Roman" w:hAnsi="Times New Roman" w:cs="Times New Roman"/>
          <w:sz w:val="24"/>
          <w:szCs w:val="24"/>
        </w:rPr>
        <w:t>onstruction contract</w:t>
      </w:r>
      <w:r w:rsidRPr="77294E9B" w:rsidR="00C819EB">
        <w:rPr>
          <w:rFonts w:ascii="Times New Roman" w:hAnsi="Times New Roman" w:cs="Times New Roman"/>
          <w:sz w:val="24"/>
          <w:szCs w:val="24"/>
        </w:rPr>
        <w:t xml:space="preserve"> prior</w:t>
      </w:r>
      <w:r w:rsidRPr="77294E9B" w:rsidR="00BB7EEB">
        <w:rPr>
          <w:rFonts w:ascii="Times New Roman" w:hAnsi="Times New Roman" w:cs="Times New Roman"/>
          <w:sz w:val="24"/>
          <w:szCs w:val="24"/>
        </w:rPr>
        <w:t xml:space="preserve"> to </w:t>
      </w:r>
      <w:r w:rsidRPr="77294E9B" w:rsidR="00C819EB">
        <w:rPr>
          <w:rFonts w:ascii="Times New Roman" w:hAnsi="Times New Roman" w:cs="Times New Roman"/>
          <w:sz w:val="24"/>
          <w:szCs w:val="24"/>
        </w:rPr>
        <w:t xml:space="preserve">commencement of their work on the </w:t>
      </w:r>
      <w:r w:rsidRPr="77294E9B" w:rsidR="002A21CD">
        <w:rPr>
          <w:rFonts w:ascii="Times New Roman" w:hAnsi="Times New Roman" w:cs="Times New Roman"/>
          <w:sz w:val="24"/>
          <w:szCs w:val="24"/>
        </w:rPr>
        <w:t>P</w:t>
      </w:r>
      <w:r w:rsidRPr="77294E9B" w:rsidR="00C819EB">
        <w:rPr>
          <w:rFonts w:ascii="Times New Roman" w:hAnsi="Times New Roman" w:cs="Times New Roman"/>
          <w:sz w:val="24"/>
          <w:szCs w:val="24"/>
        </w:rPr>
        <w:t>roject.</w:t>
      </w:r>
    </w:p>
    <w:p w:rsidRPr="00733615" w:rsidR="00C202C8" w:rsidP="00AA651A" w:rsidRDefault="00C202C8" w14:paraId="192648BD" w14:textId="77777777">
      <w:pPr>
        <w:ind w:left="0" w:firstLine="0"/>
        <w:rPr>
          <w:rFonts w:ascii="Times New Roman" w:hAnsi="Times New Roman" w:cs="Times New Roman"/>
          <w:sz w:val="24"/>
          <w:szCs w:val="24"/>
        </w:rPr>
      </w:pPr>
    </w:p>
    <w:p w:rsidR="00191A2B" w:rsidP="00AA651A" w:rsidRDefault="00D936CB" w14:paraId="336F9A14" w14:textId="6945FF90">
      <w:pPr>
        <w:ind w:left="0" w:firstLine="0"/>
        <w:rPr>
          <w:rFonts w:ascii="Times New Roman" w:hAnsi="Times New Roman" w:cs="Times New Roman"/>
          <w:sz w:val="24"/>
          <w:szCs w:val="24"/>
        </w:rPr>
      </w:pPr>
      <w:r w:rsidRPr="77294E9B">
        <w:rPr>
          <w:rFonts w:ascii="Times New Roman" w:hAnsi="Times New Roman" w:cs="Times New Roman"/>
          <w:sz w:val="24"/>
          <w:szCs w:val="24"/>
        </w:rPr>
        <w:t xml:space="preserve">The </w:t>
      </w:r>
      <w:r w:rsidRPr="77294E9B" w:rsidR="002773A9">
        <w:rPr>
          <w:rFonts w:ascii="Times New Roman" w:hAnsi="Times New Roman" w:cs="Times New Roman"/>
          <w:sz w:val="24"/>
          <w:szCs w:val="24"/>
        </w:rPr>
        <w:t>G</w:t>
      </w:r>
      <w:r w:rsidRPr="77294E9B">
        <w:rPr>
          <w:rFonts w:ascii="Times New Roman" w:hAnsi="Times New Roman" w:cs="Times New Roman"/>
          <w:sz w:val="24"/>
          <w:szCs w:val="24"/>
        </w:rPr>
        <w:t xml:space="preserve">eneral </w:t>
      </w:r>
      <w:r w:rsidRPr="77294E9B" w:rsidR="002773A9">
        <w:rPr>
          <w:rFonts w:ascii="Times New Roman" w:hAnsi="Times New Roman" w:cs="Times New Roman"/>
          <w:sz w:val="24"/>
          <w:szCs w:val="24"/>
        </w:rPr>
        <w:t>C</w:t>
      </w:r>
      <w:r w:rsidRPr="77294E9B">
        <w:rPr>
          <w:rFonts w:ascii="Times New Roman" w:hAnsi="Times New Roman" w:cs="Times New Roman"/>
          <w:sz w:val="24"/>
          <w:szCs w:val="24"/>
        </w:rPr>
        <w:t xml:space="preserve">ontractor shall collect </w:t>
      </w:r>
      <w:r w:rsidRPr="77294E9B" w:rsidR="00D810CA">
        <w:rPr>
          <w:rFonts w:ascii="Times New Roman" w:hAnsi="Times New Roman" w:cs="Times New Roman"/>
          <w:sz w:val="24"/>
          <w:szCs w:val="24"/>
        </w:rPr>
        <w:t>the required certification for each</w:t>
      </w:r>
      <w:r w:rsidRPr="77294E9B" w:rsidR="00191A2B">
        <w:rPr>
          <w:rFonts w:ascii="Times New Roman" w:hAnsi="Times New Roman" w:cs="Times New Roman"/>
          <w:sz w:val="24"/>
          <w:szCs w:val="24"/>
        </w:rPr>
        <w:t xml:space="preserve"> Contractor and</w:t>
      </w:r>
      <w:r w:rsidRPr="77294E9B" w:rsidR="00E57A2C">
        <w:rPr>
          <w:rFonts w:ascii="Times New Roman" w:hAnsi="Times New Roman" w:cs="Times New Roman"/>
          <w:sz w:val="24"/>
          <w:szCs w:val="24"/>
        </w:rPr>
        <w:t xml:space="preserve"> </w:t>
      </w:r>
      <w:r w:rsidRPr="77294E9B" w:rsidR="00D73F28">
        <w:rPr>
          <w:rFonts w:ascii="Times New Roman" w:hAnsi="Times New Roman" w:cs="Times New Roman"/>
          <w:sz w:val="24"/>
          <w:szCs w:val="24"/>
        </w:rPr>
        <w:t>S</w:t>
      </w:r>
      <w:r w:rsidRPr="77294E9B" w:rsidR="00E57A2C">
        <w:rPr>
          <w:rFonts w:ascii="Times New Roman" w:hAnsi="Times New Roman" w:cs="Times New Roman"/>
          <w:sz w:val="24"/>
          <w:szCs w:val="24"/>
        </w:rPr>
        <w:t>ubcontractor</w:t>
      </w:r>
      <w:r w:rsidRPr="77294E9B" w:rsidR="00191A2B">
        <w:rPr>
          <w:rFonts w:ascii="Times New Roman" w:hAnsi="Times New Roman" w:cs="Times New Roman"/>
          <w:sz w:val="24"/>
          <w:szCs w:val="24"/>
        </w:rPr>
        <w:t xml:space="preserve"> prior to their commencement of work on the Project</w:t>
      </w:r>
      <w:r w:rsidRPr="77294E9B" w:rsidR="00E57A2C">
        <w:rPr>
          <w:rFonts w:ascii="Times New Roman" w:hAnsi="Times New Roman" w:cs="Times New Roman"/>
          <w:sz w:val="24"/>
          <w:szCs w:val="24"/>
        </w:rPr>
        <w:t>.</w:t>
      </w:r>
      <w:r w:rsidRPr="77294E9B" w:rsidR="00191A2B">
        <w:rPr>
          <w:rFonts w:ascii="Times New Roman" w:hAnsi="Times New Roman" w:cs="Times New Roman"/>
          <w:sz w:val="24"/>
          <w:szCs w:val="24"/>
        </w:rPr>
        <w:t xml:space="preserve"> On no less than a monthly basis, the General Contractor shall certify to the Project owner that the General Contractor is collecting certifications for each Contractor and Subcontractor</w:t>
      </w:r>
      <w:r w:rsidR="009D7F94">
        <w:rPr>
          <w:rFonts w:ascii="Times New Roman" w:hAnsi="Times New Roman" w:cs="Times New Roman"/>
          <w:sz w:val="24"/>
          <w:szCs w:val="24"/>
        </w:rPr>
        <w:t xml:space="preserve"> and </w:t>
      </w:r>
      <w:r w:rsidR="00155658">
        <w:rPr>
          <w:rFonts w:ascii="Times New Roman" w:hAnsi="Times New Roman" w:cs="Times New Roman"/>
          <w:sz w:val="24"/>
          <w:szCs w:val="24"/>
        </w:rPr>
        <w:t xml:space="preserve">that the General Contractor and each subcontractor are collecting and maintaining the records </w:t>
      </w:r>
      <w:r w:rsidR="009A53E2">
        <w:rPr>
          <w:rFonts w:ascii="Times New Roman" w:hAnsi="Times New Roman" w:cs="Times New Roman"/>
          <w:sz w:val="24"/>
          <w:szCs w:val="24"/>
        </w:rPr>
        <w:t>required under</w:t>
      </w:r>
      <w:r w:rsidR="00155658">
        <w:rPr>
          <w:rFonts w:ascii="Times New Roman" w:hAnsi="Times New Roman" w:cs="Times New Roman"/>
          <w:sz w:val="24"/>
          <w:szCs w:val="24"/>
        </w:rPr>
        <w:t xml:space="preserve"> Section IV.F. </w:t>
      </w:r>
      <w:r w:rsidR="009A53E2">
        <w:rPr>
          <w:rFonts w:ascii="Times New Roman" w:hAnsi="Times New Roman" w:cs="Times New Roman"/>
          <w:sz w:val="24"/>
          <w:szCs w:val="24"/>
        </w:rPr>
        <w:t>of this Guidance</w:t>
      </w:r>
      <w:r w:rsidRPr="77294E9B" w:rsidR="00191A2B">
        <w:rPr>
          <w:rFonts w:ascii="Times New Roman" w:hAnsi="Times New Roman" w:cs="Times New Roman"/>
          <w:sz w:val="24"/>
          <w:szCs w:val="24"/>
        </w:rPr>
        <w:t>.</w:t>
      </w:r>
      <w:r w:rsidRPr="77294E9B" w:rsidR="00574D72">
        <w:rPr>
          <w:rFonts w:ascii="Times New Roman" w:hAnsi="Times New Roman" w:cs="Times New Roman"/>
          <w:sz w:val="24"/>
          <w:szCs w:val="24"/>
        </w:rPr>
        <w:t xml:space="preserve"> Within fifteen (15) days</w:t>
      </w:r>
      <w:r w:rsidRPr="77294E9B" w:rsidR="00375FA4">
        <w:rPr>
          <w:rFonts w:ascii="Times New Roman" w:hAnsi="Times New Roman" w:cs="Times New Roman"/>
          <w:sz w:val="24"/>
          <w:szCs w:val="24"/>
        </w:rPr>
        <w:t xml:space="preserve"> of</w:t>
      </w:r>
      <w:r w:rsidRPr="77294E9B" w:rsidR="00574D72">
        <w:rPr>
          <w:rFonts w:ascii="Times New Roman" w:hAnsi="Times New Roman" w:cs="Times New Roman"/>
          <w:sz w:val="24"/>
          <w:szCs w:val="24"/>
        </w:rPr>
        <w:t xml:space="preserve"> </w:t>
      </w:r>
      <w:r w:rsidRPr="77294E9B" w:rsidR="00155A02">
        <w:rPr>
          <w:rFonts w:ascii="Times New Roman" w:hAnsi="Times New Roman" w:cs="Times New Roman"/>
          <w:sz w:val="24"/>
          <w:szCs w:val="24"/>
        </w:rPr>
        <w:t>completion of work on the Project</w:t>
      </w:r>
      <w:r w:rsidRPr="77294E9B" w:rsidR="00574D72">
        <w:rPr>
          <w:rFonts w:ascii="Times New Roman" w:hAnsi="Times New Roman" w:cs="Times New Roman"/>
          <w:sz w:val="24"/>
          <w:szCs w:val="24"/>
        </w:rPr>
        <w:t xml:space="preserve">, </w:t>
      </w:r>
      <w:r w:rsidRPr="77294E9B" w:rsidR="0041071A">
        <w:rPr>
          <w:rFonts w:ascii="Times New Roman" w:hAnsi="Times New Roman" w:cs="Times New Roman"/>
          <w:sz w:val="24"/>
          <w:szCs w:val="24"/>
        </w:rPr>
        <w:t xml:space="preserve">as evidenced by issuance of a certificate of occupancy for the Project, </w:t>
      </w:r>
      <w:r w:rsidRPr="77294E9B" w:rsidR="00574D72">
        <w:rPr>
          <w:rFonts w:ascii="Times New Roman" w:hAnsi="Times New Roman" w:cs="Times New Roman"/>
          <w:sz w:val="24"/>
          <w:szCs w:val="24"/>
        </w:rPr>
        <w:t xml:space="preserve">the General </w:t>
      </w:r>
      <w:r w:rsidRPr="77294E9B" w:rsidR="001E2B6E">
        <w:rPr>
          <w:rFonts w:ascii="Times New Roman" w:hAnsi="Times New Roman" w:cs="Times New Roman"/>
          <w:sz w:val="24"/>
          <w:szCs w:val="24"/>
        </w:rPr>
        <w:t>Contractor</w:t>
      </w:r>
      <w:r w:rsidRPr="77294E9B" w:rsidR="00574D72">
        <w:rPr>
          <w:rFonts w:ascii="Times New Roman" w:hAnsi="Times New Roman" w:cs="Times New Roman"/>
          <w:sz w:val="24"/>
          <w:szCs w:val="24"/>
        </w:rPr>
        <w:t xml:space="preserve"> shall furnish all Contractor and Subcontractor certifications to the Project owner.</w:t>
      </w:r>
    </w:p>
    <w:p w:rsidR="00191A2B" w:rsidP="00AA651A" w:rsidRDefault="00191A2B" w14:paraId="5EFFC6AB" w14:textId="77777777">
      <w:pPr>
        <w:ind w:left="0" w:firstLine="0"/>
        <w:rPr>
          <w:rFonts w:ascii="Times New Roman" w:hAnsi="Times New Roman" w:cs="Times New Roman"/>
          <w:sz w:val="24"/>
          <w:szCs w:val="24"/>
        </w:rPr>
      </w:pPr>
    </w:p>
    <w:p w:rsidRPr="00733615" w:rsidR="005E3AFA" w:rsidP="00AA651A" w:rsidRDefault="008B30FB" w14:paraId="003C9B76" w14:textId="6248BBA8">
      <w:pPr>
        <w:ind w:left="0" w:firstLine="0"/>
        <w:rPr>
          <w:rFonts w:ascii="Times New Roman" w:hAnsi="Times New Roman" w:cs="Times New Roman"/>
          <w:sz w:val="24"/>
          <w:szCs w:val="24"/>
        </w:rPr>
      </w:pPr>
      <w:r w:rsidRPr="77294E9B">
        <w:rPr>
          <w:rFonts w:ascii="Times New Roman" w:hAnsi="Times New Roman" w:cs="Times New Roman"/>
          <w:sz w:val="24"/>
          <w:szCs w:val="24"/>
        </w:rPr>
        <w:t xml:space="preserve">The </w:t>
      </w:r>
      <w:r w:rsidRPr="77294E9B" w:rsidR="00D73F28">
        <w:rPr>
          <w:rFonts w:ascii="Times New Roman" w:hAnsi="Times New Roman" w:cs="Times New Roman"/>
          <w:sz w:val="24"/>
          <w:szCs w:val="24"/>
        </w:rPr>
        <w:t>P</w:t>
      </w:r>
      <w:r w:rsidRPr="77294E9B">
        <w:rPr>
          <w:rFonts w:ascii="Times New Roman" w:hAnsi="Times New Roman" w:cs="Times New Roman"/>
          <w:sz w:val="24"/>
          <w:szCs w:val="24"/>
        </w:rPr>
        <w:t>roject owner shall maintain such certification</w:t>
      </w:r>
      <w:r w:rsidRPr="77294E9B" w:rsidR="004A2862">
        <w:rPr>
          <w:rFonts w:ascii="Times New Roman" w:hAnsi="Times New Roman" w:cs="Times New Roman"/>
          <w:sz w:val="24"/>
          <w:szCs w:val="24"/>
        </w:rPr>
        <w:t>s</w:t>
      </w:r>
      <w:r w:rsidRPr="77294E9B">
        <w:rPr>
          <w:rFonts w:ascii="Times New Roman" w:hAnsi="Times New Roman" w:cs="Times New Roman"/>
          <w:sz w:val="24"/>
          <w:szCs w:val="24"/>
        </w:rPr>
        <w:t xml:space="preserve"> for a period of </w:t>
      </w:r>
      <w:r w:rsidRPr="77294E9B" w:rsidR="00494B2C">
        <w:rPr>
          <w:rFonts w:ascii="Times New Roman" w:hAnsi="Times New Roman" w:cs="Times New Roman"/>
          <w:sz w:val="24"/>
          <w:szCs w:val="24"/>
        </w:rPr>
        <w:t>not less than</w:t>
      </w:r>
      <w:r w:rsidRPr="77294E9B">
        <w:rPr>
          <w:rFonts w:ascii="Times New Roman" w:hAnsi="Times New Roman" w:cs="Times New Roman"/>
          <w:sz w:val="24"/>
          <w:szCs w:val="24"/>
        </w:rPr>
        <w:t xml:space="preserve"> </w:t>
      </w:r>
      <w:r w:rsidRPr="77294E9B" w:rsidR="00F83B66">
        <w:rPr>
          <w:rFonts w:ascii="Times New Roman" w:hAnsi="Times New Roman" w:cs="Times New Roman"/>
          <w:sz w:val="24"/>
          <w:szCs w:val="24"/>
        </w:rPr>
        <w:t xml:space="preserve">three (3) </w:t>
      </w:r>
      <w:r w:rsidRPr="77294E9B">
        <w:rPr>
          <w:rFonts w:ascii="Times New Roman" w:hAnsi="Times New Roman" w:cs="Times New Roman"/>
          <w:sz w:val="24"/>
          <w:szCs w:val="24"/>
        </w:rPr>
        <w:t>calendar year</w:t>
      </w:r>
      <w:r w:rsidRPr="77294E9B" w:rsidR="00F83B66">
        <w:rPr>
          <w:rFonts w:ascii="Times New Roman" w:hAnsi="Times New Roman" w:cs="Times New Roman"/>
          <w:sz w:val="24"/>
          <w:szCs w:val="24"/>
        </w:rPr>
        <w:t>s</w:t>
      </w:r>
      <w:r w:rsidRPr="77294E9B">
        <w:rPr>
          <w:rFonts w:ascii="Times New Roman" w:hAnsi="Times New Roman" w:cs="Times New Roman"/>
          <w:sz w:val="24"/>
          <w:szCs w:val="24"/>
        </w:rPr>
        <w:t xml:space="preserve"> </w:t>
      </w:r>
      <w:r w:rsidRPr="77294E9B" w:rsidR="00423262">
        <w:rPr>
          <w:rFonts w:ascii="Times New Roman" w:hAnsi="Times New Roman" w:cs="Times New Roman"/>
          <w:sz w:val="24"/>
          <w:szCs w:val="24"/>
        </w:rPr>
        <w:t>following completion of work</w:t>
      </w:r>
      <w:r w:rsidRPr="77294E9B">
        <w:rPr>
          <w:rFonts w:ascii="Times New Roman" w:hAnsi="Times New Roman" w:cs="Times New Roman"/>
          <w:sz w:val="24"/>
          <w:szCs w:val="24"/>
        </w:rPr>
        <w:t xml:space="preserve">, as evidenced by issuance of a certificate of occupancy for the </w:t>
      </w:r>
      <w:r w:rsidRPr="77294E9B" w:rsidR="00B76382">
        <w:rPr>
          <w:rFonts w:ascii="Times New Roman" w:hAnsi="Times New Roman" w:cs="Times New Roman"/>
          <w:sz w:val="24"/>
          <w:szCs w:val="24"/>
        </w:rPr>
        <w:t>P</w:t>
      </w:r>
      <w:r w:rsidRPr="77294E9B">
        <w:rPr>
          <w:rFonts w:ascii="Times New Roman" w:hAnsi="Times New Roman" w:cs="Times New Roman"/>
          <w:sz w:val="24"/>
          <w:szCs w:val="24"/>
        </w:rPr>
        <w:t>roject</w:t>
      </w:r>
      <w:r w:rsidRPr="77294E9B" w:rsidR="005F4EFD">
        <w:rPr>
          <w:rFonts w:ascii="Times New Roman" w:hAnsi="Times New Roman" w:cs="Times New Roman"/>
          <w:sz w:val="24"/>
          <w:szCs w:val="24"/>
        </w:rPr>
        <w:t xml:space="preserve">.  </w:t>
      </w:r>
      <w:r w:rsidRPr="77294E9B" w:rsidR="00730D7F">
        <w:rPr>
          <w:rFonts w:ascii="Times New Roman" w:hAnsi="Times New Roman" w:cs="Times New Roman"/>
          <w:sz w:val="24"/>
          <w:szCs w:val="24"/>
        </w:rPr>
        <w:t>All such records shall be open to inspection by EOHLC</w:t>
      </w:r>
      <w:r w:rsidRPr="77294E9B" w:rsidR="00134A35">
        <w:rPr>
          <w:rFonts w:ascii="Times New Roman" w:hAnsi="Times New Roman" w:cs="Times New Roman"/>
          <w:sz w:val="24"/>
          <w:szCs w:val="24"/>
        </w:rPr>
        <w:t>,</w:t>
      </w:r>
      <w:r w:rsidRPr="77294E9B" w:rsidR="00730D7F">
        <w:rPr>
          <w:rFonts w:ascii="Times New Roman" w:hAnsi="Times New Roman" w:cs="Times New Roman"/>
          <w:sz w:val="24"/>
          <w:szCs w:val="24"/>
        </w:rPr>
        <w:t xml:space="preserve"> its agents and representatives</w:t>
      </w:r>
      <w:r w:rsidRPr="77294E9B" w:rsidR="00134A35">
        <w:rPr>
          <w:rFonts w:ascii="Times New Roman" w:hAnsi="Times New Roman" w:cs="Times New Roman"/>
          <w:sz w:val="24"/>
          <w:szCs w:val="24"/>
        </w:rPr>
        <w:t xml:space="preserve">, and </w:t>
      </w:r>
      <w:r w:rsidRPr="77294E9B" w:rsidR="006A31DC">
        <w:rPr>
          <w:rFonts w:ascii="Times New Roman" w:hAnsi="Times New Roman" w:cs="Times New Roman"/>
          <w:sz w:val="24"/>
          <w:szCs w:val="24"/>
        </w:rPr>
        <w:t xml:space="preserve">by </w:t>
      </w:r>
      <w:r w:rsidRPr="77294E9B" w:rsidR="00134A35">
        <w:rPr>
          <w:rFonts w:ascii="Times New Roman" w:hAnsi="Times New Roman" w:cs="Times New Roman"/>
          <w:sz w:val="24"/>
          <w:szCs w:val="24"/>
        </w:rPr>
        <w:t>the AGO</w:t>
      </w:r>
      <w:r w:rsidRPr="77294E9B" w:rsidR="00730D7F">
        <w:rPr>
          <w:rFonts w:ascii="Times New Roman" w:hAnsi="Times New Roman" w:cs="Times New Roman"/>
          <w:sz w:val="24"/>
          <w:szCs w:val="24"/>
        </w:rPr>
        <w:t xml:space="preserve"> at all reasonable times during such </w:t>
      </w:r>
      <w:r w:rsidRPr="77294E9B" w:rsidR="008975B0">
        <w:rPr>
          <w:rFonts w:ascii="Times New Roman" w:hAnsi="Times New Roman" w:cs="Times New Roman"/>
          <w:sz w:val="24"/>
          <w:szCs w:val="24"/>
        </w:rPr>
        <w:t>period.</w:t>
      </w:r>
    </w:p>
    <w:p w:rsidRPr="00733615" w:rsidR="00423262" w:rsidP="00AA651A" w:rsidRDefault="00423262" w14:paraId="45452140" w14:textId="77777777">
      <w:pPr>
        <w:ind w:left="0" w:firstLine="0"/>
        <w:rPr>
          <w:rFonts w:ascii="Times New Roman" w:hAnsi="Times New Roman" w:cs="Times New Roman"/>
          <w:b/>
          <w:bCs/>
          <w:sz w:val="24"/>
          <w:szCs w:val="24"/>
          <w:u w:val="single"/>
        </w:rPr>
      </w:pPr>
    </w:p>
    <w:p w:rsidRPr="00733615" w:rsidR="00E8149D" w:rsidP="00AA651A" w:rsidRDefault="00CF22F8" w14:paraId="1E095846" w14:textId="061ADC18">
      <w:pPr>
        <w:pStyle w:val="ListParagraph"/>
        <w:numPr>
          <w:ilvl w:val="0"/>
          <w:numId w:val="3"/>
        </w:numPr>
        <w:rPr>
          <w:rFonts w:ascii="Times New Roman" w:hAnsi="Times New Roman" w:cs="Times New Roman"/>
          <w:b/>
          <w:bCs/>
          <w:sz w:val="24"/>
          <w:szCs w:val="24"/>
          <w:u w:val="single"/>
        </w:rPr>
      </w:pPr>
      <w:r w:rsidRPr="00733615">
        <w:rPr>
          <w:rFonts w:ascii="Times New Roman" w:hAnsi="Times New Roman" w:cs="Times New Roman"/>
          <w:b/>
          <w:bCs/>
          <w:sz w:val="24"/>
          <w:szCs w:val="24"/>
          <w:u w:val="single"/>
        </w:rPr>
        <w:t xml:space="preserve">No Use of Companies </w:t>
      </w:r>
      <w:r w:rsidRPr="00733615" w:rsidR="00A37FEB">
        <w:rPr>
          <w:rFonts w:ascii="Times New Roman" w:hAnsi="Times New Roman" w:cs="Times New Roman"/>
          <w:b/>
          <w:bCs/>
          <w:sz w:val="24"/>
          <w:szCs w:val="24"/>
          <w:u w:val="single"/>
        </w:rPr>
        <w:t xml:space="preserve">Found to have Committed Serious Violations </w:t>
      </w:r>
      <w:r w:rsidRPr="00733615" w:rsidR="00F40B99">
        <w:rPr>
          <w:rFonts w:ascii="Times New Roman" w:hAnsi="Times New Roman" w:cs="Times New Roman"/>
          <w:b/>
          <w:bCs/>
          <w:sz w:val="24"/>
          <w:szCs w:val="24"/>
          <w:u w:val="single"/>
        </w:rPr>
        <w:t>of Wage and Hour or Prevailing Wage Laws</w:t>
      </w:r>
    </w:p>
    <w:p w:rsidRPr="00733615" w:rsidR="005E3AFA" w:rsidP="00AA651A" w:rsidRDefault="005E3AFA" w14:paraId="49C3408A" w14:textId="77777777">
      <w:pPr>
        <w:pStyle w:val="ListParagraph"/>
        <w:ind w:left="0" w:firstLine="0"/>
        <w:rPr>
          <w:rFonts w:ascii="Times New Roman" w:hAnsi="Times New Roman" w:cs="Times New Roman"/>
          <w:sz w:val="24"/>
          <w:szCs w:val="24"/>
        </w:rPr>
      </w:pPr>
    </w:p>
    <w:p w:rsidRPr="00733615" w:rsidR="00C03048" w:rsidP="0092016F" w:rsidRDefault="007C0E22" w14:paraId="3B215F5C" w14:textId="1E7AD05D">
      <w:pPr>
        <w:pStyle w:val="ListParagraph"/>
        <w:spacing w:line="259" w:lineRule="auto"/>
        <w:ind w:left="0" w:firstLine="0"/>
        <w:rPr>
          <w:rFonts w:ascii="Times New Roman" w:hAnsi="Times New Roman" w:cs="Times New Roman"/>
          <w:sz w:val="24"/>
          <w:szCs w:val="24"/>
        </w:rPr>
      </w:pPr>
      <w:r w:rsidRPr="77294E9B">
        <w:rPr>
          <w:rFonts w:ascii="Times New Roman" w:hAnsi="Times New Roman" w:cs="Times New Roman"/>
          <w:sz w:val="24"/>
          <w:szCs w:val="24"/>
        </w:rPr>
        <w:t>EOHLC believes it is inappropriate for private developers</w:t>
      </w:r>
      <w:r w:rsidRPr="77294E9B" w:rsidR="004202C7">
        <w:rPr>
          <w:rFonts w:ascii="Times New Roman" w:hAnsi="Times New Roman" w:cs="Times New Roman"/>
          <w:sz w:val="24"/>
          <w:szCs w:val="24"/>
        </w:rPr>
        <w:t xml:space="preserve"> of Projects</w:t>
      </w:r>
      <w:r w:rsidRPr="77294E9B">
        <w:rPr>
          <w:rFonts w:ascii="Times New Roman" w:hAnsi="Times New Roman" w:cs="Times New Roman"/>
          <w:sz w:val="24"/>
          <w:szCs w:val="24"/>
        </w:rPr>
        <w:t xml:space="preserve"> to utilize </w:t>
      </w:r>
      <w:r w:rsidRPr="77294E9B" w:rsidR="004202C7">
        <w:rPr>
          <w:rFonts w:ascii="Times New Roman" w:hAnsi="Times New Roman" w:cs="Times New Roman"/>
          <w:sz w:val="24"/>
          <w:szCs w:val="24"/>
        </w:rPr>
        <w:t>C</w:t>
      </w:r>
      <w:r w:rsidRPr="77294E9B">
        <w:rPr>
          <w:rFonts w:ascii="Times New Roman" w:hAnsi="Times New Roman" w:cs="Times New Roman"/>
          <w:sz w:val="24"/>
          <w:szCs w:val="24"/>
        </w:rPr>
        <w:t>ontractors that</w:t>
      </w:r>
      <w:r w:rsidRPr="77294E9B" w:rsidR="00291B80">
        <w:rPr>
          <w:rFonts w:ascii="Times New Roman" w:hAnsi="Times New Roman" w:cs="Times New Roman"/>
          <w:sz w:val="24"/>
          <w:szCs w:val="24"/>
        </w:rPr>
        <w:t xml:space="preserve">, at any point during the last </w:t>
      </w:r>
      <w:r w:rsidRPr="77294E9B" w:rsidR="00C03048">
        <w:rPr>
          <w:rFonts w:ascii="Times New Roman" w:hAnsi="Times New Roman" w:cs="Times New Roman"/>
          <w:sz w:val="24"/>
          <w:szCs w:val="24"/>
        </w:rPr>
        <w:t>three</w:t>
      </w:r>
      <w:r w:rsidRPr="77294E9B" w:rsidR="004443DB">
        <w:rPr>
          <w:rFonts w:ascii="Times New Roman" w:hAnsi="Times New Roman" w:cs="Times New Roman"/>
          <w:sz w:val="24"/>
          <w:szCs w:val="24"/>
        </w:rPr>
        <w:t xml:space="preserve"> (3)</w:t>
      </w:r>
      <w:r w:rsidRPr="77294E9B" w:rsidR="00291B80">
        <w:rPr>
          <w:rFonts w:ascii="Times New Roman" w:hAnsi="Times New Roman" w:cs="Times New Roman"/>
          <w:sz w:val="24"/>
          <w:szCs w:val="24"/>
        </w:rPr>
        <w:t xml:space="preserve"> years, have been ineligible to </w:t>
      </w:r>
      <w:r w:rsidRPr="77294E9B" w:rsidR="001C3966">
        <w:rPr>
          <w:rFonts w:ascii="Times New Roman" w:hAnsi="Times New Roman" w:cs="Times New Roman"/>
          <w:sz w:val="24"/>
          <w:szCs w:val="24"/>
        </w:rPr>
        <w:t>perform</w:t>
      </w:r>
      <w:r w:rsidRPr="77294E9B">
        <w:rPr>
          <w:rFonts w:ascii="Times New Roman" w:hAnsi="Times New Roman" w:cs="Times New Roman"/>
          <w:sz w:val="24"/>
          <w:szCs w:val="24"/>
        </w:rPr>
        <w:t xml:space="preserve"> </w:t>
      </w:r>
      <w:r w:rsidRPr="77294E9B" w:rsidR="001C3966">
        <w:rPr>
          <w:rFonts w:ascii="Times New Roman" w:hAnsi="Times New Roman" w:cs="Times New Roman"/>
          <w:sz w:val="24"/>
          <w:szCs w:val="24"/>
        </w:rPr>
        <w:t xml:space="preserve">work on public buildings or other public works due to being </w:t>
      </w:r>
      <w:r w:rsidRPr="77294E9B">
        <w:rPr>
          <w:rFonts w:ascii="Times New Roman" w:hAnsi="Times New Roman" w:cs="Times New Roman"/>
          <w:sz w:val="24"/>
          <w:szCs w:val="24"/>
        </w:rPr>
        <w:t>debarred</w:t>
      </w:r>
      <w:r w:rsidRPr="77294E9B" w:rsidR="00585C7A">
        <w:rPr>
          <w:rFonts w:ascii="Times New Roman" w:hAnsi="Times New Roman" w:cs="Times New Roman"/>
          <w:sz w:val="24"/>
          <w:szCs w:val="24"/>
        </w:rPr>
        <w:t>, suspended or decertified</w:t>
      </w:r>
      <w:r w:rsidRPr="77294E9B">
        <w:rPr>
          <w:rFonts w:ascii="Times New Roman" w:hAnsi="Times New Roman" w:cs="Times New Roman"/>
          <w:sz w:val="24"/>
          <w:szCs w:val="24"/>
        </w:rPr>
        <w:t xml:space="preserve">.  </w:t>
      </w:r>
      <w:r w:rsidRPr="77294E9B" w:rsidR="00F40B99">
        <w:rPr>
          <w:rFonts w:ascii="Times New Roman" w:hAnsi="Times New Roman" w:cs="Times New Roman"/>
          <w:sz w:val="24"/>
          <w:szCs w:val="24"/>
        </w:rPr>
        <w:t xml:space="preserve">EOHLC further believes it is inappropriate for </w:t>
      </w:r>
      <w:r w:rsidRPr="77294E9B" w:rsidR="00462731">
        <w:rPr>
          <w:rFonts w:ascii="Times New Roman" w:hAnsi="Times New Roman" w:cs="Times New Roman"/>
          <w:sz w:val="24"/>
          <w:szCs w:val="24"/>
        </w:rPr>
        <w:t>private developers of P</w:t>
      </w:r>
      <w:r w:rsidRPr="77294E9B" w:rsidR="00F40B99">
        <w:rPr>
          <w:rFonts w:ascii="Times New Roman" w:hAnsi="Times New Roman" w:cs="Times New Roman"/>
          <w:sz w:val="24"/>
          <w:szCs w:val="24"/>
        </w:rPr>
        <w:t xml:space="preserve">rojects to utilize </w:t>
      </w:r>
      <w:r w:rsidRPr="77294E9B" w:rsidR="00462731">
        <w:rPr>
          <w:rFonts w:ascii="Times New Roman" w:hAnsi="Times New Roman" w:cs="Times New Roman"/>
          <w:sz w:val="24"/>
          <w:szCs w:val="24"/>
        </w:rPr>
        <w:t>C</w:t>
      </w:r>
      <w:r w:rsidRPr="77294E9B" w:rsidR="00F40B99">
        <w:rPr>
          <w:rFonts w:ascii="Times New Roman" w:hAnsi="Times New Roman" w:cs="Times New Roman"/>
          <w:sz w:val="24"/>
          <w:szCs w:val="24"/>
        </w:rPr>
        <w:t xml:space="preserve">ontractors that have been </w:t>
      </w:r>
      <w:r w:rsidRPr="77294E9B" w:rsidR="00F40B99">
        <w:rPr>
          <w:rFonts w:ascii="Times New Roman" w:hAnsi="Times New Roman" w:cs="Times New Roman"/>
          <w:sz w:val="24"/>
          <w:szCs w:val="24"/>
        </w:rPr>
        <w:lastRenderedPageBreak/>
        <w:t xml:space="preserve">found by </w:t>
      </w:r>
      <w:r w:rsidRPr="77294E9B" w:rsidR="003C2F92">
        <w:rPr>
          <w:rFonts w:ascii="Times New Roman" w:hAnsi="Times New Roman" w:cs="Times New Roman"/>
          <w:sz w:val="24"/>
          <w:szCs w:val="24"/>
        </w:rPr>
        <w:t xml:space="preserve">the AGO to </w:t>
      </w:r>
      <w:r w:rsidRPr="77294E9B" w:rsidR="006C7368">
        <w:rPr>
          <w:rFonts w:ascii="Times New Roman" w:hAnsi="Times New Roman" w:cs="Times New Roman"/>
          <w:sz w:val="24"/>
          <w:szCs w:val="24"/>
        </w:rPr>
        <w:t xml:space="preserve">have engaged in serious and intentional violations of Massachusetts wage and hour, prevailing wage, and child labor laws.  </w:t>
      </w:r>
      <w:r w:rsidRPr="77294E9B">
        <w:rPr>
          <w:rFonts w:ascii="Times New Roman" w:hAnsi="Times New Roman" w:cs="Times New Roman"/>
          <w:sz w:val="24"/>
          <w:szCs w:val="24"/>
        </w:rPr>
        <w:t xml:space="preserve">Accordingly, EOHLC is announcing the following requirements, which shall apply to all </w:t>
      </w:r>
      <w:r w:rsidRPr="77294E9B" w:rsidR="00795EE6">
        <w:rPr>
          <w:rFonts w:ascii="Times New Roman" w:hAnsi="Times New Roman" w:cs="Times New Roman"/>
          <w:sz w:val="24"/>
          <w:szCs w:val="24"/>
        </w:rPr>
        <w:t>Projects</w:t>
      </w:r>
      <w:r w:rsidRPr="77294E9B" w:rsidR="3D546B79">
        <w:rPr>
          <w:rFonts w:ascii="Times New Roman" w:hAnsi="Times New Roman" w:cs="Times New Roman"/>
          <w:sz w:val="24"/>
          <w:szCs w:val="24"/>
        </w:rPr>
        <w:t xml:space="preserve"> </w:t>
      </w:r>
      <w:r w:rsidRPr="77294E9B" w:rsidR="71DBA13B">
        <w:rPr>
          <w:rFonts w:ascii="Times New Roman" w:hAnsi="Times New Roman" w:cs="Times New Roman"/>
          <w:sz w:val="24"/>
          <w:szCs w:val="24"/>
        </w:rPr>
        <w:t>subject to</w:t>
      </w:r>
      <w:r w:rsidRPr="77294E9B" w:rsidR="3D546B79">
        <w:rPr>
          <w:rFonts w:ascii="Times New Roman" w:hAnsi="Times New Roman" w:cs="Times New Roman"/>
          <w:sz w:val="24"/>
          <w:szCs w:val="24"/>
        </w:rPr>
        <w:t xml:space="preserve"> this Guidance</w:t>
      </w:r>
      <w:r w:rsidRPr="77294E9B">
        <w:rPr>
          <w:rFonts w:ascii="Times New Roman" w:hAnsi="Times New Roman" w:cs="Times New Roman"/>
          <w:sz w:val="24"/>
          <w:szCs w:val="24"/>
        </w:rPr>
        <w:t>:</w:t>
      </w:r>
    </w:p>
    <w:p w:rsidRPr="00733615" w:rsidR="00F5711C" w:rsidP="00AA651A" w:rsidRDefault="00F5711C" w14:paraId="7D0B0A3D" w14:textId="77777777">
      <w:pPr>
        <w:pStyle w:val="ListParagraph"/>
        <w:ind w:left="0" w:firstLine="0"/>
        <w:rPr>
          <w:rFonts w:ascii="Times New Roman" w:hAnsi="Times New Roman" w:cs="Times New Roman"/>
          <w:b/>
          <w:bCs/>
          <w:sz w:val="24"/>
          <w:szCs w:val="24"/>
          <w:u w:val="single"/>
        </w:rPr>
      </w:pPr>
    </w:p>
    <w:p w:rsidRPr="00733615" w:rsidR="003933BF" w:rsidP="0087002B" w:rsidRDefault="001662E5" w14:paraId="005B8D86" w14:textId="593694DA">
      <w:pPr>
        <w:pStyle w:val="ListParagraph"/>
        <w:ind w:left="0" w:firstLine="0"/>
        <w:rPr>
          <w:rFonts w:ascii="Times New Roman" w:hAnsi="Times New Roman" w:cs="Times New Roman"/>
          <w:sz w:val="24"/>
          <w:szCs w:val="24"/>
          <w:u w:val="single"/>
        </w:rPr>
      </w:pPr>
      <w:r w:rsidRPr="77294E9B">
        <w:rPr>
          <w:rFonts w:ascii="Times New Roman" w:hAnsi="Times New Roman" w:cs="Times New Roman"/>
          <w:b/>
          <w:bCs/>
          <w:sz w:val="24"/>
          <w:szCs w:val="24"/>
          <w:u w:val="single"/>
        </w:rPr>
        <w:t>Prior to Construction Contract Execution</w:t>
      </w:r>
      <w:r w:rsidRPr="77294E9B">
        <w:rPr>
          <w:rFonts w:ascii="Times New Roman" w:hAnsi="Times New Roman" w:cs="Times New Roman"/>
          <w:sz w:val="24"/>
          <w:szCs w:val="24"/>
        </w:rPr>
        <w:t xml:space="preserve">.  </w:t>
      </w:r>
      <w:r w:rsidRPr="77294E9B" w:rsidR="2167434E">
        <w:rPr>
          <w:rFonts w:ascii="Times New Roman" w:hAnsi="Times New Roman" w:cs="Times New Roman"/>
          <w:sz w:val="24"/>
          <w:szCs w:val="24"/>
        </w:rPr>
        <w:t>P</w:t>
      </w:r>
      <w:r w:rsidRPr="77294E9B">
        <w:rPr>
          <w:rFonts w:ascii="Times New Roman" w:hAnsi="Times New Roman" w:cs="Times New Roman"/>
          <w:sz w:val="24"/>
          <w:szCs w:val="24"/>
        </w:rPr>
        <w:t xml:space="preserve">rior to </w:t>
      </w:r>
      <w:r w:rsidRPr="77294E9B" w:rsidR="006752DF">
        <w:rPr>
          <w:rFonts w:ascii="Times New Roman" w:hAnsi="Times New Roman" w:cs="Times New Roman"/>
          <w:sz w:val="24"/>
          <w:szCs w:val="24"/>
        </w:rPr>
        <w:t xml:space="preserve">commencement of </w:t>
      </w:r>
      <w:r w:rsidRPr="77294E9B">
        <w:rPr>
          <w:rFonts w:ascii="Times New Roman" w:hAnsi="Times New Roman" w:cs="Times New Roman"/>
          <w:sz w:val="24"/>
          <w:szCs w:val="24"/>
        </w:rPr>
        <w:t xml:space="preserve">construction, the </w:t>
      </w:r>
      <w:r w:rsidRPr="77294E9B" w:rsidR="005C3F08">
        <w:rPr>
          <w:rFonts w:ascii="Times New Roman" w:hAnsi="Times New Roman" w:cs="Times New Roman"/>
          <w:sz w:val="24"/>
          <w:szCs w:val="24"/>
        </w:rPr>
        <w:t>P</w:t>
      </w:r>
      <w:r w:rsidRPr="77294E9B">
        <w:rPr>
          <w:rFonts w:ascii="Times New Roman" w:hAnsi="Times New Roman" w:cs="Times New Roman"/>
          <w:sz w:val="24"/>
          <w:szCs w:val="24"/>
        </w:rPr>
        <w:t xml:space="preserve">roject owner shall </w:t>
      </w:r>
      <w:r w:rsidRPr="77294E9B" w:rsidR="00EE3B21">
        <w:rPr>
          <w:rFonts w:ascii="Times New Roman" w:hAnsi="Times New Roman" w:cs="Times New Roman"/>
          <w:sz w:val="24"/>
          <w:szCs w:val="24"/>
        </w:rPr>
        <w:t xml:space="preserve">determine whether the </w:t>
      </w:r>
      <w:r w:rsidRPr="77294E9B" w:rsidR="005C3F08">
        <w:rPr>
          <w:rFonts w:ascii="Times New Roman" w:hAnsi="Times New Roman" w:cs="Times New Roman"/>
          <w:sz w:val="24"/>
          <w:szCs w:val="24"/>
        </w:rPr>
        <w:t>G</w:t>
      </w:r>
      <w:r w:rsidRPr="77294E9B" w:rsidR="00EE3B21">
        <w:rPr>
          <w:rFonts w:ascii="Times New Roman" w:hAnsi="Times New Roman" w:cs="Times New Roman"/>
          <w:sz w:val="24"/>
          <w:szCs w:val="24"/>
        </w:rPr>
        <w:t xml:space="preserve">eneral </w:t>
      </w:r>
      <w:r w:rsidRPr="77294E9B" w:rsidR="005C3F08">
        <w:rPr>
          <w:rFonts w:ascii="Times New Roman" w:hAnsi="Times New Roman" w:cs="Times New Roman"/>
          <w:sz w:val="24"/>
          <w:szCs w:val="24"/>
        </w:rPr>
        <w:t>C</w:t>
      </w:r>
      <w:r w:rsidRPr="77294E9B" w:rsidR="00EE3B21">
        <w:rPr>
          <w:rFonts w:ascii="Times New Roman" w:hAnsi="Times New Roman" w:cs="Times New Roman"/>
          <w:sz w:val="24"/>
          <w:szCs w:val="24"/>
        </w:rPr>
        <w:t>ontractor</w:t>
      </w:r>
      <w:r w:rsidRPr="77294E9B">
        <w:rPr>
          <w:rFonts w:ascii="Times New Roman" w:hAnsi="Times New Roman" w:cs="Times New Roman"/>
          <w:sz w:val="24"/>
          <w:szCs w:val="24"/>
        </w:rPr>
        <w:t xml:space="preserve"> </w:t>
      </w:r>
      <w:r w:rsidRPr="77294E9B" w:rsidR="00E90B1A">
        <w:rPr>
          <w:rFonts w:ascii="Times New Roman" w:hAnsi="Times New Roman" w:cs="Times New Roman"/>
          <w:sz w:val="24"/>
          <w:szCs w:val="24"/>
        </w:rPr>
        <w:t xml:space="preserve">appears on </w:t>
      </w:r>
      <w:r w:rsidRPr="77294E9B" w:rsidR="004840D0">
        <w:rPr>
          <w:rFonts w:ascii="Times New Roman" w:hAnsi="Times New Roman" w:cs="Times New Roman"/>
          <w:sz w:val="24"/>
          <w:szCs w:val="24"/>
        </w:rPr>
        <w:t>any of the following lists</w:t>
      </w:r>
      <w:r w:rsidRPr="77294E9B" w:rsidR="003933BF">
        <w:rPr>
          <w:rFonts w:ascii="Times New Roman" w:hAnsi="Times New Roman" w:cs="Times New Roman"/>
          <w:sz w:val="24"/>
          <w:szCs w:val="24"/>
        </w:rPr>
        <w:t>:</w:t>
      </w:r>
    </w:p>
    <w:p w:rsidRPr="00733615" w:rsidR="0029339D" w:rsidP="00AA651A" w:rsidRDefault="0029339D" w14:paraId="2134EA04" w14:textId="77777777">
      <w:pPr>
        <w:pStyle w:val="ListParagraph"/>
        <w:ind w:left="360" w:firstLine="0"/>
        <w:rPr>
          <w:rFonts w:ascii="Times New Roman" w:hAnsi="Times New Roman" w:cs="Times New Roman"/>
          <w:sz w:val="24"/>
          <w:szCs w:val="24"/>
          <w:u w:val="single"/>
        </w:rPr>
      </w:pPr>
    </w:p>
    <w:p w:rsidRPr="00733615" w:rsidR="00F935C4" w:rsidP="00AE6602" w:rsidRDefault="003933BF" w14:paraId="6DAEBC5E" w14:textId="61013C6F">
      <w:pPr>
        <w:pStyle w:val="ListParagraph"/>
        <w:numPr>
          <w:ilvl w:val="2"/>
          <w:numId w:val="3"/>
        </w:numPr>
        <w:ind w:left="1080" w:hanging="180"/>
        <w:rPr>
          <w:rFonts w:ascii="Times New Roman" w:hAnsi="Times New Roman" w:cs="Times New Roman"/>
          <w:sz w:val="24"/>
          <w:szCs w:val="24"/>
          <w:u w:val="single"/>
        </w:rPr>
      </w:pPr>
      <w:r w:rsidRPr="00733615">
        <w:rPr>
          <w:rFonts w:ascii="Times New Roman" w:hAnsi="Times New Roman" w:cs="Times New Roman"/>
          <w:sz w:val="24"/>
          <w:szCs w:val="24"/>
        </w:rPr>
        <w:t xml:space="preserve">The </w:t>
      </w:r>
      <w:hyperlink w:history="1" r:id="rId11">
        <w:r w:rsidRPr="00733615" w:rsidR="00905C2A">
          <w:rPr>
            <w:rStyle w:val="Hyperlink"/>
            <w:rFonts w:ascii="Times New Roman" w:hAnsi="Times New Roman" w:cs="Times New Roman"/>
            <w:sz w:val="24"/>
            <w:szCs w:val="24"/>
          </w:rPr>
          <w:t>AGO debarment list</w:t>
        </w:r>
      </w:hyperlink>
      <w:r w:rsidRPr="00733615">
        <w:rPr>
          <w:rFonts w:ascii="Times New Roman" w:hAnsi="Times New Roman" w:cs="Times New Roman"/>
          <w:sz w:val="24"/>
          <w:szCs w:val="24"/>
        </w:rPr>
        <w:t>;</w:t>
      </w:r>
    </w:p>
    <w:p w:rsidRPr="00733615" w:rsidR="008A4BEC" w:rsidP="008A4BEC" w:rsidRDefault="008A4BEC" w14:paraId="6BAD3A2B" w14:textId="77777777">
      <w:pPr>
        <w:pStyle w:val="ListParagraph"/>
        <w:ind w:left="1080" w:firstLine="0"/>
        <w:rPr>
          <w:rFonts w:ascii="Times New Roman" w:hAnsi="Times New Roman" w:cs="Times New Roman"/>
          <w:sz w:val="24"/>
          <w:szCs w:val="24"/>
          <w:u w:val="single"/>
        </w:rPr>
      </w:pPr>
    </w:p>
    <w:p w:rsidRPr="00733615" w:rsidR="00BC6CAE" w:rsidP="00AE6602" w:rsidRDefault="00F935C4" w14:paraId="0B666EF3" w14:textId="4961D98C">
      <w:pPr>
        <w:pStyle w:val="ListParagraph"/>
        <w:numPr>
          <w:ilvl w:val="2"/>
          <w:numId w:val="3"/>
        </w:numPr>
        <w:ind w:left="1080" w:hanging="180"/>
        <w:rPr>
          <w:rFonts w:ascii="Times New Roman" w:hAnsi="Times New Roman" w:cs="Times New Roman"/>
          <w:sz w:val="24"/>
          <w:szCs w:val="24"/>
          <w:u w:val="single"/>
        </w:rPr>
      </w:pPr>
      <w:r w:rsidRPr="00733615">
        <w:rPr>
          <w:rFonts w:ascii="Times New Roman" w:hAnsi="Times New Roman" w:cs="Times New Roman"/>
          <w:sz w:val="24"/>
          <w:szCs w:val="24"/>
        </w:rPr>
        <w:t xml:space="preserve">The AGO </w:t>
      </w:r>
      <w:r w:rsidRPr="00733615" w:rsidR="002A0DB9">
        <w:rPr>
          <w:rFonts w:ascii="Times New Roman" w:hAnsi="Times New Roman" w:cs="Times New Roman"/>
          <w:sz w:val="24"/>
          <w:szCs w:val="24"/>
        </w:rPr>
        <w:t xml:space="preserve">listing of </w:t>
      </w:r>
      <w:hyperlink w:history="1" r:id="rId12">
        <w:r w:rsidRPr="00733615" w:rsidR="003403DC">
          <w:rPr>
            <w:rStyle w:val="Hyperlink"/>
            <w:rFonts w:ascii="Times New Roman" w:hAnsi="Times New Roman" w:cs="Times New Roman"/>
            <w:sz w:val="24"/>
            <w:szCs w:val="24"/>
          </w:rPr>
          <w:t>civil enforcement actions 7/1/2021</w:t>
        </w:r>
        <w:r w:rsidRPr="00733615" w:rsidR="001C340A">
          <w:rPr>
            <w:rStyle w:val="Hyperlink"/>
            <w:rFonts w:ascii="Times New Roman" w:hAnsi="Times New Roman" w:cs="Times New Roman"/>
            <w:sz w:val="24"/>
            <w:szCs w:val="24"/>
          </w:rPr>
          <w:t>–</w:t>
        </w:r>
        <w:r w:rsidRPr="00733615" w:rsidR="003403DC">
          <w:rPr>
            <w:rStyle w:val="Hyperlink"/>
            <w:rFonts w:ascii="Times New Roman" w:hAnsi="Times New Roman" w:cs="Times New Roman"/>
            <w:sz w:val="24"/>
            <w:szCs w:val="24"/>
          </w:rPr>
          <w:t>present</w:t>
        </w:r>
      </w:hyperlink>
      <w:r w:rsidRPr="00733615" w:rsidR="001C3966">
        <w:rPr>
          <w:rFonts w:ascii="Times New Roman" w:hAnsi="Times New Roman" w:cs="Times New Roman"/>
          <w:sz w:val="24"/>
          <w:szCs w:val="24"/>
        </w:rPr>
        <w:t xml:space="preserve">; </w:t>
      </w:r>
    </w:p>
    <w:p w:rsidRPr="00733615" w:rsidR="00DC3C2A" w:rsidP="00AE6602" w:rsidRDefault="00DC3C2A" w14:paraId="23CBB236" w14:textId="77777777">
      <w:pPr>
        <w:pStyle w:val="ListParagraph"/>
        <w:ind w:left="1080" w:hanging="180"/>
        <w:rPr>
          <w:rFonts w:ascii="Times New Roman" w:hAnsi="Times New Roman" w:cs="Times New Roman"/>
          <w:sz w:val="24"/>
          <w:szCs w:val="24"/>
          <w:u w:val="single"/>
        </w:rPr>
      </w:pPr>
    </w:p>
    <w:p w:rsidRPr="00733615" w:rsidR="003933BF" w:rsidP="00AE6602" w:rsidRDefault="00BC6CAE" w14:paraId="74D05469" w14:textId="12F5E86B">
      <w:pPr>
        <w:pStyle w:val="ListParagraph"/>
        <w:numPr>
          <w:ilvl w:val="2"/>
          <w:numId w:val="3"/>
        </w:numPr>
        <w:ind w:left="1080" w:hanging="180"/>
        <w:rPr>
          <w:rFonts w:ascii="Times New Roman" w:hAnsi="Times New Roman" w:cs="Times New Roman"/>
          <w:sz w:val="24"/>
          <w:szCs w:val="24"/>
          <w:u w:val="single"/>
        </w:rPr>
      </w:pPr>
      <w:r w:rsidRPr="00733615">
        <w:rPr>
          <w:rFonts w:ascii="Times New Roman" w:hAnsi="Times New Roman" w:cs="Times New Roman"/>
          <w:sz w:val="24"/>
          <w:szCs w:val="24"/>
        </w:rPr>
        <w:t xml:space="preserve">The </w:t>
      </w:r>
      <w:hyperlink w:history="1" r:id="rId13">
        <w:r w:rsidRPr="00733615">
          <w:rPr>
            <w:rStyle w:val="Hyperlink"/>
            <w:rFonts w:ascii="Times New Roman" w:hAnsi="Times New Roman" w:cs="Times New Roman"/>
            <w:sz w:val="24"/>
            <w:szCs w:val="24"/>
          </w:rPr>
          <w:t>listing of debarred, suspended or decertified contractors maintained by the Division of Capital Asset Management and Maintenance</w:t>
        </w:r>
      </w:hyperlink>
      <w:r w:rsidRPr="00733615">
        <w:rPr>
          <w:rFonts w:ascii="Times New Roman" w:hAnsi="Times New Roman" w:cs="Times New Roman"/>
          <w:sz w:val="24"/>
          <w:szCs w:val="24"/>
        </w:rPr>
        <w:t xml:space="preserve">; </w:t>
      </w:r>
    </w:p>
    <w:p w:rsidRPr="00733615" w:rsidR="00DC3C2A" w:rsidP="00AE6602" w:rsidRDefault="00DC3C2A" w14:paraId="66EB0116" w14:textId="77777777">
      <w:pPr>
        <w:pStyle w:val="ListParagraph"/>
        <w:ind w:left="1080" w:hanging="180"/>
        <w:rPr>
          <w:rFonts w:ascii="Times New Roman" w:hAnsi="Times New Roman" w:cs="Times New Roman"/>
          <w:sz w:val="24"/>
          <w:szCs w:val="24"/>
          <w:u w:val="single"/>
        </w:rPr>
      </w:pPr>
    </w:p>
    <w:p w:rsidRPr="00733615" w:rsidR="00DF0CBF" w:rsidP="00AE6602" w:rsidRDefault="00AA0A78" w14:paraId="539313E5" w14:textId="2D802939">
      <w:pPr>
        <w:pStyle w:val="ListParagraph"/>
        <w:numPr>
          <w:ilvl w:val="2"/>
          <w:numId w:val="3"/>
        </w:numPr>
        <w:ind w:left="1080" w:hanging="180"/>
        <w:rPr>
          <w:rFonts w:ascii="Times New Roman" w:hAnsi="Times New Roman" w:cs="Times New Roman"/>
          <w:sz w:val="24"/>
          <w:szCs w:val="24"/>
          <w:u w:val="single"/>
        </w:rPr>
      </w:pPr>
      <w:r w:rsidRPr="77294E9B">
        <w:rPr>
          <w:rFonts w:ascii="Times New Roman" w:hAnsi="Times New Roman" w:cs="Times New Roman"/>
          <w:sz w:val="24"/>
          <w:szCs w:val="24"/>
        </w:rPr>
        <w:t>B</w:t>
      </w:r>
      <w:r w:rsidRPr="77294E9B" w:rsidR="00716FE7">
        <w:rPr>
          <w:rFonts w:ascii="Times New Roman" w:hAnsi="Times New Roman" w:cs="Times New Roman"/>
          <w:sz w:val="24"/>
          <w:szCs w:val="24"/>
        </w:rPr>
        <w:t xml:space="preserve">usinesses on the </w:t>
      </w:r>
      <w:hyperlink r:id="rId14">
        <w:r w:rsidRPr="77294E9B" w:rsidR="00716FE7">
          <w:rPr>
            <w:rStyle w:val="Hyperlink"/>
            <w:rFonts w:ascii="Times New Roman" w:hAnsi="Times New Roman" w:cs="Times New Roman"/>
            <w:sz w:val="24"/>
            <w:szCs w:val="24"/>
          </w:rPr>
          <w:t>Department of Industrial Accidents’ debarment list</w:t>
        </w:r>
      </w:hyperlink>
      <w:r w:rsidRPr="77294E9B" w:rsidR="00716FE7">
        <w:rPr>
          <w:rFonts w:ascii="Times New Roman" w:hAnsi="Times New Roman" w:cs="Times New Roman"/>
          <w:sz w:val="24"/>
          <w:szCs w:val="24"/>
        </w:rPr>
        <w:t xml:space="preserve">; </w:t>
      </w:r>
    </w:p>
    <w:p w:rsidRPr="00733615" w:rsidR="00DC3C2A" w:rsidP="00AE6602" w:rsidRDefault="00DC3C2A" w14:paraId="65E2B6C6" w14:textId="77777777">
      <w:pPr>
        <w:pStyle w:val="ListParagraph"/>
        <w:ind w:left="1080" w:hanging="180"/>
        <w:rPr>
          <w:rFonts w:ascii="Times New Roman" w:hAnsi="Times New Roman" w:cs="Times New Roman"/>
          <w:sz w:val="24"/>
          <w:szCs w:val="24"/>
          <w:u w:val="single"/>
        </w:rPr>
      </w:pPr>
    </w:p>
    <w:p w:rsidRPr="00733615" w:rsidR="00826E76" w:rsidP="00AE6602" w:rsidRDefault="00731DD4" w14:paraId="5616388D" w14:textId="4DF7E1E1">
      <w:pPr>
        <w:pStyle w:val="ListParagraph"/>
        <w:numPr>
          <w:ilvl w:val="2"/>
          <w:numId w:val="3"/>
        </w:numPr>
        <w:ind w:left="1080" w:hanging="180"/>
        <w:rPr>
          <w:rFonts w:ascii="Times New Roman" w:hAnsi="Times New Roman" w:cs="Times New Roman"/>
          <w:sz w:val="24"/>
          <w:szCs w:val="24"/>
          <w:u w:val="single"/>
        </w:rPr>
      </w:pPr>
      <w:r w:rsidRPr="00733615">
        <w:rPr>
          <w:rFonts w:ascii="Times New Roman" w:hAnsi="Times New Roman" w:cs="Times New Roman"/>
          <w:sz w:val="24"/>
          <w:szCs w:val="24"/>
        </w:rPr>
        <w:t xml:space="preserve">The </w:t>
      </w:r>
      <w:hyperlink w:history="1" r:id="rId15">
        <w:r w:rsidRPr="00733615">
          <w:rPr>
            <w:rStyle w:val="Hyperlink"/>
            <w:rFonts w:ascii="Times New Roman" w:hAnsi="Times New Roman" w:cs="Times New Roman"/>
            <w:sz w:val="24"/>
            <w:szCs w:val="24"/>
          </w:rPr>
          <w:t>federal government excluded parties list</w:t>
        </w:r>
      </w:hyperlink>
      <w:r w:rsidRPr="00733615" w:rsidR="00DC3C2A">
        <w:rPr>
          <w:rStyle w:val="Hyperlink"/>
          <w:rFonts w:ascii="Times New Roman" w:hAnsi="Times New Roman" w:cs="Times New Roman"/>
          <w:sz w:val="24"/>
          <w:szCs w:val="24"/>
        </w:rPr>
        <w:t>.</w:t>
      </w:r>
    </w:p>
    <w:p w:rsidRPr="00733615" w:rsidR="004840D0" w:rsidP="00A52DB7" w:rsidRDefault="004840D0" w14:paraId="256A3A8E" w14:textId="77777777">
      <w:pPr>
        <w:ind w:left="0" w:firstLine="0"/>
        <w:rPr>
          <w:rFonts w:ascii="Times New Roman" w:hAnsi="Times New Roman" w:cs="Times New Roman"/>
          <w:sz w:val="24"/>
          <w:szCs w:val="24"/>
          <w:u w:val="single"/>
        </w:rPr>
      </w:pPr>
    </w:p>
    <w:p w:rsidRPr="00733615" w:rsidR="007B757B" w:rsidP="004F7FAE" w:rsidRDefault="001B252F" w14:paraId="54ACD602" w14:textId="1DF9539A">
      <w:pPr>
        <w:pStyle w:val="ListParagraph"/>
        <w:ind w:left="360" w:firstLine="0"/>
        <w:rPr>
          <w:rFonts w:ascii="Times New Roman" w:hAnsi="Times New Roman" w:cs="Times New Roman"/>
          <w:sz w:val="24"/>
          <w:szCs w:val="24"/>
        </w:rPr>
      </w:pPr>
      <w:r w:rsidRPr="77294E9B">
        <w:rPr>
          <w:rFonts w:ascii="Times New Roman" w:hAnsi="Times New Roman" w:cs="Times New Roman"/>
          <w:sz w:val="24"/>
          <w:szCs w:val="24"/>
        </w:rPr>
        <w:t xml:space="preserve">The </w:t>
      </w:r>
      <w:r w:rsidRPr="77294E9B" w:rsidR="005514FB">
        <w:rPr>
          <w:rFonts w:ascii="Times New Roman" w:hAnsi="Times New Roman" w:cs="Times New Roman"/>
          <w:sz w:val="24"/>
          <w:szCs w:val="24"/>
        </w:rPr>
        <w:t>P</w:t>
      </w:r>
      <w:r w:rsidRPr="77294E9B">
        <w:rPr>
          <w:rFonts w:ascii="Times New Roman" w:hAnsi="Times New Roman" w:cs="Times New Roman"/>
          <w:sz w:val="24"/>
          <w:szCs w:val="24"/>
        </w:rPr>
        <w:t xml:space="preserve">roject </w:t>
      </w:r>
      <w:r w:rsidRPr="77294E9B" w:rsidR="00C31923">
        <w:rPr>
          <w:rFonts w:ascii="Times New Roman" w:hAnsi="Times New Roman" w:cs="Times New Roman"/>
          <w:sz w:val="24"/>
          <w:szCs w:val="24"/>
        </w:rPr>
        <w:t>o</w:t>
      </w:r>
      <w:r w:rsidRPr="77294E9B">
        <w:rPr>
          <w:rFonts w:ascii="Times New Roman" w:hAnsi="Times New Roman" w:cs="Times New Roman"/>
          <w:sz w:val="24"/>
          <w:szCs w:val="24"/>
        </w:rPr>
        <w:t xml:space="preserve">wner shall not enter into any contract with a </w:t>
      </w:r>
      <w:r w:rsidRPr="77294E9B" w:rsidR="00AD0FB5">
        <w:rPr>
          <w:rFonts w:ascii="Times New Roman" w:hAnsi="Times New Roman" w:cs="Times New Roman"/>
          <w:sz w:val="24"/>
          <w:szCs w:val="24"/>
        </w:rPr>
        <w:t>G</w:t>
      </w:r>
      <w:r w:rsidRPr="77294E9B">
        <w:rPr>
          <w:rFonts w:ascii="Times New Roman" w:hAnsi="Times New Roman" w:cs="Times New Roman"/>
          <w:sz w:val="24"/>
          <w:szCs w:val="24"/>
        </w:rPr>
        <w:t xml:space="preserve">eneral </w:t>
      </w:r>
      <w:r w:rsidRPr="77294E9B" w:rsidR="00AD0FB5">
        <w:rPr>
          <w:rFonts w:ascii="Times New Roman" w:hAnsi="Times New Roman" w:cs="Times New Roman"/>
          <w:sz w:val="24"/>
          <w:szCs w:val="24"/>
        </w:rPr>
        <w:t>C</w:t>
      </w:r>
      <w:r w:rsidRPr="77294E9B">
        <w:rPr>
          <w:rFonts w:ascii="Times New Roman" w:hAnsi="Times New Roman" w:cs="Times New Roman"/>
          <w:sz w:val="24"/>
          <w:szCs w:val="24"/>
        </w:rPr>
        <w:t>ontractor</w:t>
      </w:r>
      <w:r w:rsidRPr="77294E9B" w:rsidR="00E02325">
        <w:rPr>
          <w:rFonts w:ascii="Times New Roman" w:hAnsi="Times New Roman" w:cs="Times New Roman"/>
          <w:sz w:val="24"/>
          <w:szCs w:val="24"/>
        </w:rPr>
        <w:t xml:space="preserve"> </w:t>
      </w:r>
      <w:r w:rsidRPr="77294E9B" w:rsidR="006D687E">
        <w:rPr>
          <w:rFonts w:ascii="Times New Roman" w:hAnsi="Times New Roman" w:cs="Times New Roman"/>
          <w:sz w:val="24"/>
          <w:szCs w:val="24"/>
        </w:rPr>
        <w:t xml:space="preserve">if </w:t>
      </w:r>
      <w:r w:rsidRPr="77294E9B" w:rsidR="00751068">
        <w:rPr>
          <w:rFonts w:ascii="Times New Roman" w:hAnsi="Times New Roman" w:cs="Times New Roman"/>
          <w:sz w:val="24"/>
          <w:szCs w:val="24"/>
        </w:rPr>
        <w:t>w</w:t>
      </w:r>
      <w:r w:rsidRPr="77294E9B" w:rsidR="004068E7">
        <w:rPr>
          <w:rFonts w:ascii="Times New Roman" w:hAnsi="Times New Roman" w:cs="Times New Roman"/>
          <w:sz w:val="24"/>
          <w:szCs w:val="24"/>
        </w:rPr>
        <w:t>ithin the preceding three</w:t>
      </w:r>
      <w:r w:rsidRPr="77294E9B" w:rsidR="00AD0FB5">
        <w:rPr>
          <w:rFonts w:ascii="Times New Roman" w:hAnsi="Times New Roman" w:cs="Times New Roman"/>
          <w:sz w:val="24"/>
          <w:szCs w:val="24"/>
        </w:rPr>
        <w:t xml:space="preserve"> (3)</w:t>
      </w:r>
      <w:r w:rsidRPr="77294E9B" w:rsidR="004068E7">
        <w:rPr>
          <w:rFonts w:ascii="Times New Roman" w:hAnsi="Times New Roman" w:cs="Times New Roman"/>
          <w:sz w:val="24"/>
          <w:szCs w:val="24"/>
        </w:rPr>
        <w:t xml:space="preserve"> years</w:t>
      </w:r>
      <w:r w:rsidRPr="77294E9B" w:rsidR="00751068">
        <w:rPr>
          <w:rFonts w:ascii="Times New Roman" w:hAnsi="Times New Roman" w:cs="Times New Roman"/>
          <w:sz w:val="24"/>
          <w:szCs w:val="24"/>
        </w:rPr>
        <w:t xml:space="preserve"> such </w:t>
      </w:r>
      <w:r w:rsidRPr="77294E9B" w:rsidR="00AD0FB5">
        <w:rPr>
          <w:rFonts w:ascii="Times New Roman" w:hAnsi="Times New Roman" w:cs="Times New Roman"/>
          <w:sz w:val="24"/>
          <w:szCs w:val="24"/>
        </w:rPr>
        <w:t>G</w:t>
      </w:r>
      <w:r w:rsidRPr="77294E9B" w:rsidR="00751068">
        <w:rPr>
          <w:rFonts w:ascii="Times New Roman" w:hAnsi="Times New Roman" w:cs="Times New Roman"/>
          <w:sz w:val="24"/>
          <w:szCs w:val="24"/>
        </w:rPr>
        <w:t xml:space="preserve">eneral </w:t>
      </w:r>
      <w:r w:rsidRPr="77294E9B" w:rsidR="00AD0FB5">
        <w:rPr>
          <w:rFonts w:ascii="Times New Roman" w:hAnsi="Times New Roman" w:cs="Times New Roman"/>
          <w:sz w:val="24"/>
          <w:szCs w:val="24"/>
        </w:rPr>
        <w:t>C</w:t>
      </w:r>
      <w:r w:rsidRPr="77294E9B" w:rsidR="00751068">
        <w:rPr>
          <w:rFonts w:ascii="Times New Roman" w:hAnsi="Times New Roman" w:cs="Times New Roman"/>
          <w:sz w:val="24"/>
          <w:szCs w:val="24"/>
        </w:rPr>
        <w:t>ontractor</w:t>
      </w:r>
      <w:r w:rsidRPr="77294E9B" w:rsidR="00615F76">
        <w:rPr>
          <w:rFonts w:ascii="Times New Roman" w:hAnsi="Times New Roman" w:cs="Times New Roman"/>
          <w:sz w:val="24"/>
          <w:szCs w:val="24"/>
        </w:rPr>
        <w:t>:</w:t>
      </w:r>
      <w:r w:rsidRPr="77294E9B" w:rsidR="00751068">
        <w:rPr>
          <w:rFonts w:ascii="Times New Roman" w:hAnsi="Times New Roman" w:cs="Times New Roman"/>
          <w:sz w:val="24"/>
          <w:szCs w:val="24"/>
        </w:rPr>
        <w:t xml:space="preserve"> </w:t>
      </w:r>
      <w:r w:rsidRPr="77294E9B" w:rsidR="00E9778F">
        <w:rPr>
          <w:rFonts w:ascii="Times New Roman" w:hAnsi="Times New Roman" w:cs="Times New Roman"/>
          <w:sz w:val="24"/>
          <w:szCs w:val="24"/>
        </w:rPr>
        <w:t>(</w:t>
      </w:r>
      <w:r w:rsidRPr="77294E9B" w:rsidR="00D92893">
        <w:rPr>
          <w:rFonts w:ascii="Times New Roman" w:hAnsi="Times New Roman" w:cs="Times New Roman"/>
          <w:sz w:val="24"/>
          <w:szCs w:val="24"/>
        </w:rPr>
        <w:t>i</w:t>
      </w:r>
      <w:r w:rsidRPr="77294E9B" w:rsidR="00E9778F">
        <w:rPr>
          <w:rFonts w:ascii="Times New Roman" w:hAnsi="Times New Roman" w:cs="Times New Roman"/>
          <w:sz w:val="24"/>
          <w:szCs w:val="24"/>
        </w:rPr>
        <w:t xml:space="preserve">) </w:t>
      </w:r>
      <w:r w:rsidRPr="77294E9B" w:rsidR="00B12D3B">
        <w:rPr>
          <w:rFonts w:ascii="Times New Roman" w:hAnsi="Times New Roman" w:cs="Times New Roman"/>
          <w:sz w:val="24"/>
          <w:szCs w:val="24"/>
        </w:rPr>
        <w:t xml:space="preserve">was added </w:t>
      </w:r>
      <w:r w:rsidRPr="77294E9B" w:rsidR="003206A5">
        <w:rPr>
          <w:rFonts w:ascii="Times New Roman" w:hAnsi="Times New Roman" w:cs="Times New Roman"/>
          <w:sz w:val="24"/>
          <w:szCs w:val="24"/>
        </w:rPr>
        <w:t>to any of the</w:t>
      </w:r>
      <w:r w:rsidRPr="77294E9B" w:rsidR="00E9778F">
        <w:rPr>
          <w:rFonts w:ascii="Times New Roman" w:hAnsi="Times New Roman" w:cs="Times New Roman"/>
          <w:sz w:val="24"/>
          <w:szCs w:val="24"/>
        </w:rPr>
        <w:t xml:space="preserve"> debarment list</w:t>
      </w:r>
      <w:r w:rsidRPr="77294E9B" w:rsidR="003206A5">
        <w:rPr>
          <w:rFonts w:ascii="Times New Roman" w:hAnsi="Times New Roman" w:cs="Times New Roman"/>
          <w:sz w:val="24"/>
          <w:szCs w:val="24"/>
        </w:rPr>
        <w:t xml:space="preserve">s above </w:t>
      </w:r>
      <w:r w:rsidRPr="77294E9B" w:rsidR="00E90B1A">
        <w:rPr>
          <w:rFonts w:ascii="Times New Roman" w:hAnsi="Times New Roman" w:cs="Times New Roman"/>
          <w:sz w:val="24"/>
          <w:szCs w:val="24"/>
        </w:rPr>
        <w:t>(regardless of whether such entity remains debarred)</w:t>
      </w:r>
      <w:r w:rsidRPr="77294E9B" w:rsidR="0036391A">
        <w:rPr>
          <w:rFonts w:ascii="Times New Roman" w:hAnsi="Times New Roman" w:cs="Times New Roman"/>
          <w:sz w:val="24"/>
          <w:szCs w:val="24"/>
        </w:rPr>
        <w:t>;</w:t>
      </w:r>
      <w:r w:rsidRPr="77294E9B" w:rsidR="00E9778F">
        <w:rPr>
          <w:rFonts w:ascii="Times New Roman" w:hAnsi="Times New Roman" w:cs="Times New Roman"/>
          <w:sz w:val="24"/>
          <w:szCs w:val="24"/>
        </w:rPr>
        <w:t xml:space="preserve"> or (</w:t>
      </w:r>
      <w:r w:rsidRPr="77294E9B" w:rsidR="00D92893">
        <w:rPr>
          <w:rFonts w:ascii="Times New Roman" w:hAnsi="Times New Roman" w:cs="Times New Roman"/>
          <w:sz w:val="24"/>
          <w:szCs w:val="24"/>
        </w:rPr>
        <w:t>ii</w:t>
      </w:r>
      <w:r w:rsidRPr="77294E9B" w:rsidR="00E9778F">
        <w:rPr>
          <w:rFonts w:ascii="Times New Roman" w:hAnsi="Times New Roman" w:cs="Times New Roman"/>
          <w:sz w:val="24"/>
          <w:szCs w:val="24"/>
        </w:rPr>
        <w:t xml:space="preserve">) </w:t>
      </w:r>
      <w:r w:rsidRPr="77294E9B" w:rsidR="00C66FC8">
        <w:rPr>
          <w:rFonts w:ascii="Times New Roman" w:hAnsi="Times New Roman" w:cs="Times New Roman"/>
          <w:sz w:val="24"/>
          <w:szCs w:val="24"/>
        </w:rPr>
        <w:t xml:space="preserve">was subject to a federal or </w:t>
      </w:r>
      <w:r w:rsidRPr="77294E9B" w:rsidR="003B1993">
        <w:rPr>
          <w:rFonts w:ascii="Times New Roman" w:hAnsi="Times New Roman" w:cs="Times New Roman"/>
          <w:sz w:val="24"/>
          <w:szCs w:val="24"/>
        </w:rPr>
        <w:t xml:space="preserve">Massachusetts </w:t>
      </w:r>
      <w:r w:rsidRPr="77294E9B" w:rsidR="00C66FC8">
        <w:rPr>
          <w:rFonts w:ascii="Times New Roman" w:hAnsi="Times New Roman" w:cs="Times New Roman"/>
          <w:sz w:val="24"/>
          <w:szCs w:val="24"/>
        </w:rPr>
        <w:t xml:space="preserve">state criminal or civil judgment, final administrative determination </w:t>
      </w:r>
      <w:r w:rsidRPr="77294E9B" w:rsidR="00C66FC8">
        <w:rPr>
          <w:rFonts w:ascii="Times New Roman" w:hAnsi="Times New Roman" w:cs="Times New Roman"/>
          <w:color w:val="000000" w:themeColor="text1"/>
          <w:sz w:val="24"/>
          <w:szCs w:val="24"/>
        </w:rPr>
        <w:t xml:space="preserve">by </w:t>
      </w:r>
      <w:r w:rsidRPr="77294E9B" w:rsidR="004F0B0B">
        <w:rPr>
          <w:rFonts w:ascii="Times New Roman" w:hAnsi="Times New Roman" w:cs="Times New Roman"/>
          <w:color w:val="000000" w:themeColor="text1"/>
          <w:sz w:val="24"/>
          <w:szCs w:val="24"/>
        </w:rPr>
        <w:t xml:space="preserve">the Massachusetts Attorney General’s Office, Massachusetts Division of Capital Asset Management and Maintenance, Massachusetts Department of Labor, </w:t>
      </w:r>
      <w:r w:rsidRPr="77294E9B" w:rsidR="000E5AAF">
        <w:rPr>
          <w:rFonts w:ascii="Times New Roman" w:hAnsi="Times New Roman" w:cs="Times New Roman"/>
          <w:color w:val="000000" w:themeColor="text1"/>
          <w:sz w:val="24"/>
          <w:szCs w:val="24"/>
        </w:rPr>
        <w:t>or</w:t>
      </w:r>
      <w:r w:rsidRPr="77294E9B" w:rsidR="004F0B0B">
        <w:rPr>
          <w:rFonts w:ascii="Times New Roman" w:hAnsi="Times New Roman" w:cs="Times New Roman"/>
          <w:color w:val="000000" w:themeColor="text1"/>
          <w:sz w:val="24"/>
          <w:szCs w:val="24"/>
        </w:rPr>
        <w:t xml:space="preserve"> the U.S. Department of Labor</w:t>
      </w:r>
      <w:r w:rsidRPr="77294E9B" w:rsidR="00C66FC8">
        <w:rPr>
          <w:rFonts w:ascii="Times New Roman" w:hAnsi="Times New Roman" w:cs="Times New Roman"/>
          <w:color w:val="000000" w:themeColor="text1"/>
          <w:sz w:val="24"/>
          <w:szCs w:val="24"/>
        </w:rPr>
        <w:t xml:space="preserve"> for </w:t>
      </w:r>
      <w:r w:rsidRPr="77294E9B" w:rsidR="00C66FC8">
        <w:rPr>
          <w:rFonts w:ascii="Times New Roman" w:hAnsi="Times New Roman" w:cs="Times New Roman"/>
          <w:sz w:val="24"/>
          <w:szCs w:val="24"/>
        </w:rPr>
        <w:t>violations of such laws within the past three (3) years that resulted in a</w:t>
      </w:r>
      <w:r w:rsidRPr="77294E9B" w:rsidR="00EC40BA">
        <w:rPr>
          <w:rFonts w:ascii="Times New Roman" w:hAnsi="Times New Roman" w:cs="Times New Roman"/>
          <w:sz w:val="24"/>
          <w:szCs w:val="24"/>
        </w:rPr>
        <w:t xml:space="preserve"> judgment or a</w:t>
      </w:r>
      <w:r w:rsidRPr="77294E9B" w:rsidR="00C66FC8">
        <w:rPr>
          <w:rFonts w:ascii="Times New Roman" w:hAnsi="Times New Roman" w:cs="Times New Roman"/>
          <w:sz w:val="24"/>
          <w:szCs w:val="24"/>
        </w:rPr>
        <w:t xml:space="preserve"> finding by such federal or </w:t>
      </w:r>
      <w:r w:rsidRPr="77294E9B" w:rsidR="003B1993">
        <w:rPr>
          <w:rFonts w:ascii="Times New Roman" w:hAnsi="Times New Roman" w:cs="Times New Roman"/>
          <w:sz w:val="24"/>
          <w:szCs w:val="24"/>
        </w:rPr>
        <w:t xml:space="preserve">Massachusetts </w:t>
      </w:r>
      <w:r w:rsidRPr="77294E9B" w:rsidR="00C66FC8">
        <w:rPr>
          <w:rFonts w:ascii="Times New Roman" w:hAnsi="Times New Roman" w:cs="Times New Roman"/>
          <w:sz w:val="24"/>
          <w:szCs w:val="24"/>
        </w:rPr>
        <w:t>state government agency or authority that such contractor or subcontractor engaged in one or more violations</w:t>
      </w:r>
      <w:r w:rsidRPr="77294E9B" w:rsidR="00DD045B">
        <w:rPr>
          <w:rFonts w:ascii="Times New Roman" w:hAnsi="Times New Roman" w:cs="Times New Roman"/>
          <w:sz w:val="24"/>
          <w:szCs w:val="24"/>
        </w:rPr>
        <w:t xml:space="preserve"> that</w:t>
      </w:r>
      <w:r w:rsidRPr="77294E9B" w:rsidR="00E53729">
        <w:rPr>
          <w:rFonts w:ascii="Times New Roman" w:hAnsi="Times New Roman" w:cs="Times New Roman"/>
          <w:sz w:val="24"/>
          <w:szCs w:val="24"/>
        </w:rPr>
        <w:t>:</w:t>
      </w:r>
      <w:r w:rsidRPr="77294E9B" w:rsidR="00C66FC8">
        <w:rPr>
          <w:rFonts w:ascii="Times New Roman" w:hAnsi="Times New Roman" w:cs="Times New Roman"/>
          <w:sz w:val="24"/>
          <w:szCs w:val="24"/>
        </w:rPr>
        <w:t xml:space="preserve"> (a) resulted in criminal penalties or debarment, or (b) </w:t>
      </w:r>
      <w:r w:rsidRPr="77294E9B" w:rsidR="00272E36">
        <w:rPr>
          <w:rFonts w:ascii="Times New Roman" w:hAnsi="Times New Roman" w:cs="Times New Roman"/>
          <w:sz w:val="24"/>
          <w:szCs w:val="24"/>
        </w:rPr>
        <w:t xml:space="preserve">was </w:t>
      </w:r>
      <w:r w:rsidRPr="77294E9B" w:rsidR="00C66FC8">
        <w:rPr>
          <w:rFonts w:ascii="Times New Roman" w:hAnsi="Times New Roman" w:cs="Times New Roman"/>
          <w:sz w:val="24"/>
          <w:szCs w:val="24"/>
        </w:rPr>
        <w:t>determined to be with specific intent resulting in  civil penal</w:t>
      </w:r>
      <w:r w:rsidRPr="77294E9B" w:rsidR="00047D66">
        <w:rPr>
          <w:rFonts w:ascii="Times New Roman" w:hAnsi="Times New Roman" w:cs="Times New Roman"/>
          <w:sz w:val="24"/>
          <w:szCs w:val="24"/>
        </w:rPr>
        <w:t>ties</w:t>
      </w:r>
      <w:r w:rsidRPr="77294E9B" w:rsidR="00DD63E5">
        <w:rPr>
          <w:rFonts w:ascii="Times New Roman" w:hAnsi="Times New Roman" w:cs="Times New Roman"/>
          <w:sz w:val="24"/>
          <w:szCs w:val="24"/>
        </w:rPr>
        <w:t>, including any total assessed fine issued in connection to the judgment or administrative finding as well as all damages,</w:t>
      </w:r>
      <w:r w:rsidRPr="77294E9B" w:rsidR="00C66FC8">
        <w:rPr>
          <w:rFonts w:ascii="Times New Roman" w:hAnsi="Times New Roman" w:cs="Times New Roman"/>
          <w:sz w:val="24"/>
          <w:szCs w:val="24"/>
        </w:rPr>
        <w:t xml:space="preserve"> in excess of $15,000, or (c) </w:t>
      </w:r>
      <w:r w:rsidRPr="77294E9B" w:rsidR="00272E36">
        <w:rPr>
          <w:rFonts w:ascii="Times New Roman" w:hAnsi="Times New Roman" w:cs="Times New Roman"/>
          <w:sz w:val="24"/>
          <w:szCs w:val="24"/>
        </w:rPr>
        <w:t xml:space="preserve">was </w:t>
      </w:r>
      <w:r w:rsidRPr="77294E9B" w:rsidR="00C66FC8">
        <w:rPr>
          <w:rFonts w:ascii="Times New Roman" w:hAnsi="Times New Roman" w:cs="Times New Roman"/>
          <w:sz w:val="24"/>
          <w:szCs w:val="24"/>
        </w:rPr>
        <w:t>determined to be without specific intent resulting in civil penalties</w:t>
      </w:r>
      <w:r w:rsidRPr="77294E9B" w:rsidR="00DD63E5">
        <w:rPr>
          <w:rFonts w:ascii="Times New Roman" w:hAnsi="Times New Roman" w:cs="Times New Roman"/>
          <w:sz w:val="24"/>
          <w:szCs w:val="24"/>
        </w:rPr>
        <w:t>, including any total assessed fine issued in connection to the judgment or administrative finding as well as all damages,</w:t>
      </w:r>
      <w:r w:rsidRPr="77294E9B" w:rsidR="00C66FC8">
        <w:rPr>
          <w:rFonts w:ascii="Times New Roman" w:hAnsi="Times New Roman" w:cs="Times New Roman"/>
          <w:sz w:val="24"/>
          <w:szCs w:val="24"/>
        </w:rPr>
        <w:t xml:space="preserve"> in a cumulative amount in excess of $100,000</w:t>
      </w:r>
      <w:r w:rsidRPr="77294E9B" w:rsidR="004068E7">
        <w:rPr>
          <w:rFonts w:ascii="Times New Roman" w:hAnsi="Times New Roman" w:cs="Times New Roman"/>
          <w:sz w:val="24"/>
          <w:szCs w:val="24"/>
        </w:rPr>
        <w:t>.</w:t>
      </w:r>
      <w:r w:rsidRPr="77294E9B" w:rsidR="00E02325">
        <w:rPr>
          <w:rFonts w:ascii="Times New Roman" w:hAnsi="Times New Roman" w:cs="Times New Roman"/>
          <w:sz w:val="24"/>
          <w:szCs w:val="24"/>
        </w:rPr>
        <w:t xml:space="preserve"> </w:t>
      </w:r>
      <w:r w:rsidR="000A2758">
        <w:rPr>
          <w:rFonts w:ascii="Times New Roman" w:hAnsi="Times New Roman" w:cs="Times New Roman"/>
          <w:sz w:val="24"/>
          <w:szCs w:val="24"/>
        </w:rPr>
        <w:t>The Project owner may rely on the General Contractor’s Certificate of Compliance as evidence that the General Contractor has not been subject to any such judgment or final administrative determination within the preceding three (3) years unless the Project owner has reason to believe otherwise.</w:t>
      </w:r>
    </w:p>
    <w:p w:rsidRPr="00733615" w:rsidR="007B757B" w:rsidP="004F7FAE" w:rsidRDefault="007B757B" w14:paraId="263612B3" w14:textId="77777777">
      <w:pPr>
        <w:pStyle w:val="ListParagraph"/>
        <w:ind w:left="360" w:firstLine="0"/>
        <w:rPr>
          <w:rFonts w:ascii="Times New Roman" w:hAnsi="Times New Roman" w:cs="Times New Roman"/>
          <w:sz w:val="24"/>
          <w:szCs w:val="24"/>
        </w:rPr>
      </w:pPr>
    </w:p>
    <w:p w:rsidRPr="00733615" w:rsidR="00D916B3" w:rsidP="004F7FAE" w:rsidRDefault="00E02325" w14:paraId="256F188B" w14:textId="70E8ADD5">
      <w:pPr>
        <w:pStyle w:val="ListParagraph"/>
        <w:ind w:left="360" w:firstLine="0"/>
        <w:rPr>
          <w:rFonts w:ascii="Times New Roman" w:hAnsi="Times New Roman" w:cs="Times New Roman"/>
          <w:sz w:val="24"/>
          <w:szCs w:val="24"/>
        </w:rPr>
      </w:pPr>
      <w:r w:rsidRPr="77294E9B">
        <w:rPr>
          <w:rFonts w:ascii="Times New Roman" w:hAnsi="Times New Roman" w:cs="Times New Roman"/>
          <w:sz w:val="24"/>
          <w:szCs w:val="24"/>
        </w:rPr>
        <w:t xml:space="preserve">In addition, the </w:t>
      </w:r>
      <w:r w:rsidRPr="77294E9B" w:rsidR="001E591B">
        <w:rPr>
          <w:rFonts w:ascii="Times New Roman" w:hAnsi="Times New Roman" w:cs="Times New Roman"/>
          <w:sz w:val="24"/>
          <w:szCs w:val="24"/>
        </w:rPr>
        <w:t>P</w:t>
      </w:r>
      <w:r w:rsidRPr="77294E9B">
        <w:rPr>
          <w:rFonts w:ascii="Times New Roman" w:hAnsi="Times New Roman" w:cs="Times New Roman"/>
          <w:sz w:val="24"/>
          <w:szCs w:val="24"/>
        </w:rPr>
        <w:t>roject owner shall include in its contr</w:t>
      </w:r>
      <w:r w:rsidRPr="77294E9B" w:rsidR="00DA41C9">
        <w:rPr>
          <w:rFonts w:ascii="Times New Roman" w:hAnsi="Times New Roman" w:cs="Times New Roman"/>
          <w:sz w:val="24"/>
          <w:szCs w:val="24"/>
        </w:rPr>
        <w:t>act with</w:t>
      </w:r>
      <w:r w:rsidRPr="77294E9B">
        <w:rPr>
          <w:rFonts w:ascii="Times New Roman" w:hAnsi="Times New Roman" w:cs="Times New Roman"/>
          <w:sz w:val="24"/>
          <w:szCs w:val="24"/>
        </w:rPr>
        <w:t xml:space="preserve"> its </w:t>
      </w:r>
      <w:r w:rsidRPr="77294E9B" w:rsidR="001E591B">
        <w:rPr>
          <w:rFonts w:ascii="Times New Roman" w:hAnsi="Times New Roman" w:cs="Times New Roman"/>
          <w:sz w:val="24"/>
          <w:szCs w:val="24"/>
        </w:rPr>
        <w:t>G</w:t>
      </w:r>
      <w:r w:rsidRPr="77294E9B">
        <w:rPr>
          <w:rFonts w:ascii="Times New Roman" w:hAnsi="Times New Roman" w:cs="Times New Roman"/>
          <w:sz w:val="24"/>
          <w:szCs w:val="24"/>
        </w:rPr>
        <w:t xml:space="preserve">eneral </w:t>
      </w:r>
      <w:r w:rsidRPr="77294E9B" w:rsidR="001E591B">
        <w:rPr>
          <w:rFonts w:ascii="Times New Roman" w:hAnsi="Times New Roman" w:cs="Times New Roman"/>
          <w:sz w:val="24"/>
          <w:szCs w:val="24"/>
        </w:rPr>
        <w:t>C</w:t>
      </w:r>
      <w:r w:rsidRPr="77294E9B">
        <w:rPr>
          <w:rFonts w:ascii="Times New Roman" w:hAnsi="Times New Roman" w:cs="Times New Roman"/>
          <w:sz w:val="24"/>
          <w:szCs w:val="24"/>
        </w:rPr>
        <w:t xml:space="preserve">ontractor </w:t>
      </w:r>
      <w:r w:rsidRPr="77294E9B" w:rsidR="00DA41C9">
        <w:rPr>
          <w:rFonts w:ascii="Times New Roman" w:hAnsi="Times New Roman" w:cs="Times New Roman"/>
          <w:sz w:val="24"/>
          <w:szCs w:val="24"/>
        </w:rPr>
        <w:t xml:space="preserve">a </w:t>
      </w:r>
      <w:r w:rsidRPr="77294E9B" w:rsidR="0097180C">
        <w:rPr>
          <w:rFonts w:ascii="Times New Roman" w:hAnsi="Times New Roman" w:cs="Times New Roman"/>
          <w:sz w:val="24"/>
          <w:szCs w:val="24"/>
        </w:rPr>
        <w:t>provision prohibiting</w:t>
      </w:r>
      <w:r w:rsidRPr="77294E9B" w:rsidR="00DA41C9">
        <w:rPr>
          <w:rFonts w:ascii="Times New Roman" w:hAnsi="Times New Roman" w:cs="Times New Roman"/>
          <w:sz w:val="24"/>
          <w:szCs w:val="24"/>
        </w:rPr>
        <w:t xml:space="preserve"> </w:t>
      </w:r>
      <w:r w:rsidRPr="77294E9B" w:rsidR="00A73421">
        <w:rPr>
          <w:rFonts w:ascii="Times New Roman" w:hAnsi="Times New Roman" w:cs="Times New Roman"/>
          <w:sz w:val="24"/>
          <w:szCs w:val="24"/>
        </w:rPr>
        <w:t xml:space="preserve">participation in the project by any </w:t>
      </w:r>
      <w:r w:rsidRPr="77294E9B" w:rsidR="001E591B">
        <w:rPr>
          <w:rFonts w:ascii="Times New Roman" w:hAnsi="Times New Roman" w:cs="Times New Roman"/>
          <w:sz w:val="24"/>
          <w:szCs w:val="24"/>
        </w:rPr>
        <w:t>S</w:t>
      </w:r>
      <w:r w:rsidRPr="77294E9B" w:rsidR="00A73421">
        <w:rPr>
          <w:rFonts w:ascii="Times New Roman" w:hAnsi="Times New Roman" w:cs="Times New Roman"/>
          <w:sz w:val="24"/>
          <w:szCs w:val="24"/>
        </w:rPr>
        <w:t xml:space="preserve">ubcontractor that, within the preceding three </w:t>
      </w:r>
      <w:r w:rsidRPr="77294E9B" w:rsidR="00150776">
        <w:rPr>
          <w:rFonts w:ascii="Times New Roman" w:hAnsi="Times New Roman" w:cs="Times New Roman"/>
          <w:sz w:val="24"/>
          <w:szCs w:val="24"/>
        </w:rPr>
        <w:t xml:space="preserve">(3) </w:t>
      </w:r>
      <w:r w:rsidRPr="77294E9B" w:rsidR="00A73421">
        <w:rPr>
          <w:rFonts w:ascii="Times New Roman" w:hAnsi="Times New Roman" w:cs="Times New Roman"/>
          <w:sz w:val="24"/>
          <w:szCs w:val="24"/>
        </w:rPr>
        <w:t>years, (</w:t>
      </w:r>
      <w:r w:rsidRPr="77294E9B" w:rsidR="001E591B">
        <w:rPr>
          <w:rFonts w:ascii="Times New Roman" w:hAnsi="Times New Roman" w:cs="Times New Roman"/>
          <w:sz w:val="24"/>
          <w:szCs w:val="24"/>
        </w:rPr>
        <w:t>i</w:t>
      </w:r>
      <w:r w:rsidRPr="77294E9B" w:rsidR="00A73421">
        <w:rPr>
          <w:rFonts w:ascii="Times New Roman" w:hAnsi="Times New Roman" w:cs="Times New Roman"/>
          <w:sz w:val="24"/>
          <w:szCs w:val="24"/>
        </w:rPr>
        <w:t>) was added to any of the debarment lists above (regardless of whether such entity remains debarred)</w:t>
      </w:r>
      <w:r w:rsidRPr="77294E9B" w:rsidR="006F7D18">
        <w:rPr>
          <w:rFonts w:ascii="Times New Roman" w:hAnsi="Times New Roman" w:cs="Times New Roman"/>
          <w:sz w:val="24"/>
          <w:szCs w:val="24"/>
        </w:rPr>
        <w:t>,</w:t>
      </w:r>
      <w:r w:rsidRPr="77294E9B" w:rsidR="00A73421">
        <w:rPr>
          <w:rFonts w:ascii="Times New Roman" w:hAnsi="Times New Roman" w:cs="Times New Roman"/>
          <w:sz w:val="24"/>
          <w:szCs w:val="24"/>
        </w:rPr>
        <w:t xml:space="preserve"> or (</w:t>
      </w:r>
      <w:r w:rsidRPr="77294E9B" w:rsidR="001E591B">
        <w:rPr>
          <w:rFonts w:ascii="Times New Roman" w:hAnsi="Times New Roman" w:cs="Times New Roman"/>
          <w:sz w:val="24"/>
          <w:szCs w:val="24"/>
        </w:rPr>
        <w:t>ii</w:t>
      </w:r>
      <w:r w:rsidRPr="77294E9B" w:rsidR="00A73421">
        <w:rPr>
          <w:rFonts w:ascii="Times New Roman" w:hAnsi="Times New Roman" w:cs="Times New Roman"/>
          <w:sz w:val="24"/>
          <w:szCs w:val="24"/>
        </w:rPr>
        <w:t xml:space="preserve">) </w:t>
      </w:r>
      <w:r w:rsidRPr="77294E9B" w:rsidR="004F2C9A">
        <w:rPr>
          <w:rFonts w:ascii="Times New Roman" w:hAnsi="Times New Roman" w:cs="Times New Roman"/>
          <w:sz w:val="24"/>
          <w:szCs w:val="24"/>
        </w:rPr>
        <w:t xml:space="preserve">was subject to a federal or </w:t>
      </w:r>
      <w:r w:rsidRPr="77294E9B" w:rsidR="003B1993">
        <w:rPr>
          <w:rFonts w:ascii="Times New Roman" w:hAnsi="Times New Roman" w:cs="Times New Roman"/>
          <w:sz w:val="24"/>
          <w:szCs w:val="24"/>
        </w:rPr>
        <w:t xml:space="preserve">Massachusetts </w:t>
      </w:r>
      <w:r w:rsidRPr="77294E9B" w:rsidR="004F2C9A">
        <w:rPr>
          <w:rFonts w:ascii="Times New Roman" w:hAnsi="Times New Roman" w:cs="Times New Roman"/>
          <w:sz w:val="24"/>
          <w:szCs w:val="24"/>
        </w:rPr>
        <w:t xml:space="preserve">state criminal or civil judgment, final administrative determination </w:t>
      </w:r>
      <w:r w:rsidRPr="77294E9B" w:rsidR="004F2C9A">
        <w:rPr>
          <w:rFonts w:ascii="Times New Roman" w:hAnsi="Times New Roman" w:cs="Times New Roman"/>
          <w:color w:val="000000" w:themeColor="text1"/>
          <w:sz w:val="24"/>
          <w:szCs w:val="24"/>
        </w:rPr>
        <w:t xml:space="preserve">by </w:t>
      </w:r>
      <w:r w:rsidRPr="77294E9B" w:rsidR="004F0B0B">
        <w:rPr>
          <w:rFonts w:ascii="Times New Roman" w:hAnsi="Times New Roman" w:cs="Times New Roman"/>
          <w:color w:val="000000" w:themeColor="text1"/>
          <w:sz w:val="24"/>
          <w:szCs w:val="24"/>
        </w:rPr>
        <w:t>the Massachusetts Attorney General’s Office, Massachusetts Division of Capital Asset Management and Maintenance, Massachusetts Department of Labor, and the U.S. Department of Labor</w:t>
      </w:r>
      <w:r w:rsidRPr="77294E9B" w:rsidR="004F2C9A">
        <w:rPr>
          <w:rFonts w:ascii="Times New Roman" w:hAnsi="Times New Roman" w:cs="Times New Roman"/>
          <w:color w:val="000000" w:themeColor="text1"/>
          <w:sz w:val="24"/>
          <w:szCs w:val="24"/>
        </w:rPr>
        <w:t xml:space="preserve"> for </w:t>
      </w:r>
      <w:r w:rsidRPr="77294E9B" w:rsidR="004F2C9A">
        <w:rPr>
          <w:rFonts w:ascii="Times New Roman" w:hAnsi="Times New Roman" w:cs="Times New Roman"/>
          <w:sz w:val="24"/>
          <w:szCs w:val="24"/>
        </w:rPr>
        <w:t xml:space="preserve">violations of such laws within the past three (3) years that resulted in a finding by such federal or </w:t>
      </w:r>
      <w:r w:rsidRPr="77294E9B" w:rsidR="003B1993">
        <w:rPr>
          <w:rFonts w:ascii="Times New Roman" w:hAnsi="Times New Roman" w:cs="Times New Roman"/>
          <w:sz w:val="24"/>
          <w:szCs w:val="24"/>
        </w:rPr>
        <w:t xml:space="preserve">Massachusetts </w:t>
      </w:r>
      <w:r w:rsidRPr="77294E9B" w:rsidR="004F2C9A">
        <w:rPr>
          <w:rFonts w:ascii="Times New Roman" w:hAnsi="Times New Roman" w:cs="Times New Roman"/>
          <w:sz w:val="24"/>
          <w:szCs w:val="24"/>
        </w:rPr>
        <w:lastRenderedPageBreak/>
        <w:t>state government agency or authority that such contractor or subcontractor engaged in one or more violations</w:t>
      </w:r>
      <w:r w:rsidRPr="77294E9B" w:rsidR="00D85B0E">
        <w:rPr>
          <w:rFonts w:ascii="Times New Roman" w:hAnsi="Times New Roman" w:cs="Times New Roman"/>
          <w:sz w:val="24"/>
          <w:szCs w:val="24"/>
        </w:rPr>
        <w:t xml:space="preserve"> that</w:t>
      </w:r>
      <w:r w:rsidRPr="77294E9B" w:rsidR="004F2C9A">
        <w:rPr>
          <w:rFonts w:ascii="Times New Roman" w:hAnsi="Times New Roman" w:cs="Times New Roman"/>
          <w:sz w:val="24"/>
          <w:szCs w:val="24"/>
        </w:rPr>
        <w:t xml:space="preserve"> (a)  resulted in criminal penalties or debarment, or (b) </w:t>
      </w:r>
      <w:r w:rsidRPr="77294E9B" w:rsidR="00D85B0E">
        <w:rPr>
          <w:rFonts w:ascii="Times New Roman" w:hAnsi="Times New Roman" w:cs="Times New Roman"/>
          <w:sz w:val="24"/>
          <w:szCs w:val="24"/>
        </w:rPr>
        <w:t xml:space="preserve">was </w:t>
      </w:r>
      <w:r w:rsidRPr="77294E9B" w:rsidR="004F2C9A">
        <w:rPr>
          <w:rFonts w:ascii="Times New Roman" w:hAnsi="Times New Roman" w:cs="Times New Roman"/>
          <w:sz w:val="24"/>
          <w:szCs w:val="24"/>
        </w:rPr>
        <w:t>determined to be with specific intent resulting in a civil penalty</w:t>
      </w:r>
      <w:r w:rsidRPr="77294E9B" w:rsidR="00DD63E5">
        <w:rPr>
          <w:rFonts w:ascii="Times New Roman" w:hAnsi="Times New Roman" w:cs="Times New Roman"/>
          <w:sz w:val="24"/>
          <w:szCs w:val="24"/>
        </w:rPr>
        <w:t>, including any total assessed fine issued in connection to the judgment or administrative finding as well as all damages,</w:t>
      </w:r>
      <w:r w:rsidRPr="77294E9B" w:rsidR="004F2C9A">
        <w:rPr>
          <w:rFonts w:ascii="Times New Roman" w:hAnsi="Times New Roman" w:cs="Times New Roman"/>
          <w:sz w:val="24"/>
          <w:szCs w:val="24"/>
        </w:rPr>
        <w:t xml:space="preserve"> in excess of $15,000, or (c)</w:t>
      </w:r>
      <w:r w:rsidRPr="77294E9B" w:rsidR="00D85B0E">
        <w:rPr>
          <w:rFonts w:ascii="Times New Roman" w:hAnsi="Times New Roman" w:cs="Times New Roman"/>
          <w:sz w:val="24"/>
          <w:szCs w:val="24"/>
        </w:rPr>
        <w:t xml:space="preserve"> was</w:t>
      </w:r>
      <w:r w:rsidRPr="77294E9B" w:rsidR="004F2C9A">
        <w:rPr>
          <w:rFonts w:ascii="Times New Roman" w:hAnsi="Times New Roman" w:cs="Times New Roman"/>
          <w:sz w:val="24"/>
          <w:szCs w:val="24"/>
        </w:rPr>
        <w:t xml:space="preserve"> determined to be without specific intent resulting in civil penalties</w:t>
      </w:r>
      <w:r w:rsidRPr="77294E9B" w:rsidR="00DD63E5">
        <w:rPr>
          <w:rFonts w:ascii="Times New Roman" w:hAnsi="Times New Roman" w:cs="Times New Roman"/>
          <w:sz w:val="24"/>
          <w:szCs w:val="24"/>
        </w:rPr>
        <w:t>, including any total assessed fine issued in connection to the judgment or administrative finding as well as all damages,</w:t>
      </w:r>
      <w:r w:rsidRPr="77294E9B" w:rsidR="004F2C9A">
        <w:rPr>
          <w:rFonts w:ascii="Times New Roman" w:hAnsi="Times New Roman" w:cs="Times New Roman"/>
          <w:sz w:val="24"/>
          <w:szCs w:val="24"/>
        </w:rPr>
        <w:t xml:space="preserve"> in a cumulative amount in excess of $100,000</w:t>
      </w:r>
      <w:r w:rsidRPr="77294E9B" w:rsidR="00A73421">
        <w:rPr>
          <w:rFonts w:ascii="Times New Roman" w:hAnsi="Times New Roman" w:cs="Times New Roman"/>
          <w:sz w:val="24"/>
          <w:szCs w:val="24"/>
        </w:rPr>
        <w:t>.</w:t>
      </w:r>
      <w:r w:rsidRPr="000A2758" w:rsidR="000A2758">
        <w:rPr>
          <w:rFonts w:ascii="Times New Roman" w:hAnsi="Times New Roman" w:cs="Times New Roman"/>
          <w:sz w:val="24"/>
          <w:szCs w:val="24"/>
        </w:rPr>
        <w:t xml:space="preserve"> </w:t>
      </w:r>
      <w:r w:rsidR="000A2758">
        <w:rPr>
          <w:rFonts w:ascii="Times New Roman" w:hAnsi="Times New Roman" w:cs="Times New Roman"/>
          <w:sz w:val="24"/>
          <w:szCs w:val="24"/>
        </w:rPr>
        <w:t>The General Contractor and Project owner may rely on any Subcontractor’s Certificate of Compliance as evidence that such Subcontractor has not been subject to any such judgment or final administrative determination within the preceding three (3) years unless the General Contractor or Project owner, as applicable, has reason to believe otherwise.</w:t>
      </w:r>
    </w:p>
    <w:p w:rsidRPr="00733615" w:rsidR="00F5711C" w:rsidP="004F7FAE" w:rsidRDefault="00F5711C" w14:paraId="51C1BC3D" w14:textId="77777777">
      <w:pPr>
        <w:ind w:left="0" w:firstLine="0"/>
        <w:rPr>
          <w:rFonts w:ascii="Times New Roman" w:hAnsi="Times New Roman" w:cs="Times New Roman"/>
          <w:sz w:val="24"/>
          <w:szCs w:val="24"/>
        </w:rPr>
      </w:pPr>
    </w:p>
    <w:p w:rsidRPr="00733615" w:rsidR="00981589" w:rsidP="00AA651A" w:rsidRDefault="00D91BEA" w14:paraId="0CD820DF" w14:textId="7FF397DF">
      <w:pPr>
        <w:pStyle w:val="ListParagraph"/>
        <w:numPr>
          <w:ilvl w:val="0"/>
          <w:numId w:val="3"/>
        </w:numPr>
        <w:rPr>
          <w:rFonts w:ascii="Times New Roman" w:hAnsi="Times New Roman" w:cs="Times New Roman"/>
          <w:b/>
          <w:bCs/>
          <w:sz w:val="24"/>
          <w:szCs w:val="24"/>
          <w:u w:val="single"/>
        </w:rPr>
      </w:pPr>
      <w:r w:rsidRPr="00733615">
        <w:rPr>
          <w:rFonts w:ascii="Times New Roman" w:hAnsi="Times New Roman" w:cs="Times New Roman"/>
          <w:b/>
          <w:bCs/>
          <w:sz w:val="24"/>
          <w:szCs w:val="24"/>
          <w:u w:val="single"/>
        </w:rPr>
        <w:t>Additional Requirements</w:t>
      </w:r>
    </w:p>
    <w:p w:rsidRPr="00733615" w:rsidR="00D91BEA" w:rsidP="00AA651A" w:rsidRDefault="00D91BEA" w14:paraId="18D61DB9" w14:textId="77777777">
      <w:pPr>
        <w:ind w:left="0" w:firstLine="0"/>
        <w:rPr>
          <w:rFonts w:ascii="Times New Roman" w:hAnsi="Times New Roman" w:cs="Times New Roman"/>
          <w:sz w:val="24"/>
          <w:szCs w:val="24"/>
          <w:u w:val="single"/>
        </w:rPr>
      </w:pPr>
    </w:p>
    <w:p w:rsidRPr="00733615" w:rsidR="00C25381" w:rsidP="00AA651A" w:rsidRDefault="00981589" w14:paraId="4270D414" w14:textId="143ACB00">
      <w:pPr>
        <w:ind w:left="0" w:firstLine="0"/>
        <w:rPr>
          <w:rFonts w:ascii="Times New Roman" w:hAnsi="Times New Roman" w:cs="Times New Roman"/>
          <w:sz w:val="24"/>
          <w:szCs w:val="24"/>
        </w:rPr>
      </w:pPr>
      <w:r w:rsidRPr="00733615">
        <w:rPr>
          <w:rFonts w:ascii="Times New Roman" w:hAnsi="Times New Roman" w:cs="Times New Roman"/>
          <w:sz w:val="24"/>
          <w:szCs w:val="24"/>
        </w:rPr>
        <w:t xml:space="preserve">All </w:t>
      </w:r>
      <w:r w:rsidRPr="00733615" w:rsidR="009936A9">
        <w:rPr>
          <w:rFonts w:ascii="Times New Roman" w:hAnsi="Times New Roman" w:cs="Times New Roman"/>
          <w:sz w:val="24"/>
          <w:szCs w:val="24"/>
        </w:rPr>
        <w:t>P</w:t>
      </w:r>
      <w:r w:rsidRPr="00733615">
        <w:rPr>
          <w:rFonts w:ascii="Times New Roman" w:hAnsi="Times New Roman" w:cs="Times New Roman"/>
          <w:sz w:val="24"/>
          <w:szCs w:val="24"/>
        </w:rPr>
        <w:t xml:space="preserve">roject owners </w:t>
      </w:r>
      <w:proofErr w:type="gramStart"/>
      <w:r w:rsidRPr="00733615">
        <w:rPr>
          <w:rFonts w:ascii="Times New Roman" w:hAnsi="Times New Roman" w:cs="Times New Roman"/>
          <w:sz w:val="24"/>
          <w:szCs w:val="24"/>
        </w:rPr>
        <w:t>entering into</w:t>
      </w:r>
      <w:proofErr w:type="gramEnd"/>
      <w:r w:rsidRPr="00733615">
        <w:rPr>
          <w:rFonts w:ascii="Times New Roman" w:hAnsi="Times New Roman" w:cs="Times New Roman"/>
          <w:sz w:val="24"/>
          <w:szCs w:val="24"/>
        </w:rPr>
        <w:t xml:space="preserve"> construction contracts </w:t>
      </w:r>
      <w:r w:rsidRPr="00733615" w:rsidR="000021AC">
        <w:rPr>
          <w:rFonts w:ascii="Times New Roman" w:hAnsi="Times New Roman" w:cs="Times New Roman"/>
          <w:sz w:val="24"/>
          <w:szCs w:val="24"/>
        </w:rPr>
        <w:t xml:space="preserve">shall </w:t>
      </w:r>
      <w:r w:rsidRPr="00733615" w:rsidR="004A46BC">
        <w:rPr>
          <w:rFonts w:ascii="Times New Roman" w:hAnsi="Times New Roman" w:cs="Times New Roman"/>
          <w:sz w:val="24"/>
          <w:szCs w:val="24"/>
        </w:rPr>
        <w:t xml:space="preserve">require their </w:t>
      </w:r>
      <w:r w:rsidRPr="00733615" w:rsidR="009936A9">
        <w:rPr>
          <w:rFonts w:ascii="Times New Roman" w:hAnsi="Times New Roman" w:cs="Times New Roman"/>
          <w:sz w:val="24"/>
          <w:szCs w:val="24"/>
        </w:rPr>
        <w:t>G</w:t>
      </w:r>
      <w:r w:rsidRPr="00733615" w:rsidR="004A46BC">
        <w:rPr>
          <w:rFonts w:ascii="Times New Roman" w:hAnsi="Times New Roman" w:cs="Times New Roman"/>
          <w:sz w:val="24"/>
          <w:szCs w:val="24"/>
        </w:rPr>
        <w:t xml:space="preserve">eneral </w:t>
      </w:r>
      <w:r w:rsidRPr="00733615" w:rsidR="009936A9">
        <w:rPr>
          <w:rFonts w:ascii="Times New Roman" w:hAnsi="Times New Roman" w:cs="Times New Roman"/>
          <w:sz w:val="24"/>
          <w:szCs w:val="24"/>
        </w:rPr>
        <w:t>C</w:t>
      </w:r>
      <w:r w:rsidRPr="00733615" w:rsidR="004A46BC">
        <w:rPr>
          <w:rFonts w:ascii="Times New Roman" w:hAnsi="Times New Roman" w:cs="Times New Roman"/>
          <w:sz w:val="24"/>
          <w:szCs w:val="24"/>
        </w:rPr>
        <w:t xml:space="preserve">ontractors to comply with the following requirements (and </w:t>
      </w:r>
      <w:r w:rsidRPr="00733615" w:rsidR="000021AC">
        <w:rPr>
          <w:rFonts w:ascii="Times New Roman" w:hAnsi="Times New Roman" w:cs="Times New Roman"/>
          <w:sz w:val="24"/>
          <w:szCs w:val="24"/>
        </w:rPr>
        <w:t>include provisions</w:t>
      </w:r>
      <w:r w:rsidRPr="00733615" w:rsidR="004A46BC">
        <w:rPr>
          <w:rFonts w:ascii="Times New Roman" w:hAnsi="Times New Roman" w:cs="Times New Roman"/>
          <w:sz w:val="24"/>
          <w:szCs w:val="24"/>
        </w:rPr>
        <w:t xml:space="preserve"> </w:t>
      </w:r>
      <w:proofErr w:type="gramStart"/>
      <w:r w:rsidRPr="00733615" w:rsidR="004A46BC">
        <w:rPr>
          <w:rFonts w:ascii="Times New Roman" w:hAnsi="Times New Roman" w:cs="Times New Roman"/>
          <w:sz w:val="24"/>
          <w:szCs w:val="24"/>
        </w:rPr>
        <w:t>to</w:t>
      </w:r>
      <w:proofErr w:type="gramEnd"/>
      <w:r w:rsidRPr="00733615" w:rsidR="004A46BC">
        <w:rPr>
          <w:rFonts w:ascii="Times New Roman" w:hAnsi="Times New Roman" w:cs="Times New Roman"/>
          <w:sz w:val="24"/>
          <w:szCs w:val="24"/>
        </w:rPr>
        <w:t xml:space="preserve"> that effect</w:t>
      </w:r>
      <w:r w:rsidRPr="00733615" w:rsidR="000021AC">
        <w:rPr>
          <w:rFonts w:ascii="Times New Roman" w:hAnsi="Times New Roman" w:cs="Times New Roman"/>
          <w:sz w:val="24"/>
          <w:szCs w:val="24"/>
        </w:rPr>
        <w:t xml:space="preserve"> in their </w:t>
      </w:r>
      <w:r w:rsidRPr="00733615" w:rsidR="004A46BC">
        <w:rPr>
          <w:rFonts w:ascii="Times New Roman" w:hAnsi="Times New Roman" w:cs="Times New Roman"/>
          <w:sz w:val="24"/>
          <w:szCs w:val="24"/>
        </w:rPr>
        <w:t xml:space="preserve">construction </w:t>
      </w:r>
      <w:r w:rsidRPr="00733615" w:rsidR="000021AC">
        <w:rPr>
          <w:rFonts w:ascii="Times New Roman" w:hAnsi="Times New Roman" w:cs="Times New Roman"/>
          <w:sz w:val="24"/>
          <w:szCs w:val="24"/>
        </w:rPr>
        <w:t>contracts</w:t>
      </w:r>
      <w:r w:rsidRPr="00733615" w:rsidR="004A46BC">
        <w:rPr>
          <w:rFonts w:ascii="Times New Roman" w:hAnsi="Times New Roman" w:cs="Times New Roman"/>
          <w:sz w:val="24"/>
          <w:szCs w:val="24"/>
        </w:rPr>
        <w:t>)</w:t>
      </w:r>
      <w:r w:rsidRPr="00733615" w:rsidR="005926B0">
        <w:rPr>
          <w:rFonts w:ascii="Times New Roman" w:hAnsi="Times New Roman" w:cs="Times New Roman"/>
          <w:sz w:val="24"/>
          <w:szCs w:val="24"/>
        </w:rPr>
        <w:t>:</w:t>
      </w:r>
    </w:p>
    <w:p w:rsidRPr="00733615" w:rsidR="00A52DB7" w:rsidP="00AA651A" w:rsidRDefault="00A52DB7" w14:paraId="4F3124E0" w14:textId="77777777">
      <w:pPr>
        <w:ind w:left="0" w:firstLine="0"/>
        <w:rPr>
          <w:rFonts w:ascii="Times New Roman" w:hAnsi="Times New Roman" w:cs="Times New Roman"/>
          <w:sz w:val="24"/>
          <w:szCs w:val="24"/>
        </w:rPr>
      </w:pPr>
    </w:p>
    <w:p w:rsidRPr="00733615" w:rsidR="005926B0" w:rsidP="00AA651A" w:rsidRDefault="00D1257D" w14:paraId="0CDA3004" w14:textId="415CEEEB">
      <w:pPr>
        <w:pStyle w:val="ListParagraph"/>
        <w:numPr>
          <w:ilvl w:val="1"/>
          <w:numId w:val="3"/>
        </w:numPr>
        <w:ind w:left="720"/>
        <w:rPr>
          <w:rFonts w:ascii="Times New Roman" w:hAnsi="Times New Roman" w:cs="Times New Roman"/>
          <w:sz w:val="24"/>
          <w:szCs w:val="24"/>
        </w:rPr>
      </w:pPr>
      <w:r w:rsidRPr="00733615">
        <w:rPr>
          <w:rFonts w:ascii="Times New Roman" w:hAnsi="Times New Roman" w:cs="Times New Roman"/>
          <w:sz w:val="24"/>
          <w:szCs w:val="24"/>
        </w:rPr>
        <w:t>The</w:t>
      </w:r>
      <w:r w:rsidRPr="00733615" w:rsidR="00C77F22">
        <w:rPr>
          <w:rFonts w:ascii="Times New Roman" w:hAnsi="Times New Roman" w:cs="Times New Roman"/>
          <w:sz w:val="24"/>
          <w:szCs w:val="24"/>
        </w:rPr>
        <w:t xml:space="preserve"> </w:t>
      </w:r>
      <w:r w:rsidRPr="00733615" w:rsidR="009936A9">
        <w:rPr>
          <w:rFonts w:ascii="Times New Roman" w:hAnsi="Times New Roman" w:cs="Times New Roman"/>
          <w:sz w:val="24"/>
          <w:szCs w:val="24"/>
        </w:rPr>
        <w:t>G</w:t>
      </w:r>
      <w:r w:rsidRPr="00733615" w:rsidR="00C77F22">
        <w:rPr>
          <w:rFonts w:ascii="Times New Roman" w:hAnsi="Times New Roman" w:cs="Times New Roman"/>
          <w:sz w:val="24"/>
          <w:szCs w:val="24"/>
        </w:rPr>
        <w:t xml:space="preserve">eneral </w:t>
      </w:r>
      <w:r w:rsidRPr="00733615" w:rsidR="009936A9">
        <w:rPr>
          <w:rFonts w:ascii="Times New Roman" w:hAnsi="Times New Roman" w:cs="Times New Roman"/>
          <w:sz w:val="24"/>
          <w:szCs w:val="24"/>
        </w:rPr>
        <w:t>C</w:t>
      </w:r>
      <w:r w:rsidRPr="00733615" w:rsidR="00C77F22">
        <w:rPr>
          <w:rFonts w:ascii="Times New Roman" w:hAnsi="Times New Roman" w:cs="Times New Roman"/>
          <w:sz w:val="24"/>
          <w:szCs w:val="24"/>
        </w:rPr>
        <w:t xml:space="preserve">ontractor and </w:t>
      </w:r>
      <w:r w:rsidRPr="00733615">
        <w:rPr>
          <w:rFonts w:ascii="Times New Roman" w:hAnsi="Times New Roman" w:cs="Times New Roman"/>
          <w:sz w:val="24"/>
          <w:szCs w:val="24"/>
        </w:rPr>
        <w:t xml:space="preserve">all </w:t>
      </w:r>
      <w:r w:rsidRPr="00733615" w:rsidR="009936A9">
        <w:rPr>
          <w:rFonts w:ascii="Times New Roman" w:hAnsi="Times New Roman" w:cs="Times New Roman"/>
          <w:sz w:val="24"/>
          <w:szCs w:val="24"/>
        </w:rPr>
        <w:t>S</w:t>
      </w:r>
      <w:r w:rsidRPr="00733615" w:rsidR="00C77F22">
        <w:rPr>
          <w:rFonts w:ascii="Times New Roman" w:hAnsi="Times New Roman" w:cs="Times New Roman"/>
          <w:sz w:val="24"/>
          <w:szCs w:val="24"/>
        </w:rPr>
        <w:t xml:space="preserve">ubcontractors shall, prior to commencing work </w:t>
      </w:r>
      <w:r w:rsidRPr="00733615" w:rsidR="00A2173D">
        <w:rPr>
          <w:rFonts w:ascii="Times New Roman" w:hAnsi="Times New Roman" w:cs="Times New Roman"/>
          <w:sz w:val="24"/>
          <w:szCs w:val="24"/>
        </w:rPr>
        <w:t xml:space="preserve">on the </w:t>
      </w:r>
      <w:r w:rsidRPr="00733615" w:rsidR="00F76771">
        <w:rPr>
          <w:rFonts w:ascii="Times New Roman" w:hAnsi="Times New Roman" w:cs="Times New Roman"/>
          <w:sz w:val="24"/>
          <w:szCs w:val="24"/>
        </w:rPr>
        <w:t>P</w:t>
      </w:r>
      <w:r w:rsidRPr="00733615" w:rsidR="00A2173D">
        <w:rPr>
          <w:rFonts w:ascii="Times New Roman" w:hAnsi="Times New Roman" w:cs="Times New Roman"/>
          <w:sz w:val="24"/>
          <w:szCs w:val="24"/>
        </w:rPr>
        <w:t xml:space="preserve">roject, </w:t>
      </w:r>
      <w:r w:rsidRPr="00733615" w:rsidR="00C77F22">
        <w:rPr>
          <w:rFonts w:ascii="Times New Roman" w:hAnsi="Times New Roman" w:cs="Times New Roman"/>
          <w:sz w:val="24"/>
          <w:szCs w:val="24"/>
        </w:rPr>
        <w:t xml:space="preserve">provide a Certificate of Compliance from the Department of Unemployment Assistance issued within the </w:t>
      </w:r>
      <w:r w:rsidRPr="00733615" w:rsidR="00A2173D">
        <w:rPr>
          <w:rFonts w:ascii="Times New Roman" w:hAnsi="Times New Roman" w:cs="Times New Roman"/>
          <w:sz w:val="24"/>
          <w:szCs w:val="24"/>
        </w:rPr>
        <w:t>preceding</w:t>
      </w:r>
      <w:r w:rsidRPr="00733615" w:rsidR="00C77F22">
        <w:rPr>
          <w:rFonts w:ascii="Times New Roman" w:hAnsi="Times New Roman" w:cs="Times New Roman"/>
          <w:sz w:val="24"/>
          <w:szCs w:val="24"/>
        </w:rPr>
        <w:t xml:space="preserve"> 30 days and a certificate of good standing from the Department of Revenue issued within the </w:t>
      </w:r>
      <w:r w:rsidRPr="00733615" w:rsidR="00A2173D">
        <w:rPr>
          <w:rFonts w:ascii="Times New Roman" w:hAnsi="Times New Roman" w:cs="Times New Roman"/>
          <w:sz w:val="24"/>
          <w:szCs w:val="24"/>
        </w:rPr>
        <w:t>preceding</w:t>
      </w:r>
      <w:r w:rsidRPr="00733615" w:rsidR="00C77F22">
        <w:rPr>
          <w:rFonts w:ascii="Times New Roman" w:hAnsi="Times New Roman" w:cs="Times New Roman"/>
          <w:sz w:val="24"/>
          <w:szCs w:val="24"/>
        </w:rPr>
        <w:t xml:space="preserve"> 30 days</w:t>
      </w:r>
      <w:r w:rsidRPr="00733615" w:rsidR="00A2173D">
        <w:rPr>
          <w:rFonts w:ascii="Times New Roman" w:hAnsi="Times New Roman" w:cs="Times New Roman"/>
          <w:sz w:val="24"/>
          <w:szCs w:val="24"/>
        </w:rPr>
        <w:t>.</w:t>
      </w:r>
    </w:p>
    <w:p w:rsidRPr="00733615" w:rsidR="00DD2FD9" w:rsidP="00DD2FD9" w:rsidRDefault="00DD2FD9" w14:paraId="2A1EFA69" w14:textId="77777777">
      <w:pPr>
        <w:pStyle w:val="ListParagraph"/>
        <w:ind w:firstLine="0"/>
        <w:rPr>
          <w:rFonts w:ascii="Times New Roman" w:hAnsi="Times New Roman" w:cs="Times New Roman"/>
          <w:sz w:val="24"/>
          <w:szCs w:val="24"/>
        </w:rPr>
      </w:pPr>
    </w:p>
    <w:p w:rsidRPr="00733615" w:rsidR="00A2173D" w:rsidP="00AA651A" w:rsidRDefault="00717FE8" w14:paraId="28267454" w14:textId="5331BF69">
      <w:pPr>
        <w:pStyle w:val="ListParagraph"/>
        <w:numPr>
          <w:ilvl w:val="1"/>
          <w:numId w:val="3"/>
        </w:numPr>
        <w:ind w:left="720"/>
        <w:rPr>
          <w:rFonts w:ascii="Times New Roman" w:hAnsi="Times New Roman" w:cs="Times New Roman"/>
          <w:sz w:val="24"/>
          <w:szCs w:val="24"/>
        </w:rPr>
      </w:pPr>
      <w:r w:rsidRPr="77294E9B">
        <w:rPr>
          <w:rFonts w:ascii="Times New Roman" w:hAnsi="Times New Roman" w:cs="Times New Roman"/>
          <w:sz w:val="24"/>
          <w:szCs w:val="24"/>
        </w:rPr>
        <w:t xml:space="preserve">The </w:t>
      </w:r>
      <w:r w:rsidRPr="77294E9B" w:rsidR="009936A9">
        <w:rPr>
          <w:rFonts w:ascii="Times New Roman" w:hAnsi="Times New Roman" w:cs="Times New Roman"/>
          <w:sz w:val="24"/>
          <w:szCs w:val="24"/>
        </w:rPr>
        <w:t>G</w:t>
      </w:r>
      <w:r w:rsidRPr="77294E9B">
        <w:rPr>
          <w:rFonts w:ascii="Times New Roman" w:hAnsi="Times New Roman" w:cs="Times New Roman"/>
          <w:sz w:val="24"/>
          <w:szCs w:val="24"/>
        </w:rPr>
        <w:t xml:space="preserve">eneral </w:t>
      </w:r>
      <w:r w:rsidRPr="77294E9B" w:rsidR="009936A9">
        <w:rPr>
          <w:rFonts w:ascii="Times New Roman" w:hAnsi="Times New Roman" w:cs="Times New Roman"/>
          <w:sz w:val="24"/>
          <w:szCs w:val="24"/>
        </w:rPr>
        <w:t>C</w:t>
      </w:r>
      <w:r w:rsidRPr="77294E9B">
        <w:rPr>
          <w:rFonts w:ascii="Times New Roman" w:hAnsi="Times New Roman" w:cs="Times New Roman"/>
          <w:sz w:val="24"/>
          <w:szCs w:val="24"/>
        </w:rPr>
        <w:t xml:space="preserve">ontractor must approve all </w:t>
      </w:r>
      <w:r w:rsidRPr="77294E9B" w:rsidR="00155A02">
        <w:rPr>
          <w:rFonts w:ascii="Times New Roman" w:hAnsi="Times New Roman" w:cs="Times New Roman"/>
          <w:sz w:val="24"/>
          <w:szCs w:val="24"/>
        </w:rPr>
        <w:t>S</w:t>
      </w:r>
      <w:r w:rsidRPr="77294E9B">
        <w:rPr>
          <w:rFonts w:ascii="Times New Roman" w:hAnsi="Times New Roman" w:cs="Times New Roman"/>
          <w:sz w:val="24"/>
          <w:szCs w:val="24"/>
        </w:rPr>
        <w:t xml:space="preserve">ubcontractors </w:t>
      </w:r>
      <w:r w:rsidRPr="77294E9B" w:rsidR="0088147F">
        <w:rPr>
          <w:rFonts w:ascii="Times New Roman" w:hAnsi="Times New Roman" w:cs="Times New Roman"/>
          <w:sz w:val="24"/>
          <w:szCs w:val="24"/>
        </w:rPr>
        <w:t xml:space="preserve">in writing.  No entity shall perform work on the project without the knowledge and prior approval of the </w:t>
      </w:r>
      <w:r w:rsidRPr="77294E9B" w:rsidR="009936A9">
        <w:rPr>
          <w:rFonts w:ascii="Times New Roman" w:hAnsi="Times New Roman" w:cs="Times New Roman"/>
          <w:sz w:val="24"/>
          <w:szCs w:val="24"/>
        </w:rPr>
        <w:t>G</w:t>
      </w:r>
      <w:r w:rsidRPr="77294E9B" w:rsidR="0088147F">
        <w:rPr>
          <w:rFonts w:ascii="Times New Roman" w:hAnsi="Times New Roman" w:cs="Times New Roman"/>
          <w:sz w:val="24"/>
          <w:szCs w:val="24"/>
        </w:rPr>
        <w:t xml:space="preserve">eneral </w:t>
      </w:r>
      <w:r w:rsidRPr="77294E9B" w:rsidR="009936A9">
        <w:rPr>
          <w:rFonts w:ascii="Times New Roman" w:hAnsi="Times New Roman" w:cs="Times New Roman"/>
          <w:sz w:val="24"/>
          <w:szCs w:val="24"/>
        </w:rPr>
        <w:t>C</w:t>
      </w:r>
      <w:r w:rsidRPr="77294E9B" w:rsidR="0088147F">
        <w:rPr>
          <w:rFonts w:ascii="Times New Roman" w:hAnsi="Times New Roman" w:cs="Times New Roman"/>
          <w:sz w:val="24"/>
          <w:szCs w:val="24"/>
        </w:rPr>
        <w:t>ontractor.</w:t>
      </w:r>
    </w:p>
    <w:p w:rsidRPr="00733615" w:rsidR="00915881" w:rsidP="00915881" w:rsidRDefault="00915881" w14:paraId="25A5EB34" w14:textId="77777777">
      <w:pPr>
        <w:pStyle w:val="ListParagraph"/>
        <w:ind w:firstLine="0"/>
        <w:rPr>
          <w:rFonts w:ascii="Times New Roman" w:hAnsi="Times New Roman" w:cs="Times New Roman"/>
          <w:sz w:val="24"/>
          <w:szCs w:val="24"/>
        </w:rPr>
      </w:pPr>
    </w:p>
    <w:p w:rsidRPr="00733615" w:rsidR="0088147F" w:rsidP="00AA651A" w:rsidRDefault="00931F4A" w14:paraId="29164B77" w14:textId="413328F3">
      <w:pPr>
        <w:pStyle w:val="ListParagraph"/>
        <w:numPr>
          <w:ilvl w:val="1"/>
          <w:numId w:val="3"/>
        </w:numPr>
        <w:ind w:left="720"/>
        <w:rPr>
          <w:rFonts w:ascii="Times New Roman" w:hAnsi="Times New Roman" w:cs="Times New Roman"/>
          <w:sz w:val="24"/>
          <w:szCs w:val="24"/>
        </w:rPr>
      </w:pPr>
      <w:r w:rsidRPr="00733615">
        <w:rPr>
          <w:rFonts w:ascii="Times New Roman" w:hAnsi="Times New Roman" w:cs="Times New Roman"/>
          <w:sz w:val="24"/>
          <w:szCs w:val="24"/>
        </w:rPr>
        <w:t xml:space="preserve">Information about </w:t>
      </w:r>
      <w:r w:rsidRPr="00733615" w:rsidR="00B50BBC">
        <w:rPr>
          <w:rFonts w:ascii="Times New Roman" w:hAnsi="Times New Roman" w:cs="Times New Roman"/>
          <w:sz w:val="24"/>
          <w:szCs w:val="24"/>
        </w:rPr>
        <w:t>workers’</w:t>
      </w:r>
      <w:r w:rsidRPr="00733615" w:rsidR="009B1FEB">
        <w:rPr>
          <w:rFonts w:ascii="Times New Roman" w:hAnsi="Times New Roman" w:cs="Times New Roman"/>
          <w:sz w:val="24"/>
          <w:szCs w:val="24"/>
        </w:rPr>
        <w:t xml:space="preserve"> rights under </w:t>
      </w:r>
      <w:r w:rsidRPr="00733615" w:rsidR="00AF5621">
        <w:rPr>
          <w:rFonts w:ascii="Times New Roman" w:hAnsi="Times New Roman" w:cs="Times New Roman"/>
          <w:sz w:val="24"/>
          <w:szCs w:val="24"/>
        </w:rPr>
        <w:t>applicable l</w:t>
      </w:r>
      <w:r w:rsidRPr="00733615" w:rsidR="009B1FEB">
        <w:rPr>
          <w:rFonts w:ascii="Times New Roman" w:hAnsi="Times New Roman" w:cs="Times New Roman"/>
          <w:sz w:val="24"/>
          <w:szCs w:val="24"/>
        </w:rPr>
        <w:t>aws</w:t>
      </w:r>
      <w:r w:rsidRPr="00733615" w:rsidR="00D64C42">
        <w:rPr>
          <w:rFonts w:ascii="Times New Roman" w:hAnsi="Times New Roman" w:cs="Times New Roman"/>
          <w:sz w:val="24"/>
          <w:szCs w:val="24"/>
        </w:rPr>
        <w:t xml:space="preserve"> shall be posted prominently at the job site.  These shall include</w:t>
      </w:r>
      <w:r w:rsidRPr="00733615" w:rsidR="00B4627F">
        <w:rPr>
          <w:rFonts w:ascii="Times New Roman" w:hAnsi="Times New Roman" w:cs="Times New Roman"/>
          <w:sz w:val="24"/>
          <w:szCs w:val="24"/>
        </w:rPr>
        <w:t xml:space="preserve"> all</w:t>
      </w:r>
      <w:r w:rsidRPr="00733615" w:rsidR="00D64C42">
        <w:rPr>
          <w:rFonts w:ascii="Times New Roman" w:hAnsi="Times New Roman" w:cs="Times New Roman"/>
          <w:sz w:val="24"/>
          <w:szCs w:val="24"/>
        </w:rPr>
        <w:t xml:space="preserve"> notices listed at </w:t>
      </w:r>
      <w:hyperlink w:history="1" r:id="rId16">
        <w:r w:rsidRPr="00733615" w:rsidR="00D64C42">
          <w:rPr>
            <w:rStyle w:val="Hyperlink"/>
            <w:rFonts w:ascii="Times New Roman" w:hAnsi="Times New Roman" w:cs="Times New Roman"/>
            <w:sz w:val="24"/>
            <w:szCs w:val="24"/>
          </w:rPr>
          <w:t>Massachusetts workplace poster requirements | Mass.gov</w:t>
        </w:r>
      </w:hyperlink>
      <w:r w:rsidRPr="00733615">
        <w:rPr>
          <w:rFonts w:ascii="Times New Roman" w:hAnsi="Times New Roman" w:cs="Times New Roman"/>
          <w:sz w:val="24"/>
          <w:szCs w:val="24"/>
        </w:rPr>
        <w:t>.</w:t>
      </w:r>
    </w:p>
    <w:p w:rsidRPr="00733615" w:rsidR="00915881" w:rsidP="00915881" w:rsidRDefault="00915881" w14:paraId="40F91FFB" w14:textId="77777777">
      <w:pPr>
        <w:pStyle w:val="ListParagraph"/>
        <w:ind w:firstLine="0"/>
        <w:rPr>
          <w:rFonts w:ascii="Times New Roman" w:hAnsi="Times New Roman" w:cs="Times New Roman"/>
          <w:sz w:val="24"/>
          <w:szCs w:val="24"/>
        </w:rPr>
      </w:pPr>
    </w:p>
    <w:p w:rsidRPr="00733615" w:rsidR="009C2DE6" w:rsidP="00AA651A" w:rsidRDefault="00B30D49" w14:paraId="1530B88D" w14:textId="1F5D56B8">
      <w:pPr>
        <w:pStyle w:val="ListParagraph"/>
        <w:numPr>
          <w:ilvl w:val="1"/>
          <w:numId w:val="3"/>
        </w:numPr>
        <w:ind w:left="720"/>
        <w:rPr>
          <w:rFonts w:ascii="Times New Roman" w:hAnsi="Times New Roman" w:cs="Times New Roman"/>
          <w:sz w:val="24"/>
          <w:szCs w:val="24"/>
        </w:rPr>
      </w:pPr>
      <w:r w:rsidRPr="77294E9B">
        <w:rPr>
          <w:rFonts w:ascii="Times New Roman" w:hAnsi="Times New Roman" w:cs="Times New Roman"/>
          <w:sz w:val="24"/>
          <w:szCs w:val="24"/>
        </w:rPr>
        <w:t xml:space="preserve">The </w:t>
      </w:r>
      <w:r w:rsidRPr="77294E9B" w:rsidR="009936A9">
        <w:rPr>
          <w:rFonts w:ascii="Times New Roman" w:hAnsi="Times New Roman" w:cs="Times New Roman"/>
          <w:sz w:val="24"/>
          <w:szCs w:val="24"/>
        </w:rPr>
        <w:t>G</w:t>
      </w:r>
      <w:r w:rsidRPr="77294E9B">
        <w:rPr>
          <w:rFonts w:ascii="Times New Roman" w:hAnsi="Times New Roman" w:cs="Times New Roman"/>
          <w:sz w:val="24"/>
          <w:szCs w:val="24"/>
        </w:rPr>
        <w:t xml:space="preserve">eneral </w:t>
      </w:r>
      <w:r w:rsidRPr="77294E9B" w:rsidR="009936A9">
        <w:rPr>
          <w:rFonts w:ascii="Times New Roman" w:hAnsi="Times New Roman" w:cs="Times New Roman"/>
          <w:sz w:val="24"/>
          <w:szCs w:val="24"/>
        </w:rPr>
        <w:t>C</w:t>
      </w:r>
      <w:r w:rsidRPr="77294E9B">
        <w:rPr>
          <w:rFonts w:ascii="Times New Roman" w:hAnsi="Times New Roman" w:cs="Times New Roman"/>
          <w:sz w:val="24"/>
          <w:szCs w:val="24"/>
        </w:rPr>
        <w:t>ontractor and all subcontractors shall</w:t>
      </w:r>
      <w:r w:rsidRPr="77294E9B" w:rsidR="002B71A0">
        <w:rPr>
          <w:rFonts w:ascii="Times New Roman" w:hAnsi="Times New Roman" w:cs="Times New Roman"/>
          <w:sz w:val="24"/>
          <w:szCs w:val="24"/>
        </w:rPr>
        <w:t xml:space="preserve"> obtain </w:t>
      </w:r>
      <w:r w:rsidRPr="77294E9B" w:rsidR="00596D21">
        <w:rPr>
          <w:rFonts w:ascii="Times New Roman" w:hAnsi="Times New Roman" w:cs="Times New Roman"/>
          <w:sz w:val="24"/>
          <w:szCs w:val="24"/>
        </w:rPr>
        <w:t xml:space="preserve">worker’s compensation insurance, general liability insurance, commercial vehicle insurance and any other insurance required by the Project </w:t>
      </w:r>
      <w:r w:rsidRPr="77294E9B" w:rsidR="002B71A0">
        <w:rPr>
          <w:rFonts w:ascii="Times New Roman" w:hAnsi="Times New Roman" w:cs="Times New Roman"/>
          <w:sz w:val="24"/>
          <w:szCs w:val="24"/>
        </w:rPr>
        <w:t xml:space="preserve">prior to commencing work on the </w:t>
      </w:r>
      <w:r w:rsidRPr="77294E9B" w:rsidR="00596D21">
        <w:rPr>
          <w:rFonts w:ascii="Times New Roman" w:hAnsi="Times New Roman" w:cs="Times New Roman"/>
          <w:sz w:val="24"/>
          <w:szCs w:val="24"/>
        </w:rPr>
        <w:t xml:space="preserve">Project </w:t>
      </w:r>
      <w:r w:rsidRPr="77294E9B" w:rsidR="002B71A0">
        <w:rPr>
          <w:rFonts w:ascii="Times New Roman" w:hAnsi="Times New Roman" w:cs="Times New Roman"/>
          <w:sz w:val="24"/>
          <w:szCs w:val="24"/>
        </w:rPr>
        <w:t>and shall maintain such insurance in effect until final completion of the work</w:t>
      </w:r>
      <w:r w:rsidRPr="77294E9B" w:rsidR="00C476E4">
        <w:rPr>
          <w:rFonts w:ascii="Times New Roman" w:hAnsi="Times New Roman" w:cs="Times New Roman"/>
          <w:sz w:val="24"/>
          <w:szCs w:val="24"/>
        </w:rPr>
        <w:t>.</w:t>
      </w:r>
    </w:p>
    <w:p w:rsidRPr="00733615" w:rsidR="00915881" w:rsidP="00915881" w:rsidRDefault="00915881" w14:paraId="0035571F" w14:textId="77777777">
      <w:pPr>
        <w:pStyle w:val="ListParagraph"/>
        <w:ind w:firstLine="0"/>
        <w:rPr>
          <w:rFonts w:ascii="Times New Roman" w:hAnsi="Times New Roman" w:cs="Times New Roman"/>
          <w:sz w:val="24"/>
          <w:szCs w:val="24"/>
        </w:rPr>
      </w:pPr>
    </w:p>
    <w:p w:rsidRPr="00733615" w:rsidR="002E0BE5" w:rsidP="00AA651A" w:rsidRDefault="002E0BE5" w14:paraId="5B1E836E" w14:textId="66E715C8">
      <w:pPr>
        <w:pStyle w:val="ListParagraph"/>
        <w:numPr>
          <w:ilvl w:val="1"/>
          <w:numId w:val="3"/>
        </w:numPr>
        <w:ind w:left="720"/>
        <w:rPr>
          <w:rFonts w:ascii="Times New Roman" w:hAnsi="Times New Roman" w:cs="Times New Roman"/>
          <w:sz w:val="24"/>
          <w:szCs w:val="24"/>
        </w:rPr>
      </w:pPr>
      <w:r w:rsidRPr="00733615">
        <w:rPr>
          <w:rFonts w:ascii="Times New Roman" w:hAnsi="Times New Roman" w:cs="Times New Roman"/>
          <w:sz w:val="24"/>
          <w:szCs w:val="24"/>
        </w:rPr>
        <w:t xml:space="preserve">The </w:t>
      </w:r>
      <w:r w:rsidRPr="00733615" w:rsidR="009936A9">
        <w:rPr>
          <w:rFonts w:ascii="Times New Roman" w:hAnsi="Times New Roman" w:cs="Times New Roman"/>
          <w:sz w:val="24"/>
          <w:szCs w:val="24"/>
        </w:rPr>
        <w:t>G</w:t>
      </w:r>
      <w:r w:rsidRPr="00733615">
        <w:rPr>
          <w:rFonts w:ascii="Times New Roman" w:hAnsi="Times New Roman" w:cs="Times New Roman"/>
          <w:sz w:val="24"/>
          <w:szCs w:val="24"/>
        </w:rPr>
        <w:t xml:space="preserve">eneral </w:t>
      </w:r>
      <w:r w:rsidRPr="00733615" w:rsidR="009936A9">
        <w:rPr>
          <w:rFonts w:ascii="Times New Roman" w:hAnsi="Times New Roman" w:cs="Times New Roman"/>
          <w:sz w:val="24"/>
          <w:szCs w:val="24"/>
        </w:rPr>
        <w:t>C</w:t>
      </w:r>
      <w:r w:rsidRPr="00733615">
        <w:rPr>
          <w:rFonts w:ascii="Times New Roman" w:hAnsi="Times New Roman" w:cs="Times New Roman"/>
          <w:sz w:val="24"/>
          <w:szCs w:val="24"/>
        </w:rPr>
        <w:t xml:space="preserve">ontractor shall </w:t>
      </w:r>
      <w:r w:rsidRPr="00733615" w:rsidR="00295D59">
        <w:rPr>
          <w:rFonts w:ascii="Times New Roman" w:hAnsi="Times New Roman" w:cs="Times New Roman"/>
          <w:sz w:val="24"/>
          <w:szCs w:val="24"/>
        </w:rPr>
        <w:t xml:space="preserve">provide payment, performance and lien bonds in form and substance satisfactory to EOHLC prior to commencement of the </w:t>
      </w:r>
      <w:r w:rsidRPr="00733615" w:rsidR="003832F5">
        <w:rPr>
          <w:rFonts w:ascii="Times New Roman" w:hAnsi="Times New Roman" w:cs="Times New Roman"/>
          <w:sz w:val="24"/>
          <w:szCs w:val="24"/>
        </w:rPr>
        <w:t>work.</w:t>
      </w:r>
    </w:p>
    <w:p w:rsidRPr="00733615" w:rsidR="00915881" w:rsidP="00915881" w:rsidRDefault="00915881" w14:paraId="3092037A" w14:textId="77777777">
      <w:pPr>
        <w:pStyle w:val="ListParagraph"/>
        <w:ind w:firstLine="0"/>
        <w:rPr>
          <w:rFonts w:ascii="Times New Roman" w:hAnsi="Times New Roman" w:cs="Times New Roman"/>
          <w:sz w:val="24"/>
          <w:szCs w:val="24"/>
        </w:rPr>
      </w:pPr>
    </w:p>
    <w:p w:rsidRPr="00733615" w:rsidR="00A14F16" w:rsidP="00AA651A" w:rsidRDefault="003754D9" w14:paraId="4A15372B" w14:textId="0108FDB6">
      <w:pPr>
        <w:pStyle w:val="ListParagraph"/>
        <w:numPr>
          <w:ilvl w:val="1"/>
          <w:numId w:val="3"/>
        </w:numPr>
        <w:ind w:left="720"/>
        <w:rPr>
          <w:rFonts w:ascii="Times New Roman" w:hAnsi="Times New Roman" w:cs="Times New Roman"/>
          <w:sz w:val="24"/>
          <w:szCs w:val="24"/>
        </w:rPr>
      </w:pPr>
      <w:r w:rsidRPr="77294E9B">
        <w:rPr>
          <w:rFonts w:ascii="Times New Roman" w:hAnsi="Times New Roman" w:cs="Times New Roman"/>
          <w:sz w:val="24"/>
          <w:szCs w:val="24"/>
        </w:rPr>
        <w:t xml:space="preserve">The </w:t>
      </w:r>
      <w:r w:rsidRPr="77294E9B" w:rsidR="00393BF6">
        <w:rPr>
          <w:rFonts w:ascii="Times New Roman" w:hAnsi="Times New Roman" w:cs="Times New Roman"/>
          <w:sz w:val="24"/>
          <w:szCs w:val="24"/>
        </w:rPr>
        <w:t>G</w:t>
      </w:r>
      <w:r w:rsidRPr="77294E9B">
        <w:rPr>
          <w:rFonts w:ascii="Times New Roman" w:hAnsi="Times New Roman" w:cs="Times New Roman"/>
          <w:sz w:val="24"/>
          <w:szCs w:val="24"/>
        </w:rPr>
        <w:t xml:space="preserve">eneral </w:t>
      </w:r>
      <w:r w:rsidRPr="77294E9B" w:rsidR="00393BF6">
        <w:rPr>
          <w:rFonts w:ascii="Times New Roman" w:hAnsi="Times New Roman" w:cs="Times New Roman"/>
          <w:sz w:val="24"/>
          <w:szCs w:val="24"/>
        </w:rPr>
        <w:t>C</w:t>
      </w:r>
      <w:r w:rsidRPr="77294E9B">
        <w:rPr>
          <w:rFonts w:ascii="Times New Roman" w:hAnsi="Times New Roman" w:cs="Times New Roman"/>
          <w:sz w:val="24"/>
          <w:szCs w:val="24"/>
        </w:rPr>
        <w:t>ontractor and all subcontractors shall</w:t>
      </w:r>
      <w:r w:rsidRPr="77294E9B" w:rsidR="00A14F16">
        <w:rPr>
          <w:rFonts w:ascii="Times New Roman" w:hAnsi="Times New Roman" w:cs="Times New Roman"/>
          <w:sz w:val="24"/>
          <w:szCs w:val="24"/>
        </w:rPr>
        <w:t>:</w:t>
      </w:r>
    </w:p>
    <w:p w:rsidRPr="00733615" w:rsidR="00915881" w:rsidP="00915881" w:rsidRDefault="00915881" w14:paraId="64004693" w14:textId="77777777">
      <w:pPr>
        <w:pStyle w:val="ListParagraph"/>
        <w:ind w:firstLine="0"/>
        <w:rPr>
          <w:rFonts w:ascii="Times New Roman" w:hAnsi="Times New Roman" w:cs="Times New Roman"/>
          <w:sz w:val="24"/>
          <w:szCs w:val="24"/>
        </w:rPr>
      </w:pPr>
    </w:p>
    <w:p w:rsidRPr="00733615" w:rsidR="001659E3" w:rsidP="00B3643A" w:rsidRDefault="00A14F16" w14:paraId="200213ED" w14:textId="50F9DC86">
      <w:pPr>
        <w:pStyle w:val="ListParagraph"/>
        <w:numPr>
          <w:ilvl w:val="2"/>
          <w:numId w:val="3"/>
        </w:numPr>
        <w:ind w:left="1080" w:hanging="180"/>
        <w:rPr>
          <w:rFonts w:ascii="Times New Roman" w:hAnsi="Times New Roman" w:cs="Times New Roman"/>
          <w:sz w:val="24"/>
          <w:szCs w:val="24"/>
        </w:rPr>
      </w:pPr>
      <w:r w:rsidRPr="00733615">
        <w:rPr>
          <w:rFonts w:ascii="Times New Roman" w:hAnsi="Times New Roman" w:cs="Times New Roman"/>
          <w:sz w:val="24"/>
          <w:szCs w:val="24"/>
        </w:rPr>
        <w:t>C</w:t>
      </w:r>
      <w:r w:rsidR="00620584">
        <w:rPr>
          <w:rFonts w:ascii="Times New Roman" w:hAnsi="Times New Roman" w:cs="Times New Roman"/>
          <w:sz w:val="24"/>
          <w:szCs w:val="24"/>
        </w:rPr>
        <w:t>ollect c</w:t>
      </w:r>
      <w:r w:rsidRPr="00733615" w:rsidR="001659E3">
        <w:rPr>
          <w:rFonts w:ascii="Times New Roman" w:hAnsi="Times New Roman" w:cs="Times New Roman"/>
          <w:sz w:val="24"/>
          <w:szCs w:val="24"/>
        </w:rPr>
        <w:t>opies of OSHA cards for every employee</w:t>
      </w:r>
      <w:r w:rsidRPr="00733615" w:rsidR="007279C4">
        <w:rPr>
          <w:rFonts w:ascii="Times New Roman" w:hAnsi="Times New Roman" w:cs="Times New Roman"/>
          <w:sz w:val="24"/>
          <w:szCs w:val="24"/>
        </w:rPr>
        <w:t xml:space="preserve"> within two weeks of the date the employee begins work on the </w:t>
      </w:r>
      <w:r w:rsidRPr="00733615" w:rsidR="00393BF6">
        <w:rPr>
          <w:rFonts w:ascii="Times New Roman" w:hAnsi="Times New Roman" w:cs="Times New Roman"/>
          <w:sz w:val="24"/>
          <w:szCs w:val="24"/>
        </w:rPr>
        <w:t>P</w:t>
      </w:r>
      <w:r w:rsidRPr="00733615" w:rsidR="007279C4">
        <w:rPr>
          <w:rFonts w:ascii="Times New Roman" w:hAnsi="Times New Roman" w:cs="Times New Roman"/>
          <w:sz w:val="24"/>
          <w:szCs w:val="24"/>
        </w:rPr>
        <w:t>roject.</w:t>
      </w:r>
    </w:p>
    <w:p w:rsidRPr="00733615" w:rsidR="00915881" w:rsidP="00B3643A" w:rsidRDefault="00915881" w14:paraId="6A32579F" w14:textId="77777777">
      <w:pPr>
        <w:pStyle w:val="ListParagraph"/>
        <w:ind w:left="1080" w:hanging="180"/>
        <w:rPr>
          <w:rFonts w:ascii="Times New Roman" w:hAnsi="Times New Roman" w:cs="Times New Roman"/>
          <w:sz w:val="24"/>
          <w:szCs w:val="24"/>
        </w:rPr>
      </w:pPr>
    </w:p>
    <w:p w:rsidRPr="00733615" w:rsidR="00A14F16" w:rsidP="00B3643A" w:rsidRDefault="00620584" w14:paraId="6B8E7941" w14:textId="1C8DDD5F">
      <w:pPr>
        <w:pStyle w:val="ListParagraph"/>
        <w:numPr>
          <w:ilvl w:val="2"/>
          <w:numId w:val="3"/>
        </w:numPr>
        <w:ind w:left="1080" w:hanging="180"/>
        <w:rPr>
          <w:rFonts w:ascii="Times New Roman" w:hAnsi="Times New Roman" w:cs="Times New Roman"/>
          <w:sz w:val="24"/>
          <w:szCs w:val="24"/>
        </w:rPr>
      </w:pPr>
      <w:r>
        <w:rPr>
          <w:rFonts w:ascii="Times New Roman" w:hAnsi="Times New Roman" w:cs="Times New Roman"/>
          <w:sz w:val="24"/>
          <w:szCs w:val="24"/>
        </w:rPr>
        <w:t>Maintain daily contemporaneous records, which may be electronic or in paper form, that identif</w:t>
      </w:r>
      <w:r w:rsidR="009D7F94">
        <w:rPr>
          <w:rFonts w:ascii="Times New Roman" w:hAnsi="Times New Roman" w:cs="Times New Roman"/>
          <w:sz w:val="24"/>
          <w:szCs w:val="24"/>
        </w:rPr>
        <w:t>y</w:t>
      </w:r>
      <w:r>
        <w:rPr>
          <w:rFonts w:ascii="Times New Roman" w:hAnsi="Times New Roman" w:cs="Times New Roman"/>
          <w:sz w:val="24"/>
          <w:szCs w:val="24"/>
        </w:rPr>
        <w:t xml:space="preserve"> when each employee and their contractor/foreman are present at the Project. Records may include </w:t>
      </w:r>
      <w:r w:rsidRPr="2348665A" w:rsidR="6772FBDF">
        <w:rPr>
          <w:rFonts w:ascii="Times New Roman" w:hAnsi="Times New Roman" w:cs="Times New Roman"/>
          <w:sz w:val="24"/>
          <w:szCs w:val="24"/>
        </w:rPr>
        <w:t xml:space="preserve">punch-in/punch-out systems, timesheet software, or </w:t>
      </w:r>
      <w:r>
        <w:rPr>
          <w:rFonts w:ascii="Times New Roman" w:hAnsi="Times New Roman" w:cs="Times New Roman"/>
          <w:sz w:val="24"/>
          <w:szCs w:val="24"/>
        </w:rPr>
        <w:t>d</w:t>
      </w:r>
      <w:r w:rsidRPr="00733615" w:rsidR="00A14F16">
        <w:rPr>
          <w:rFonts w:ascii="Times New Roman" w:hAnsi="Times New Roman" w:cs="Times New Roman"/>
          <w:sz w:val="24"/>
          <w:szCs w:val="24"/>
        </w:rPr>
        <w:t xml:space="preserve">aily sign-in/sign-out sheets identifying </w:t>
      </w:r>
      <w:r w:rsidRPr="2348665A" w:rsidR="415AD326">
        <w:rPr>
          <w:rFonts w:ascii="Times New Roman" w:hAnsi="Times New Roman" w:cs="Times New Roman"/>
          <w:sz w:val="24"/>
          <w:szCs w:val="24"/>
        </w:rPr>
        <w:t xml:space="preserve">when </w:t>
      </w:r>
      <w:r w:rsidRPr="00733615" w:rsidR="00A14F16">
        <w:rPr>
          <w:rFonts w:ascii="Times New Roman" w:hAnsi="Times New Roman" w:cs="Times New Roman"/>
          <w:sz w:val="24"/>
          <w:szCs w:val="24"/>
        </w:rPr>
        <w:t>each employee and their contractor/foreman</w:t>
      </w:r>
      <w:r w:rsidRPr="2348665A" w:rsidR="70751B7D">
        <w:rPr>
          <w:rFonts w:ascii="Times New Roman" w:hAnsi="Times New Roman" w:cs="Times New Roman"/>
          <w:sz w:val="24"/>
          <w:szCs w:val="24"/>
        </w:rPr>
        <w:t xml:space="preserve"> are present at the Project</w:t>
      </w:r>
      <w:r w:rsidRPr="00733615" w:rsidR="00915881">
        <w:rPr>
          <w:rFonts w:ascii="Times New Roman" w:hAnsi="Times New Roman" w:cs="Times New Roman"/>
          <w:sz w:val="24"/>
          <w:szCs w:val="24"/>
        </w:rPr>
        <w:t>.</w:t>
      </w:r>
    </w:p>
    <w:p w:rsidRPr="00733615" w:rsidR="00915881" w:rsidP="00B3643A" w:rsidRDefault="00915881" w14:paraId="60C21A13" w14:textId="77777777">
      <w:pPr>
        <w:pStyle w:val="ListParagraph"/>
        <w:ind w:left="1080" w:hanging="180"/>
        <w:rPr>
          <w:rFonts w:ascii="Times New Roman" w:hAnsi="Times New Roman" w:cs="Times New Roman"/>
          <w:sz w:val="24"/>
          <w:szCs w:val="24"/>
        </w:rPr>
      </w:pPr>
    </w:p>
    <w:p w:rsidRPr="00733615" w:rsidR="00A14F16" w:rsidP="00B3643A" w:rsidRDefault="003700BC" w14:paraId="029D29EE" w14:textId="4ADAF024">
      <w:pPr>
        <w:pStyle w:val="ListParagraph"/>
        <w:numPr>
          <w:ilvl w:val="2"/>
          <w:numId w:val="3"/>
        </w:numPr>
        <w:ind w:left="1080" w:hanging="180"/>
        <w:rPr>
          <w:rFonts w:ascii="Times New Roman" w:hAnsi="Times New Roman" w:cs="Times New Roman"/>
          <w:sz w:val="24"/>
          <w:szCs w:val="24"/>
        </w:rPr>
      </w:pPr>
      <w:r w:rsidRPr="00733615">
        <w:rPr>
          <w:rFonts w:ascii="Times New Roman" w:hAnsi="Times New Roman" w:cs="Times New Roman"/>
          <w:sz w:val="24"/>
          <w:szCs w:val="24"/>
        </w:rPr>
        <w:t>C</w:t>
      </w:r>
      <w:r w:rsidR="00620584">
        <w:rPr>
          <w:rFonts w:ascii="Times New Roman" w:hAnsi="Times New Roman" w:cs="Times New Roman"/>
          <w:sz w:val="24"/>
          <w:szCs w:val="24"/>
        </w:rPr>
        <w:t>ollect c</w:t>
      </w:r>
      <w:r w:rsidRPr="00733615" w:rsidR="002202FB">
        <w:rPr>
          <w:rFonts w:ascii="Times New Roman" w:hAnsi="Times New Roman" w:cs="Times New Roman"/>
          <w:sz w:val="24"/>
          <w:szCs w:val="24"/>
        </w:rPr>
        <w:t xml:space="preserve">ertified payrolls for all employees </w:t>
      </w:r>
      <w:r w:rsidRPr="00733615" w:rsidR="00770E58">
        <w:rPr>
          <w:rFonts w:ascii="Times New Roman" w:hAnsi="Times New Roman" w:cs="Times New Roman"/>
          <w:sz w:val="24"/>
          <w:szCs w:val="24"/>
        </w:rPr>
        <w:t>based on their normal payroll schedule, whether weekly or biweekly.</w:t>
      </w:r>
    </w:p>
    <w:p w:rsidRPr="00733615" w:rsidR="00915881" w:rsidP="00915881" w:rsidRDefault="00915881" w14:paraId="7EE8D980" w14:textId="77777777">
      <w:pPr>
        <w:pStyle w:val="ListParagraph"/>
        <w:ind w:left="1980" w:firstLine="0"/>
        <w:rPr>
          <w:rFonts w:ascii="Times New Roman" w:hAnsi="Times New Roman" w:cs="Times New Roman"/>
          <w:sz w:val="24"/>
          <w:szCs w:val="24"/>
        </w:rPr>
      </w:pPr>
    </w:p>
    <w:p w:rsidRPr="00733615" w:rsidR="00915881" w:rsidP="008647A5" w:rsidRDefault="00995301" w14:paraId="1564F05A" w14:textId="0F5A77D9">
      <w:pPr>
        <w:pStyle w:val="ListParagraph"/>
        <w:ind w:firstLine="0"/>
        <w:rPr>
          <w:rFonts w:ascii="Times New Roman" w:hAnsi="Times New Roman" w:cs="Times New Roman"/>
          <w:sz w:val="24"/>
          <w:szCs w:val="24"/>
        </w:rPr>
      </w:pPr>
      <w:r w:rsidRPr="77294E9B">
        <w:rPr>
          <w:rFonts w:ascii="Times New Roman" w:hAnsi="Times New Roman" w:cs="Times New Roman"/>
          <w:sz w:val="24"/>
          <w:szCs w:val="24"/>
        </w:rPr>
        <w:t>During construction of the Project, a</w:t>
      </w:r>
      <w:r w:rsidRPr="77294E9B" w:rsidR="00110B0C">
        <w:rPr>
          <w:rFonts w:ascii="Times New Roman" w:hAnsi="Times New Roman" w:cs="Times New Roman"/>
          <w:sz w:val="24"/>
          <w:szCs w:val="24"/>
        </w:rPr>
        <w:t xml:space="preserve">ll such documents shall be </w:t>
      </w:r>
      <w:r w:rsidRPr="77294E9B" w:rsidR="005C5981">
        <w:rPr>
          <w:rFonts w:ascii="Times New Roman" w:hAnsi="Times New Roman" w:cs="Times New Roman"/>
          <w:sz w:val="24"/>
          <w:szCs w:val="24"/>
        </w:rPr>
        <w:t xml:space="preserve">retained by the </w:t>
      </w:r>
      <w:r w:rsidRPr="77294E9B" w:rsidR="00733A23">
        <w:rPr>
          <w:rFonts w:ascii="Times New Roman" w:hAnsi="Times New Roman" w:cs="Times New Roman"/>
          <w:sz w:val="24"/>
          <w:szCs w:val="24"/>
        </w:rPr>
        <w:t>General Contractor</w:t>
      </w:r>
      <w:r w:rsidRPr="77294E9B" w:rsidR="00667ED1">
        <w:rPr>
          <w:rFonts w:ascii="Times New Roman" w:hAnsi="Times New Roman" w:cs="Times New Roman"/>
          <w:sz w:val="24"/>
          <w:szCs w:val="24"/>
        </w:rPr>
        <w:t xml:space="preserve"> and</w:t>
      </w:r>
      <w:r w:rsidRPr="77294E9B">
        <w:rPr>
          <w:rFonts w:ascii="Times New Roman" w:hAnsi="Times New Roman" w:cs="Times New Roman"/>
          <w:sz w:val="24"/>
          <w:szCs w:val="24"/>
        </w:rPr>
        <w:t xml:space="preserve"> made</w:t>
      </w:r>
      <w:r w:rsidRPr="77294E9B" w:rsidR="00667ED1">
        <w:rPr>
          <w:rFonts w:ascii="Times New Roman" w:hAnsi="Times New Roman" w:cs="Times New Roman"/>
          <w:sz w:val="24"/>
          <w:szCs w:val="24"/>
        </w:rPr>
        <w:t xml:space="preserve"> </w:t>
      </w:r>
      <w:r w:rsidRPr="77294E9B" w:rsidR="00110B0C">
        <w:rPr>
          <w:rFonts w:ascii="Times New Roman" w:hAnsi="Times New Roman" w:cs="Times New Roman"/>
          <w:sz w:val="24"/>
          <w:szCs w:val="24"/>
        </w:rPr>
        <w:t>available for inspection by EOHLC, its agents and representatives, and by the AGO</w:t>
      </w:r>
      <w:r w:rsidRPr="77294E9B" w:rsidR="005C5981">
        <w:rPr>
          <w:rFonts w:ascii="Times New Roman" w:hAnsi="Times New Roman" w:cs="Times New Roman"/>
          <w:sz w:val="24"/>
          <w:szCs w:val="24"/>
        </w:rPr>
        <w:t>, the U.S. Department of Labor,</w:t>
      </w:r>
      <w:r w:rsidRPr="77294E9B" w:rsidR="00110B0C">
        <w:rPr>
          <w:rFonts w:ascii="Times New Roman" w:hAnsi="Times New Roman" w:cs="Times New Roman"/>
          <w:sz w:val="24"/>
          <w:szCs w:val="24"/>
        </w:rPr>
        <w:t xml:space="preserve"> and any </w:t>
      </w:r>
      <w:r w:rsidRPr="77294E9B" w:rsidR="005C5981">
        <w:rPr>
          <w:rFonts w:ascii="Times New Roman" w:hAnsi="Times New Roman" w:cs="Times New Roman"/>
          <w:sz w:val="24"/>
          <w:szCs w:val="24"/>
        </w:rPr>
        <w:t xml:space="preserve">other </w:t>
      </w:r>
      <w:r w:rsidRPr="77294E9B" w:rsidR="00110B0C">
        <w:rPr>
          <w:rFonts w:ascii="Times New Roman" w:hAnsi="Times New Roman" w:cs="Times New Roman"/>
          <w:sz w:val="24"/>
          <w:szCs w:val="24"/>
        </w:rPr>
        <w:t xml:space="preserve">applicable authorities, upon </w:t>
      </w:r>
      <w:r w:rsidRPr="77294E9B" w:rsidR="005143B4">
        <w:rPr>
          <w:rFonts w:ascii="Times New Roman" w:hAnsi="Times New Roman" w:cs="Times New Roman"/>
          <w:sz w:val="24"/>
          <w:szCs w:val="24"/>
        </w:rPr>
        <w:t>reasonable notice, during business hours</w:t>
      </w:r>
      <w:r w:rsidRPr="77294E9B" w:rsidR="00C549FA">
        <w:rPr>
          <w:rFonts w:ascii="Times New Roman" w:hAnsi="Times New Roman" w:cs="Times New Roman"/>
          <w:sz w:val="24"/>
          <w:szCs w:val="24"/>
        </w:rPr>
        <w:t xml:space="preserve">. </w:t>
      </w:r>
      <w:r w:rsidRPr="77294E9B" w:rsidR="00155A02">
        <w:rPr>
          <w:rFonts w:ascii="Times New Roman" w:hAnsi="Times New Roman" w:cs="Times New Roman"/>
          <w:sz w:val="24"/>
          <w:szCs w:val="24"/>
        </w:rPr>
        <w:t xml:space="preserve">Within fifteen (15) days </w:t>
      </w:r>
      <w:r w:rsidRPr="77294E9B" w:rsidR="00EC40F4">
        <w:rPr>
          <w:rFonts w:ascii="Times New Roman" w:hAnsi="Times New Roman" w:cs="Times New Roman"/>
          <w:sz w:val="24"/>
          <w:szCs w:val="24"/>
        </w:rPr>
        <w:t xml:space="preserve">of </w:t>
      </w:r>
      <w:r w:rsidRPr="77294E9B" w:rsidR="00C549FA">
        <w:rPr>
          <w:rFonts w:ascii="Times New Roman" w:hAnsi="Times New Roman" w:cs="Times New Roman"/>
          <w:sz w:val="24"/>
          <w:szCs w:val="24"/>
        </w:rPr>
        <w:t>completion of work on the Project,</w:t>
      </w:r>
      <w:r w:rsidRPr="77294E9B" w:rsidR="00EC40F4">
        <w:rPr>
          <w:rFonts w:ascii="Times New Roman" w:hAnsi="Times New Roman" w:cs="Times New Roman"/>
          <w:sz w:val="24"/>
          <w:szCs w:val="24"/>
        </w:rPr>
        <w:t xml:space="preserve"> as evidenced by issuance of a certificate of occupancy for the Project,</w:t>
      </w:r>
      <w:r w:rsidRPr="77294E9B" w:rsidR="00C549FA">
        <w:rPr>
          <w:rFonts w:ascii="Times New Roman" w:hAnsi="Times New Roman" w:cs="Times New Roman"/>
          <w:sz w:val="24"/>
          <w:szCs w:val="24"/>
        </w:rPr>
        <w:t xml:space="preserve"> the General Contractor shall </w:t>
      </w:r>
      <w:r w:rsidRPr="77294E9B" w:rsidR="00155A02">
        <w:rPr>
          <w:rFonts w:ascii="Times New Roman" w:hAnsi="Times New Roman" w:cs="Times New Roman"/>
          <w:sz w:val="24"/>
          <w:szCs w:val="24"/>
        </w:rPr>
        <w:t>furnish</w:t>
      </w:r>
      <w:r w:rsidRPr="77294E9B" w:rsidR="00097CAE">
        <w:rPr>
          <w:rFonts w:ascii="Times New Roman" w:hAnsi="Times New Roman" w:cs="Times New Roman"/>
          <w:sz w:val="24"/>
          <w:szCs w:val="24"/>
        </w:rPr>
        <w:t xml:space="preserve"> all such documents to the Project owner</w:t>
      </w:r>
      <w:r w:rsidRPr="77294E9B" w:rsidR="00A20D53">
        <w:rPr>
          <w:rFonts w:ascii="Times New Roman" w:hAnsi="Times New Roman" w:cs="Times New Roman"/>
          <w:sz w:val="24"/>
          <w:szCs w:val="24"/>
        </w:rPr>
        <w:t>.</w:t>
      </w:r>
      <w:r w:rsidRPr="77294E9B" w:rsidR="00042DDB">
        <w:rPr>
          <w:rFonts w:ascii="Times New Roman" w:hAnsi="Times New Roman" w:cs="Times New Roman"/>
          <w:sz w:val="24"/>
          <w:szCs w:val="24"/>
        </w:rPr>
        <w:t xml:space="preserve"> </w:t>
      </w:r>
    </w:p>
    <w:p w:rsidRPr="00733615" w:rsidR="00915881" w:rsidP="00915881" w:rsidRDefault="00915881" w14:paraId="6C9CE0C8" w14:textId="77777777">
      <w:pPr>
        <w:ind w:left="0" w:firstLine="0"/>
        <w:rPr>
          <w:rFonts w:ascii="Times New Roman" w:hAnsi="Times New Roman" w:cs="Times New Roman"/>
          <w:sz w:val="24"/>
          <w:szCs w:val="24"/>
        </w:rPr>
      </w:pPr>
    </w:p>
    <w:p w:rsidR="00733615" w:rsidP="00733615" w:rsidRDefault="007D55DB" w14:paraId="5AE099F6" w14:textId="0CBE7386">
      <w:pPr>
        <w:pStyle w:val="ListParagraph"/>
        <w:numPr>
          <w:ilvl w:val="1"/>
          <w:numId w:val="3"/>
        </w:numPr>
        <w:ind w:left="720"/>
        <w:rPr>
          <w:rFonts w:ascii="Times New Roman" w:hAnsi="Times New Roman" w:cs="Times New Roman"/>
          <w:sz w:val="24"/>
          <w:szCs w:val="24"/>
        </w:rPr>
      </w:pPr>
      <w:r w:rsidRPr="77294E9B">
        <w:rPr>
          <w:rFonts w:ascii="Times New Roman" w:hAnsi="Times New Roman" w:cs="Times New Roman"/>
          <w:sz w:val="24"/>
          <w:szCs w:val="24"/>
        </w:rPr>
        <w:t xml:space="preserve">Upon completion of work on the </w:t>
      </w:r>
      <w:r w:rsidRPr="77294E9B" w:rsidR="00393BF6">
        <w:rPr>
          <w:rFonts w:ascii="Times New Roman" w:hAnsi="Times New Roman" w:cs="Times New Roman"/>
          <w:sz w:val="24"/>
          <w:szCs w:val="24"/>
        </w:rPr>
        <w:t>P</w:t>
      </w:r>
      <w:r w:rsidRPr="77294E9B">
        <w:rPr>
          <w:rFonts w:ascii="Times New Roman" w:hAnsi="Times New Roman" w:cs="Times New Roman"/>
          <w:sz w:val="24"/>
          <w:szCs w:val="24"/>
        </w:rPr>
        <w:t xml:space="preserve">roject, </w:t>
      </w:r>
      <w:r w:rsidRPr="77294E9B" w:rsidR="00D47AB9">
        <w:rPr>
          <w:rFonts w:ascii="Times New Roman" w:hAnsi="Times New Roman" w:cs="Times New Roman"/>
          <w:sz w:val="24"/>
          <w:szCs w:val="24"/>
        </w:rPr>
        <w:t>as evidenced by issuance of a certificate of occupancy for the Project,</w:t>
      </w:r>
      <w:r w:rsidRPr="77294E9B">
        <w:rPr>
          <w:rFonts w:ascii="Times New Roman" w:hAnsi="Times New Roman" w:cs="Times New Roman"/>
          <w:sz w:val="24"/>
          <w:szCs w:val="24"/>
        </w:rPr>
        <w:t xml:space="preserve"> </w:t>
      </w:r>
      <w:r w:rsidRPr="77294E9B" w:rsidR="00165B74">
        <w:rPr>
          <w:rFonts w:ascii="Times New Roman" w:hAnsi="Times New Roman" w:cs="Times New Roman"/>
          <w:sz w:val="24"/>
          <w:szCs w:val="24"/>
        </w:rPr>
        <w:t xml:space="preserve">the General </w:t>
      </w:r>
      <w:r w:rsidRPr="77294E9B" w:rsidR="00393BF6">
        <w:rPr>
          <w:rFonts w:ascii="Times New Roman" w:hAnsi="Times New Roman" w:cs="Times New Roman"/>
          <w:sz w:val="24"/>
          <w:szCs w:val="24"/>
        </w:rPr>
        <w:t>C</w:t>
      </w:r>
      <w:r w:rsidRPr="77294E9B">
        <w:rPr>
          <w:rFonts w:ascii="Times New Roman" w:hAnsi="Times New Roman" w:cs="Times New Roman"/>
          <w:sz w:val="24"/>
          <w:szCs w:val="24"/>
        </w:rPr>
        <w:t xml:space="preserve">ontractor must certify that </w:t>
      </w:r>
      <w:r w:rsidRPr="77294E9B" w:rsidR="00482AA1">
        <w:rPr>
          <w:rFonts w:ascii="Times New Roman" w:hAnsi="Times New Roman" w:cs="Times New Roman"/>
          <w:sz w:val="24"/>
          <w:szCs w:val="24"/>
        </w:rPr>
        <w:t>the General Contractor, Contractors, and Subcontractors</w:t>
      </w:r>
      <w:r w:rsidRPr="77294E9B">
        <w:rPr>
          <w:rFonts w:ascii="Times New Roman" w:hAnsi="Times New Roman" w:cs="Times New Roman"/>
          <w:sz w:val="24"/>
          <w:szCs w:val="24"/>
        </w:rPr>
        <w:t xml:space="preserve"> have </w:t>
      </w:r>
      <w:r w:rsidRPr="77294E9B" w:rsidR="00373D2D">
        <w:rPr>
          <w:rFonts w:ascii="Times New Roman" w:hAnsi="Times New Roman" w:cs="Times New Roman"/>
          <w:sz w:val="24"/>
          <w:szCs w:val="24"/>
        </w:rPr>
        <w:t xml:space="preserve">complied with </w:t>
      </w:r>
      <w:r w:rsidRPr="77294E9B" w:rsidR="00165B74">
        <w:rPr>
          <w:rFonts w:ascii="Times New Roman" w:hAnsi="Times New Roman" w:cs="Times New Roman"/>
          <w:sz w:val="24"/>
          <w:szCs w:val="24"/>
        </w:rPr>
        <w:t xml:space="preserve">the requirements of this Guidance and </w:t>
      </w:r>
      <w:r w:rsidRPr="77294E9B" w:rsidR="00373D2D">
        <w:rPr>
          <w:rFonts w:ascii="Times New Roman" w:hAnsi="Times New Roman" w:cs="Times New Roman"/>
          <w:sz w:val="24"/>
          <w:szCs w:val="24"/>
        </w:rPr>
        <w:t xml:space="preserve">all applicable laws with respect to the payment of wages.  Any construction manager, </w:t>
      </w:r>
      <w:r w:rsidRPr="77294E9B" w:rsidR="0032743C">
        <w:rPr>
          <w:rFonts w:ascii="Times New Roman" w:hAnsi="Times New Roman" w:cs="Times New Roman"/>
          <w:sz w:val="24"/>
          <w:szCs w:val="24"/>
        </w:rPr>
        <w:t>G</w:t>
      </w:r>
      <w:r w:rsidRPr="77294E9B" w:rsidR="00373D2D">
        <w:rPr>
          <w:rFonts w:ascii="Times New Roman" w:hAnsi="Times New Roman" w:cs="Times New Roman"/>
          <w:sz w:val="24"/>
          <w:szCs w:val="24"/>
        </w:rPr>
        <w:t xml:space="preserve">eneral </w:t>
      </w:r>
      <w:r w:rsidRPr="77294E9B" w:rsidR="0032743C">
        <w:rPr>
          <w:rFonts w:ascii="Times New Roman" w:hAnsi="Times New Roman" w:cs="Times New Roman"/>
          <w:sz w:val="24"/>
          <w:szCs w:val="24"/>
        </w:rPr>
        <w:t>C</w:t>
      </w:r>
      <w:r w:rsidRPr="77294E9B" w:rsidR="00373D2D">
        <w:rPr>
          <w:rFonts w:ascii="Times New Roman" w:hAnsi="Times New Roman" w:cs="Times New Roman"/>
          <w:sz w:val="24"/>
          <w:szCs w:val="24"/>
        </w:rPr>
        <w:t xml:space="preserve">ontractor or other lead or prime contractor, or an entity functioning in any such capacity, must also certify that all trade </w:t>
      </w:r>
      <w:r w:rsidRPr="77294E9B" w:rsidR="0032743C">
        <w:rPr>
          <w:rFonts w:ascii="Times New Roman" w:hAnsi="Times New Roman" w:cs="Times New Roman"/>
          <w:sz w:val="24"/>
          <w:szCs w:val="24"/>
        </w:rPr>
        <w:t>C</w:t>
      </w:r>
      <w:r w:rsidRPr="77294E9B" w:rsidR="00373D2D">
        <w:rPr>
          <w:rFonts w:ascii="Times New Roman" w:hAnsi="Times New Roman" w:cs="Times New Roman"/>
          <w:sz w:val="24"/>
          <w:szCs w:val="24"/>
        </w:rPr>
        <w:t xml:space="preserve">ontractors and </w:t>
      </w:r>
      <w:r w:rsidRPr="77294E9B" w:rsidR="0032743C">
        <w:rPr>
          <w:rFonts w:ascii="Times New Roman" w:hAnsi="Times New Roman" w:cs="Times New Roman"/>
          <w:sz w:val="24"/>
          <w:szCs w:val="24"/>
        </w:rPr>
        <w:t>S</w:t>
      </w:r>
      <w:r w:rsidRPr="77294E9B" w:rsidR="00373D2D">
        <w:rPr>
          <w:rFonts w:ascii="Times New Roman" w:hAnsi="Times New Roman" w:cs="Times New Roman"/>
          <w:sz w:val="24"/>
          <w:szCs w:val="24"/>
        </w:rPr>
        <w:t xml:space="preserve">ubcontractors under the construction manager, </w:t>
      </w:r>
      <w:r w:rsidRPr="77294E9B" w:rsidR="0032743C">
        <w:rPr>
          <w:rFonts w:ascii="Times New Roman" w:hAnsi="Times New Roman" w:cs="Times New Roman"/>
          <w:sz w:val="24"/>
          <w:szCs w:val="24"/>
        </w:rPr>
        <w:t>G</w:t>
      </w:r>
      <w:r w:rsidRPr="77294E9B" w:rsidR="00373D2D">
        <w:rPr>
          <w:rFonts w:ascii="Times New Roman" w:hAnsi="Times New Roman" w:cs="Times New Roman"/>
          <w:sz w:val="24"/>
          <w:szCs w:val="24"/>
        </w:rPr>
        <w:t xml:space="preserve">eneral </w:t>
      </w:r>
      <w:r w:rsidRPr="77294E9B" w:rsidR="0032743C">
        <w:rPr>
          <w:rFonts w:ascii="Times New Roman" w:hAnsi="Times New Roman" w:cs="Times New Roman"/>
          <w:sz w:val="24"/>
          <w:szCs w:val="24"/>
        </w:rPr>
        <w:t>C</w:t>
      </w:r>
      <w:r w:rsidRPr="77294E9B" w:rsidR="00373D2D">
        <w:rPr>
          <w:rFonts w:ascii="Times New Roman" w:hAnsi="Times New Roman" w:cs="Times New Roman"/>
          <w:sz w:val="24"/>
          <w:szCs w:val="24"/>
        </w:rPr>
        <w:t>ontractor or other lead or prime contractor have complied with all provisions of this Guidance as well as all applicable laws with respect to the payment of wages.</w:t>
      </w:r>
    </w:p>
    <w:p w:rsidR="00423262" w:rsidP="0087002B" w:rsidRDefault="00423262" w14:paraId="7C5AFE75" w14:textId="77777777">
      <w:pPr>
        <w:pStyle w:val="ListParagraph"/>
        <w:ind w:firstLine="0"/>
        <w:rPr>
          <w:rFonts w:ascii="Times New Roman" w:hAnsi="Times New Roman" w:cs="Times New Roman"/>
          <w:sz w:val="24"/>
          <w:szCs w:val="24"/>
        </w:rPr>
      </w:pPr>
    </w:p>
    <w:p w:rsidRPr="00F758B6" w:rsidR="00D061D0" w:rsidP="0087002B" w:rsidRDefault="00423262" w14:paraId="70AC857F" w14:textId="0A20D151">
      <w:pPr>
        <w:pStyle w:val="ListParagraph"/>
        <w:numPr>
          <w:ilvl w:val="1"/>
          <w:numId w:val="3"/>
        </w:numPr>
        <w:ind w:left="720"/>
        <w:rPr>
          <w:rFonts w:ascii="Times New Roman" w:hAnsi="Times New Roman" w:cs="Times New Roman"/>
          <w:sz w:val="24"/>
          <w:szCs w:val="24"/>
        </w:rPr>
      </w:pPr>
      <w:r w:rsidRPr="1BE36885">
        <w:rPr>
          <w:rFonts w:ascii="Times New Roman" w:hAnsi="Times New Roman" w:cs="Times New Roman"/>
          <w:sz w:val="24"/>
          <w:szCs w:val="24"/>
        </w:rPr>
        <w:t>The Project owner shall retain all such documents and make available for inspection by EOHLC, its agents and representatives, and by the AGO, the U.S. Department of Labor, and any other applicable authorities, upon reasonable notice, during business hours, for a period of three (3) calendar years following final completion of work, as evidenced by issuance of a certificate of occupancy for the Project.</w:t>
      </w:r>
      <w:r w:rsidRPr="1BE36885" w:rsidR="00711784">
        <w:rPr>
          <w:rFonts w:ascii="Times New Roman" w:hAnsi="Times New Roman" w:cs="Times New Roman"/>
          <w:sz w:val="24"/>
          <w:szCs w:val="24"/>
        </w:rPr>
        <w:t xml:space="preserve"> The Project owner shall not be responsible for any errors, omissions, or other violations that may be found in such documents that the Project owner did not cause or could not have reasonably prevented. </w:t>
      </w:r>
    </w:p>
    <w:p w:rsidR="00D061D0" w:rsidP="00733615" w:rsidRDefault="00D061D0" w14:paraId="49F5B904" w14:textId="1F2C10CA">
      <w:pPr>
        <w:ind w:left="0" w:firstLine="0"/>
        <w:rPr>
          <w:rFonts w:ascii="Times New Roman" w:hAnsi="Times New Roman" w:cs="Times New Roman"/>
          <w:sz w:val="24"/>
          <w:szCs w:val="24"/>
        </w:rPr>
      </w:pPr>
    </w:p>
    <w:p w:rsidRPr="00F73549" w:rsidR="00091F29" w:rsidP="00091F29" w:rsidRDefault="00091F29" w14:paraId="60A36174" w14:textId="77777777">
      <w:pPr>
        <w:pStyle w:val="ListParagraph"/>
        <w:numPr>
          <w:ilvl w:val="0"/>
          <w:numId w:val="3"/>
        </w:numPr>
        <w:rPr>
          <w:rFonts w:ascii="Times New Roman" w:hAnsi="Times New Roman" w:cs="Times New Roman"/>
          <w:b/>
          <w:bCs/>
          <w:sz w:val="24"/>
          <w:szCs w:val="24"/>
          <w:u w:val="single"/>
        </w:rPr>
      </w:pPr>
      <w:r w:rsidRPr="77294E9B">
        <w:rPr>
          <w:rFonts w:ascii="Times New Roman" w:hAnsi="Times New Roman" w:cs="Times New Roman"/>
          <w:b/>
          <w:bCs/>
          <w:sz w:val="24"/>
          <w:szCs w:val="24"/>
          <w:u w:val="single"/>
        </w:rPr>
        <w:t>Exemption for Small Projects</w:t>
      </w:r>
    </w:p>
    <w:p w:rsidR="00562EBE" w:rsidP="00562EBE" w:rsidRDefault="00562EBE" w14:paraId="48BF7144" w14:textId="77777777">
      <w:pPr>
        <w:ind w:left="0" w:firstLine="0"/>
        <w:rPr>
          <w:rFonts w:ascii="Times New Roman" w:hAnsi="Times New Roman" w:cs="Times New Roman"/>
          <w:sz w:val="24"/>
          <w:szCs w:val="24"/>
        </w:rPr>
      </w:pPr>
    </w:p>
    <w:p w:rsidR="00482AA1" w:rsidP="00562EBE" w:rsidRDefault="00FE0144" w14:paraId="61D78BD0" w14:textId="0ABE089F">
      <w:pPr>
        <w:ind w:left="0" w:firstLine="0"/>
        <w:rPr>
          <w:rFonts w:ascii="Times New Roman" w:hAnsi="Times New Roman" w:cs="Times New Roman"/>
          <w:sz w:val="24"/>
          <w:szCs w:val="24"/>
        </w:rPr>
      </w:pPr>
      <w:r>
        <w:rPr>
          <w:rFonts w:ascii="Times New Roman" w:hAnsi="Times New Roman" w:cs="Times New Roman"/>
          <w:sz w:val="24"/>
          <w:szCs w:val="24"/>
        </w:rPr>
        <w:t xml:space="preserve">Notwithstanding the foregoing provisions of this Guidance, </w:t>
      </w:r>
      <w:r w:rsidR="00165B74">
        <w:rPr>
          <w:rFonts w:ascii="Times New Roman" w:hAnsi="Times New Roman" w:cs="Times New Roman"/>
          <w:sz w:val="24"/>
          <w:szCs w:val="24"/>
        </w:rPr>
        <w:t xml:space="preserve">only the following </w:t>
      </w:r>
      <w:r w:rsidR="00482AA1">
        <w:rPr>
          <w:rFonts w:ascii="Times New Roman" w:hAnsi="Times New Roman" w:cs="Times New Roman"/>
          <w:sz w:val="24"/>
          <w:szCs w:val="24"/>
        </w:rPr>
        <w:t>requirements will apply</w:t>
      </w:r>
      <w:r>
        <w:rPr>
          <w:rFonts w:ascii="Times New Roman" w:hAnsi="Times New Roman" w:cs="Times New Roman"/>
          <w:sz w:val="24"/>
          <w:szCs w:val="24"/>
        </w:rPr>
        <w:t xml:space="preserve"> to Projects of twenty (20) or fewer housing units</w:t>
      </w:r>
      <w:r w:rsidR="00057AB4">
        <w:rPr>
          <w:rFonts w:ascii="Times New Roman" w:hAnsi="Times New Roman" w:cs="Times New Roman"/>
          <w:sz w:val="24"/>
          <w:szCs w:val="24"/>
        </w:rPr>
        <w:t>. This exemption does not apply to phased development of Projects that contemplate more than twenty (20) housing units upon final completion of the Project, even if any of the phases will include twenty (20) or fewer housing units.</w:t>
      </w:r>
    </w:p>
    <w:p w:rsidR="00482AA1" w:rsidP="00562EBE" w:rsidRDefault="00482AA1" w14:paraId="038A9A7D" w14:textId="77777777">
      <w:pPr>
        <w:ind w:left="0" w:firstLine="0"/>
        <w:rPr>
          <w:rFonts w:ascii="Times New Roman" w:hAnsi="Times New Roman" w:cs="Times New Roman"/>
          <w:sz w:val="24"/>
          <w:szCs w:val="24"/>
        </w:rPr>
      </w:pPr>
    </w:p>
    <w:p w:rsidR="00482AA1" w:rsidP="00482AA1" w:rsidRDefault="169BC224" w14:paraId="08A8078E" w14:textId="6710B7B9">
      <w:pPr>
        <w:pStyle w:val="ListParagraph"/>
        <w:numPr>
          <w:ilvl w:val="0"/>
          <w:numId w:val="19"/>
        </w:numPr>
        <w:rPr>
          <w:rFonts w:ascii="Times New Roman" w:hAnsi="Times New Roman" w:cs="Times New Roman"/>
          <w:sz w:val="24"/>
          <w:szCs w:val="24"/>
        </w:rPr>
      </w:pPr>
      <w:r w:rsidRPr="77294E9B">
        <w:rPr>
          <w:rFonts w:ascii="Times New Roman" w:hAnsi="Times New Roman" w:cs="Times New Roman"/>
          <w:sz w:val="24"/>
          <w:szCs w:val="24"/>
        </w:rPr>
        <w:t>T</w:t>
      </w:r>
      <w:r w:rsidRPr="77294E9B" w:rsidR="00482AA1">
        <w:rPr>
          <w:rFonts w:ascii="Times New Roman" w:hAnsi="Times New Roman" w:cs="Times New Roman"/>
          <w:sz w:val="24"/>
          <w:szCs w:val="24"/>
        </w:rPr>
        <w:t xml:space="preserve">he General Contractor shall furnish </w:t>
      </w:r>
      <w:r w:rsidRPr="77294E9B" w:rsidR="60A5A85C">
        <w:rPr>
          <w:rFonts w:ascii="Times New Roman" w:hAnsi="Times New Roman" w:cs="Times New Roman"/>
          <w:sz w:val="24"/>
          <w:szCs w:val="24"/>
        </w:rPr>
        <w:t xml:space="preserve">a complete and executed Certificate of Compliance </w:t>
      </w:r>
      <w:r w:rsidRPr="77294E9B" w:rsidR="00482AA1">
        <w:rPr>
          <w:rFonts w:ascii="Times New Roman" w:hAnsi="Times New Roman" w:cs="Times New Roman"/>
          <w:sz w:val="24"/>
          <w:szCs w:val="24"/>
        </w:rPr>
        <w:t>to the Project owner with the executed construction contract prior to commencement of their work on the Project. The Project owner shall maintain such certification for a period of not less than three (3) calendar years from the date of construction completion, as evidenced by issuance of a certificate of occupancy for the Project.  All such records shall be open to inspection by EOHLC, its agents and representatives, and by the AGO at all reasonable times during such period.</w:t>
      </w:r>
    </w:p>
    <w:p w:rsidR="00482AA1" w:rsidP="7A95A150" w:rsidRDefault="00482AA1" w14:paraId="73CBD919" w14:textId="221A6044">
      <w:pPr>
        <w:pStyle w:val="ListParagraph"/>
        <w:rPr>
          <w:rFonts w:ascii="Times New Roman" w:hAnsi="Times New Roman" w:cs="Times New Roman"/>
          <w:sz w:val="24"/>
          <w:szCs w:val="24"/>
        </w:rPr>
      </w:pPr>
    </w:p>
    <w:p w:rsidR="00482AA1" w:rsidP="00482AA1" w:rsidRDefault="57B899A3" w14:paraId="46358626" w14:textId="0972388B">
      <w:pPr>
        <w:pStyle w:val="ListParagraph"/>
        <w:numPr>
          <w:ilvl w:val="0"/>
          <w:numId w:val="19"/>
        </w:numPr>
        <w:rPr>
          <w:rFonts w:ascii="Times New Roman" w:hAnsi="Times New Roman" w:cs="Times New Roman"/>
          <w:sz w:val="24"/>
          <w:szCs w:val="24"/>
        </w:rPr>
      </w:pPr>
      <w:r w:rsidRPr="77294E9B">
        <w:rPr>
          <w:rFonts w:ascii="Times New Roman" w:hAnsi="Times New Roman" w:cs="Times New Roman"/>
          <w:sz w:val="24"/>
          <w:szCs w:val="24"/>
        </w:rPr>
        <w:t xml:space="preserve">The General </w:t>
      </w:r>
      <w:r w:rsidR="000A2758">
        <w:rPr>
          <w:rFonts w:ascii="Times New Roman" w:hAnsi="Times New Roman" w:cs="Times New Roman"/>
          <w:sz w:val="24"/>
          <w:szCs w:val="24"/>
        </w:rPr>
        <w:t>Contractor</w:t>
      </w:r>
      <w:r w:rsidRPr="77294E9B" w:rsidR="000A2758">
        <w:rPr>
          <w:rFonts w:ascii="Times New Roman" w:hAnsi="Times New Roman" w:cs="Times New Roman"/>
          <w:sz w:val="24"/>
          <w:szCs w:val="24"/>
        </w:rPr>
        <w:t xml:space="preserve"> </w:t>
      </w:r>
      <w:r w:rsidRPr="77294E9B">
        <w:rPr>
          <w:rFonts w:ascii="Times New Roman" w:hAnsi="Times New Roman" w:cs="Times New Roman"/>
          <w:sz w:val="24"/>
          <w:szCs w:val="24"/>
        </w:rPr>
        <w:t>shall collect the required certification for each Contractor and subcontractor prior to their commencement of work on the Project.</w:t>
      </w:r>
      <w:r w:rsidRPr="77294E9B" w:rsidR="78E1AF37">
        <w:rPr>
          <w:rFonts w:ascii="Times New Roman" w:hAnsi="Times New Roman" w:cs="Times New Roman"/>
          <w:sz w:val="24"/>
          <w:szCs w:val="24"/>
        </w:rPr>
        <w:t xml:space="preserve"> </w:t>
      </w:r>
    </w:p>
    <w:p w:rsidR="00482AA1" w:rsidP="7A95A150" w:rsidRDefault="00482AA1" w14:paraId="62F29EC3" w14:textId="60F20C83">
      <w:pPr>
        <w:pStyle w:val="ListParagraph"/>
        <w:rPr>
          <w:rFonts w:ascii="Times New Roman" w:hAnsi="Times New Roman" w:cs="Times New Roman"/>
          <w:sz w:val="24"/>
          <w:szCs w:val="24"/>
        </w:rPr>
      </w:pPr>
    </w:p>
    <w:p w:rsidR="00482AA1" w:rsidP="00482AA1" w:rsidRDefault="78E1AF37" w14:paraId="619769AF" w14:textId="7DEFD45B">
      <w:pPr>
        <w:pStyle w:val="ListParagraph"/>
        <w:numPr>
          <w:ilvl w:val="0"/>
          <w:numId w:val="19"/>
        </w:numPr>
        <w:rPr>
          <w:rFonts w:ascii="Times New Roman" w:hAnsi="Times New Roman" w:cs="Times New Roman"/>
          <w:sz w:val="24"/>
          <w:szCs w:val="24"/>
        </w:rPr>
      </w:pPr>
      <w:r w:rsidRPr="77294E9B">
        <w:rPr>
          <w:rFonts w:ascii="Times New Roman" w:hAnsi="Times New Roman" w:cs="Times New Roman"/>
          <w:sz w:val="24"/>
          <w:szCs w:val="24"/>
        </w:rPr>
        <w:t xml:space="preserve">Within fifteen (15) days of completion of work on the Project, as evidenced by issuance of a certificate of occupancy for the Project, the General </w:t>
      </w:r>
      <w:r w:rsidR="000A2758">
        <w:rPr>
          <w:rFonts w:ascii="Times New Roman" w:hAnsi="Times New Roman" w:cs="Times New Roman"/>
          <w:sz w:val="24"/>
          <w:szCs w:val="24"/>
        </w:rPr>
        <w:t>Contractor</w:t>
      </w:r>
      <w:r w:rsidRPr="77294E9B" w:rsidR="000A2758">
        <w:rPr>
          <w:rFonts w:ascii="Times New Roman" w:hAnsi="Times New Roman" w:cs="Times New Roman"/>
          <w:sz w:val="24"/>
          <w:szCs w:val="24"/>
        </w:rPr>
        <w:t xml:space="preserve"> </w:t>
      </w:r>
      <w:r w:rsidRPr="77294E9B">
        <w:rPr>
          <w:rFonts w:ascii="Times New Roman" w:hAnsi="Times New Roman" w:cs="Times New Roman"/>
          <w:sz w:val="24"/>
          <w:szCs w:val="24"/>
        </w:rPr>
        <w:t>shal</w:t>
      </w:r>
      <w:r w:rsidRPr="77294E9B" w:rsidR="5DBF8EC9">
        <w:rPr>
          <w:rFonts w:ascii="Times New Roman" w:hAnsi="Times New Roman" w:cs="Times New Roman"/>
          <w:sz w:val="24"/>
          <w:szCs w:val="24"/>
        </w:rPr>
        <w:t>l furnish all Contractor and Subcontractor certifications to the Project owner</w:t>
      </w:r>
      <w:r w:rsidRPr="77294E9B" w:rsidR="72CA9AC9">
        <w:rPr>
          <w:rFonts w:ascii="Times New Roman" w:hAnsi="Times New Roman" w:cs="Times New Roman"/>
          <w:sz w:val="24"/>
          <w:szCs w:val="24"/>
        </w:rPr>
        <w:t xml:space="preserve"> and</w:t>
      </w:r>
      <w:r w:rsidRPr="77294E9B" w:rsidR="0050A5ED">
        <w:rPr>
          <w:rFonts w:ascii="Times New Roman" w:hAnsi="Times New Roman" w:cs="Times New Roman"/>
          <w:sz w:val="24"/>
          <w:szCs w:val="24"/>
        </w:rPr>
        <w:t xml:space="preserve"> </w:t>
      </w:r>
      <w:r w:rsidRPr="77294E9B" w:rsidR="00482AA1">
        <w:rPr>
          <w:rFonts w:ascii="Times New Roman" w:hAnsi="Times New Roman" w:cs="Times New Roman"/>
          <w:sz w:val="24"/>
          <w:szCs w:val="24"/>
        </w:rPr>
        <w:t xml:space="preserve">certify that </w:t>
      </w:r>
      <w:r w:rsidRPr="77294E9B" w:rsidR="00391FEF">
        <w:rPr>
          <w:rFonts w:ascii="Times New Roman" w:hAnsi="Times New Roman" w:cs="Times New Roman"/>
          <w:sz w:val="24"/>
          <w:szCs w:val="24"/>
        </w:rPr>
        <w:t>the</w:t>
      </w:r>
      <w:r w:rsidRPr="77294E9B" w:rsidR="00B33D0C">
        <w:rPr>
          <w:rFonts w:ascii="Times New Roman" w:hAnsi="Times New Roman" w:cs="Times New Roman"/>
          <w:sz w:val="24"/>
          <w:szCs w:val="24"/>
        </w:rPr>
        <w:t>y</w:t>
      </w:r>
      <w:r w:rsidRPr="77294E9B" w:rsidR="00391FEF">
        <w:rPr>
          <w:rFonts w:ascii="Times New Roman" w:hAnsi="Times New Roman" w:cs="Times New Roman"/>
          <w:sz w:val="24"/>
          <w:szCs w:val="24"/>
        </w:rPr>
        <w:t xml:space="preserve"> provided the Project owner with Certificates of Compliance for all </w:t>
      </w:r>
      <w:r w:rsidRPr="77294E9B" w:rsidR="00482AA1">
        <w:rPr>
          <w:rFonts w:ascii="Times New Roman" w:hAnsi="Times New Roman" w:cs="Times New Roman"/>
          <w:sz w:val="24"/>
          <w:szCs w:val="24"/>
        </w:rPr>
        <w:t xml:space="preserve">Contractors and Subcontractors </w:t>
      </w:r>
      <w:r w:rsidRPr="77294E9B" w:rsidR="001C3D17">
        <w:rPr>
          <w:rFonts w:ascii="Times New Roman" w:hAnsi="Times New Roman" w:cs="Times New Roman"/>
          <w:sz w:val="24"/>
          <w:szCs w:val="24"/>
        </w:rPr>
        <w:t>who worked on</w:t>
      </w:r>
      <w:r w:rsidRPr="77294E9B" w:rsidR="00F6294F">
        <w:rPr>
          <w:rFonts w:ascii="Times New Roman" w:hAnsi="Times New Roman" w:cs="Times New Roman"/>
          <w:sz w:val="24"/>
          <w:szCs w:val="24"/>
        </w:rPr>
        <w:t xml:space="preserve"> </w:t>
      </w:r>
      <w:r w:rsidRPr="77294E9B" w:rsidR="007B66BB">
        <w:rPr>
          <w:rFonts w:ascii="Times New Roman" w:hAnsi="Times New Roman" w:cs="Times New Roman"/>
          <w:sz w:val="24"/>
          <w:szCs w:val="24"/>
        </w:rPr>
        <w:t>Project</w:t>
      </w:r>
      <w:r w:rsidRPr="77294E9B" w:rsidR="00482AA1">
        <w:rPr>
          <w:rFonts w:ascii="Times New Roman" w:hAnsi="Times New Roman" w:cs="Times New Roman"/>
          <w:sz w:val="24"/>
          <w:szCs w:val="24"/>
        </w:rPr>
        <w:t xml:space="preserve">.  </w:t>
      </w:r>
    </w:p>
    <w:p w:rsidR="00423262" w:rsidP="00423262" w:rsidRDefault="00423262" w14:paraId="69864BA4" w14:textId="77777777">
      <w:pPr>
        <w:rPr>
          <w:rFonts w:ascii="Times New Roman" w:hAnsi="Times New Roman" w:cs="Times New Roman"/>
          <w:sz w:val="24"/>
          <w:szCs w:val="24"/>
        </w:rPr>
      </w:pPr>
    </w:p>
    <w:p w:rsidRPr="00652539" w:rsidR="00423262" w:rsidP="00652539" w:rsidRDefault="00423262" w14:paraId="1DCB6B24" w14:textId="5243DC17">
      <w:pPr>
        <w:pStyle w:val="ListParagraph"/>
        <w:numPr>
          <w:ilvl w:val="0"/>
          <w:numId w:val="19"/>
        </w:numPr>
        <w:rPr>
          <w:rFonts w:ascii="Times New Roman" w:hAnsi="Times New Roman" w:cs="Times New Roman"/>
          <w:sz w:val="24"/>
          <w:szCs w:val="24"/>
        </w:rPr>
      </w:pPr>
      <w:r w:rsidRPr="77294E9B">
        <w:rPr>
          <w:rFonts w:ascii="Times New Roman" w:hAnsi="Times New Roman" w:cs="Times New Roman"/>
          <w:sz w:val="24"/>
          <w:szCs w:val="24"/>
        </w:rPr>
        <w:t>The Project owner shall retain all such documents and make available for inspection by EOHLC, its agents and representatives, and by the AGO, the U.S. Department of Labor, and any other applicable authorities, upon reasonable notice, during business hours, for a period of three (3) calendar years following final completion of work, as evidenced by issuance of a certificate of occupancy for the Project.</w:t>
      </w:r>
    </w:p>
    <w:p w:rsidRPr="00652539" w:rsidR="00423262" w:rsidP="00652539" w:rsidRDefault="00423262" w14:paraId="5B268432" w14:textId="77777777">
      <w:pPr>
        <w:rPr>
          <w:rFonts w:ascii="Times New Roman" w:hAnsi="Times New Roman" w:cs="Times New Roman"/>
          <w:sz w:val="24"/>
          <w:szCs w:val="24"/>
        </w:rPr>
      </w:pPr>
    </w:p>
    <w:p w:rsidRPr="00733615" w:rsidR="4427AF39" w:rsidP="77294E9B" w:rsidRDefault="0051254B" w14:paraId="0FA55978" w14:textId="6168BA85">
      <w:pPr>
        <w:ind w:left="0" w:firstLine="0"/>
        <w:rPr>
          <w:rFonts w:ascii="Times New Roman" w:hAnsi="Times New Roman" w:cs="Times New Roman"/>
          <w:sz w:val="24"/>
          <w:szCs w:val="24"/>
        </w:rPr>
      </w:pPr>
      <w:r w:rsidRPr="77294E9B">
        <w:rPr>
          <w:rFonts w:ascii="Times New Roman" w:hAnsi="Times New Roman" w:cs="Times New Roman"/>
          <w:sz w:val="24"/>
          <w:szCs w:val="24"/>
        </w:rPr>
        <w:br w:type="page"/>
      </w:r>
    </w:p>
    <w:p w:rsidRPr="00733615" w:rsidR="1E1E14BB" w:rsidP="0051254B" w:rsidRDefault="1E1E14BB" w14:paraId="3404E765" w14:textId="4759EA3E">
      <w:pPr>
        <w:ind w:left="0" w:firstLine="0"/>
        <w:jc w:val="center"/>
        <w:rPr>
          <w:rFonts w:ascii="Times New Roman" w:hAnsi="Times New Roman" w:cs="Times New Roman"/>
          <w:b/>
          <w:sz w:val="24"/>
          <w:szCs w:val="24"/>
        </w:rPr>
      </w:pPr>
      <w:r w:rsidRPr="00733615">
        <w:rPr>
          <w:rFonts w:ascii="Times New Roman" w:hAnsi="Times New Roman" w:cs="Times New Roman"/>
          <w:b/>
          <w:sz w:val="24"/>
          <w:szCs w:val="24"/>
        </w:rPr>
        <w:t>APPENDIX A</w:t>
      </w:r>
    </w:p>
    <w:p w:rsidRPr="00733615" w:rsidR="2DB0A0C8" w:rsidP="2DB0A0C8" w:rsidRDefault="2DB0A0C8" w14:paraId="13858E25" w14:textId="0930415E">
      <w:pPr>
        <w:rPr>
          <w:rFonts w:ascii="Times New Roman" w:hAnsi="Times New Roman" w:cs="Times New Roman"/>
          <w:sz w:val="24"/>
          <w:szCs w:val="24"/>
        </w:rPr>
      </w:pPr>
    </w:p>
    <w:p w:rsidRPr="00733615" w:rsidR="1E1E14BB" w:rsidP="0051254B" w:rsidRDefault="1E1E14BB" w14:paraId="579F0888" w14:textId="19C8962C">
      <w:pPr>
        <w:pStyle w:val="ListParagraph"/>
        <w:numPr>
          <w:ilvl w:val="0"/>
          <w:numId w:val="17"/>
        </w:numPr>
        <w:ind w:left="1440" w:hanging="720"/>
        <w:jc w:val="both"/>
        <w:rPr>
          <w:rFonts w:ascii="Times New Roman" w:hAnsi="Times New Roman" w:eastAsia="Times New Roman" w:cs="Times New Roman"/>
          <w:sz w:val="24"/>
          <w:szCs w:val="24"/>
        </w:rPr>
      </w:pPr>
      <w:r w:rsidRPr="00733615">
        <w:rPr>
          <w:rFonts w:ascii="Times New Roman" w:hAnsi="Times New Roman" w:eastAsia="Times New Roman" w:cs="Times New Roman"/>
          <w:sz w:val="24"/>
          <w:szCs w:val="24"/>
        </w:rPr>
        <w:t>Federal Low Income Housing Tax Credits (LIHTC)</w:t>
      </w:r>
    </w:p>
    <w:p w:rsidRPr="00733615" w:rsidR="1E1E14BB" w:rsidP="0051254B" w:rsidRDefault="1E1E14BB" w14:paraId="72F5A36E" w14:textId="471B6944">
      <w:pPr>
        <w:pStyle w:val="ListParagraph"/>
        <w:numPr>
          <w:ilvl w:val="0"/>
          <w:numId w:val="17"/>
        </w:numPr>
        <w:ind w:left="1440" w:hanging="720"/>
        <w:jc w:val="both"/>
        <w:rPr>
          <w:rFonts w:ascii="Times New Roman" w:hAnsi="Times New Roman" w:eastAsia="Times New Roman" w:cs="Times New Roman"/>
          <w:sz w:val="24"/>
          <w:szCs w:val="24"/>
        </w:rPr>
      </w:pPr>
      <w:r w:rsidRPr="00733615">
        <w:rPr>
          <w:rFonts w:ascii="Times New Roman" w:hAnsi="Times New Roman" w:eastAsia="Times New Roman" w:cs="Times New Roman"/>
          <w:sz w:val="24"/>
          <w:szCs w:val="24"/>
        </w:rPr>
        <w:t>Massachusetts State Low Income Housing Tax Credits</w:t>
      </w:r>
    </w:p>
    <w:p w:rsidRPr="00733615" w:rsidR="1E1E14BB" w:rsidP="0051254B" w:rsidRDefault="1E1E14BB" w14:paraId="23AFE142" w14:textId="13E8CDCB">
      <w:pPr>
        <w:pStyle w:val="ListParagraph"/>
        <w:numPr>
          <w:ilvl w:val="0"/>
          <w:numId w:val="17"/>
        </w:numPr>
        <w:ind w:left="1440" w:hanging="720"/>
        <w:jc w:val="both"/>
        <w:rPr>
          <w:rFonts w:ascii="Times New Roman" w:hAnsi="Times New Roman" w:eastAsia="Times New Roman" w:cs="Times New Roman"/>
          <w:sz w:val="24"/>
          <w:szCs w:val="24"/>
        </w:rPr>
      </w:pPr>
      <w:r w:rsidRPr="00733615">
        <w:rPr>
          <w:rFonts w:ascii="Times New Roman" w:hAnsi="Times New Roman" w:eastAsia="Times New Roman" w:cs="Times New Roman"/>
          <w:sz w:val="24"/>
          <w:szCs w:val="24"/>
        </w:rPr>
        <w:t>American Rescue Plan Act (ARPA)</w:t>
      </w:r>
    </w:p>
    <w:p w:rsidRPr="00733615" w:rsidR="1E1E14BB" w:rsidP="0051254B" w:rsidRDefault="1E1E14BB" w14:paraId="5F5B3E0C" w14:textId="069EEB87">
      <w:pPr>
        <w:pStyle w:val="ListParagraph"/>
        <w:numPr>
          <w:ilvl w:val="0"/>
          <w:numId w:val="17"/>
        </w:numPr>
        <w:ind w:left="1440" w:hanging="720"/>
        <w:jc w:val="both"/>
        <w:rPr>
          <w:rFonts w:ascii="Times New Roman" w:hAnsi="Times New Roman" w:eastAsia="Times New Roman" w:cs="Times New Roman"/>
          <w:sz w:val="24"/>
          <w:szCs w:val="24"/>
        </w:rPr>
      </w:pPr>
      <w:r w:rsidRPr="00733615">
        <w:rPr>
          <w:rFonts w:ascii="Times New Roman" w:hAnsi="Times New Roman" w:eastAsia="Times New Roman" w:cs="Times New Roman"/>
          <w:sz w:val="24"/>
          <w:szCs w:val="24"/>
        </w:rPr>
        <w:t>HOME Investment Partnerships Program (HOME)</w:t>
      </w:r>
    </w:p>
    <w:p w:rsidRPr="00733615" w:rsidR="326FFC02" w:rsidP="0051254B" w:rsidRDefault="5B29DD50" w14:paraId="4B068053" w14:textId="4F1561D4">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HOME America</w:t>
      </w:r>
      <w:r w:rsidRPr="00733615" w:rsidR="760812A1">
        <w:rPr>
          <w:rFonts w:ascii="Times New Roman" w:hAnsi="Times New Roman" w:eastAsia="Times New Roman" w:cs="Times New Roman"/>
          <w:color w:val="000000" w:themeColor="text1"/>
          <w:sz w:val="24"/>
          <w:szCs w:val="24"/>
        </w:rPr>
        <w:t>n</w:t>
      </w:r>
      <w:r w:rsidRPr="00733615">
        <w:rPr>
          <w:rFonts w:ascii="Times New Roman" w:hAnsi="Times New Roman" w:eastAsia="Times New Roman" w:cs="Times New Roman"/>
          <w:color w:val="000000" w:themeColor="text1"/>
          <w:sz w:val="24"/>
          <w:szCs w:val="24"/>
        </w:rPr>
        <w:t xml:space="preserve"> Rescue Plan </w:t>
      </w:r>
      <w:r w:rsidRPr="00733615" w:rsidR="6B3A4D3E">
        <w:rPr>
          <w:rFonts w:ascii="Times New Roman" w:hAnsi="Times New Roman" w:eastAsia="Times New Roman" w:cs="Times New Roman"/>
          <w:color w:val="000000" w:themeColor="text1"/>
          <w:sz w:val="24"/>
          <w:szCs w:val="24"/>
        </w:rPr>
        <w:t>Program</w:t>
      </w:r>
      <w:r w:rsidRPr="00733615" w:rsidR="372467CD">
        <w:rPr>
          <w:rFonts w:ascii="Times New Roman" w:hAnsi="Times New Roman" w:eastAsia="Times New Roman" w:cs="Times New Roman"/>
          <w:color w:val="000000" w:themeColor="text1"/>
          <w:sz w:val="24"/>
          <w:szCs w:val="24"/>
        </w:rPr>
        <w:t xml:space="preserve"> </w:t>
      </w:r>
      <w:r w:rsidRPr="00733615">
        <w:rPr>
          <w:rFonts w:ascii="Times New Roman" w:hAnsi="Times New Roman" w:eastAsia="Times New Roman" w:cs="Times New Roman"/>
          <w:color w:val="000000" w:themeColor="text1"/>
          <w:sz w:val="24"/>
          <w:szCs w:val="24"/>
        </w:rPr>
        <w:t>(</w:t>
      </w:r>
      <w:r w:rsidRPr="00733615" w:rsidR="326FFC02">
        <w:rPr>
          <w:rFonts w:ascii="Times New Roman" w:hAnsi="Times New Roman" w:eastAsia="Times New Roman" w:cs="Times New Roman"/>
          <w:color w:val="000000" w:themeColor="text1"/>
          <w:sz w:val="24"/>
          <w:szCs w:val="24"/>
        </w:rPr>
        <w:t>HOME-ARP</w:t>
      </w:r>
      <w:r w:rsidRPr="00733615" w:rsidR="57E655AA">
        <w:rPr>
          <w:rFonts w:ascii="Times New Roman" w:hAnsi="Times New Roman" w:eastAsia="Times New Roman" w:cs="Times New Roman"/>
          <w:color w:val="000000" w:themeColor="text1"/>
          <w:sz w:val="24"/>
          <w:szCs w:val="24"/>
        </w:rPr>
        <w:t>)</w:t>
      </w:r>
    </w:p>
    <w:p w:rsidRPr="00733615" w:rsidR="1E1E14BB" w:rsidP="0051254B" w:rsidRDefault="1E1E14BB" w14:paraId="7D7911FD" w14:textId="1D35EA23">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National Housing Trust Fund (HTF)</w:t>
      </w:r>
    </w:p>
    <w:p w:rsidRPr="00733615" w:rsidR="560E28C6" w:rsidP="0051254B" w:rsidRDefault="560E28C6" w14:paraId="0A60D3C7" w14:textId="69AC099C">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Affordable Housing Trust Fund (AHTF)</w:t>
      </w:r>
    </w:p>
    <w:p w:rsidRPr="00733615" w:rsidR="1E1E14BB" w:rsidP="0051254B" w:rsidRDefault="1E1E14BB" w14:paraId="2FF7504F" w14:textId="09E917D1">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Housing Stabilization and Investment Trust Fund (HSF)</w:t>
      </w:r>
    </w:p>
    <w:p w:rsidRPr="00733615" w:rsidR="1E1E14BB" w:rsidP="0051254B" w:rsidRDefault="1E1E14BB" w14:paraId="0E09144E" w14:textId="0CFE6EC1">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Capital Improvement &amp; Preservation Trust Fund (CIPF)</w:t>
      </w:r>
    </w:p>
    <w:p w:rsidRPr="00733615" w:rsidR="1E1E14BB" w:rsidP="0051254B" w:rsidRDefault="1E1E14BB" w14:paraId="388493DA" w14:textId="4B6CF914">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Housing Innovations Fund (HIF)</w:t>
      </w:r>
    </w:p>
    <w:p w:rsidRPr="00733615" w:rsidR="1E1E14BB" w:rsidP="0051254B" w:rsidRDefault="1E1E14BB" w14:paraId="27BA4F0A" w14:textId="1572E4B5">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Facilities Consolidation Fund (FCF)</w:t>
      </w:r>
    </w:p>
    <w:p w:rsidRPr="00733615" w:rsidR="1E1E14BB" w:rsidP="0051254B" w:rsidRDefault="1E1E14BB" w14:paraId="23CA9EE8" w14:textId="6ECD1775">
      <w:pPr>
        <w:pStyle w:val="ListParagraph"/>
        <w:numPr>
          <w:ilvl w:val="0"/>
          <w:numId w:val="17"/>
        </w:numPr>
        <w:ind w:left="1440" w:hanging="720"/>
        <w:jc w:val="both"/>
        <w:rPr>
          <w:rStyle w:val="Hyperlink"/>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Community-Based Housing (CBH)</w:t>
      </w:r>
    </w:p>
    <w:p w:rsidRPr="00733615" w:rsidR="00171417" w:rsidP="0051254B" w:rsidRDefault="1E1E14BB" w14:paraId="103EE181" w14:textId="1D1A563D">
      <w:pPr>
        <w:pStyle w:val="ListParagraph"/>
        <w:numPr>
          <w:ilvl w:val="0"/>
          <w:numId w:val="17"/>
        </w:numPr>
        <w:ind w:left="1440" w:hanging="720"/>
        <w:jc w:val="both"/>
        <w:rPr>
          <w:rFonts w:ascii="Times New Roman" w:hAnsi="Times New Roman" w:eastAsia="Times New Roman" w:cs="Times New Roman"/>
          <w:color w:val="000000" w:themeColor="text1"/>
          <w:sz w:val="24"/>
          <w:szCs w:val="24"/>
        </w:rPr>
      </w:pPr>
      <w:r w:rsidRPr="00733615">
        <w:rPr>
          <w:rFonts w:ascii="Times New Roman" w:hAnsi="Times New Roman" w:eastAsia="Times New Roman" w:cs="Times New Roman"/>
          <w:color w:val="000000" w:themeColor="text1"/>
          <w:sz w:val="24"/>
          <w:szCs w:val="24"/>
        </w:rPr>
        <w:t>Transit Oriented Development (TOD)</w:t>
      </w:r>
    </w:p>
    <w:sectPr w:rsidRPr="00733615" w:rsidR="00171417">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BD3" w:rsidP="003933BF" w:rsidRDefault="00490BD3" w14:paraId="74DAEC71" w14:textId="77777777">
      <w:r>
        <w:separator/>
      </w:r>
    </w:p>
  </w:endnote>
  <w:endnote w:type="continuationSeparator" w:id="0">
    <w:p w:rsidR="00490BD3" w:rsidP="003933BF" w:rsidRDefault="00490BD3" w14:paraId="5B3C2699" w14:textId="77777777">
      <w:r>
        <w:continuationSeparator/>
      </w:r>
    </w:p>
  </w:endnote>
  <w:endnote w:type="continuationNotice" w:id="1">
    <w:p w:rsidR="00490BD3" w:rsidRDefault="00490BD3" w14:paraId="2F1891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04218"/>
      <w:docPartObj>
        <w:docPartGallery w:val="Page Numbers (Bottom of Page)"/>
        <w:docPartUnique/>
      </w:docPartObj>
      <w:rPr>
        <w:rFonts w:ascii="Times New Roman" w:hAnsi="Times New Roman" w:cs="Times New Roman"/>
        <w:noProof/>
        <w:color w:val="auto"/>
        <w:sz w:val="24"/>
        <w:szCs w:val="24"/>
      </w:rPr>
    </w:sdtPr>
    <w:sdtEndPr>
      <w:rPr>
        <w:rFonts w:ascii="Times New Roman" w:hAnsi="Times New Roman" w:cs="Times New Roman"/>
        <w:noProof/>
        <w:sz w:val="24"/>
        <w:szCs w:val="24"/>
      </w:rPr>
    </w:sdtEndPr>
    <w:sdtContent>
      <w:p w:rsidRPr="009F14DA" w:rsidR="003933BF" w:rsidP="0F694FC9" w:rsidRDefault="003E178C" w14:paraId="4860670A" w14:textId="0F0932E2" w14:noSpellErr="1">
        <w:pPr>
          <w:pStyle w:val="Footer"/>
          <w:tabs>
            <w:tab w:val="left" w:pos="810"/>
            <w:tab w:val="left" w:pos="1170"/>
          </w:tabs>
          <w:ind w:left="540"/>
          <w:rPr>
            <w:rFonts w:ascii="Times New Roman" w:hAnsi="Times New Roman" w:cs="Times New Roman"/>
            <w:color w:val="auto"/>
            <w:sz w:val="24"/>
            <w:szCs w:val="24"/>
          </w:rPr>
        </w:pPr>
        <w:r w:rsidRPr="0F694FC9">
          <w:rPr>
            <w:rFonts w:ascii="Times New Roman" w:hAnsi="Times New Roman" w:cs="Times New Roman"/>
            <w:noProof/>
            <w:color w:val="auto"/>
            <w:sz w:val="24"/>
            <w:szCs w:val="24"/>
          </w:rPr>
          <w:fldChar w:fldCharType="begin"/>
        </w:r>
        <w:r w:rsidRPr="0F694FC9">
          <w:rPr>
            <w:rFonts w:ascii="Times New Roman" w:hAnsi="Times New Roman" w:cs="Times New Roman"/>
            <w:sz w:val="24"/>
            <w:szCs w:val="24"/>
          </w:rPr>
          <w:instrText xml:space="preserve"> PAGE   \* MERGEFORMAT </w:instrText>
        </w:r>
        <w:r w:rsidRPr="0F694FC9">
          <w:rPr>
            <w:rFonts w:ascii="Times New Roman" w:hAnsi="Times New Roman" w:cs="Times New Roman"/>
            <w:sz w:val="24"/>
            <w:szCs w:val="24"/>
          </w:rPr>
          <w:fldChar w:fldCharType="separate"/>
        </w:r>
        <w:r w:rsidRPr="0F694FC9" w:rsidR="0F694FC9">
          <w:rPr>
            <w:rFonts w:ascii="Times New Roman" w:hAnsi="Times New Roman" w:cs="Times New Roman"/>
            <w:noProof/>
            <w:color w:val="auto"/>
            <w:sz w:val="24"/>
            <w:szCs w:val="24"/>
          </w:rPr>
          <w:t>2</w:t>
        </w:r>
        <w:r w:rsidRPr="0F694FC9">
          <w:rPr>
            <w:rFonts w:ascii="Times New Roman" w:hAnsi="Times New Roman" w:cs="Times New Roman"/>
            <w:noProof/>
            <w:color w:val="auto"/>
            <w:sz w:val="24"/>
            <w:szCs w:val="24"/>
          </w:rPr>
          <w:fldChar w:fldCharType="end"/>
        </w:r>
        <w:r>
          <w:tab/>
        </w:r>
        <w:r>
          <w:tab/>
        </w:r>
        <w:r>
          <w:tab/>
        </w:r>
        <w:r>
          <w:tab/>
        </w:r>
        <w:r>
          <w:tab/>
        </w:r>
        <w:r w:rsidRPr="0F694FC9" w:rsidR="0F694FC9">
          <w:rPr>
            <w:rFonts w:ascii="Times New Roman" w:hAnsi="Times New Roman" w:cs="Times New Roman"/>
            <w:noProof/>
            <w:color w:val="auto"/>
            <w:sz w:val="24"/>
            <w:szCs w:val="24"/>
          </w:rPr>
          <w:t xml:space="preserve">Revised </w:t>
        </w:r>
        <w:r w:rsidRPr="0F694FC9" w:rsidR="0F694FC9">
          <w:rPr>
            <w:rFonts w:ascii="Times New Roman" w:hAnsi="Times New Roman" w:cs="Times New Roman"/>
            <w:noProof/>
            <w:color w:val="auto"/>
            <w:sz w:val="24"/>
            <w:szCs w:val="24"/>
          </w:rPr>
          <w:t>09/16/</w:t>
        </w:r>
        <w:r w:rsidRPr="0F694FC9" w:rsidR="0F694FC9">
          <w:rPr>
            <w:rFonts w:ascii="Times New Roman" w:hAnsi="Times New Roman" w:cs="Times New Roman"/>
            <w:noProof/>
            <w:color w:val="auto"/>
            <w:sz w:val="24"/>
            <w:szCs w:val="24"/>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BD3" w:rsidP="003933BF" w:rsidRDefault="00490BD3" w14:paraId="5523285E" w14:textId="77777777">
      <w:r>
        <w:separator/>
      </w:r>
    </w:p>
  </w:footnote>
  <w:footnote w:type="continuationSeparator" w:id="0">
    <w:p w:rsidR="00490BD3" w:rsidP="003933BF" w:rsidRDefault="00490BD3" w14:paraId="1C832973" w14:textId="77777777">
      <w:r>
        <w:continuationSeparator/>
      </w:r>
    </w:p>
  </w:footnote>
  <w:footnote w:type="continuationNotice" w:id="1">
    <w:p w:rsidR="00490BD3" w:rsidRDefault="00490BD3" w14:paraId="388D924F" w14:textId="77777777"/>
  </w:footnote>
  <w:footnote w:id="2">
    <w:p w:rsidRPr="00AE2CAE" w:rsidR="009A284C" w:rsidP="00F30EE5" w:rsidRDefault="009A284C" w14:paraId="4540D0EC" w14:textId="4E2C2088">
      <w:pPr>
        <w:pStyle w:val="FootnoteText"/>
        <w:ind w:left="0" w:firstLine="0"/>
        <w:rPr>
          <w:rFonts w:ascii="Times New Roman" w:hAnsi="Times New Roman" w:cs="Times New Roman"/>
        </w:rPr>
      </w:pPr>
      <w:r w:rsidRPr="00AE2CAE">
        <w:rPr>
          <w:rStyle w:val="FootnoteReference"/>
          <w:rFonts w:ascii="Times New Roman" w:hAnsi="Times New Roman" w:cs="Times New Roman"/>
        </w:rPr>
        <w:footnoteRef/>
      </w:r>
      <w:r w:rsidRPr="00AE2CAE">
        <w:rPr>
          <w:rFonts w:ascii="Times New Roman" w:hAnsi="Times New Roman" w:cs="Times New Roman"/>
        </w:rPr>
        <w:t xml:space="preserve"> </w:t>
      </w:r>
      <w:r w:rsidRPr="00AE2CAE" w:rsidR="00F30EE5">
        <w:rPr>
          <w:rFonts w:ascii="Times New Roman" w:hAnsi="Times New Roman" w:cs="Times New Roman"/>
        </w:rPr>
        <w:t>The term “</w:t>
      </w:r>
      <w:r w:rsidR="00EB4DA1">
        <w:rPr>
          <w:rFonts w:ascii="Times New Roman" w:hAnsi="Times New Roman" w:cs="Times New Roman"/>
        </w:rPr>
        <w:t>S</w:t>
      </w:r>
      <w:r w:rsidRPr="00AE2CAE" w:rsidR="00F30EE5">
        <w:rPr>
          <w:rFonts w:ascii="Times New Roman" w:hAnsi="Times New Roman" w:cs="Times New Roman"/>
        </w:rPr>
        <w:t>ubcontractor”, as used in this policy guidance, shall refer to both subcontractors and sub-subcontractors</w:t>
      </w:r>
      <w:r w:rsidRPr="00AE2CAE" w:rsidR="005926B0">
        <w:rPr>
          <w:rFonts w:ascii="Times New Roman" w:hAnsi="Times New Roman" w:cs="Times New Roman"/>
        </w:rPr>
        <w:t>.</w:t>
      </w:r>
    </w:p>
  </w:footnote>
  <w:footnote w:id="3">
    <w:p w:rsidRPr="00AE2CAE" w:rsidR="000021AC" w:rsidP="002904FC" w:rsidRDefault="000021AC" w14:paraId="1293069E" w14:textId="150296D6">
      <w:pPr>
        <w:pStyle w:val="FootnoteText"/>
        <w:ind w:left="0" w:firstLine="0"/>
        <w:rPr>
          <w:rFonts w:ascii="Times New Roman" w:hAnsi="Times New Roman" w:cs="Times New Roman"/>
        </w:rPr>
      </w:pPr>
      <w:r w:rsidRPr="00AE2CAE">
        <w:rPr>
          <w:rStyle w:val="FootnoteReference"/>
          <w:rFonts w:ascii="Times New Roman" w:hAnsi="Times New Roman" w:cs="Times New Roman"/>
        </w:rPr>
        <w:footnoteRef/>
      </w:r>
      <w:r w:rsidRPr="00AE2CAE">
        <w:rPr>
          <w:rFonts w:ascii="Times New Roman" w:hAnsi="Times New Roman" w:cs="Times New Roman"/>
        </w:rPr>
        <w:t xml:space="preserve"> For purposes of this guidance, the term “</w:t>
      </w:r>
      <w:r w:rsidR="00EB4DA1">
        <w:rPr>
          <w:rFonts w:ascii="Times New Roman" w:hAnsi="Times New Roman" w:cs="Times New Roman"/>
        </w:rPr>
        <w:t>G</w:t>
      </w:r>
      <w:r w:rsidRPr="00AE2CAE">
        <w:rPr>
          <w:rFonts w:ascii="Times New Roman" w:hAnsi="Times New Roman" w:cs="Times New Roman"/>
        </w:rPr>
        <w:t xml:space="preserve">eneral </w:t>
      </w:r>
      <w:r w:rsidR="00EB4DA1">
        <w:rPr>
          <w:rFonts w:ascii="Times New Roman" w:hAnsi="Times New Roman" w:cs="Times New Roman"/>
        </w:rPr>
        <w:t>C</w:t>
      </w:r>
      <w:r w:rsidRPr="00AE2CAE">
        <w:rPr>
          <w:rFonts w:ascii="Times New Roman" w:hAnsi="Times New Roman" w:cs="Times New Roman"/>
        </w:rPr>
        <w:t xml:space="preserve">ontractor” shall refer to </w:t>
      </w:r>
      <w:r w:rsidRPr="00AE2CAE" w:rsidR="002904FC">
        <w:rPr>
          <w:rFonts w:ascii="Times New Roman" w:hAnsi="Times New Roman" w:cs="Times New Roman"/>
        </w:rPr>
        <w:t xml:space="preserve">the primary contractor </w:t>
      </w:r>
      <w:r w:rsidRPr="00AE2CAE" w:rsidR="00A17E1F">
        <w:rPr>
          <w:rFonts w:ascii="Times New Roman" w:hAnsi="Times New Roman" w:cs="Times New Roman"/>
        </w:rPr>
        <w:t>acting as constructor of</w:t>
      </w:r>
      <w:r w:rsidRPr="00AE2CAE" w:rsidR="002904FC">
        <w:rPr>
          <w:rFonts w:ascii="Times New Roman" w:hAnsi="Times New Roman" w:cs="Times New Roman"/>
        </w:rPr>
        <w:t xml:space="preserve"> a project, whether </w:t>
      </w:r>
      <w:r w:rsidRPr="00AE2CAE" w:rsidR="00AD5C3D">
        <w:rPr>
          <w:rFonts w:ascii="Times New Roman" w:hAnsi="Times New Roman" w:cs="Times New Roman"/>
        </w:rPr>
        <w:t>serving</w:t>
      </w:r>
      <w:r w:rsidRPr="00AE2CAE" w:rsidR="002904FC">
        <w:rPr>
          <w:rFonts w:ascii="Times New Roman" w:hAnsi="Times New Roman" w:cs="Times New Roman"/>
        </w:rPr>
        <w:t xml:space="preserve"> as a general contractor or construction manager</w:t>
      </w:r>
      <w:r w:rsidRPr="00AE2CAE" w:rsidR="00D42249">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95A150" w:rsidTr="77294E9B" w14:paraId="27413001" w14:textId="77777777">
      <w:trPr>
        <w:trHeight w:val="300"/>
      </w:trPr>
      <w:tc>
        <w:tcPr>
          <w:tcW w:w="3120" w:type="dxa"/>
        </w:tcPr>
        <w:p w:rsidR="7A95A150" w:rsidP="77294E9B" w:rsidRDefault="7A95A150" w14:paraId="0015B9D4" w14:textId="30F8C22F">
          <w:pPr>
            <w:pStyle w:val="Header"/>
            <w:ind w:left="-115"/>
          </w:pPr>
        </w:p>
      </w:tc>
      <w:tc>
        <w:tcPr>
          <w:tcW w:w="3120" w:type="dxa"/>
        </w:tcPr>
        <w:p w:rsidR="7A95A150" w:rsidP="77294E9B" w:rsidRDefault="7A95A150" w14:paraId="10F1D2D1" w14:textId="0A301C43">
          <w:pPr>
            <w:pStyle w:val="Header"/>
            <w:jc w:val="center"/>
          </w:pPr>
        </w:p>
      </w:tc>
      <w:tc>
        <w:tcPr>
          <w:tcW w:w="3120" w:type="dxa"/>
        </w:tcPr>
        <w:p w:rsidR="7A95A150" w:rsidP="77294E9B" w:rsidRDefault="7A95A150" w14:paraId="5D65BFDD" w14:textId="6A108C1C">
          <w:pPr>
            <w:pStyle w:val="Header"/>
            <w:ind w:right="-115"/>
            <w:jc w:val="right"/>
          </w:pPr>
        </w:p>
      </w:tc>
    </w:tr>
  </w:tbl>
  <w:p w:rsidR="7A95A150" w:rsidP="77294E9B" w:rsidRDefault="7A95A150" w14:paraId="6752E06E" w14:textId="4B99B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9336"/>
    <w:multiLevelType w:val="hybridMultilevel"/>
    <w:tmpl w:val="FFFFFFFF"/>
    <w:lvl w:ilvl="0" w:tplc="62E8D502">
      <w:start w:val="1"/>
      <w:numFmt w:val="bullet"/>
      <w:lvlText w:val="·"/>
      <w:lvlJc w:val="left"/>
      <w:pPr>
        <w:ind w:left="720" w:hanging="360"/>
      </w:pPr>
      <w:rPr>
        <w:rFonts w:hint="default" w:ascii="Symbol" w:hAnsi="Symbol"/>
      </w:rPr>
    </w:lvl>
    <w:lvl w:ilvl="1" w:tplc="3B1AD81E">
      <w:start w:val="1"/>
      <w:numFmt w:val="bullet"/>
      <w:lvlText w:val="o"/>
      <w:lvlJc w:val="left"/>
      <w:pPr>
        <w:ind w:left="1440" w:hanging="360"/>
      </w:pPr>
      <w:rPr>
        <w:rFonts w:hint="default" w:ascii="Courier New" w:hAnsi="Courier New"/>
      </w:rPr>
    </w:lvl>
    <w:lvl w:ilvl="2" w:tplc="9D1EFBFE">
      <w:start w:val="1"/>
      <w:numFmt w:val="bullet"/>
      <w:lvlText w:val=""/>
      <w:lvlJc w:val="left"/>
      <w:pPr>
        <w:ind w:left="2160" w:hanging="360"/>
      </w:pPr>
      <w:rPr>
        <w:rFonts w:hint="default" w:ascii="Wingdings" w:hAnsi="Wingdings"/>
      </w:rPr>
    </w:lvl>
    <w:lvl w:ilvl="3" w:tplc="F8882D48">
      <w:start w:val="1"/>
      <w:numFmt w:val="bullet"/>
      <w:lvlText w:val=""/>
      <w:lvlJc w:val="left"/>
      <w:pPr>
        <w:ind w:left="2880" w:hanging="360"/>
      </w:pPr>
      <w:rPr>
        <w:rFonts w:hint="default" w:ascii="Symbol" w:hAnsi="Symbol"/>
      </w:rPr>
    </w:lvl>
    <w:lvl w:ilvl="4" w:tplc="B1687F08">
      <w:start w:val="1"/>
      <w:numFmt w:val="bullet"/>
      <w:lvlText w:val="o"/>
      <w:lvlJc w:val="left"/>
      <w:pPr>
        <w:ind w:left="3600" w:hanging="360"/>
      </w:pPr>
      <w:rPr>
        <w:rFonts w:hint="default" w:ascii="Courier New" w:hAnsi="Courier New"/>
      </w:rPr>
    </w:lvl>
    <w:lvl w:ilvl="5" w:tplc="D1CC1756">
      <w:start w:val="1"/>
      <w:numFmt w:val="bullet"/>
      <w:lvlText w:val=""/>
      <w:lvlJc w:val="left"/>
      <w:pPr>
        <w:ind w:left="4320" w:hanging="360"/>
      </w:pPr>
      <w:rPr>
        <w:rFonts w:hint="default" w:ascii="Wingdings" w:hAnsi="Wingdings"/>
      </w:rPr>
    </w:lvl>
    <w:lvl w:ilvl="6" w:tplc="B4BAC952">
      <w:start w:val="1"/>
      <w:numFmt w:val="bullet"/>
      <w:lvlText w:val=""/>
      <w:lvlJc w:val="left"/>
      <w:pPr>
        <w:ind w:left="5040" w:hanging="360"/>
      </w:pPr>
      <w:rPr>
        <w:rFonts w:hint="default" w:ascii="Symbol" w:hAnsi="Symbol"/>
      </w:rPr>
    </w:lvl>
    <w:lvl w:ilvl="7" w:tplc="EFCC261E">
      <w:start w:val="1"/>
      <w:numFmt w:val="bullet"/>
      <w:lvlText w:val="o"/>
      <w:lvlJc w:val="left"/>
      <w:pPr>
        <w:ind w:left="5760" w:hanging="360"/>
      </w:pPr>
      <w:rPr>
        <w:rFonts w:hint="default" w:ascii="Courier New" w:hAnsi="Courier New"/>
      </w:rPr>
    </w:lvl>
    <w:lvl w:ilvl="8" w:tplc="93BC0F90">
      <w:start w:val="1"/>
      <w:numFmt w:val="bullet"/>
      <w:lvlText w:val=""/>
      <w:lvlJc w:val="left"/>
      <w:pPr>
        <w:ind w:left="6480" w:hanging="360"/>
      </w:pPr>
      <w:rPr>
        <w:rFonts w:hint="default" w:ascii="Wingdings" w:hAnsi="Wingdings"/>
      </w:rPr>
    </w:lvl>
  </w:abstractNum>
  <w:abstractNum w:abstractNumId="1" w15:restartNumberingAfterBreak="0">
    <w:nsid w:val="0B38525D"/>
    <w:multiLevelType w:val="hybridMultilevel"/>
    <w:tmpl w:val="FFFFFFFF"/>
    <w:lvl w:ilvl="0" w:tplc="E01894A4">
      <w:start w:val="1"/>
      <w:numFmt w:val="bullet"/>
      <w:lvlText w:val="·"/>
      <w:lvlJc w:val="left"/>
      <w:pPr>
        <w:ind w:left="720" w:hanging="360"/>
      </w:pPr>
      <w:rPr>
        <w:rFonts w:hint="default" w:ascii="Symbol" w:hAnsi="Symbol"/>
      </w:rPr>
    </w:lvl>
    <w:lvl w:ilvl="1" w:tplc="CD08284E">
      <w:start w:val="1"/>
      <w:numFmt w:val="bullet"/>
      <w:lvlText w:val="o"/>
      <w:lvlJc w:val="left"/>
      <w:pPr>
        <w:ind w:left="1440" w:hanging="360"/>
      </w:pPr>
      <w:rPr>
        <w:rFonts w:hint="default" w:ascii="Courier New" w:hAnsi="Courier New"/>
      </w:rPr>
    </w:lvl>
    <w:lvl w:ilvl="2" w:tplc="8FD6AC6E">
      <w:start w:val="1"/>
      <w:numFmt w:val="bullet"/>
      <w:lvlText w:val=""/>
      <w:lvlJc w:val="left"/>
      <w:pPr>
        <w:ind w:left="2160" w:hanging="360"/>
      </w:pPr>
      <w:rPr>
        <w:rFonts w:hint="default" w:ascii="Wingdings" w:hAnsi="Wingdings"/>
      </w:rPr>
    </w:lvl>
    <w:lvl w:ilvl="3" w:tplc="620CEEBC">
      <w:start w:val="1"/>
      <w:numFmt w:val="bullet"/>
      <w:lvlText w:val=""/>
      <w:lvlJc w:val="left"/>
      <w:pPr>
        <w:ind w:left="2880" w:hanging="360"/>
      </w:pPr>
      <w:rPr>
        <w:rFonts w:hint="default" w:ascii="Symbol" w:hAnsi="Symbol"/>
      </w:rPr>
    </w:lvl>
    <w:lvl w:ilvl="4" w:tplc="244866A8">
      <w:start w:val="1"/>
      <w:numFmt w:val="bullet"/>
      <w:lvlText w:val="o"/>
      <w:lvlJc w:val="left"/>
      <w:pPr>
        <w:ind w:left="3600" w:hanging="360"/>
      </w:pPr>
      <w:rPr>
        <w:rFonts w:hint="default" w:ascii="Courier New" w:hAnsi="Courier New"/>
      </w:rPr>
    </w:lvl>
    <w:lvl w:ilvl="5" w:tplc="B77A5614">
      <w:start w:val="1"/>
      <w:numFmt w:val="bullet"/>
      <w:lvlText w:val=""/>
      <w:lvlJc w:val="left"/>
      <w:pPr>
        <w:ind w:left="4320" w:hanging="360"/>
      </w:pPr>
      <w:rPr>
        <w:rFonts w:hint="default" w:ascii="Wingdings" w:hAnsi="Wingdings"/>
      </w:rPr>
    </w:lvl>
    <w:lvl w:ilvl="6" w:tplc="9CEA5C7E">
      <w:start w:val="1"/>
      <w:numFmt w:val="bullet"/>
      <w:lvlText w:val=""/>
      <w:lvlJc w:val="left"/>
      <w:pPr>
        <w:ind w:left="5040" w:hanging="360"/>
      </w:pPr>
      <w:rPr>
        <w:rFonts w:hint="default" w:ascii="Symbol" w:hAnsi="Symbol"/>
      </w:rPr>
    </w:lvl>
    <w:lvl w:ilvl="7" w:tplc="D26E7A3E">
      <w:start w:val="1"/>
      <w:numFmt w:val="bullet"/>
      <w:lvlText w:val="o"/>
      <w:lvlJc w:val="left"/>
      <w:pPr>
        <w:ind w:left="5760" w:hanging="360"/>
      </w:pPr>
      <w:rPr>
        <w:rFonts w:hint="default" w:ascii="Courier New" w:hAnsi="Courier New"/>
      </w:rPr>
    </w:lvl>
    <w:lvl w:ilvl="8" w:tplc="33C8D2AA">
      <w:start w:val="1"/>
      <w:numFmt w:val="bullet"/>
      <w:lvlText w:val=""/>
      <w:lvlJc w:val="left"/>
      <w:pPr>
        <w:ind w:left="6480" w:hanging="360"/>
      </w:pPr>
      <w:rPr>
        <w:rFonts w:hint="default" w:ascii="Wingdings" w:hAnsi="Wingdings"/>
      </w:rPr>
    </w:lvl>
  </w:abstractNum>
  <w:abstractNum w:abstractNumId="2" w15:restartNumberingAfterBreak="0">
    <w:nsid w:val="159386AD"/>
    <w:multiLevelType w:val="hybridMultilevel"/>
    <w:tmpl w:val="FFFFFFFF"/>
    <w:lvl w:ilvl="0" w:tplc="81423514">
      <w:start w:val="1"/>
      <w:numFmt w:val="bullet"/>
      <w:lvlText w:val="·"/>
      <w:lvlJc w:val="left"/>
      <w:pPr>
        <w:ind w:left="720" w:hanging="360"/>
      </w:pPr>
      <w:rPr>
        <w:rFonts w:hint="default" w:ascii="Symbol" w:hAnsi="Symbol"/>
      </w:rPr>
    </w:lvl>
    <w:lvl w:ilvl="1" w:tplc="A1D85588">
      <w:start w:val="1"/>
      <w:numFmt w:val="bullet"/>
      <w:lvlText w:val="o"/>
      <w:lvlJc w:val="left"/>
      <w:pPr>
        <w:ind w:left="1440" w:hanging="360"/>
      </w:pPr>
      <w:rPr>
        <w:rFonts w:hint="default" w:ascii="Courier New" w:hAnsi="Courier New"/>
      </w:rPr>
    </w:lvl>
    <w:lvl w:ilvl="2" w:tplc="DBDADF20">
      <w:start w:val="1"/>
      <w:numFmt w:val="bullet"/>
      <w:lvlText w:val=""/>
      <w:lvlJc w:val="left"/>
      <w:pPr>
        <w:ind w:left="2160" w:hanging="360"/>
      </w:pPr>
      <w:rPr>
        <w:rFonts w:hint="default" w:ascii="Wingdings" w:hAnsi="Wingdings"/>
      </w:rPr>
    </w:lvl>
    <w:lvl w:ilvl="3" w:tplc="76E4A49A">
      <w:start w:val="1"/>
      <w:numFmt w:val="bullet"/>
      <w:lvlText w:val=""/>
      <w:lvlJc w:val="left"/>
      <w:pPr>
        <w:ind w:left="2880" w:hanging="360"/>
      </w:pPr>
      <w:rPr>
        <w:rFonts w:hint="default" w:ascii="Symbol" w:hAnsi="Symbol"/>
      </w:rPr>
    </w:lvl>
    <w:lvl w:ilvl="4" w:tplc="32ECFF12">
      <w:start w:val="1"/>
      <w:numFmt w:val="bullet"/>
      <w:lvlText w:val="o"/>
      <w:lvlJc w:val="left"/>
      <w:pPr>
        <w:ind w:left="3600" w:hanging="360"/>
      </w:pPr>
      <w:rPr>
        <w:rFonts w:hint="default" w:ascii="Courier New" w:hAnsi="Courier New"/>
      </w:rPr>
    </w:lvl>
    <w:lvl w:ilvl="5" w:tplc="16481F7C">
      <w:start w:val="1"/>
      <w:numFmt w:val="bullet"/>
      <w:lvlText w:val=""/>
      <w:lvlJc w:val="left"/>
      <w:pPr>
        <w:ind w:left="4320" w:hanging="360"/>
      </w:pPr>
      <w:rPr>
        <w:rFonts w:hint="default" w:ascii="Wingdings" w:hAnsi="Wingdings"/>
      </w:rPr>
    </w:lvl>
    <w:lvl w:ilvl="6" w:tplc="592EAAA4">
      <w:start w:val="1"/>
      <w:numFmt w:val="bullet"/>
      <w:lvlText w:val=""/>
      <w:lvlJc w:val="left"/>
      <w:pPr>
        <w:ind w:left="5040" w:hanging="360"/>
      </w:pPr>
      <w:rPr>
        <w:rFonts w:hint="default" w:ascii="Symbol" w:hAnsi="Symbol"/>
      </w:rPr>
    </w:lvl>
    <w:lvl w:ilvl="7" w:tplc="D4F8D4EA">
      <w:start w:val="1"/>
      <w:numFmt w:val="bullet"/>
      <w:lvlText w:val="o"/>
      <w:lvlJc w:val="left"/>
      <w:pPr>
        <w:ind w:left="5760" w:hanging="360"/>
      </w:pPr>
      <w:rPr>
        <w:rFonts w:hint="default" w:ascii="Courier New" w:hAnsi="Courier New"/>
      </w:rPr>
    </w:lvl>
    <w:lvl w:ilvl="8" w:tplc="B5BEE74E">
      <w:start w:val="1"/>
      <w:numFmt w:val="bullet"/>
      <w:lvlText w:val=""/>
      <w:lvlJc w:val="left"/>
      <w:pPr>
        <w:ind w:left="6480" w:hanging="360"/>
      </w:pPr>
      <w:rPr>
        <w:rFonts w:hint="default" w:ascii="Wingdings" w:hAnsi="Wingdings"/>
      </w:rPr>
    </w:lvl>
  </w:abstractNum>
  <w:abstractNum w:abstractNumId="3" w15:restartNumberingAfterBreak="0">
    <w:nsid w:val="26E5AE9A"/>
    <w:multiLevelType w:val="hybridMultilevel"/>
    <w:tmpl w:val="FFFFFFFF"/>
    <w:lvl w:ilvl="0" w:tplc="2486711E">
      <w:start w:val="1"/>
      <w:numFmt w:val="bullet"/>
      <w:lvlText w:val="·"/>
      <w:lvlJc w:val="left"/>
      <w:pPr>
        <w:ind w:left="720" w:hanging="360"/>
      </w:pPr>
      <w:rPr>
        <w:rFonts w:hint="default" w:ascii="Symbol" w:hAnsi="Symbol"/>
      </w:rPr>
    </w:lvl>
    <w:lvl w:ilvl="1" w:tplc="25685704">
      <w:start w:val="1"/>
      <w:numFmt w:val="bullet"/>
      <w:lvlText w:val="o"/>
      <w:lvlJc w:val="left"/>
      <w:pPr>
        <w:ind w:left="1440" w:hanging="360"/>
      </w:pPr>
      <w:rPr>
        <w:rFonts w:hint="default" w:ascii="Courier New" w:hAnsi="Courier New"/>
      </w:rPr>
    </w:lvl>
    <w:lvl w:ilvl="2" w:tplc="8DE2990E">
      <w:start w:val="1"/>
      <w:numFmt w:val="bullet"/>
      <w:lvlText w:val=""/>
      <w:lvlJc w:val="left"/>
      <w:pPr>
        <w:ind w:left="2160" w:hanging="360"/>
      </w:pPr>
      <w:rPr>
        <w:rFonts w:hint="default" w:ascii="Wingdings" w:hAnsi="Wingdings"/>
      </w:rPr>
    </w:lvl>
    <w:lvl w:ilvl="3" w:tplc="1A5244DC">
      <w:start w:val="1"/>
      <w:numFmt w:val="bullet"/>
      <w:lvlText w:val=""/>
      <w:lvlJc w:val="left"/>
      <w:pPr>
        <w:ind w:left="2880" w:hanging="360"/>
      </w:pPr>
      <w:rPr>
        <w:rFonts w:hint="default" w:ascii="Symbol" w:hAnsi="Symbol"/>
      </w:rPr>
    </w:lvl>
    <w:lvl w:ilvl="4" w:tplc="214EF626">
      <w:start w:val="1"/>
      <w:numFmt w:val="bullet"/>
      <w:lvlText w:val="o"/>
      <w:lvlJc w:val="left"/>
      <w:pPr>
        <w:ind w:left="3600" w:hanging="360"/>
      </w:pPr>
      <w:rPr>
        <w:rFonts w:hint="default" w:ascii="Courier New" w:hAnsi="Courier New"/>
      </w:rPr>
    </w:lvl>
    <w:lvl w:ilvl="5" w:tplc="D61C9834">
      <w:start w:val="1"/>
      <w:numFmt w:val="bullet"/>
      <w:lvlText w:val=""/>
      <w:lvlJc w:val="left"/>
      <w:pPr>
        <w:ind w:left="4320" w:hanging="360"/>
      </w:pPr>
      <w:rPr>
        <w:rFonts w:hint="default" w:ascii="Wingdings" w:hAnsi="Wingdings"/>
      </w:rPr>
    </w:lvl>
    <w:lvl w:ilvl="6" w:tplc="6938FFC4">
      <w:start w:val="1"/>
      <w:numFmt w:val="bullet"/>
      <w:lvlText w:val=""/>
      <w:lvlJc w:val="left"/>
      <w:pPr>
        <w:ind w:left="5040" w:hanging="360"/>
      </w:pPr>
      <w:rPr>
        <w:rFonts w:hint="default" w:ascii="Symbol" w:hAnsi="Symbol"/>
      </w:rPr>
    </w:lvl>
    <w:lvl w:ilvl="7" w:tplc="B2CCDAC2">
      <w:start w:val="1"/>
      <w:numFmt w:val="bullet"/>
      <w:lvlText w:val="o"/>
      <w:lvlJc w:val="left"/>
      <w:pPr>
        <w:ind w:left="5760" w:hanging="360"/>
      </w:pPr>
      <w:rPr>
        <w:rFonts w:hint="default" w:ascii="Courier New" w:hAnsi="Courier New"/>
      </w:rPr>
    </w:lvl>
    <w:lvl w:ilvl="8" w:tplc="D1509E28">
      <w:start w:val="1"/>
      <w:numFmt w:val="bullet"/>
      <w:lvlText w:val=""/>
      <w:lvlJc w:val="left"/>
      <w:pPr>
        <w:ind w:left="6480" w:hanging="360"/>
      </w:pPr>
      <w:rPr>
        <w:rFonts w:hint="default" w:ascii="Wingdings" w:hAnsi="Wingdings"/>
      </w:rPr>
    </w:lvl>
  </w:abstractNum>
  <w:abstractNum w:abstractNumId="4" w15:restartNumberingAfterBreak="0">
    <w:nsid w:val="32916029"/>
    <w:multiLevelType w:val="hybridMultilevel"/>
    <w:tmpl w:val="FFFFFFFF"/>
    <w:lvl w:ilvl="0" w:tplc="BF06C0DE">
      <w:start w:val="1"/>
      <w:numFmt w:val="bullet"/>
      <w:lvlText w:val="·"/>
      <w:lvlJc w:val="left"/>
      <w:pPr>
        <w:ind w:left="720" w:hanging="360"/>
      </w:pPr>
      <w:rPr>
        <w:rFonts w:hint="default" w:ascii="Symbol" w:hAnsi="Symbol"/>
      </w:rPr>
    </w:lvl>
    <w:lvl w:ilvl="1" w:tplc="8ADCBFA4">
      <w:start w:val="1"/>
      <w:numFmt w:val="bullet"/>
      <w:lvlText w:val="o"/>
      <w:lvlJc w:val="left"/>
      <w:pPr>
        <w:ind w:left="1440" w:hanging="360"/>
      </w:pPr>
      <w:rPr>
        <w:rFonts w:hint="default" w:ascii="Courier New" w:hAnsi="Courier New"/>
      </w:rPr>
    </w:lvl>
    <w:lvl w:ilvl="2" w:tplc="8C42593E">
      <w:start w:val="1"/>
      <w:numFmt w:val="bullet"/>
      <w:lvlText w:val=""/>
      <w:lvlJc w:val="left"/>
      <w:pPr>
        <w:ind w:left="2160" w:hanging="360"/>
      </w:pPr>
      <w:rPr>
        <w:rFonts w:hint="default" w:ascii="Wingdings" w:hAnsi="Wingdings"/>
      </w:rPr>
    </w:lvl>
    <w:lvl w:ilvl="3" w:tplc="136802A0">
      <w:start w:val="1"/>
      <w:numFmt w:val="bullet"/>
      <w:lvlText w:val=""/>
      <w:lvlJc w:val="left"/>
      <w:pPr>
        <w:ind w:left="2880" w:hanging="360"/>
      </w:pPr>
      <w:rPr>
        <w:rFonts w:hint="default" w:ascii="Symbol" w:hAnsi="Symbol"/>
      </w:rPr>
    </w:lvl>
    <w:lvl w:ilvl="4" w:tplc="1BF04036">
      <w:start w:val="1"/>
      <w:numFmt w:val="bullet"/>
      <w:lvlText w:val="o"/>
      <w:lvlJc w:val="left"/>
      <w:pPr>
        <w:ind w:left="3600" w:hanging="360"/>
      </w:pPr>
      <w:rPr>
        <w:rFonts w:hint="default" w:ascii="Courier New" w:hAnsi="Courier New"/>
      </w:rPr>
    </w:lvl>
    <w:lvl w:ilvl="5" w:tplc="A6C8AFD2">
      <w:start w:val="1"/>
      <w:numFmt w:val="bullet"/>
      <w:lvlText w:val=""/>
      <w:lvlJc w:val="left"/>
      <w:pPr>
        <w:ind w:left="4320" w:hanging="360"/>
      </w:pPr>
      <w:rPr>
        <w:rFonts w:hint="default" w:ascii="Wingdings" w:hAnsi="Wingdings"/>
      </w:rPr>
    </w:lvl>
    <w:lvl w:ilvl="6" w:tplc="A3DCD688">
      <w:start w:val="1"/>
      <w:numFmt w:val="bullet"/>
      <w:lvlText w:val=""/>
      <w:lvlJc w:val="left"/>
      <w:pPr>
        <w:ind w:left="5040" w:hanging="360"/>
      </w:pPr>
      <w:rPr>
        <w:rFonts w:hint="default" w:ascii="Symbol" w:hAnsi="Symbol"/>
      </w:rPr>
    </w:lvl>
    <w:lvl w:ilvl="7" w:tplc="B4967392">
      <w:start w:val="1"/>
      <w:numFmt w:val="bullet"/>
      <w:lvlText w:val="o"/>
      <w:lvlJc w:val="left"/>
      <w:pPr>
        <w:ind w:left="5760" w:hanging="360"/>
      </w:pPr>
      <w:rPr>
        <w:rFonts w:hint="default" w:ascii="Courier New" w:hAnsi="Courier New"/>
      </w:rPr>
    </w:lvl>
    <w:lvl w:ilvl="8" w:tplc="039A7B84">
      <w:start w:val="1"/>
      <w:numFmt w:val="bullet"/>
      <w:lvlText w:val=""/>
      <w:lvlJc w:val="left"/>
      <w:pPr>
        <w:ind w:left="6480" w:hanging="360"/>
      </w:pPr>
      <w:rPr>
        <w:rFonts w:hint="default" w:ascii="Wingdings" w:hAnsi="Wingdings"/>
      </w:rPr>
    </w:lvl>
  </w:abstractNum>
  <w:abstractNum w:abstractNumId="5" w15:restartNumberingAfterBreak="0">
    <w:nsid w:val="338C365A"/>
    <w:multiLevelType w:val="hybridMultilevel"/>
    <w:tmpl w:val="180E4130"/>
    <w:lvl w:ilvl="0" w:tplc="432428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31FFB"/>
    <w:multiLevelType w:val="hybridMultilevel"/>
    <w:tmpl w:val="3012677C"/>
    <w:lvl w:ilvl="0" w:tplc="7A74452A">
      <w:start w:val="1"/>
      <w:numFmt w:val="upperRoman"/>
      <w:lvlText w:val="%1."/>
      <w:lvlJc w:val="right"/>
      <w:pPr>
        <w:ind w:left="1440" w:hanging="360"/>
      </w:pPr>
    </w:lvl>
    <w:lvl w:ilvl="1" w:tplc="AA8E9A98">
      <w:start w:val="1"/>
      <w:numFmt w:val="upperRoman"/>
      <w:lvlText w:val="%2."/>
      <w:lvlJc w:val="right"/>
      <w:pPr>
        <w:ind w:left="1440" w:hanging="360"/>
      </w:pPr>
    </w:lvl>
    <w:lvl w:ilvl="2" w:tplc="3EBE8CF0">
      <w:start w:val="1"/>
      <w:numFmt w:val="upperRoman"/>
      <w:lvlText w:val="%3."/>
      <w:lvlJc w:val="right"/>
      <w:pPr>
        <w:ind w:left="1440" w:hanging="360"/>
      </w:pPr>
    </w:lvl>
    <w:lvl w:ilvl="3" w:tplc="4634ACC2">
      <w:start w:val="1"/>
      <w:numFmt w:val="upperRoman"/>
      <w:lvlText w:val="%4."/>
      <w:lvlJc w:val="right"/>
      <w:pPr>
        <w:ind w:left="1440" w:hanging="360"/>
      </w:pPr>
    </w:lvl>
    <w:lvl w:ilvl="4" w:tplc="1248BBCE">
      <w:start w:val="1"/>
      <w:numFmt w:val="upperRoman"/>
      <w:lvlText w:val="%5."/>
      <w:lvlJc w:val="right"/>
      <w:pPr>
        <w:ind w:left="1440" w:hanging="360"/>
      </w:pPr>
    </w:lvl>
    <w:lvl w:ilvl="5" w:tplc="46F82204">
      <w:start w:val="1"/>
      <w:numFmt w:val="upperRoman"/>
      <w:lvlText w:val="%6."/>
      <w:lvlJc w:val="right"/>
      <w:pPr>
        <w:ind w:left="1440" w:hanging="360"/>
      </w:pPr>
    </w:lvl>
    <w:lvl w:ilvl="6" w:tplc="54B4D51E">
      <w:start w:val="1"/>
      <w:numFmt w:val="upperRoman"/>
      <w:lvlText w:val="%7."/>
      <w:lvlJc w:val="right"/>
      <w:pPr>
        <w:ind w:left="1440" w:hanging="360"/>
      </w:pPr>
    </w:lvl>
    <w:lvl w:ilvl="7" w:tplc="A0CA12EA">
      <w:start w:val="1"/>
      <w:numFmt w:val="upperRoman"/>
      <w:lvlText w:val="%8."/>
      <w:lvlJc w:val="right"/>
      <w:pPr>
        <w:ind w:left="1440" w:hanging="360"/>
      </w:pPr>
    </w:lvl>
    <w:lvl w:ilvl="8" w:tplc="1D641050">
      <w:start w:val="1"/>
      <w:numFmt w:val="upperRoman"/>
      <w:lvlText w:val="%9."/>
      <w:lvlJc w:val="right"/>
      <w:pPr>
        <w:ind w:left="1440" w:hanging="360"/>
      </w:pPr>
    </w:lvl>
  </w:abstractNum>
  <w:abstractNum w:abstractNumId="7" w15:restartNumberingAfterBreak="0">
    <w:nsid w:val="41C842BE"/>
    <w:multiLevelType w:val="hybridMultilevel"/>
    <w:tmpl w:val="FFFFFFFF"/>
    <w:lvl w:ilvl="0" w:tplc="18BA1F44">
      <w:start w:val="1"/>
      <w:numFmt w:val="bullet"/>
      <w:lvlText w:val="·"/>
      <w:lvlJc w:val="left"/>
      <w:pPr>
        <w:ind w:left="720" w:hanging="360"/>
      </w:pPr>
      <w:rPr>
        <w:rFonts w:hint="default" w:ascii="Symbol" w:hAnsi="Symbol"/>
      </w:rPr>
    </w:lvl>
    <w:lvl w:ilvl="1" w:tplc="F8F207F6">
      <w:start w:val="1"/>
      <w:numFmt w:val="bullet"/>
      <w:lvlText w:val="o"/>
      <w:lvlJc w:val="left"/>
      <w:pPr>
        <w:ind w:left="1440" w:hanging="360"/>
      </w:pPr>
      <w:rPr>
        <w:rFonts w:hint="default" w:ascii="Courier New" w:hAnsi="Courier New"/>
      </w:rPr>
    </w:lvl>
    <w:lvl w:ilvl="2" w:tplc="B1CC8E30">
      <w:start w:val="1"/>
      <w:numFmt w:val="bullet"/>
      <w:lvlText w:val=""/>
      <w:lvlJc w:val="left"/>
      <w:pPr>
        <w:ind w:left="2160" w:hanging="360"/>
      </w:pPr>
      <w:rPr>
        <w:rFonts w:hint="default" w:ascii="Wingdings" w:hAnsi="Wingdings"/>
      </w:rPr>
    </w:lvl>
    <w:lvl w:ilvl="3" w:tplc="4C7A4E2C">
      <w:start w:val="1"/>
      <w:numFmt w:val="bullet"/>
      <w:lvlText w:val=""/>
      <w:lvlJc w:val="left"/>
      <w:pPr>
        <w:ind w:left="2880" w:hanging="360"/>
      </w:pPr>
      <w:rPr>
        <w:rFonts w:hint="default" w:ascii="Symbol" w:hAnsi="Symbol"/>
      </w:rPr>
    </w:lvl>
    <w:lvl w:ilvl="4" w:tplc="7030406C">
      <w:start w:val="1"/>
      <w:numFmt w:val="bullet"/>
      <w:lvlText w:val="o"/>
      <w:lvlJc w:val="left"/>
      <w:pPr>
        <w:ind w:left="3600" w:hanging="360"/>
      </w:pPr>
      <w:rPr>
        <w:rFonts w:hint="default" w:ascii="Courier New" w:hAnsi="Courier New"/>
      </w:rPr>
    </w:lvl>
    <w:lvl w:ilvl="5" w:tplc="CD70C0D6">
      <w:start w:val="1"/>
      <w:numFmt w:val="bullet"/>
      <w:lvlText w:val=""/>
      <w:lvlJc w:val="left"/>
      <w:pPr>
        <w:ind w:left="4320" w:hanging="360"/>
      </w:pPr>
      <w:rPr>
        <w:rFonts w:hint="default" w:ascii="Wingdings" w:hAnsi="Wingdings"/>
      </w:rPr>
    </w:lvl>
    <w:lvl w:ilvl="6" w:tplc="4F9EE85A">
      <w:start w:val="1"/>
      <w:numFmt w:val="bullet"/>
      <w:lvlText w:val=""/>
      <w:lvlJc w:val="left"/>
      <w:pPr>
        <w:ind w:left="5040" w:hanging="360"/>
      </w:pPr>
      <w:rPr>
        <w:rFonts w:hint="default" w:ascii="Symbol" w:hAnsi="Symbol"/>
      </w:rPr>
    </w:lvl>
    <w:lvl w:ilvl="7" w:tplc="5EB83AAC">
      <w:start w:val="1"/>
      <w:numFmt w:val="bullet"/>
      <w:lvlText w:val="o"/>
      <w:lvlJc w:val="left"/>
      <w:pPr>
        <w:ind w:left="5760" w:hanging="360"/>
      </w:pPr>
      <w:rPr>
        <w:rFonts w:hint="default" w:ascii="Courier New" w:hAnsi="Courier New"/>
      </w:rPr>
    </w:lvl>
    <w:lvl w:ilvl="8" w:tplc="2F8A0E2A">
      <w:start w:val="1"/>
      <w:numFmt w:val="bullet"/>
      <w:lvlText w:val=""/>
      <w:lvlJc w:val="left"/>
      <w:pPr>
        <w:ind w:left="6480" w:hanging="360"/>
      </w:pPr>
      <w:rPr>
        <w:rFonts w:hint="default" w:ascii="Wingdings" w:hAnsi="Wingdings"/>
      </w:rPr>
    </w:lvl>
  </w:abstractNum>
  <w:abstractNum w:abstractNumId="8" w15:restartNumberingAfterBreak="0">
    <w:nsid w:val="479F5A31"/>
    <w:multiLevelType w:val="multilevel"/>
    <w:tmpl w:val="4AA0342E"/>
    <w:styleLink w:val="Roberta1"/>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ascii="Times New Roman" w:hAnsi="Times New Roman" w:eastAsia="Times New Roman" w:cs="Times New Roman"/>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15:restartNumberingAfterBreak="0">
    <w:nsid w:val="57F4B53E"/>
    <w:multiLevelType w:val="hybridMultilevel"/>
    <w:tmpl w:val="FFFFFFFF"/>
    <w:lvl w:ilvl="0" w:tplc="1DE0676C">
      <w:start w:val="1"/>
      <w:numFmt w:val="bullet"/>
      <w:lvlText w:val="·"/>
      <w:lvlJc w:val="left"/>
      <w:pPr>
        <w:ind w:left="720" w:hanging="360"/>
      </w:pPr>
      <w:rPr>
        <w:rFonts w:hint="default" w:ascii="Symbol" w:hAnsi="Symbol"/>
      </w:rPr>
    </w:lvl>
    <w:lvl w:ilvl="1" w:tplc="F466A3E8">
      <w:start w:val="1"/>
      <w:numFmt w:val="bullet"/>
      <w:lvlText w:val="o"/>
      <w:lvlJc w:val="left"/>
      <w:pPr>
        <w:ind w:left="1440" w:hanging="360"/>
      </w:pPr>
      <w:rPr>
        <w:rFonts w:hint="default" w:ascii="Courier New" w:hAnsi="Courier New"/>
      </w:rPr>
    </w:lvl>
    <w:lvl w:ilvl="2" w:tplc="6C9E593A">
      <w:start w:val="1"/>
      <w:numFmt w:val="bullet"/>
      <w:lvlText w:val=""/>
      <w:lvlJc w:val="left"/>
      <w:pPr>
        <w:ind w:left="2160" w:hanging="360"/>
      </w:pPr>
      <w:rPr>
        <w:rFonts w:hint="default" w:ascii="Wingdings" w:hAnsi="Wingdings"/>
      </w:rPr>
    </w:lvl>
    <w:lvl w:ilvl="3" w:tplc="7AE66EB0">
      <w:start w:val="1"/>
      <w:numFmt w:val="bullet"/>
      <w:lvlText w:val=""/>
      <w:lvlJc w:val="left"/>
      <w:pPr>
        <w:ind w:left="2880" w:hanging="360"/>
      </w:pPr>
      <w:rPr>
        <w:rFonts w:hint="default" w:ascii="Symbol" w:hAnsi="Symbol"/>
      </w:rPr>
    </w:lvl>
    <w:lvl w:ilvl="4" w:tplc="CD2494E4">
      <w:start w:val="1"/>
      <w:numFmt w:val="bullet"/>
      <w:lvlText w:val="o"/>
      <w:lvlJc w:val="left"/>
      <w:pPr>
        <w:ind w:left="3600" w:hanging="360"/>
      </w:pPr>
      <w:rPr>
        <w:rFonts w:hint="default" w:ascii="Courier New" w:hAnsi="Courier New"/>
      </w:rPr>
    </w:lvl>
    <w:lvl w:ilvl="5" w:tplc="97E00C48">
      <w:start w:val="1"/>
      <w:numFmt w:val="bullet"/>
      <w:lvlText w:val=""/>
      <w:lvlJc w:val="left"/>
      <w:pPr>
        <w:ind w:left="4320" w:hanging="360"/>
      </w:pPr>
      <w:rPr>
        <w:rFonts w:hint="default" w:ascii="Wingdings" w:hAnsi="Wingdings"/>
      </w:rPr>
    </w:lvl>
    <w:lvl w:ilvl="6" w:tplc="A2587A1C">
      <w:start w:val="1"/>
      <w:numFmt w:val="bullet"/>
      <w:lvlText w:val=""/>
      <w:lvlJc w:val="left"/>
      <w:pPr>
        <w:ind w:left="5040" w:hanging="360"/>
      </w:pPr>
      <w:rPr>
        <w:rFonts w:hint="default" w:ascii="Symbol" w:hAnsi="Symbol"/>
      </w:rPr>
    </w:lvl>
    <w:lvl w:ilvl="7" w:tplc="25EC234C">
      <w:start w:val="1"/>
      <w:numFmt w:val="bullet"/>
      <w:lvlText w:val="o"/>
      <w:lvlJc w:val="left"/>
      <w:pPr>
        <w:ind w:left="5760" w:hanging="360"/>
      </w:pPr>
      <w:rPr>
        <w:rFonts w:hint="default" w:ascii="Courier New" w:hAnsi="Courier New"/>
      </w:rPr>
    </w:lvl>
    <w:lvl w:ilvl="8" w:tplc="5F246B78">
      <w:start w:val="1"/>
      <w:numFmt w:val="bullet"/>
      <w:lvlText w:val=""/>
      <w:lvlJc w:val="left"/>
      <w:pPr>
        <w:ind w:left="6480" w:hanging="360"/>
      </w:pPr>
      <w:rPr>
        <w:rFonts w:hint="default" w:ascii="Wingdings" w:hAnsi="Wingdings"/>
      </w:rPr>
    </w:lvl>
  </w:abstractNum>
  <w:abstractNum w:abstractNumId="10" w15:restartNumberingAfterBreak="0">
    <w:nsid w:val="59000F84"/>
    <w:multiLevelType w:val="hybridMultilevel"/>
    <w:tmpl w:val="1D7EE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43A69"/>
    <w:multiLevelType w:val="multilevel"/>
    <w:tmpl w:val="874AA6A6"/>
    <w:styleLink w:val="RLR1"/>
    <w:lvl w:ilvl="0">
      <w:start w:val="1"/>
      <w:numFmt w:val="upperRoman"/>
      <w:lvlText w:val="%1."/>
      <w:lvlJc w:val="left"/>
      <w:pPr>
        <w:ind w:left="360" w:hanging="360"/>
      </w:pPr>
      <w:rPr>
        <w:rFonts w:hint="default"/>
      </w:rPr>
    </w:lvl>
    <w:lvl w:ilvl="1">
      <w:start w:val="1"/>
      <w:numFmt w:val="upp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435DA"/>
    <w:multiLevelType w:val="hybridMultilevel"/>
    <w:tmpl w:val="541C1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ABFE5"/>
    <w:multiLevelType w:val="hybridMultilevel"/>
    <w:tmpl w:val="FFFFFFFF"/>
    <w:lvl w:ilvl="0" w:tplc="D9ECF1BE">
      <w:start w:val="1"/>
      <w:numFmt w:val="bullet"/>
      <w:lvlText w:val="·"/>
      <w:lvlJc w:val="left"/>
      <w:pPr>
        <w:ind w:left="720" w:hanging="360"/>
      </w:pPr>
      <w:rPr>
        <w:rFonts w:hint="default" w:ascii="Symbol" w:hAnsi="Symbol"/>
      </w:rPr>
    </w:lvl>
    <w:lvl w:ilvl="1" w:tplc="A338373A">
      <w:start w:val="1"/>
      <w:numFmt w:val="bullet"/>
      <w:lvlText w:val="o"/>
      <w:lvlJc w:val="left"/>
      <w:pPr>
        <w:ind w:left="1440" w:hanging="360"/>
      </w:pPr>
      <w:rPr>
        <w:rFonts w:hint="default" w:ascii="Courier New" w:hAnsi="Courier New"/>
      </w:rPr>
    </w:lvl>
    <w:lvl w:ilvl="2" w:tplc="0F6271EC">
      <w:start w:val="1"/>
      <w:numFmt w:val="bullet"/>
      <w:lvlText w:val=""/>
      <w:lvlJc w:val="left"/>
      <w:pPr>
        <w:ind w:left="2160" w:hanging="360"/>
      </w:pPr>
      <w:rPr>
        <w:rFonts w:hint="default" w:ascii="Wingdings" w:hAnsi="Wingdings"/>
      </w:rPr>
    </w:lvl>
    <w:lvl w:ilvl="3" w:tplc="074C4E86">
      <w:start w:val="1"/>
      <w:numFmt w:val="bullet"/>
      <w:lvlText w:val=""/>
      <w:lvlJc w:val="left"/>
      <w:pPr>
        <w:ind w:left="2880" w:hanging="360"/>
      </w:pPr>
      <w:rPr>
        <w:rFonts w:hint="default" w:ascii="Symbol" w:hAnsi="Symbol"/>
      </w:rPr>
    </w:lvl>
    <w:lvl w:ilvl="4" w:tplc="D03C3862">
      <w:start w:val="1"/>
      <w:numFmt w:val="bullet"/>
      <w:lvlText w:val="o"/>
      <w:lvlJc w:val="left"/>
      <w:pPr>
        <w:ind w:left="3600" w:hanging="360"/>
      </w:pPr>
      <w:rPr>
        <w:rFonts w:hint="default" w:ascii="Courier New" w:hAnsi="Courier New"/>
      </w:rPr>
    </w:lvl>
    <w:lvl w:ilvl="5" w:tplc="5E12386A">
      <w:start w:val="1"/>
      <w:numFmt w:val="bullet"/>
      <w:lvlText w:val=""/>
      <w:lvlJc w:val="left"/>
      <w:pPr>
        <w:ind w:left="4320" w:hanging="360"/>
      </w:pPr>
      <w:rPr>
        <w:rFonts w:hint="default" w:ascii="Wingdings" w:hAnsi="Wingdings"/>
      </w:rPr>
    </w:lvl>
    <w:lvl w:ilvl="6" w:tplc="AA1A4AAC">
      <w:start w:val="1"/>
      <w:numFmt w:val="bullet"/>
      <w:lvlText w:val=""/>
      <w:lvlJc w:val="left"/>
      <w:pPr>
        <w:ind w:left="5040" w:hanging="360"/>
      </w:pPr>
      <w:rPr>
        <w:rFonts w:hint="default" w:ascii="Symbol" w:hAnsi="Symbol"/>
      </w:rPr>
    </w:lvl>
    <w:lvl w:ilvl="7" w:tplc="39607D60">
      <w:start w:val="1"/>
      <w:numFmt w:val="bullet"/>
      <w:lvlText w:val="o"/>
      <w:lvlJc w:val="left"/>
      <w:pPr>
        <w:ind w:left="5760" w:hanging="360"/>
      </w:pPr>
      <w:rPr>
        <w:rFonts w:hint="default" w:ascii="Courier New" w:hAnsi="Courier New"/>
      </w:rPr>
    </w:lvl>
    <w:lvl w:ilvl="8" w:tplc="58AAD1FC">
      <w:start w:val="1"/>
      <w:numFmt w:val="bullet"/>
      <w:lvlText w:val=""/>
      <w:lvlJc w:val="left"/>
      <w:pPr>
        <w:ind w:left="6480" w:hanging="360"/>
      </w:pPr>
      <w:rPr>
        <w:rFonts w:hint="default" w:ascii="Wingdings" w:hAnsi="Wingdings"/>
      </w:rPr>
    </w:lvl>
  </w:abstractNum>
  <w:abstractNum w:abstractNumId="14" w15:restartNumberingAfterBreak="0">
    <w:nsid w:val="6587DDB6"/>
    <w:multiLevelType w:val="hybridMultilevel"/>
    <w:tmpl w:val="FFFFFFFF"/>
    <w:lvl w:ilvl="0" w:tplc="CE1EE358">
      <w:start w:val="1"/>
      <w:numFmt w:val="bullet"/>
      <w:lvlText w:val="·"/>
      <w:lvlJc w:val="left"/>
      <w:pPr>
        <w:ind w:left="720" w:hanging="360"/>
      </w:pPr>
      <w:rPr>
        <w:rFonts w:hint="default" w:ascii="Symbol" w:hAnsi="Symbol"/>
      </w:rPr>
    </w:lvl>
    <w:lvl w:ilvl="1" w:tplc="4D8C8260">
      <w:start w:val="1"/>
      <w:numFmt w:val="bullet"/>
      <w:lvlText w:val="o"/>
      <w:lvlJc w:val="left"/>
      <w:pPr>
        <w:ind w:left="1440" w:hanging="360"/>
      </w:pPr>
      <w:rPr>
        <w:rFonts w:hint="default" w:ascii="Courier New" w:hAnsi="Courier New"/>
      </w:rPr>
    </w:lvl>
    <w:lvl w:ilvl="2" w:tplc="308A8790">
      <w:start w:val="1"/>
      <w:numFmt w:val="bullet"/>
      <w:lvlText w:val=""/>
      <w:lvlJc w:val="left"/>
      <w:pPr>
        <w:ind w:left="2160" w:hanging="360"/>
      </w:pPr>
      <w:rPr>
        <w:rFonts w:hint="default" w:ascii="Wingdings" w:hAnsi="Wingdings"/>
      </w:rPr>
    </w:lvl>
    <w:lvl w:ilvl="3" w:tplc="13CE1C2A">
      <w:start w:val="1"/>
      <w:numFmt w:val="bullet"/>
      <w:lvlText w:val=""/>
      <w:lvlJc w:val="left"/>
      <w:pPr>
        <w:ind w:left="2880" w:hanging="360"/>
      </w:pPr>
      <w:rPr>
        <w:rFonts w:hint="default" w:ascii="Symbol" w:hAnsi="Symbol"/>
      </w:rPr>
    </w:lvl>
    <w:lvl w:ilvl="4" w:tplc="E4262748">
      <w:start w:val="1"/>
      <w:numFmt w:val="bullet"/>
      <w:lvlText w:val="o"/>
      <w:lvlJc w:val="left"/>
      <w:pPr>
        <w:ind w:left="3600" w:hanging="360"/>
      </w:pPr>
      <w:rPr>
        <w:rFonts w:hint="default" w:ascii="Courier New" w:hAnsi="Courier New"/>
      </w:rPr>
    </w:lvl>
    <w:lvl w:ilvl="5" w:tplc="3816133E">
      <w:start w:val="1"/>
      <w:numFmt w:val="bullet"/>
      <w:lvlText w:val=""/>
      <w:lvlJc w:val="left"/>
      <w:pPr>
        <w:ind w:left="4320" w:hanging="360"/>
      </w:pPr>
      <w:rPr>
        <w:rFonts w:hint="default" w:ascii="Wingdings" w:hAnsi="Wingdings"/>
      </w:rPr>
    </w:lvl>
    <w:lvl w:ilvl="6" w:tplc="7A42C54A">
      <w:start w:val="1"/>
      <w:numFmt w:val="bullet"/>
      <w:lvlText w:val=""/>
      <w:lvlJc w:val="left"/>
      <w:pPr>
        <w:ind w:left="5040" w:hanging="360"/>
      </w:pPr>
      <w:rPr>
        <w:rFonts w:hint="default" w:ascii="Symbol" w:hAnsi="Symbol"/>
      </w:rPr>
    </w:lvl>
    <w:lvl w:ilvl="7" w:tplc="1FBE0E5C">
      <w:start w:val="1"/>
      <w:numFmt w:val="bullet"/>
      <w:lvlText w:val="o"/>
      <w:lvlJc w:val="left"/>
      <w:pPr>
        <w:ind w:left="5760" w:hanging="360"/>
      </w:pPr>
      <w:rPr>
        <w:rFonts w:hint="default" w:ascii="Courier New" w:hAnsi="Courier New"/>
      </w:rPr>
    </w:lvl>
    <w:lvl w:ilvl="8" w:tplc="50FC3BC0">
      <w:start w:val="1"/>
      <w:numFmt w:val="bullet"/>
      <w:lvlText w:val=""/>
      <w:lvlJc w:val="left"/>
      <w:pPr>
        <w:ind w:left="6480" w:hanging="360"/>
      </w:pPr>
      <w:rPr>
        <w:rFonts w:hint="default" w:ascii="Wingdings" w:hAnsi="Wingdings"/>
      </w:rPr>
    </w:lvl>
  </w:abstractNum>
  <w:abstractNum w:abstractNumId="15" w15:restartNumberingAfterBreak="0">
    <w:nsid w:val="67F38717"/>
    <w:multiLevelType w:val="hybridMultilevel"/>
    <w:tmpl w:val="FFFFFFFF"/>
    <w:lvl w:ilvl="0" w:tplc="BA68D486">
      <w:start w:val="1"/>
      <w:numFmt w:val="bullet"/>
      <w:lvlText w:val="·"/>
      <w:lvlJc w:val="left"/>
      <w:pPr>
        <w:ind w:left="720" w:hanging="360"/>
      </w:pPr>
      <w:rPr>
        <w:rFonts w:hint="default" w:ascii="Symbol" w:hAnsi="Symbol"/>
      </w:rPr>
    </w:lvl>
    <w:lvl w:ilvl="1" w:tplc="D6D0731E">
      <w:start w:val="1"/>
      <w:numFmt w:val="bullet"/>
      <w:lvlText w:val="o"/>
      <w:lvlJc w:val="left"/>
      <w:pPr>
        <w:ind w:left="1440" w:hanging="360"/>
      </w:pPr>
      <w:rPr>
        <w:rFonts w:hint="default" w:ascii="Courier New" w:hAnsi="Courier New"/>
      </w:rPr>
    </w:lvl>
    <w:lvl w:ilvl="2" w:tplc="BBAC530E">
      <w:start w:val="1"/>
      <w:numFmt w:val="bullet"/>
      <w:lvlText w:val=""/>
      <w:lvlJc w:val="left"/>
      <w:pPr>
        <w:ind w:left="2160" w:hanging="360"/>
      </w:pPr>
      <w:rPr>
        <w:rFonts w:hint="default" w:ascii="Wingdings" w:hAnsi="Wingdings"/>
      </w:rPr>
    </w:lvl>
    <w:lvl w:ilvl="3" w:tplc="D034D490">
      <w:start w:val="1"/>
      <w:numFmt w:val="bullet"/>
      <w:lvlText w:val=""/>
      <w:lvlJc w:val="left"/>
      <w:pPr>
        <w:ind w:left="2880" w:hanging="360"/>
      </w:pPr>
      <w:rPr>
        <w:rFonts w:hint="default" w:ascii="Symbol" w:hAnsi="Symbol"/>
      </w:rPr>
    </w:lvl>
    <w:lvl w:ilvl="4" w:tplc="4EE4EDB6">
      <w:start w:val="1"/>
      <w:numFmt w:val="bullet"/>
      <w:lvlText w:val="o"/>
      <w:lvlJc w:val="left"/>
      <w:pPr>
        <w:ind w:left="3600" w:hanging="360"/>
      </w:pPr>
      <w:rPr>
        <w:rFonts w:hint="default" w:ascii="Courier New" w:hAnsi="Courier New"/>
      </w:rPr>
    </w:lvl>
    <w:lvl w:ilvl="5" w:tplc="12D61D3E">
      <w:start w:val="1"/>
      <w:numFmt w:val="bullet"/>
      <w:lvlText w:val=""/>
      <w:lvlJc w:val="left"/>
      <w:pPr>
        <w:ind w:left="4320" w:hanging="360"/>
      </w:pPr>
      <w:rPr>
        <w:rFonts w:hint="default" w:ascii="Wingdings" w:hAnsi="Wingdings"/>
      </w:rPr>
    </w:lvl>
    <w:lvl w:ilvl="6" w:tplc="3A983058">
      <w:start w:val="1"/>
      <w:numFmt w:val="bullet"/>
      <w:lvlText w:val=""/>
      <w:lvlJc w:val="left"/>
      <w:pPr>
        <w:ind w:left="5040" w:hanging="360"/>
      </w:pPr>
      <w:rPr>
        <w:rFonts w:hint="default" w:ascii="Symbol" w:hAnsi="Symbol"/>
      </w:rPr>
    </w:lvl>
    <w:lvl w:ilvl="7" w:tplc="F912C0DA">
      <w:start w:val="1"/>
      <w:numFmt w:val="bullet"/>
      <w:lvlText w:val="o"/>
      <w:lvlJc w:val="left"/>
      <w:pPr>
        <w:ind w:left="5760" w:hanging="360"/>
      </w:pPr>
      <w:rPr>
        <w:rFonts w:hint="default" w:ascii="Courier New" w:hAnsi="Courier New"/>
      </w:rPr>
    </w:lvl>
    <w:lvl w:ilvl="8" w:tplc="DE6EE3F0">
      <w:start w:val="1"/>
      <w:numFmt w:val="bullet"/>
      <w:lvlText w:val=""/>
      <w:lvlJc w:val="left"/>
      <w:pPr>
        <w:ind w:left="6480" w:hanging="360"/>
      </w:pPr>
      <w:rPr>
        <w:rFonts w:hint="default" w:ascii="Wingdings" w:hAnsi="Wingdings"/>
      </w:rPr>
    </w:lvl>
  </w:abstractNum>
  <w:abstractNum w:abstractNumId="16" w15:restartNumberingAfterBreak="0">
    <w:nsid w:val="6DEEF899"/>
    <w:multiLevelType w:val="hybridMultilevel"/>
    <w:tmpl w:val="FFFFFFFF"/>
    <w:lvl w:ilvl="0" w:tplc="F788D63C">
      <w:start w:val="1"/>
      <w:numFmt w:val="bullet"/>
      <w:lvlText w:val="·"/>
      <w:lvlJc w:val="left"/>
      <w:pPr>
        <w:ind w:left="720" w:hanging="360"/>
      </w:pPr>
      <w:rPr>
        <w:rFonts w:hint="default" w:ascii="Symbol" w:hAnsi="Symbol"/>
      </w:rPr>
    </w:lvl>
    <w:lvl w:ilvl="1" w:tplc="4C106DDA">
      <w:start w:val="1"/>
      <w:numFmt w:val="bullet"/>
      <w:lvlText w:val="o"/>
      <w:lvlJc w:val="left"/>
      <w:pPr>
        <w:ind w:left="1440" w:hanging="360"/>
      </w:pPr>
      <w:rPr>
        <w:rFonts w:hint="default" w:ascii="Courier New" w:hAnsi="Courier New"/>
      </w:rPr>
    </w:lvl>
    <w:lvl w:ilvl="2" w:tplc="AF0E6118">
      <w:start w:val="1"/>
      <w:numFmt w:val="bullet"/>
      <w:lvlText w:val=""/>
      <w:lvlJc w:val="left"/>
      <w:pPr>
        <w:ind w:left="2160" w:hanging="360"/>
      </w:pPr>
      <w:rPr>
        <w:rFonts w:hint="default" w:ascii="Wingdings" w:hAnsi="Wingdings"/>
      </w:rPr>
    </w:lvl>
    <w:lvl w:ilvl="3" w:tplc="6AB04ABC">
      <w:start w:val="1"/>
      <w:numFmt w:val="bullet"/>
      <w:lvlText w:val=""/>
      <w:lvlJc w:val="left"/>
      <w:pPr>
        <w:ind w:left="2880" w:hanging="360"/>
      </w:pPr>
      <w:rPr>
        <w:rFonts w:hint="default" w:ascii="Symbol" w:hAnsi="Symbol"/>
      </w:rPr>
    </w:lvl>
    <w:lvl w:ilvl="4" w:tplc="7160D556">
      <w:start w:val="1"/>
      <w:numFmt w:val="bullet"/>
      <w:lvlText w:val="o"/>
      <w:lvlJc w:val="left"/>
      <w:pPr>
        <w:ind w:left="3600" w:hanging="360"/>
      </w:pPr>
      <w:rPr>
        <w:rFonts w:hint="default" w:ascii="Courier New" w:hAnsi="Courier New"/>
      </w:rPr>
    </w:lvl>
    <w:lvl w:ilvl="5" w:tplc="F66AF070">
      <w:start w:val="1"/>
      <w:numFmt w:val="bullet"/>
      <w:lvlText w:val=""/>
      <w:lvlJc w:val="left"/>
      <w:pPr>
        <w:ind w:left="4320" w:hanging="360"/>
      </w:pPr>
      <w:rPr>
        <w:rFonts w:hint="default" w:ascii="Wingdings" w:hAnsi="Wingdings"/>
      </w:rPr>
    </w:lvl>
    <w:lvl w:ilvl="6" w:tplc="B2667474">
      <w:start w:val="1"/>
      <w:numFmt w:val="bullet"/>
      <w:lvlText w:val=""/>
      <w:lvlJc w:val="left"/>
      <w:pPr>
        <w:ind w:left="5040" w:hanging="360"/>
      </w:pPr>
      <w:rPr>
        <w:rFonts w:hint="default" w:ascii="Symbol" w:hAnsi="Symbol"/>
      </w:rPr>
    </w:lvl>
    <w:lvl w:ilvl="7" w:tplc="F9C6D0AE">
      <w:start w:val="1"/>
      <w:numFmt w:val="bullet"/>
      <w:lvlText w:val="o"/>
      <w:lvlJc w:val="left"/>
      <w:pPr>
        <w:ind w:left="5760" w:hanging="360"/>
      </w:pPr>
      <w:rPr>
        <w:rFonts w:hint="default" w:ascii="Courier New" w:hAnsi="Courier New"/>
      </w:rPr>
    </w:lvl>
    <w:lvl w:ilvl="8" w:tplc="2ACC34F2">
      <w:start w:val="1"/>
      <w:numFmt w:val="bullet"/>
      <w:lvlText w:val=""/>
      <w:lvlJc w:val="left"/>
      <w:pPr>
        <w:ind w:left="6480" w:hanging="360"/>
      </w:pPr>
      <w:rPr>
        <w:rFonts w:hint="default" w:ascii="Wingdings" w:hAnsi="Wingdings"/>
      </w:rPr>
    </w:lvl>
  </w:abstractNum>
  <w:abstractNum w:abstractNumId="17" w15:restartNumberingAfterBreak="0">
    <w:nsid w:val="708A268B"/>
    <w:multiLevelType w:val="hybridMultilevel"/>
    <w:tmpl w:val="D408D70A"/>
    <w:lvl w:ilvl="0" w:tplc="D5549ECA">
      <w:start w:val="1"/>
      <w:numFmt w:val="upperRoman"/>
      <w:lvlText w:val="%1."/>
      <w:lvlJc w:val="left"/>
      <w:pPr>
        <w:ind w:left="720" w:hanging="720"/>
      </w:pPr>
      <w:rPr>
        <w:rFonts w:hint="default"/>
        <w:b w:val="0"/>
        <w:u w:val="none"/>
      </w:rPr>
    </w:lvl>
    <w:lvl w:ilvl="1" w:tplc="04090015">
      <w:start w:val="1"/>
      <w:numFmt w:val="upperLetter"/>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A275C6"/>
    <w:multiLevelType w:val="hybridMultilevel"/>
    <w:tmpl w:val="D8EA3C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E97E8C"/>
    <w:multiLevelType w:val="hybridMultilevel"/>
    <w:tmpl w:val="FFFFFFFF"/>
    <w:lvl w:ilvl="0" w:tplc="21C4C31E">
      <w:start w:val="1"/>
      <w:numFmt w:val="bullet"/>
      <w:lvlText w:val="·"/>
      <w:lvlJc w:val="left"/>
      <w:pPr>
        <w:ind w:left="720" w:hanging="360"/>
      </w:pPr>
      <w:rPr>
        <w:rFonts w:hint="default" w:ascii="Symbol" w:hAnsi="Symbol"/>
      </w:rPr>
    </w:lvl>
    <w:lvl w:ilvl="1" w:tplc="CBEA8EC2">
      <w:start w:val="1"/>
      <w:numFmt w:val="bullet"/>
      <w:lvlText w:val="o"/>
      <w:lvlJc w:val="left"/>
      <w:pPr>
        <w:ind w:left="1440" w:hanging="360"/>
      </w:pPr>
      <w:rPr>
        <w:rFonts w:hint="default" w:ascii="Courier New" w:hAnsi="Courier New"/>
      </w:rPr>
    </w:lvl>
    <w:lvl w:ilvl="2" w:tplc="253E3F6C">
      <w:start w:val="1"/>
      <w:numFmt w:val="bullet"/>
      <w:lvlText w:val=""/>
      <w:lvlJc w:val="left"/>
      <w:pPr>
        <w:ind w:left="2160" w:hanging="360"/>
      </w:pPr>
      <w:rPr>
        <w:rFonts w:hint="default" w:ascii="Wingdings" w:hAnsi="Wingdings"/>
      </w:rPr>
    </w:lvl>
    <w:lvl w:ilvl="3" w:tplc="80BAE2FE">
      <w:start w:val="1"/>
      <w:numFmt w:val="bullet"/>
      <w:lvlText w:val=""/>
      <w:lvlJc w:val="left"/>
      <w:pPr>
        <w:ind w:left="2880" w:hanging="360"/>
      </w:pPr>
      <w:rPr>
        <w:rFonts w:hint="default" w:ascii="Symbol" w:hAnsi="Symbol"/>
      </w:rPr>
    </w:lvl>
    <w:lvl w:ilvl="4" w:tplc="A498CCF8">
      <w:start w:val="1"/>
      <w:numFmt w:val="bullet"/>
      <w:lvlText w:val="o"/>
      <w:lvlJc w:val="left"/>
      <w:pPr>
        <w:ind w:left="3600" w:hanging="360"/>
      </w:pPr>
      <w:rPr>
        <w:rFonts w:hint="default" w:ascii="Courier New" w:hAnsi="Courier New"/>
      </w:rPr>
    </w:lvl>
    <w:lvl w:ilvl="5" w:tplc="BFB65B7A">
      <w:start w:val="1"/>
      <w:numFmt w:val="bullet"/>
      <w:lvlText w:val=""/>
      <w:lvlJc w:val="left"/>
      <w:pPr>
        <w:ind w:left="4320" w:hanging="360"/>
      </w:pPr>
      <w:rPr>
        <w:rFonts w:hint="default" w:ascii="Wingdings" w:hAnsi="Wingdings"/>
      </w:rPr>
    </w:lvl>
    <w:lvl w:ilvl="6" w:tplc="D1C6381C">
      <w:start w:val="1"/>
      <w:numFmt w:val="bullet"/>
      <w:lvlText w:val=""/>
      <w:lvlJc w:val="left"/>
      <w:pPr>
        <w:ind w:left="5040" w:hanging="360"/>
      </w:pPr>
      <w:rPr>
        <w:rFonts w:hint="default" w:ascii="Symbol" w:hAnsi="Symbol"/>
      </w:rPr>
    </w:lvl>
    <w:lvl w:ilvl="7" w:tplc="DE44709E">
      <w:start w:val="1"/>
      <w:numFmt w:val="bullet"/>
      <w:lvlText w:val="o"/>
      <w:lvlJc w:val="left"/>
      <w:pPr>
        <w:ind w:left="5760" w:hanging="360"/>
      </w:pPr>
      <w:rPr>
        <w:rFonts w:hint="default" w:ascii="Courier New" w:hAnsi="Courier New"/>
      </w:rPr>
    </w:lvl>
    <w:lvl w:ilvl="8" w:tplc="D84451E0">
      <w:start w:val="1"/>
      <w:numFmt w:val="bullet"/>
      <w:lvlText w:val=""/>
      <w:lvlJc w:val="left"/>
      <w:pPr>
        <w:ind w:left="6480" w:hanging="360"/>
      </w:pPr>
      <w:rPr>
        <w:rFonts w:hint="default" w:ascii="Wingdings" w:hAnsi="Wingdings"/>
      </w:rPr>
    </w:lvl>
  </w:abstractNum>
  <w:num w:numId="1" w16cid:durableId="767427230">
    <w:abstractNumId w:val="8"/>
  </w:num>
  <w:num w:numId="2" w16cid:durableId="1312365037">
    <w:abstractNumId w:val="11"/>
  </w:num>
  <w:num w:numId="3" w16cid:durableId="1746221786">
    <w:abstractNumId w:val="17"/>
  </w:num>
  <w:num w:numId="4" w16cid:durableId="2030180704">
    <w:abstractNumId w:val="5"/>
  </w:num>
  <w:num w:numId="5" w16cid:durableId="2104646678">
    <w:abstractNumId w:val="18"/>
  </w:num>
  <w:num w:numId="6" w16cid:durableId="89744930">
    <w:abstractNumId w:val="14"/>
  </w:num>
  <w:num w:numId="7" w16cid:durableId="1570458785">
    <w:abstractNumId w:val="4"/>
  </w:num>
  <w:num w:numId="8" w16cid:durableId="1206215984">
    <w:abstractNumId w:val="9"/>
  </w:num>
  <w:num w:numId="9" w16cid:durableId="1110927094">
    <w:abstractNumId w:val="19"/>
  </w:num>
  <w:num w:numId="10" w16cid:durableId="1509757446">
    <w:abstractNumId w:val="13"/>
  </w:num>
  <w:num w:numId="11" w16cid:durableId="866675998">
    <w:abstractNumId w:val="0"/>
  </w:num>
  <w:num w:numId="12" w16cid:durableId="1878003064">
    <w:abstractNumId w:val="16"/>
  </w:num>
  <w:num w:numId="13" w16cid:durableId="1402824091">
    <w:abstractNumId w:val="3"/>
  </w:num>
  <w:num w:numId="14" w16cid:durableId="1194490376">
    <w:abstractNumId w:val="15"/>
  </w:num>
  <w:num w:numId="15" w16cid:durableId="1914584298">
    <w:abstractNumId w:val="1"/>
  </w:num>
  <w:num w:numId="16" w16cid:durableId="536893940">
    <w:abstractNumId w:val="2"/>
  </w:num>
  <w:num w:numId="17" w16cid:durableId="935141074">
    <w:abstractNumId w:val="7"/>
  </w:num>
  <w:num w:numId="18" w16cid:durableId="1666083580">
    <w:abstractNumId w:val="10"/>
  </w:num>
  <w:num w:numId="19" w16cid:durableId="251360384">
    <w:abstractNumId w:val="12"/>
  </w:num>
  <w:num w:numId="20" w16cid:durableId="1617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6B"/>
    <w:rsid w:val="000021AC"/>
    <w:rsid w:val="000027B8"/>
    <w:rsid w:val="00002DB0"/>
    <w:rsid w:val="0000402B"/>
    <w:rsid w:val="00004F8A"/>
    <w:rsid w:val="000054A1"/>
    <w:rsid w:val="00005633"/>
    <w:rsid w:val="00011153"/>
    <w:rsid w:val="0001123A"/>
    <w:rsid w:val="000124BE"/>
    <w:rsid w:val="00013174"/>
    <w:rsid w:val="000177F7"/>
    <w:rsid w:val="00017C35"/>
    <w:rsid w:val="00017F9A"/>
    <w:rsid w:val="00022437"/>
    <w:rsid w:val="00024A24"/>
    <w:rsid w:val="00024AD1"/>
    <w:rsid w:val="000267A0"/>
    <w:rsid w:val="000310E8"/>
    <w:rsid w:val="00031248"/>
    <w:rsid w:val="00033DFA"/>
    <w:rsid w:val="000348D5"/>
    <w:rsid w:val="00034FEB"/>
    <w:rsid w:val="0004219A"/>
    <w:rsid w:val="00042DDB"/>
    <w:rsid w:val="00047D66"/>
    <w:rsid w:val="00050744"/>
    <w:rsid w:val="000508DB"/>
    <w:rsid w:val="00055247"/>
    <w:rsid w:val="000563B7"/>
    <w:rsid w:val="00057AB4"/>
    <w:rsid w:val="00057E80"/>
    <w:rsid w:val="00063168"/>
    <w:rsid w:val="00065754"/>
    <w:rsid w:val="00066CF0"/>
    <w:rsid w:val="000731B3"/>
    <w:rsid w:val="000735B2"/>
    <w:rsid w:val="00075024"/>
    <w:rsid w:val="00080B0D"/>
    <w:rsid w:val="00080FF0"/>
    <w:rsid w:val="00085D66"/>
    <w:rsid w:val="00091F29"/>
    <w:rsid w:val="0009354A"/>
    <w:rsid w:val="0009594C"/>
    <w:rsid w:val="00097CAE"/>
    <w:rsid w:val="000A2758"/>
    <w:rsid w:val="000A3048"/>
    <w:rsid w:val="000A6DAA"/>
    <w:rsid w:val="000A7EAD"/>
    <w:rsid w:val="000B42A6"/>
    <w:rsid w:val="000B5457"/>
    <w:rsid w:val="000B5FDD"/>
    <w:rsid w:val="000B60E1"/>
    <w:rsid w:val="000C504E"/>
    <w:rsid w:val="000D2C5E"/>
    <w:rsid w:val="000D30D9"/>
    <w:rsid w:val="000D3876"/>
    <w:rsid w:val="000E527B"/>
    <w:rsid w:val="000E5AAF"/>
    <w:rsid w:val="000E706E"/>
    <w:rsid w:val="000E7EC4"/>
    <w:rsid w:val="000F0172"/>
    <w:rsid w:val="000F04C5"/>
    <w:rsid w:val="000F0868"/>
    <w:rsid w:val="000F2251"/>
    <w:rsid w:val="000F51C2"/>
    <w:rsid w:val="000F57B3"/>
    <w:rsid w:val="000F6795"/>
    <w:rsid w:val="0010396C"/>
    <w:rsid w:val="00103E7E"/>
    <w:rsid w:val="00107463"/>
    <w:rsid w:val="00110B0C"/>
    <w:rsid w:val="00114681"/>
    <w:rsid w:val="001151EA"/>
    <w:rsid w:val="00122D63"/>
    <w:rsid w:val="001247D0"/>
    <w:rsid w:val="00126FE7"/>
    <w:rsid w:val="00131E9D"/>
    <w:rsid w:val="00134A35"/>
    <w:rsid w:val="00134F9C"/>
    <w:rsid w:val="00135A3D"/>
    <w:rsid w:val="0013763D"/>
    <w:rsid w:val="00141498"/>
    <w:rsid w:val="00144D6A"/>
    <w:rsid w:val="00150776"/>
    <w:rsid w:val="00152848"/>
    <w:rsid w:val="001531A0"/>
    <w:rsid w:val="00154281"/>
    <w:rsid w:val="0015482D"/>
    <w:rsid w:val="00155021"/>
    <w:rsid w:val="00155658"/>
    <w:rsid w:val="001557FE"/>
    <w:rsid w:val="00155A02"/>
    <w:rsid w:val="00157D6B"/>
    <w:rsid w:val="001632B1"/>
    <w:rsid w:val="001659E3"/>
    <w:rsid w:val="00165B74"/>
    <w:rsid w:val="001662E5"/>
    <w:rsid w:val="00171417"/>
    <w:rsid w:val="00172FC2"/>
    <w:rsid w:val="00174A20"/>
    <w:rsid w:val="0017513B"/>
    <w:rsid w:val="00177B99"/>
    <w:rsid w:val="00177FE8"/>
    <w:rsid w:val="00181027"/>
    <w:rsid w:val="00183CAB"/>
    <w:rsid w:val="00184A83"/>
    <w:rsid w:val="00185F79"/>
    <w:rsid w:val="00191A2B"/>
    <w:rsid w:val="00193600"/>
    <w:rsid w:val="00193D1C"/>
    <w:rsid w:val="00194CA5"/>
    <w:rsid w:val="001972EA"/>
    <w:rsid w:val="001A1449"/>
    <w:rsid w:val="001A4AA6"/>
    <w:rsid w:val="001A5723"/>
    <w:rsid w:val="001A5C60"/>
    <w:rsid w:val="001A7683"/>
    <w:rsid w:val="001A7973"/>
    <w:rsid w:val="001B1BC6"/>
    <w:rsid w:val="001B252F"/>
    <w:rsid w:val="001B5024"/>
    <w:rsid w:val="001B6AC1"/>
    <w:rsid w:val="001C340A"/>
    <w:rsid w:val="001C3966"/>
    <w:rsid w:val="001C3D17"/>
    <w:rsid w:val="001C6823"/>
    <w:rsid w:val="001C6A98"/>
    <w:rsid w:val="001D1AF5"/>
    <w:rsid w:val="001D2D57"/>
    <w:rsid w:val="001D4BA2"/>
    <w:rsid w:val="001D6099"/>
    <w:rsid w:val="001E2B6E"/>
    <w:rsid w:val="001E381D"/>
    <w:rsid w:val="001E591B"/>
    <w:rsid w:val="001E72B7"/>
    <w:rsid w:val="001F0FE7"/>
    <w:rsid w:val="001F4E29"/>
    <w:rsid w:val="001F5BD9"/>
    <w:rsid w:val="001F7BB5"/>
    <w:rsid w:val="00200413"/>
    <w:rsid w:val="002016D4"/>
    <w:rsid w:val="00202CBB"/>
    <w:rsid w:val="00202E6E"/>
    <w:rsid w:val="0020384F"/>
    <w:rsid w:val="00204259"/>
    <w:rsid w:val="002063FA"/>
    <w:rsid w:val="002067C5"/>
    <w:rsid w:val="00211BDC"/>
    <w:rsid w:val="002202FB"/>
    <w:rsid w:val="00223AAF"/>
    <w:rsid w:val="002303C7"/>
    <w:rsid w:val="00236866"/>
    <w:rsid w:val="00236CC2"/>
    <w:rsid w:val="00241E8E"/>
    <w:rsid w:val="0024251F"/>
    <w:rsid w:val="00246E3C"/>
    <w:rsid w:val="002529EC"/>
    <w:rsid w:val="00252D8E"/>
    <w:rsid w:val="002551E0"/>
    <w:rsid w:val="00260979"/>
    <w:rsid w:val="002617FF"/>
    <w:rsid w:val="00261F89"/>
    <w:rsid w:val="00263E46"/>
    <w:rsid w:val="00270836"/>
    <w:rsid w:val="00270CDB"/>
    <w:rsid w:val="00272E36"/>
    <w:rsid w:val="002759AC"/>
    <w:rsid w:val="002773A9"/>
    <w:rsid w:val="00280140"/>
    <w:rsid w:val="002834AB"/>
    <w:rsid w:val="0028577F"/>
    <w:rsid w:val="0029006C"/>
    <w:rsid w:val="002904FC"/>
    <w:rsid w:val="00291B80"/>
    <w:rsid w:val="002924EA"/>
    <w:rsid w:val="00293352"/>
    <w:rsid w:val="0029339D"/>
    <w:rsid w:val="00293CDD"/>
    <w:rsid w:val="00295779"/>
    <w:rsid w:val="00295C1F"/>
    <w:rsid w:val="00295D59"/>
    <w:rsid w:val="002A0DB9"/>
    <w:rsid w:val="002A21CD"/>
    <w:rsid w:val="002A2DD4"/>
    <w:rsid w:val="002A4687"/>
    <w:rsid w:val="002A4AFB"/>
    <w:rsid w:val="002A6E8E"/>
    <w:rsid w:val="002B3F98"/>
    <w:rsid w:val="002B71A0"/>
    <w:rsid w:val="002B74F2"/>
    <w:rsid w:val="002B7D07"/>
    <w:rsid w:val="002C0A7C"/>
    <w:rsid w:val="002C0DD7"/>
    <w:rsid w:val="002C2E63"/>
    <w:rsid w:val="002D0E69"/>
    <w:rsid w:val="002D1312"/>
    <w:rsid w:val="002D4282"/>
    <w:rsid w:val="002D774F"/>
    <w:rsid w:val="002E0BE5"/>
    <w:rsid w:val="002E4955"/>
    <w:rsid w:val="002E4BFF"/>
    <w:rsid w:val="002E4C15"/>
    <w:rsid w:val="002F0997"/>
    <w:rsid w:val="002F0B23"/>
    <w:rsid w:val="002F28DD"/>
    <w:rsid w:val="002F4B08"/>
    <w:rsid w:val="002F5B8F"/>
    <w:rsid w:val="002F7A3F"/>
    <w:rsid w:val="00305E81"/>
    <w:rsid w:val="00313031"/>
    <w:rsid w:val="003149B8"/>
    <w:rsid w:val="00315589"/>
    <w:rsid w:val="003179A8"/>
    <w:rsid w:val="00317CCA"/>
    <w:rsid w:val="00320072"/>
    <w:rsid w:val="003206A5"/>
    <w:rsid w:val="00320F63"/>
    <w:rsid w:val="0032166D"/>
    <w:rsid w:val="00322D1C"/>
    <w:rsid w:val="003264B2"/>
    <w:rsid w:val="003266BA"/>
    <w:rsid w:val="0032743C"/>
    <w:rsid w:val="00334474"/>
    <w:rsid w:val="003403DC"/>
    <w:rsid w:val="00344753"/>
    <w:rsid w:val="003454AC"/>
    <w:rsid w:val="003548CD"/>
    <w:rsid w:val="00360D47"/>
    <w:rsid w:val="0036380D"/>
    <w:rsid w:val="0036391A"/>
    <w:rsid w:val="00365A6A"/>
    <w:rsid w:val="00366A2D"/>
    <w:rsid w:val="00367990"/>
    <w:rsid w:val="003700BC"/>
    <w:rsid w:val="00373D2D"/>
    <w:rsid w:val="003754D9"/>
    <w:rsid w:val="00375EC2"/>
    <w:rsid w:val="00375FA4"/>
    <w:rsid w:val="0037687C"/>
    <w:rsid w:val="003832F5"/>
    <w:rsid w:val="00385940"/>
    <w:rsid w:val="00391FEF"/>
    <w:rsid w:val="003922E3"/>
    <w:rsid w:val="003924FF"/>
    <w:rsid w:val="003933BF"/>
    <w:rsid w:val="00393BF6"/>
    <w:rsid w:val="003945FC"/>
    <w:rsid w:val="00394D80"/>
    <w:rsid w:val="00396DB4"/>
    <w:rsid w:val="003973EA"/>
    <w:rsid w:val="003A3601"/>
    <w:rsid w:val="003A3D34"/>
    <w:rsid w:val="003A4527"/>
    <w:rsid w:val="003A589E"/>
    <w:rsid w:val="003B17D6"/>
    <w:rsid w:val="003B1993"/>
    <w:rsid w:val="003B287B"/>
    <w:rsid w:val="003B3FBB"/>
    <w:rsid w:val="003B5E70"/>
    <w:rsid w:val="003C0522"/>
    <w:rsid w:val="003C2F92"/>
    <w:rsid w:val="003C3DB7"/>
    <w:rsid w:val="003C4311"/>
    <w:rsid w:val="003C4B12"/>
    <w:rsid w:val="003C6F9C"/>
    <w:rsid w:val="003D18AF"/>
    <w:rsid w:val="003D1F2C"/>
    <w:rsid w:val="003D4A7C"/>
    <w:rsid w:val="003D53A9"/>
    <w:rsid w:val="003D6C38"/>
    <w:rsid w:val="003E178C"/>
    <w:rsid w:val="003E1BEA"/>
    <w:rsid w:val="003E1F85"/>
    <w:rsid w:val="003E2EDF"/>
    <w:rsid w:val="003E374D"/>
    <w:rsid w:val="003E4E91"/>
    <w:rsid w:val="003E5651"/>
    <w:rsid w:val="003F2CCF"/>
    <w:rsid w:val="003F5219"/>
    <w:rsid w:val="003F5542"/>
    <w:rsid w:val="003F625B"/>
    <w:rsid w:val="003F729F"/>
    <w:rsid w:val="003F7DCF"/>
    <w:rsid w:val="00400560"/>
    <w:rsid w:val="004008FC"/>
    <w:rsid w:val="00401E00"/>
    <w:rsid w:val="00402A6D"/>
    <w:rsid w:val="00405797"/>
    <w:rsid w:val="004068E7"/>
    <w:rsid w:val="004079EE"/>
    <w:rsid w:val="0041071A"/>
    <w:rsid w:val="00411F7F"/>
    <w:rsid w:val="004144D6"/>
    <w:rsid w:val="004157F7"/>
    <w:rsid w:val="004202C7"/>
    <w:rsid w:val="00423262"/>
    <w:rsid w:val="00424627"/>
    <w:rsid w:val="0042478D"/>
    <w:rsid w:val="00426B0D"/>
    <w:rsid w:val="00426F51"/>
    <w:rsid w:val="00430F9F"/>
    <w:rsid w:val="00431B65"/>
    <w:rsid w:val="00435ECD"/>
    <w:rsid w:val="00437238"/>
    <w:rsid w:val="004421F0"/>
    <w:rsid w:val="004428B9"/>
    <w:rsid w:val="004443DB"/>
    <w:rsid w:val="0044593C"/>
    <w:rsid w:val="00445E59"/>
    <w:rsid w:val="00445FE9"/>
    <w:rsid w:val="004473B3"/>
    <w:rsid w:val="00447EAA"/>
    <w:rsid w:val="0045273D"/>
    <w:rsid w:val="00452A8B"/>
    <w:rsid w:val="00454627"/>
    <w:rsid w:val="00462239"/>
    <w:rsid w:val="00462731"/>
    <w:rsid w:val="004653A1"/>
    <w:rsid w:val="00480D1A"/>
    <w:rsid w:val="00482AA1"/>
    <w:rsid w:val="004840D0"/>
    <w:rsid w:val="004844A3"/>
    <w:rsid w:val="00484A66"/>
    <w:rsid w:val="0048686D"/>
    <w:rsid w:val="00490BD3"/>
    <w:rsid w:val="00491FAA"/>
    <w:rsid w:val="00494B2C"/>
    <w:rsid w:val="00496390"/>
    <w:rsid w:val="004A0419"/>
    <w:rsid w:val="004A2862"/>
    <w:rsid w:val="004A46BC"/>
    <w:rsid w:val="004A545E"/>
    <w:rsid w:val="004A7A67"/>
    <w:rsid w:val="004B6323"/>
    <w:rsid w:val="004B6E09"/>
    <w:rsid w:val="004B7E74"/>
    <w:rsid w:val="004C4398"/>
    <w:rsid w:val="004C7263"/>
    <w:rsid w:val="004D0006"/>
    <w:rsid w:val="004D11F0"/>
    <w:rsid w:val="004D45D2"/>
    <w:rsid w:val="004D78B7"/>
    <w:rsid w:val="004E0A2F"/>
    <w:rsid w:val="004E2817"/>
    <w:rsid w:val="004E34EF"/>
    <w:rsid w:val="004E50A5"/>
    <w:rsid w:val="004E6213"/>
    <w:rsid w:val="004F0B0B"/>
    <w:rsid w:val="004F14B0"/>
    <w:rsid w:val="004F2C9A"/>
    <w:rsid w:val="004F6695"/>
    <w:rsid w:val="004F7FAE"/>
    <w:rsid w:val="005012D6"/>
    <w:rsid w:val="00501825"/>
    <w:rsid w:val="00501BF9"/>
    <w:rsid w:val="00502B7A"/>
    <w:rsid w:val="00503DF5"/>
    <w:rsid w:val="0050442E"/>
    <w:rsid w:val="0050A5ED"/>
    <w:rsid w:val="00511074"/>
    <w:rsid w:val="00511B0F"/>
    <w:rsid w:val="0051254B"/>
    <w:rsid w:val="005143B4"/>
    <w:rsid w:val="005214F2"/>
    <w:rsid w:val="00521629"/>
    <w:rsid w:val="0052188E"/>
    <w:rsid w:val="005267CF"/>
    <w:rsid w:val="005375D0"/>
    <w:rsid w:val="005414A7"/>
    <w:rsid w:val="00547816"/>
    <w:rsid w:val="005505E9"/>
    <w:rsid w:val="00550A0D"/>
    <w:rsid w:val="005514FB"/>
    <w:rsid w:val="00552E46"/>
    <w:rsid w:val="005558A6"/>
    <w:rsid w:val="005603E3"/>
    <w:rsid w:val="00562321"/>
    <w:rsid w:val="00562ACC"/>
    <w:rsid w:val="00562EBE"/>
    <w:rsid w:val="0056521A"/>
    <w:rsid w:val="00572703"/>
    <w:rsid w:val="00573207"/>
    <w:rsid w:val="00573337"/>
    <w:rsid w:val="00574D72"/>
    <w:rsid w:val="005820B2"/>
    <w:rsid w:val="00585C7A"/>
    <w:rsid w:val="00591158"/>
    <w:rsid w:val="005926B0"/>
    <w:rsid w:val="0059312D"/>
    <w:rsid w:val="00594F79"/>
    <w:rsid w:val="00595BEB"/>
    <w:rsid w:val="00596D21"/>
    <w:rsid w:val="005A084C"/>
    <w:rsid w:val="005A261B"/>
    <w:rsid w:val="005A6550"/>
    <w:rsid w:val="005B06AC"/>
    <w:rsid w:val="005B119A"/>
    <w:rsid w:val="005B14CF"/>
    <w:rsid w:val="005B3FB8"/>
    <w:rsid w:val="005B6492"/>
    <w:rsid w:val="005B7041"/>
    <w:rsid w:val="005B7980"/>
    <w:rsid w:val="005C3F08"/>
    <w:rsid w:val="005C5981"/>
    <w:rsid w:val="005C6294"/>
    <w:rsid w:val="005D304B"/>
    <w:rsid w:val="005D3811"/>
    <w:rsid w:val="005D6C4E"/>
    <w:rsid w:val="005D78AD"/>
    <w:rsid w:val="005E0510"/>
    <w:rsid w:val="005E3AFA"/>
    <w:rsid w:val="005E4322"/>
    <w:rsid w:val="005E6004"/>
    <w:rsid w:val="005E63A8"/>
    <w:rsid w:val="005F320E"/>
    <w:rsid w:val="005F4809"/>
    <w:rsid w:val="005F4C8C"/>
    <w:rsid w:val="005F4EFD"/>
    <w:rsid w:val="005F52A7"/>
    <w:rsid w:val="005F5328"/>
    <w:rsid w:val="005F6F71"/>
    <w:rsid w:val="005F7D02"/>
    <w:rsid w:val="00601BBC"/>
    <w:rsid w:val="006023F4"/>
    <w:rsid w:val="006042E8"/>
    <w:rsid w:val="0060558D"/>
    <w:rsid w:val="00610ED3"/>
    <w:rsid w:val="00614118"/>
    <w:rsid w:val="00614592"/>
    <w:rsid w:val="00615F76"/>
    <w:rsid w:val="00616994"/>
    <w:rsid w:val="00620584"/>
    <w:rsid w:val="006209EA"/>
    <w:rsid w:val="0062387A"/>
    <w:rsid w:val="00624088"/>
    <w:rsid w:val="006253C2"/>
    <w:rsid w:val="006268C2"/>
    <w:rsid w:val="0063014E"/>
    <w:rsid w:val="00631E84"/>
    <w:rsid w:val="0063214D"/>
    <w:rsid w:val="00632BF8"/>
    <w:rsid w:val="006346EB"/>
    <w:rsid w:val="00635021"/>
    <w:rsid w:val="00635802"/>
    <w:rsid w:val="00640DF0"/>
    <w:rsid w:val="00643243"/>
    <w:rsid w:val="006509FB"/>
    <w:rsid w:val="00651158"/>
    <w:rsid w:val="00652539"/>
    <w:rsid w:val="006674AE"/>
    <w:rsid w:val="00667ED1"/>
    <w:rsid w:val="006752DF"/>
    <w:rsid w:val="006756B9"/>
    <w:rsid w:val="00677409"/>
    <w:rsid w:val="006777DA"/>
    <w:rsid w:val="00680D7C"/>
    <w:rsid w:val="006878EC"/>
    <w:rsid w:val="0069007D"/>
    <w:rsid w:val="00690E01"/>
    <w:rsid w:val="00691FDA"/>
    <w:rsid w:val="00692B4A"/>
    <w:rsid w:val="0069339C"/>
    <w:rsid w:val="00696D95"/>
    <w:rsid w:val="006A004C"/>
    <w:rsid w:val="006A31DC"/>
    <w:rsid w:val="006A6CFB"/>
    <w:rsid w:val="006A7912"/>
    <w:rsid w:val="006A7A11"/>
    <w:rsid w:val="006A7D71"/>
    <w:rsid w:val="006C1BED"/>
    <w:rsid w:val="006C2948"/>
    <w:rsid w:val="006C7089"/>
    <w:rsid w:val="006C7368"/>
    <w:rsid w:val="006D0475"/>
    <w:rsid w:val="006D4B5E"/>
    <w:rsid w:val="006D5E3B"/>
    <w:rsid w:val="006D687E"/>
    <w:rsid w:val="006E044C"/>
    <w:rsid w:val="006E65D6"/>
    <w:rsid w:val="006E7883"/>
    <w:rsid w:val="006F07B3"/>
    <w:rsid w:val="006F1A2E"/>
    <w:rsid w:val="006F471B"/>
    <w:rsid w:val="006F7D18"/>
    <w:rsid w:val="006F7F8A"/>
    <w:rsid w:val="007000C4"/>
    <w:rsid w:val="007014D5"/>
    <w:rsid w:val="00702C65"/>
    <w:rsid w:val="00704FDE"/>
    <w:rsid w:val="007060A5"/>
    <w:rsid w:val="00711784"/>
    <w:rsid w:val="00716FE7"/>
    <w:rsid w:val="00717FE8"/>
    <w:rsid w:val="00722086"/>
    <w:rsid w:val="007279C4"/>
    <w:rsid w:val="0073023C"/>
    <w:rsid w:val="00730D7F"/>
    <w:rsid w:val="00731DD4"/>
    <w:rsid w:val="00733615"/>
    <w:rsid w:val="00733A23"/>
    <w:rsid w:val="0073769A"/>
    <w:rsid w:val="00737983"/>
    <w:rsid w:val="00737F20"/>
    <w:rsid w:val="00737FDA"/>
    <w:rsid w:val="00743CEF"/>
    <w:rsid w:val="00743F3D"/>
    <w:rsid w:val="00751068"/>
    <w:rsid w:val="007512B2"/>
    <w:rsid w:val="00755D9F"/>
    <w:rsid w:val="00761CD3"/>
    <w:rsid w:val="00764B4D"/>
    <w:rsid w:val="00765679"/>
    <w:rsid w:val="00765F3A"/>
    <w:rsid w:val="00766373"/>
    <w:rsid w:val="00770E58"/>
    <w:rsid w:val="00771208"/>
    <w:rsid w:val="00776C88"/>
    <w:rsid w:val="007860D2"/>
    <w:rsid w:val="00790341"/>
    <w:rsid w:val="00795EE6"/>
    <w:rsid w:val="00795F1D"/>
    <w:rsid w:val="007972EB"/>
    <w:rsid w:val="007A169A"/>
    <w:rsid w:val="007A302A"/>
    <w:rsid w:val="007A4DFF"/>
    <w:rsid w:val="007A5FAC"/>
    <w:rsid w:val="007A7664"/>
    <w:rsid w:val="007A783D"/>
    <w:rsid w:val="007A79B2"/>
    <w:rsid w:val="007B2E64"/>
    <w:rsid w:val="007B5323"/>
    <w:rsid w:val="007B54FD"/>
    <w:rsid w:val="007B66BB"/>
    <w:rsid w:val="007B757B"/>
    <w:rsid w:val="007C0E22"/>
    <w:rsid w:val="007C4185"/>
    <w:rsid w:val="007C7F10"/>
    <w:rsid w:val="007D1C5A"/>
    <w:rsid w:val="007D4414"/>
    <w:rsid w:val="007D44C7"/>
    <w:rsid w:val="007D55DB"/>
    <w:rsid w:val="007D60AC"/>
    <w:rsid w:val="007F0163"/>
    <w:rsid w:val="007F4FC8"/>
    <w:rsid w:val="0080228D"/>
    <w:rsid w:val="008053E4"/>
    <w:rsid w:val="008068EA"/>
    <w:rsid w:val="00810942"/>
    <w:rsid w:val="00811807"/>
    <w:rsid w:val="008150AC"/>
    <w:rsid w:val="00820BFC"/>
    <w:rsid w:val="00821353"/>
    <w:rsid w:val="00824864"/>
    <w:rsid w:val="00826E76"/>
    <w:rsid w:val="008371C5"/>
    <w:rsid w:val="0084079F"/>
    <w:rsid w:val="008438EA"/>
    <w:rsid w:val="00843964"/>
    <w:rsid w:val="008530AD"/>
    <w:rsid w:val="00855EBD"/>
    <w:rsid w:val="00857374"/>
    <w:rsid w:val="00861F3F"/>
    <w:rsid w:val="00862BBB"/>
    <w:rsid w:val="008647A5"/>
    <w:rsid w:val="008648C9"/>
    <w:rsid w:val="0087002B"/>
    <w:rsid w:val="008703BB"/>
    <w:rsid w:val="008739BD"/>
    <w:rsid w:val="0087594A"/>
    <w:rsid w:val="0088147F"/>
    <w:rsid w:val="008825C2"/>
    <w:rsid w:val="00884EB9"/>
    <w:rsid w:val="008866C1"/>
    <w:rsid w:val="00891E21"/>
    <w:rsid w:val="00894E5D"/>
    <w:rsid w:val="00895A7C"/>
    <w:rsid w:val="008975B0"/>
    <w:rsid w:val="008A076E"/>
    <w:rsid w:val="008A3246"/>
    <w:rsid w:val="008A4BEC"/>
    <w:rsid w:val="008A6CFE"/>
    <w:rsid w:val="008B2573"/>
    <w:rsid w:val="008B2E0E"/>
    <w:rsid w:val="008B30FB"/>
    <w:rsid w:val="008B5943"/>
    <w:rsid w:val="008B594F"/>
    <w:rsid w:val="008C287B"/>
    <w:rsid w:val="008C5CEA"/>
    <w:rsid w:val="008C777C"/>
    <w:rsid w:val="008D0187"/>
    <w:rsid w:val="008D0439"/>
    <w:rsid w:val="008D2629"/>
    <w:rsid w:val="008D3750"/>
    <w:rsid w:val="008D4E9C"/>
    <w:rsid w:val="008D6B2E"/>
    <w:rsid w:val="008E2EEB"/>
    <w:rsid w:val="008E3DE7"/>
    <w:rsid w:val="008E4652"/>
    <w:rsid w:val="008F1E57"/>
    <w:rsid w:val="008F227D"/>
    <w:rsid w:val="008F43EC"/>
    <w:rsid w:val="008F4D66"/>
    <w:rsid w:val="008F5ED7"/>
    <w:rsid w:val="009052D7"/>
    <w:rsid w:val="00905C2A"/>
    <w:rsid w:val="009071CF"/>
    <w:rsid w:val="00907F78"/>
    <w:rsid w:val="009117F8"/>
    <w:rsid w:val="00911F82"/>
    <w:rsid w:val="00915881"/>
    <w:rsid w:val="0092016F"/>
    <w:rsid w:val="0092068B"/>
    <w:rsid w:val="00921365"/>
    <w:rsid w:val="0092264D"/>
    <w:rsid w:val="00922B6B"/>
    <w:rsid w:val="0092702D"/>
    <w:rsid w:val="00927D64"/>
    <w:rsid w:val="00931893"/>
    <w:rsid w:val="00931F4A"/>
    <w:rsid w:val="00933C79"/>
    <w:rsid w:val="0094217B"/>
    <w:rsid w:val="00943002"/>
    <w:rsid w:val="009478DE"/>
    <w:rsid w:val="00947FD6"/>
    <w:rsid w:val="00950049"/>
    <w:rsid w:val="009611BA"/>
    <w:rsid w:val="00961FB4"/>
    <w:rsid w:val="00965D14"/>
    <w:rsid w:val="00965FDC"/>
    <w:rsid w:val="00966FBD"/>
    <w:rsid w:val="0097180C"/>
    <w:rsid w:val="00972E3C"/>
    <w:rsid w:val="009767A2"/>
    <w:rsid w:val="0098100A"/>
    <w:rsid w:val="00981589"/>
    <w:rsid w:val="00982994"/>
    <w:rsid w:val="009838C2"/>
    <w:rsid w:val="00985048"/>
    <w:rsid w:val="009856E7"/>
    <w:rsid w:val="00985EA3"/>
    <w:rsid w:val="00987061"/>
    <w:rsid w:val="009912FE"/>
    <w:rsid w:val="00991D9B"/>
    <w:rsid w:val="009936A9"/>
    <w:rsid w:val="00994639"/>
    <w:rsid w:val="00995301"/>
    <w:rsid w:val="00997837"/>
    <w:rsid w:val="00997CC3"/>
    <w:rsid w:val="009A15F1"/>
    <w:rsid w:val="009A16B5"/>
    <w:rsid w:val="009A284C"/>
    <w:rsid w:val="009A332E"/>
    <w:rsid w:val="009A3590"/>
    <w:rsid w:val="009A53E2"/>
    <w:rsid w:val="009A5875"/>
    <w:rsid w:val="009B1FEB"/>
    <w:rsid w:val="009B407A"/>
    <w:rsid w:val="009B73C7"/>
    <w:rsid w:val="009C2C95"/>
    <w:rsid w:val="009C2DE6"/>
    <w:rsid w:val="009C5077"/>
    <w:rsid w:val="009C5F79"/>
    <w:rsid w:val="009C62FF"/>
    <w:rsid w:val="009C6551"/>
    <w:rsid w:val="009C6F3F"/>
    <w:rsid w:val="009D2CC4"/>
    <w:rsid w:val="009D2FFB"/>
    <w:rsid w:val="009D5E51"/>
    <w:rsid w:val="009D60AB"/>
    <w:rsid w:val="009D657C"/>
    <w:rsid w:val="009D6C10"/>
    <w:rsid w:val="009D7F94"/>
    <w:rsid w:val="009E00C9"/>
    <w:rsid w:val="009E3033"/>
    <w:rsid w:val="009E6A46"/>
    <w:rsid w:val="009F14DA"/>
    <w:rsid w:val="009F25ED"/>
    <w:rsid w:val="009F36E3"/>
    <w:rsid w:val="009F4B0E"/>
    <w:rsid w:val="00A026EB"/>
    <w:rsid w:val="00A06E53"/>
    <w:rsid w:val="00A11B61"/>
    <w:rsid w:val="00A1202D"/>
    <w:rsid w:val="00A12712"/>
    <w:rsid w:val="00A13E79"/>
    <w:rsid w:val="00A144E0"/>
    <w:rsid w:val="00A14F16"/>
    <w:rsid w:val="00A17C7D"/>
    <w:rsid w:val="00A17E1F"/>
    <w:rsid w:val="00A20D53"/>
    <w:rsid w:val="00A2173D"/>
    <w:rsid w:val="00A243B2"/>
    <w:rsid w:val="00A24A19"/>
    <w:rsid w:val="00A24F76"/>
    <w:rsid w:val="00A256CF"/>
    <w:rsid w:val="00A3248C"/>
    <w:rsid w:val="00A32FAB"/>
    <w:rsid w:val="00A34D35"/>
    <w:rsid w:val="00A37FEB"/>
    <w:rsid w:val="00A415A2"/>
    <w:rsid w:val="00A44C4F"/>
    <w:rsid w:val="00A459CA"/>
    <w:rsid w:val="00A52DB7"/>
    <w:rsid w:val="00A554DF"/>
    <w:rsid w:val="00A603B7"/>
    <w:rsid w:val="00A605F6"/>
    <w:rsid w:val="00A616EA"/>
    <w:rsid w:val="00A633DC"/>
    <w:rsid w:val="00A63609"/>
    <w:rsid w:val="00A66B74"/>
    <w:rsid w:val="00A6729C"/>
    <w:rsid w:val="00A717D6"/>
    <w:rsid w:val="00A72FB8"/>
    <w:rsid w:val="00A73421"/>
    <w:rsid w:val="00A7491F"/>
    <w:rsid w:val="00A758D8"/>
    <w:rsid w:val="00A77284"/>
    <w:rsid w:val="00A77F0C"/>
    <w:rsid w:val="00A86F31"/>
    <w:rsid w:val="00A902B8"/>
    <w:rsid w:val="00A90ED3"/>
    <w:rsid w:val="00A92054"/>
    <w:rsid w:val="00A95A61"/>
    <w:rsid w:val="00AA0A78"/>
    <w:rsid w:val="00AA20D5"/>
    <w:rsid w:val="00AA4E1F"/>
    <w:rsid w:val="00AA651A"/>
    <w:rsid w:val="00AA71D5"/>
    <w:rsid w:val="00AB07FD"/>
    <w:rsid w:val="00AB2C0D"/>
    <w:rsid w:val="00AB440E"/>
    <w:rsid w:val="00AB5B45"/>
    <w:rsid w:val="00AC0597"/>
    <w:rsid w:val="00AC12BF"/>
    <w:rsid w:val="00AC2E0F"/>
    <w:rsid w:val="00AC36DE"/>
    <w:rsid w:val="00AC5778"/>
    <w:rsid w:val="00AC6163"/>
    <w:rsid w:val="00AD02B4"/>
    <w:rsid w:val="00AD0EF2"/>
    <w:rsid w:val="00AD0FB5"/>
    <w:rsid w:val="00AD2C44"/>
    <w:rsid w:val="00AD3DC2"/>
    <w:rsid w:val="00AD3F4A"/>
    <w:rsid w:val="00AD5C3D"/>
    <w:rsid w:val="00AE1220"/>
    <w:rsid w:val="00AE2CAE"/>
    <w:rsid w:val="00AE3726"/>
    <w:rsid w:val="00AE6602"/>
    <w:rsid w:val="00AE713E"/>
    <w:rsid w:val="00AF0455"/>
    <w:rsid w:val="00AF254C"/>
    <w:rsid w:val="00AF4110"/>
    <w:rsid w:val="00AF443E"/>
    <w:rsid w:val="00AF47A3"/>
    <w:rsid w:val="00AF4C4D"/>
    <w:rsid w:val="00AF5243"/>
    <w:rsid w:val="00AF53F3"/>
    <w:rsid w:val="00AF5621"/>
    <w:rsid w:val="00B12D3B"/>
    <w:rsid w:val="00B16579"/>
    <w:rsid w:val="00B165FA"/>
    <w:rsid w:val="00B207C7"/>
    <w:rsid w:val="00B20E7C"/>
    <w:rsid w:val="00B2123C"/>
    <w:rsid w:val="00B22DF2"/>
    <w:rsid w:val="00B24DED"/>
    <w:rsid w:val="00B2549D"/>
    <w:rsid w:val="00B263DC"/>
    <w:rsid w:val="00B30D49"/>
    <w:rsid w:val="00B339E1"/>
    <w:rsid w:val="00B33D0C"/>
    <w:rsid w:val="00B34260"/>
    <w:rsid w:val="00B3643A"/>
    <w:rsid w:val="00B41C5F"/>
    <w:rsid w:val="00B41F94"/>
    <w:rsid w:val="00B42E59"/>
    <w:rsid w:val="00B45BE1"/>
    <w:rsid w:val="00B4627F"/>
    <w:rsid w:val="00B46A21"/>
    <w:rsid w:val="00B50BBC"/>
    <w:rsid w:val="00B51890"/>
    <w:rsid w:val="00B543F7"/>
    <w:rsid w:val="00B56498"/>
    <w:rsid w:val="00B57020"/>
    <w:rsid w:val="00B6060D"/>
    <w:rsid w:val="00B63745"/>
    <w:rsid w:val="00B70875"/>
    <w:rsid w:val="00B740C5"/>
    <w:rsid w:val="00B74C3A"/>
    <w:rsid w:val="00B76382"/>
    <w:rsid w:val="00B77079"/>
    <w:rsid w:val="00B77FB5"/>
    <w:rsid w:val="00B8260D"/>
    <w:rsid w:val="00B82E03"/>
    <w:rsid w:val="00B8433C"/>
    <w:rsid w:val="00B95992"/>
    <w:rsid w:val="00B9603E"/>
    <w:rsid w:val="00BA18D6"/>
    <w:rsid w:val="00BA3680"/>
    <w:rsid w:val="00BA4890"/>
    <w:rsid w:val="00BA60B6"/>
    <w:rsid w:val="00BB1ADD"/>
    <w:rsid w:val="00BB3D47"/>
    <w:rsid w:val="00BB3F8C"/>
    <w:rsid w:val="00BB57DC"/>
    <w:rsid w:val="00BB5D43"/>
    <w:rsid w:val="00BB7EEB"/>
    <w:rsid w:val="00BC2518"/>
    <w:rsid w:val="00BC47F2"/>
    <w:rsid w:val="00BC6263"/>
    <w:rsid w:val="00BC6CAE"/>
    <w:rsid w:val="00BC79D4"/>
    <w:rsid w:val="00BD5F73"/>
    <w:rsid w:val="00BE3561"/>
    <w:rsid w:val="00BF0B7D"/>
    <w:rsid w:val="00BF0C6A"/>
    <w:rsid w:val="00BF7B65"/>
    <w:rsid w:val="00C00DFE"/>
    <w:rsid w:val="00C018C4"/>
    <w:rsid w:val="00C01C48"/>
    <w:rsid w:val="00C03048"/>
    <w:rsid w:val="00C057E9"/>
    <w:rsid w:val="00C12240"/>
    <w:rsid w:val="00C1325C"/>
    <w:rsid w:val="00C15CC7"/>
    <w:rsid w:val="00C16F0E"/>
    <w:rsid w:val="00C202C8"/>
    <w:rsid w:val="00C22035"/>
    <w:rsid w:val="00C22EF0"/>
    <w:rsid w:val="00C23F15"/>
    <w:rsid w:val="00C246B6"/>
    <w:rsid w:val="00C25381"/>
    <w:rsid w:val="00C3143F"/>
    <w:rsid w:val="00C31923"/>
    <w:rsid w:val="00C333CF"/>
    <w:rsid w:val="00C33746"/>
    <w:rsid w:val="00C34105"/>
    <w:rsid w:val="00C35A61"/>
    <w:rsid w:val="00C370A1"/>
    <w:rsid w:val="00C430C4"/>
    <w:rsid w:val="00C476E4"/>
    <w:rsid w:val="00C549FA"/>
    <w:rsid w:val="00C5641B"/>
    <w:rsid w:val="00C62168"/>
    <w:rsid w:val="00C66FC8"/>
    <w:rsid w:val="00C73A6B"/>
    <w:rsid w:val="00C77F22"/>
    <w:rsid w:val="00C807F2"/>
    <w:rsid w:val="00C819EB"/>
    <w:rsid w:val="00C85A37"/>
    <w:rsid w:val="00C85AB6"/>
    <w:rsid w:val="00C86CFF"/>
    <w:rsid w:val="00C96A5E"/>
    <w:rsid w:val="00CA2136"/>
    <w:rsid w:val="00CA3F51"/>
    <w:rsid w:val="00CB0319"/>
    <w:rsid w:val="00CB1D02"/>
    <w:rsid w:val="00CB2ABA"/>
    <w:rsid w:val="00CB48D9"/>
    <w:rsid w:val="00CC1DB0"/>
    <w:rsid w:val="00CC63EE"/>
    <w:rsid w:val="00CD207A"/>
    <w:rsid w:val="00CD2C55"/>
    <w:rsid w:val="00CD39A4"/>
    <w:rsid w:val="00CD4081"/>
    <w:rsid w:val="00CD4D99"/>
    <w:rsid w:val="00CE1725"/>
    <w:rsid w:val="00CE6C1C"/>
    <w:rsid w:val="00CE76D6"/>
    <w:rsid w:val="00CF0B10"/>
    <w:rsid w:val="00CF1954"/>
    <w:rsid w:val="00CF22F8"/>
    <w:rsid w:val="00CF34BA"/>
    <w:rsid w:val="00CF513F"/>
    <w:rsid w:val="00D033F3"/>
    <w:rsid w:val="00D0593E"/>
    <w:rsid w:val="00D061D0"/>
    <w:rsid w:val="00D1257D"/>
    <w:rsid w:val="00D14E65"/>
    <w:rsid w:val="00D16C02"/>
    <w:rsid w:val="00D21516"/>
    <w:rsid w:val="00D2175B"/>
    <w:rsid w:val="00D23B46"/>
    <w:rsid w:val="00D27B51"/>
    <w:rsid w:val="00D34824"/>
    <w:rsid w:val="00D36029"/>
    <w:rsid w:val="00D360E9"/>
    <w:rsid w:val="00D3733B"/>
    <w:rsid w:val="00D37E36"/>
    <w:rsid w:val="00D40023"/>
    <w:rsid w:val="00D417F1"/>
    <w:rsid w:val="00D42249"/>
    <w:rsid w:val="00D42CA9"/>
    <w:rsid w:val="00D45940"/>
    <w:rsid w:val="00D47AB9"/>
    <w:rsid w:val="00D52E33"/>
    <w:rsid w:val="00D611CB"/>
    <w:rsid w:val="00D62C97"/>
    <w:rsid w:val="00D63906"/>
    <w:rsid w:val="00D64C42"/>
    <w:rsid w:val="00D6756D"/>
    <w:rsid w:val="00D73D10"/>
    <w:rsid w:val="00D73F28"/>
    <w:rsid w:val="00D810CA"/>
    <w:rsid w:val="00D81144"/>
    <w:rsid w:val="00D82E20"/>
    <w:rsid w:val="00D83015"/>
    <w:rsid w:val="00D85273"/>
    <w:rsid w:val="00D85879"/>
    <w:rsid w:val="00D85B0E"/>
    <w:rsid w:val="00D85D19"/>
    <w:rsid w:val="00D85EFF"/>
    <w:rsid w:val="00D872F8"/>
    <w:rsid w:val="00D905B8"/>
    <w:rsid w:val="00D916B3"/>
    <w:rsid w:val="00D91BEA"/>
    <w:rsid w:val="00D92893"/>
    <w:rsid w:val="00D936CB"/>
    <w:rsid w:val="00D941B7"/>
    <w:rsid w:val="00DA21F1"/>
    <w:rsid w:val="00DA26FD"/>
    <w:rsid w:val="00DA2CE2"/>
    <w:rsid w:val="00DA41C9"/>
    <w:rsid w:val="00DA45E8"/>
    <w:rsid w:val="00DB468A"/>
    <w:rsid w:val="00DB5CD8"/>
    <w:rsid w:val="00DC15FE"/>
    <w:rsid w:val="00DC1731"/>
    <w:rsid w:val="00DC23D6"/>
    <w:rsid w:val="00DC2796"/>
    <w:rsid w:val="00DC2894"/>
    <w:rsid w:val="00DC3C2A"/>
    <w:rsid w:val="00DC4416"/>
    <w:rsid w:val="00DC6C11"/>
    <w:rsid w:val="00DC7886"/>
    <w:rsid w:val="00DD045B"/>
    <w:rsid w:val="00DD2FD9"/>
    <w:rsid w:val="00DD3217"/>
    <w:rsid w:val="00DD63E5"/>
    <w:rsid w:val="00DE348F"/>
    <w:rsid w:val="00DE3A6D"/>
    <w:rsid w:val="00DE4968"/>
    <w:rsid w:val="00DE7F7C"/>
    <w:rsid w:val="00DF0CBF"/>
    <w:rsid w:val="00DF2F77"/>
    <w:rsid w:val="00DF480E"/>
    <w:rsid w:val="00DF4E7A"/>
    <w:rsid w:val="00DF7A46"/>
    <w:rsid w:val="00E017EC"/>
    <w:rsid w:val="00E02325"/>
    <w:rsid w:val="00E02B08"/>
    <w:rsid w:val="00E03D7C"/>
    <w:rsid w:val="00E04FBB"/>
    <w:rsid w:val="00E050C0"/>
    <w:rsid w:val="00E127EA"/>
    <w:rsid w:val="00E2017C"/>
    <w:rsid w:val="00E2051A"/>
    <w:rsid w:val="00E227FF"/>
    <w:rsid w:val="00E25435"/>
    <w:rsid w:val="00E26F96"/>
    <w:rsid w:val="00E30746"/>
    <w:rsid w:val="00E33EBF"/>
    <w:rsid w:val="00E357B8"/>
    <w:rsid w:val="00E4153A"/>
    <w:rsid w:val="00E41A0A"/>
    <w:rsid w:val="00E44380"/>
    <w:rsid w:val="00E45A00"/>
    <w:rsid w:val="00E4760C"/>
    <w:rsid w:val="00E47C02"/>
    <w:rsid w:val="00E51047"/>
    <w:rsid w:val="00E51968"/>
    <w:rsid w:val="00E53729"/>
    <w:rsid w:val="00E53856"/>
    <w:rsid w:val="00E54B04"/>
    <w:rsid w:val="00E57A2C"/>
    <w:rsid w:val="00E57D73"/>
    <w:rsid w:val="00E61198"/>
    <w:rsid w:val="00E61FF9"/>
    <w:rsid w:val="00E634BA"/>
    <w:rsid w:val="00E67BA9"/>
    <w:rsid w:val="00E71AE9"/>
    <w:rsid w:val="00E7228B"/>
    <w:rsid w:val="00E728CB"/>
    <w:rsid w:val="00E73D2B"/>
    <w:rsid w:val="00E75D36"/>
    <w:rsid w:val="00E80B2E"/>
    <w:rsid w:val="00E8149D"/>
    <w:rsid w:val="00E835CB"/>
    <w:rsid w:val="00E83E4A"/>
    <w:rsid w:val="00E90B1A"/>
    <w:rsid w:val="00E910B4"/>
    <w:rsid w:val="00E928CE"/>
    <w:rsid w:val="00E9778F"/>
    <w:rsid w:val="00EA1595"/>
    <w:rsid w:val="00EB0AAC"/>
    <w:rsid w:val="00EB37B2"/>
    <w:rsid w:val="00EB3E55"/>
    <w:rsid w:val="00EB46E8"/>
    <w:rsid w:val="00EB4DA1"/>
    <w:rsid w:val="00EB5605"/>
    <w:rsid w:val="00EC40BA"/>
    <w:rsid w:val="00EC40F4"/>
    <w:rsid w:val="00EC555D"/>
    <w:rsid w:val="00EC7AE6"/>
    <w:rsid w:val="00ED2448"/>
    <w:rsid w:val="00ED3633"/>
    <w:rsid w:val="00ED6083"/>
    <w:rsid w:val="00ED6D70"/>
    <w:rsid w:val="00EE103A"/>
    <w:rsid w:val="00EE17B4"/>
    <w:rsid w:val="00EE3834"/>
    <w:rsid w:val="00EE3B21"/>
    <w:rsid w:val="00EE5744"/>
    <w:rsid w:val="00EE6893"/>
    <w:rsid w:val="00EE73C9"/>
    <w:rsid w:val="00EF1A1A"/>
    <w:rsid w:val="00EF5DE9"/>
    <w:rsid w:val="00EF79B2"/>
    <w:rsid w:val="00F03EB2"/>
    <w:rsid w:val="00F047F7"/>
    <w:rsid w:val="00F1058F"/>
    <w:rsid w:val="00F1098D"/>
    <w:rsid w:val="00F111AC"/>
    <w:rsid w:val="00F1134E"/>
    <w:rsid w:val="00F13880"/>
    <w:rsid w:val="00F14A96"/>
    <w:rsid w:val="00F150A9"/>
    <w:rsid w:val="00F152D8"/>
    <w:rsid w:val="00F24967"/>
    <w:rsid w:val="00F25E39"/>
    <w:rsid w:val="00F30EE5"/>
    <w:rsid w:val="00F35168"/>
    <w:rsid w:val="00F35C70"/>
    <w:rsid w:val="00F40B99"/>
    <w:rsid w:val="00F42928"/>
    <w:rsid w:val="00F45BB6"/>
    <w:rsid w:val="00F507BD"/>
    <w:rsid w:val="00F517D5"/>
    <w:rsid w:val="00F533E6"/>
    <w:rsid w:val="00F54745"/>
    <w:rsid w:val="00F5711C"/>
    <w:rsid w:val="00F57B26"/>
    <w:rsid w:val="00F6294F"/>
    <w:rsid w:val="00F6389E"/>
    <w:rsid w:val="00F640AF"/>
    <w:rsid w:val="00F6606E"/>
    <w:rsid w:val="00F70A3E"/>
    <w:rsid w:val="00F7233C"/>
    <w:rsid w:val="00F73549"/>
    <w:rsid w:val="00F74C3E"/>
    <w:rsid w:val="00F758B6"/>
    <w:rsid w:val="00F76771"/>
    <w:rsid w:val="00F76C84"/>
    <w:rsid w:val="00F83B66"/>
    <w:rsid w:val="00F86D88"/>
    <w:rsid w:val="00F91902"/>
    <w:rsid w:val="00F919DF"/>
    <w:rsid w:val="00F935C4"/>
    <w:rsid w:val="00F93A8D"/>
    <w:rsid w:val="00FA424E"/>
    <w:rsid w:val="00FB0FDD"/>
    <w:rsid w:val="00FB58BA"/>
    <w:rsid w:val="00FB5C22"/>
    <w:rsid w:val="00FB77B8"/>
    <w:rsid w:val="00FC094E"/>
    <w:rsid w:val="00FC0D42"/>
    <w:rsid w:val="00FC48E9"/>
    <w:rsid w:val="00FC51B0"/>
    <w:rsid w:val="00FC5975"/>
    <w:rsid w:val="00FD1AAD"/>
    <w:rsid w:val="00FD57B7"/>
    <w:rsid w:val="00FD6939"/>
    <w:rsid w:val="00FD7A2F"/>
    <w:rsid w:val="00FE0144"/>
    <w:rsid w:val="00FE0CCB"/>
    <w:rsid w:val="00FE154D"/>
    <w:rsid w:val="00FE3F09"/>
    <w:rsid w:val="00FE4F0B"/>
    <w:rsid w:val="00FE6B4A"/>
    <w:rsid w:val="00FE75E1"/>
    <w:rsid w:val="00FF2F3C"/>
    <w:rsid w:val="00FF4A61"/>
    <w:rsid w:val="00FF596F"/>
    <w:rsid w:val="00FF7AD9"/>
    <w:rsid w:val="0168B1BC"/>
    <w:rsid w:val="02686807"/>
    <w:rsid w:val="02F3D2AA"/>
    <w:rsid w:val="02FEBC75"/>
    <w:rsid w:val="054E9255"/>
    <w:rsid w:val="0594B7A1"/>
    <w:rsid w:val="0604A394"/>
    <w:rsid w:val="06054127"/>
    <w:rsid w:val="061913F8"/>
    <w:rsid w:val="06E7D525"/>
    <w:rsid w:val="07F415B3"/>
    <w:rsid w:val="084E561B"/>
    <w:rsid w:val="0A4D8F69"/>
    <w:rsid w:val="0ACE55D1"/>
    <w:rsid w:val="0B5EDB69"/>
    <w:rsid w:val="0D772194"/>
    <w:rsid w:val="0DAC8C03"/>
    <w:rsid w:val="0DF1DAA0"/>
    <w:rsid w:val="0F694FC9"/>
    <w:rsid w:val="10CDC680"/>
    <w:rsid w:val="110E2CAF"/>
    <w:rsid w:val="11174AD4"/>
    <w:rsid w:val="118AEDEC"/>
    <w:rsid w:val="121C5A85"/>
    <w:rsid w:val="169BC224"/>
    <w:rsid w:val="172DE6C5"/>
    <w:rsid w:val="17825AE1"/>
    <w:rsid w:val="1850B206"/>
    <w:rsid w:val="1857E4A1"/>
    <w:rsid w:val="1BE36885"/>
    <w:rsid w:val="1C20DE03"/>
    <w:rsid w:val="1D4600FF"/>
    <w:rsid w:val="1E107964"/>
    <w:rsid w:val="1E1E14BB"/>
    <w:rsid w:val="1FBE7358"/>
    <w:rsid w:val="2138E527"/>
    <w:rsid w:val="2167434E"/>
    <w:rsid w:val="219E5DC4"/>
    <w:rsid w:val="21A3C743"/>
    <w:rsid w:val="22AC1DCA"/>
    <w:rsid w:val="2348665A"/>
    <w:rsid w:val="2490A338"/>
    <w:rsid w:val="24CF4785"/>
    <w:rsid w:val="266EDA9E"/>
    <w:rsid w:val="27E64FDD"/>
    <w:rsid w:val="292C22C0"/>
    <w:rsid w:val="297EDC49"/>
    <w:rsid w:val="2AD435F8"/>
    <w:rsid w:val="2D9C9F44"/>
    <w:rsid w:val="2DB0A0C8"/>
    <w:rsid w:val="2DFA431E"/>
    <w:rsid w:val="2EC09B45"/>
    <w:rsid w:val="2F17B5E6"/>
    <w:rsid w:val="2F973366"/>
    <w:rsid w:val="30052A4F"/>
    <w:rsid w:val="326FFC02"/>
    <w:rsid w:val="329A8A08"/>
    <w:rsid w:val="353CE876"/>
    <w:rsid w:val="354C5056"/>
    <w:rsid w:val="36954335"/>
    <w:rsid w:val="372467CD"/>
    <w:rsid w:val="3815E82A"/>
    <w:rsid w:val="38FA5581"/>
    <w:rsid w:val="399C82D8"/>
    <w:rsid w:val="39BF1CCF"/>
    <w:rsid w:val="3B26648E"/>
    <w:rsid w:val="3B5421E0"/>
    <w:rsid w:val="3BB0E016"/>
    <w:rsid w:val="3C3E2F6E"/>
    <w:rsid w:val="3D546B79"/>
    <w:rsid w:val="3D8D2BBD"/>
    <w:rsid w:val="3F654831"/>
    <w:rsid w:val="4049AE58"/>
    <w:rsid w:val="4071DD1F"/>
    <w:rsid w:val="4132DB1D"/>
    <w:rsid w:val="415AD326"/>
    <w:rsid w:val="416A0931"/>
    <w:rsid w:val="41D69F89"/>
    <w:rsid w:val="42281C32"/>
    <w:rsid w:val="427E2881"/>
    <w:rsid w:val="43035D40"/>
    <w:rsid w:val="43C47E50"/>
    <w:rsid w:val="4427AF39"/>
    <w:rsid w:val="46BA6A4C"/>
    <w:rsid w:val="4791B1BE"/>
    <w:rsid w:val="479977E5"/>
    <w:rsid w:val="48192C49"/>
    <w:rsid w:val="4836C742"/>
    <w:rsid w:val="488B0F41"/>
    <w:rsid w:val="48AE0237"/>
    <w:rsid w:val="4ACFBC6E"/>
    <w:rsid w:val="4D397321"/>
    <w:rsid w:val="4DBF92DC"/>
    <w:rsid w:val="4E26875F"/>
    <w:rsid w:val="4F39EA7C"/>
    <w:rsid w:val="4F56F656"/>
    <w:rsid w:val="507F3488"/>
    <w:rsid w:val="50E47585"/>
    <w:rsid w:val="515A9B3B"/>
    <w:rsid w:val="527A8484"/>
    <w:rsid w:val="5295406D"/>
    <w:rsid w:val="532F30A0"/>
    <w:rsid w:val="549A71F3"/>
    <w:rsid w:val="549DD8C3"/>
    <w:rsid w:val="54B595D9"/>
    <w:rsid w:val="54D61ADB"/>
    <w:rsid w:val="558D6DBF"/>
    <w:rsid w:val="55EE29B2"/>
    <w:rsid w:val="560E28C6"/>
    <w:rsid w:val="565839C5"/>
    <w:rsid w:val="57413C34"/>
    <w:rsid w:val="57B899A3"/>
    <w:rsid w:val="57E655AA"/>
    <w:rsid w:val="58C795AA"/>
    <w:rsid w:val="5B29DD50"/>
    <w:rsid w:val="5DBF8EC9"/>
    <w:rsid w:val="5E42D435"/>
    <w:rsid w:val="5E9B3609"/>
    <w:rsid w:val="5FE817D7"/>
    <w:rsid w:val="601547FD"/>
    <w:rsid w:val="6026B5FA"/>
    <w:rsid w:val="6084D73A"/>
    <w:rsid w:val="60A5A85C"/>
    <w:rsid w:val="630B7936"/>
    <w:rsid w:val="6353B4E6"/>
    <w:rsid w:val="636A903E"/>
    <w:rsid w:val="63D6F729"/>
    <w:rsid w:val="648DC09B"/>
    <w:rsid w:val="66B1E2E9"/>
    <w:rsid w:val="6772FBDF"/>
    <w:rsid w:val="67D31694"/>
    <w:rsid w:val="68DE61A4"/>
    <w:rsid w:val="69E5BBD0"/>
    <w:rsid w:val="6B3A4D3E"/>
    <w:rsid w:val="6DAC5394"/>
    <w:rsid w:val="6DF6B345"/>
    <w:rsid w:val="6FC959B0"/>
    <w:rsid w:val="6FF106BC"/>
    <w:rsid w:val="70751B7D"/>
    <w:rsid w:val="71DBA13B"/>
    <w:rsid w:val="72274E5E"/>
    <w:rsid w:val="7266D8E3"/>
    <w:rsid w:val="72CA9AC9"/>
    <w:rsid w:val="731B4FB1"/>
    <w:rsid w:val="736F10FF"/>
    <w:rsid w:val="736FF408"/>
    <w:rsid w:val="7409D048"/>
    <w:rsid w:val="741F135E"/>
    <w:rsid w:val="74CFFED4"/>
    <w:rsid w:val="760812A1"/>
    <w:rsid w:val="77294E9B"/>
    <w:rsid w:val="7768C6FB"/>
    <w:rsid w:val="77AD5DB1"/>
    <w:rsid w:val="78E1AF37"/>
    <w:rsid w:val="7A3BF608"/>
    <w:rsid w:val="7A95A150"/>
    <w:rsid w:val="7AC7B3BA"/>
    <w:rsid w:val="7B0B6205"/>
    <w:rsid w:val="7D0D2B69"/>
    <w:rsid w:val="7D21A8F4"/>
    <w:rsid w:val="7D6DD763"/>
    <w:rsid w:val="7DB22FF7"/>
    <w:rsid w:val="7DBD312B"/>
    <w:rsid w:val="7DDBD9DA"/>
    <w:rsid w:val="7F002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C150"/>
  <w15:chartTrackingRefBased/>
  <w15:docId w15:val="{5E6AB58A-CFAF-4DF5-8A8E-9A40DC6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ind w:left="1944" w:hanging="50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Roberta1" w:customStyle="1">
    <w:name w:val="Roberta1"/>
    <w:uiPriority w:val="99"/>
    <w:rsid w:val="00D6756D"/>
    <w:pPr>
      <w:numPr>
        <w:numId w:val="1"/>
      </w:numPr>
    </w:pPr>
  </w:style>
  <w:style w:type="numbering" w:styleId="RLR1" w:customStyle="1">
    <w:name w:val="RLR1"/>
    <w:uiPriority w:val="99"/>
    <w:rsid w:val="00F533E6"/>
    <w:pPr>
      <w:numPr>
        <w:numId w:val="2"/>
      </w:numPr>
    </w:pPr>
  </w:style>
  <w:style w:type="character" w:styleId="CommentReference">
    <w:name w:val="annotation reference"/>
    <w:basedOn w:val="DefaultParagraphFont"/>
    <w:uiPriority w:val="99"/>
    <w:semiHidden/>
    <w:unhideWhenUsed/>
    <w:rsid w:val="00CF22F8"/>
    <w:rPr>
      <w:sz w:val="16"/>
      <w:szCs w:val="16"/>
    </w:rPr>
  </w:style>
  <w:style w:type="paragraph" w:styleId="CommentText">
    <w:name w:val="annotation text"/>
    <w:basedOn w:val="Normal"/>
    <w:link w:val="CommentTextChar"/>
    <w:uiPriority w:val="99"/>
    <w:unhideWhenUsed/>
    <w:rsid w:val="00CF22F8"/>
    <w:rPr>
      <w:sz w:val="20"/>
      <w:szCs w:val="20"/>
    </w:rPr>
  </w:style>
  <w:style w:type="character" w:styleId="CommentTextChar" w:customStyle="1">
    <w:name w:val="Comment Text Char"/>
    <w:basedOn w:val="DefaultParagraphFont"/>
    <w:link w:val="CommentText"/>
    <w:uiPriority w:val="99"/>
    <w:rsid w:val="00CF22F8"/>
    <w:rPr>
      <w:sz w:val="20"/>
      <w:szCs w:val="20"/>
    </w:rPr>
  </w:style>
  <w:style w:type="paragraph" w:styleId="CommentSubject">
    <w:name w:val="annotation subject"/>
    <w:basedOn w:val="CommentText"/>
    <w:next w:val="CommentText"/>
    <w:link w:val="CommentSubjectChar"/>
    <w:uiPriority w:val="99"/>
    <w:semiHidden/>
    <w:unhideWhenUsed/>
    <w:rsid w:val="00CF22F8"/>
    <w:rPr>
      <w:b/>
      <w:bCs/>
    </w:rPr>
  </w:style>
  <w:style w:type="character" w:styleId="CommentSubjectChar" w:customStyle="1">
    <w:name w:val="Comment Subject Char"/>
    <w:basedOn w:val="CommentTextChar"/>
    <w:link w:val="CommentSubject"/>
    <w:uiPriority w:val="99"/>
    <w:semiHidden/>
    <w:rsid w:val="00CF22F8"/>
    <w:rPr>
      <w:b/>
      <w:bCs/>
      <w:sz w:val="20"/>
      <w:szCs w:val="20"/>
    </w:rPr>
  </w:style>
  <w:style w:type="paragraph" w:styleId="ListParagraph">
    <w:name w:val="List Paragraph"/>
    <w:basedOn w:val="Normal"/>
    <w:uiPriority w:val="34"/>
    <w:qFormat/>
    <w:rsid w:val="00CF22F8"/>
    <w:pPr>
      <w:ind w:left="720"/>
      <w:contextualSpacing/>
    </w:pPr>
  </w:style>
  <w:style w:type="character" w:styleId="Hyperlink">
    <w:name w:val="Hyperlink"/>
    <w:basedOn w:val="DefaultParagraphFont"/>
    <w:uiPriority w:val="99"/>
    <w:unhideWhenUsed/>
    <w:rsid w:val="00CF22F8"/>
    <w:rPr>
      <w:color w:val="0563C1" w:themeColor="hyperlink"/>
      <w:u w:val="single"/>
    </w:rPr>
  </w:style>
  <w:style w:type="character" w:styleId="UnresolvedMention">
    <w:name w:val="Unresolved Mention"/>
    <w:basedOn w:val="DefaultParagraphFont"/>
    <w:uiPriority w:val="99"/>
    <w:semiHidden/>
    <w:unhideWhenUsed/>
    <w:rsid w:val="00CF22F8"/>
    <w:rPr>
      <w:color w:val="605E5C"/>
      <w:shd w:val="clear" w:color="auto" w:fill="E1DFDD"/>
    </w:rPr>
  </w:style>
  <w:style w:type="paragraph" w:styleId="Header">
    <w:name w:val="header"/>
    <w:basedOn w:val="Normal"/>
    <w:link w:val="HeaderChar"/>
    <w:uiPriority w:val="99"/>
    <w:unhideWhenUsed/>
    <w:rsid w:val="003933BF"/>
    <w:pPr>
      <w:tabs>
        <w:tab w:val="center" w:pos="4680"/>
        <w:tab w:val="right" w:pos="9360"/>
      </w:tabs>
    </w:pPr>
  </w:style>
  <w:style w:type="character" w:styleId="HeaderChar" w:customStyle="1">
    <w:name w:val="Header Char"/>
    <w:basedOn w:val="DefaultParagraphFont"/>
    <w:link w:val="Header"/>
    <w:uiPriority w:val="99"/>
    <w:rsid w:val="003933BF"/>
  </w:style>
  <w:style w:type="paragraph" w:styleId="Footer">
    <w:name w:val="footer"/>
    <w:basedOn w:val="Normal"/>
    <w:link w:val="FooterChar"/>
    <w:uiPriority w:val="99"/>
    <w:unhideWhenUsed/>
    <w:rsid w:val="003933BF"/>
    <w:pPr>
      <w:tabs>
        <w:tab w:val="center" w:pos="4680"/>
        <w:tab w:val="right" w:pos="9360"/>
      </w:tabs>
    </w:pPr>
  </w:style>
  <w:style w:type="character" w:styleId="FooterChar" w:customStyle="1">
    <w:name w:val="Footer Char"/>
    <w:basedOn w:val="DefaultParagraphFont"/>
    <w:link w:val="Footer"/>
    <w:uiPriority w:val="99"/>
    <w:rsid w:val="003933BF"/>
  </w:style>
  <w:style w:type="character" w:styleId="FollowedHyperlink">
    <w:name w:val="FollowedHyperlink"/>
    <w:basedOn w:val="DefaultParagraphFont"/>
    <w:uiPriority w:val="99"/>
    <w:semiHidden/>
    <w:unhideWhenUsed/>
    <w:rsid w:val="005558A6"/>
    <w:rPr>
      <w:color w:val="954F72" w:themeColor="followedHyperlink"/>
      <w:u w:val="single"/>
    </w:rPr>
  </w:style>
  <w:style w:type="character" w:styleId="Mention">
    <w:name w:val="Mention"/>
    <w:basedOn w:val="DefaultParagraphFont"/>
    <w:uiPriority w:val="99"/>
    <w:unhideWhenUsed/>
    <w:rsid w:val="004D45D2"/>
    <w:rPr>
      <w:color w:val="2B579A"/>
      <w:shd w:val="clear" w:color="auto" w:fill="E1DFDD"/>
    </w:rPr>
  </w:style>
  <w:style w:type="paragraph" w:styleId="FootnoteText">
    <w:name w:val="footnote text"/>
    <w:basedOn w:val="Normal"/>
    <w:link w:val="FootnoteTextChar"/>
    <w:uiPriority w:val="99"/>
    <w:semiHidden/>
    <w:unhideWhenUsed/>
    <w:rsid w:val="009A284C"/>
    <w:rPr>
      <w:sz w:val="20"/>
      <w:szCs w:val="20"/>
    </w:rPr>
  </w:style>
  <w:style w:type="character" w:styleId="FootnoteTextChar" w:customStyle="1">
    <w:name w:val="Footnote Text Char"/>
    <w:basedOn w:val="DefaultParagraphFont"/>
    <w:link w:val="FootnoteText"/>
    <w:uiPriority w:val="99"/>
    <w:semiHidden/>
    <w:rsid w:val="009A284C"/>
    <w:rPr>
      <w:sz w:val="20"/>
      <w:szCs w:val="20"/>
    </w:rPr>
  </w:style>
  <w:style w:type="character" w:styleId="FootnoteReference">
    <w:name w:val="footnote reference"/>
    <w:basedOn w:val="DefaultParagraphFont"/>
    <w:uiPriority w:val="99"/>
    <w:semiHidden/>
    <w:unhideWhenUsed/>
    <w:rsid w:val="009A284C"/>
    <w:rPr>
      <w:vertAlign w:val="superscript"/>
    </w:rPr>
  </w:style>
  <w:style w:type="paragraph" w:styleId="Revision">
    <w:name w:val="Revision"/>
    <w:hidden/>
    <w:uiPriority w:val="99"/>
    <w:semiHidden/>
    <w:rsid w:val="001659E3"/>
    <w:pPr>
      <w:ind w:left="0" w:firstLine="0"/>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ing1">
    <w:uiPriority w:val="9"/>
    <w:name w:val="heading 1"/>
    <w:basedOn w:val="Normal"/>
    <w:next w:val="Normal"/>
    <w:qFormat/>
    <w:rsid w:val="0F694FC9"/>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ss.gov/debarred-suspended-or-decertified-contractor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assago.hylandcloud.com/203dashboards/Viewer.aspx?enc=AVfVBnGKSl4usI7%2figwk6CLVOFpkXJBdwxj4%2borjur6KTKxafFwXRbFTBa8VYgo95tmExG8AnzGSERkZOZvx8%2bsM0CBPJUiPZyjEq0tgjSiS%2fAYFqzmCQ7fF5cGysLovjilG4%2f%2fR1s4MNNf13kzt8kq986RJajmx9W9sSx7rDsqdN8gN%2fUkuuFrTAU7F0clg2hOl7dRN%2fidjYWj10JfOy1Vgxc%2fPbIT2m%2bsBD%2f8vXjv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mass.gov/info-details/massachusetts-workplace-poster-requirement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gov/doc/ags-fair-labor-division-debarment-list" TargetMode="External" Id="rId11" /><Relationship Type="http://schemas.openxmlformats.org/officeDocument/2006/relationships/numbering" Target="numbering.xml" Id="rId5" /><Relationship Type="http://schemas.openxmlformats.org/officeDocument/2006/relationships/hyperlink" Target="https://sam.gov/search/?index=&amp;page=1&amp;pageSize=25&amp;sor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info-details/debarment-list-businesses-unable-to-bid-on-public-works-contract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C05FA77C05741BA89022CC0E90882" ma:contentTypeVersion="17" ma:contentTypeDescription="Create a new document." ma:contentTypeScope="" ma:versionID="746bb100fb4e7e2fcf810247ffd6f738">
  <xsd:schema xmlns:xsd="http://www.w3.org/2001/XMLSchema" xmlns:xs="http://www.w3.org/2001/XMLSchema" xmlns:p="http://schemas.microsoft.com/office/2006/metadata/properties" xmlns:ns2="9c3321f1-cec2-43ac-861f-4d8bf3f40846" xmlns:ns3="7b83dbe2-6fd2-449a-a932-0d75829bf641" targetNamespace="http://schemas.microsoft.com/office/2006/metadata/properties" ma:root="true" ma:fieldsID="c106bfbd624c8ac97d0e5415070e25d2" ns2:_="" ns3:_="">
    <xsd:import namespace="9c3321f1-cec2-43ac-861f-4d8bf3f4084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21f1-cec2-43ac-861f-4d8bf3f40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83c703-fc0f-4438-b893-9b091c0cb65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83dbe2-6fd2-449a-a932-0d75829bf641" xsi:nil="true"/>
    <lcf76f155ced4ddcb4097134ff3c332f xmlns="9c3321f1-cec2-43ac-861f-4d8bf3f40846">
      <Terms xmlns="http://schemas.microsoft.com/office/infopath/2007/PartnerControls"/>
    </lcf76f155ced4ddcb4097134ff3c332f>
    <SharedWithUsers xmlns="7b83dbe2-6fd2-449a-a932-0d75829bf641">
      <UserInfo>
        <DisplayName/>
        <AccountId xsi:nil="true"/>
        <AccountType/>
      </UserInfo>
    </SharedWithUsers>
  </documentManagement>
</p:properties>
</file>

<file path=customXml/itemProps1.xml><?xml version="1.0" encoding="utf-8"?>
<ds:datastoreItem xmlns:ds="http://schemas.openxmlformats.org/officeDocument/2006/customXml" ds:itemID="{F24FD425-404C-4951-8A64-C1B5A29CD93F}"/>
</file>

<file path=customXml/itemProps2.xml><?xml version="1.0" encoding="utf-8"?>
<ds:datastoreItem xmlns:ds="http://schemas.openxmlformats.org/officeDocument/2006/customXml" ds:itemID="{78CCBEFD-E53F-4AF9-BB0B-AB2B7DC2671C}">
  <ds:schemaRefs>
    <ds:schemaRef ds:uri="http://schemas.microsoft.com/sharepoint/v3/contenttype/forms"/>
  </ds:schemaRefs>
</ds:datastoreItem>
</file>

<file path=customXml/itemProps3.xml><?xml version="1.0" encoding="utf-8"?>
<ds:datastoreItem xmlns:ds="http://schemas.openxmlformats.org/officeDocument/2006/customXml" ds:itemID="{B1444E1D-6696-460F-8060-2520021C4691}">
  <ds:schemaRefs>
    <ds:schemaRef ds:uri="http://schemas.openxmlformats.org/officeDocument/2006/bibliography"/>
  </ds:schemaRefs>
</ds:datastoreItem>
</file>

<file path=customXml/itemProps4.xml><?xml version="1.0" encoding="utf-8"?>
<ds:datastoreItem xmlns:ds="http://schemas.openxmlformats.org/officeDocument/2006/customXml" ds:itemID="{97550043-A09E-4BB1-ABA3-683C772FFEE7}">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9c3321f1-cec2-43ac-861f-4d8bf3f40846"/>
    <ds:schemaRef ds:uri="http://schemas.microsoft.com/office/infopath/2007/PartnerControls"/>
    <ds:schemaRef ds:uri="http://schemas.openxmlformats.org/package/2006/metadata/core-properties"/>
    <ds:schemaRef ds:uri="7b83dbe2-6fd2-449a-a932-0d75829bf641"/>
    <ds:schemaRef ds:uri="http://www.w3.org/XML/1998/namespac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Rubin, Roberta (EOHLC)</dc:creator>
  <keywords/>
  <dc:description/>
  <lastModifiedBy>Bombard, Noah R (EOHLC)</lastModifiedBy>
  <revision>4</revision>
  <lastPrinted>2025-06-26T18:49:00.0000000Z</lastPrinted>
  <dcterms:created xsi:type="dcterms:W3CDTF">2025-09-16T12:25:00.0000000Z</dcterms:created>
  <dcterms:modified xsi:type="dcterms:W3CDTF">2025-09-24T17:22:33.3687789Z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0x0101009CFC05FA77C05741BA89022CC0E90882</vt:lpwstr>
  </property>
  <property fmtid="{D5CDD505-2E9C-101B-9397-08002B2CF9AE}" pid="3" name="MediaServiceImageTags">
    <vt:lpwstr/>
  </property>
  <property fmtid="{D5CDD505-2E9C-101B-9397-08002B2CF9AE}" pid="4" name="Order">
    <vt:r8>119522900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