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AA38" w14:textId="20A1DAC2" w:rsidR="00AA4D02" w:rsidRDefault="00AA4D02" w:rsidP="00AA4D02">
      <w:pPr>
        <w:spacing w:after="0" w:line="240" w:lineRule="auto"/>
        <w:rPr>
          <w:rFonts w:ascii="Times New Roman" w:hAnsi="Times New Roman" w:cs="Times New Roman"/>
          <w:sz w:val="24"/>
        </w:rPr>
      </w:pPr>
      <w:r>
        <w:rPr>
          <w:noProof/>
        </w:rPr>
        <w:drawing>
          <wp:inline distT="0" distB="0" distL="0" distR="0" wp14:anchorId="0761AA9B" wp14:editId="3B75C499">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8819C5">
        <w:rPr>
          <w:rFonts w:ascii="Times New Roman" w:hAnsi="Times New Roman" w:cs="Times New Roman"/>
          <w:sz w:val="24"/>
        </w:rPr>
        <w:tab/>
      </w:r>
      <w:r w:rsidR="008819C5">
        <w:rPr>
          <w:rFonts w:ascii="Times New Roman" w:hAnsi="Times New Roman" w:cs="Times New Roman"/>
          <w:sz w:val="24"/>
        </w:rPr>
        <w:tab/>
      </w:r>
      <w:r w:rsidR="008819C5">
        <w:rPr>
          <w:rFonts w:ascii="Times New Roman" w:hAnsi="Times New Roman" w:cs="Times New Roman"/>
          <w:sz w:val="24"/>
        </w:rPr>
        <w:tab/>
      </w:r>
      <w:r w:rsidR="008819C5">
        <w:rPr>
          <w:rFonts w:ascii="Times New Roman" w:hAnsi="Times New Roman" w:cs="Times New Roman"/>
          <w:sz w:val="24"/>
        </w:rPr>
        <w:tab/>
      </w:r>
      <w:r w:rsidR="008819C5">
        <w:rPr>
          <w:rFonts w:ascii="Times New Roman" w:hAnsi="Times New Roman" w:cs="Times New Roman"/>
          <w:sz w:val="24"/>
        </w:rPr>
        <w:tab/>
      </w:r>
      <w:r w:rsidR="008819C5">
        <w:rPr>
          <w:rFonts w:ascii="Times New Roman" w:hAnsi="Times New Roman" w:cs="Times New Roman"/>
          <w:sz w:val="24"/>
        </w:rPr>
        <w:tab/>
      </w:r>
      <w:r w:rsidR="008819C5">
        <w:rPr>
          <w:rFonts w:ascii="Times New Roman" w:hAnsi="Times New Roman" w:cs="Times New Roman"/>
          <w:sz w:val="24"/>
        </w:rPr>
        <w:tab/>
      </w:r>
      <w:r>
        <w:rPr>
          <w:noProof/>
        </w:rPr>
        <w:drawing>
          <wp:inline distT="0" distB="0" distL="0" distR="0" wp14:anchorId="0761AA9D" wp14:editId="2210C415">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9">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6D678671" w14:textId="77777777" w:rsidR="008819C5" w:rsidRDefault="008819C5" w:rsidP="008819C5"/>
    <w:p w14:paraId="379D9A55" w14:textId="77777777" w:rsidR="008819C5" w:rsidRPr="00EF387D" w:rsidRDefault="008819C5" w:rsidP="008819C5">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34367D54" w14:textId="77777777" w:rsidR="008819C5" w:rsidRPr="00EF387D" w:rsidRDefault="008819C5" w:rsidP="008819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Commission 3</w:t>
      </w:r>
      <w:r w:rsidRPr="006F0F4B">
        <w:rPr>
          <w:rFonts w:ascii="Times New Roman" w:hAnsi="Times New Roman" w:cs="Times New Roman"/>
          <w:b/>
          <w:sz w:val="28"/>
          <w:szCs w:val="28"/>
          <w:vertAlign w:val="superscript"/>
        </w:rPr>
        <w:t>rd</w:t>
      </w:r>
      <w:r>
        <w:rPr>
          <w:rFonts w:ascii="Times New Roman" w:hAnsi="Times New Roman" w:cs="Times New Roman"/>
          <w:b/>
          <w:sz w:val="28"/>
          <w:szCs w:val="28"/>
        </w:rPr>
        <w:t xml:space="preserve"> </w:t>
      </w:r>
      <w:r w:rsidRPr="00EF387D">
        <w:rPr>
          <w:rFonts w:ascii="Times New Roman" w:hAnsi="Times New Roman" w:cs="Times New Roman"/>
          <w:b/>
          <w:sz w:val="28"/>
          <w:szCs w:val="28"/>
        </w:rPr>
        <w:t>Convening</w:t>
      </w:r>
    </w:p>
    <w:p w14:paraId="2972E02D" w14:textId="77777777" w:rsidR="008819C5" w:rsidRPr="00EF387D" w:rsidRDefault="008819C5" w:rsidP="008819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Wednesday, July 11</w:t>
      </w:r>
      <w:r w:rsidRPr="00EF387D">
        <w:rPr>
          <w:rFonts w:ascii="Times New Roman" w:hAnsi="Times New Roman" w:cs="Times New Roman"/>
          <w:b/>
          <w:sz w:val="28"/>
          <w:szCs w:val="28"/>
        </w:rPr>
        <w:t>, 2018</w:t>
      </w:r>
    </w:p>
    <w:p w14:paraId="370EDDF6" w14:textId="77777777" w:rsidR="008819C5" w:rsidRPr="00EF387D" w:rsidRDefault="008819C5" w:rsidP="008819C5">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Medford, MA</w:t>
      </w:r>
    </w:p>
    <w:p w14:paraId="2A7BE0B0" w14:textId="77777777" w:rsidR="008819C5" w:rsidRDefault="008819C5" w:rsidP="00AA4D02">
      <w:pPr>
        <w:spacing w:after="0" w:line="240" w:lineRule="auto"/>
        <w:rPr>
          <w:rFonts w:ascii="Times New Roman" w:hAnsi="Times New Roman" w:cs="Times New Roman"/>
          <w:sz w:val="24"/>
        </w:rPr>
      </w:pPr>
    </w:p>
    <w:p w14:paraId="0761AA3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0761AA3A" w14:textId="77777777" w:rsidR="00AA4D02" w:rsidRDefault="00AA4D02" w:rsidP="00AA4D02">
      <w:pPr>
        <w:spacing w:after="0" w:line="240" w:lineRule="auto"/>
        <w:rPr>
          <w:rFonts w:ascii="Times New Roman" w:hAnsi="Times New Roman" w:cs="Times New Roman"/>
          <w:sz w:val="24"/>
        </w:rPr>
      </w:pPr>
    </w:p>
    <w:p w14:paraId="0761AA3B" w14:textId="77777777" w:rsidR="00AA4D02" w:rsidRDefault="00AA4D02" w:rsidP="00AA4D02">
      <w:pPr>
        <w:spacing w:after="0" w:line="240" w:lineRule="auto"/>
        <w:rPr>
          <w:rFonts w:ascii="Times New Roman" w:hAnsi="Times New Roman" w:cs="Times New Roman"/>
          <w:sz w:val="24"/>
        </w:rPr>
      </w:pPr>
    </w:p>
    <w:p w14:paraId="0761AA3C" w14:textId="77777777" w:rsidR="00AA4D02" w:rsidRDefault="00AA4D02" w:rsidP="00AA4D02">
      <w:pPr>
        <w:spacing w:after="0" w:line="240" w:lineRule="auto"/>
        <w:rPr>
          <w:rFonts w:ascii="Times New Roman" w:hAnsi="Times New Roman" w:cs="Times New Roman"/>
          <w:sz w:val="24"/>
        </w:rPr>
      </w:pPr>
    </w:p>
    <w:p w14:paraId="0761AA3D" w14:textId="77777777"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t xml:space="preserve">Sheriff Koutoujian (co-chair), Middlesex Sheriff’s Office; Danna Mauch (co-chair), Massachusetts Association for Mental Health; Senator Cindy Friedman; Chief </w:t>
      </w:r>
      <w:r w:rsidR="00457FF5">
        <w:rPr>
          <w:rFonts w:ascii="Times New Roman" w:hAnsi="Times New Roman" w:cs="Times New Roman"/>
          <w:sz w:val="24"/>
        </w:rPr>
        <w:t xml:space="preserve">Justice </w:t>
      </w:r>
      <w:r>
        <w:rPr>
          <w:rFonts w:ascii="Times New Roman" w:hAnsi="Times New Roman" w:cs="Times New Roman"/>
          <w:sz w:val="24"/>
        </w:rPr>
        <w:t>Paula Carey</w:t>
      </w:r>
      <w:r w:rsidR="00457FF5">
        <w:rPr>
          <w:rFonts w:ascii="Times New Roman" w:hAnsi="Times New Roman" w:cs="Times New Roman"/>
          <w:sz w:val="24"/>
        </w:rPr>
        <w:t>, Massachusetts Trial Court;</w:t>
      </w:r>
      <w:r w:rsidR="00C7027A">
        <w:rPr>
          <w:rFonts w:ascii="Times New Roman" w:hAnsi="Times New Roman" w:cs="Times New Roman"/>
          <w:sz w:val="24"/>
        </w:rPr>
        <w:t xml:space="preserve"> Judge Rosemary Minehan (ret.);</w:t>
      </w:r>
      <w:r w:rsidR="00457FF5">
        <w:rPr>
          <w:rFonts w:ascii="Times New Roman" w:hAnsi="Times New Roman" w:cs="Times New Roman"/>
          <w:sz w:val="24"/>
        </w:rPr>
        <w:t xml:space="preserve"> June Binney, J.D., National Alliance on Mental Illness; Vic </w:t>
      </w:r>
      <w:proofErr w:type="spellStart"/>
      <w:r w:rsidR="00457FF5">
        <w:rPr>
          <w:rFonts w:ascii="Times New Roman" w:hAnsi="Times New Roman" w:cs="Times New Roman"/>
          <w:sz w:val="24"/>
        </w:rPr>
        <w:t>DiGravio</w:t>
      </w:r>
      <w:proofErr w:type="spellEnd"/>
      <w:r w:rsidR="00457FF5">
        <w:rPr>
          <w:rFonts w:ascii="Times New Roman" w:hAnsi="Times New Roman" w:cs="Times New Roman"/>
          <w:sz w:val="24"/>
        </w:rPr>
        <w:t>, Association for Behavioral Healthcare</w:t>
      </w:r>
      <w:r w:rsidR="00502187">
        <w:rPr>
          <w:rFonts w:ascii="Times New Roman" w:hAnsi="Times New Roman" w:cs="Times New Roman"/>
          <w:sz w:val="24"/>
        </w:rPr>
        <w:t xml:space="preserve">; Nancy Connolly, </w:t>
      </w:r>
      <w:proofErr w:type="spellStart"/>
      <w:r w:rsidR="00502187">
        <w:rPr>
          <w:rFonts w:ascii="Times New Roman" w:hAnsi="Times New Roman" w:cs="Times New Roman"/>
          <w:sz w:val="24"/>
        </w:rPr>
        <w:t>Psy</w:t>
      </w:r>
      <w:proofErr w:type="spellEnd"/>
      <w:r w:rsidR="00502187">
        <w:rPr>
          <w:rFonts w:ascii="Times New Roman" w:hAnsi="Times New Roman" w:cs="Times New Roman"/>
          <w:sz w:val="24"/>
        </w:rPr>
        <w:t>. D., Department of Mental Health</w:t>
      </w:r>
      <w:r w:rsidR="00FC0945">
        <w:rPr>
          <w:rFonts w:ascii="Times New Roman" w:hAnsi="Times New Roman" w:cs="Times New Roman"/>
          <w:sz w:val="24"/>
        </w:rPr>
        <w:t xml:space="preserve">; Scott Taberner, Office of </w:t>
      </w:r>
      <w:r w:rsidR="00FC0945" w:rsidRPr="00DA04A4">
        <w:rPr>
          <w:rFonts w:ascii="Times New Roman" w:hAnsi="Times New Roman" w:cs="Times New Roman"/>
          <w:sz w:val="24"/>
        </w:rPr>
        <w:t>MassHealth</w:t>
      </w:r>
      <w:r w:rsidR="002920EE" w:rsidRPr="00DA04A4">
        <w:rPr>
          <w:rFonts w:ascii="Times New Roman" w:hAnsi="Times New Roman" w:cs="Times New Roman"/>
          <w:sz w:val="24"/>
        </w:rPr>
        <w:t xml:space="preserve">; Jennifer </w:t>
      </w:r>
      <w:proofErr w:type="spellStart"/>
      <w:r w:rsidR="002920EE" w:rsidRPr="00DA04A4">
        <w:rPr>
          <w:rFonts w:ascii="Times New Roman" w:hAnsi="Times New Roman" w:cs="Times New Roman"/>
          <w:sz w:val="24"/>
        </w:rPr>
        <w:t>Barrelle</w:t>
      </w:r>
      <w:proofErr w:type="spellEnd"/>
      <w:r w:rsidR="002920EE" w:rsidRPr="00DA04A4">
        <w:rPr>
          <w:rFonts w:ascii="Times New Roman" w:hAnsi="Times New Roman" w:cs="Times New Roman"/>
          <w:sz w:val="24"/>
        </w:rPr>
        <w:t>, J.D., Department of Public Health</w:t>
      </w:r>
      <w:r w:rsidR="009A44A7" w:rsidRPr="00DA04A4">
        <w:rPr>
          <w:rFonts w:ascii="Times New Roman" w:hAnsi="Times New Roman" w:cs="Times New Roman"/>
          <w:sz w:val="24"/>
        </w:rPr>
        <w:t>; David Ryan, Middlesex</w:t>
      </w:r>
      <w:r w:rsidR="009A44A7">
        <w:rPr>
          <w:rFonts w:ascii="Times New Roman" w:hAnsi="Times New Roman" w:cs="Times New Roman"/>
          <w:sz w:val="24"/>
        </w:rPr>
        <w:t xml:space="preserve"> Sheriff’s Office; Kathleen </w:t>
      </w:r>
      <w:proofErr w:type="spellStart"/>
      <w:r w:rsidR="00BA1785">
        <w:rPr>
          <w:rFonts w:ascii="Times New Roman" w:hAnsi="Times New Roman" w:cs="Times New Roman"/>
          <w:sz w:val="24"/>
        </w:rPr>
        <w:t>Scarin</w:t>
      </w:r>
      <w:proofErr w:type="spellEnd"/>
      <w:r w:rsidR="009A44A7">
        <w:rPr>
          <w:rFonts w:ascii="Times New Roman" w:hAnsi="Times New Roman" w:cs="Times New Roman"/>
          <w:sz w:val="24"/>
        </w:rPr>
        <w:t>, Middlesex Sheriff’s Office; David Swanson, Senate office of Cindy Friedman</w:t>
      </w:r>
      <w:r w:rsidR="00422423">
        <w:rPr>
          <w:rFonts w:ascii="Times New Roman" w:hAnsi="Times New Roman" w:cs="Times New Roman"/>
          <w:sz w:val="24"/>
        </w:rPr>
        <w:t>;</w:t>
      </w:r>
      <w:r w:rsidR="00DA04A4">
        <w:rPr>
          <w:rFonts w:ascii="Times New Roman" w:hAnsi="Times New Roman" w:cs="Times New Roman"/>
          <w:sz w:val="24"/>
        </w:rPr>
        <w:t xml:space="preserve"> Marisa Hebble, MA Trial Courts; Rebecca </w:t>
      </w:r>
      <w:proofErr w:type="spellStart"/>
      <w:r w:rsidR="00DA04A4">
        <w:rPr>
          <w:rFonts w:ascii="Times New Roman" w:hAnsi="Times New Roman" w:cs="Times New Roman"/>
          <w:sz w:val="24"/>
        </w:rPr>
        <w:t>Tsopel</w:t>
      </w:r>
      <w:r w:rsidR="002F283B">
        <w:rPr>
          <w:rFonts w:ascii="Times New Roman" w:hAnsi="Times New Roman" w:cs="Times New Roman"/>
          <w:sz w:val="24"/>
        </w:rPr>
        <w:t>a</w:t>
      </w:r>
      <w:r w:rsidR="00DA04A4">
        <w:rPr>
          <w:rFonts w:ascii="Times New Roman" w:hAnsi="Times New Roman" w:cs="Times New Roman"/>
          <w:sz w:val="24"/>
        </w:rPr>
        <w:t>s</w:t>
      </w:r>
      <w:proofErr w:type="spellEnd"/>
      <w:r w:rsidR="00DA04A4">
        <w:rPr>
          <w:rFonts w:ascii="Times New Roman" w:hAnsi="Times New Roman" w:cs="Times New Roman"/>
          <w:sz w:val="24"/>
        </w:rPr>
        <w:t>, Arlington Police Department</w:t>
      </w:r>
      <w:r w:rsidR="003E2052">
        <w:rPr>
          <w:rFonts w:ascii="Times New Roman" w:hAnsi="Times New Roman" w:cs="Times New Roman"/>
          <w:sz w:val="24"/>
        </w:rPr>
        <w:t xml:space="preserve">; </w:t>
      </w:r>
      <w:r w:rsidR="00DA2916">
        <w:rPr>
          <w:rFonts w:ascii="Times New Roman" w:hAnsi="Times New Roman" w:cs="Times New Roman"/>
          <w:sz w:val="24"/>
        </w:rPr>
        <w:t xml:space="preserve">Sonya Khan, Middlesex Sheriff’s Office; Dawn Reeby, Middlesex Sheriff’s Office; </w:t>
      </w:r>
      <w:r w:rsidR="003E2052">
        <w:rPr>
          <w:rFonts w:ascii="Times New Roman" w:hAnsi="Times New Roman" w:cs="Times New Roman"/>
          <w:sz w:val="24"/>
        </w:rPr>
        <w:t>Catia Sharp, Middlesex Sheriff’s Office</w:t>
      </w:r>
      <w:r w:rsidR="00DA04A4">
        <w:rPr>
          <w:rFonts w:ascii="Times New Roman" w:hAnsi="Times New Roman" w:cs="Times New Roman"/>
          <w:sz w:val="24"/>
        </w:rPr>
        <w:t>; Janice Peters, Massachusetts Hospital Association</w:t>
      </w:r>
    </w:p>
    <w:p w14:paraId="0761AA3E" w14:textId="77777777" w:rsidR="00062DA6" w:rsidRDefault="00062DA6" w:rsidP="00C51780">
      <w:pPr>
        <w:spacing w:after="0" w:line="240" w:lineRule="auto"/>
        <w:ind w:left="1440" w:hanging="1440"/>
        <w:rPr>
          <w:rFonts w:ascii="Times New Roman" w:hAnsi="Times New Roman" w:cs="Times New Roman"/>
          <w:sz w:val="24"/>
        </w:rPr>
      </w:pPr>
    </w:p>
    <w:p w14:paraId="0761AA3F" w14:textId="77777777" w:rsidR="00E46E34" w:rsidRDefault="00E46E34" w:rsidP="00C51780">
      <w:pPr>
        <w:spacing w:after="0" w:line="240" w:lineRule="auto"/>
        <w:ind w:left="1440" w:hanging="1440"/>
        <w:rPr>
          <w:rFonts w:ascii="Times New Roman" w:hAnsi="Times New Roman" w:cs="Times New Roman"/>
          <w:sz w:val="24"/>
        </w:rPr>
      </w:pPr>
    </w:p>
    <w:p w14:paraId="0761AA40" w14:textId="77777777" w:rsidR="00E46E34" w:rsidRDefault="00E46E34" w:rsidP="00C51780">
      <w:pPr>
        <w:spacing w:after="0" w:line="240" w:lineRule="auto"/>
        <w:ind w:left="1440" w:hanging="1440"/>
        <w:rPr>
          <w:rFonts w:ascii="Times New Roman" w:hAnsi="Times New Roman" w:cs="Times New Roman"/>
          <w:sz w:val="24"/>
        </w:rPr>
      </w:pPr>
    </w:p>
    <w:p w14:paraId="0761AA41" w14:textId="77777777" w:rsidR="004F0D29" w:rsidRDefault="00AA4D02"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2:00 PM:</w:t>
      </w:r>
      <w:r>
        <w:rPr>
          <w:rFonts w:ascii="Times New Roman" w:hAnsi="Times New Roman" w:cs="Times New Roman"/>
          <w:sz w:val="24"/>
        </w:rPr>
        <w:tab/>
      </w:r>
      <w:r w:rsidR="004F0D29" w:rsidRPr="00A97D5E">
        <w:rPr>
          <w:rFonts w:ascii="Times New Roman" w:hAnsi="Times New Roman" w:cs="Times New Roman"/>
          <w:sz w:val="24"/>
          <w:u w:val="single"/>
        </w:rPr>
        <w:t>INTRODUCTION</w:t>
      </w:r>
    </w:p>
    <w:p w14:paraId="0761AA42" w14:textId="77777777" w:rsidR="004F0D29" w:rsidRDefault="004F0D29" w:rsidP="00C51780">
      <w:pPr>
        <w:spacing w:after="0" w:line="240" w:lineRule="auto"/>
        <w:ind w:left="1440" w:hanging="1440"/>
        <w:rPr>
          <w:rFonts w:ascii="Times New Roman" w:hAnsi="Times New Roman" w:cs="Times New Roman"/>
          <w:sz w:val="24"/>
        </w:rPr>
      </w:pPr>
    </w:p>
    <w:p w14:paraId="0761AA43" w14:textId="77777777" w:rsidR="00611332" w:rsidRDefault="00AA4D02" w:rsidP="004F0D29">
      <w:pPr>
        <w:spacing w:after="0" w:line="240" w:lineRule="auto"/>
        <w:ind w:left="1440"/>
        <w:rPr>
          <w:rFonts w:ascii="Times New Roman" w:hAnsi="Times New Roman" w:cs="Times New Roman"/>
          <w:sz w:val="24"/>
        </w:rPr>
      </w:pPr>
      <w:r>
        <w:rPr>
          <w:rFonts w:ascii="Times New Roman" w:hAnsi="Times New Roman" w:cs="Times New Roman"/>
          <w:sz w:val="24"/>
        </w:rPr>
        <w:t>Sheriff Koutoujian called the meeting to order</w:t>
      </w:r>
      <w:r w:rsidR="00D25A1B">
        <w:rPr>
          <w:rFonts w:ascii="Times New Roman" w:hAnsi="Times New Roman" w:cs="Times New Roman"/>
          <w:sz w:val="24"/>
        </w:rPr>
        <w:t>.</w:t>
      </w:r>
      <w:r w:rsidR="00C51780">
        <w:rPr>
          <w:rFonts w:ascii="Times New Roman" w:hAnsi="Times New Roman" w:cs="Times New Roman"/>
          <w:sz w:val="24"/>
        </w:rPr>
        <w:t xml:space="preserve"> </w:t>
      </w:r>
      <w:r w:rsidR="00D25A1B">
        <w:rPr>
          <w:rFonts w:ascii="Times New Roman" w:hAnsi="Times New Roman" w:cs="Times New Roman"/>
          <w:sz w:val="24"/>
        </w:rPr>
        <w:t xml:space="preserve"> There was a round of introductions</w:t>
      </w:r>
      <w:r w:rsidR="00C51780">
        <w:rPr>
          <w:rFonts w:ascii="Times New Roman" w:hAnsi="Times New Roman" w:cs="Times New Roman"/>
          <w:sz w:val="24"/>
        </w:rPr>
        <w:t>.</w:t>
      </w:r>
    </w:p>
    <w:p w14:paraId="0761AA44" w14:textId="77777777" w:rsidR="00C51780" w:rsidRDefault="00C51780" w:rsidP="00C51780">
      <w:pPr>
        <w:spacing w:after="0" w:line="240" w:lineRule="auto"/>
        <w:ind w:left="1440" w:hanging="1440"/>
        <w:rPr>
          <w:rFonts w:ascii="Times New Roman" w:hAnsi="Times New Roman" w:cs="Times New Roman"/>
          <w:sz w:val="24"/>
        </w:rPr>
      </w:pPr>
    </w:p>
    <w:p w14:paraId="0761AA45" w14:textId="77777777" w:rsidR="00C51780" w:rsidRDefault="00C51780"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Sheriff Koutoujian discussed skipping the month of August, and reconvening for the 4</w:t>
      </w:r>
      <w:r w:rsidRPr="00C51780">
        <w:rPr>
          <w:rFonts w:ascii="Times New Roman" w:hAnsi="Times New Roman" w:cs="Times New Roman"/>
          <w:sz w:val="24"/>
          <w:vertAlign w:val="superscript"/>
        </w:rPr>
        <w:t>th</w:t>
      </w:r>
      <w:r>
        <w:rPr>
          <w:rFonts w:ascii="Times New Roman" w:hAnsi="Times New Roman" w:cs="Times New Roman"/>
          <w:sz w:val="24"/>
        </w:rPr>
        <w:t xml:space="preserve"> time in September.  The Sheriff discussed doing subcommittee work throughout August in preparation for the September meeting.</w:t>
      </w:r>
    </w:p>
    <w:p w14:paraId="0761AA46" w14:textId="77777777" w:rsidR="00C51780" w:rsidRDefault="00C51780" w:rsidP="00C51780">
      <w:pPr>
        <w:spacing w:after="0" w:line="240" w:lineRule="auto"/>
        <w:ind w:left="1440" w:hanging="1440"/>
        <w:rPr>
          <w:rFonts w:ascii="Times New Roman" w:hAnsi="Times New Roman" w:cs="Times New Roman"/>
          <w:sz w:val="24"/>
        </w:rPr>
      </w:pPr>
    </w:p>
    <w:p w14:paraId="0761AA47" w14:textId="77777777" w:rsidR="004F0D29" w:rsidRDefault="00C51780"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2:05 PM:</w:t>
      </w:r>
      <w:r>
        <w:rPr>
          <w:rFonts w:ascii="Times New Roman" w:hAnsi="Times New Roman" w:cs="Times New Roman"/>
          <w:sz w:val="24"/>
        </w:rPr>
        <w:tab/>
      </w:r>
      <w:r w:rsidR="004F0D29" w:rsidRPr="00A97D5E">
        <w:rPr>
          <w:rFonts w:ascii="Times New Roman" w:hAnsi="Times New Roman" w:cs="Times New Roman"/>
          <w:sz w:val="24"/>
          <w:u w:val="single"/>
        </w:rPr>
        <w:t>LEGISLATIVE UPDATE</w:t>
      </w:r>
    </w:p>
    <w:p w14:paraId="0761AA48" w14:textId="77777777" w:rsidR="004F0D29" w:rsidRDefault="004F0D29" w:rsidP="00C51780">
      <w:pPr>
        <w:spacing w:after="0" w:line="240" w:lineRule="auto"/>
        <w:ind w:left="1440" w:hanging="1440"/>
        <w:rPr>
          <w:rFonts w:ascii="Times New Roman" w:hAnsi="Times New Roman" w:cs="Times New Roman"/>
          <w:sz w:val="24"/>
        </w:rPr>
      </w:pPr>
    </w:p>
    <w:p w14:paraId="0761AA49" w14:textId="77777777" w:rsidR="00C51780" w:rsidRDefault="00C51780" w:rsidP="004F0D29">
      <w:pPr>
        <w:spacing w:after="0" w:line="240" w:lineRule="auto"/>
        <w:ind w:left="1440"/>
        <w:rPr>
          <w:rFonts w:ascii="Times New Roman" w:hAnsi="Times New Roman" w:cs="Times New Roman"/>
          <w:sz w:val="24"/>
        </w:rPr>
      </w:pPr>
      <w:r>
        <w:rPr>
          <w:rFonts w:ascii="Times New Roman" w:hAnsi="Times New Roman" w:cs="Times New Roman"/>
          <w:sz w:val="24"/>
        </w:rPr>
        <w:lastRenderedPageBreak/>
        <w:t>Senator Friedman provided a legislative update.  There was not much to report, but the Senator noted the ongoing discussions about a draft opioid bill in the House and Senate, and noted the draft PAC bill moving the funding for the Commission forward into FY 2019.</w:t>
      </w:r>
    </w:p>
    <w:p w14:paraId="0761AA4A" w14:textId="77777777" w:rsidR="00C51780" w:rsidRDefault="00C51780" w:rsidP="00C51780">
      <w:pPr>
        <w:spacing w:after="0" w:line="240" w:lineRule="auto"/>
        <w:ind w:left="1440" w:hanging="1440"/>
        <w:rPr>
          <w:rFonts w:ascii="Times New Roman" w:hAnsi="Times New Roman" w:cs="Times New Roman"/>
          <w:sz w:val="24"/>
        </w:rPr>
      </w:pPr>
    </w:p>
    <w:p w14:paraId="0761AA4B" w14:textId="77777777" w:rsidR="003A187B" w:rsidRDefault="00C51780"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2:10 PM:</w:t>
      </w:r>
      <w:r>
        <w:rPr>
          <w:rFonts w:ascii="Times New Roman" w:hAnsi="Times New Roman" w:cs="Times New Roman"/>
          <w:sz w:val="24"/>
        </w:rPr>
        <w:tab/>
      </w:r>
      <w:r w:rsidR="00B24B90" w:rsidRPr="00A97D5E">
        <w:rPr>
          <w:rFonts w:ascii="Times New Roman" w:hAnsi="Times New Roman" w:cs="Times New Roman"/>
          <w:sz w:val="24"/>
          <w:u w:val="single"/>
        </w:rPr>
        <w:t xml:space="preserve">OVERVIEW OF </w:t>
      </w:r>
      <w:r w:rsidR="003A187B" w:rsidRPr="00A97D5E">
        <w:rPr>
          <w:rFonts w:ascii="Times New Roman" w:hAnsi="Times New Roman" w:cs="Times New Roman"/>
          <w:sz w:val="24"/>
          <w:u w:val="single"/>
        </w:rPr>
        <w:t>SEQUENTIAL INTERCEPT MAPPING</w:t>
      </w:r>
    </w:p>
    <w:p w14:paraId="0761AA4C" w14:textId="77777777" w:rsidR="003A187B" w:rsidRDefault="003A187B" w:rsidP="00C51780">
      <w:pPr>
        <w:spacing w:after="0" w:line="240" w:lineRule="auto"/>
        <w:ind w:left="1440" w:hanging="1440"/>
        <w:rPr>
          <w:rFonts w:ascii="Times New Roman" w:hAnsi="Times New Roman" w:cs="Times New Roman"/>
          <w:sz w:val="24"/>
        </w:rPr>
      </w:pPr>
    </w:p>
    <w:p w14:paraId="0761AA4D" w14:textId="77777777" w:rsidR="00C51780" w:rsidRDefault="00062DA6" w:rsidP="003A187B">
      <w:pPr>
        <w:spacing w:after="0" w:line="240" w:lineRule="auto"/>
        <w:ind w:left="1440"/>
        <w:rPr>
          <w:rFonts w:ascii="Times New Roman" w:hAnsi="Times New Roman" w:cs="Times New Roman"/>
          <w:sz w:val="24"/>
        </w:rPr>
      </w:pPr>
      <w:r>
        <w:rPr>
          <w:rFonts w:ascii="Times New Roman" w:hAnsi="Times New Roman" w:cs="Times New Roman"/>
          <w:sz w:val="24"/>
        </w:rPr>
        <w:t>Danna Mau</w:t>
      </w:r>
      <w:r w:rsidR="006311FD">
        <w:rPr>
          <w:rFonts w:ascii="Times New Roman" w:hAnsi="Times New Roman" w:cs="Times New Roman"/>
          <w:sz w:val="24"/>
        </w:rPr>
        <w:t>ch and Sheriff Koutoujian introduced Marisa Hebble and the concept of Sequential Intercept Mapping (SIM).</w:t>
      </w:r>
    </w:p>
    <w:p w14:paraId="0761AA4E" w14:textId="77777777" w:rsidR="006311FD" w:rsidRDefault="006311FD" w:rsidP="00C51780">
      <w:pPr>
        <w:spacing w:after="0" w:line="240" w:lineRule="auto"/>
        <w:ind w:left="1440" w:hanging="1440"/>
        <w:rPr>
          <w:rFonts w:ascii="Times New Roman" w:hAnsi="Times New Roman" w:cs="Times New Roman"/>
          <w:sz w:val="24"/>
        </w:rPr>
      </w:pPr>
    </w:p>
    <w:p w14:paraId="0761AA4F" w14:textId="77777777" w:rsidR="006311FD" w:rsidRDefault="006311F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 xml:space="preserve">Before Marisa went into her presentation on SIM, Chief </w:t>
      </w:r>
      <w:r w:rsidR="00BA4E56">
        <w:rPr>
          <w:rFonts w:ascii="Times New Roman" w:hAnsi="Times New Roman" w:cs="Times New Roman"/>
          <w:sz w:val="24"/>
        </w:rPr>
        <w:t xml:space="preserve">Justice </w:t>
      </w:r>
      <w:r>
        <w:rPr>
          <w:rFonts w:ascii="Times New Roman" w:hAnsi="Times New Roman" w:cs="Times New Roman"/>
          <w:sz w:val="24"/>
        </w:rPr>
        <w:t>Carey highlighted the importance and relevance in helping communities assess the resources and gaps in their criminal justice systems with regard to individuals with behavioral health needs</w:t>
      </w:r>
      <w:r w:rsidR="002C5F69">
        <w:rPr>
          <w:rFonts w:ascii="Times New Roman" w:hAnsi="Times New Roman" w:cs="Times New Roman"/>
          <w:sz w:val="24"/>
        </w:rPr>
        <w:t>.</w:t>
      </w:r>
      <w:r w:rsidR="00660383">
        <w:rPr>
          <w:rFonts w:ascii="Times New Roman" w:hAnsi="Times New Roman" w:cs="Times New Roman"/>
          <w:sz w:val="24"/>
        </w:rPr>
        <w:t xml:space="preserve">  Chief </w:t>
      </w:r>
      <w:r w:rsidR="00AA5AF2">
        <w:rPr>
          <w:rFonts w:ascii="Times New Roman" w:hAnsi="Times New Roman" w:cs="Times New Roman"/>
          <w:sz w:val="24"/>
        </w:rPr>
        <w:t xml:space="preserve">Justice </w:t>
      </w:r>
      <w:r w:rsidR="00660383">
        <w:rPr>
          <w:rFonts w:ascii="Times New Roman" w:hAnsi="Times New Roman" w:cs="Times New Roman"/>
          <w:sz w:val="24"/>
        </w:rPr>
        <w:t>Carey shared how valuable SIM has been to her work at the Trial Courts</w:t>
      </w:r>
      <w:r w:rsidR="00E43431">
        <w:rPr>
          <w:rFonts w:ascii="Times New Roman" w:hAnsi="Times New Roman" w:cs="Times New Roman"/>
          <w:sz w:val="24"/>
        </w:rPr>
        <w:t xml:space="preserve"> and Marisa’s role in advancing the work.</w:t>
      </w:r>
    </w:p>
    <w:p w14:paraId="0761AA50" w14:textId="77777777" w:rsidR="00AA4D02" w:rsidRDefault="00AA4D02" w:rsidP="00AA4D02">
      <w:pPr>
        <w:spacing w:after="0" w:line="240" w:lineRule="auto"/>
        <w:rPr>
          <w:rFonts w:ascii="Times New Roman" w:hAnsi="Times New Roman" w:cs="Times New Roman"/>
          <w:sz w:val="24"/>
        </w:rPr>
      </w:pPr>
    </w:p>
    <w:p w14:paraId="0761AA51" w14:textId="77777777" w:rsidR="006751E4" w:rsidRDefault="006751E4" w:rsidP="000E5B3E">
      <w:pPr>
        <w:spacing w:after="0" w:line="240" w:lineRule="auto"/>
        <w:ind w:left="1440"/>
        <w:rPr>
          <w:rFonts w:ascii="Times New Roman" w:hAnsi="Times New Roman" w:cs="Times New Roman"/>
          <w:sz w:val="24"/>
        </w:rPr>
      </w:pPr>
      <w:r>
        <w:rPr>
          <w:rFonts w:ascii="Times New Roman" w:hAnsi="Times New Roman" w:cs="Times New Roman"/>
          <w:sz w:val="24"/>
        </w:rPr>
        <w:t>Marisa introduced SIM, saying that Massachusetts is the only state in which the trial court is running SIM.  She also shared that only a few states have done a statewide map.  She highlighted the goal of assessing the collective impact of the criminal justice system and its resources on individuals with behavioral health needs.  It shows that this is a systemic problem that requires a systemic answer.</w:t>
      </w:r>
    </w:p>
    <w:p w14:paraId="0761AA52" w14:textId="77777777" w:rsidR="00192244" w:rsidRDefault="00192244" w:rsidP="000E5B3E">
      <w:pPr>
        <w:spacing w:after="0" w:line="240" w:lineRule="auto"/>
        <w:ind w:left="1440"/>
        <w:rPr>
          <w:rFonts w:ascii="Times New Roman" w:hAnsi="Times New Roman" w:cs="Times New Roman"/>
          <w:sz w:val="24"/>
        </w:rPr>
      </w:pPr>
    </w:p>
    <w:p w14:paraId="0761AA53" w14:textId="77777777" w:rsidR="00A97D5E" w:rsidRPr="003530D5" w:rsidRDefault="00A97D5E" w:rsidP="003530D5">
      <w:pPr>
        <w:spacing w:after="0" w:line="240" w:lineRule="auto"/>
        <w:ind w:left="1440"/>
        <w:rPr>
          <w:rFonts w:ascii="Times New Roman" w:hAnsi="Times New Roman" w:cs="Times New Roman"/>
          <w:sz w:val="24"/>
          <w:u w:val="single"/>
        </w:rPr>
      </w:pPr>
      <w:r w:rsidRPr="00A97D5E">
        <w:rPr>
          <w:rFonts w:ascii="Times New Roman" w:hAnsi="Times New Roman" w:cs="Times New Roman"/>
          <w:sz w:val="24"/>
          <w:u w:val="single"/>
        </w:rPr>
        <w:t>Adding the concept of diversion</w:t>
      </w:r>
    </w:p>
    <w:p w14:paraId="0761AA54" w14:textId="77777777" w:rsidR="00192244" w:rsidRDefault="00192244" w:rsidP="000E5B3E">
      <w:pPr>
        <w:spacing w:after="0" w:line="240" w:lineRule="auto"/>
        <w:ind w:left="1440"/>
        <w:rPr>
          <w:rFonts w:ascii="Times New Roman" w:hAnsi="Times New Roman" w:cs="Times New Roman"/>
          <w:sz w:val="24"/>
        </w:rPr>
      </w:pPr>
      <w:r>
        <w:rPr>
          <w:rFonts w:ascii="Times New Roman" w:hAnsi="Times New Roman" w:cs="Times New Roman"/>
          <w:sz w:val="24"/>
        </w:rPr>
        <w:t>In addition to Intercepts 1 (law enforcement), 2 (initial detention and court hearings), 3 (jails and courts), 4 (reentry), and 5 (community corrections), Marisa introduced the concept of Intercept 0, or pre-justice involvement, which many jurisdictions are now starting to consider in discussions of diversions from the criminal justice system.</w:t>
      </w:r>
    </w:p>
    <w:p w14:paraId="0761AA55" w14:textId="77777777" w:rsidR="001377F7" w:rsidRDefault="001377F7" w:rsidP="000E5B3E">
      <w:pPr>
        <w:spacing w:after="0" w:line="240" w:lineRule="auto"/>
        <w:ind w:left="1440"/>
        <w:rPr>
          <w:rFonts w:ascii="Times New Roman" w:hAnsi="Times New Roman" w:cs="Times New Roman"/>
          <w:sz w:val="24"/>
        </w:rPr>
      </w:pPr>
    </w:p>
    <w:p w14:paraId="0761AA56" w14:textId="77777777" w:rsidR="001377F7" w:rsidRDefault="001377F7" w:rsidP="000E5B3E">
      <w:pPr>
        <w:spacing w:after="0" w:line="240" w:lineRule="auto"/>
        <w:ind w:left="1440"/>
        <w:rPr>
          <w:rFonts w:ascii="Times New Roman" w:hAnsi="Times New Roman" w:cs="Times New Roman"/>
          <w:sz w:val="24"/>
        </w:rPr>
      </w:pPr>
      <w:r>
        <w:rPr>
          <w:rFonts w:ascii="Times New Roman" w:hAnsi="Times New Roman" w:cs="Times New Roman"/>
          <w:sz w:val="24"/>
        </w:rPr>
        <w:t>Danna Mau</w:t>
      </w:r>
      <w:r w:rsidR="006B1F4E">
        <w:rPr>
          <w:rFonts w:ascii="Times New Roman" w:hAnsi="Times New Roman" w:cs="Times New Roman"/>
          <w:sz w:val="24"/>
        </w:rPr>
        <w:t>c</w:t>
      </w:r>
      <w:r>
        <w:rPr>
          <w:rFonts w:ascii="Times New Roman" w:hAnsi="Times New Roman" w:cs="Times New Roman"/>
          <w:sz w:val="24"/>
        </w:rPr>
        <w:t>h thought the Commission should be very interested in Intercept 0.</w:t>
      </w:r>
    </w:p>
    <w:p w14:paraId="0761AA57" w14:textId="77777777" w:rsidR="000B74E7" w:rsidRDefault="000B74E7" w:rsidP="000E5B3E">
      <w:pPr>
        <w:spacing w:after="0" w:line="240" w:lineRule="auto"/>
        <w:ind w:left="1440"/>
        <w:rPr>
          <w:rFonts w:ascii="Times New Roman" w:hAnsi="Times New Roman" w:cs="Times New Roman"/>
          <w:sz w:val="24"/>
        </w:rPr>
      </w:pPr>
    </w:p>
    <w:p w14:paraId="0761AA58" w14:textId="77777777" w:rsidR="000B74E7" w:rsidRDefault="000B74E7" w:rsidP="000E5B3E">
      <w:pPr>
        <w:spacing w:after="0" w:line="240" w:lineRule="auto"/>
        <w:ind w:left="1440"/>
        <w:rPr>
          <w:rFonts w:ascii="Times New Roman" w:hAnsi="Times New Roman" w:cs="Times New Roman"/>
          <w:sz w:val="24"/>
        </w:rPr>
      </w:pPr>
      <w:r>
        <w:rPr>
          <w:rFonts w:ascii="Times New Roman" w:hAnsi="Times New Roman" w:cs="Times New Roman"/>
          <w:sz w:val="24"/>
        </w:rPr>
        <w:t>Judge Minehan thought that law enforcement could use the tools in Intercept 0 to divert individuals from arrest where appropriate.  Chief Justice Carey and Marisa agreed</w:t>
      </w:r>
      <w:r w:rsidR="00D92A05">
        <w:rPr>
          <w:rFonts w:ascii="Times New Roman" w:hAnsi="Times New Roman" w:cs="Times New Roman"/>
          <w:sz w:val="24"/>
        </w:rPr>
        <w:t>, noting that many officers would prefer to divert rather than arrest in some cases if there were services available</w:t>
      </w:r>
      <w:r>
        <w:rPr>
          <w:rFonts w:ascii="Times New Roman" w:hAnsi="Times New Roman" w:cs="Times New Roman"/>
          <w:sz w:val="24"/>
        </w:rPr>
        <w:t>.</w:t>
      </w:r>
      <w:r w:rsidR="00D92A05">
        <w:rPr>
          <w:rFonts w:ascii="Times New Roman" w:hAnsi="Times New Roman" w:cs="Times New Roman"/>
          <w:sz w:val="24"/>
        </w:rPr>
        <w:t xml:space="preserve">  Danna Mau</w:t>
      </w:r>
      <w:r w:rsidR="006B1F4E">
        <w:rPr>
          <w:rFonts w:ascii="Times New Roman" w:hAnsi="Times New Roman" w:cs="Times New Roman"/>
          <w:sz w:val="24"/>
        </w:rPr>
        <w:t>c</w:t>
      </w:r>
      <w:r w:rsidR="00D92A05">
        <w:rPr>
          <w:rFonts w:ascii="Times New Roman" w:hAnsi="Times New Roman" w:cs="Times New Roman"/>
          <w:sz w:val="24"/>
        </w:rPr>
        <w:t>h noted that police around the country are looking for public health alternatives to their involvement.</w:t>
      </w:r>
    </w:p>
    <w:p w14:paraId="0761AA59" w14:textId="77777777" w:rsidR="0066795A" w:rsidRDefault="0066795A" w:rsidP="000E5B3E">
      <w:pPr>
        <w:spacing w:after="0" w:line="240" w:lineRule="auto"/>
        <w:ind w:left="1440"/>
        <w:rPr>
          <w:rFonts w:ascii="Times New Roman" w:hAnsi="Times New Roman" w:cs="Times New Roman"/>
          <w:sz w:val="24"/>
        </w:rPr>
      </w:pPr>
    </w:p>
    <w:p w14:paraId="0761AA5A" w14:textId="77777777" w:rsidR="0066795A" w:rsidRDefault="0066795A" w:rsidP="000E5B3E">
      <w:pPr>
        <w:spacing w:after="0" w:line="240" w:lineRule="auto"/>
        <w:ind w:left="1440"/>
        <w:rPr>
          <w:rFonts w:ascii="Times New Roman" w:hAnsi="Times New Roman" w:cs="Times New Roman"/>
          <w:sz w:val="24"/>
        </w:rPr>
      </w:pPr>
      <w:r>
        <w:rPr>
          <w:rFonts w:ascii="Times New Roman" w:hAnsi="Times New Roman" w:cs="Times New Roman"/>
          <w:sz w:val="24"/>
        </w:rPr>
        <w:t>Commission members also discussed the problem of family members and other loved ones attempting to seek help for individuals with behavioral health conditions, sometimes through police departments.  Some members suggested that the Restoration Center could be a place for them to access care as well.</w:t>
      </w:r>
    </w:p>
    <w:p w14:paraId="0761AA5B" w14:textId="77777777" w:rsidR="00862F9B" w:rsidRDefault="00862F9B" w:rsidP="000E5B3E">
      <w:pPr>
        <w:spacing w:after="0" w:line="240" w:lineRule="auto"/>
        <w:ind w:left="1440"/>
        <w:rPr>
          <w:rFonts w:ascii="Times New Roman" w:hAnsi="Times New Roman" w:cs="Times New Roman"/>
          <w:sz w:val="24"/>
        </w:rPr>
      </w:pPr>
    </w:p>
    <w:p w14:paraId="0761AA5C" w14:textId="77777777" w:rsidR="00862F9B" w:rsidRDefault="00862F9B" w:rsidP="000E5B3E">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requested that the Commission clarify what “diversion” would mean.  </w:t>
      </w:r>
      <w:r w:rsidR="0066795A">
        <w:rPr>
          <w:rFonts w:ascii="Times New Roman" w:hAnsi="Times New Roman" w:cs="Times New Roman"/>
          <w:sz w:val="24"/>
        </w:rPr>
        <w:t xml:space="preserve">Serving community members who are not under arrest </w:t>
      </w:r>
      <w:r>
        <w:rPr>
          <w:rFonts w:ascii="Times New Roman" w:hAnsi="Times New Roman" w:cs="Times New Roman"/>
          <w:sz w:val="24"/>
        </w:rPr>
        <w:t>may be too far upstream.  The enabling legislation for the Commission allows for a Restoration Center to provide behavioral health interventions to individuals who are justice-</w:t>
      </w:r>
      <w:r>
        <w:rPr>
          <w:rFonts w:ascii="Times New Roman" w:hAnsi="Times New Roman" w:cs="Times New Roman"/>
          <w:sz w:val="24"/>
        </w:rPr>
        <w:lastRenderedPageBreak/>
        <w:t>involved</w:t>
      </w:r>
      <w:r w:rsidR="0018388E">
        <w:rPr>
          <w:rFonts w:ascii="Times New Roman" w:hAnsi="Times New Roman" w:cs="Times New Roman"/>
          <w:sz w:val="24"/>
        </w:rPr>
        <w:t>.</w:t>
      </w:r>
      <w:r w:rsidR="00036F15">
        <w:rPr>
          <w:rFonts w:ascii="Times New Roman" w:hAnsi="Times New Roman" w:cs="Times New Roman"/>
          <w:sz w:val="24"/>
        </w:rPr>
        <w:t xml:space="preserve">  Senator Friedman also asked the Commission to discuss whether SIM mapping out to look broadly at the behavioral health system or specifically at the first point of justice system involvement.</w:t>
      </w:r>
    </w:p>
    <w:p w14:paraId="0761AA5D" w14:textId="77777777" w:rsidR="00581124" w:rsidRDefault="00581124" w:rsidP="000E5B3E">
      <w:pPr>
        <w:spacing w:after="0" w:line="240" w:lineRule="auto"/>
        <w:ind w:left="1440"/>
        <w:rPr>
          <w:rFonts w:ascii="Times New Roman" w:hAnsi="Times New Roman" w:cs="Times New Roman"/>
          <w:sz w:val="24"/>
        </w:rPr>
      </w:pPr>
    </w:p>
    <w:p w14:paraId="0761AA5E" w14:textId="77777777" w:rsidR="00923AD8" w:rsidRPr="00BA07BB" w:rsidRDefault="00BA07BB" w:rsidP="008A2955">
      <w:pPr>
        <w:spacing w:after="0" w:line="240" w:lineRule="auto"/>
        <w:ind w:left="2160"/>
        <w:rPr>
          <w:rFonts w:ascii="Times New Roman" w:hAnsi="Times New Roman" w:cs="Times New Roman"/>
          <w:i/>
          <w:sz w:val="24"/>
        </w:rPr>
      </w:pPr>
      <w:r>
        <w:rPr>
          <w:rFonts w:ascii="Times New Roman" w:hAnsi="Times New Roman" w:cs="Times New Roman"/>
          <w:sz w:val="24"/>
        </w:rPr>
        <w:t xml:space="preserve">[Inserted into minutes for clarity]  </w:t>
      </w:r>
      <w:r w:rsidR="00581124" w:rsidRPr="00BA07BB">
        <w:rPr>
          <w:rFonts w:ascii="Times New Roman" w:hAnsi="Times New Roman" w:cs="Times New Roman"/>
          <w:i/>
          <w:sz w:val="24"/>
        </w:rPr>
        <w:t>Relevant statutory language: “There shall be a restoration center commission in the former county of Middlesex to plan and implement a county restoration center and program to divert persons suffering from mental illness or substance use disorder who interact with law enforcement or the court system during a pre-arrest investigation or the pre-adjudication process from lock-up facilities and hospital emergency departments to appropriate treatment.”</w:t>
      </w:r>
    </w:p>
    <w:p w14:paraId="0761AA5F" w14:textId="77777777" w:rsidR="00D8097D" w:rsidRDefault="00D8097D" w:rsidP="000E5B3E">
      <w:pPr>
        <w:spacing w:after="0" w:line="240" w:lineRule="auto"/>
        <w:ind w:left="1440"/>
        <w:rPr>
          <w:rFonts w:ascii="Times New Roman" w:hAnsi="Times New Roman" w:cs="Times New Roman"/>
          <w:sz w:val="24"/>
        </w:rPr>
      </w:pPr>
    </w:p>
    <w:p w14:paraId="0761AA60" w14:textId="77777777" w:rsidR="003E72D5" w:rsidRDefault="003E72D5" w:rsidP="003E72D5">
      <w:pPr>
        <w:spacing w:after="0" w:line="240" w:lineRule="auto"/>
        <w:ind w:left="2160"/>
        <w:rPr>
          <w:rFonts w:ascii="Times New Roman" w:hAnsi="Times New Roman" w:cs="Times New Roman"/>
          <w:sz w:val="24"/>
        </w:rPr>
      </w:pPr>
      <w:r>
        <w:rPr>
          <w:rFonts w:ascii="Times New Roman" w:hAnsi="Times New Roman" w:cs="Times New Roman"/>
          <w:sz w:val="24"/>
        </w:rPr>
        <w:t>Chief Justice Carey thought diversion ought to include non-justice involved individuals who are likely to become justice-involved in the absence of diversionary services.  She noted that she sees people who may not follow through with treatment and are therefore at higher risk of falling into the justice system than a person who is compliant with treatment.</w:t>
      </w:r>
      <w:r w:rsidR="00205CD8">
        <w:rPr>
          <w:rFonts w:ascii="Times New Roman" w:hAnsi="Times New Roman" w:cs="Times New Roman"/>
          <w:sz w:val="24"/>
        </w:rPr>
        <w:t xml:space="preserve">  She argued in favor of family drop-off in addition to police drop-off.</w:t>
      </w:r>
      <w:r w:rsidR="0080301A">
        <w:rPr>
          <w:rFonts w:ascii="Times New Roman" w:hAnsi="Times New Roman" w:cs="Times New Roman"/>
          <w:sz w:val="24"/>
        </w:rPr>
        <w:t xml:space="preserve">  She also argued that we don’t want to lose people who aren’t eligible for DMH services.</w:t>
      </w:r>
    </w:p>
    <w:p w14:paraId="0761AA61" w14:textId="77777777" w:rsidR="006D288D" w:rsidRDefault="006D288D" w:rsidP="003E72D5">
      <w:pPr>
        <w:spacing w:after="0" w:line="240" w:lineRule="auto"/>
        <w:ind w:left="2160"/>
        <w:rPr>
          <w:rFonts w:ascii="Times New Roman" w:hAnsi="Times New Roman" w:cs="Times New Roman"/>
          <w:sz w:val="24"/>
        </w:rPr>
      </w:pPr>
    </w:p>
    <w:p w14:paraId="0761AA62" w14:textId="77777777" w:rsidR="00D95639" w:rsidRDefault="006D288D" w:rsidP="00D95639">
      <w:pPr>
        <w:spacing w:after="0" w:line="240" w:lineRule="auto"/>
        <w:ind w:left="2160"/>
        <w:rPr>
          <w:rFonts w:ascii="Times New Roman" w:hAnsi="Times New Roman" w:cs="Times New Roman"/>
          <w:sz w:val="24"/>
        </w:rPr>
      </w:pPr>
      <w:r>
        <w:rPr>
          <w:rFonts w:ascii="Times New Roman" w:hAnsi="Times New Roman" w:cs="Times New Roman"/>
          <w:sz w:val="24"/>
        </w:rPr>
        <w:t>Danna Mau</w:t>
      </w:r>
      <w:r w:rsidR="006B1F4E">
        <w:rPr>
          <w:rFonts w:ascii="Times New Roman" w:hAnsi="Times New Roman" w:cs="Times New Roman"/>
          <w:sz w:val="24"/>
        </w:rPr>
        <w:t>c</w:t>
      </w:r>
      <w:r>
        <w:rPr>
          <w:rFonts w:ascii="Times New Roman" w:hAnsi="Times New Roman" w:cs="Times New Roman"/>
          <w:sz w:val="24"/>
        </w:rPr>
        <w:t>h noted that the co-chairs thought of diversion as referring to both pre-arraignment diversion and diversion for those already involved in the justice system.</w:t>
      </w:r>
      <w:r w:rsidR="008B7810">
        <w:rPr>
          <w:rFonts w:ascii="Times New Roman" w:hAnsi="Times New Roman" w:cs="Times New Roman"/>
          <w:sz w:val="24"/>
        </w:rPr>
        <w:t xml:space="preserve">  She noted that emergency departments are included in the legislation as something to divert from because of the revolving door between emergency departments and the criminal justice system</w:t>
      </w:r>
      <w:r w:rsidR="007D53A7">
        <w:rPr>
          <w:rFonts w:ascii="Times New Roman" w:hAnsi="Times New Roman" w:cs="Times New Roman"/>
          <w:sz w:val="24"/>
        </w:rPr>
        <w:t>, highlighting the importance of partnership with the health system</w:t>
      </w:r>
      <w:r w:rsidR="008B7810">
        <w:rPr>
          <w:rFonts w:ascii="Times New Roman" w:hAnsi="Times New Roman" w:cs="Times New Roman"/>
          <w:sz w:val="24"/>
        </w:rPr>
        <w:t>.</w:t>
      </w:r>
      <w:r w:rsidR="007D53A7">
        <w:rPr>
          <w:rFonts w:ascii="Times New Roman" w:hAnsi="Times New Roman" w:cs="Times New Roman"/>
          <w:sz w:val="24"/>
        </w:rPr>
        <w:t xml:space="preserve">  She discussed the possibility that police can provide individuals a choice of arrest or transport to the Restoration Center.  She also discussed other jurisdictions, like Arizona, who allow drop-offs not only from police, but from family members, homeless shelters, and others.</w:t>
      </w:r>
    </w:p>
    <w:p w14:paraId="0761AA63" w14:textId="77777777" w:rsidR="00A4089E" w:rsidRDefault="00A4089E" w:rsidP="003E72D5">
      <w:pPr>
        <w:spacing w:after="0" w:line="240" w:lineRule="auto"/>
        <w:ind w:left="2160"/>
        <w:rPr>
          <w:rFonts w:ascii="Times New Roman" w:hAnsi="Times New Roman" w:cs="Times New Roman"/>
          <w:sz w:val="24"/>
        </w:rPr>
      </w:pPr>
    </w:p>
    <w:p w14:paraId="0761AA64" w14:textId="77777777" w:rsidR="006108DD" w:rsidRDefault="00A4089E" w:rsidP="006108DD">
      <w:pPr>
        <w:spacing w:after="0" w:line="240" w:lineRule="auto"/>
        <w:ind w:left="2160"/>
        <w:rPr>
          <w:rFonts w:ascii="Times New Roman" w:hAnsi="Times New Roman" w:cs="Times New Roman"/>
          <w:sz w:val="24"/>
        </w:rPr>
      </w:pPr>
      <w:r>
        <w:rPr>
          <w:rFonts w:ascii="Times New Roman" w:hAnsi="Times New Roman" w:cs="Times New Roman"/>
          <w:sz w:val="24"/>
        </w:rPr>
        <w:t>Scott Taberner noted that MassHealth resources sit at Intercept 0, and that MassHealth is currently having conversations about whether and how ACO’s should invest in more urgent behavioral health care.</w:t>
      </w:r>
      <w:r w:rsidR="00316B8D">
        <w:rPr>
          <w:rFonts w:ascii="Times New Roman" w:hAnsi="Times New Roman" w:cs="Times New Roman"/>
          <w:sz w:val="24"/>
        </w:rPr>
        <w:t xml:space="preserve">  This would serve both non-justice involved and pre-justice-involved individuals in the community.</w:t>
      </w:r>
      <w:r w:rsidR="00F35C11">
        <w:rPr>
          <w:rFonts w:ascii="Times New Roman" w:hAnsi="Times New Roman" w:cs="Times New Roman"/>
          <w:sz w:val="24"/>
        </w:rPr>
        <w:t xml:space="preserve">  One question MassHealth would find helpful to answer is to define who would be eligible for psychiatric urgent</w:t>
      </w:r>
      <w:r w:rsidR="008E0FC2">
        <w:rPr>
          <w:rFonts w:ascii="Times New Roman" w:hAnsi="Times New Roman" w:cs="Times New Roman"/>
          <w:sz w:val="24"/>
        </w:rPr>
        <w:t xml:space="preserve"> care vs the Restoration Center services.</w:t>
      </w:r>
      <w:r w:rsidR="006108DD">
        <w:rPr>
          <w:rFonts w:ascii="Times New Roman" w:hAnsi="Times New Roman" w:cs="Times New Roman"/>
          <w:sz w:val="24"/>
        </w:rPr>
        <w:t xml:space="preserve">  Sheriff Koutoujian requested that a working group bring proposals for answering this question to the next Restoration Center Commission meeting in September.</w:t>
      </w:r>
    </w:p>
    <w:p w14:paraId="0761AA65" w14:textId="77777777" w:rsidR="008E7341" w:rsidRDefault="008E7341" w:rsidP="006108DD">
      <w:pPr>
        <w:spacing w:after="0" w:line="240" w:lineRule="auto"/>
        <w:ind w:left="2160"/>
        <w:rPr>
          <w:rFonts w:ascii="Times New Roman" w:hAnsi="Times New Roman" w:cs="Times New Roman"/>
          <w:sz w:val="24"/>
        </w:rPr>
      </w:pPr>
    </w:p>
    <w:p w14:paraId="0761AA66" w14:textId="77777777" w:rsidR="008E7341" w:rsidRDefault="008E7341" w:rsidP="006108DD">
      <w:pPr>
        <w:spacing w:after="0" w:line="240" w:lineRule="auto"/>
        <w:ind w:left="216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added that Adult Community Services is a new DMH clinical support that provides better linkages with the behavioral health system.</w:t>
      </w:r>
      <w:r w:rsidR="00D01BCE">
        <w:rPr>
          <w:rFonts w:ascii="Times New Roman" w:hAnsi="Times New Roman" w:cs="Times New Roman"/>
          <w:sz w:val="24"/>
        </w:rPr>
        <w:t xml:space="preserve">  This is another example of Intercept 0 </w:t>
      </w:r>
      <w:r w:rsidR="00A72178">
        <w:rPr>
          <w:rFonts w:ascii="Times New Roman" w:hAnsi="Times New Roman" w:cs="Times New Roman"/>
          <w:sz w:val="24"/>
        </w:rPr>
        <w:t>services that are currently available in the community.</w:t>
      </w:r>
    </w:p>
    <w:p w14:paraId="0761AA67" w14:textId="77777777" w:rsidR="002C7C4E" w:rsidRDefault="002C7C4E" w:rsidP="006108DD">
      <w:pPr>
        <w:spacing w:after="0" w:line="240" w:lineRule="auto"/>
        <w:ind w:left="2160"/>
        <w:rPr>
          <w:rFonts w:ascii="Times New Roman" w:hAnsi="Times New Roman" w:cs="Times New Roman"/>
          <w:sz w:val="24"/>
        </w:rPr>
      </w:pPr>
    </w:p>
    <w:p w14:paraId="0761AA68" w14:textId="77777777" w:rsidR="002C7C4E" w:rsidRDefault="002C7C4E" w:rsidP="006108DD">
      <w:pPr>
        <w:spacing w:after="0" w:line="240" w:lineRule="auto"/>
        <w:ind w:left="2160"/>
        <w:rPr>
          <w:rFonts w:ascii="Times New Roman" w:hAnsi="Times New Roman" w:cs="Times New Roman"/>
          <w:sz w:val="24"/>
        </w:rPr>
      </w:pPr>
      <w:r>
        <w:rPr>
          <w:rFonts w:ascii="Times New Roman" w:hAnsi="Times New Roman" w:cs="Times New Roman"/>
          <w:sz w:val="24"/>
        </w:rPr>
        <w:t xml:space="preserve">Marisa explained that the ultimate goal </w:t>
      </w:r>
      <w:r w:rsidR="00165849">
        <w:rPr>
          <w:rFonts w:ascii="Times New Roman" w:hAnsi="Times New Roman" w:cs="Times New Roman"/>
          <w:sz w:val="24"/>
        </w:rPr>
        <w:t xml:space="preserve">ought to </w:t>
      </w:r>
      <w:r>
        <w:rPr>
          <w:rFonts w:ascii="Times New Roman" w:hAnsi="Times New Roman" w:cs="Times New Roman"/>
          <w:sz w:val="24"/>
        </w:rPr>
        <w:t>be to provide services before law enforcement involvement</w:t>
      </w:r>
      <w:r w:rsidR="00A97DC3">
        <w:rPr>
          <w:rFonts w:ascii="Times New Roman" w:hAnsi="Times New Roman" w:cs="Times New Roman"/>
          <w:sz w:val="24"/>
        </w:rPr>
        <w:t>.</w:t>
      </w:r>
      <w:r w:rsidR="00EE1E60">
        <w:rPr>
          <w:rFonts w:ascii="Times New Roman" w:hAnsi="Times New Roman" w:cs="Times New Roman"/>
          <w:sz w:val="24"/>
        </w:rPr>
        <w:t xml:space="preserve">  She also asked whether EMS would also be able to drop off individuals at the Restoration Center, in addition to police.</w:t>
      </w:r>
    </w:p>
    <w:p w14:paraId="0761AA69" w14:textId="77777777" w:rsidR="00A745BF" w:rsidRDefault="00A745BF" w:rsidP="006108DD">
      <w:pPr>
        <w:spacing w:after="0" w:line="240" w:lineRule="auto"/>
        <w:ind w:left="2160"/>
        <w:rPr>
          <w:rFonts w:ascii="Times New Roman" w:hAnsi="Times New Roman" w:cs="Times New Roman"/>
          <w:sz w:val="24"/>
        </w:rPr>
      </w:pPr>
    </w:p>
    <w:p w14:paraId="0761AA6A" w14:textId="77777777" w:rsidR="00A745BF" w:rsidRDefault="00A745BF" w:rsidP="006108DD">
      <w:pPr>
        <w:spacing w:after="0" w:line="240" w:lineRule="auto"/>
        <w:ind w:left="2160"/>
        <w:rPr>
          <w:rFonts w:ascii="Times New Roman" w:hAnsi="Times New Roman" w:cs="Times New Roman"/>
          <w:sz w:val="24"/>
        </w:rPr>
      </w:pPr>
      <w:r>
        <w:rPr>
          <w:rFonts w:ascii="Times New Roman" w:hAnsi="Times New Roman" w:cs="Times New Roman"/>
          <w:sz w:val="24"/>
        </w:rPr>
        <w:t>June Binney thought that a Restoration Center would need to be police-friendly.</w:t>
      </w:r>
    </w:p>
    <w:p w14:paraId="0761AA6B" w14:textId="77777777" w:rsidR="00D95639" w:rsidRDefault="00D95639" w:rsidP="006108DD">
      <w:pPr>
        <w:spacing w:after="0" w:line="240" w:lineRule="auto"/>
        <w:ind w:left="2160"/>
        <w:rPr>
          <w:rFonts w:ascii="Times New Roman" w:hAnsi="Times New Roman" w:cs="Times New Roman"/>
          <w:sz w:val="24"/>
        </w:rPr>
      </w:pPr>
    </w:p>
    <w:p w14:paraId="0761AA6C" w14:textId="77777777" w:rsidR="00D95639" w:rsidRDefault="00D95639" w:rsidP="006108DD">
      <w:pPr>
        <w:spacing w:after="0" w:line="240" w:lineRule="auto"/>
        <w:ind w:left="2160"/>
        <w:rPr>
          <w:rFonts w:ascii="Times New Roman" w:hAnsi="Times New Roman" w:cs="Times New Roman"/>
          <w:sz w:val="24"/>
        </w:rPr>
      </w:pPr>
      <w:r>
        <w:rPr>
          <w:rFonts w:ascii="Times New Roman" w:hAnsi="Times New Roman" w:cs="Times New Roman"/>
          <w:sz w:val="24"/>
        </w:rPr>
        <w:t>Sheriff Koutoujian noted that emergency departments are a place where police spend a lot of time doing drop-offs, even in a non-arrest situation.</w:t>
      </w:r>
      <w:r w:rsidR="00A81900">
        <w:rPr>
          <w:rFonts w:ascii="Times New Roman" w:hAnsi="Times New Roman" w:cs="Times New Roman"/>
          <w:sz w:val="24"/>
        </w:rPr>
        <w:t xml:space="preserve">  He noted that we are already taking people off the streets for non-justice-system purposes.</w:t>
      </w:r>
    </w:p>
    <w:p w14:paraId="0761AA6D" w14:textId="77777777" w:rsidR="00D172E7" w:rsidRDefault="00D172E7" w:rsidP="006108DD">
      <w:pPr>
        <w:spacing w:after="0" w:line="240" w:lineRule="auto"/>
        <w:ind w:left="2160"/>
        <w:rPr>
          <w:rFonts w:ascii="Times New Roman" w:hAnsi="Times New Roman" w:cs="Times New Roman"/>
          <w:sz w:val="24"/>
        </w:rPr>
      </w:pPr>
    </w:p>
    <w:p w14:paraId="0761AA6E" w14:textId="77777777" w:rsidR="00D172E7" w:rsidRDefault="00D172E7" w:rsidP="006108DD">
      <w:pPr>
        <w:spacing w:after="0" w:line="240" w:lineRule="auto"/>
        <w:ind w:left="2160"/>
        <w:rPr>
          <w:rFonts w:ascii="Times New Roman" w:hAnsi="Times New Roman" w:cs="Times New Roman"/>
          <w:sz w:val="24"/>
        </w:rPr>
      </w:pPr>
      <w:r>
        <w:rPr>
          <w:rFonts w:ascii="Times New Roman" w:hAnsi="Times New Roman" w:cs="Times New Roman"/>
          <w:sz w:val="24"/>
        </w:rPr>
        <w:t>Judge Minehan agreed, saying that police take individuals to the emergency department and “they’re home before we are.”</w:t>
      </w:r>
      <w:r w:rsidR="00E147D4">
        <w:rPr>
          <w:rFonts w:ascii="Times New Roman" w:hAnsi="Times New Roman" w:cs="Times New Roman"/>
          <w:sz w:val="24"/>
        </w:rPr>
        <w:t xml:space="preserve">  She argued that police charge individuals to get them off the streets, because they don’t know what to do with some people.</w:t>
      </w:r>
    </w:p>
    <w:p w14:paraId="0761AA6F" w14:textId="77777777" w:rsidR="0044515E" w:rsidRDefault="0044515E" w:rsidP="006108DD">
      <w:pPr>
        <w:spacing w:after="0" w:line="240" w:lineRule="auto"/>
        <w:ind w:left="2160"/>
        <w:rPr>
          <w:rFonts w:ascii="Times New Roman" w:hAnsi="Times New Roman" w:cs="Times New Roman"/>
          <w:sz w:val="24"/>
        </w:rPr>
      </w:pPr>
    </w:p>
    <w:p w14:paraId="0761AA70" w14:textId="77777777" w:rsidR="0044515E" w:rsidRDefault="00192A44" w:rsidP="006108DD">
      <w:pPr>
        <w:spacing w:after="0" w:line="240" w:lineRule="auto"/>
        <w:ind w:left="2160"/>
        <w:rPr>
          <w:rFonts w:ascii="Times New Roman" w:hAnsi="Times New Roman" w:cs="Times New Roman"/>
          <w:sz w:val="24"/>
        </w:rPr>
      </w:pPr>
      <w:r>
        <w:rPr>
          <w:rFonts w:ascii="Times New Roman" w:hAnsi="Times New Roman" w:cs="Times New Roman"/>
          <w:sz w:val="24"/>
        </w:rPr>
        <w:t xml:space="preserve">Rebecca </w:t>
      </w:r>
      <w:proofErr w:type="spellStart"/>
      <w:r>
        <w:rPr>
          <w:rFonts w:ascii="Times New Roman" w:hAnsi="Times New Roman" w:cs="Times New Roman"/>
          <w:sz w:val="24"/>
        </w:rPr>
        <w:t>Tsopel</w:t>
      </w:r>
      <w:r w:rsidR="002F283B">
        <w:rPr>
          <w:rFonts w:ascii="Times New Roman" w:hAnsi="Times New Roman" w:cs="Times New Roman"/>
          <w:sz w:val="24"/>
        </w:rPr>
        <w:t>a</w:t>
      </w:r>
      <w:r>
        <w:rPr>
          <w:rFonts w:ascii="Times New Roman" w:hAnsi="Times New Roman" w:cs="Times New Roman"/>
          <w:sz w:val="24"/>
        </w:rPr>
        <w:t>s</w:t>
      </w:r>
      <w:proofErr w:type="spellEnd"/>
      <w:r>
        <w:rPr>
          <w:rFonts w:ascii="Times New Roman" w:hAnsi="Times New Roman" w:cs="Times New Roman"/>
          <w:sz w:val="24"/>
        </w:rPr>
        <w:t xml:space="preserve"> from the Arlington Police Department</w:t>
      </w:r>
      <w:r w:rsidR="0044515E">
        <w:rPr>
          <w:rFonts w:ascii="Times New Roman" w:hAnsi="Times New Roman" w:cs="Times New Roman"/>
          <w:sz w:val="24"/>
        </w:rPr>
        <w:t xml:space="preserve"> discussed the limitations on police officers.  She cited that police can only take people out of the community against their will if the hospital will take them – otherwise it must be voluntary.  Perhaps diversi</w:t>
      </w:r>
      <w:r w:rsidR="00BC450A">
        <w:rPr>
          <w:rFonts w:ascii="Times New Roman" w:hAnsi="Times New Roman" w:cs="Times New Roman"/>
          <w:sz w:val="24"/>
        </w:rPr>
        <w:t xml:space="preserve">on should be happening before an involuntary hold </w:t>
      </w:r>
      <w:r w:rsidR="0044515E">
        <w:rPr>
          <w:rFonts w:ascii="Times New Roman" w:hAnsi="Times New Roman" w:cs="Times New Roman"/>
          <w:sz w:val="24"/>
        </w:rPr>
        <w:t>is needed.</w:t>
      </w:r>
    </w:p>
    <w:p w14:paraId="0761AA71" w14:textId="77777777" w:rsidR="003E72D5" w:rsidRDefault="003E72D5" w:rsidP="000E5B3E">
      <w:pPr>
        <w:spacing w:after="0" w:line="240" w:lineRule="auto"/>
        <w:ind w:left="1440"/>
        <w:rPr>
          <w:rFonts w:ascii="Times New Roman" w:hAnsi="Times New Roman" w:cs="Times New Roman"/>
          <w:sz w:val="24"/>
        </w:rPr>
      </w:pPr>
    </w:p>
    <w:p w14:paraId="0761AA72" w14:textId="77777777" w:rsidR="000D4669" w:rsidRDefault="000D4669" w:rsidP="003A675E">
      <w:pPr>
        <w:spacing w:after="0" w:line="240" w:lineRule="auto"/>
        <w:ind w:left="2160"/>
        <w:rPr>
          <w:rFonts w:ascii="Times New Roman" w:hAnsi="Times New Roman" w:cs="Times New Roman"/>
          <w:sz w:val="24"/>
        </w:rPr>
      </w:pPr>
      <w:r>
        <w:rPr>
          <w:rFonts w:ascii="Times New Roman" w:hAnsi="Times New Roman" w:cs="Times New Roman"/>
          <w:sz w:val="24"/>
        </w:rPr>
        <w:t xml:space="preserve">Sheriff </w:t>
      </w:r>
      <w:r w:rsidR="00FC3983">
        <w:rPr>
          <w:rFonts w:ascii="Times New Roman" w:hAnsi="Times New Roman" w:cs="Times New Roman"/>
          <w:sz w:val="24"/>
        </w:rPr>
        <w:t xml:space="preserve">Koutoujian </w:t>
      </w:r>
      <w:r>
        <w:rPr>
          <w:rFonts w:ascii="Times New Roman" w:hAnsi="Times New Roman" w:cs="Times New Roman"/>
          <w:sz w:val="24"/>
        </w:rPr>
        <w:t>proposed phasing in an expansion of drop-off eligibility.</w:t>
      </w:r>
    </w:p>
    <w:p w14:paraId="0761AA73" w14:textId="77777777" w:rsidR="000D4669" w:rsidRDefault="000D4669" w:rsidP="000E5B3E">
      <w:pPr>
        <w:spacing w:after="0" w:line="240" w:lineRule="auto"/>
        <w:ind w:left="1440"/>
        <w:rPr>
          <w:rFonts w:ascii="Times New Roman" w:hAnsi="Times New Roman" w:cs="Times New Roman"/>
          <w:sz w:val="24"/>
        </w:rPr>
      </w:pPr>
    </w:p>
    <w:p w14:paraId="0761AA74" w14:textId="77777777" w:rsidR="00DC4295" w:rsidRDefault="00DC4295" w:rsidP="00DC4295">
      <w:pPr>
        <w:spacing w:after="0" w:line="240" w:lineRule="auto"/>
        <w:ind w:left="2160"/>
        <w:rPr>
          <w:rFonts w:ascii="Times New Roman" w:hAnsi="Times New Roman" w:cs="Times New Roman"/>
          <w:sz w:val="24"/>
        </w:rPr>
      </w:pPr>
      <w:r>
        <w:rPr>
          <w:rFonts w:ascii="Times New Roman" w:hAnsi="Times New Roman" w:cs="Times New Roman"/>
          <w:sz w:val="24"/>
        </w:rPr>
        <w:t>Marisa noted that it is also important to think about what the “back door” of the Restoration Center looks like</w:t>
      </w:r>
      <w:r w:rsidR="00FB2134">
        <w:rPr>
          <w:rFonts w:ascii="Times New Roman" w:hAnsi="Times New Roman" w:cs="Times New Roman"/>
          <w:sz w:val="24"/>
        </w:rPr>
        <w:t>, and also asked about what level of medical clearance was needed at the center</w:t>
      </w:r>
      <w:r w:rsidR="00BB24D2">
        <w:rPr>
          <w:rFonts w:ascii="Times New Roman" w:hAnsi="Times New Roman" w:cs="Times New Roman"/>
          <w:sz w:val="24"/>
        </w:rPr>
        <w:t xml:space="preserve"> – whether it should be in the community prior to transport to the Restoration Center or at the Restoration Center itself</w:t>
      </w:r>
      <w:r>
        <w:rPr>
          <w:rFonts w:ascii="Times New Roman" w:hAnsi="Times New Roman" w:cs="Times New Roman"/>
          <w:sz w:val="24"/>
        </w:rPr>
        <w:t>.</w:t>
      </w:r>
    </w:p>
    <w:p w14:paraId="0761AA75" w14:textId="77777777" w:rsidR="00BB24D2" w:rsidRDefault="00BB24D2" w:rsidP="00DC4295">
      <w:pPr>
        <w:spacing w:after="0" w:line="240" w:lineRule="auto"/>
        <w:ind w:left="2160"/>
        <w:rPr>
          <w:rFonts w:ascii="Times New Roman" w:hAnsi="Times New Roman" w:cs="Times New Roman"/>
          <w:sz w:val="24"/>
        </w:rPr>
      </w:pPr>
    </w:p>
    <w:p w14:paraId="0761AA76" w14:textId="77777777" w:rsidR="00BB24D2" w:rsidRDefault="00BB24D2" w:rsidP="00BB24D2">
      <w:pPr>
        <w:spacing w:after="0" w:line="240" w:lineRule="auto"/>
        <w:ind w:left="2880"/>
        <w:rPr>
          <w:rFonts w:ascii="Times New Roman" w:hAnsi="Times New Roman" w:cs="Times New Roman"/>
          <w:sz w:val="24"/>
        </w:rPr>
      </w:pPr>
      <w:r>
        <w:rPr>
          <w:rFonts w:ascii="Times New Roman" w:hAnsi="Times New Roman" w:cs="Times New Roman"/>
          <w:sz w:val="24"/>
        </w:rPr>
        <w:t xml:space="preserve">Vic </w:t>
      </w:r>
      <w:proofErr w:type="spellStart"/>
      <w:r>
        <w:rPr>
          <w:rFonts w:ascii="Times New Roman" w:hAnsi="Times New Roman" w:cs="Times New Roman"/>
          <w:sz w:val="24"/>
        </w:rPr>
        <w:t>DiGravio</w:t>
      </w:r>
      <w:proofErr w:type="spellEnd"/>
      <w:r>
        <w:rPr>
          <w:rFonts w:ascii="Times New Roman" w:hAnsi="Times New Roman" w:cs="Times New Roman"/>
          <w:sz w:val="24"/>
        </w:rPr>
        <w:t xml:space="preserve"> noted that if medical clearance was done prior to arrival at the Restoration Center, it would be important to make sure that the provider would accept the medical clearance that had been done already.</w:t>
      </w:r>
    </w:p>
    <w:p w14:paraId="0761AA77" w14:textId="77777777" w:rsidR="00DC4295" w:rsidRDefault="00DC4295" w:rsidP="000E5B3E">
      <w:pPr>
        <w:spacing w:after="0" w:line="240" w:lineRule="auto"/>
        <w:ind w:left="1440"/>
        <w:rPr>
          <w:rFonts w:ascii="Times New Roman" w:hAnsi="Times New Roman" w:cs="Times New Roman"/>
          <w:sz w:val="24"/>
        </w:rPr>
      </w:pPr>
    </w:p>
    <w:p w14:paraId="0761AA78" w14:textId="77777777" w:rsidR="00854D19" w:rsidRDefault="00854D19" w:rsidP="000E5B3E">
      <w:pPr>
        <w:spacing w:after="0" w:line="240" w:lineRule="auto"/>
        <w:ind w:left="1440"/>
        <w:rPr>
          <w:rFonts w:ascii="Times New Roman" w:hAnsi="Times New Roman" w:cs="Times New Roman"/>
          <w:sz w:val="24"/>
        </w:rPr>
      </w:pPr>
      <w:r>
        <w:rPr>
          <w:rFonts w:ascii="Times New Roman" w:hAnsi="Times New Roman" w:cs="Times New Roman"/>
          <w:sz w:val="24"/>
        </w:rPr>
        <w:t>Senator Friedman thought SIM mapping might help the Commission inventory the issues and questions to be answered.</w:t>
      </w:r>
    </w:p>
    <w:p w14:paraId="0761AA79" w14:textId="77777777" w:rsidR="00854D19" w:rsidRDefault="00854D19" w:rsidP="000E5B3E">
      <w:pPr>
        <w:spacing w:after="0" w:line="240" w:lineRule="auto"/>
        <w:ind w:left="1440"/>
        <w:rPr>
          <w:rFonts w:ascii="Times New Roman" w:hAnsi="Times New Roman" w:cs="Times New Roman"/>
          <w:sz w:val="24"/>
        </w:rPr>
      </w:pPr>
    </w:p>
    <w:p w14:paraId="0761AA7A" w14:textId="77777777" w:rsidR="003530D5" w:rsidRPr="003530D5" w:rsidRDefault="003530D5" w:rsidP="000E5B3E">
      <w:pPr>
        <w:spacing w:after="0" w:line="240" w:lineRule="auto"/>
        <w:ind w:left="1440"/>
        <w:rPr>
          <w:rFonts w:ascii="Times New Roman" w:hAnsi="Times New Roman" w:cs="Times New Roman"/>
          <w:sz w:val="24"/>
          <w:u w:val="single"/>
        </w:rPr>
      </w:pPr>
      <w:r w:rsidRPr="003530D5">
        <w:rPr>
          <w:rFonts w:ascii="Times New Roman" w:hAnsi="Times New Roman" w:cs="Times New Roman"/>
          <w:sz w:val="24"/>
          <w:u w:val="single"/>
        </w:rPr>
        <w:t>Who to include</w:t>
      </w:r>
    </w:p>
    <w:p w14:paraId="0761AA7B" w14:textId="77777777" w:rsidR="00D8097D" w:rsidRDefault="00745C39" w:rsidP="000E5B3E">
      <w:pPr>
        <w:spacing w:after="0" w:line="240" w:lineRule="auto"/>
        <w:ind w:left="1440"/>
        <w:rPr>
          <w:rFonts w:ascii="Times New Roman" w:hAnsi="Times New Roman" w:cs="Times New Roman"/>
          <w:sz w:val="24"/>
        </w:rPr>
      </w:pPr>
      <w:r>
        <w:rPr>
          <w:rFonts w:ascii="Times New Roman" w:hAnsi="Times New Roman" w:cs="Times New Roman"/>
          <w:sz w:val="24"/>
        </w:rPr>
        <w:t xml:space="preserve">The group asked who ought to be involved in SIM mapping exercises.  </w:t>
      </w:r>
      <w:r w:rsidR="00D8097D">
        <w:rPr>
          <w:rFonts w:ascii="Times New Roman" w:hAnsi="Times New Roman" w:cs="Times New Roman"/>
          <w:sz w:val="24"/>
        </w:rPr>
        <w:t xml:space="preserve">Key elements of running a SIM mapping include involving high-level people in participating organizations (those who can make decisions on executing MOU’s) </w:t>
      </w:r>
      <w:r w:rsidR="00D8097D">
        <w:rPr>
          <w:rFonts w:ascii="Times New Roman" w:hAnsi="Times New Roman" w:cs="Times New Roman"/>
          <w:sz w:val="24"/>
        </w:rPr>
        <w:lastRenderedPageBreak/>
        <w:t>and including individuals with lived experience (often, these would be recovery coaches).</w:t>
      </w:r>
    </w:p>
    <w:p w14:paraId="0761AA7C" w14:textId="77777777" w:rsidR="003921FE" w:rsidRDefault="003921FE" w:rsidP="000E5B3E">
      <w:pPr>
        <w:spacing w:after="0" w:line="240" w:lineRule="auto"/>
        <w:ind w:left="1440"/>
        <w:rPr>
          <w:rFonts w:ascii="Times New Roman" w:hAnsi="Times New Roman" w:cs="Times New Roman"/>
          <w:sz w:val="24"/>
        </w:rPr>
      </w:pPr>
      <w:r>
        <w:rPr>
          <w:rFonts w:ascii="Times New Roman" w:hAnsi="Times New Roman" w:cs="Times New Roman"/>
          <w:sz w:val="24"/>
        </w:rPr>
        <w:tab/>
      </w:r>
    </w:p>
    <w:p w14:paraId="0761AA7D" w14:textId="77777777" w:rsidR="003921FE" w:rsidRDefault="003921FE" w:rsidP="003D7C60">
      <w:pPr>
        <w:spacing w:after="0" w:line="240" w:lineRule="auto"/>
        <w:ind w:left="2160"/>
        <w:rPr>
          <w:rFonts w:ascii="Times New Roman" w:hAnsi="Times New Roman" w:cs="Times New Roman"/>
          <w:sz w:val="24"/>
        </w:rPr>
      </w:pPr>
      <w:r>
        <w:rPr>
          <w:rFonts w:ascii="Times New Roman" w:hAnsi="Times New Roman" w:cs="Times New Roman"/>
          <w:sz w:val="24"/>
        </w:rPr>
        <w:t>Senator Friedman thought the Commission represented a lot of the right people to do a SIM mapping, with the exception of finding representatives of the lived experience.</w:t>
      </w:r>
    </w:p>
    <w:p w14:paraId="0761AA7E" w14:textId="77777777" w:rsidR="00314B3B" w:rsidRDefault="00314B3B" w:rsidP="003D7C60">
      <w:pPr>
        <w:spacing w:after="0" w:line="240" w:lineRule="auto"/>
        <w:ind w:left="2160"/>
        <w:rPr>
          <w:rFonts w:ascii="Times New Roman" w:hAnsi="Times New Roman" w:cs="Times New Roman"/>
          <w:sz w:val="24"/>
        </w:rPr>
      </w:pPr>
    </w:p>
    <w:p w14:paraId="0761AA7F" w14:textId="77777777" w:rsidR="00314B3B" w:rsidRDefault="00314B3B" w:rsidP="003D7C60">
      <w:pPr>
        <w:spacing w:after="0" w:line="240" w:lineRule="auto"/>
        <w:ind w:left="2160"/>
        <w:rPr>
          <w:rFonts w:ascii="Times New Roman" w:hAnsi="Times New Roman" w:cs="Times New Roman"/>
          <w:sz w:val="24"/>
        </w:rPr>
      </w:pPr>
      <w:r>
        <w:rPr>
          <w:rFonts w:ascii="Times New Roman" w:hAnsi="Times New Roman" w:cs="Times New Roman"/>
          <w:sz w:val="24"/>
        </w:rPr>
        <w:t>Marisa added that the Commission might want to invite key behavioral health providers and representatives of emergency departments as well.</w:t>
      </w:r>
    </w:p>
    <w:p w14:paraId="0761AA80" w14:textId="77777777" w:rsidR="00263CB1" w:rsidRDefault="00263CB1" w:rsidP="003D7C60">
      <w:pPr>
        <w:spacing w:after="0" w:line="240" w:lineRule="auto"/>
        <w:ind w:left="2160"/>
        <w:rPr>
          <w:rFonts w:ascii="Times New Roman" w:hAnsi="Times New Roman" w:cs="Times New Roman"/>
          <w:sz w:val="24"/>
        </w:rPr>
      </w:pPr>
    </w:p>
    <w:p w14:paraId="0761AA81" w14:textId="77777777" w:rsidR="00263CB1" w:rsidRDefault="00263CB1" w:rsidP="003D7C60">
      <w:pPr>
        <w:spacing w:after="0" w:line="240" w:lineRule="auto"/>
        <w:ind w:left="2160"/>
        <w:rPr>
          <w:rFonts w:ascii="Times New Roman" w:hAnsi="Times New Roman" w:cs="Times New Roman"/>
          <w:sz w:val="24"/>
        </w:rPr>
      </w:pPr>
      <w:r>
        <w:rPr>
          <w:rFonts w:ascii="Times New Roman" w:hAnsi="Times New Roman" w:cs="Times New Roman"/>
          <w:sz w:val="24"/>
        </w:rPr>
        <w:t>Judge Minehan thought that middle-level people are often helpful in unearthing problems that are surprising or hidden from the view of more senior-level managers.</w:t>
      </w:r>
    </w:p>
    <w:p w14:paraId="0761AA82" w14:textId="77777777" w:rsidR="00163BB6" w:rsidRDefault="00163BB6" w:rsidP="000E5B3E">
      <w:pPr>
        <w:spacing w:after="0" w:line="240" w:lineRule="auto"/>
        <w:ind w:left="1440"/>
        <w:rPr>
          <w:rFonts w:ascii="Times New Roman" w:hAnsi="Times New Roman" w:cs="Times New Roman"/>
          <w:sz w:val="24"/>
        </w:rPr>
      </w:pPr>
    </w:p>
    <w:p w14:paraId="0761AA83" w14:textId="77777777" w:rsidR="00163BB6" w:rsidRPr="00273518" w:rsidRDefault="00273518" w:rsidP="000E5B3E">
      <w:pPr>
        <w:spacing w:after="0" w:line="240" w:lineRule="auto"/>
        <w:ind w:left="1440"/>
        <w:rPr>
          <w:rFonts w:ascii="Times New Roman" w:hAnsi="Times New Roman" w:cs="Times New Roman"/>
          <w:sz w:val="24"/>
          <w:u w:val="single"/>
        </w:rPr>
      </w:pPr>
      <w:r w:rsidRPr="00273518">
        <w:rPr>
          <w:rFonts w:ascii="Times New Roman" w:hAnsi="Times New Roman" w:cs="Times New Roman"/>
          <w:sz w:val="24"/>
          <w:u w:val="single"/>
        </w:rPr>
        <w:t>What to focus on</w:t>
      </w:r>
    </w:p>
    <w:p w14:paraId="0761AA84" w14:textId="77777777" w:rsidR="00273518" w:rsidRDefault="00273518" w:rsidP="000E5B3E">
      <w:pPr>
        <w:spacing w:after="0" w:line="240" w:lineRule="auto"/>
        <w:ind w:left="1440"/>
        <w:rPr>
          <w:rFonts w:ascii="Times New Roman" w:hAnsi="Times New Roman" w:cs="Times New Roman"/>
          <w:sz w:val="24"/>
        </w:rPr>
      </w:pPr>
      <w:r>
        <w:rPr>
          <w:rFonts w:ascii="Times New Roman" w:hAnsi="Times New Roman" w:cs="Times New Roman"/>
          <w:sz w:val="24"/>
        </w:rPr>
        <w:t>The group asked about any considerations the Commission should think about if setting up a SIM mapping for their purposes.  Marisa noted that services in earlier intercepts like 0, 1, and 2 tend to lead to lower recidivism levels.</w:t>
      </w:r>
    </w:p>
    <w:p w14:paraId="0761AA85" w14:textId="77777777" w:rsidR="005A3A73" w:rsidRDefault="005A3A73" w:rsidP="000E5B3E">
      <w:pPr>
        <w:spacing w:after="0" w:line="240" w:lineRule="auto"/>
        <w:ind w:left="1440"/>
        <w:rPr>
          <w:rFonts w:ascii="Times New Roman" w:hAnsi="Times New Roman" w:cs="Times New Roman"/>
          <w:sz w:val="24"/>
        </w:rPr>
      </w:pPr>
    </w:p>
    <w:p w14:paraId="0761AA86" w14:textId="77777777" w:rsidR="005A3A73" w:rsidRDefault="005A3A73" w:rsidP="000E5B3E">
      <w:pPr>
        <w:spacing w:after="0" w:line="240" w:lineRule="auto"/>
        <w:ind w:left="1440"/>
        <w:rPr>
          <w:rFonts w:ascii="Times New Roman" w:hAnsi="Times New Roman" w:cs="Times New Roman"/>
          <w:sz w:val="24"/>
        </w:rPr>
      </w:pPr>
      <w:r>
        <w:rPr>
          <w:rFonts w:ascii="Times New Roman" w:hAnsi="Times New Roman" w:cs="Times New Roman"/>
          <w:sz w:val="24"/>
        </w:rPr>
        <w:t>The key considerations for SIM mapping for this group include whether to limit mapping to intercepts 0, 1, and 2, where diversion is more likely to occur; whether to do a county-wide mapping or limit to a smaller geographical area; and who to bring to the table to do the mapping.</w:t>
      </w:r>
    </w:p>
    <w:p w14:paraId="0761AA87" w14:textId="77777777" w:rsidR="00FD57EA" w:rsidRDefault="00FD57EA" w:rsidP="000E5B3E">
      <w:pPr>
        <w:spacing w:after="0" w:line="240" w:lineRule="auto"/>
        <w:ind w:left="1440"/>
        <w:rPr>
          <w:rFonts w:ascii="Times New Roman" w:hAnsi="Times New Roman" w:cs="Times New Roman"/>
          <w:sz w:val="24"/>
        </w:rPr>
      </w:pPr>
    </w:p>
    <w:p w14:paraId="0761AA88" w14:textId="77777777" w:rsidR="00FD57EA" w:rsidRDefault="00FD57EA" w:rsidP="000E5B3E">
      <w:pPr>
        <w:spacing w:after="0" w:line="240" w:lineRule="auto"/>
        <w:ind w:left="1440"/>
        <w:rPr>
          <w:rFonts w:ascii="Times New Roman" w:hAnsi="Times New Roman" w:cs="Times New Roman"/>
          <w:sz w:val="24"/>
        </w:rPr>
      </w:pPr>
      <w:r>
        <w:rPr>
          <w:rFonts w:ascii="Times New Roman" w:hAnsi="Times New Roman" w:cs="Times New Roman"/>
          <w:sz w:val="24"/>
        </w:rPr>
        <w:t>Danna Mau</w:t>
      </w:r>
      <w:r w:rsidR="006B1F4E">
        <w:rPr>
          <w:rFonts w:ascii="Times New Roman" w:hAnsi="Times New Roman" w:cs="Times New Roman"/>
          <w:sz w:val="24"/>
        </w:rPr>
        <w:t>c</w:t>
      </w:r>
      <w:r>
        <w:rPr>
          <w:rFonts w:ascii="Times New Roman" w:hAnsi="Times New Roman" w:cs="Times New Roman"/>
          <w:sz w:val="24"/>
        </w:rPr>
        <w:t>h asked whether, given the size and diversity of resources in Middlesex County, it might make sense to roll up the mappings that have already been done or to do it fresh.</w:t>
      </w:r>
    </w:p>
    <w:p w14:paraId="0761AA89" w14:textId="77777777" w:rsidR="00681BE4" w:rsidRDefault="00681BE4" w:rsidP="000E5B3E">
      <w:pPr>
        <w:spacing w:after="0" w:line="240" w:lineRule="auto"/>
        <w:ind w:left="1440"/>
        <w:rPr>
          <w:rFonts w:ascii="Times New Roman" w:hAnsi="Times New Roman" w:cs="Times New Roman"/>
          <w:sz w:val="24"/>
        </w:rPr>
      </w:pPr>
    </w:p>
    <w:p w14:paraId="0761AA8A" w14:textId="77777777" w:rsidR="00681BE4" w:rsidRDefault="00681BE4" w:rsidP="000E5B3E">
      <w:pPr>
        <w:spacing w:after="0" w:line="240" w:lineRule="auto"/>
        <w:ind w:left="1440"/>
        <w:rPr>
          <w:rFonts w:ascii="Times New Roman" w:hAnsi="Times New Roman" w:cs="Times New Roman"/>
          <w:sz w:val="24"/>
        </w:rPr>
      </w:pPr>
      <w:r>
        <w:rPr>
          <w:rFonts w:ascii="Times New Roman" w:hAnsi="Times New Roman" w:cs="Times New Roman"/>
          <w:sz w:val="24"/>
        </w:rPr>
        <w:t>Sheriff Koutoujian followed up on the question of geography to ask where a Restoration Center might go in the county, and whether there might be a single Center or multiple.</w:t>
      </w:r>
      <w:r w:rsidR="002A79D5">
        <w:rPr>
          <w:rFonts w:ascii="Times New Roman" w:hAnsi="Times New Roman" w:cs="Times New Roman"/>
          <w:sz w:val="24"/>
        </w:rPr>
        <w:t xml:space="preserve">  He said that the HOC gets a lot of people from Lowell, but that the Commission could also look at Tewksbury State Hospital</w:t>
      </w:r>
      <w:r w:rsidR="002B1AE4">
        <w:rPr>
          <w:rFonts w:ascii="Times New Roman" w:hAnsi="Times New Roman" w:cs="Times New Roman"/>
          <w:sz w:val="24"/>
        </w:rPr>
        <w:t xml:space="preserve"> or the Concord DOC facility, which is more central to the county.</w:t>
      </w:r>
    </w:p>
    <w:p w14:paraId="0761AA8B" w14:textId="77777777" w:rsidR="009603DB" w:rsidRDefault="009603DB" w:rsidP="000E5B3E">
      <w:pPr>
        <w:spacing w:after="0" w:line="240" w:lineRule="auto"/>
        <w:ind w:left="1440"/>
        <w:rPr>
          <w:rFonts w:ascii="Times New Roman" w:hAnsi="Times New Roman" w:cs="Times New Roman"/>
          <w:sz w:val="24"/>
        </w:rPr>
      </w:pPr>
    </w:p>
    <w:p w14:paraId="0761AA8C" w14:textId="77777777" w:rsidR="009603DB" w:rsidRDefault="009603DB" w:rsidP="009603DB">
      <w:pPr>
        <w:spacing w:after="0" w:line="240" w:lineRule="auto"/>
        <w:ind w:left="2160"/>
        <w:rPr>
          <w:rFonts w:ascii="Times New Roman" w:hAnsi="Times New Roman" w:cs="Times New Roman"/>
          <w:sz w:val="24"/>
        </w:rPr>
      </w:pPr>
      <w:r>
        <w:rPr>
          <w:rFonts w:ascii="Times New Roman" w:hAnsi="Times New Roman" w:cs="Times New Roman"/>
          <w:sz w:val="24"/>
        </w:rPr>
        <w:t>Chief Justice Carey noted that transportation is a huge issue in such a large county.</w:t>
      </w:r>
    </w:p>
    <w:p w14:paraId="0761AA8D" w14:textId="77777777" w:rsidR="00C16140" w:rsidRDefault="00C16140" w:rsidP="00C16140">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0761AA8E" w14:textId="77777777" w:rsidR="00C16140" w:rsidRDefault="00C16140" w:rsidP="00C16140">
      <w:pPr>
        <w:spacing w:after="0" w:line="240" w:lineRule="auto"/>
        <w:ind w:left="1440"/>
        <w:rPr>
          <w:rFonts w:ascii="Times New Roman" w:hAnsi="Times New Roman" w:cs="Times New Roman"/>
          <w:sz w:val="24"/>
        </w:rPr>
      </w:pPr>
      <w:r>
        <w:rPr>
          <w:rFonts w:ascii="Times New Roman" w:hAnsi="Times New Roman" w:cs="Times New Roman"/>
          <w:sz w:val="24"/>
        </w:rPr>
        <w:t>Chief Justice Carey thought peer supports are important to this work and ought to be addressed by the Commission.</w:t>
      </w:r>
    </w:p>
    <w:p w14:paraId="0761AA8F" w14:textId="77777777" w:rsidR="005D351B" w:rsidRDefault="005D351B" w:rsidP="00C16140">
      <w:pPr>
        <w:spacing w:after="0" w:line="240" w:lineRule="auto"/>
        <w:ind w:left="1440"/>
        <w:rPr>
          <w:rFonts w:ascii="Times New Roman" w:hAnsi="Times New Roman" w:cs="Times New Roman"/>
          <w:sz w:val="24"/>
        </w:rPr>
      </w:pPr>
    </w:p>
    <w:p w14:paraId="0761AA90" w14:textId="77777777" w:rsidR="005D351B" w:rsidRDefault="005D351B" w:rsidP="00044769">
      <w:pPr>
        <w:spacing w:after="0" w:line="240" w:lineRule="auto"/>
        <w:ind w:left="2160"/>
        <w:rPr>
          <w:rFonts w:ascii="Times New Roman" w:hAnsi="Times New Roman" w:cs="Times New Roman"/>
          <w:sz w:val="24"/>
        </w:rPr>
      </w:pPr>
      <w:r>
        <w:rPr>
          <w:rFonts w:ascii="Times New Roman" w:hAnsi="Times New Roman" w:cs="Times New Roman"/>
          <w:sz w:val="24"/>
        </w:rPr>
        <w:t>Scott Taberner agreed, saying that the Council of State Governments recommendations included mention of peer supports</w:t>
      </w:r>
      <w:r w:rsidR="008D20CF">
        <w:rPr>
          <w:rFonts w:ascii="Times New Roman" w:hAnsi="Times New Roman" w:cs="Times New Roman"/>
          <w:sz w:val="24"/>
        </w:rPr>
        <w:t>, and that MassHealth is working to procure those types of resources</w:t>
      </w:r>
      <w:r>
        <w:rPr>
          <w:rFonts w:ascii="Times New Roman" w:hAnsi="Times New Roman" w:cs="Times New Roman"/>
          <w:sz w:val="24"/>
        </w:rPr>
        <w:t>.</w:t>
      </w:r>
      <w:r w:rsidR="004831D3">
        <w:rPr>
          <w:rFonts w:ascii="Times New Roman" w:hAnsi="Times New Roman" w:cs="Times New Roman"/>
          <w:sz w:val="24"/>
        </w:rPr>
        <w:t xml:space="preserve">  He noted that virtually everyone the Sheriff houses is MassHealth eligible.</w:t>
      </w:r>
      <w:r w:rsidR="00D9115D">
        <w:rPr>
          <w:rFonts w:ascii="Times New Roman" w:hAnsi="Times New Roman" w:cs="Times New Roman"/>
          <w:sz w:val="24"/>
        </w:rPr>
        <w:t xml:space="preserve">  He added that Community </w:t>
      </w:r>
      <w:proofErr w:type="spellStart"/>
      <w:r w:rsidR="00D9115D">
        <w:rPr>
          <w:rFonts w:ascii="Times New Roman" w:hAnsi="Times New Roman" w:cs="Times New Roman"/>
          <w:sz w:val="24"/>
        </w:rPr>
        <w:t>Healthlink</w:t>
      </w:r>
      <w:proofErr w:type="spellEnd"/>
      <w:r w:rsidR="00D9115D">
        <w:rPr>
          <w:rFonts w:ascii="Times New Roman" w:hAnsi="Times New Roman" w:cs="Times New Roman"/>
          <w:sz w:val="24"/>
        </w:rPr>
        <w:t xml:space="preserve"> in Worcester has substance abuse treatment </w:t>
      </w:r>
      <w:r w:rsidR="00D9115D">
        <w:rPr>
          <w:rFonts w:ascii="Times New Roman" w:hAnsi="Times New Roman" w:cs="Times New Roman"/>
          <w:sz w:val="24"/>
        </w:rPr>
        <w:lastRenderedPageBreak/>
        <w:t>coupled with emergency services, which is a major diversion from the emergen</w:t>
      </w:r>
      <w:r w:rsidR="003F6F0C">
        <w:rPr>
          <w:rFonts w:ascii="Times New Roman" w:hAnsi="Times New Roman" w:cs="Times New Roman"/>
          <w:sz w:val="24"/>
        </w:rPr>
        <w:t>c</w:t>
      </w:r>
      <w:r w:rsidR="00D9115D">
        <w:rPr>
          <w:rFonts w:ascii="Times New Roman" w:hAnsi="Times New Roman" w:cs="Times New Roman"/>
          <w:sz w:val="24"/>
        </w:rPr>
        <w:t>y room into specialized behavioral health care.</w:t>
      </w:r>
    </w:p>
    <w:p w14:paraId="0761AA91" w14:textId="77777777" w:rsidR="00127EC2" w:rsidRDefault="00127EC2" w:rsidP="00044769">
      <w:pPr>
        <w:spacing w:after="0" w:line="240" w:lineRule="auto"/>
        <w:ind w:left="2160"/>
        <w:rPr>
          <w:rFonts w:ascii="Times New Roman" w:hAnsi="Times New Roman" w:cs="Times New Roman"/>
          <w:sz w:val="24"/>
        </w:rPr>
      </w:pPr>
    </w:p>
    <w:p w14:paraId="0761AA92" w14:textId="77777777" w:rsidR="00127EC2" w:rsidRDefault="00127EC2" w:rsidP="00044769">
      <w:pPr>
        <w:spacing w:after="0" w:line="240" w:lineRule="auto"/>
        <w:ind w:left="2160"/>
        <w:rPr>
          <w:rFonts w:ascii="Times New Roman" w:hAnsi="Times New Roman" w:cs="Times New Roman"/>
          <w:sz w:val="24"/>
        </w:rPr>
      </w:pPr>
      <w:r>
        <w:rPr>
          <w:rFonts w:ascii="Times New Roman" w:hAnsi="Times New Roman" w:cs="Times New Roman"/>
          <w:sz w:val="24"/>
        </w:rPr>
        <w:t>Sheriff Koutoujian added that people with healthcare tend to have lower rates of recidivism.</w:t>
      </w:r>
      <w:r w:rsidR="00FB20E9">
        <w:rPr>
          <w:rFonts w:ascii="Times New Roman" w:hAnsi="Times New Roman" w:cs="Times New Roman"/>
          <w:sz w:val="24"/>
        </w:rPr>
        <w:t xml:space="preserve">  He also thought Community </w:t>
      </w:r>
      <w:proofErr w:type="spellStart"/>
      <w:r w:rsidR="00FB20E9">
        <w:rPr>
          <w:rFonts w:ascii="Times New Roman" w:hAnsi="Times New Roman" w:cs="Times New Roman"/>
          <w:sz w:val="24"/>
        </w:rPr>
        <w:t>Healthlink</w:t>
      </w:r>
      <w:proofErr w:type="spellEnd"/>
      <w:r w:rsidR="00FB20E9">
        <w:rPr>
          <w:rFonts w:ascii="Times New Roman" w:hAnsi="Times New Roman" w:cs="Times New Roman"/>
          <w:sz w:val="24"/>
        </w:rPr>
        <w:t xml:space="preserve"> might be a possible fieldtrip for the subcommittee to make.</w:t>
      </w:r>
    </w:p>
    <w:p w14:paraId="0761AA93" w14:textId="77777777" w:rsidR="009B047F" w:rsidRDefault="009B047F" w:rsidP="009B047F">
      <w:pPr>
        <w:spacing w:after="0" w:line="240" w:lineRule="auto"/>
        <w:rPr>
          <w:rFonts w:ascii="Times New Roman" w:hAnsi="Times New Roman" w:cs="Times New Roman"/>
          <w:sz w:val="24"/>
        </w:rPr>
      </w:pPr>
    </w:p>
    <w:p w14:paraId="0761AA94" w14:textId="77777777" w:rsidR="00963EC8" w:rsidRDefault="009B047F" w:rsidP="00A4045F">
      <w:pPr>
        <w:spacing w:after="0" w:line="240" w:lineRule="auto"/>
        <w:ind w:left="1440" w:hanging="1440"/>
        <w:rPr>
          <w:rFonts w:ascii="Times New Roman" w:hAnsi="Times New Roman" w:cs="Times New Roman"/>
          <w:sz w:val="24"/>
        </w:rPr>
      </w:pPr>
      <w:r>
        <w:rPr>
          <w:rFonts w:ascii="Times New Roman" w:hAnsi="Times New Roman" w:cs="Times New Roman"/>
          <w:sz w:val="24"/>
        </w:rPr>
        <w:t>3:20 PM</w:t>
      </w:r>
      <w:r>
        <w:rPr>
          <w:rFonts w:ascii="Times New Roman" w:hAnsi="Times New Roman" w:cs="Times New Roman"/>
          <w:sz w:val="24"/>
        </w:rPr>
        <w:tab/>
      </w:r>
      <w:r w:rsidR="00923E80" w:rsidRPr="00DA642A">
        <w:rPr>
          <w:rFonts w:ascii="Times New Roman" w:hAnsi="Times New Roman" w:cs="Times New Roman"/>
          <w:sz w:val="24"/>
          <w:u w:val="single"/>
        </w:rPr>
        <w:t>MODEL JAIL DIVERSION PROGRAMS</w:t>
      </w:r>
    </w:p>
    <w:p w14:paraId="0761AA95" w14:textId="77777777" w:rsidR="00963EC8" w:rsidRDefault="00963EC8" w:rsidP="00A4045F">
      <w:pPr>
        <w:spacing w:after="0" w:line="240" w:lineRule="auto"/>
        <w:ind w:left="1440" w:hanging="1440"/>
        <w:rPr>
          <w:rFonts w:ascii="Times New Roman" w:hAnsi="Times New Roman" w:cs="Times New Roman"/>
          <w:sz w:val="24"/>
        </w:rPr>
      </w:pPr>
    </w:p>
    <w:p w14:paraId="0761AA96" w14:textId="77777777" w:rsidR="009B047F" w:rsidRDefault="006B1F4E" w:rsidP="00963EC8">
      <w:pPr>
        <w:spacing w:after="0" w:line="240" w:lineRule="auto"/>
        <w:ind w:left="1440"/>
        <w:rPr>
          <w:rFonts w:ascii="Times New Roman" w:hAnsi="Times New Roman" w:cs="Times New Roman"/>
          <w:sz w:val="24"/>
        </w:rPr>
      </w:pPr>
      <w:r>
        <w:rPr>
          <w:rFonts w:ascii="Times New Roman" w:hAnsi="Times New Roman" w:cs="Times New Roman"/>
          <w:sz w:val="24"/>
        </w:rPr>
        <w:t>Danna Mauc</w:t>
      </w:r>
      <w:r w:rsidR="00740A2B">
        <w:rPr>
          <w:rFonts w:ascii="Times New Roman" w:hAnsi="Times New Roman" w:cs="Times New Roman"/>
          <w:sz w:val="24"/>
        </w:rPr>
        <w:t>h gave a brief overview of several packets that were handed out, focusing on a w</w:t>
      </w:r>
      <w:r w:rsidR="00A4045F">
        <w:rPr>
          <w:rFonts w:ascii="Times New Roman" w:hAnsi="Times New Roman" w:cs="Times New Roman"/>
          <w:sz w:val="24"/>
        </w:rPr>
        <w:t>hite paper she wrote on model jail diversion programs.</w:t>
      </w:r>
    </w:p>
    <w:p w14:paraId="0761AA97" w14:textId="77777777" w:rsidR="00A4045F" w:rsidRDefault="00A4045F" w:rsidP="009B047F">
      <w:pPr>
        <w:spacing w:after="0" w:line="240" w:lineRule="auto"/>
        <w:rPr>
          <w:rFonts w:ascii="Times New Roman" w:hAnsi="Times New Roman" w:cs="Times New Roman"/>
          <w:sz w:val="24"/>
        </w:rPr>
      </w:pPr>
    </w:p>
    <w:p w14:paraId="0761AA98" w14:textId="77777777" w:rsidR="00A4045F" w:rsidRDefault="00A4045F" w:rsidP="009B047F">
      <w:pPr>
        <w:spacing w:after="0" w:line="240" w:lineRule="auto"/>
        <w:rPr>
          <w:rFonts w:ascii="Times New Roman" w:hAnsi="Times New Roman" w:cs="Times New Roman"/>
          <w:sz w:val="24"/>
          <w:u w:val="single"/>
        </w:rPr>
      </w:pPr>
      <w:r>
        <w:rPr>
          <w:rFonts w:ascii="Times New Roman" w:hAnsi="Times New Roman" w:cs="Times New Roman"/>
          <w:sz w:val="24"/>
        </w:rPr>
        <w:t>3:25 PM</w:t>
      </w:r>
      <w:r>
        <w:rPr>
          <w:rFonts w:ascii="Times New Roman" w:hAnsi="Times New Roman" w:cs="Times New Roman"/>
          <w:sz w:val="24"/>
        </w:rPr>
        <w:tab/>
      </w:r>
      <w:r w:rsidR="008877C0" w:rsidRPr="008877C0">
        <w:rPr>
          <w:rFonts w:ascii="Times New Roman" w:hAnsi="Times New Roman" w:cs="Times New Roman"/>
          <w:sz w:val="24"/>
          <w:u w:val="single"/>
        </w:rPr>
        <w:t>CLOSING AND NEXT STEPS</w:t>
      </w:r>
    </w:p>
    <w:p w14:paraId="0761AA99" w14:textId="77777777" w:rsidR="00931229" w:rsidRDefault="00931229" w:rsidP="009B047F">
      <w:pPr>
        <w:spacing w:after="0" w:line="240" w:lineRule="auto"/>
        <w:rPr>
          <w:rFonts w:ascii="Times New Roman" w:hAnsi="Times New Roman" w:cs="Times New Roman"/>
          <w:sz w:val="24"/>
          <w:u w:val="single"/>
        </w:rPr>
      </w:pPr>
    </w:p>
    <w:p w14:paraId="0761AA9A" w14:textId="77777777" w:rsidR="00931229" w:rsidRPr="00931229" w:rsidRDefault="00EA56A8" w:rsidP="00BD41DD">
      <w:pPr>
        <w:spacing w:after="0" w:line="240" w:lineRule="auto"/>
        <w:ind w:left="1440"/>
        <w:rPr>
          <w:rFonts w:ascii="Times New Roman" w:hAnsi="Times New Roman" w:cs="Times New Roman"/>
          <w:sz w:val="24"/>
        </w:rPr>
      </w:pPr>
      <w:r>
        <w:rPr>
          <w:rFonts w:ascii="Times New Roman" w:hAnsi="Times New Roman" w:cs="Times New Roman"/>
          <w:sz w:val="24"/>
        </w:rPr>
        <w:t>Sheriff Koutoujian let the group know that Catia Sharp will circulate notes from the meeting, including copies of the materials that were presented.  The notes will include key decision points for the Commission to react to, which will form the basis for subcommittee work.</w:t>
      </w:r>
    </w:p>
    <w:sectPr w:rsidR="00931229" w:rsidRPr="0093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6170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36F15"/>
    <w:rsid w:val="00044769"/>
    <w:rsid w:val="00062DA6"/>
    <w:rsid w:val="000B74E7"/>
    <w:rsid w:val="000D4669"/>
    <w:rsid w:val="000E5B3E"/>
    <w:rsid w:val="00127EC2"/>
    <w:rsid w:val="001364DE"/>
    <w:rsid w:val="001377F7"/>
    <w:rsid w:val="00163BB6"/>
    <w:rsid w:val="00165849"/>
    <w:rsid w:val="0018388E"/>
    <w:rsid w:val="00192244"/>
    <w:rsid w:val="00192A44"/>
    <w:rsid w:val="00205CD8"/>
    <w:rsid w:val="00233415"/>
    <w:rsid w:val="00263CB1"/>
    <w:rsid w:val="00273518"/>
    <w:rsid w:val="002920EE"/>
    <w:rsid w:val="002A79D5"/>
    <w:rsid w:val="002B1AE4"/>
    <w:rsid w:val="002C5F69"/>
    <w:rsid w:val="002C6AF9"/>
    <w:rsid w:val="002C7C4E"/>
    <w:rsid w:val="002F283B"/>
    <w:rsid w:val="00314B3B"/>
    <w:rsid w:val="00316B8D"/>
    <w:rsid w:val="003530D5"/>
    <w:rsid w:val="00391FAE"/>
    <w:rsid w:val="003921FE"/>
    <w:rsid w:val="003A187B"/>
    <w:rsid w:val="003A675E"/>
    <w:rsid w:val="003D7C60"/>
    <w:rsid w:val="003E2052"/>
    <w:rsid w:val="003E72D5"/>
    <w:rsid w:val="003F6F0C"/>
    <w:rsid w:val="00422423"/>
    <w:rsid w:val="0044515E"/>
    <w:rsid w:val="00457FF5"/>
    <w:rsid w:val="004831D3"/>
    <w:rsid w:val="004F0D29"/>
    <w:rsid w:val="00502187"/>
    <w:rsid w:val="00581124"/>
    <w:rsid w:val="005A3A73"/>
    <w:rsid w:val="005C0872"/>
    <w:rsid w:val="005D351B"/>
    <w:rsid w:val="006108DD"/>
    <w:rsid w:val="00611332"/>
    <w:rsid w:val="006311FD"/>
    <w:rsid w:val="00660383"/>
    <w:rsid w:val="0066795A"/>
    <w:rsid w:val="006751E4"/>
    <w:rsid w:val="00681BE4"/>
    <w:rsid w:val="006B1F4E"/>
    <w:rsid w:val="006D288D"/>
    <w:rsid w:val="00740A2B"/>
    <w:rsid w:val="00745C39"/>
    <w:rsid w:val="007B38E9"/>
    <w:rsid w:val="007D53A7"/>
    <w:rsid w:val="007F6BB2"/>
    <w:rsid w:val="0080301A"/>
    <w:rsid w:val="00854D19"/>
    <w:rsid w:val="008606AA"/>
    <w:rsid w:val="00862F9B"/>
    <w:rsid w:val="008819C5"/>
    <w:rsid w:val="008877C0"/>
    <w:rsid w:val="008A2955"/>
    <w:rsid w:val="008B7810"/>
    <w:rsid w:val="008C685B"/>
    <w:rsid w:val="008D20CF"/>
    <w:rsid w:val="008E0FC2"/>
    <w:rsid w:val="008E397C"/>
    <w:rsid w:val="008E7341"/>
    <w:rsid w:val="00922ED7"/>
    <w:rsid w:val="00923AD8"/>
    <w:rsid w:val="00923E80"/>
    <w:rsid w:val="00931229"/>
    <w:rsid w:val="009603DB"/>
    <w:rsid w:val="00963EC8"/>
    <w:rsid w:val="009A44A7"/>
    <w:rsid w:val="009B047F"/>
    <w:rsid w:val="00A4045F"/>
    <w:rsid w:val="00A4089E"/>
    <w:rsid w:val="00A709C7"/>
    <w:rsid w:val="00A72178"/>
    <w:rsid w:val="00A745BF"/>
    <w:rsid w:val="00A81900"/>
    <w:rsid w:val="00A96048"/>
    <w:rsid w:val="00A97D5E"/>
    <w:rsid w:val="00A97DC3"/>
    <w:rsid w:val="00AA4D02"/>
    <w:rsid w:val="00AA5AF2"/>
    <w:rsid w:val="00B24B90"/>
    <w:rsid w:val="00BA07BB"/>
    <w:rsid w:val="00BA1785"/>
    <w:rsid w:val="00BA4E56"/>
    <w:rsid w:val="00BB24D2"/>
    <w:rsid w:val="00BC450A"/>
    <w:rsid w:val="00BD41DD"/>
    <w:rsid w:val="00C16140"/>
    <w:rsid w:val="00C51780"/>
    <w:rsid w:val="00C663AD"/>
    <w:rsid w:val="00C7027A"/>
    <w:rsid w:val="00C75CD3"/>
    <w:rsid w:val="00C83B98"/>
    <w:rsid w:val="00D01BCE"/>
    <w:rsid w:val="00D172E7"/>
    <w:rsid w:val="00D25A1B"/>
    <w:rsid w:val="00D8097D"/>
    <w:rsid w:val="00D9115D"/>
    <w:rsid w:val="00D92A05"/>
    <w:rsid w:val="00D95639"/>
    <w:rsid w:val="00DA04A4"/>
    <w:rsid w:val="00DA2916"/>
    <w:rsid w:val="00DA642A"/>
    <w:rsid w:val="00DC4295"/>
    <w:rsid w:val="00E147D4"/>
    <w:rsid w:val="00E34D00"/>
    <w:rsid w:val="00E43431"/>
    <w:rsid w:val="00E46E34"/>
    <w:rsid w:val="00EA56A8"/>
    <w:rsid w:val="00EB0E98"/>
    <w:rsid w:val="00EE1E60"/>
    <w:rsid w:val="00F35C11"/>
    <w:rsid w:val="00FB20E9"/>
    <w:rsid w:val="00FB2134"/>
    <w:rsid w:val="00FC0945"/>
    <w:rsid w:val="00FC3983"/>
    <w:rsid w:val="00FD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AA2E"/>
  <w15:docId w15:val="{A26AEEA8-8549-4675-8F90-01FD3095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AEE24-A007-4135-9F89-44243E3A9D1B}">
  <ds:schemaRefs>
    <ds:schemaRef ds:uri="http://schemas.microsoft.com/sharepoint/v3/contenttype/forms"/>
  </ds:schemaRefs>
</ds:datastoreItem>
</file>

<file path=customXml/itemProps2.xml><?xml version="1.0" encoding="utf-8"?>
<ds:datastoreItem xmlns:ds="http://schemas.openxmlformats.org/officeDocument/2006/customXml" ds:itemID="{4C64BAD5-3EC7-4A9F-80E7-EE427239E3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DC34A-EB31-4CDC-875D-1B74DCEF4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6</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140</cp:revision>
  <dcterms:created xsi:type="dcterms:W3CDTF">2018-07-17T14:02:00Z</dcterms:created>
  <dcterms:modified xsi:type="dcterms:W3CDTF">2023-07-11T13:32:00Z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