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7526B" w14:textId="7BF120D6" w:rsidR="00AA4D02" w:rsidRDefault="00AA4D02" w:rsidP="00AA4D02">
      <w:pPr>
        <w:spacing w:after="0" w:line="240" w:lineRule="auto"/>
        <w:rPr>
          <w:rFonts w:ascii="Times New Roman" w:hAnsi="Times New Roman" w:cs="Times New Roman"/>
          <w:sz w:val="24"/>
        </w:rPr>
      </w:pPr>
      <w:r>
        <w:rPr>
          <w:noProof/>
        </w:rPr>
        <w:drawing>
          <wp:inline distT="0" distB="0" distL="0" distR="0" wp14:anchorId="28B752EC" wp14:editId="7AB73D73">
            <wp:extent cx="1447800" cy="1485900"/>
            <wp:effectExtent l="0" t="0" r="0" b="0"/>
            <wp:docPr id="2" name="Picture 2"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iddlesex Sheriff's Offic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00" cy="1485900"/>
                    </a:xfrm>
                    <a:prstGeom prst="rect">
                      <a:avLst/>
                    </a:prstGeom>
                  </pic:spPr>
                </pic:pic>
              </a:graphicData>
            </a:graphic>
          </wp:inline>
        </w:drawing>
      </w:r>
      <w:r w:rsidR="00BA3912">
        <w:rPr>
          <w:rFonts w:ascii="Times New Roman" w:hAnsi="Times New Roman" w:cs="Times New Roman"/>
          <w:sz w:val="24"/>
        </w:rPr>
        <w:tab/>
      </w:r>
      <w:r w:rsidR="00BA3912">
        <w:rPr>
          <w:rFonts w:ascii="Times New Roman" w:hAnsi="Times New Roman" w:cs="Times New Roman"/>
          <w:sz w:val="24"/>
        </w:rPr>
        <w:tab/>
      </w:r>
      <w:r w:rsidR="00BA3912">
        <w:rPr>
          <w:rFonts w:ascii="Times New Roman" w:hAnsi="Times New Roman" w:cs="Times New Roman"/>
          <w:sz w:val="24"/>
        </w:rPr>
        <w:tab/>
      </w:r>
      <w:r w:rsidR="00BA3912">
        <w:rPr>
          <w:rFonts w:ascii="Times New Roman" w:hAnsi="Times New Roman" w:cs="Times New Roman"/>
          <w:sz w:val="24"/>
        </w:rPr>
        <w:tab/>
      </w:r>
      <w:r w:rsidR="00BA3912">
        <w:rPr>
          <w:rFonts w:ascii="Times New Roman" w:hAnsi="Times New Roman" w:cs="Times New Roman"/>
          <w:sz w:val="24"/>
        </w:rPr>
        <w:tab/>
      </w:r>
      <w:r w:rsidR="00BA3912">
        <w:rPr>
          <w:rFonts w:ascii="Times New Roman" w:hAnsi="Times New Roman" w:cs="Times New Roman"/>
          <w:sz w:val="24"/>
        </w:rPr>
        <w:tab/>
      </w:r>
      <w:r w:rsidR="00BA3912">
        <w:rPr>
          <w:rFonts w:ascii="Times New Roman" w:hAnsi="Times New Roman" w:cs="Times New Roman"/>
          <w:sz w:val="24"/>
        </w:rPr>
        <w:tab/>
      </w:r>
      <w:r>
        <w:rPr>
          <w:noProof/>
        </w:rPr>
        <w:drawing>
          <wp:inline distT="0" distB="0" distL="0" distR="0" wp14:anchorId="28B752EE" wp14:editId="135F8AF8">
            <wp:extent cx="1156970" cy="1485900"/>
            <wp:effectExtent l="0" t="0" r="5080" b="0"/>
            <wp:docPr id="1" name="Picture 1" descr="Flag of the Commonwealth of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g of the Commonwealth of Massachusetts&#10;"/>
                    <pic:cNvPicPr/>
                  </pic:nvPicPr>
                  <pic:blipFill>
                    <a:blip r:embed="rId9">
                      <a:extLst>
                        <a:ext uri="{28A0092B-C50C-407E-A947-70E740481C1C}">
                          <a14:useLocalDpi xmlns:a14="http://schemas.microsoft.com/office/drawing/2010/main" val="0"/>
                        </a:ext>
                      </a:extLst>
                    </a:blip>
                    <a:stretch>
                      <a:fillRect/>
                    </a:stretch>
                  </pic:blipFill>
                  <pic:spPr>
                    <a:xfrm>
                      <a:off x="0" y="0"/>
                      <a:ext cx="1156970" cy="1485900"/>
                    </a:xfrm>
                    <a:prstGeom prst="rect">
                      <a:avLst/>
                    </a:prstGeom>
                  </pic:spPr>
                </pic:pic>
              </a:graphicData>
            </a:graphic>
          </wp:inline>
        </w:drawing>
      </w:r>
    </w:p>
    <w:p w14:paraId="147F06F9" w14:textId="77777777" w:rsidR="00BA3912" w:rsidRPr="00EF387D" w:rsidRDefault="00BA3912" w:rsidP="00BA3912">
      <w:pPr>
        <w:spacing w:after="0" w:line="240" w:lineRule="auto"/>
        <w:jc w:val="center"/>
        <w:rPr>
          <w:rFonts w:ascii="Times New Roman" w:hAnsi="Times New Roman" w:cs="Times New Roman"/>
          <w:b/>
          <w:sz w:val="28"/>
          <w:szCs w:val="28"/>
        </w:rPr>
      </w:pPr>
      <w:r w:rsidRPr="00EF387D">
        <w:rPr>
          <w:rFonts w:ascii="Times New Roman" w:hAnsi="Times New Roman" w:cs="Times New Roman"/>
          <w:b/>
          <w:sz w:val="28"/>
          <w:szCs w:val="28"/>
        </w:rPr>
        <w:t xml:space="preserve">Middlesex County Restoration Center </w:t>
      </w:r>
    </w:p>
    <w:p w14:paraId="683B4616" w14:textId="77777777" w:rsidR="00BA3912" w:rsidRPr="00EF387D" w:rsidRDefault="00BA3912" w:rsidP="00BA391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Thursday, October 25</w:t>
      </w:r>
      <w:r w:rsidRPr="00EF387D">
        <w:rPr>
          <w:rFonts w:ascii="Times New Roman" w:hAnsi="Times New Roman" w:cs="Times New Roman"/>
          <w:b/>
          <w:sz w:val="28"/>
          <w:szCs w:val="28"/>
        </w:rPr>
        <w:t>, 2018</w:t>
      </w:r>
    </w:p>
    <w:p w14:paraId="44FCACB5" w14:textId="77777777" w:rsidR="00BA3912" w:rsidRPr="00EF387D" w:rsidRDefault="00BA3912" w:rsidP="00BA3912">
      <w:pPr>
        <w:spacing w:after="0" w:line="240" w:lineRule="auto"/>
        <w:jc w:val="center"/>
        <w:rPr>
          <w:rFonts w:ascii="Times New Roman" w:hAnsi="Times New Roman" w:cs="Times New Roman"/>
          <w:b/>
          <w:sz w:val="28"/>
          <w:szCs w:val="28"/>
        </w:rPr>
      </w:pPr>
      <w:r w:rsidRPr="00EF387D">
        <w:rPr>
          <w:rFonts w:ascii="Times New Roman" w:hAnsi="Times New Roman" w:cs="Times New Roman"/>
          <w:b/>
          <w:sz w:val="28"/>
          <w:szCs w:val="28"/>
        </w:rPr>
        <w:t>Medford, MA</w:t>
      </w:r>
    </w:p>
    <w:p w14:paraId="14296E74" w14:textId="77777777" w:rsidR="00BA3912" w:rsidRDefault="00BA3912" w:rsidP="00BA3912">
      <w:pPr>
        <w:pStyle w:val="Heading1"/>
      </w:pPr>
    </w:p>
    <w:p w14:paraId="28B7526C" w14:textId="77777777" w:rsidR="00AA4D02" w:rsidRPr="00AA4D02" w:rsidRDefault="00AA4D02" w:rsidP="00AA4D02">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MINUTES</w:t>
      </w:r>
    </w:p>
    <w:p w14:paraId="28B7526D" w14:textId="77777777" w:rsidR="00AA4D02" w:rsidRDefault="00AA4D02" w:rsidP="00AA4D02">
      <w:pPr>
        <w:spacing w:after="0" w:line="240" w:lineRule="auto"/>
        <w:rPr>
          <w:rFonts w:ascii="Times New Roman" w:hAnsi="Times New Roman" w:cs="Times New Roman"/>
          <w:sz w:val="24"/>
        </w:rPr>
      </w:pPr>
    </w:p>
    <w:p w14:paraId="28B7526E" w14:textId="77777777" w:rsidR="00AA4D02" w:rsidRDefault="00AA4D02" w:rsidP="00AA4D02">
      <w:pPr>
        <w:spacing w:after="0" w:line="240" w:lineRule="auto"/>
        <w:rPr>
          <w:rFonts w:ascii="Times New Roman" w:hAnsi="Times New Roman" w:cs="Times New Roman"/>
          <w:sz w:val="24"/>
        </w:rPr>
      </w:pPr>
    </w:p>
    <w:p w14:paraId="28B7526F" w14:textId="77777777" w:rsidR="00AA4D02" w:rsidRDefault="00AA4D02" w:rsidP="00AA4D02">
      <w:pPr>
        <w:spacing w:after="0" w:line="240" w:lineRule="auto"/>
        <w:rPr>
          <w:rFonts w:ascii="Times New Roman" w:hAnsi="Times New Roman" w:cs="Times New Roman"/>
          <w:sz w:val="24"/>
        </w:rPr>
      </w:pPr>
    </w:p>
    <w:p w14:paraId="28B75270" w14:textId="77777777" w:rsidR="00062DA6" w:rsidRDefault="00062DA6" w:rsidP="00C51780">
      <w:pPr>
        <w:spacing w:after="0" w:line="240" w:lineRule="auto"/>
        <w:ind w:left="1440" w:hanging="1440"/>
        <w:rPr>
          <w:rFonts w:ascii="Times New Roman" w:hAnsi="Times New Roman" w:cs="Times New Roman"/>
          <w:sz w:val="24"/>
        </w:rPr>
      </w:pPr>
      <w:r w:rsidRPr="004F0D29">
        <w:rPr>
          <w:rFonts w:ascii="Times New Roman" w:hAnsi="Times New Roman" w:cs="Times New Roman"/>
          <w:sz w:val="24"/>
          <w:u w:val="single"/>
        </w:rPr>
        <w:t>Attendees:</w:t>
      </w:r>
      <w:r>
        <w:rPr>
          <w:rFonts w:ascii="Times New Roman" w:hAnsi="Times New Roman" w:cs="Times New Roman"/>
          <w:sz w:val="24"/>
        </w:rPr>
        <w:tab/>
        <w:t xml:space="preserve">Sheriff Koutoujian (co-chair), Middlesex Sheriff’s Office; Danna </w:t>
      </w:r>
      <w:proofErr w:type="spellStart"/>
      <w:r>
        <w:rPr>
          <w:rFonts w:ascii="Times New Roman" w:hAnsi="Times New Roman" w:cs="Times New Roman"/>
          <w:sz w:val="24"/>
        </w:rPr>
        <w:t>Mauch</w:t>
      </w:r>
      <w:proofErr w:type="spellEnd"/>
      <w:r>
        <w:rPr>
          <w:rFonts w:ascii="Times New Roman" w:hAnsi="Times New Roman" w:cs="Times New Roman"/>
          <w:sz w:val="24"/>
        </w:rPr>
        <w:t xml:space="preserve"> (co-chair), Massachusetts Association for Mental Health; Senator Cindy Friedman;</w:t>
      </w:r>
      <w:r w:rsidR="00C7027A">
        <w:rPr>
          <w:rFonts w:ascii="Times New Roman" w:hAnsi="Times New Roman" w:cs="Times New Roman"/>
          <w:sz w:val="24"/>
        </w:rPr>
        <w:t xml:space="preserve"> Judge Rosemary </w:t>
      </w:r>
      <w:proofErr w:type="spellStart"/>
      <w:r w:rsidR="00C7027A">
        <w:rPr>
          <w:rFonts w:ascii="Times New Roman" w:hAnsi="Times New Roman" w:cs="Times New Roman"/>
          <w:sz w:val="24"/>
        </w:rPr>
        <w:t>Minehan</w:t>
      </w:r>
      <w:proofErr w:type="spellEnd"/>
      <w:r w:rsidR="00C7027A">
        <w:rPr>
          <w:rFonts w:ascii="Times New Roman" w:hAnsi="Times New Roman" w:cs="Times New Roman"/>
          <w:sz w:val="24"/>
        </w:rPr>
        <w:t xml:space="preserve"> (ret.);</w:t>
      </w:r>
      <w:r w:rsidR="00457FF5">
        <w:rPr>
          <w:rFonts w:ascii="Times New Roman" w:hAnsi="Times New Roman" w:cs="Times New Roman"/>
          <w:sz w:val="24"/>
        </w:rPr>
        <w:t xml:space="preserve"> June Binney, J.D., National Alliance on Mental Illness; </w:t>
      </w:r>
      <w:r w:rsidR="006769EE">
        <w:rPr>
          <w:rFonts w:ascii="Times New Roman" w:hAnsi="Times New Roman" w:cs="Times New Roman"/>
          <w:sz w:val="24"/>
        </w:rPr>
        <w:t>Mandy Gilman</w:t>
      </w:r>
      <w:r w:rsidR="00457FF5">
        <w:rPr>
          <w:rFonts w:ascii="Times New Roman" w:hAnsi="Times New Roman" w:cs="Times New Roman"/>
          <w:sz w:val="24"/>
        </w:rPr>
        <w:t>, Association for Behavioral Healthcare</w:t>
      </w:r>
      <w:r w:rsidR="00502187">
        <w:rPr>
          <w:rFonts w:ascii="Times New Roman" w:hAnsi="Times New Roman" w:cs="Times New Roman"/>
          <w:sz w:val="24"/>
        </w:rPr>
        <w:t xml:space="preserve">; Nancy Connolly, </w:t>
      </w:r>
      <w:proofErr w:type="spellStart"/>
      <w:r w:rsidR="00502187">
        <w:rPr>
          <w:rFonts w:ascii="Times New Roman" w:hAnsi="Times New Roman" w:cs="Times New Roman"/>
          <w:sz w:val="24"/>
        </w:rPr>
        <w:t>Psy</w:t>
      </w:r>
      <w:proofErr w:type="spellEnd"/>
      <w:r w:rsidR="00502187">
        <w:rPr>
          <w:rFonts w:ascii="Times New Roman" w:hAnsi="Times New Roman" w:cs="Times New Roman"/>
          <w:sz w:val="24"/>
        </w:rPr>
        <w:t>. D., Department of Mental Health</w:t>
      </w:r>
      <w:r w:rsidR="009A44A7" w:rsidRPr="00DA04A4">
        <w:rPr>
          <w:rFonts w:ascii="Times New Roman" w:hAnsi="Times New Roman" w:cs="Times New Roman"/>
          <w:sz w:val="24"/>
        </w:rPr>
        <w:t xml:space="preserve">; </w:t>
      </w:r>
      <w:r w:rsidR="006769EE">
        <w:rPr>
          <w:rFonts w:ascii="Times New Roman" w:hAnsi="Times New Roman" w:cs="Times New Roman"/>
          <w:sz w:val="24"/>
        </w:rPr>
        <w:t xml:space="preserve">Rebecca </w:t>
      </w:r>
      <w:proofErr w:type="spellStart"/>
      <w:r w:rsidR="006769EE">
        <w:rPr>
          <w:rFonts w:ascii="Times New Roman" w:hAnsi="Times New Roman" w:cs="Times New Roman"/>
          <w:sz w:val="24"/>
        </w:rPr>
        <w:t>Tsopelas</w:t>
      </w:r>
      <w:proofErr w:type="spellEnd"/>
      <w:r w:rsidR="006769EE">
        <w:rPr>
          <w:rFonts w:ascii="Times New Roman" w:hAnsi="Times New Roman" w:cs="Times New Roman"/>
          <w:sz w:val="24"/>
        </w:rPr>
        <w:t>, Arlington Police Department;</w:t>
      </w:r>
      <w:r w:rsidR="006769EE" w:rsidRPr="00DA04A4">
        <w:rPr>
          <w:rFonts w:ascii="Times New Roman" w:hAnsi="Times New Roman" w:cs="Times New Roman"/>
          <w:sz w:val="24"/>
        </w:rPr>
        <w:t xml:space="preserve"> </w:t>
      </w:r>
      <w:r w:rsidR="009A44A7" w:rsidRPr="00DA04A4">
        <w:rPr>
          <w:rFonts w:ascii="Times New Roman" w:hAnsi="Times New Roman" w:cs="Times New Roman"/>
          <w:sz w:val="24"/>
        </w:rPr>
        <w:t>David Ryan, Middlesex</w:t>
      </w:r>
      <w:r w:rsidR="009A44A7">
        <w:rPr>
          <w:rFonts w:ascii="Times New Roman" w:hAnsi="Times New Roman" w:cs="Times New Roman"/>
          <w:sz w:val="24"/>
        </w:rPr>
        <w:t xml:space="preserve"> Sheriff’s Office; Kathleen </w:t>
      </w:r>
      <w:proofErr w:type="spellStart"/>
      <w:r w:rsidR="00BA1785">
        <w:rPr>
          <w:rFonts w:ascii="Times New Roman" w:hAnsi="Times New Roman" w:cs="Times New Roman"/>
          <w:sz w:val="24"/>
        </w:rPr>
        <w:t>S</w:t>
      </w:r>
      <w:r w:rsidR="00A07A75">
        <w:rPr>
          <w:rFonts w:ascii="Times New Roman" w:hAnsi="Times New Roman" w:cs="Times New Roman"/>
          <w:sz w:val="24"/>
        </w:rPr>
        <w:t>k</w:t>
      </w:r>
      <w:r w:rsidR="00BA1785">
        <w:rPr>
          <w:rFonts w:ascii="Times New Roman" w:hAnsi="Times New Roman" w:cs="Times New Roman"/>
          <w:sz w:val="24"/>
        </w:rPr>
        <w:t>arin</w:t>
      </w:r>
      <w:proofErr w:type="spellEnd"/>
      <w:r w:rsidR="009A44A7">
        <w:rPr>
          <w:rFonts w:ascii="Times New Roman" w:hAnsi="Times New Roman" w:cs="Times New Roman"/>
          <w:sz w:val="24"/>
        </w:rPr>
        <w:t>, Middlesex Sheriff’s Office; David Swanson, Senate office of Cindy Friedman</w:t>
      </w:r>
      <w:r w:rsidR="00422423">
        <w:rPr>
          <w:rFonts w:ascii="Times New Roman" w:hAnsi="Times New Roman" w:cs="Times New Roman"/>
          <w:sz w:val="24"/>
        </w:rPr>
        <w:t>;</w:t>
      </w:r>
      <w:r w:rsidR="006769EE">
        <w:rPr>
          <w:rFonts w:ascii="Times New Roman" w:hAnsi="Times New Roman" w:cs="Times New Roman"/>
          <w:sz w:val="24"/>
        </w:rPr>
        <w:t xml:space="preserve"> Marisa </w:t>
      </w:r>
      <w:proofErr w:type="spellStart"/>
      <w:r w:rsidR="006769EE">
        <w:rPr>
          <w:rFonts w:ascii="Times New Roman" w:hAnsi="Times New Roman" w:cs="Times New Roman"/>
          <w:sz w:val="24"/>
        </w:rPr>
        <w:t>Hebble</w:t>
      </w:r>
      <w:proofErr w:type="spellEnd"/>
      <w:r w:rsidR="006769EE">
        <w:rPr>
          <w:rFonts w:ascii="Times New Roman" w:hAnsi="Times New Roman" w:cs="Times New Roman"/>
          <w:sz w:val="24"/>
        </w:rPr>
        <w:t>, MA Trial Courts</w:t>
      </w:r>
      <w:r w:rsidR="003E2052">
        <w:rPr>
          <w:rFonts w:ascii="Times New Roman" w:hAnsi="Times New Roman" w:cs="Times New Roman"/>
          <w:sz w:val="24"/>
        </w:rPr>
        <w:t xml:space="preserve">; </w:t>
      </w:r>
      <w:r w:rsidR="00DA2916">
        <w:rPr>
          <w:rFonts w:ascii="Times New Roman" w:hAnsi="Times New Roman" w:cs="Times New Roman"/>
          <w:sz w:val="24"/>
        </w:rPr>
        <w:t>Sonya K</w:t>
      </w:r>
      <w:r w:rsidR="006769EE">
        <w:rPr>
          <w:rFonts w:ascii="Times New Roman" w:hAnsi="Times New Roman" w:cs="Times New Roman"/>
          <w:sz w:val="24"/>
        </w:rPr>
        <w:t>han, Middlesex Sheriff’s Office</w:t>
      </w:r>
      <w:r w:rsidR="00DA2916">
        <w:rPr>
          <w:rFonts w:ascii="Times New Roman" w:hAnsi="Times New Roman" w:cs="Times New Roman"/>
          <w:sz w:val="24"/>
        </w:rPr>
        <w:t xml:space="preserve">; </w:t>
      </w:r>
      <w:r w:rsidR="003E2052">
        <w:rPr>
          <w:rFonts w:ascii="Times New Roman" w:hAnsi="Times New Roman" w:cs="Times New Roman"/>
          <w:sz w:val="24"/>
        </w:rPr>
        <w:t>Catia Sharp, Middlesex Sheriff’s Office</w:t>
      </w:r>
      <w:r w:rsidR="00DA04A4">
        <w:rPr>
          <w:rFonts w:ascii="Times New Roman" w:hAnsi="Times New Roman" w:cs="Times New Roman"/>
          <w:sz w:val="24"/>
        </w:rPr>
        <w:t xml:space="preserve">; </w:t>
      </w:r>
      <w:r w:rsidR="005976DF">
        <w:rPr>
          <w:rFonts w:ascii="Times New Roman" w:hAnsi="Times New Roman" w:cs="Times New Roman"/>
          <w:sz w:val="24"/>
        </w:rPr>
        <w:t xml:space="preserve">Emilia Dunham, MassHealth; Courtney </w:t>
      </w:r>
      <w:proofErr w:type="spellStart"/>
      <w:r w:rsidR="005976DF">
        <w:rPr>
          <w:rFonts w:ascii="Times New Roman" w:hAnsi="Times New Roman" w:cs="Times New Roman"/>
          <w:sz w:val="24"/>
        </w:rPr>
        <w:t>DeWolfe</w:t>
      </w:r>
      <w:proofErr w:type="spellEnd"/>
      <w:r w:rsidR="005976DF">
        <w:rPr>
          <w:rFonts w:ascii="Times New Roman" w:hAnsi="Times New Roman" w:cs="Times New Roman"/>
          <w:sz w:val="24"/>
        </w:rPr>
        <w:t xml:space="preserve">, MassHealth; Tisha Wiley, National Institute </w:t>
      </w:r>
      <w:r w:rsidR="002C2DE6">
        <w:rPr>
          <w:rFonts w:ascii="Times New Roman" w:hAnsi="Times New Roman" w:cs="Times New Roman"/>
          <w:sz w:val="24"/>
        </w:rPr>
        <w:t>on Drug Abuse</w:t>
      </w:r>
    </w:p>
    <w:p w14:paraId="28B75271" w14:textId="77777777" w:rsidR="00E46E34" w:rsidRDefault="00E46E34" w:rsidP="00C51780">
      <w:pPr>
        <w:spacing w:after="0" w:line="240" w:lineRule="auto"/>
        <w:ind w:left="1440" w:hanging="1440"/>
        <w:rPr>
          <w:rFonts w:ascii="Times New Roman" w:hAnsi="Times New Roman" w:cs="Times New Roman"/>
          <w:sz w:val="24"/>
        </w:rPr>
      </w:pPr>
    </w:p>
    <w:p w14:paraId="28B75272" w14:textId="77777777" w:rsidR="00E46E34" w:rsidRDefault="00E46E34" w:rsidP="00C51780">
      <w:pPr>
        <w:spacing w:after="0" w:line="240" w:lineRule="auto"/>
        <w:ind w:left="1440" w:hanging="1440"/>
        <w:rPr>
          <w:rFonts w:ascii="Times New Roman" w:hAnsi="Times New Roman" w:cs="Times New Roman"/>
          <w:sz w:val="24"/>
        </w:rPr>
      </w:pPr>
    </w:p>
    <w:p w14:paraId="28B75273" w14:textId="77777777" w:rsidR="004F0D29" w:rsidRDefault="00AA4D02"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2:00 PM:</w:t>
      </w:r>
      <w:r>
        <w:rPr>
          <w:rFonts w:ascii="Times New Roman" w:hAnsi="Times New Roman" w:cs="Times New Roman"/>
          <w:sz w:val="24"/>
        </w:rPr>
        <w:tab/>
      </w:r>
      <w:r w:rsidR="004F0D29" w:rsidRPr="00A97D5E">
        <w:rPr>
          <w:rFonts w:ascii="Times New Roman" w:hAnsi="Times New Roman" w:cs="Times New Roman"/>
          <w:sz w:val="24"/>
          <w:u w:val="single"/>
        </w:rPr>
        <w:t>INTRODUCTION</w:t>
      </w:r>
    </w:p>
    <w:p w14:paraId="28B75274" w14:textId="77777777" w:rsidR="004F0D29" w:rsidRDefault="004F0D29" w:rsidP="00C51780">
      <w:pPr>
        <w:spacing w:after="0" w:line="240" w:lineRule="auto"/>
        <w:ind w:left="1440" w:hanging="1440"/>
        <w:rPr>
          <w:rFonts w:ascii="Times New Roman" w:hAnsi="Times New Roman" w:cs="Times New Roman"/>
          <w:sz w:val="24"/>
        </w:rPr>
      </w:pPr>
    </w:p>
    <w:p w14:paraId="28B75275" w14:textId="77777777" w:rsidR="00611332" w:rsidRDefault="00AA4D02" w:rsidP="004F0D29">
      <w:pPr>
        <w:spacing w:after="0" w:line="240" w:lineRule="auto"/>
        <w:ind w:left="1440"/>
        <w:rPr>
          <w:rFonts w:ascii="Times New Roman" w:hAnsi="Times New Roman" w:cs="Times New Roman"/>
          <w:sz w:val="24"/>
        </w:rPr>
      </w:pPr>
      <w:r>
        <w:rPr>
          <w:rFonts w:ascii="Times New Roman" w:hAnsi="Times New Roman" w:cs="Times New Roman"/>
          <w:sz w:val="24"/>
        </w:rPr>
        <w:t>Sheriff Koutoujian called the meeting to order</w:t>
      </w:r>
      <w:r w:rsidR="00C51780">
        <w:rPr>
          <w:rFonts w:ascii="Times New Roman" w:hAnsi="Times New Roman" w:cs="Times New Roman"/>
          <w:sz w:val="24"/>
        </w:rPr>
        <w:t>.</w:t>
      </w:r>
    </w:p>
    <w:p w14:paraId="28B75276" w14:textId="77777777" w:rsidR="00C51780" w:rsidRDefault="00C51780" w:rsidP="00C51780">
      <w:pPr>
        <w:spacing w:after="0" w:line="240" w:lineRule="auto"/>
        <w:ind w:left="1440" w:hanging="1440"/>
        <w:rPr>
          <w:rFonts w:ascii="Times New Roman" w:hAnsi="Times New Roman" w:cs="Times New Roman"/>
          <w:sz w:val="24"/>
        </w:rPr>
      </w:pPr>
    </w:p>
    <w:p w14:paraId="28B75277" w14:textId="77777777" w:rsidR="00C51780" w:rsidRDefault="00C51780"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ab/>
      </w:r>
      <w:r w:rsidR="002C2DE6">
        <w:rPr>
          <w:rFonts w:ascii="Times New Roman" w:hAnsi="Times New Roman" w:cs="Times New Roman"/>
          <w:sz w:val="24"/>
        </w:rPr>
        <w:t xml:space="preserve">Danna </w:t>
      </w:r>
      <w:proofErr w:type="spellStart"/>
      <w:r w:rsidR="002C2DE6">
        <w:rPr>
          <w:rFonts w:ascii="Times New Roman" w:hAnsi="Times New Roman" w:cs="Times New Roman"/>
          <w:sz w:val="24"/>
        </w:rPr>
        <w:t>Mauch</w:t>
      </w:r>
      <w:proofErr w:type="spellEnd"/>
      <w:r w:rsidR="002C2DE6">
        <w:rPr>
          <w:rFonts w:ascii="Times New Roman" w:hAnsi="Times New Roman" w:cs="Times New Roman"/>
          <w:sz w:val="24"/>
        </w:rPr>
        <w:t xml:space="preserve"> introduced a special guest, Tisha Wiley, from the National Institute on Drug Abuse.</w:t>
      </w:r>
    </w:p>
    <w:p w14:paraId="28B75278" w14:textId="77777777" w:rsidR="002C2DE6" w:rsidRDefault="002C2DE6" w:rsidP="00C51780">
      <w:pPr>
        <w:spacing w:after="0" w:line="240" w:lineRule="auto"/>
        <w:ind w:left="1440" w:hanging="1440"/>
        <w:rPr>
          <w:rFonts w:ascii="Times New Roman" w:hAnsi="Times New Roman" w:cs="Times New Roman"/>
          <w:sz w:val="24"/>
        </w:rPr>
      </w:pPr>
    </w:p>
    <w:p w14:paraId="28B75279" w14:textId="77777777" w:rsidR="002C2DE6" w:rsidRDefault="002C2DE6"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ab/>
        <w:t>Tisha talked briefly about a new $150,000,000 grant program for evaluations of MAT programs in corrections that she is designing.</w:t>
      </w:r>
    </w:p>
    <w:p w14:paraId="28B7527A" w14:textId="77777777" w:rsidR="00C51780" w:rsidRDefault="00C51780" w:rsidP="00C51780">
      <w:pPr>
        <w:spacing w:after="0" w:line="240" w:lineRule="auto"/>
        <w:ind w:left="1440" w:hanging="1440"/>
        <w:rPr>
          <w:rFonts w:ascii="Times New Roman" w:hAnsi="Times New Roman" w:cs="Times New Roman"/>
          <w:sz w:val="24"/>
        </w:rPr>
      </w:pPr>
    </w:p>
    <w:p w14:paraId="28B7527B" w14:textId="77777777" w:rsidR="004F0D29" w:rsidRDefault="00783CFA"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2:15</w:t>
      </w:r>
      <w:r w:rsidR="00C51780">
        <w:rPr>
          <w:rFonts w:ascii="Times New Roman" w:hAnsi="Times New Roman" w:cs="Times New Roman"/>
          <w:sz w:val="24"/>
        </w:rPr>
        <w:t xml:space="preserve"> PM:</w:t>
      </w:r>
      <w:r w:rsidR="00C51780">
        <w:rPr>
          <w:rFonts w:ascii="Times New Roman" w:hAnsi="Times New Roman" w:cs="Times New Roman"/>
          <w:sz w:val="24"/>
        </w:rPr>
        <w:tab/>
      </w:r>
      <w:r w:rsidR="004F0D29" w:rsidRPr="00A97D5E">
        <w:rPr>
          <w:rFonts w:ascii="Times New Roman" w:hAnsi="Times New Roman" w:cs="Times New Roman"/>
          <w:sz w:val="24"/>
          <w:u w:val="single"/>
        </w:rPr>
        <w:t>LEGISLATIVE UPDATE</w:t>
      </w:r>
    </w:p>
    <w:p w14:paraId="28B7527C" w14:textId="77777777" w:rsidR="004F0D29" w:rsidRDefault="004F0D29" w:rsidP="00C51780">
      <w:pPr>
        <w:spacing w:after="0" w:line="240" w:lineRule="auto"/>
        <w:ind w:left="1440" w:hanging="1440"/>
        <w:rPr>
          <w:rFonts w:ascii="Times New Roman" w:hAnsi="Times New Roman" w:cs="Times New Roman"/>
          <w:sz w:val="24"/>
        </w:rPr>
      </w:pPr>
    </w:p>
    <w:p w14:paraId="28B7527D" w14:textId="77777777" w:rsidR="00C51780" w:rsidRDefault="00C51780" w:rsidP="00783CFA">
      <w:pPr>
        <w:spacing w:after="0" w:line="240" w:lineRule="auto"/>
        <w:ind w:left="1440"/>
        <w:rPr>
          <w:rFonts w:ascii="Times New Roman" w:hAnsi="Times New Roman" w:cs="Times New Roman"/>
          <w:sz w:val="24"/>
        </w:rPr>
      </w:pPr>
      <w:r>
        <w:rPr>
          <w:rFonts w:ascii="Times New Roman" w:hAnsi="Times New Roman" w:cs="Times New Roman"/>
          <w:sz w:val="24"/>
        </w:rPr>
        <w:t xml:space="preserve">Senator Friedman provided a legislative update.  </w:t>
      </w:r>
      <w:r w:rsidR="00A07A75">
        <w:rPr>
          <w:rFonts w:ascii="Times New Roman" w:hAnsi="Times New Roman" w:cs="Times New Roman"/>
          <w:sz w:val="24"/>
        </w:rPr>
        <w:t>T</w:t>
      </w:r>
      <w:r>
        <w:rPr>
          <w:rFonts w:ascii="Times New Roman" w:hAnsi="Times New Roman" w:cs="Times New Roman"/>
          <w:sz w:val="24"/>
        </w:rPr>
        <w:t xml:space="preserve">he Senator noted </w:t>
      </w:r>
      <w:r w:rsidR="002C2DE6">
        <w:rPr>
          <w:rFonts w:ascii="Times New Roman" w:hAnsi="Times New Roman" w:cs="Times New Roman"/>
          <w:sz w:val="24"/>
        </w:rPr>
        <w:t>that the PAC with the funding for the Commission had passed the legislature and been signed by the Governor</w:t>
      </w:r>
      <w:r w:rsidR="00E26FB9">
        <w:rPr>
          <w:rFonts w:ascii="Times New Roman" w:hAnsi="Times New Roman" w:cs="Times New Roman"/>
          <w:sz w:val="24"/>
        </w:rPr>
        <w:t>.</w:t>
      </w:r>
    </w:p>
    <w:p w14:paraId="28B7527E" w14:textId="77777777" w:rsidR="00783CFA" w:rsidRDefault="00783CFA" w:rsidP="00783CFA">
      <w:pPr>
        <w:spacing w:after="0" w:line="240" w:lineRule="auto"/>
        <w:ind w:left="1440"/>
        <w:rPr>
          <w:rFonts w:ascii="Times New Roman" w:hAnsi="Times New Roman" w:cs="Times New Roman"/>
          <w:sz w:val="24"/>
        </w:rPr>
      </w:pPr>
    </w:p>
    <w:p w14:paraId="28B7527F" w14:textId="77777777" w:rsidR="00C51780" w:rsidRDefault="00C51780" w:rsidP="00C51780">
      <w:pPr>
        <w:spacing w:after="0" w:line="240" w:lineRule="auto"/>
        <w:ind w:left="1440" w:hanging="1440"/>
        <w:rPr>
          <w:rFonts w:ascii="Times New Roman" w:hAnsi="Times New Roman" w:cs="Times New Roman"/>
          <w:sz w:val="24"/>
        </w:rPr>
      </w:pPr>
    </w:p>
    <w:p w14:paraId="28B75280" w14:textId="77777777" w:rsidR="003A187B" w:rsidRDefault="00783CFA"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2:20</w:t>
      </w:r>
      <w:r w:rsidR="00C51780">
        <w:rPr>
          <w:rFonts w:ascii="Times New Roman" w:hAnsi="Times New Roman" w:cs="Times New Roman"/>
          <w:sz w:val="24"/>
        </w:rPr>
        <w:t xml:space="preserve"> PM:</w:t>
      </w:r>
      <w:r w:rsidR="00C51780">
        <w:rPr>
          <w:rFonts w:ascii="Times New Roman" w:hAnsi="Times New Roman" w:cs="Times New Roman"/>
          <w:sz w:val="24"/>
        </w:rPr>
        <w:tab/>
      </w:r>
      <w:r>
        <w:rPr>
          <w:rFonts w:ascii="Times New Roman" w:hAnsi="Times New Roman" w:cs="Times New Roman"/>
          <w:sz w:val="24"/>
          <w:u w:val="single"/>
        </w:rPr>
        <w:t xml:space="preserve">PRESENTATION BY MANDY GILLMAN </w:t>
      </w:r>
      <w:r w:rsidR="00635914">
        <w:rPr>
          <w:rFonts w:ascii="Times New Roman" w:hAnsi="Times New Roman" w:cs="Times New Roman"/>
          <w:sz w:val="24"/>
          <w:u w:val="single"/>
        </w:rPr>
        <w:t>ON THE COMMUNITY-BASED BEHAVIORAL HEALTH CONTINUUM OF CARE</w:t>
      </w:r>
    </w:p>
    <w:p w14:paraId="28B75281" w14:textId="77777777" w:rsidR="003A187B" w:rsidRDefault="003A187B" w:rsidP="00C51780">
      <w:pPr>
        <w:spacing w:after="0" w:line="240" w:lineRule="auto"/>
        <w:ind w:left="1440" w:hanging="1440"/>
        <w:rPr>
          <w:rFonts w:ascii="Times New Roman" w:hAnsi="Times New Roman" w:cs="Times New Roman"/>
          <w:sz w:val="24"/>
        </w:rPr>
      </w:pPr>
    </w:p>
    <w:p w14:paraId="28B75282" w14:textId="77777777" w:rsidR="00EF0FB0" w:rsidRDefault="00783CFA" w:rsidP="00EF0FB0">
      <w:pPr>
        <w:spacing w:after="0" w:line="240" w:lineRule="auto"/>
        <w:ind w:left="1440"/>
        <w:rPr>
          <w:rFonts w:ascii="Times New Roman" w:hAnsi="Times New Roman" w:cs="Times New Roman"/>
          <w:sz w:val="24"/>
        </w:rPr>
      </w:pPr>
      <w:r>
        <w:rPr>
          <w:rFonts w:ascii="Times New Roman" w:hAnsi="Times New Roman" w:cs="Times New Roman"/>
          <w:sz w:val="24"/>
        </w:rPr>
        <w:t>Mandy Gillman</w:t>
      </w:r>
      <w:r w:rsidR="00635914">
        <w:rPr>
          <w:rFonts w:ascii="Times New Roman" w:hAnsi="Times New Roman" w:cs="Times New Roman"/>
          <w:sz w:val="24"/>
        </w:rPr>
        <w:t xml:space="preserve"> from the Association for Behavioral Healthcare, a membership organization of behavioral health providers,</w:t>
      </w:r>
      <w:r>
        <w:rPr>
          <w:rFonts w:ascii="Times New Roman" w:hAnsi="Times New Roman" w:cs="Times New Roman"/>
          <w:sz w:val="24"/>
        </w:rPr>
        <w:t xml:space="preserve"> gave a presentation on the community-based behavioral health service continuum of care, and on Emergency Service Providers (ESP’s).</w:t>
      </w:r>
      <w:r w:rsidR="00EF0FB0">
        <w:rPr>
          <w:rFonts w:ascii="Times New Roman" w:hAnsi="Times New Roman" w:cs="Times New Roman"/>
          <w:sz w:val="24"/>
        </w:rPr>
        <w:t xml:space="preserve">  Mandy offered to share a video with further information about </w:t>
      </w:r>
      <w:proofErr w:type="gramStart"/>
      <w:r w:rsidR="00EF0FB0">
        <w:rPr>
          <w:rFonts w:ascii="Times New Roman" w:hAnsi="Times New Roman" w:cs="Times New Roman"/>
          <w:sz w:val="24"/>
        </w:rPr>
        <w:t>ESP’s</w:t>
      </w:r>
      <w:proofErr w:type="gramEnd"/>
      <w:r w:rsidR="00EF0FB0">
        <w:rPr>
          <w:rFonts w:ascii="Times New Roman" w:hAnsi="Times New Roman" w:cs="Times New Roman"/>
          <w:sz w:val="24"/>
        </w:rPr>
        <w:t xml:space="preserve"> with the Commission as a follow up to the meeting.</w:t>
      </w:r>
    </w:p>
    <w:p w14:paraId="28B75283" w14:textId="77777777" w:rsidR="00EF0FB0" w:rsidRDefault="00EF0FB0" w:rsidP="00EF0FB0">
      <w:pPr>
        <w:spacing w:after="0" w:line="240" w:lineRule="auto"/>
        <w:ind w:left="1440"/>
        <w:rPr>
          <w:rFonts w:ascii="Times New Roman" w:hAnsi="Times New Roman" w:cs="Times New Roman"/>
          <w:sz w:val="24"/>
        </w:rPr>
      </w:pPr>
    </w:p>
    <w:p w14:paraId="28B75284" w14:textId="77777777" w:rsidR="00EF0FB0" w:rsidRDefault="00EF0FB0" w:rsidP="00EF0FB0">
      <w:pPr>
        <w:spacing w:after="0" w:line="240" w:lineRule="auto"/>
        <w:ind w:left="1440"/>
        <w:rPr>
          <w:rFonts w:ascii="Times New Roman" w:hAnsi="Times New Roman" w:cs="Times New Roman"/>
          <w:sz w:val="24"/>
        </w:rPr>
      </w:pPr>
      <w:r>
        <w:rPr>
          <w:rFonts w:ascii="Times New Roman" w:hAnsi="Times New Roman" w:cs="Times New Roman"/>
          <w:sz w:val="24"/>
        </w:rPr>
        <w:tab/>
        <w:t xml:space="preserve">Senator Friedman asked for confirmation that </w:t>
      </w:r>
      <w:proofErr w:type="gramStart"/>
      <w:r>
        <w:rPr>
          <w:rFonts w:ascii="Times New Roman" w:hAnsi="Times New Roman" w:cs="Times New Roman"/>
          <w:sz w:val="24"/>
        </w:rPr>
        <w:t>ESP’s</w:t>
      </w:r>
      <w:proofErr w:type="gramEnd"/>
      <w:r>
        <w:rPr>
          <w:rFonts w:ascii="Times New Roman" w:hAnsi="Times New Roman" w:cs="Times New Roman"/>
          <w:sz w:val="24"/>
        </w:rPr>
        <w:t xml:space="preserve"> are 24/7.</w:t>
      </w:r>
    </w:p>
    <w:p w14:paraId="28B75285" w14:textId="77777777" w:rsidR="00EF0FB0" w:rsidRDefault="00EF0FB0" w:rsidP="00EF0FB0">
      <w:pPr>
        <w:spacing w:after="0" w:line="240" w:lineRule="auto"/>
        <w:ind w:left="1440"/>
        <w:rPr>
          <w:rFonts w:ascii="Times New Roman" w:hAnsi="Times New Roman" w:cs="Times New Roman"/>
          <w:sz w:val="24"/>
        </w:rPr>
      </w:pPr>
    </w:p>
    <w:p w14:paraId="28B75286" w14:textId="77777777" w:rsidR="00EF0FB0" w:rsidRDefault="00EF0FB0" w:rsidP="00EF0FB0">
      <w:pPr>
        <w:spacing w:after="0" w:line="240" w:lineRule="auto"/>
        <w:ind w:left="2160"/>
        <w:rPr>
          <w:rFonts w:ascii="Times New Roman" w:hAnsi="Times New Roman" w:cs="Times New Roman"/>
          <w:sz w:val="24"/>
        </w:rPr>
      </w:pPr>
      <w:r>
        <w:rPr>
          <w:rFonts w:ascii="Times New Roman" w:hAnsi="Times New Roman" w:cs="Times New Roman"/>
          <w:sz w:val="24"/>
        </w:rPr>
        <w:t xml:space="preserve">June Binney noted that </w:t>
      </w:r>
      <w:proofErr w:type="gramStart"/>
      <w:r>
        <w:rPr>
          <w:rFonts w:ascii="Times New Roman" w:hAnsi="Times New Roman" w:cs="Times New Roman"/>
          <w:sz w:val="24"/>
        </w:rPr>
        <w:t>ESP’s</w:t>
      </w:r>
      <w:proofErr w:type="gramEnd"/>
      <w:r>
        <w:rPr>
          <w:rFonts w:ascii="Times New Roman" w:hAnsi="Times New Roman" w:cs="Times New Roman"/>
          <w:sz w:val="24"/>
        </w:rPr>
        <w:t xml:space="preserve"> differ; some are better at criminal justice diversion than others.</w:t>
      </w:r>
    </w:p>
    <w:p w14:paraId="28B75287" w14:textId="77777777" w:rsidR="00EF0FB0" w:rsidRDefault="00EF0FB0" w:rsidP="00EF0FB0">
      <w:pPr>
        <w:spacing w:after="0" w:line="240" w:lineRule="auto"/>
        <w:ind w:left="2160"/>
        <w:rPr>
          <w:rFonts w:ascii="Times New Roman" w:hAnsi="Times New Roman" w:cs="Times New Roman"/>
          <w:sz w:val="24"/>
        </w:rPr>
      </w:pPr>
    </w:p>
    <w:p w14:paraId="28B75288" w14:textId="77777777" w:rsidR="00EF0FB0" w:rsidRDefault="00EF0FB0" w:rsidP="00EF0FB0">
      <w:pPr>
        <w:spacing w:after="0" w:line="240" w:lineRule="auto"/>
        <w:ind w:left="2160"/>
        <w:rPr>
          <w:rFonts w:ascii="Times New Roman" w:hAnsi="Times New Roman" w:cs="Times New Roman"/>
          <w:sz w:val="24"/>
        </w:rPr>
      </w:pPr>
      <w:r>
        <w:rPr>
          <w:rFonts w:ascii="Times New Roman" w:hAnsi="Times New Roman" w:cs="Times New Roman"/>
          <w:sz w:val="24"/>
        </w:rPr>
        <w:t xml:space="preserve">Marisa </w:t>
      </w:r>
      <w:proofErr w:type="spellStart"/>
      <w:r>
        <w:rPr>
          <w:rFonts w:ascii="Times New Roman" w:hAnsi="Times New Roman" w:cs="Times New Roman"/>
          <w:sz w:val="24"/>
        </w:rPr>
        <w:t>Hebble</w:t>
      </w:r>
      <w:proofErr w:type="spellEnd"/>
      <w:r>
        <w:rPr>
          <w:rFonts w:ascii="Times New Roman" w:hAnsi="Times New Roman" w:cs="Times New Roman"/>
          <w:sz w:val="24"/>
        </w:rPr>
        <w:t xml:space="preserve"> added that community centers are for primary mental health diagnoses, and that people with co-occurring disorders with the primary diagnosis being substance use can’t use these centers, so they often show up at the center and are turned away.</w:t>
      </w:r>
    </w:p>
    <w:p w14:paraId="28B75289" w14:textId="77777777" w:rsidR="00EF0FB0" w:rsidRDefault="00EF0FB0" w:rsidP="00EF0FB0">
      <w:pPr>
        <w:spacing w:after="0" w:line="240" w:lineRule="auto"/>
        <w:ind w:left="2160"/>
        <w:rPr>
          <w:rFonts w:ascii="Times New Roman" w:hAnsi="Times New Roman" w:cs="Times New Roman"/>
          <w:sz w:val="24"/>
        </w:rPr>
      </w:pPr>
    </w:p>
    <w:p w14:paraId="28B7528A" w14:textId="77777777" w:rsidR="00EF0FB0" w:rsidRDefault="00EF0FB0" w:rsidP="00EF0FB0">
      <w:pPr>
        <w:spacing w:after="0" w:line="240" w:lineRule="auto"/>
        <w:ind w:left="2160"/>
        <w:rPr>
          <w:rFonts w:ascii="Times New Roman" w:hAnsi="Times New Roman" w:cs="Times New Roman"/>
          <w:sz w:val="24"/>
        </w:rPr>
      </w:pPr>
      <w:r>
        <w:rPr>
          <w:rFonts w:ascii="Times New Roman" w:hAnsi="Times New Roman" w:cs="Times New Roman"/>
          <w:sz w:val="24"/>
        </w:rPr>
        <w:t xml:space="preserve">Danna </w:t>
      </w:r>
      <w:proofErr w:type="spellStart"/>
      <w:r>
        <w:rPr>
          <w:rFonts w:ascii="Times New Roman" w:hAnsi="Times New Roman" w:cs="Times New Roman"/>
          <w:sz w:val="24"/>
        </w:rPr>
        <w:t>Mauch</w:t>
      </w:r>
      <w:proofErr w:type="spellEnd"/>
      <w:r>
        <w:rPr>
          <w:rFonts w:ascii="Times New Roman" w:hAnsi="Times New Roman" w:cs="Times New Roman"/>
          <w:sz w:val="24"/>
        </w:rPr>
        <w:t xml:space="preserve"> suggested that the Commission consider ESP’s to be a “parking lot item” to come back to at a later time.  She also suggested that the Commission come back to urgent care demonstrations under MassHealth at a later time as well.</w:t>
      </w:r>
    </w:p>
    <w:p w14:paraId="28B7528B" w14:textId="77777777" w:rsidR="00EF0FB0" w:rsidRDefault="00EF0FB0" w:rsidP="00EF0FB0">
      <w:pPr>
        <w:spacing w:after="0" w:line="240" w:lineRule="auto"/>
        <w:ind w:left="2160"/>
        <w:rPr>
          <w:rFonts w:ascii="Times New Roman" w:hAnsi="Times New Roman" w:cs="Times New Roman"/>
          <w:sz w:val="24"/>
        </w:rPr>
      </w:pPr>
    </w:p>
    <w:p w14:paraId="28B7528C" w14:textId="77777777" w:rsidR="00EF0FB0" w:rsidRDefault="00EF0FB0" w:rsidP="00EF0FB0">
      <w:pPr>
        <w:spacing w:after="0" w:line="240" w:lineRule="auto"/>
        <w:ind w:left="2160"/>
        <w:rPr>
          <w:rFonts w:ascii="Times New Roman" w:hAnsi="Times New Roman" w:cs="Times New Roman"/>
          <w:sz w:val="24"/>
        </w:rPr>
      </w:pPr>
      <w:r>
        <w:rPr>
          <w:rFonts w:ascii="Times New Roman" w:hAnsi="Times New Roman" w:cs="Times New Roman"/>
          <w:sz w:val="24"/>
        </w:rPr>
        <w:t xml:space="preserve">June Binney shared that there </w:t>
      </w:r>
      <w:proofErr w:type="gramStart"/>
      <w:r>
        <w:rPr>
          <w:rFonts w:ascii="Times New Roman" w:hAnsi="Times New Roman" w:cs="Times New Roman"/>
          <w:sz w:val="24"/>
        </w:rPr>
        <w:t>are</w:t>
      </w:r>
      <w:proofErr w:type="gramEnd"/>
      <w:r>
        <w:rPr>
          <w:rFonts w:ascii="Times New Roman" w:hAnsi="Times New Roman" w:cs="Times New Roman"/>
          <w:sz w:val="24"/>
        </w:rPr>
        <w:t xml:space="preserve"> coordination of care problems with people who are simultaneously eligible for MassHealth, DMH, and DPH services.  She noted that people should be in private hospitals with care paid for by MassHealth instead of at Bridgewater State Hospital.  She expressed concern </w:t>
      </w:r>
      <w:r w:rsidR="002310B7">
        <w:rPr>
          <w:rFonts w:ascii="Times New Roman" w:hAnsi="Times New Roman" w:cs="Times New Roman"/>
          <w:sz w:val="24"/>
        </w:rPr>
        <w:t>that Massachusetts is one of few states that civilly commits mental health patients to a Department of Corrections facility.</w:t>
      </w:r>
    </w:p>
    <w:p w14:paraId="28B7528D" w14:textId="77777777" w:rsidR="009B047F" w:rsidRDefault="009B047F" w:rsidP="009B047F">
      <w:pPr>
        <w:spacing w:after="0" w:line="240" w:lineRule="auto"/>
        <w:rPr>
          <w:rFonts w:ascii="Times New Roman" w:hAnsi="Times New Roman" w:cs="Times New Roman"/>
          <w:sz w:val="24"/>
        </w:rPr>
      </w:pPr>
    </w:p>
    <w:p w14:paraId="28B7528E" w14:textId="77777777" w:rsidR="00783CFA" w:rsidRDefault="00783CFA" w:rsidP="009B047F">
      <w:pPr>
        <w:spacing w:after="0" w:line="240" w:lineRule="auto"/>
        <w:rPr>
          <w:rFonts w:ascii="Times New Roman" w:hAnsi="Times New Roman" w:cs="Times New Roman"/>
          <w:sz w:val="24"/>
        </w:rPr>
      </w:pPr>
    </w:p>
    <w:p w14:paraId="28B7528F" w14:textId="77777777" w:rsidR="00963EC8" w:rsidRDefault="002D160B" w:rsidP="00A4045F">
      <w:pPr>
        <w:spacing w:after="0" w:line="240" w:lineRule="auto"/>
        <w:ind w:left="1440" w:hanging="1440"/>
        <w:rPr>
          <w:rFonts w:ascii="Times New Roman" w:hAnsi="Times New Roman" w:cs="Times New Roman"/>
          <w:sz w:val="24"/>
        </w:rPr>
      </w:pPr>
      <w:r>
        <w:rPr>
          <w:rFonts w:ascii="Times New Roman" w:hAnsi="Times New Roman" w:cs="Times New Roman"/>
          <w:sz w:val="24"/>
        </w:rPr>
        <w:t>2</w:t>
      </w:r>
      <w:r w:rsidR="009B047F">
        <w:rPr>
          <w:rFonts w:ascii="Times New Roman" w:hAnsi="Times New Roman" w:cs="Times New Roman"/>
          <w:sz w:val="24"/>
        </w:rPr>
        <w:t>:</w:t>
      </w:r>
      <w:r w:rsidR="007B471C">
        <w:rPr>
          <w:rFonts w:ascii="Times New Roman" w:hAnsi="Times New Roman" w:cs="Times New Roman"/>
          <w:sz w:val="24"/>
        </w:rPr>
        <w:t>40</w:t>
      </w:r>
      <w:r w:rsidR="009B047F">
        <w:rPr>
          <w:rFonts w:ascii="Times New Roman" w:hAnsi="Times New Roman" w:cs="Times New Roman"/>
          <w:sz w:val="24"/>
        </w:rPr>
        <w:t xml:space="preserve"> PM</w:t>
      </w:r>
      <w:r w:rsidR="009B047F">
        <w:rPr>
          <w:rFonts w:ascii="Times New Roman" w:hAnsi="Times New Roman" w:cs="Times New Roman"/>
          <w:sz w:val="24"/>
        </w:rPr>
        <w:tab/>
      </w:r>
      <w:r w:rsidRPr="002D160B">
        <w:rPr>
          <w:rFonts w:ascii="Times New Roman" w:hAnsi="Times New Roman" w:cs="Times New Roman"/>
          <w:sz w:val="24"/>
          <w:u w:val="single"/>
        </w:rPr>
        <w:t xml:space="preserve">PRESENTATION </w:t>
      </w:r>
      <w:r w:rsidR="00635914">
        <w:rPr>
          <w:rFonts w:ascii="Times New Roman" w:hAnsi="Times New Roman" w:cs="Times New Roman"/>
          <w:sz w:val="24"/>
          <w:u w:val="single"/>
        </w:rPr>
        <w:t>BY SONYA KHAN ON DATA-DRIVEN JUSTICE INITIATIVE</w:t>
      </w:r>
    </w:p>
    <w:p w14:paraId="28B75290" w14:textId="77777777" w:rsidR="00963EC8" w:rsidRDefault="00963EC8" w:rsidP="00A4045F">
      <w:pPr>
        <w:spacing w:after="0" w:line="240" w:lineRule="auto"/>
        <w:ind w:left="1440" w:hanging="1440"/>
        <w:rPr>
          <w:rFonts w:ascii="Times New Roman" w:hAnsi="Times New Roman" w:cs="Times New Roman"/>
          <w:sz w:val="24"/>
        </w:rPr>
      </w:pPr>
    </w:p>
    <w:p w14:paraId="28B75291" w14:textId="77777777" w:rsidR="009B047F" w:rsidRDefault="00635914" w:rsidP="00963EC8">
      <w:pPr>
        <w:spacing w:after="0" w:line="240" w:lineRule="auto"/>
        <w:ind w:left="1440"/>
        <w:rPr>
          <w:rFonts w:ascii="Times New Roman" w:hAnsi="Times New Roman" w:cs="Times New Roman"/>
          <w:sz w:val="24"/>
        </w:rPr>
      </w:pPr>
      <w:r>
        <w:rPr>
          <w:rFonts w:ascii="Times New Roman" w:hAnsi="Times New Roman" w:cs="Times New Roman"/>
          <w:sz w:val="24"/>
        </w:rPr>
        <w:t>Sonya Khan from the Middlesex Sheriff’s Office gave a presentation on a Laura and John Arnold Foundation grant she manages under their Data-Driven Justice Initiative.  The grant allows the Middlesex Sheriff’s Office to create a regional data-sharing program among police departments, the Sheriff’s Office, and healthcare and emergency service providers to identify and better service high-frequency users of criminal justice and emergency health services.</w:t>
      </w:r>
    </w:p>
    <w:p w14:paraId="28B75292" w14:textId="77777777" w:rsidR="003E54C9" w:rsidRDefault="003E54C9" w:rsidP="00963EC8">
      <w:pPr>
        <w:spacing w:after="0" w:line="240" w:lineRule="auto"/>
        <w:ind w:left="1440"/>
        <w:rPr>
          <w:rFonts w:ascii="Times New Roman" w:hAnsi="Times New Roman" w:cs="Times New Roman"/>
          <w:sz w:val="24"/>
        </w:rPr>
      </w:pPr>
    </w:p>
    <w:p w14:paraId="28B75293" w14:textId="77777777" w:rsidR="003E54C9" w:rsidRDefault="003E54C9" w:rsidP="00963EC8">
      <w:pPr>
        <w:spacing w:after="0" w:line="240" w:lineRule="auto"/>
        <w:ind w:left="1440"/>
        <w:rPr>
          <w:rFonts w:ascii="Times New Roman" w:hAnsi="Times New Roman" w:cs="Times New Roman"/>
          <w:sz w:val="24"/>
        </w:rPr>
      </w:pPr>
      <w:r>
        <w:rPr>
          <w:rFonts w:ascii="Times New Roman" w:hAnsi="Times New Roman" w:cs="Times New Roman"/>
          <w:sz w:val="24"/>
        </w:rPr>
        <w:t xml:space="preserve">Sonya presented data from the Cambridge Police Department on two individuals who are high-frequency users of their services.  The data presented included </w:t>
      </w:r>
      <w:r>
        <w:rPr>
          <w:rFonts w:ascii="Times New Roman" w:hAnsi="Times New Roman" w:cs="Times New Roman"/>
          <w:sz w:val="24"/>
        </w:rPr>
        <w:lastRenderedPageBreak/>
        <w:t>calendars showing police involvement, involuntary hospitalizations, and incarcerations.</w:t>
      </w:r>
    </w:p>
    <w:p w14:paraId="28B75294" w14:textId="77777777" w:rsidR="003E54C9" w:rsidRDefault="003E54C9" w:rsidP="00963EC8">
      <w:pPr>
        <w:spacing w:after="0" w:line="240" w:lineRule="auto"/>
        <w:ind w:left="1440"/>
        <w:rPr>
          <w:rFonts w:ascii="Times New Roman" w:hAnsi="Times New Roman" w:cs="Times New Roman"/>
          <w:sz w:val="24"/>
        </w:rPr>
      </w:pPr>
    </w:p>
    <w:p w14:paraId="28B75295" w14:textId="77777777" w:rsidR="003E54C9" w:rsidRDefault="003E54C9" w:rsidP="003E54C9">
      <w:pPr>
        <w:spacing w:after="0" w:line="240" w:lineRule="auto"/>
        <w:ind w:left="2160"/>
        <w:rPr>
          <w:rFonts w:ascii="Times New Roman" w:hAnsi="Times New Roman" w:cs="Times New Roman"/>
          <w:sz w:val="24"/>
        </w:rPr>
      </w:pPr>
      <w:r>
        <w:rPr>
          <w:rFonts w:ascii="Times New Roman" w:hAnsi="Times New Roman" w:cs="Times New Roman"/>
          <w:sz w:val="24"/>
        </w:rPr>
        <w:t xml:space="preserve">Marisa </w:t>
      </w:r>
      <w:proofErr w:type="spellStart"/>
      <w:r>
        <w:rPr>
          <w:rFonts w:ascii="Times New Roman" w:hAnsi="Times New Roman" w:cs="Times New Roman"/>
          <w:sz w:val="24"/>
        </w:rPr>
        <w:t>Hebble</w:t>
      </w:r>
      <w:proofErr w:type="spellEnd"/>
      <w:r>
        <w:rPr>
          <w:rFonts w:ascii="Times New Roman" w:hAnsi="Times New Roman" w:cs="Times New Roman"/>
          <w:sz w:val="24"/>
        </w:rPr>
        <w:t xml:space="preserve"> asked what the numbers in some of the calendar boxes meant.  Sonya explained that the numbers represented the number of ED transports in a day, and that the individuals shown had between one and three transports in the days where they had transports.</w:t>
      </w:r>
    </w:p>
    <w:p w14:paraId="28B75296" w14:textId="77777777" w:rsidR="00A94537" w:rsidRDefault="00A94537" w:rsidP="003E54C9">
      <w:pPr>
        <w:spacing w:after="0" w:line="240" w:lineRule="auto"/>
        <w:ind w:left="2160"/>
        <w:rPr>
          <w:rFonts w:ascii="Times New Roman" w:hAnsi="Times New Roman" w:cs="Times New Roman"/>
          <w:sz w:val="24"/>
        </w:rPr>
      </w:pPr>
    </w:p>
    <w:p w14:paraId="28B75297" w14:textId="77777777" w:rsidR="00A94537" w:rsidRDefault="00A94537" w:rsidP="003E54C9">
      <w:pPr>
        <w:spacing w:after="0" w:line="240" w:lineRule="auto"/>
        <w:ind w:left="2160"/>
        <w:rPr>
          <w:rFonts w:ascii="Times New Roman" w:hAnsi="Times New Roman" w:cs="Times New Roman"/>
          <w:sz w:val="24"/>
        </w:rPr>
      </w:pPr>
      <w:r>
        <w:rPr>
          <w:rFonts w:ascii="Times New Roman" w:hAnsi="Times New Roman" w:cs="Times New Roman"/>
          <w:sz w:val="24"/>
        </w:rPr>
        <w:t xml:space="preserve">Mandy Gillman asked if the civil commitments were Section 35’s </w:t>
      </w:r>
      <w:r w:rsidR="00870CAD">
        <w:rPr>
          <w:rFonts w:ascii="Times New Roman" w:hAnsi="Times New Roman" w:cs="Times New Roman"/>
          <w:sz w:val="24"/>
        </w:rPr>
        <w:t xml:space="preserve">(substance use commitments brought through a court proceeding typically by a family member, but often transported by police) </w:t>
      </w:r>
      <w:r>
        <w:rPr>
          <w:rFonts w:ascii="Times New Roman" w:hAnsi="Times New Roman" w:cs="Times New Roman"/>
          <w:sz w:val="24"/>
        </w:rPr>
        <w:t>or Section 12’s</w:t>
      </w:r>
      <w:r w:rsidR="00870CAD">
        <w:rPr>
          <w:rFonts w:ascii="Times New Roman" w:hAnsi="Times New Roman" w:cs="Times New Roman"/>
          <w:sz w:val="24"/>
        </w:rPr>
        <w:t xml:space="preserve"> (police- or clinician-initiated short-term involuntary hold)</w:t>
      </w:r>
      <w:r>
        <w:rPr>
          <w:rFonts w:ascii="Times New Roman" w:hAnsi="Times New Roman" w:cs="Times New Roman"/>
          <w:sz w:val="24"/>
        </w:rPr>
        <w:t xml:space="preserve">.  Sonya responded </w:t>
      </w:r>
      <w:r w:rsidR="00C22D93">
        <w:rPr>
          <w:rFonts w:ascii="Times New Roman" w:hAnsi="Times New Roman" w:cs="Times New Roman"/>
          <w:sz w:val="24"/>
        </w:rPr>
        <w:t>that she believes that this includes both</w:t>
      </w:r>
      <w:r>
        <w:rPr>
          <w:rFonts w:ascii="Times New Roman" w:hAnsi="Times New Roman" w:cs="Times New Roman"/>
          <w:sz w:val="24"/>
        </w:rPr>
        <w:t>.</w:t>
      </w:r>
    </w:p>
    <w:p w14:paraId="28B75298" w14:textId="77777777" w:rsidR="00C53FC9" w:rsidRDefault="00C53FC9" w:rsidP="003E54C9">
      <w:pPr>
        <w:spacing w:after="0" w:line="240" w:lineRule="auto"/>
        <w:ind w:left="2160"/>
        <w:rPr>
          <w:rFonts w:ascii="Times New Roman" w:hAnsi="Times New Roman" w:cs="Times New Roman"/>
          <w:sz w:val="24"/>
        </w:rPr>
      </w:pPr>
    </w:p>
    <w:p w14:paraId="28B75299" w14:textId="77777777" w:rsidR="00C53FC9" w:rsidRDefault="008F3C3E" w:rsidP="003E54C9">
      <w:pPr>
        <w:spacing w:after="0" w:line="240" w:lineRule="auto"/>
        <w:ind w:left="2160"/>
        <w:rPr>
          <w:rFonts w:ascii="Times New Roman" w:hAnsi="Times New Roman" w:cs="Times New Roman"/>
          <w:sz w:val="24"/>
        </w:rPr>
      </w:pPr>
      <w:r>
        <w:rPr>
          <w:rFonts w:ascii="Times New Roman" w:hAnsi="Times New Roman" w:cs="Times New Roman"/>
          <w:sz w:val="24"/>
        </w:rPr>
        <w:t>Senator Friedman asked whether clinicians who have been hired by Middlesex County police departments are funded through state or federal dollars.  Nancy Connolly from DMH responded that these are state dollars from her agency.</w:t>
      </w:r>
    </w:p>
    <w:p w14:paraId="28B7529A" w14:textId="77777777" w:rsidR="008F3C3E" w:rsidRDefault="008F3C3E" w:rsidP="003E54C9">
      <w:pPr>
        <w:spacing w:after="0" w:line="240" w:lineRule="auto"/>
        <w:ind w:left="2160"/>
        <w:rPr>
          <w:rFonts w:ascii="Times New Roman" w:hAnsi="Times New Roman" w:cs="Times New Roman"/>
          <w:sz w:val="24"/>
        </w:rPr>
      </w:pPr>
    </w:p>
    <w:p w14:paraId="28B7529B" w14:textId="77777777" w:rsidR="008F3C3E" w:rsidRDefault="007A61CA" w:rsidP="003E54C9">
      <w:pPr>
        <w:spacing w:after="0" w:line="240" w:lineRule="auto"/>
        <w:ind w:left="2160"/>
        <w:rPr>
          <w:rFonts w:ascii="Times New Roman" w:hAnsi="Times New Roman" w:cs="Times New Roman"/>
          <w:sz w:val="24"/>
        </w:rPr>
      </w:pPr>
      <w:r>
        <w:rPr>
          <w:rFonts w:ascii="Times New Roman" w:hAnsi="Times New Roman" w:cs="Times New Roman"/>
          <w:sz w:val="24"/>
        </w:rPr>
        <w:t>Senator Friedman commented that the slide presented with barriers to treatment is the most important slide the Commission has yet seen.</w:t>
      </w:r>
    </w:p>
    <w:p w14:paraId="28B7529C" w14:textId="77777777" w:rsidR="007A61CA" w:rsidRDefault="007A61CA" w:rsidP="003E54C9">
      <w:pPr>
        <w:spacing w:after="0" w:line="240" w:lineRule="auto"/>
        <w:ind w:left="2160"/>
        <w:rPr>
          <w:rFonts w:ascii="Times New Roman" w:hAnsi="Times New Roman" w:cs="Times New Roman"/>
          <w:sz w:val="24"/>
        </w:rPr>
      </w:pPr>
    </w:p>
    <w:p w14:paraId="28B7529D" w14:textId="77777777" w:rsidR="007A61CA" w:rsidRDefault="007A61CA" w:rsidP="00D11C11">
      <w:pPr>
        <w:spacing w:after="0" w:line="240" w:lineRule="auto"/>
        <w:ind w:left="2880"/>
        <w:rPr>
          <w:rFonts w:ascii="Times New Roman" w:hAnsi="Times New Roman" w:cs="Times New Roman"/>
          <w:sz w:val="24"/>
        </w:rPr>
      </w:pPr>
      <w:r>
        <w:rPr>
          <w:rFonts w:ascii="Times New Roman" w:hAnsi="Times New Roman" w:cs="Times New Roman"/>
          <w:sz w:val="24"/>
        </w:rPr>
        <w:t>June Binney agreed.  She added</w:t>
      </w:r>
      <w:r w:rsidR="00D11C11">
        <w:rPr>
          <w:rFonts w:ascii="Times New Roman" w:hAnsi="Times New Roman" w:cs="Times New Roman"/>
          <w:sz w:val="24"/>
        </w:rPr>
        <w:t xml:space="preserve"> that a Restoration Center should be a place that is welcoming to people who have been kicked out of and disparaged by every other service provider in the state.  She said that this is all about engagement and meeting people where they are.</w:t>
      </w:r>
    </w:p>
    <w:p w14:paraId="28B7529E" w14:textId="77777777" w:rsidR="00D11C11" w:rsidRDefault="00D11C11" w:rsidP="00D11C11">
      <w:pPr>
        <w:spacing w:after="0" w:line="240" w:lineRule="auto"/>
        <w:ind w:left="2880"/>
        <w:rPr>
          <w:rFonts w:ascii="Times New Roman" w:hAnsi="Times New Roman" w:cs="Times New Roman"/>
          <w:sz w:val="24"/>
        </w:rPr>
      </w:pPr>
    </w:p>
    <w:p w14:paraId="28B7529F" w14:textId="77777777" w:rsidR="00D11C11" w:rsidRDefault="00D11C11" w:rsidP="00D11C11">
      <w:pPr>
        <w:spacing w:after="0" w:line="240" w:lineRule="auto"/>
        <w:ind w:left="2880"/>
        <w:rPr>
          <w:rFonts w:ascii="Times New Roman" w:hAnsi="Times New Roman" w:cs="Times New Roman"/>
          <w:sz w:val="24"/>
        </w:rPr>
      </w:pPr>
      <w:r>
        <w:rPr>
          <w:rFonts w:ascii="Times New Roman" w:hAnsi="Times New Roman" w:cs="Times New Roman"/>
          <w:sz w:val="24"/>
        </w:rPr>
        <w:t xml:space="preserve">Mandy </w:t>
      </w:r>
      <w:r w:rsidR="00EE6F10">
        <w:rPr>
          <w:rFonts w:ascii="Times New Roman" w:hAnsi="Times New Roman" w:cs="Times New Roman"/>
          <w:sz w:val="24"/>
        </w:rPr>
        <w:t xml:space="preserve">Gillman </w:t>
      </w:r>
      <w:r>
        <w:rPr>
          <w:rFonts w:ascii="Times New Roman" w:hAnsi="Times New Roman" w:cs="Times New Roman"/>
          <w:sz w:val="24"/>
        </w:rPr>
        <w:t>mentioned that some members of the Commission had met earlier that day to discuss MassHealth reforms and barriers to service.  She said that the group had talked about how lo</w:t>
      </w:r>
      <w:r w:rsidR="006C6487">
        <w:rPr>
          <w:rFonts w:ascii="Times New Roman" w:hAnsi="Times New Roman" w:cs="Times New Roman"/>
          <w:sz w:val="24"/>
        </w:rPr>
        <w:t>ng it can take to engage people in treatment.</w:t>
      </w:r>
    </w:p>
    <w:p w14:paraId="28B752A0" w14:textId="77777777" w:rsidR="00EE6F10" w:rsidRDefault="00EE6F10" w:rsidP="00D11C11">
      <w:pPr>
        <w:spacing w:after="0" w:line="240" w:lineRule="auto"/>
        <w:ind w:left="2880"/>
        <w:rPr>
          <w:rFonts w:ascii="Times New Roman" w:hAnsi="Times New Roman" w:cs="Times New Roman"/>
          <w:sz w:val="24"/>
        </w:rPr>
      </w:pPr>
    </w:p>
    <w:p w14:paraId="28B752A1" w14:textId="77777777" w:rsidR="00EE6F10" w:rsidRDefault="00EE6F10" w:rsidP="00D11C11">
      <w:pPr>
        <w:spacing w:after="0" w:line="240" w:lineRule="auto"/>
        <w:ind w:left="2880"/>
        <w:rPr>
          <w:rFonts w:ascii="Times New Roman" w:hAnsi="Times New Roman" w:cs="Times New Roman"/>
          <w:sz w:val="24"/>
        </w:rPr>
      </w:pPr>
      <w:r>
        <w:rPr>
          <w:rFonts w:ascii="Times New Roman" w:hAnsi="Times New Roman" w:cs="Times New Roman"/>
          <w:sz w:val="24"/>
        </w:rPr>
        <w:t>June Binney added that language is important.  She said that many providers will say that a person is “too acute”</w:t>
      </w:r>
      <w:r w:rsidR="003E3048">
        <w:rPr>
          <w:rFonts w:ascii="Times New Roman" w:hAnsi="Times New Roman" w:cs="Times New Roman"/>
          <w:sz w:val="24"/>
        </w:rPr>
        <w:t xml:space="preserve"> or “too violent”</w:t>
      </w:r>
      <w:r>
        <w:rPr>
          <w:rFonts w:ascii="Times New Roman" w:hAnsi="Times New Roman" w:cs="Times New Roman"/>
          <w:sz w:val="24"/>
        </w:rPr>
        <w:t xml:space="preserve"> for their beds, and that often results in criminalization.</w:t>
      </w:r>
    </w:p>
    <w:p w14:paraId="28B752A2" w14:textId="77777777" w:rsidR="003E3048" w:rsidRDefault="003E3048" w:rsidP="00D11C11">
      <w:pPr>
        <w:spacing w:after="0" w:line="240" w:lineRule="auto"/>
        <w:ind w:left="2880"/>
        <w:rPr>
          <w:rFonts w:ascii="Times New Roman" w:hAnsi="Times New Roman" w:cs="Times New Roman"/>
          <w:sz w:val="24"/>
        </w:rPr>
      </w:pPr>
    </w:p>
    <w:p w14:paraId="28B752A3" w14:textId="77777777" w:rsidR="003E3048" w:rsidRDefault="003E3048" w:rsidP="00D11C11">
      <w:pPr>
        <w:spacing w:after="0" w:line="240" w:lineRule="auto"/>
        <w:ind w:left="2880"/>
        <w:rPr>
          <w:rFonts w:ascii="Times New Roman" w:hAnsi="Times New Roman" w:cs="Times New Roman"/>
          <w:sz w:val="24"/>
        </w:rPr>
      </w:pPr>
      <w:r>
        <w:rPr>
          <w:rFonts w:ascii="Times New Roman" w:hAnsi="Times New Roman" w:cs="Times New Roman"/>
          <w:sz w:val="24"/>
        </w:rPr>
        <w:t xml:space="preserve">Danna </w:t>
      </w:r>
      <w:proofErr w:type="spellStart"/>
      <w:r>
        <w:rPr>
          <w:rFonts w:ascii="Times New Roman" w:hAnsi="Times New Roman" w:cs="Times New Roman"/>
          <w:sz w:val="24"/>
        </w:rPr>
        <w:t>Mauch</w:t>
      </w:r>
      <w:proofErr w:type="spellEnd"/>
      <w:r>
        <w:rPr>
          <w:rFonts w:ascii="Times New Roman" w:hAnsi="Times New Roman" w:cs="Times New Roman"/>
          <w:sz w:val="24"/>
        </w:rPr>
        <w:t xml:space="preserve"> noted that police often don’t have options for people because of this.  She said she thought return on investment for a Restoration Center would not be hard to show, and that we need to see more data like that Sonya is collecting.</w:t>
      </w:r>
    </w:p>
    <w:p w14:paraId="28B752A4" w14:textId="77777777" w:rsidR="00162F56" w:rsidRDefault="00162F56" w:rsidP="00162F56">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14:paraId="28B752A5" w14:textId="77777777" w:rsidR="00162F56" w:rsidRDefault="00162F56" w:rsidP="00162F56">
      <w:pPr>
        <w:spacing w:after="0" w:line="240" w:lineRule="auto"/>
        <w:ind w:left="1440"/>
        <w:rPr>
          <w:rFonts w:ascii="Times New Roman" w:hAnsi="Times New Roman" w:cs="Times New Roman"/>
          <w:sz w:val="24"/>
        </w:rPr>
      </w:pPr>
      <w:r>
        <w:rPr>
          <w:rFonts w:ascii="Times New Roman" w:hAnsi="Times New Roman" w:cs="Times New Roman"/>
          <w:sz w:val="24"/>
        </w:rPr>
        <w:t>Sonya mentioned privacy laws that can be barriers to data sharing, which in turn becomes a barrier to care.</w:t>
      </w:r>
    </w:p>
    <w:p w14:paraId="28B752A6" w14:textId="77777777" w:rsidR="00162F56" w:rsidRDefault="00162F56" w:rsidP="00162F56">
      <w:pPr>
        <w:spacing w:after="0" w:line="240" w:lineRule="auto"/>
        <w:ind w:left="1440"/>
        <w:rPr>
          <w:rFonts w:ascii="Times New Roman" w:hAnsi="Times New Roman" w:cs="Times New Roman"/>
          <w:sz w:val="24"/>
        </w:rPr>
      </w:pPr>
    </w:p>
    <w:p w14:paraId="28B752A7" w14:textId="77777777" w:rsidR="00162F56" w:rsidRDefault="00162F56" w:rsidP="00BC0C34">
      <w:pPr>
        <w:spacing w:after="0" w:line="240" w:lineRule="auto"/>
        <w:ind w:left="2160"/>
        <w:rPr>
          <w:rFonts w:ascii="Times New Roman" w:hAnsi="Times New Roman" w:cs="Times New Roman"/>
          <w:sz w:val="24"/>
        </w:rPr>
      </w:pPr>
      <w:r>
        <w:rPr>
          <w:rFonts w:ascii="Times New Roman" w:hAnsi="Times New Roman" w:cs="Times New Roman"/>
          <w:sz w:val="24"/>
        </w:rPr>
        <w:lastRenderedPageBreak/>
        <w:t>Sheriff Koutoujian noted that HIPPA doesn’t necessarily preclude this kind of data sharing, and that the Laura and John Arnold Foundation is investing in legal analysis on this issue.</w:t>
      </w:r>
    </w:p>
    <w:p w14:paraId="28B752A8" w14:textId="77777777" w:rsidR="00257C1F" w:rsidRDefault="00257C1F" w:rsidP="00BC0C34">
      <w:pPr>
        <w:spacing w:after="0" w:line="240" w:lineRule="auto"/>
        <w:ind w:left="2160"/>
        <w:rPr>
          <w:rFonts w:ascii="Times New Roman" w:hAnsi="Times New Roman" w:cs="Times New Roman"/>
          <w:sz w:val="24"/>
        </w:rPr>
      </w:pPr>
    </w:p>
    <w:p w14:paraId="28B752A9" w14:textId="77777777" w:rsidR="00257C1F" w:rsidRDefault="00257C1F" w:rsidP="00BC0C34">
      <w:pPr>
        <w:spacing w:after="0" w:line="240" w:lineRule="auto"/>
        <w:ind w:left="2160"/>
        <w:rPr>
          <w:rFonts w:ascii="Times New Roman" w:hAnsi="Times New Roman" w:cs="Times New Roman"/>
          <w:sz w:val="24"/>
        </w:rPr>
      </w:pPr>
      <w:r>
        <w:rPr>
          <w:rFonts w:ascii="Times New Roman" w:hAnsi="Times New Roman" w:cs="Times New Roman"/>
          <w:sz w:val="24"/>
        </w:rPr>
        <w:t>June</w:t>
      </w:r>
      <w:r w:rsidR="00715008">
        <w:rPr>
          <w:rFonts w:ascii="Times New Roman" w:hAnsi="Times New Roman" w:cs="Times New Roman"/>
          <w:sz w:val="24"/>
        </w:rPr>
        <w:t xml:space="preserve"> Binney</w:t>
      </w:r>
      <w:r>
        <w:rPr>
          <w:rFonts w:ascii="Times New Roman" w:hAnsi="Times New Roman" w:cs="Times New Roman"/>
          <w:sz w:val="24"/>
        </w:rPr>
        <w:t xml:space="preserve"> offered a NAMI </w:t>
      </w:r>
      <w:proofErr w:type="spellStart"/>
      <w:r>
        <w:rPr>
          <w:rFonts w:ascii="Times New Roman" w:hAnsi="Times New Roman" w:cs="Times New Roman"/>
          <w:sz w:val="24"/>
        </w:rPr>
        <w:t>powerpoint</w:t>
      </w:r>
      <w:proofErr w:type="spellEnd"/>
      <w:r>
        <w:rPr>
          <w:rFonts w:ascii="Times New Roman" w:hAnsi="Times New Roman" w:cs="Times New Roman"/>
          <w:sz w:val="24"/>
        </w:rPr>
        <w:t xml:space="preserve"> on data sharing between law enforcement and health care providers.</w:t>
      </w:r>
    </w:p>
    <w:p w14:paraId="28B752AA" w14:textId="77777777" w:rsidR="00E522A0" w:rsidRDefault="00E522A0" w:rsidP="00BC0C34">
      <w:pPr>
        <w:spacing w:after="0" w:line="240" w:lineRule="auto"/>
        <w:ind w:left="2160"/>
        <w:rPr>
          <w:rFonts w:ascii="Times New Roman" w:hAnsi="Times New Roman" w:cs="Times New Roman"/>
          <w:sz w:val="24"/>
        </w:rPr>
      </w:pPr>
    </w:p>
    <w:p w14:paraId="28B752AB" w14:textId="77777777" w:rsidR="00E522A0" w:rsidRDefault="00E522A0" w:rsidP="00BC0C34">
      <w:pPr>
        <w:spacing w:after="0" w:line="240" w:lineRule="auto"/>
        <w:ind w:left="2160"/>
        <w:rPr>
          <w:rFonts w:ascii="Times New Roman" w:hAnsi="Times New Roman" w:cs="Times New Roman"/>
          <w:sz w:val="24"/>
        </w:rPr>
      </w:pPr>
      <w:r>
        <w:rPr>
          <w:rFonts w:ascii="Times New Roman" w:hAnsi="Times New Roman" w:cs="Times New Roman"/>
          <w:sz w:val="24"/>
        </w:rPr>
        <w:t>Senator Friedman asked the group if her understanding was correct that it is harder to share substance use information than other medical and health information.</w:t>
      </w:r>
    </w:p>
    <w:p w14:paraId="28B752AC" w14:textId="77777777" w:rsidR="00E522A0" w:rsidRDefault="00E522A0" w:rsidP="00BC0C34">
      <w:pPr>
        <w:spacing w:after="0" w:line="240" w:lineRule="auto"/>
        <w:ind w:left="2160"/>
        <w:rPr>
          <w:rFonts w:ascii="Times New Roman" w:hAnsi="Times New Roman" w:cs="Times New Roman"/>
          <w:sz w:val="24"/>
        </w:rPr>
      </w:pPr>
    </w:p>
    <w:p w14:paraId="28B752AD" w14:textId="77777777" w:rsidR="00E522A0" w:rsidRDefault="00E522A0" w:rsidP="00BC0C34">
      <w:pPr>
        <w:spacing w:after="0" w:line="240" w:lineRule="auto"/>
        <w:ind w:left="2160"/>
        <w:rPr>
          <w:rFonts w:ascii="Times New Roman" w:hAnsi="Times New Roman" w:cs="Times New Roman"/>
          <w:sz w:val="24"/>
        </w:rPr>
      </w:pPr>
      <w:r>
        <w:rPr>
          <w:rFonts w:ascii="Times New Roman" w:hAnsi="Times New Roman" w:cs="Times New Roman"/>
          <w:sz w:val="24"/>
        </w:rPr>
        <w:t xml:space="preserve">Courtney </w:t>
      </w:r>
      <w:proofErr w:type="spellStart"/>
      <w:r>
        <w:rPr>
          <w:rFonts w:ascii="Times New Roman" w:hAnsi="Times New Roman" w:cs="Times New Roman"/>
          <w:sz w:val="24"/>
        </w:rPr>
        <w:t>DeWolfe</w:t>
      </w:r>
      <w:proofErr w:type="spellEnd"/>
      <w:r>
        <w:rPr>
          <w:rFonts w:ascii="Times New Roman" w:hAnsi="Times New Roman" w:cs="Times New Roman"/>
          <w:sz w:val="24"/>
        </w:rPr>
        <w:t xml:space="preserve"> confirmed the Senator’s understanding.  She shared that substance abuse information is covered by a privacy regime under 42 CFR Part 2 that is more stringent than HIPPA.  She noted that there are a lot of legal teams trying to do their best to help patients through data sharing, but that there is room to do better.</w:t>
      </w:r>
    </w:p>
    <w:p w14:paraId="28B752AE" w14:textId="77777777" w:rsidR="00FC75A4" w:rsidRDefault="00FC75A4" w:rsidP="00BC0C34">
      <w:pPr>
        <w:spacing w:after="0" w:line="240" w:lineRule="auto"/>
        <w:ind w:left="2160"/>
        <w:rPr>
          <w:rFonts w:ascii="Times New Roman" w:hAnsi="Times New Roman" w:cs="Times New Roman"/>
          <w:sz w:val="24"/>
        </w:rPr>
      </w:pPr>
    </w:p>
    <w:p w14:paraId="28B752AF" w14:textId="77777777" w:rsidR="00FC75A4" w:rsidRDefault="00FC75A4" w:rsidP="00BC0C34">
      <w:pPr>
        <w:spacing w:after="0" w:line="240" w:lineRule="auto"/>
        <w:ind w:left="2160"/>
        <w:rPr>
          <w:rFonts w:ascii="Times New Roman" w:hAnsi="Times New Roman" w:cs="Times New Roman"/>
          <w:sz w:val="24"/>
        </w:rPr>
      </w:pPr>
      <w:r>
        <w:rPr>
          <w:rFonts w:ascii="Times New Roman" w:hAnsi="Times New Roman" w:cs="Times New Roman"/>
          <w:sz w:val="24"/>
        </w:rPr>
        <w:t>June Binney shared that there are people who have figured out how to do this, like a police-health care partnership in Maryland.  She said that the Commission would not need to reinvent the wheel.</w:t>
      </w:r>
    </w:p>
    <w:p w14:paraId="28B752B0" w14:textId="77777777" w:rsidR="00BD5CC5" w:rsidRDefault="00BD5CC5" w:rsidP="00BC0C34">
      <w:pPr>
        <w:spacing w:after="0" w:line="240" w:lineRule="auto"/>
        <w:ind w:left="2160"/>
        <w:rPr>
          <w:rFonts w:ascii="Times New Roman" w:hAnsi="Times New Roman" w:cs="Times New Roman"/>
          <w:sz w:val="24"/>
        </w:rPr>
      </w:pPr>
    </w:p>
    <w:p w14:paraId="28B752B1" w14:textId="77777777" w:rsidR="004156B7" w:rsidRDefault="004156B7" w:rsidP="00BC0C34">
      <w:pPr>
        <w:spacing w:after="0" w:line="240" w:lineRule="auto"/>
        <w:ind w:left="2160"/>
        <w:rPr>
          <w:rFonts w:ascii="Times New Roman" w:hAnsi="Times New Roman" w:cs="Times New Roman"/>
          <w:sz w:val="24"/>
        </w:rPr>
      </w:pPr>
      <w:r>
        <w:rPr>
          <w:rFonts w:ascii="Times New Roman" w:hAnsi="Times New Roman" w:cs="Times New Roman"/>
          <w:sz w:val="24"/>
        </w:rPr>
        <w:t xml:space="preserve">Danna </w:t>
      </w:r>
      <w:proofErr w:type="spellStart"/>
      <w:r>
        <w:rPr>
          <w:rFonts w:ascii="Times New Roman" w:hAnsi="Times New Roman" w:cs="Times New Roman"/>
          <w:sz w:val="24"/>
        </w:rPr>
        <w:t>Mauch</w:t>
      </w:r>
      <w:proofErr w:type="spellEnd"/>
      <w:r>
        <w:rPr>
          <w:rFonts w:ascii="Times New Roman" w:hAnsi="Times New Roman" w:cs="Times New Roman"/>
          <w:sz w:val="24"/>
        </w:rPr>
        <w:t xml:space="preserve"> noted that Rhode Island’s Department of Corrections has also made progress on data sharing.</w:t>
      </w:r>
    </w:p>
    <w:p w14:paraId="28B752B2" w14:textId="77777777" w:rsidR="004156B7" w:rsidRDefault="004156B7" w:rsidP="00BC0C34">
      <w:pPr>
        <w:spacing w:after="0" w:line="240" w:lineRule="auto"/>
        <w:ind w:left="2160"/>
        <w:rPr>
          <w:rFonts w:ascii="Times New Roman" w:hAnsi="Times New Roman" w:cs="Times New Roman"/>
          <w:sz w:val="24"/>
        </w:rPr>
      </w:pPr>
    </w:p>
    <w:p w14:paraId="28B752B3" w14:textId="77777777" w:rsidR="00BD5CC5" w:rsidRDefault="00BD5CC5" w:rsidP="00BC0C34">
      <w:pPr>
        <w:spacing w:after="0" w:line="240" w:lineRule="auto"/>
        <w:ind w:left="2160"/>
        <w:rPr>
          <w:rFonts w:ascii="Times New Roman" w:hAnsi="Times New Roman" w:cs="Times New Roman"/>
          <w:sz w:val="24"/>
        </w:rPr>
      </w:pPr>
      <w:r>
        <w:rPr>
          <w:rFonts w:ascii="Times New Roman" w:hAnsi="Times New Roman" w:cs="Times New Roman"/>
          <w:sz w:val="24"/>
        </w:rPr>
        <w:t>Senator Friedman noted that DMH would need to be involved in any data sharing, because they seem to have significant problems sharing data on their patients.</w:t>
      </w:r>
    </w:p>
    <w:p w14:paraId="28B752B4" w14:textId="77777777" w:rsidR="00711887" w:rsidRDefault="00711887" w:rsidP="00BC0C34">
      <w:pPr>
        <w:spacing w:after="0" w:line="240" w:lineRule="auto"/>
        <w:ind w:left="2160"/>
        <w:rPr>
          <w:rFonts w:ascii="Times New Roman" w:hAnsi="Times New Roman" w:cs="Times New Roman"/>
          <w:sz w:val="24"/>
        </w:rPr>
      </w:pPr>
    </w:p>
    <w:p w14:paraId="28B752B5" w14:textId="77777777" w:rsidR="00711887" w:rsidRDefault="00711887" w:rsidP="00BC0C34">
      <w:pPr>
        <w:spacing w:after="0" w:line="240" w:lineRule="auto"/>
        <w:ind w:left="2160"/>
        <w:rPr>
          <w:rFonts w:ascii="Times New Roman" w:hAnsi="Times New Roman" w:cs="Times New Roman"/>
          <w:sz w:val="24"/>
        </w:rPr>
      </w:pPr>
      <w:r>
        <w:rPr>
          <w:rFonts w:ascii="Times New Roman" w:hAnsi="Times New Roman" w:cs="Times New Roman"/>
          <w:sz w:val="24"/>
        </w:rPr>
        <w:t>Nancy Connolly agreed that there is room for improvement at DMH around data sharing to improve patient care coordination.</w:t>
      </w:r>
      <w:r w:rsidR="00D439CB">
        <w:rPr>
          <w:rFonts w:ascii="Times New Roman" w:hAnsi="Times New Roman" w:cs="Times New Roman"/>
          <w:sz w:val="24"/>
        </w:rPr>
        <w:t xml:space="preserve">  She shared that she struggles to get criminal information about clients through the CORI system.</w:t>
      </w:r>
    </w:p>
    <w:p w14:paraId="28B752B6" w14:textId="77777777" w:rsidR="00AD2190" w:rsidRDefault="00AD2190" w:rsidP="00BC0C34">
      <w:pPr>
        <w:spacing w:after="0" w:line="240" w:lineRule="auto"/>
        <w:ind w:left="2160"/>
        <w:rPr>
          <w:rFonts w:ascii="Times New Roman" w:hAnsi="Times New Roman" w:cs="Times New Roman"/>
          <w:sz w:val="24"/>
        </w:rPr>
      </w:pPr>
    </w:p>
    <w:p w14:paraId="28B752B7" w14:textId="77777777" w:rsidR="00AD2190" w:rsidRDefault="00AD2190" w:rsidP="00BC0C34">
      <w:pPr>
        <w:spacing w:after="0" w:line="240" w:lineRule="auto"/>
        <w:ind w:left="2160"/>
        <w:rPr>
          <w:rFonts w:ascii="Times New Roman" w:hAnsi="Times New Roman" w:cs="Times New Roman"/>
          <w:sz w:val="24"/>
        </w:rPr>
      </w:pPr>
      <w:r>
        <w:rPr>
          <w:rFonts w:ascii="Times New Roman" w:hAnsi="Times New Roman" w:cs="Times New Roman"/>
          <w:sz w:val="24"/>
        </w:rPr>
        <w:t>Danna suggested that the barrier at DMH is interpretation of the law and willingness to find solutions that protect patient privacy while also helping to coordinate their cases; that the problem is not necessarily the law.</w:t>
      </w:r>
    </w:p>
    <w:p w14:paraId="28B752B8" w14:textId="77777777" w:rsidR="002B1799" w:rsidRDefault="002B1799" w:rsidP="00BC0C34">
      <w:pPr>
        <w:spacing w:after="0" w:line="240" w:lineRule="auto"/>
        <w:ind w:left="2160"/>
        <w:rPr>
          <w:rFonts w:ascii="Times New Roman" w:hAnsi="Times New Roman" w:cs="Times New Roman"/>
          <w:sz w:val="24"/>
        </w:rPr>
      </w:pPr>
    </w:p>
    <w:p w14:paraId="28B752B9" w14:textId="77777777" w:rsidR="002B1799" w:rsidRDefault="002B1799" w:rsidP="00BC0C34">
      <w:pPr>
        <w:spacing w:after="0" w:line="240" w:lineRule="auto"/>
        <w:ind w:left="2160"/>
        <w:rPr>
          <w:rFonts w:ascii="Times New Roman" w:hAnsi="Times New Roman" w:cs="Times New Roman"/>
          <w:sz w:val="24"/>
        </w:rPr>
      </w:pPr>
      <w:r>
        <w:rPr>
          <w:rFonts w:ascii="Times New Roman" w:hAnsi="Times New Roman" w:cs="Times New Roman"/>
          <w:sz w:val="24"/>
        </w:rPr>
        <w:t>Emilia Dunham noted that data sharing can also be a barrier at MassHealth.</w:t>
      </w:r>
    </w:p>
    <w:p w14:paraId="28B752BA" w14:textId="77777777" w:rsidR="00DB4F7F" w:rsidRDefault="00DB4F7F" w:rsidP="00BC0C34">
      <w:pPr>
        <w:spacing w:after="0" w:line="240" w:lineRule="auto"/>
        <w:ind w:left="2160"/>
        <w:rPr>
          <w:rFonts w:ascii="Times New Roman" w:hAnsi="Times New Roman" w:cs="Times New Roman"/>
          <w:sz w:val="24"/>
        </w:rPr>
      </w:pPr>
    </w:p>
    <w:p w14:paraId="28B752BB" w14:textId="77777777" w:rsidR="00DB4F7F" w:rsidRDefault="00DB4F7F" w:rsidP="00BC0C34">
      <w:pPr>
        <w:spacing w:after="0" w:line="240" w:lineRule="auto"/>
        <w:ind w:left="2160"/>
        <w:rPr>
          <w:rFonts w:ascii="Times New Roman" w:hAnsi="Times New Roman" w:cs="Times New Roman"/>
          <w:sz w:val="24"/>
        </w:rPr>
      </w:pPr>
      <w:r>
        <w:rPr>
          <w:rFonts w:ascii="Times New Roman" w:hAnsi="Times New Roman" w:cs="Times New Roman"/>
          <w:sz w:val="24"/>
        </w:rPr>
        <w:t>Sheriff Koutoujian suggested that a memo be put together on data sharing.</w:t>
      </w:r>
    </w:p>
    <w:p w14:paraId="28B752BC" w14:textId="77777777" w:rsidR="00A7711A" w:rsidRDefault="00A7711A" w:rsidP="00BC0C34">
      <w:pPr>
        <w:spacing w:after="0" w:line="240" w:lineRule="auto"/>
        <w:ind w:left="2160"/>
        <w:rPr>
          <w:rFonts w:ascii="Times New Roman" w:hAnsi="Times New Roman" w:cs="Times New Roman"/>
          <w:sz w:val="24"/>
        </w:rPr>
      </w:pPr>
    </w:p>
    <w:p w14:paraId="28B752BD" w14:textId="77777777" w:rsidR="00A7711A" w:rsidRDefault="00A7711A" w:rsidP="00BC0C34">
      <w:pPr>
        <w:spacing w:after="0" w:line="240" w:lineRule="auto"/>
        <w:ind w:left="2160"/>
        <w:rPr>
          <w:rFonts w:ascii="Times New Roman" w:hAnsi="Times New Roman" w:cs="Times New Roman"/>
          <w:sz w:val="24"/>
        </w:rPr>
      </w:pPr>
      <w:r>
        <w:rPr>
          <w:rFonts w:ascii="Times New Roman" w:hAnsi="Times New Roman" w:cs="Times New Roman"/>
          <w:sz w:val="24"/>
        </w:rPr>
        <w:t xml:space="preserve">Mandy Gillman noted that because of the data sharing issue, many emergency departments are joining pre-manage, a system presented at the prior meeting by </w:t>
      </w:r>
      <w:r w:rsidR="001B6838">
        <w:rPr>
          <w:rFonts w:ascii="Times New Roman" w:hAnsi="Times New Roman" w:cs="Times New Roman"/>
          <w:sz w:val="24"/>
        </w:rPr>
        <w:t xml:space="preserve">the Massachusetts Health and Hospital </w:t>
      </w:r>
      <w:r w:rsidR="00E36EC2">
        <w:rPr>
          <w:rFonts w:ascii="Times New Roman" w:hAnsi="Times New Roman" w:cs="Times New Roman"/>
          <w:sz w:val="24"/>
        </w:rPr>
        <w:t>Association</w:t>
      </w:r>
      <w:r w:rsidR="001B6838">
        <w:rPr>
          <w:rFonts w:ascii="Times New Roman" w:hAnsi="Times New Roman" w:cs="Times New Roman"/>
          <w:sz w:val="24"/>
        </w:rPr>
        <w:t>.</w:t>
      </w:r>
    </w:p>
    <w:p w14:paraId="28B752BE" w14:textId="77777777" w:rsidR="00AC48DD" w:rsidRDefault="00AC48DD" w:rsidP="00BC0C34">
      <w:pPr>
        <w:spacing w:after="0" w:line="240" w:lineRule="auto"/>
        <w:ind w:left="2160"/>
        <w:rPr>
          <w:rFonts w:ascii="Times New Roman" w:hAnsi="Times New Roman" w:cs="Times New Roman"/>
          <w:sz w:val="24"/>
        </w:rPr>
      </w:pPr>
    </w:p>
    <w:p w14:paraId="28B752BF" w14:textId="77777777" w:rsidR="00AC48DD" w:rsidRDefault="00AC48DD" w:rsidP="00BC0C34">
      <w:pPr>
        <w:spacing w:after="0" w:line="240" w:lineRule="auto"/>
        <w:ind w:left="2160"/>
        <w:rPr>
          <w:rFonts w:ascii="Times New Roman" w:hAnsi="Times New Roman" w:cs="Times New Roman"/>
          <w:sz w:val="24"/>
        </w:rPr>
      </w:pPr>
      <w:r>
        <w:rPr>
          <w:rFonts w:ascii="Times New Roman" w:hAnsi="Times New Roman" w:cs="Times New Roman"/>
          <w:sz w:val="24"/>
        </w:rPr>
        <w:lastRenderedPageBreak/>
        <w:t>Senator Friedman asked Sonya if the Data-Driven Justice Initiative is gathering emergency department data.  Sonya said yes, they are trying to get as much health system data as possible.  They are attempting to get emergency department data, EMS data, and anything else that would help to show the high-frequency users of the system.</w:t>
      </w:r>
      <w:r w:rsidR="001E7C98">
        <w:rPr>
          <w:rFonts w:ascii="Times New Roman" w:hAnsi="Times New Roman" w:cs="Times New Roman"/>
          <w:sz w:val="24"/>
        </w:rPr>
        <w:t xml:space="preserve">  She mentioned that they are going for efficiency, trying to get the highest impact for the data they gather compared to the relative difficulty of obtaining the data.</w:t>
      </w:r>
    </w:p>
    <w:p w14:paraId="28B752C0" w14:textId="77777777" w:rsidR="00CB5A4A" w:rsidRDefault="00CB5A4A" w:rsidP="00BC0C34">
      <w:pPr>
        <w:spacing w:after="0" w:line="240" w:lineRule="auto"/>
        <w:ind w:left="2160"/>
        <w:rPr>
          <w:rFonts w:ascii="Times New Roman" w:hAnsi="Times New Roman" w:cs="Times New Roman"/>
          <w:sz w:val="24"/>
        </w:rPr>
      </w:pPr>
    </w:p>
    <w:p w14:paraId="28B752C1" w14:textId="77777777" w:rsidR="00CB5A4A" w:rsidRDefault="00CB5A4A" w:rsidP="00BC0C34">
      <w:pPr>
        <w:spacing w:after="0" w:line="240" w:lineRule="auto"/>
        <w:ind w:left="2160"/>
        <w:rPr>
          <w:rFonts w:ascii="Times New Roman" w:hAnsi="Times New Roman" w:cs="Times New Roman"/>
          <w:sz w:val="24"/>
        </w:rPr>
      </w:pPr>
      <w:r>
        <w:rPr>
          <w:rFonts w:ascii="Times New Roman" w:hAnsi="Times New Roman" w:cs="Times New Roman"/>
          <w:sz w:val="24"/>
        </w:rPr>
        <w:t>Ju</w:t>
      </w:r>
      <w:r w:rsidR="001032A7">
        <w:rPr>
          <w:rFonts w:ascii="Times New Roman" w:hAnsi="Times New Roman" w:cs="Times New Roman"/>
          <w:sz w:val="24"/>
        </w:rPr>
        <w:t>ne Binney offered that Katherine Record</w:t>
      </w:r>
      <w:r>
        <w:rPr>
          <w:rFonts w:ascii="Times New Roman" w:hAnsi="Times New Roman" w:cs="Times New Roman"/>
          <w:sz w:val="24"/>
        </w:rPr>
        <w:t xml:space="preserve"> from Leahy is an expert on this.</w:t>
      </w:r>
    </w:p>
    <w:p w14:paraId="28B752C2" w14:textId="77777777" w:rsidR="00691B23" w:rsidRDefault="00691B23" w:rsidP="00BC0C34">
      <w:pPr>
        <w:spacing w:after="0" w:line="240" w:lineRule="auto"/>
        <w:ind w:left="2160"/>
        <w:rPr>
          <w:rFonts w:ascii="Times New Roman" w:hAnsi="Times New Roman" w:cs="Times New Roman"/>
          <w:sz w:val="24"/>
        </w:rPr>
      </w:pPr>
    </w:p>
    <w:p w14:paraId="28B752C3" w14:textId="77777777" w:rsidR="00691B23" w:rsidRDefault="00691B23" w:rsidP="00BC0C34">
      <w:pPr>
        <w:spacing w:after="0" w:line="240" w:lineRule="auto"/>
        <w:ind w:left="2160"/>
        <w:rPr>
          <w:rFonts w:ascii="Times New Roman" w:hAnsi="Times New Roman" w:cs="Times New Roman"/>
          <w:sz w:val="24"/>
        </w:rPr>
      </w:pPr>
      <w:r>
        <w:rPr>
          <w:rFonts w:ascii="Times New Roman" w:hAnsi="Times New Roman" w:cs="Times New Roman"/>
          <w:sz w:val="24"/>
        </w:rPr>
        <w:t xml:space="preserve">Danna </w:t>
      </w:r>
      <w:proofErr w:type="spellStart"/>
      <w:r>
        <w:rPr>
          <w:rFonts w:ascii="Times New Roman" w:hAnsi="Times New Roman" w:cs="Times New Roman"/>
          <w:sz w:val="24"/>
        </w:rPr>
        <w:t>Mauch</w:t>
      </w:r>
      <w:proofErr w:type="spellEnd"/>
      <w:r>
        <w:rPr>
          <w:rFonts w:ascii="Times New Roman" w:hAnsi="Times New Roman" w:cs="Times New Roman"/>
          <w:sz w:val="24"/>
        </w:rPr>
        <w:t xml:space="preserve"> was supportive of trying to get as much data as possible from as many sources as possible in order to create a better continuum of care for high-frequency users of emergency services.</w:t>
      </w:r>
    </w:p>
    <w:p w14:paraId="28B752C4" w14:textId="77777777" w:rsidR="00B015A3" w:rsidRDefault="00B015A3" w:rsidP="00BC0C34">
      <w:pPr>
        <w:spacing w:after="0" w:line="240" w:lineRule="auto"/>
        <w:ind w:left="2160"/>
        <w:rPr>
          <w:rFonts w:ascii="Times New Roman" w:hAnsi="Times New Roman" w:cs="Times New Roman"/>
          <w:sz w:val="24"/>
        </w:rPr>
      </w:pPr>
    </w:p>
    <w:p w14:paraId="28B752C5" w14:textId="77777777" w:rsidR="00B015A3" w:rsidRDefault="00B015A3" w:rsidP="00BC0C34">
      <w:pPr>
        <w:spacing w:after="0" w:line="240" w:lineRule="auto"/>
        <w:ind w:left="2160"/>
        <w:rPr>
          <w:rFonts w:ascii="Times New Roman" w:hAnsi="Times New Roman" w:cs="Times New Roman"/>
          <w:sz w:val="24"/>
        </w:rPr>
      </w:pPr>
      <w:r>
        <w:rPr>
          <w:rFonts w:ascii="Times New Roman" w:hAnsi="Times New Roman" w:cs="Times New Roman"/>
          <w:sz w:val="24"/>
        </w:rPr>
        <w:t>June noted that this cause can create real impact.  She highlighted that New York City is planning to close the Rikers Island jail system in part due to their ability to better serve 400 high-need individuals in the community instead of in jails.</w:t>
      </w:r>
    </w:p>
    <w:p w14:paraId="28B752C6" w14:textId="77777777" w:rsidR="0081424C" w:rsidRDefault="0081424C" w:rsidP="0081424C">
      <w:pPr>
        <w:spacing w:after="0" w:line="240" w:lineRule="auto"/>
        <w:rPr>
          <w:rFonts w:ascii="Times New Roman" w:hAnsi="Times New Roman" w:cs="Times New Roman"/>
          <w:sz w:val="24"/>
        </w:rPr>
      </w:pPr>
    </w:p>
    <w:p w14:paraId="28B752C7" w14:textId="77777777" w:rsidR="00E075CE" w:rsidRDefault="0081424C" w:rsidP="00E075CE">
      <w:pPr>
        <w:spacing w:after="0" w:line="240" w:lineRule="auto"/>
        <w:ind w:left="2160"/>
        <w:rPr>
          <w:rFonts w:ascii="Times New Roman" w:hAnsi="Times New Roman" w:cs="Times New Roman"/>
          <w:sz w:val="24"/>
        </w:rPr>
      </w:pPr>
      <w:r>
        <w:rPr>
          <w:rFonts w:ascii="Times New Roman" w:hAnsi="Times New Roman" w:cs="Times New Roman"/>
          <w:sz w:val="24"/>
        </w:rPr>
        <w:t>Senator Friedman suggested that data sharing ought to also go in the Commission’s “parking lot” of barriers to care.</w:t>
      </w:r>
      <w:r w:rsidR="00CE7B61">
        <w:rPr>
          <w:rFonts w:ascii="Times New Roman" w:hAnsi="Times New Roman" w:cs="Times New Roman"/>
          <w:sz w:val="24"/>
        </w:rPr>
        <w:t xml:space="preserve">  She also noted that the purpose of the pilot in the second year was to collect data.</w:t>
      </w:r>
    </w:p>
    <w:p w14:paraId="28B752C8" w14:textId="77777777" w:rsidR="0081424C" w:rsidRDefault="0081424C" w:rsidP="00BC0C34">
      <w:pPr>
        <w:spacing w:after="0" w:line="240" w:lineRule="auto"/>
        <w:ind w:left="2160"/>
        <w:rPr>
          <w:rFonts w:ascii="Times New Roman" w:hAnsi="Times New Roman" w:cs="Times New Roman"/>
          <w:sz w:val="24"/>
        </w:rPr>
      </w:pPr>
    </w:p>
    <w:p w14:paraId="28B752C9" w14:textId="77777777" w:rsidR="005E2BBA" w:rsidRDefault="005E2BBA" w:rsidP="00963EC8">
      <w:pPr>
        <w:spacing w:after="0" w:line="240" w:lineRule="auto"/>
        <w:ind w:left="1440"/>
        <w:rPr>
          <w:rFonts w:ascii="Times New Roman" w:hAnsi="Times New Roman" w:cs="Times New Roman"/>
          <w:sz w:val="24"/>
        </w:rPr>
      </w:pPr>
    </w:p>
    <w:p w14:paraId="28B752CA" w14:textId="77777777" w:rsidR="00A4045F" w:rsidRDefault="00A4045F" w:rsidP="009B047F">
      <w:pPr>
        <w:spacing w:after="0" w:line="240" w:lineRule="auto"/>
        <w:rPr>
          <w:rFonts w:ascii="Times New Roman" w:hAnsi="Times New Roman" w:cs="Times New Roman"/>
          <w:sz w:val="24"/>
        </w:rPr>
      </w:pPr>
    </w:p>
    <w:p w14:paraId="28B752CB" w14:textId="77777777" w:rsidR="00A4045F" w:rsidRDefault="00960CC3" w:rsidP="00960CC3">
      <w:pPr>
        <w:spacing w:after="0" w:line="240" w:lineRule="auto"/>
        <w:ind w:left="1440" w:hanging="1440"/>
        <w:rPr>
          <w:rFonts w:ascii="Times New Roman" w:hAnsi="Times New Roman" w:cs="Times New Roman"/>
          <w:sz w:val="24"/>
          <w:u w:val="single"/>
        </w:rPr>
      </w:pPr>
      <w:r>
        <w:rPr>
          <w:rFonts w:ascii="Times New Roman" w:hAnsi="Times New Roman" w:cs="Times New Roman"/>
          <w:sz w:val="24"/>
        </w:rPr>
        <w:t>3:15</w:t>
      </w:r>
      <w:r w:rsidR="00A4045F">
        <w:rPr>
          <w:rFonts w:ascii="Times New Roman" w:hAnsi="Times New Roman" w:cs="Times New Roman"/>
          <w:sz w:val="24"/>
        </w:rPr>
        <w:t xml:space="preserve"> PM</w:t>
      </w:r>
      <w:r w:rsidR="00A4045F">
        <w:rPr>
          <w:rFonts w:ascii="Times New Roman" w:hAnsi="Times New Roman" w:cs="Times New Roman"/>
          <w:sz w:val="24"/>
        </w:rPr>
        <w:tab/>
      </w:r>
      <w:r>
        <w:rPr>
          <w:rFonts w:ascii="Times New Roman" w:hAnsi="Times New Roman" w:cs="Times New Roman"/>
          <w:sz w:val="24"/>
          <w:u w:val="single"/>
        </w:rPr>
        <w:t xml:space="preserve">PRESENTATION FROM </w:t>
      </w:r>
      <w:r w:rsidR="00885D57">
        <w:rPr>
          <w:rFonts w:ascii="Times New Roman" w:hAnsi="Times New Roman" w:cs="Times New Roman"/>
          <w:sz w:val="24"/>
          <w:u w:val="single"/>
        </w:rPr>
        <w:t>REBECCA TSOPELAS ON CASE STUDIES FROM HER CO-RESPONSE WORK</w:t>
      </w:r>
    </w:p>
    <w:p w14:paraId="28B752CC" w14:textId="77777777" w:rsidR="00931229" w:rsidRDefault="00931229" w:rsidP="009B047F">
      <w:pPr>
        <w:spacing w:after="0" w:line="240" w:lineRule="auto"/>
        <w:rPr>
          <w:rFonts w:ascii="Times New Roman" w:hAnsi="Times New Roman" w:cs="Times New Roman"/>
          <w:sz w:val="24"/>
          <w:u w:val="single"/>
        </w:rPr>
      </w:pPr>
    </w:p>
    <w:p w14:paraId="28B752CD" w14:textId="77777777" w:rsidR="00931229" w:rsidRDefault="00152F00" w:rsidP="00BD41DD">
      <w:pPr>
        <w:spacing w:after="0" w:line="240" w:lineRule="auto"/>
        <w:ind w:left="1440"/>
        <w:rPr>
          <w:rFonts w:ascii="Times New Roman" w:hAnsi="Times New Roman" w:cs="Times New Roman"/>
          <w:sz w:val="24"/>
        </w:rPr>
      </w:pPr>
      <w:r>
        <w:rPr>
          <w:rFonts w:ascii="Times New Roman" w:hAnsi="Times New Roman" w:cs="Times New Roman"/>
          <w:sz w:val="24"/>
        </w:rPr>
        <w:t xml:space="preserve">Rebecca </w:t>
      </w:r>
      <w:proofErr w:type="spellStart"/>
      <w:r>
        <w:rPr>
          <w:rFonts w:ascii="Times New Roman" w:hAnsi="Times New Roman" w:cs="Times New Roman"/>
          <w:sz w:val="24"/>
        </w:rPr>
        <w:t>Tsopelas</w:t>
      </w:r>
      <w:proofErr w:type="spellEnd"/>
      <w:r>
        <w:rPr>
          <w:rFonts w:ascii="Times New Roman" w:hAnsi="Times New Roman" w:cs="Times New Roman"/>
          <w:sz w:val="24"/>
        </w:rPr>
        <w:t>, Jail Diversion Clinician at the Arlington Police Department, explained two handouts that were provided to the Commission</w:t>
      </w:r>
      <w:r w:rsidR="00EA56A8">
        <w:rPr>
          <w:rFonts w:ascii="Times New Roman" w:hAnsi="Times New Roman" w:cs="Times New Roman"/>
          <w:sz w:val="24"/>
        </w:rPr>
        <w:t>.</w:t>
      </w:r>
      <w:r>
        <w:rPr>
          <w:rFonts w:ascii="Times New Roman" w:hAnsi="Times New Roman" w:cs="Times New Roman"/>
          <w:sz w:val="24"/>
        </w:rPr>
        <w:t xml:space="preserve">  The first showed statistics from her co-response work, and the other showed narratives on case studies of individuals who she has worked with that highlight the barriers to treatment from her perspective.</w:t>
      </w:r>
    </w:p>
    <w:p w14:paraId="28B752CE" w14:textId="77777777" w:rsidR="00741406" w:rsidRDefault="00741406" w:rsidP="006F6801">
      <w:pPr>
        <w:spacing w:after="0" w:line="240" w:lineRule="auto"/>
        <w:rPr>
          <w:rFonts w:ascii="Times New Roman" w:hAnsi="Times New Roman" w:cs="Times New Roman"/>
          <w:sz w:val="24"/>
        </w:rPr>
      </w:pPr>
    </w:p>
    <w:p w14:paraId="28B752CF" w14:textId="77777777" w:rsidR="00741406" w:rsidRDefault="00741406" w:rsidP="00741406">
      <w:pPr>
        <w:spacing w:after="0" w:line="240" w:lineRule="auto"/>
        <w:ind w:left="2160"/>
        <w:rPr>
          <w:rFonts w:ascii="Times New Roman" w:hAnsi="Times New Roman" w:cs="Times New Roman"/>
          <w:sz w:val="24"/>
        </w:rPr>
      </w:pPr>
      <w:r>
        <w:rPr>
          <w:rFonts w:ascii="Times New Roman" w:hAnsi="Times New Roman" w:cs="Times New Roman"/>
          <w:sz w:val="24"/>
        </w:rPr>
        <w:t xml:space="preserve">Senator Friedman </w:t>
      </w:r>
      <w:r w:rsidR="005D2EB3">
        <w:rPr>
          <w:rFonts w:ascii="Times New Roman" w:hAnsi="Times New Roman" w:cs="Times New Roman"/>
          <w:sz w:val="24"/>
        </w:rPr>
        <w:t>thought that this was the most important presentation the Commission had received so far, and requested that the presentation and discussion be saved for the following Commission meeting because there was not enough time to adequately discuss it at the present meeting</w:t>
      </w:r>
      <w:r>
        <w:rPr>
          <w:rFonts w:ascii="Times New Roman" w:hAnsi="Times New Roman" w:cs="Times New Roman"/>
          <w:sz w:val="24"/>
        </w:rPr>
        <w:t>.</w:t>
      </w:r>
      <w:r w:rsidR="00795B80">
        <w:rPr>
          <w:rFonts w:ascii="Times New Roman" w:hAnsi="Times New Roman" w:cs="Times New Roman"/>
          <w:sz w:val="24"/>
        </w:rPr>
        <w:t xml:space="preserve">  The Commission agreed.</w:t>
      </w:r>
    </w:p>
    <w:p w14:paraId="28B752D0" w14:textId="77777777" w:rsidR="00960CC3" w:rsidRDefault="00960CC3" w:rsidP="00BD41DD">
      <w:pPr>
        <w:spacing w:after="0" w:line="240" w:lineRule="auto"/>
        <w:ind w:left="1440"/>
        <w:rPr>
          <w:rFonts w:ascii="Times New Roman" w:hAnsi="Times New Roman" w:cs="Times New Roman"/>
          <w:sz w:val="24"/>
        </w:rPr>
      </w:pPr>
    </w:p>
    <w:p w14:paraId="28B752D1" w14:textId="77777777" w:rsidR="00792FA3" w:rsidRDefault="00792FA3" w:rsidP="00BD41DD">
      <w:pPr>
        <w:spacing w:after="0" w:line="240" w:lineRule="auto"/>
        <w:ind w:left="1440"/>
        <w:rPr>
          <w:rFonts w:ascii="Times New Roman" w:hAnsi="Times New Roman" w:cs="Times New Roman"/>
          <w:sz w:val="24"/>
        </w:rPr>
      </w:pPr>
    </w:p>
    <w:p w14:paraId="28B752D2" w14:textId="77777777" w:rsidR="00792FA3" w:rsidRDefault="00A5356C" w:rsidP="00792FA3">
      <w:pPr>
        <w:spacing w:after="0" w:line="240" w:lineRule="auto"/>
        <w:ind w:left="1440" w:hanging="1440"/>
        <w:rPr>
          <w:rFonts w:ascii="Times New Roman" w:hAnsi="Times New Roman" w:cs="Times New Roman"/>
          <w:sz w:val="24"/>
          <w:u w:val="single"/>
        </w:rPr>
      </w:pPr>
      <w:r>
        <w:rPr>
          <w:rFonts w:ascii="Times New Roman" w:hAnsi="Times New Roman" w:cs="Times New Roman"/>
          <w:sz w:val="24"/>
        </w:rPr>
        <w:t>3:30</w:t>
      </w:r>
      <w:r w:rsidR="00792FA3">
        <w:rPr>
          <w:rFonts w:ascii="Times New Roman" w:hAnsi="Times New Roman" w:cs="Times New Roman"/>
          <w:sz w:val="24"/>
        </w:rPr>
        <w:t xml:space="preserve"> PM</w:t>
      </w:r>
      <w:r w:rsidR="00792FA3">
        <w:rPr>
          <w:rFonts w:ascii="Times New Roman" w:hAnsi="Times New Roman" w:cs="Times New Roman"/>
          <w:sz w:val="24"/>
        </w:rPr>
        <w:tab/>
      </w:r>
      <w:r w:rsidR="00792FA3">
        <w:rPr>
          <w:rFonts w:ascii="Times New Roman" w:hAnsi="Times New Roman" w:cs="Times New Roman"/>
          <w:sz w:val="24"/>
          <w:u w:val="single"/>
        </w:rPr>
        <w:t>UPDATE ON HIRING CONSULTANT AND SCHEDULING SITE VISITS, CATIA SHARP</w:t>
      </w:r>
    </w:p>
    <w:p w14:paraId="28B752D3" w14:textId="77777777" w:rsidR="00792FA3" w:rsidRDefault="00792FA3" w:rsidP="00792FA3">
      <w:pPr>
        <w:spacing w:after="0" w:line="240" w:lineRule="auto"/>
        <w:rPr>
          <w:rFonts w:ascii="Times New Roman" w:hAnsi="Times New Roman" w:cs="Times New Roman"/>
          <w:sz w:val="24"/>
          <w:u w:val="single"/>
        </w:rPr>
      </w:pPr>
    </w:p>
    <w:p w14:paraId="28B752D4" w14:textId="77777777" w:rsidR="00792FA3" w:rsidRDefault="00BF2B30" w:rsidP="00792FA3">
      <w:pPr>
        <w:spacing w:after="0" w:line="240" w:lineRule="auto"/>
        <w:ind w:left="1440"/>
        <w:rPr>
          <w:rFonts w:ascii="Times New Roman" w:hAnsi="Times New Roman" w:cs="Times New Roman"/>
          <w:sz w:val="24"/>
        </w:rPr>
      </w:pPr>
      <w:r>
        <w:rPr>
          <w:rFonts w:ascii="Times New Roman" w:hAnsi="Times New Roman" w:cs="Times New Roman"/>
          <w:sz w:val="24"/>
        </w:rPr>
        <w:lastRenderedPageBreak/>
        <w:t>Catia Sharp updated the Commission that the final scope of work had been shared with the Commission, and that quotes for consulting work would be solicited from a statewide contract</w:t>
      </w:r>
      <w:r w:rsidR="00792FA3">
        <w:rPr>
          <w:rFonts w:ascii="Times New Roman" w:hAnsi="Times New Roman" w:cs="Times New Roman"/>
          <w:sz w:val="24"/>
        </w:rPr>
        <w:t>.</w:t>
      </w:r>
    </w:p>
    <w:p w14:paraId="28B752D5" w14:textId="77777777" w:rsidR="00792FA3" w:rsidRDefault="00792FA3" w:rsidP="00792FA3">
      <w:pPr>
        <w:spacing w:after="0" w:line="240" w:lineRule="auto"/>
        <w:rPr>
          <w:rFonts w:ascii="Times New Roman" w:hAnsi="Times New Roman" w:cs="Times New Roman"/>
          <w:sz w:val="24"/>
        </w:rPr>
      </w:pPr>
    </w:p>
    <w:p w14:paraId="28B752D6" w14:textId="77777777" w:rsidR="00792FA3" w:rsidRDefault="009E4959" w:rsidP="00792FA3">
      <w:pPr>
        <w:spacing w:after="0" w:line="240" w:lineRule="auto"/>
        <w:ind w:left="2160"/>
        <w:rPr>
          <w:rFonts w:ascii="Times New Roman" w:hAnsi="Times New Roman" w:cs="Times New Roman"/>
          <w:sz w:val="24"/>
        </w:rPr>
      </w:pPr>
      <w:r>
        <w:rPr>
          <w:rFonts w:ascii="Times New Roman" w:hAnsi="Times New Roman" w:cs="Times New Roman"/>
          <w:sz w:val="24"/>
        </w:rPr>
        <w:t>Senator Friedman suggested that the scope of work was too broad because it included review of the barriers to treatment for individuals in the court system and in the jail system, and she intended for this Commission to focus on pre-trial diversion.</w:t>
      </w:r>
    </w:p>
    <w:p w14:paraId="28B752D7" w14:textId="77777777" w:rsidR="00006C38" w:rsidRDefault="00006C38" w:rsidP="00792FA3">
      <w:pPr>
        <w:spacing w:after="0" w:line="240" w:lineRule="auto"/>
        <w:ind w:left="2160"/>
        <w:rPr>
          <w:rFonts w:ascii="Times New Roman" w:hAnsi="Times New Roman" w:cs="Times New Roman"/>
          <w:sz w:val="24"/>
        </w:rPr>
      </w:pPr>
    </w:p>
    <w:p w14:paraId="28B752D8" w14:textId="77777777" w:rsidR="00006C38" w:rsidRDefault="00006C38" w:rsidP="00792FA3">
      <w:pPr>
        <w:spacing w:after="0" w:line="240" w:lineRule="auto"/>
        <w:ind w:left="2160"/>
        <w:rPr>
          <w:rFonts w:ascii="Times New Roman" w:hAnsi="Times New Roman" w:cs="Times New Roman"/>
          <w:sz w:val="24"/>
        </w:rPr>
      </w:pPr>
      <w:r>
        <w:rPr>
          <w:rFonts w:ascii="Times New Roman" w:hAnsi="Times New Roman" w:cs="Times New Roman"/>
          <w:sz w:val="24"/>
        </w:rPr>
        <w:t xml:space="preserve">June Binney </w:t>
      </w:r>
      <w:r w:rsidR="00DC4B43">
        <w:rPr>
          <w:rFonts w:ascii="Times New Roman" w:hAnsi="Times New Roman" w:cs="Times New Roman"/>
          <w:sz w:val="24"/>
        </w:rPr>
        <w:t xml:space="preserve">shared that she had comments on the scope of work to share.  She also suggested that the consultant </w:t>
      </w:r>
      <w:r w:rsidR="00DF4826">
        <w:rPr>
          <w:rFonts w:ascii="Times New Roman" w:hAnsi="Times New Roman" w:cs="Times New Roman"/>
          <w:sz w:val="24"/>
        </w:rPr>
        <w:t xml:space="preserve">contract be held by </w:t>
      </w:r>
      <w:r w:rsidR="00DC4B43">
        <w:rPr>
          <w:rFonts w:ascii="Times New Roman" w:hAnsi="Times New Roman" w:cs="Times New Roman"/>
          <w:sz w:val="24"/>
        </w:rPr>
        <w:t>the Trial Court so that it would be more closely related to the Sequential Intercept Mapping that is happening at the Trial Court.</w:t>
      </w:r>
    </w:p>
    <w:p w14:paraId="28B752D9" w14:textId="77777777" w:rsidR="00DF4826" w:rsidRDefault="00DF4826" w:rsidP="00792FA3">
      <w:pPr>
        <w:spacing w:after="0" w:line="240" w:lineRule="auto"/>
        <w:ind w:left="2160"/>
        <w:rPr>
          <w:rFonts w:ascii="Times New Roman" w:hAnsi="Times New Roman" w:cs="Times New Roman"/>
          <w:sz w:val="24"/>
        </w:rPr>
      </w:pPr>
    </w:p>
    <w:p w14:paraId="28B752DA" w14:textId="77777777" w:rsidR="00B506F5" w:rsidRDefault="00B506F5" w:rsidP="00792FA3">
      <w:pPr>
        <w:spacing w:after="0" w:line="240" w:lineRule="auto"/>
        <w:ind w:left="2160"/>
        <w:rPr>
          <w:rFonts w:ascii="Times New Roman" w:hAnsi="Times New Roman" w:cs="Times New Roman"/>
          <w:sz w:val="24"/>
        </w:rPr>
      </w:pPr>
      <w:r>
        <w:rPr>
          <w:rFonts w:ascii="Times New Roman" w:hAnsi="Times New Roman" w:cs="Times New Roman"/>
          <w:sz w:val="24"/>
        </w:rPr>
        <w:t xml:space="preserve">Marisa </w:t>
      </w:r>
      <w:proofErr w:type="spellStart"/>
      <w:r>
        <w:rPr>
          <w:rFonts w:ascii="Times New Roman" w:hAnsi="Times New Roman" w:cs="Times New Roman"/>
          <w:sz w:val="24"/>
        </w:rPr>
        <w:t>Hebble</w:t>
      </w:r>
      <w:proofErr w:type="spellEnd"/>
      <w:r>
        <w:rPr>
          <w:rFonts w:ascii="Times New Roman" w:hAnsi="Times New Roman" w:cs="Times New Roman"/>
          <w:sz w:val="24"/>
        </w:rPr>
        <w:t xml:space="preserve"> stated that the scope of work for the consultant was more in depth and also narrower in scope than the scope of her work doing Sequential Intercept Mapping.</w:t>
      </w:r>
    </w:p>
    <w:p w14:paraId="28B752DB" w14:textId="77777777" w:rsidR="00B506F5" w:rsidRDefault="00B506F5" w:rsidP="00792FA3">
      <w:pPr>
        <w:spacing w:after="0" w:line="240" w:lineRule="auto"/>
        <w:ind w:left="2160"/>
        <w:rPr>
          <w:rFonts w:ascii="Times New Roman" w:hAnsi="Times New Roman" w:cs="Times New Roman"/>
          <w:sz w:val="24"/>
        </w:rPr>
      </w:pPr>
    </w:p>
    <w:p w14:paraId="28B752DC" w14:textId="77777777" w:rsidR="00B506F5" w:rsidRDefault="00B506F5" w:rsidP="00792FA3">
      <w:pPr>
        <w:spacing w:after="0" w:line="240" w:lineRule="auto"/>
        <w:ind w:left="2160"/>
        <w:rPr>
          <w:rFonts w:ascii="Times New Roman" w:hAnsi="Times New Roman" w:cs="Times New Roman"/>
          <w:sz w:val="24"/>
        </w:rPr>
      </w:pPr>
      <w:r>
        <w:rPr>
          <w:rFonts w:ascii="Times New Roman" w:hAnsi="Times New Roman" w:cs="Times New Roman"/>
          <w:sz w:val="24"/>
        </w:rPr>
        <w:t>Senator Friedman agreed that the consultant report would be limited to pre-arrest diversion, which is only a portion of the Sequential Intercept Map.</w:t>
      </w:r>
    </w:p>
    <w:p w14:paraId="28B752DD" w14:textId="77777777" w:rsidR="00B506F5" w:rsidRDefault="00B506F5" w:rsidP="00792FA3">
      <w:pPr>
        <w:spacing w:after="0" w:line="240" w:lineRule="auto"/>
        <w:ind w:left="2160"/>
        <w:rPr>
          <w:rFonts w:ascii="Times New Roman" w:hAnsi="Times New Roman" w:cs="Times New Roman"/>
          <w:sz w:val="24"/>
        </w:rPr>
      </w:pPr>
    </w:p>
    <w:p w14:paraId="28B752DE" w14:textId="77777777" w:rsidR="00B506F5" w:rsidRDefault="00B506F5" w:rsidP="00792FA3">
      <w:pPr>
        <w:spacing w:after="0" w:line="240" w:lineRule="auto"/>
        <w:ind w:left="2160"/>
        <w:rPr>
          <w:rFonts w:ascii="Times New Roman" w:hAnsi="Times New Roman" w:cs="Times New Roman"/>
          <w:sz w:val="24"/>
        </w:rPr>
      </w:pPr>
      <w:r>
        <w:rPr>
          <w:rFonts w:ascii="Times New Roman" w:hAnsi="Times New Roman" w:cs="Times New Roman"/>
          <w:sz w:val="24"/>
        </w:rPr>
        <w:t>June Binney added that the concept of criminal justice diversion would need to include all Intercepts because high-frequency users of the criminal justice and health systems cycle through those systems and appear at all intercepts, not only Intercept 1.</w:t>
      </w:r>
    </w:p>
    <w:p w14:paraId="28B752DF" w14:textId="77777777" w:rsidR="00B506F5" w:rsidRDefault="00B506F5" w:rsidP="00792FA3">
      <w:pPr>
        <w:spacing w:after="0" w:line="240" w:lineRule="auto"/>
        <w:ind w:left="2160"/>
        <w:rPr>
          <w:rFonts w:ascii="Times New Roman" w:hAnsi="Times New Roman" w:cs="Times New Roman"/>
          <w:sz w:val="24"/>
        </w:rPr>
      </w:pPr>
    </w:p>
    <w:p w14:paraId="28B752E0" w14:textId="77777777" w:rsidR="00DF4826" w:rsidRDefault="00DF4826" w:rsidP="00792FA3">
      <w:pPr>
        <w:spacing w:after="0" w:line="240" w:lineRule="auto"/>
        <w:ind w:left="2160"/>
        <w:rPr>
          <w:rFonts w:ascii="Times New Roman" w:hAnsi="Times New Roman" w:cs="Times New Roman"/>
          <w:sz w:val="24"/>
        </w:rPr>
      </w:pPr>
      <w:r>
        <w:rPr>
          <w:rFonts w:ascii="Times New Roman" w:hAnsi="Times New Roman" w:cs="Times New Roman"/>
          <w:sz w:val="24"/>
        </w:rPr>
        <w:t>Catia Sharp suggested that the consultant report would build off of the SIM mappings that have been done in Middlesex County and that will be performed in January.  She added that SIM mappings fail to provide an assessment of the number of beds and the waitlist for those beds</w:t>
      </w:r>
      <w:r w:rsidR="00B506F5">
        <w:rPr>
          <w:rFonts w:ascii="Times New Roman" w:hAnsi="Times New Roman" w:cs="Times New Roman"/>
          <w:sz w:val="24"/>
        </w:rPr>
        <w:t>.</w:t>
      </w:r>
    </w:p>
    <w:p w14:paraId="28B752E1" w14:textId="77777777" w:rsidR="00B506F5" w:rsidRDefault="00B506F5" w:rsidP="00792FA3">
      <w:pPr>
        <w:spacing w:after="0" w:line="240" w:lineRule="auto"/>
        <w:ind w:left="2160"/>
        <w:rPr>
          <w:rFonts w:ascii="Times New Roman" w:hAnsi="Times New Roman" w:cs="Times New Roman"/>
          <w:sz w:val="24"/>
        </w:rPr>
      </w:pPr>
    </w:p>
    <w:p w14:paraId="28B752E2" w14:textId="77777777" w:rsidR="00B506F5" w:rsidRDefault="003B2857" w:rsidP="00792FA3">
      <w:pPr>
        <w:spacing w:after="0" w:line="240" w:lineRule="auto"/>
        <w:ind w:left="2160"/>
        <w:rPr>
          <w:rFonts w:ascii="Times New Roman" w:hAnsi="Times New Roman" w:cs="Times New Roman"/>
          <w:sz w:val="24"/>
        </w:rPr>
      </w:pPr>
      <w:r>
        <w:rPr>
          <w:rFonts w:ascii="Times New Roman" w:hAnsi="Times New Roman" w:cs="Times New Roman"/>
          <w:sz w:val="24"/>
        </w:rPr>
        <w:t xml:space="preserve">Senator Friedman and Danna </w:t>
      </w:r>
      <w:proofErr w:type="spellStart"/>
      <w:r>
        <w:rPr>
          <w:rFonts w:ascii="Times New Roman" w:hAnsi="Times New Roman" w:cs="Times New Roman"/>
          <w:sz w:val="24"/>
        </w:rPr>
        <w:t>Mauch</w:t>
      </w:r>
      <w:proofErr w:type="spellEnd"/>
      <w:r>
        <w:rPr>
          <w:rFonts w:ascii="Times New Roman" w:hAnsi="Times New Roman" w:cs="Times New Roman"/>
          <w:sz w:val="24"/>
        </w:rPr>
        <w:t xml:space="preserve"> agreed with the need to document the number of beds and the gap between bed availability and need.</w:t>
      </w:r>
    </w:p>
    <w:p w14:paraId="28B752E3" w14:textId="77777777" w:rsidR="001A0ED3" w:rsidRDefault="001A0ED3" w:rsidP="001A0ED3">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14:paraId="28B752E4" w14:textId="77777777" w:rsidR="001A0ED3" w:rsidRDefault="001A0ED3" w:rsidP="001A0ED3">
      <w:pPr>
        <w:spacing w:after="0" w:line="240" w:lineRule="auto"/>
        <w:ind w:left="1440"/>
        <w:rPr>
          <w:rFonts w:ascii="Times New Roman" w:hAnsi="Times New Roman" w:cs="Times New Roman"/>
          <w:sz w:val="24"/>
        </w:rPr>
      </w:pPr>
      <w:r>
        <w:rPr>
          <w:rFonts w:ascii="Times New Roman" w:hAnsi="Times New Roman" w:cs="Times New Roman"/>
          <w:sz w:val="24"/>
        </w:rPr>
        <w:t>Mandy Gillman asked whether it would be possible to get a regular schedule on the calendar for Commission meetings</w:t>
      </w:r>
      <w:r w:rsidR="00ED1190">
        <w:rPr>
          <w:rFonts w:ascii="Times New Roman" w:hAnsi="Times New Roman" w:cs="Times New Roman"/>
          <w:sz w:val="24"/>
        </w:rPr>
        <w:t xml:space="preserve">, given that Vic </w:t>
      </w:r>
      <w:proofErr w:type="spellStart"/>
      <w:r w:rsidR="00ED1190">
        <w:rPr>
          <w:rFonts w:ascii="Times New Roman" w:hAnsi="Times New Roman" w:cs="Times New Roman"/>
          <w:sz w:val="24"/>
        </w:rPr>
        <w:t>DiGravio</w:t>
      </w:r>
      <w:proofErr w:type="spellEnd"/>
      <w:r w:rsidR="00ED1190">
        <w:rPr>
          <w:rFonts w:ascii="Times New Roman" w:hAnsi="Times New Roman" w:cs="Times New Roman"/>
          <w:sz w:val="24"/>
        </w:rPr>
        <w:t xml:space="preserve"> had missed several meetings due to scheduling conflicts</w:t>
      </w:r>
      <w:r w:rsidR="004366AC">
        <w:rPr>
          <w:rFonts w:ascii="Times New Roman" w:hAnsi="Times New Roman" w:cs="Times New Roman"/>
          <w:sz w:val="24"/>
        </w:rPr>
        <w:t>.</w:t>
      </w:r>
    </w:p>
    <w:p w14:paraId="28B752E5" w14:textId="77777777" w:rsidR="004366AC" w:rsidRDefault="004366AC" w:rsidP="001A0ED3">
      <w:pPr>
        <w:spacing w:after="0" w:line="240" w:lineRule="auto"/>
        <w:ind w:left="1440"/>
        <w:rPr>
          <w:rFonts w:ascii="Times New Roman" w:hAnsi="Times New Roman" w:cs="Times New Roman"/>
          <w:sz w:val="24"/>
        </w:rPr>
      </w:pPr>
      <w:r>
        <w:rPr>
          <w:rFonts w:ascii="Times New Roman" w:hAnsi="Times New Roman" w:cs="Times New Roman"/>
          <w:sz w:val="24"/>
        </w:rPr>
        <w:tab/>
      </w:r>
    </w:p>
    <w:p w14:paraId="28B752E6" w14:textId="77777777" w:rsidR="004366AC" w:rsidRDefault="004366AC" w:rsidP="004366AC">
      <w:pPr>
        <w:spacing w:after="0" w:line="240" w:lineRule="auto"/>
        <w:ind w:left="2160"/>
        <w:rPr>
          <w:rFonts w:ascii="Times New Roman" w:hAnsi="Times New Roman" w:cs="Times New Roman"/>
          <w:sz w:val="24"/>
        </w:rPr>
      </w:pPr>
      <w:r>
        <w:rPr>
          <w:rFonts w:ascii="Times New Roman" w:hAnsi="Times New Roman" w:cs="Times New Roman"/>
          <w:sz w:val="24"/>
        </w:rPr>
        <w:t>Catia shared that staff are working to schedule site visits to out-of-state crisis stabilization centers in Bexar Count</w:t>
      </w:r>
      <w:r w:rsidR="00ED1190">
        <w:rPr>
          <w:rFonts w:ascii="Times New Roman" w:hAnsi="Times New Roman" w:cs="Times New Roman"/>
          <w:sz w:val="24"/>
        </w:rPr>
        <w:t>y, TX and Miami-Dade County, FL and in-state sites in Springfield and Worcester.  She noted that staff were hoping to carve out time during those site visits to also have monthly Commission meetings to be more efficient with Commission members’ time.</w:t>
      </w:r>
    </w:p>
    <w:p w14:paraId="28B752E7" w14:textId="77777777" w:rsidR="00792FA3" w:rsidRDefault="00792FA3" w:rsidP="00BD41DD">
      <w:pPr>
        <w:spacing w:after="0" w:line="240" w:lineRule="auto"/>
        <w:ind w:left="1440"/>
        <w:rPr>
          <w:rFonts w:ascii="Times New Roman" w:hAnsi="Times New Roman" w:cs="Times New Roman"/>
          <w:sz w:val="24"/>
        </w:rPr>
      </w:pPr>
    </w:p>
    <w:p w14:paraId="28B752E8" w14:textId="77777777" w:rsidR="00792FA3" w:rsidRDefault="00792FA3" w:rsidP="00BD41DD">
      <w:pPr>
        <w:spacing w:after="0" w:line="240" w:lineRule="auto"/>
        <w:ind w:left="1440"/>
        <w:rPr>
          <w:rFonts w:ascii="Times New Roman" w:hAnsi="Times New Roman" w:cs="Times New Roman"/>
          <w:sz w:val="24"/>
        </w:rPr>
      </w:pPr>
    </w:p>
    <w:p w14:paraId="28B752E9" w14:textId="77777777" w:rsidR="00960CC3" w:rsidRDefault="00A5356C" w:rsidP="00960CC3">
      <w:pPr>
        <w:spacing w:after="0" w:line="240" w:lineRule="auto"/>
        <w:rPr>
          <w:rFonts w:ascii="Times New Roman" w:hAnsi="Times New Roman" w:cs="Times New Roman"/>
          <w:sz w:val="24"/>
          <w:u w:val="single"/>
        </w:rPr>
      </w:pPr>
      <w:r>
        <w:rPr>
          <w:rFonts w:ascii="Times New Roman" w:hAnsi="Times New Roman" w:cs="Times New Roman"/>
          <w:sz w:val="24"/>
        </w:rPr>
        <w:t>3:45</w:t>
      </w:r>
      <w:r w:rsidR="00960CC3">
        <w:rPr>
          <w:rFonts w:ascii="Times New Roman" w:hAnsi="Times New Roman" w:cs="Times New Roman"/>
          <w:sz w:val="24"/>
        </w:rPr>
        <w:t xml:space="preserve"> PM</w:t>
      </w:r>
      <w:r w:rsidR="00960CC3">
        <w:rPr>
          <w:rFonts w:ascii="Times New Roman" w:hAnsi="Times New Roman" w:cs="Times New Roman"/>
          <w:sz w:val="24"/>
        </w:rPr>
        <w:tab/>
      </w:r>
      <w:r w:rsidR="00960CC3" w:rsidRPr="008877C0">
        <w:rPr>
          <w:rFonts w:ascii="Times New Roman" w:hAnsi="Times New Roman" w:cs="Times New Roman"/>
          <w:sz w:val="24"/>
          <w:u w:val="single"/>
        </w:rPr>
        <w:t>CLOSING AND NEXT STEPS</w:t>
      </w:r>
    </w:p>
    <w:p w14:paraId="28B752EA" w14:textId="77777777" w:rsidR="00960CC3" w:rsidRDefault="00960CC3" w:rsidP="00960CC3">
      <w:pPr>
        <w:spacing w:after="0" w:line="240" w:lineRule="auto"/>
        <w:rPr>
          <w:rFonts w:ascii="Times New Roman" w:hAnsi="Times New Roman" w:cs="Times New Roman"/>
          <w:sz w:val="24"/>
          <w:u w:val="single"/>
        </w:rPr>
      </w:pPr>
    </w:p>
    <w:p w14:paraId="28B752EB" w14:textId="77777777" w:rsidR="00960CC3" w:rsidRPr="00931229" w:rsidRDefault="00960CC3" w:rsidP="00C7029C">
      <w:pPr>
        <w:spacing w:after="0" w:line="240" w:lineRule="auto"/>
        <w:ind w:left="1440"/>
        <w:rPr>
          <w:rFonts w:ascii="Times New Roman" w:hAnsi="Times New Roman" w:cs="Times New Roman"/>
          <w:sz w:val="24"/>
        </w:rPr>
      </w:pPr>
      <w:r>
        <w:rPr>
          <w:rFonts w:ascii="Times New Roman" w:hAnsi="Times New Roman" w:cs="Times New Roman"/>
          <w:sz w:val="24"/>
        </w:rPr>
        <w:t xml:space="preserve">Sheriff Koutoujian </w:t>
      </w:r>
      <w:r w:rsidR="00C7029C">
        <w:rPr>
          <w:rFonts w:ascii="Times New Roman" w:hAnsi="Times New Roman" w:cs="Times New Roman"/>
          <w:sz w:val="24"/>
        </w:rPr>
        <w:t>adjourned the meeting</w:t>
      </w:r>
      <w:r w:rsidR="002856F8">
        <w:rPr>
          <w:rFonts w:ascii="Times New Roman" w:hAnsi="Times New Roman" w:cs="Times New Roman"/>
          <w:sz w:val="24"/>
        </w:rPr>
        <w:t>.</w:t>
      </w:r>
    </w:p>
    <w:sectPr w:rsidR="00960CC3" w:rsidRPr="00931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D6795"/>
    <w:multiLevelType w:val="hybridMultilevel"/>
    <w:tmpl w:val="0C0A5B3C"/>
    <w:lvl w:ilvl="0" w:tplc="242AD886">
      <w:start w:val="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4B23E4D"/>
    <w:multiLevelType w:val="hybridMultilevel"/>
    <w:tmpl w:val="C4BCE0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41322213">
    <w:abstractNumId w:val="0"/>
  </w:num>
  <w:num w:numId="2" w16cid:durableId="1638872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D02"/>
    <w:rsid w:val="00006C38"/>
    <w:rsid w:val="00036F15"/>
    <w:rsid w:val="00044769"/>
    <w:rsid w:val="00062DA6"/>
    <w:rsid w:val="000B74E7"/>
    <w:rsid w:val="000D4669"/>
    <w:rsid w:val="000D5FB2"/>
    <w:rsid w:val="000E5B3E"/>
    <w:rsid w:val="001032A7"/>
    <w:rsid w:val="00127EC2"/>
    <w:rsid w:val="001364DE"/>
    <w:rsid w:val="001377F7"/>
    <w:rsid w:val="00137926"/>
    <w:rsid w:val="00152F00"/>
    <w:rsid w:val="00162F56"/>
    <w:rsid w:val="00163BB6"/>
    <w:rsid w:val="00165849"/>
    <w:rsid w:val="0018388E"/>
    <w:rsid w:val="00192244"/>
    <w:rsid w:val="00192A44"/>
    <w:rsid w:val="001A0ED3"/>
    <w:rsid w:val="001B6838"/>
    <w:rsid w:val="001E7C98"/>
    <w:rsid w:val="00205CD8"/>
    <w:rsid w:val="0022032B"/>
    <w:rsid w:val="002310B7"/>
    <w:rsid w:val="00233415"/>
    <w:rsid w:val="00256A4F"/>
    <w:rsid w:val="00257C1F"/>
    <w:rsid w:val="00263CB1"/>
    <w:rsid w:val="00273518"/>
    <w:rsid w:val="002856F8"/>
    <w:rsid w:val="002920EE"/>
    <w:rsid w:val="002A79D5"/>
    <w:rsid w:val="002B1799"/>
    <w:rsid w:val="002B1AE4"/>
    <w:rsid w:val="002C2DE6"/>
    <w:rsid w:val="002C5F69"/>
    <w:rsid w:val="002C6AF9"/>
    <w:rsid w:val="002C7C4E"/>
    <w:rsid w:val="002D160B"/>
    <w:rsid w:val="002F283B"/>
    <w:rsid w:val="0031463F"/>
    <w:rsid w:val="00314B3B"/>
    <w:rsid w:val="00316B8D"/>
    <w:rsid w:val="003530D5"/>
    <w:rsid w:val="00375A8D"/>
    <w:rsid w:val="00391FAE"/>
    <w:rsid w:val="003921FE"/>
    <w:rsid w:val="003A187B"/>
    <w:rsid w:val="003A675E"/>
    <w:rsid w:val="003B2857"/>
    <w:rsid w:val="003D7C60"/>
    <w:rsid w:val="003E2052"/>
    <w:rsid w:val="003E3048"/>
    <w:rsid w:val="003E54C9"/>
    <w:rsid w:val="003E5B21"/>
    <w:rsid w:val="003E72D5"/>
    <w:rsid w:val="003F6F0C"/>
    <w:rsid w:val="004156B7"/>
    <w:rsid w:val="00422423"/>
    <w:rsid w:val="00427131"/>
    <w:rsid w:val="004366AC"/>
    <w:rsid w:val="0044515E"/>
    <w:rsid w:val="00457FF5"/>
    <w:rsid w:val="004831D3"/>
    <w:rsid w:val="004C5BBB"/>
    <w:rsid w:val="004F0D29"/>
    <w:rsid w:val="004F16C5"/>
    <w:rsid w:val="00502187"/>
    <w:rsid w:val="005210E2"/>
    <w:rsid w:val="00522B58"/>
    <w:rsid w:val="00554172"/>
    <w:rsid w:val="00562F3A"/>
    <w:rsid w:val="00581124"/>
    <w:rsid w:val="00591B5B"/>
    <w:rsid w:val="005976DF"/>
    <w:rsid w:val="005A3A73"/>
    <w:rsid w:val="005C0872"/>
    <w:rsid w:val="005D2EB3"/>
    <w:rsid w:val="005D351B"/>
    <w:rsid w:val="005E2BBA"/>
    <w:rsid w:val="006108DD"/>
    <w:rsid w:val="00611332"/>
    <w:rsid w:val="006311FD"/>
    <w:rsid w:val="00635914"/>
    <w:rsid w:val="00660383"/>
    <w:rsid w:val="0066795A"/>
    <w:rsid w:val="006751E4"/>
    <w:rsid w:val="006769EE"/>
    <w:rsid w:val="00681BE4"/>
    <w:rsid w:val="00691B23"/>
    <w:rsid w:val="006A04C7"/>
    <w:rsid w:val="006B1F4E"/>
    <w:rsid w:val="006C6487"/>
    <w:rsid w:val="006D288D"/>
    <w:rsid w:val="006F6801"/>
    <w:rsid w:val="00711887"/>
    <w:rsid w:val="00715008"/>
    <w:rsid w:val="007363AD"/>
    <w:rsid w:val="00740A2B"/>
    <w:rsid w:val="00741406"/>
    <w:rsid w:val="00745C39"/>
    <w:rsid w:val="00765F38"/>
    <w:rsid w:val="00783CFA"/>
    <w:rsid w:val="0078426C"/>
    <w:rsid w:val="00792FA3"/>
    <w:rsid w:val="00795B80"/>
    <w:rsid w:val="007A61CA"/>
    <w:rsid w:val="007B38E9"/>
    <w:rsid w:val="007B471C"/>
    <w:rsid w:val="007B78E8"/>
    <w:rsid w:val="007D53A7"/>
    <w:rsid w:val="007F0826"/>
    <w:rsid w:val="007F6BB2"/>
    <w:rsid w:val="0080301A"/>
    <w:rsid w:val="0081424C"/>
    <w:rsid w:val="0082358B"/>
    <w:rsid w:val="00825966"/>
    <w:rsid w:val="00830619"/>
    <w:rsid w:val="00854D19"/>
    <w:rsid w:val="008606AA"/>
    <w:rsid w:val="00862F9B"/>
    <w:rsid w:val="00870CAD"/>
    <w:rsid w:val="00885D57"/>
    <w:rsid w:val="008877C0"/>
    <w:rsid w:val="008A2955"/>
    <w:rsid w:val="008B37D6"/>
    <w:rsid w:val="008B7810"/>
    <w:rsid w:val="008C685B"/>
    <w:rsid w:val="008D20CF"/>
    <w:rsid w:val="008D3CBF"/>
    <w:rsid w:val="008E0FC2"/>
    <w:rsid w:val="008E397C"/>
    <w:rsid w:val="008E7341"/>
    <w:rsid w:val="008F3C3E"/>
    <w:rsid w:val="00922ED7"/>
    <w:rsid w:val="00923AD8"/>
    <w:rsid w:val="00923E80"/>
    <w:rsid w:val="00931229"/>
    <w:rsid w:val="009603DB"/>
    <w:rsid w:val="00960CC3"/>
    <w:rsid w:val="00963EC8"/>
    <w:rsid w:val="009A44A7"/>
    <w:rsid w:val="009B047F"/>
    <w:rsid w:val="009B797F"/>
    <w:rsid w:val="009D3F85"/>
    <w:rsid w:val="009E4959"/>
    <w:rsid w:val="00A07A75"/>
    <w:rsid w:val="00A4045F"/>
    <w:rsid w:val="00A4089E"/>
    <w:rsid w:val="00A5356C"/>
    <w:rsid w:val="00A709C7"/>
    <w:rsid w:val="00A72178"/>
    <w:rsid w:val="00A745BF"/>
    <w:rsid w:val="00A7711A"/>
    <w:rsid w:val="00A81900"/>
    <w:rsid w:val="00A94537"/>
    <w:rsid w:val="00A97D5E"/>
    <w:rsid w:val="00A97DC3"/>
    <w:rsid w:val="00AA4D02"/>
    <w:rsid w:val="00AA5AF2"/>
    <w:rsid w:val="00AC48DD"/>
    <w:rsid w:val="00AD2190"/>
    <w:rsid w:val="00B015A3"/>
    <w:rsid w:val="00B15222"/>
    <w:rsid w:val="00B24B90"/>
    <w:rsid w:val="00B506F5"/>
    <w:rsid w:val="00BA07BB"/>
    <w:rsid w:val="00BA1785"/>
    <w:rsid w:val="00BA3912"/>
    <w:rsid w:val="00BA4E56"/>
    <w:rsid w:val="00BB24D2"/>
    <w:rsid w:val="00BC0C34"/>
    <w:rsid w:val="00BC450A"/>
    <w:rsid w:val="00BD41DD"/>
    <w:rsid w:val="00BD5CC5"/>
    <w:rsid w:val="00BE3093"/>
    <w:rsid w:val="00BF2B30"/>
    <w:rsid w:val="00C16140"/>
    <w:rsid w:val="00C22D93"/>
    <w:rsid w:val="00C51780"/>
    <w:rsid w:val="00C53FC9"/>
    <w:rsid w:val="00C663AD"/>
    <w:rsid w:val="00C7027A"/>
    <w:rsid w:val="00C7029C"/>
    <w:rsid w:val="00C75CD3"/>
    <w:rsid w:val="00C83B51"/>
    <w:rsid w:val="00C83B98"/>
    <w:rsid w:val="00C911FC"/>
    <w:rsid w:val="00CB5A4A"/>
    <w:rsid w:val="00CE7B61"/>
    <w:rsid w:val="00D01BCE"/>
    <w:rsid w:val="00D11C11"/>
    <w:rsid w:val="00D172E7"/>
    <w:rsid w:val="00D25A1B"/>
    <w:rsid w:val="00D439CB"/>
    <w:rsid w:val="00D518F8"/>
    <w:rsid w:val="00D65C07"/>
    <w:rsid w:val="00D8097D"/>
    <w:rsid w:val="00D9115D"/>
    <w:rsid w:val="00D92A05"/>
    <w:rsid w:val="00D93E1C"/>
    <w:rsid w:val="00D95639"/>
    <w:rsid w:val="00DA04A4"/>
    <w:rsid w:val="00DA2916"/>
    <w:rsid w:val="00DA642A"/>
    <w:rsid w:val="00DB4F7F"/>
    <w:rsid w:val="00DC4295"/>
    <w:rsid w:val="00DC4B43"/>
    <w:rsid w:val="00DF4826"/>
    <w:rsid w:val="00E075CE"/>
    <w:rsid w:val="00E147D4"/>
    <w:rsid w:val="00E26FB9"/>
    <w:rsid w:val="00E34D00"/>
    <w:rsid w:val="00E36EC2"/>
    <w:rsid w:val="00E43431"/>
    <w:rsid w:val="00E46E34"/>
    <w:rsid w:val="00E522A0"/>
    <w:rsid w:val="00E54FCE"/>
    <w:rsid w:val="00E61817"/>
    <w:rsid w:val="00EA56A8"/>
    <w:rsid w:val="00EB0E98"/>
    <w:rsid w:val="00ED1190"/>
    <w:rsid w:val="00EE1E60"/>
    <w:rsid w:val="00EE6F10"/>
    <w:rsid w:val="00EF0FB0"/>
    <w:rsid w:val="00F35C11"/>
    <w:rsid w:val="00F600C5"/>
    <w:rsid w:val="00FB20E9"/>
    <w:rsid w:val="00FB2134"/>
    <w:rsid w:val="00FC0945"/>
    <w:rsid w:val="00FC3983"/>
    <w:rsid w:val="00FC75A4"/>
    <w:rsid w:val="00FD5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5262"/>
  <w15:docId w15:val="{C4CD70FF-B73D-470F-A0AE-34F9DA05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9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AD8"/>
    <w:pPr>
      <w:ind w:left="720"/>
      <w:contextualSpacing/>
    </w:pPr>
  </w:style>
  <w:style w:type="character" w:customStyle="1" w:styleId="Heading1Char">
    <w:name w:val="Heading 1 Char"/>
    <w:basedOn w:val="DefaultParagraphFont"/>
    <w:link w:val="Heading1"/>
    <w:uiPriority w:val="9"/>
    <w:rsid w:val="00BA391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4" ma:contentTypeDescription="Create a new document." ma:contentTypeScope="" ma:versionID="cea60a01daa98f500908f0bbb9c9b12c">
  <xsd:schema xmlns:xsd="http://www.w3.org/2001/XMLSchema" xmlns:xs="http://www.w3.org/2001/XMLSchema" xmlns:p="http://schemas.microsoft.com/office/2006/metadata/properties" xmlns:ns2="f286715a-d272-4fa3-bcdc-06197fe95883" xmlns:ns3="f59f0e53-36bf-4aa0-a495-bfa971588ceb" targetNamespace="http://schemas.microsoft.com/office/2006/metadata/properties" ma:root="true" ma:fieldsID="99907b973b5f230477b77806ecc89a55" ns2:_="" ns3:_="">
    <xsd:import namespace="f286715a-d272-4fa3-bcdc-06197fe95883"/>
    <xsd:import namespace="f59f0e53-36bf-4aa0-a495-bfa971588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0e53-36bf-4aa0-a495-bfa971588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5E5CE-EC95-4DC2-BCF6-DC2338531F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2A388A-C645-4C08-9CF6-CF51E097163C}">
  <ds:schemaRefs>
    <ds:schemaRef ds:uri="http://schemas.microsoft.com/sharepoint/v3/contenttype/forms"/>
  </ds:schemaRefs>
</ds:datastoreItem>
</file>

<file path=customXml/itemProps3.xml><?xml version="1.0" encoding="utf-8"?>
<ds:datastoreItem xmlns:ds="http://schemas.openxmlformats.org/officeDocument/2006/customXml" ds:itemID="{1F432F38-BB57-4CE0-AC35-88239ABE4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f59f0e53-36bf-4aa0-a495-bfa97158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 Catia</dc:creator>
  <cp:lastModifiedBy>Donna Leblanc</cp:lastModifiedBy>
  <cp:revision>9</cp:revision>
  <dcterms:created xsi:type="dcterms:W3CDTF">2018-10-26T19:16:00Z</dcterms:created>
  <dcterms:modified xsi:type="dcterms:W3CDTF">2023-07-12T12:06:00Z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