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EA6B" w14:textId="469FFEE4" w:rsidR="00AA4D02" w:rsidRDefault="00AA4D02" w:rsidP="00AA4D02">
      <w:pPr>
        <w:spacing w:after="0" w:line="240" w:lineRule="auto"/>
        <w:rPr>
          <w:rFonts w:ascii="Times New Roman" w:hAnsi="Times New Roman" w:cs="Times New Roman"/>
          <w:sz w:val="24"/>
        </w:rPr>
      </w:pPr>
      <w:r>
        <w:rPr>
          <w:noProof/>
        </w:rPr>
        <w:drawing>
          <wp:inline distT="0" distB="0" distL="0" distR="0" wp14:anchorId="6A95EAD2" wp14:editId="483C64FA">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7016B7">
        <w:rPr>
          <w:rFonts w:ascii="Times New Roman" w:hAnsi="Times New Roman" w:cs="Times New Roman"/>
          <w:sz w:val="24"/>
        </w:rPr>
        <w:tab/>
      </w:r>
      <w:r w:rsidR="007016B7">
        <w:rPr>
          <w:rFonts w:ascii="Times New Roman" w:hAnsi="Times New Roman" w:cs="Times New Roman"/>
          <w:sz w:val="24"/>
        </w:rPr>
        <w:tab/>
      </w:r>
      <w:r w:rsidR="007016B7">
        <w:rPr>
          <w:rFonts w:ascii="Times New Roman" w:hAnsi="Times New Roman" w:cs="Times New Roman"/>
          <w:sz w:val="24"/>
        </w:rPr>
        <w:tab/>
      </w:r>
      <w:r w:rsidR="007016B7">
        <w:rPr>
          <w:rFonts w:ascii="Times New Roman" w:hAnsi="Times New Roman" w:cs="Times New Roman"/>
          <w:sz w:val="24"/>
        </w:rPr>
        <w:tab/>
      </w:r>
      <w:r w:rsidR="007016B7">
        <w:rPr>
          <w:rFonts w:ascii="Times New Roman" w:hAnsi="Times New Roman" w:cs="Times New Roman"/>
          <w:sz w:val="24"/>
        </w:rPr>
        <w:tab/>
      </w:r>
      <w:r w:rsidR="007016B7">
        <w:rPr>
          <w:rFonts w:ascii="Times New Roman" w:hAnsi="Times New Roman" w:cs="Times New Roman"/>
          <w:sz w:val="24"/>
        </w:rPr>
        <w:tab/>
      </w:r>
      <w:r w:rsidR="007016B7">
        <w:rPr>
          <w:rFonts w:ascii="Times New Roman" w:hAnsi="Times New Roman" w:cs="Times New Roman"/>
          <w:sz w:val="24"/>
        </w:rPr>
        <w:tab/>
      </w:r>
      <w:r>
        <w:rPr>
          <w:noProof/>
        </w:rPr>
        <w:drawing>
          <wp:inline distT="0" distB="0" distL="0" distR="0" wp14:anchorId="6A95EAD4" wp14:editId="5DA597E7">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9">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58709047" w14:textId="77777777" w:rsidR="007016B7" w:rsidRDefault="007016B7" w:rsidP="007016B7"/>
    <w:p w14:paraId="715BE8D4" w14:textId="77777777" w:rsidR="007016B7" w:rsidRPr="00EF387D" w:rsidRDefault="007016B7" w:rsidP="007016B7">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6E000293" w14:textId="77777777" w:rsidR="007016B7" w:rsidRPr="00EF387D" w:rsidRDefault="007016B7" w:rsidP="007016B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Thursday, September 27</w:t>
      </w:r>
      <w:r w:rsidRPr="00EF387D">
        <w:rPr>
          <w:rFonts w:ascii="Times New Roman" w:hAnsi="Times New Roman" w:cs="Times New Roman"/>
          <w:b/>
          <w:sz w:val="28"/>
          <w:szCs w:val="28"/>
        </w:rPr>
        <w:t>, 2018</w:t>
      </w:r>
    </w:p>
    <w:p w14:paraId="116FC175" w14:textId="77777777" w:rsidR="007016B7" w:rsidRPr="00EF387D" w:rsidRDefault="007016B7" w:rsidP="007016B7">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Medford, MA</w:t>
      </w:r>
    </w:p>
    <w:p w14:paraId="52B081CE" w14:textId="77777777" w:rsidR="007016B7" w:rsidRDefault="007016B7" w:rsidP="00AA4D02">
      <w:pPr>
        <w:spacing w:after="0" w:line="240" w:lineRule="auto"/>
        <w:rPr>
          <w:rFonts w:ascii="Times New Roman" w:hAnsi="Times New Roman" w:cs="Times New Roman"/>
          <w:sz w:val="24"/>
        </w:rPr>
      </w:pPr>
    </w:p>
    <w:p w14:paraId="6A95EA6C"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6A95EA6D" w14:textId="77777777" w:rsidR="00AA4D02" w:rsidRDefault="00AA4D02" w:rsidP="00AA4D02">
      <w:pPr>
        <w:spacing w:after="0" w:line="240" w:lineRule="auto"/>
        <w:rPr>
          <w:rFonts w:ascii="Times New Roman" w:hAnsi="Times New Roman" w:cs="Times New Roman"/>
          <w:sz w:val="24"/>
        </w:rPr>
      </w:pPr>
    </w:p>
    <w:p w14:paraId="6A95EA6E" w14:textId="77777777" w:rsidR="00AA4D02" w:rsidRDefault="00AA4D02" w:rsidP="00AA4D02">
      <w:pPr>
        <w:spacing w:after="0" w:line="240" w:lineRule="auto"/>
        <w:rPr>
          <w:rFonts w:ascii="Times New Roman" w:hAnsi="Times New Roman" w:cs="Times New Roman"/>
          <w:sz w:val="24"/>
        </w:rPr>
      </w:pPr>
    </w:p>
    <w:p w14:paraId="6A95EA6F" w14:textId="77777777" w:rsidR="00AA4D02" w:rsidRDefault="00AA4D02" w:rsidP="00AA4D02">
      <w:pPr>
        <w:spacing w:after="0" w:line="240" w:lineRule="auto"/>
        <w:rPr>
          <w:rFonts w:ascii="Times New Roman" w:hAnsi="Times New Roman" w:cs="Times New Roman"/>
          <w:sz w:val="24"/>
        </w:rPr>
      </w:pPr>
    </w:p>
    <w:p w14:paraId="6A95EA70" w14:textId="77777777"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t>Sheriff Koutoujian (co-chair), Middlesex Sheriff’s Office; Danna Mauch (co-chair), Massachusetts Association for Mental Health; Senator Cindy Friedman;</w:t>
      </w:r>
      <w:r w:rsidR="00C7027A">
        <w:rPr>
          <w:rFonts w:ascii="Times New Roman" w:hAnsi="Times New Roman" w:cs="Times New Roman"/>
          <w:sz w:val="24"/>
        </w:rPr>
        <w:t xml:space="preserve"> Judge Rosemary Minehan (ret.);</w:t>
      </w:r>
      <w:r w:rsidR="00457FF5">
        <w:rPr>
          <w:rFonts w:ascii="Times New Roman" w:hAnsi="Times New Roman" w:cs="Times New Roman"/>
          <w:sz w:val="24"/>
        </w:rPr>
        <w:t xml:space="preserve"> June Binney, J.D., National Alliance on Mental Illness; </w:t>
      </w:r>
      <w:r w:rsidR="006769EE">
        <w:rPr>
          <w:rFonts w:ascii="Times New Roman" w:hAnsi="Times New Roman" w:cs="Times New Roman"/>
          <w:sz w:val="24"/>
        </w:rPr>
        <w:t>Mandy Gilman</w:t>
      </w:r>
      <w:r w:rsidR="00457FF5">
        <w:rPr>
          <w:rFonts w:ascii="Times New Roman" w:hAnsi="Times New Roman" w:cs="Times New Roman"/>
          <w:sz w:val="24"/>
        </w:rPr>
        <w:t>, Association for Behavioral Healthcare</w:t>
      </w:r>
      <w:r w:rsidR="00502187">
        <w:rPr>
          <w:rFonts w:ascii="Times New Roman" w:hAnsi="Times New Roman" w:cs="Times New Roman"/>
          <w:sz w:val="24"/>
        </w:rPr>
        <w:t xml:space="preserve">; Nancy Connolly, </w:t>
      </w:r>
      <w:proofErr w:type="spellStart"/>
      <w:r w:rsidR="00502187">
        <w:rPr>
          <w:rFonts w:ascii="Times New Roman" w:hAnsi="Times New Roman" w:cs="Times New Roman"/>
          <w:sz w:val="24"/>
        </w:rPr>
        <w:t>Psy</w:t>
      </w:r>
      <w:proofErr w:type="spellEnd"/>
      <w:r w:rsidR="00502187">
        <w:rPr>
          <w:rFonts w:ascii="Times New Roman" w:hAnsi="Times New Roman" w:cs="Times New Roman"/>
          <w:sz w:val="24"/>
        </w:rPr>
        <w:t>. D., Department of Mental Health</w:t>
      </w:r>
      <w:r w:rsidR="00FC0945">
        <w:rPr>
          <w:rFonts w:ascii="Times New Roman" w:hAnsi="Times New Roman" w:cs="Times New Roman"/>
          <w:sz w:val="24"/>
        </w:rPr>
        <w:t xml:space="preserve">; Scott Taberner, Office of </w:t>
      </w:r>
      <w:r w:rsidR="00FC0945" w:rsidRPr="00DA04A4">
        <w:rPr>
          <w:rFonts w:ascii="Times New Roman" w:hAnsi="Times New Roman" w:cs="Times New Roman"/>
          <w:sz w:val="24"/>
        </w:rPr>
        <w:t>MassHealth</w:t>
      </w:r>
      <w:r w:rsidR="002920EE" w:rsidRPr="00DA04A4">
        <w:rPr>
          <w:rFonts w:ascii="Times New Roman" w:hAnsi="Times New Roman" w:cs="Times New Roman"/>
          <w:sz w:val="24"/>
        </w:rPr>
        <w:t xml:space="preserve">; Jennifer </w:t>
      </w:r>
      <w:proofErr w:type="spellStart"/>
      <w:r w:rsidR="002920EE" w:rsidRPr="00DA04A4">
        <w:rPr>
          <w:rFonts w:ascii="Times New Roman" w:hAnsi="Times New Roman" w:cs="Times New Roman"/>
          <w:sz w:val="24"/>
        </w:rPr>
        <w:t>Barrelle</w:t>
      </w:r>
      <w:proofErr w:type="spellEnd"/>
      <w:r w:rsidR="002920EE" w:rsidRPr="00DA04A4">
        <w:rPr>
          <w:rFonts w:ascii="Times New Roman" w:hAnsi="Times New Roman" w:cs="Times New Roman"/>
          <w:sz w:val="24"/>
        </w:rPr>
        <w:t>, J.D., Department of Public Health</w:t>
      </w:r>
      <w:r w:rsidR="009A44A7" w:rsidRPr="00DA04A4">
        <w:rPr>
          <w:rFonts w:ascii="Times New Roman" w:hAnsi="Times New Roman" w:cs="Times New Roman"/>
          <w:sz w:val="24"/>
        </w:rPr>
        <w:t xml:space="preserve">; </w:t>
      </w:r>
      <w:r w:rsidR="006769EE">
        <w:rPr>
          <w:rFonts w:ascii="Times New Roman" w:hAnsi="Times New Roman" w:cs="Times New Roman"/>
          <w:sz w:val="24"/>
        </w:rPr>
        <w:t>Rebecca Tsopelas, Arlington Police Department;</w:t>
      </w:r>
      <w:r w:rsidR="006769EE" w:rsidRPr="00DA04A4">
        <w:rPr>
          <w:rFonts w:ascii="Times New Roman" w:hAnsi="Times New Roman" w:cs="Times New Roman"/>
          <w:sz w:val="24"/>
        </w:rPr>
        <w:t xml:space="preserve"> </w:t>
      </w:r>
      <w:r w:rsidR="009A44A7" w:rsidRPr="00DA04A4">
        <w:rPr>
          <w:rFonts w:ascii="Times New Roman" w:hAnsi="Times New Roman" w:cs="Times New Roman"/>
          <w:sz w:val="24"/>
        </w:rPr>
        <w:t>David Ryan, Middlesex</w:t>
      </w:r>
      <w:r w:rsidR="009A44A7">
        <w:rPr>
          <w:rFonts w:ascii="Times New Roman" w:hAnsi="Times New Roman" w:cs="Times New Roman"/>
          <w:sz w:val="24"/>
        </w:rPr>
        <w:t xml:space="preserve"> Sheriff’s Office; Kathleen </w:t>
      </w:r>
      <w:r w:rsidR="00BA1785">
        <w:rPr>
          <w:rFonts w:ascii="Times New Roman" w:hAnsi="Times New Roman" w:cs="Times New Roman"/>
          <w:sz w:val="24"/>
        </w:rPr>
        <w:t>S</w:t>
      </w:r>
      <w:r w:rsidR="00A07A75">
        <w:rPr>
          <w:rFonts w:ascii="Times New Roman" w:hAnsi="Times New Roman" w:cs="Times New Roman"/>
          <w:sz w:val="24"/>
        </w:rPr>
        <w:t>k</w:t>
      </w:r>
      <w:r w:rsidR="00BA1785">
        <w:rPr>
          <w:rFonts w:ascii="Times New Roman" w:hAnsi="Times New Roman" w:cs="Times New Roman"/>
          <w:sz w:val="24"/>
        </w:rPr>
        <w:t>arin</w:t>
      </w:r>
      <w:r w:rsidR="009A44A7">
        <w:rPr>
          <w:rFonts w:ascii="Times New Roman" w:hAnsi="Times New Roman" w:cs="Times New Roman"/>
          <w:sz w:val="24"/>
        </w:rPr>
        <w:t>, Middlesex Sheriff’s Office; David Swanson, Senate office of Cindy Friedman</w:t>
      </w:r>
      <w:r w:rsidR="00422423">
        <w:rPr>
          <w:rFonts w:ascii="Times New Roman" w:hAnsi="Times New Roman" w:cs="Times New Roman"/>
          <w:sz w:val="24"/>
        </w:rPr>
        <w:t>;</w:t>
      </w:r>
      <w:r w:rsidR="006769EE">
        <w:rPr>
          <w:rFonts w:ascii="Times New Roman" w:hAnsi="Times New Roman" w:cs="Times New Roman"/>
          <w:sz w:val="24"/>
        </w:rPr>
        <w:t xml:space="preserve"> Marisa Hebble, MA Trial Courts</w:t>
      </w:r>
      <w:r w:rsidR="003E2052">
        <w:rPr>
          <w:rFonts w:ascii="Times New Roman" w:hAnsi="Times New Roman" w:cs="Times New Roman"/>
          <w:sz w:val="24"/>
        </w:rPr>
        <w:t xml:space="preserve">; </w:t>
      </w:r>
      <w:r w:rsidR="00DA2916">
        <w:rPr>
          <w:rFonts w:ascii="Times New Roman" w:hAnsi="Times New Roman" w:cs="Times New Roman"/>
          <w:sz w:val="24"/>
        </w:rPr>
        <w:t>Sonya K</w:t>
      </w:r>
      <w:r w:rsidR="006769EE">
        <w:rPr>
          <w:rFonts w:ascii="Times New Roman" w:hAnsi="Times New Roman" w:cs="Times New Roman"/>
          <w:sz w:val="24"/>
        </w:rPr>
        <w:t>han, Middlesex Sheriff’s Office</w:t>
      </w:r>
      <w:r w:rsidR="00DA2916">
        <w:rPr>
          <w:rFonts w:ascii="Times New Roman" w:hAnsi="Times New Roman" w:cs="Times New Roman"/>
          <w:sz w:val="24"/>
        </w:rPr>
        <w:t xml:space="preserve">; </w:t>
      </w:r>
      <w:r w:rsidR="003E2052">
        <w:rPr>
          <w:rFonts w:ascii="Times New Roman" w:hAnsi="Times New Roman" w:cs="Times New Roman"/>
          <w:sz w:val="24"/>
        </w:rPr>
        <w:t>Catia Sharp, Middlesex Sheriff’s Office</w:t>
      </w:r>
      <w:r w:rsidR="00DA04A4">
        <w:rPr>
          <w:rFonts w:ascii="Times New Roman" w:hAnsi="Times New Roman" w:cs="Times New Roman"/>
          <w:sz w:val="24"/>
        </w:rPr>
        <w:t xml:space="preserve">; Janice Peters, Massachusetts </w:t>
      </w:r>
      <w:r w:rsidR="006769EE">
        <w:rPr>
          <w:rFonts w:ascii="Times New Roman" w:hAnsi="Times New Roman" w:cs="Times New Roman"/>
          <w:sz w:val="24"/>
        </w:rPr>
        <w:t xml:space="preserve">Health and </w:t>
      </w:r>
      <w:r w:rsidR="00DA04A4">
        <w:rPr>
          <w:rFonts w:ascii="Times New Roman" w:hAnsi="Times New Roman" w:cs="Times New Roman"/>
          <w:sz w:val="24"/>
        </w:rPr>
        <w:t>Hospital Association</w:t>
      </w:r>
      <w:r w:rsidR="006769EE">
        <w:rPr>
          <w:rFonts w:ascii="Times New Roman" w:hAnsi="Times New Roman" w:cs="Times New Roman"/>
          <w:sz w:val="24"/>
        </w:rPr>
        <w:t>; Leigh Simons Youmans, Massachusetts Health and Hospital Association; Anuj Goel, Massachusetts Health and Hospital Association</w:t>
      </w:r>
    </w:p>
    <w:p w14:paraId="6A95EA71" w14:textId="77777777" w:rsidR="00062DA6" w:rsidRDefault="00062DA6" w:rsidP="00C51780">
      <w:pPr>
        <w:spacing w:after="0" w:line="240" w:lineRule="auto"/>
        <w:ind w:left="1440" w:hanging="1440"/>
        <w:rPr>
          <w:rFonts w:ascii="Times New Roman" w:hAnsi="Times New Roman" w:cs="Times New Roman"/>
          <w:sz w:val="24"/>
        </w:rPr>
      </w:pPr>
    </w:p>
    <w:p w14:paraId="6A95EA72" w14:textId="77777777" w:rsidR="00E46E34" w:rsidRDefault="00E46E34" w:rsidP="00C51780">
      <w:pPr>
        <w:spacing w:after="0" w:line="240" w:lineRule="auto"/>
        <w:ind w:left="1440" w:hanging="1440"/>
        <w:rPr>
          <w:rFonts w:ascii="Times New Roman" w:hAnsi="Times New Roman" w:cs="Times New Roman"/>
          <w:sz w:val="24"/>
        </w:rPr>
      </w:pPr>
    </w:p>
    <w:p w14:paraId="6A95EA73" w14:textId="77777777" w:rsidR="00E46E34" w:rsidRDefault="00E46E34" w:rsidP="00C51780">
      <w:pPr>
        <w:spacing w:after="0" w:line="240" w:lineRule="auto"/>
        <w:ind w:left="1440" w:hanging="1440"/>
        <w:rPr>
          <w:rFonts w:ascii="Times New Roman" w:hAnsi="Times New Roman" w:cs="Times New Roman"/>
          <w:sz w:val="24"/>
        </w:rPr>
      </w:pPr>
    </w:p>
    <w:p w14:paraId="6A95EA74" w14:textId="77777777" w:rsidR="004F0D29" w:rsidRDefault="00AA4D0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2:00 PM:</w:t>
      </w:r>
      <w:r>
        <w:rPr>
          <w:rFonts w:ascii="Times New Roman" w:hAnsi="Times New Roman" w:cs="Times New Roman"/>
          <w:sz w:val="24"/>
        </w:rPr>
        <w:tab/>
      </w:r>
      <w:r w:rsidR="004F0D29" w:rsidRPr="00A97D5E">
        <w:rPr>
          <w:rFonts w:ascii="Times New Roman" w:hAnsi="Times New Roman" w:cs="Times New Roman"/>
          <w:sz w:val="24"/>
          <w:u w:val="single"/>
        </w:rPr>
        <w:t>INTRODUCTION</w:t>
      </w:r>
    </w:p>
    <w:p w14:paraId="6A95EA75" w14:textId="77777777" w:rsidR="004F0D29" w:rsidRDefault="004F0D29" w:rsidP="00C51780">
      <w:pPr>
        <w:spacing w:after="0" w:line="240" w:lineRule="auto"/>
        <w:ind w:left="1440" w:hanging="1440"/>
        <w:rPr>
          <w:rFonts w:ascii="Times New Roman" w:hAnsi="Times New Roman" w:cs="Times New Roman"/>
          <w:sz w:val="24"/>
        </w:rPr>
      </w:pPr>
    </w:p>
    <w:p w14:paraId="6A95EA76" w14:textId="77777777" w:rsidR="00611332" w:rsidRDefault="00AA4D02" w:rsidP="004F0D29">
      <w:pPr>
        <w:spacing w:after="0" w:line="240" w:lineRule="auto"/>
        <w:ind w:left="1440"/>
        <w:rPr>
          <w:rFonts w:ascii="Times New Roman" w:hAnsi="Times New Roman" w:cs="Times New Roman"/>
          <w:sz w:val="24"/>
        </w:rPr>
      </w:pPr>
      <w:r>
        <w:rPr>
          <w:rFonts w:ascii="Times New Roman" w:hAnsi="Times New Roman" w:cs="Times New Roman"/>
          <w:sz w:val="24"/>
        </w:rPr>
        <w:t>Sheriff Koutoujian called the meeting to order</w:t>
      </w:r>
      <w:r w:rsidR="00D25A1B">
        <w:rPr>
          <w:rFonts w:ascii="Times New Roman" w:hAnsi="Times New Roman" w:cs="Times New Roman"/>
          <w:sz w:val="24"/>
        </w:rPr>
        <w:t>.</w:t>
      </w:r>
      <w:r w:rsidR="00C51780">
        <w:rPr>
          <w:rFonts w:ascii="Times New Roman" w:hAnsi="Times New Roman" w:cs="Times New Roman"/>
          <w:sz w:val="24"/>
        </w:rPr>
        <w:t xml:space="preserve"> </w:t>
      </w:r>
      <w:r w:rsidR="00D25A1B">
        <w:rPr>
          <w:rFonts w:ascii="Times New Roman" w:hAnsi="Times New Roman" w:cs="Times New Roman"/>
          <w:sz w:val="24"/>
        </w:rPr>
        <w:t xml:space="preserve"> There was a round of introductions</w:t>
      </w:r>
      <w:r w:rsidR="00C51780">
        <w:rPr>
          <w:rFonts w:ascii="Times New Roman" w:hAnsi="Times New Roman" w:cs="Times New Roman"/>
          <w:sz w:val="24"/>
        </w:rPr>
        <w:t>.</w:t>
      </w:r>
    </w:p>
    <w:p w14:paraId="6A95EA77" w14:textId="77777777" w:rsidR="00C51780" w:rsidRDefault="00C51780" w:rsidP="00C51780">
      <w:pPr>
        <w:spacing w:after="0" w:line="240" w:lineRule="auto"/>
        <w:ind w:left="1440" w:hanging="1440"/>
        <w:rPr>
          <w:rFonts w:ascii="Times New Roman" w:hAnsi="Times New Roman" w:cs="Times New Roman"/>
          <w:sz w:val="24"/>
        </w:rPr>
      </w:pPr>
    </w:p>
    <w:p w14:paraId="6A95EA78" w14:textId="77777777" w:rsidR="00C51780" w:rsidRDefault="00C5178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t xml:space="preserve">Sheriff Koutoujian </w:t>
      </w:r>
      <w:r w:rsidR="00427131">
        <w:rPr>
          <w:rFonts w:ascii="Times New Roman" w:hAnsi="Times New Roman" w:cs="Times New Roman"/>
          <w:sz w:val="24"/>
        </w:rPr>
        <w:t>welcomed guests Steve Walsh, Anuj Goel, Leigh Simons Youmans, and Janice Peters from the Massachusetts Health and Hospitals Association</w:t>
      </w:r>
      <w:r>
        <w:rPr>
          <w:rFonts w:ascii="Times New Roman" w:hAnsi="Times New Roman" w:cs="Times New Roman"/>
          <w:sz w:val="24"/>
        </w:rPr>
        <w:t>.</w:t>
      </w:r>
    </w:p>
    <w:p w14:paraId="6A95EA79" w14:textId="77777777" w:rsidR="00C51780" w:rsidRDefault="00C51780" w:rsidP="00C51780">
      <w:pPr>
        <w:spacing w:after="0" w:line="240" w:lineRule="auto"/>
        <w:ind w:left="1440" w:hanging="1440"/>
        <w:rPr>
          <w:rFonts w:ascii="Times New Roman" w:hAnsi="Times New Roman" w:cs="Times New Roman"/>
          <w:sz w:val="24"/>
        </w:rPr>
      </w:pPr>
    </w:p>
    <w:p w14:paraId="6A95EA7A" w14:textId="77777777" w:rsidR="004F0D29" w:rsidRDefault="00C5178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2:05 PM:</w:t>
      </w:r>
      <w:r>
        <w:rPr>
          <w:rFonts w:ascii="Times New Roman" w:hAnsi="Times New Roman" w:cs="Times New Roman"/>
          <w:sz w:val="24"/>
        </w:rPr>
        <w:tab/>
      </w:r>
      <w:r w:rsidR="004F0D29" w:rsidRPr="00A97D5E">
        <w:rPr>
          <w:rFonts w:ascii="Times New Roman" w:hAnsi="Times New Roman" w:cs="Times New Roman"/>
          <w:sz w:val="24"/>
          <w:u w:val="single"/>
        </w:rPr>
        <w:t>LEGISLATIVE UPDATE</w:t>
      </w:r>
    </w:p>
    <w:p w14:paraId="6A95EA7B" w14:textId="77777777" w:rsidR="004F0D29" w:rsidRDefault="004F0D29" w:rsidP="00C51780">
      <w:pPr>
        <w:spacing w:after="0" w:line="240" w:lineRule="auto"/>
        <w:ind w:left="1440" w:hanging="1440"/>
        <w:rPr>
          <w:rFonts w:ascii="Times New Roman" w:hAnsi="Times New Roman" w:cs="Times New Roman"/>
          <w:sz w:val="24"/>
        </w:rPr>
      </w:pPr>
    </w:p>
    <w:p w14:paraId="6A95EA7C" w14:textId="77777777" w:rsidR="00C51780" w:rsidRDefault="00C51780" w:rsidP="004F0D29">
      <w:pPr>
        <w:spacing w:after="0" w:line="240" w:lineRule="auto"/>
        <w:ind w:left="1440"/>
        <w:rPr>
          <w:rFonts w:ascii="Times New Roman" w:hAnsi="Times New Roman" w:cs="Times New Roman"/>
          <w:sz w:val="24"/>
        </w:rPr>
      </w:pPr>
      <w:r>
        <w:rPr>
          <w:rFonts w:ascii="Times New Roman" w:hAnsi="Times New Roman" w:cs="Times New Roman"/>
          <w:sz w:val="24"/>
        </w:rPr>
        <w:lastRenderedPageBreak/>
        <w:t xml:space="preserve">Senator Friedman provided a legislative update.  </w:t>
      </w:r>
      <w:r w:rsidR="00A07A75">
        <w:rPr>
          <w:rFonts w:ascii="Times New Roman" w:hAnsi="Times New Roman" w:cs="Times New Roman"/>
          <w:sz w:val="24"/>
        </w:rPr>
        <w:t>T</w:t>
      </w:r>
      <w:r>
        <w:rPr>
          <w:rFonts w:ascii="Times New Roman" w:hAnsi="Times New Roman" w:cs="Times New Roman"/>
          <w:sz w:val="24"/>
        </w:rPr>
        <w:t xml:space="preserve">he Senator noted the </w:t>
      </w:r>
      <w:r w:rsidR="00E26FB9">
        <w:rPr>
          <w:rFonts w:ascii="Times New Roman" w:hAnsi="Times New Roman" w:cs="Times New Roman"/>
          <w:sz w:val="24"/>
        </w:rPr>
        <w:t>MAT bill that had passed since the Commission’s last meeting</w:t>
      </w:r>
      <w:r>
        <w:rPr>
          <w:rFonts w:ascii="Times New Roman" w:hAnsi="Times New Roman" w:cs="Times New Roman"/>
          <w:sz w:val="24"/>
        </w:rPr>
        <w:t>.</w:t>
      </w:r>
      <w:r w:rsidR="00E26FB9">
        <w:rPr>
          <w:rFonts w:ascii="Times New Roman" w:hAnsi="Times New Roman" w:cs="Times New Roman"/>
          <w:sz w:val="24"/>
        </w:rPr>
        <w:t xml:space="preserve">  The bill creates a pilot in which five county Sheriffs, including Middlesex, will be</w:t>
      </w:r>
      <w:r w:rsidR="00C911FC">
        <w:rPr>
          <w:rFonts w:ascii="Times New Roman" w:hAnsi="Times New Roman" w:cs="Times New Roman"/>
          <w:sz w:val="24"/>
        </w:rPr>
        <w:t>gin to offer all forms of MAT (</w:t>
      </w:r>
      <w:r w:rsidR="00E26FB9">
        <w:rPr>
          <w:rFonts w:ascii="Times New Roman" w:hAnsi="Times New Roman" w:cs="Times New Roman"/>
          <w:sz w:val="24"/>
        </w:rPr>
        <w:t>Vivitrol, methadone, and suboxone) to inmates with prescriptions.</w:t>
      </w:r>
    </w:p>
    <w:p w14:paraId="6A95EA7D" w14:textId="77777777" w:rsidR="00C51780" w:rsidRDefault="00C51780" w:rsidP="00C51780">
      <w:pPr>
        <w:spacing w:after="0" w:line="240" w:lineRule="auto"/>
        <w:ind w:left="1440" w:hanging="1440"/>
        <w:rPr>
          <w:rFonts w:ascii="Times New Roman" w:hAnsi="Times New Roman" w:cs="Times New Roman"/>
          <w:sz w:val="24"/>
        </w:rPr>
      </w:pPr>
    </w:p>
    <w:p w14:paraId="6A95EA7E" w14:textId="77777777" w:rsidR="003A187B" w:rsidRDefault="00C51780"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2:10 PM:</w:t>
      </w:r>
      <w:r>
        <w:rPr>
          <w:rFonts w:ascii="Times New Roman" w:hAnsi="Times New Roman" w:cs="Times New Roman"/>
          <w:sz w:val="24"/>
        </w:rPr>
        <w:tab/>
      </w:r>
      <w:r w:rsidR="005210E2">
        <w:rPr>
          <w:rFonts w:ascii="Times New Roman" w:hAnsi="Times New Roman" w:cs="Times New Roman"/>
          <w:sz w:val="24"/>
          <w:u w:val="single"/>
        </w:rPr>
        <w:t>REVIEW OF FAIRFAX COUNTY, VIRGINIA NIC-SPONSORED SITE VISIT</w:t>
      </w:r>
    </w:p>
    <w:p w14:paraId="6A95EA7F" w14:textId="77777777" w:rsidR="003A187B" w:rsidRDefault="003A187B" w:rsidP="00C51780">
      <w:pPr>
        <w:spacing w:after="0" w:line="240" w:lineRule="auto"/>
        <w:ind w:left="1440" w:hanging="1440"/>
        <w:rPr>
          <w:rFonts w:ascii="Times New Roman" w:hAnsi="Times New Roman" w:cs="Times New Roman"/>
          <w:sz w:val="24"/>
        </w:rPr>
      </w:pPr>
    </w:p>
    <w:p w14:paraId="6A95EA80" w14:textId="77777777" w:rsidR="000B74E7" w:rsidRDefault="005210E2" w:rsidP="000E5B3E">
      <w:pPr>
        <w:spacing w:after="0" w:line="240" w:lineRule="auto"/>
        <w:ind w:left="1440"/>
        <w:rPr>
          <w:rFonts w:ascii="Times New Roman" w:hAnsi="Times New Roman" w:cs="Times New Roman"/>
          <w:sz w:val="24"/>
        </w:rPr>
      </w:pPr>
      <w:r>
        <w:rPr>
          <w:rFonts w:ascii="Times New Roman" w:hAnsi="Times New Roman" w:cs="Times New Roman"/>
          <w:sz w:val="24"/>
        </w:rPr>
        <w:t>Shawn Jenkins from the Middlesex Sheriff’s Office provided an overview of a site visit he and Catia Sharp participated in to Fairfax County, Virginia</w:t>
      </w:r>
      <w:r w:rsidR="00D92A05">
        <w:rPr>
          <w:rFonts w:ascii="Times New Roman" w:hAnsi="Times New Roman" w:cs="Times New Roman"/>
          <w:sz w:val="24"/>
        </w:rPr>
        <w:t>.</w:t>
      </w:r>
      <w:r>
        <w:rPr>
          <w:rFonts w:ascii="Times New Roman" w:hAnsi="Times New Roman" w:cs="Times New Roman"/>
          <w:sz w:val="24"/>
        </w:rPr>
        <w:t xml:space="preserve">  The visit was part of a National Institute of Correction (NIC)-sponsored peer learning exchange.  Representatives of Whatcom</w:t>
      </w:r>
      <w:r w:rsidR="00A07A75">
        <w:rPr>
          <w:rFonts w:ascii="Times New Roman" w:hAnsi="Times New Roman" w:cs="Times New Roman"/>
          <w:sz w:val="24"/>
        </w:rPr>
        <w:t xml:space="preserve"> </w:t>
      </w:r>
      <w:r>
        <w:rPr>
          <w:rFonts w:ascii="Times New Roman" w:hAnsi="Times New Roman" w:cs="Times New Roman"/>
          <w:sz w:val="24"/>
        </w:rPr>
        <w:t>County, Washington, Franklin County, Ohio, and Fairfax County, Virginia came to Middlesex County to see the MATADOR program and PACT young offender unit in the Middlesex County House of Correction.  Shawn and Catia then traveled to Virginia to tour the county jail and restoration center there.</w:t>
      </w:r>
    </w:p>
    <w:p w14:paraId="6A95EA81" w14:textId="77777777" w:rsidR="005210E2" w:rsidRDefault="005210E2" w:rsidP="000E5B3E">
      <w:pPr>
        <w:spacing w:after="0" w:line="240" w:lineRule="auto"/>
        <w:ind w:left="1440"/>
        <w:rPr>
          <w:rFonts w:ascii="Times New Roman" w:hAnsi="Times New Roman" w:cs="Times New Roman"/>
          <w:sz w:val="24"/>
        </w:rPr>
      </w:pPr>
    </w:p>
    <w:p w14:paraId="6A95EA82" w14:textId="77777777" w:rsidR="00137926" w:rsidRDefault="00830619" w:rsidP="00137926">
      <w:pPr>
        <w:spacing w:after="0" w:line="240" w:lineRule="auto"/>
        <w:ind w:left="1440"/>
        <w:rPr>
          <w:rFonts w:ascii="Times New Roman" w:hAnsi="Times New Roman" w:cs="Times New Roman"/>
          <w:sz w:val="24"/>
        </w:rPr>
      </w:pPr>
      <w:r>
        <w:rPr>
          <w:rFonts w:ascii="Times New Roman" w:hAnsi="Times New Roman" w:cs="Times New Roman"/>
          <w:sz w:val="24"/>
        </w:rPr>
        <w:t>Shawn shared that Fairfax County differs from Middlesex in that the county operates under a unified county government.  The unified government has a health and human services division which owns and operates the Merrifield Center, which contains the Merrifield Crisis Response Center.</w:t>
      </w:r>
      <w:r w:rsidR="00137926">
        <w:rPr>
          <w:rFonts w:ascii="Times New Roman" w:hAnsi="Times New Roman" w:cs="Times New Roman"/>
          <w:sz w:val="24"/>
        </w:rPr>
        <w:t xml:space="preserve">  The Center has 60 staff, including ~25 security staff from the Sheriff’s office and the police department.  Individuals can walk-in to the center or be transported through a secure sally port by police officers.  Those transported by police can either be coming in for involuntary or voluntary treatment.  Servic</w:t>
      </w:r>
      <w:r w:rsidR="007F0826">
        <w:rPr>
          <w:rFonts w:ascii="Times New Roman" w:hAnsi="Times New Roman" w:cs="Times New Roman"/>
          <w:sz w:val="24"/>
        </w:rPr>
        <w:t>es at the crisis center including</w:t>
      </w:r>
      <w:r w:rsidR="00137926">
        <w:rPr>
          <w:rFonts w:ascii="Times New Roman" w:hAnsi="Times New Roman" w:cs="Times New Roman"/>
          <w:sz w:val="24"/>
        </w:rPr>
        <w:t xml:space="preserve"> urgent psychiatry, </w:t>
      </w:r>
      <w:r w:rsidR="007F0826">
        <w:rPr>
          <w:rFonts w:ascii="Times New Roman" w:hAnsi="Times New Roman" w:cs="Times New Roman"/>
          <w:sz w:val="24"/>
        </w:rPr>
        <w:t>tele-psychiatry, and connections to peer supports.  The center has a maximum stay of 24 hours.  Shawn and Catia toured clinical exam rooms, “calming room” with comfortable furniture and subdued lighting, and “nap rooms” with day beds.</w:t>
      </w:r>
    </w:p>
    <w:p w14:paraId="6A95EA83" w14:textId="77777777" w:rsidR="007F0826" w:rsidRDefault="007F0826" w:rsidP="00137926">
      <w:pPr>
        <w:spacing w:after="0" w:line="240" w:lineRule="auto"/>
        <w:ind w:left="1440"/>
        <w:rPr>
          <w:rFonts w:ascii="Times New Roman" w:hAnsi="Times New Roman" w:cs="Times New Roman"/>
          <w:sz w:val="24"/>
        </w:rPr>
      </w:pPr>
    </w:p>
    <w:p w14:paraId="6A95EA84" w14:textId="77777777" w:rsidR="007F0826" w:rsidRDefault="007F0826" w:rsidP="00137926">
      <w:pPr>
        <w:spacing w:after="0" w:line="240" w:lineRule="auto"/>
        <w:ind w:left="1440"/>
        <w:rPr>
          <w:rFonts w:ascii="Times New Roman" w:hAnsi="Times New Roman" w:cs="Times New Roman"/>
          <w:sz w:val="24"/>
        </w:rPr>
      </w:pPr>
      <w:r>
        <w:rPr>
          <w:rFonts w:ascii="Times New Roman" w:hAnsi="Times New Roman" w:cs="Times New Roman"/>
          <w:sz w:val="24"/>
        </w:rPr>
        <w:t>Judge Minehan asked how they handle medical clearance.</w:t>
      </w:r>
    </w:p>
    <w:p w14:paraId="6A95EA85" w14:textId="77777777" w:rsidR="007F0826" w:rsidRDefault="007F0826" w:rsidP="00137926">
      <w:pPr>
        <w:spacing w:after="0" w:line="240" w:lineRule="auto"/>
        <w:ind w:left="1440"/>
        <w:rPr>
          <w:rFonts w:ascii="Times New Roman" w:hAnsi="Times New Roman" w:cs="Times New Roman"/>
          <w:sz w:val="24"/>
        </w:rPr>
      </w:pPr>
    </w:p>
    <w:p w14:paraId="6A95EA86" w14:textId="77777777" w:rsidR="007F0826" w:rsidRDefault="007F0826" w:rsidP="007F0826">
      <w:pPr>
        <w:spacing w:after="0" w:line="240" w:lineRule="auto"/>
        <w:ind w:left="2160"/>
        <w:rPr>
          <w:rFonts w:ascii="Times New Roman" w:hAnsi="Times New Roman" w:cs="Times New Roman"/>
          <w:sz w:val="24"/>
        </w:rPr>
      </w:pPr>
      <w:r>
        <w:rPr>
          <w:rFonts w:ascii="Times New Roman" w:hAnsi="Times New Roman" w:cs="Times New Roman"/>
          <w:sz w:val="24"/>
        </w:rPr>
        <w:t>Shawn explained that paramedics on site do their medical clearance, and send individuals to the emergency department of the local hospital if needed.</w:t>
      </w:r>
    </w:p>
    <w:p w14:paraId="6A95EA87" w14:textId="77777777" w:rsidR="007F0826" w:rsidRDefault="007F0826" w:rsidP="007F0826">
      <w:pPr>
        <w:spacing w:after="0" w:line="240" w:lineRule="auto"/>
        <w:ind w:left="2160"/>
        <w:rPr>
          <w:rFonts w:ascii="Times New Roman" w:hAnsi="Times New Roman" w:cs="Times New Roman"/>
          <w:sz w:val="24"/>
        </w:rPr>
      </w:pPr>
    </w:p>
    <w:p w14:paraId="6A95EA88" w14:textId="77777777" w:rsidR="007F0826" w:rsidRDefault="007F0826" w:rsidP="007F0826">
      <w:pPr>
        <w:spacing w:after="0" w:line="240" w:lineRule="auto"/>
        <w:ind w:left="2160"/>
        <w:rPr>
          <w:rFonts w:ascii="Times New Roman" w:hAnsi="Times New Roman" w:cs="Times New Roman"/>
          <w:sz w:val="24"/>
        </w:rPr>
      </w:pPr>
      <w:r>
        <w:rPr>
          <w:rFonts w:ascii="Times New Roman" w:hAnsi="Times New Roman" w:cs="Times New Roman"/>
          <w:sz w:val="24"/>
        </w:rPr>
        <w:t>Catia added that the center discussed medical clearance with the area hospitals, gathering the criteria that each hospital uses for their medical clearance.  The center is now developing a master medical clearance that will include all criteria from all local hospitals so that paramedics can align their clearance process with that performed in an emergency department before sending anyone to the hospital.</w:t>
      </w:r>
    </w:p>
    <w:p w14:paraId="6A95EA89" w14:textId="77777777" w:rsidR="007F0826" w:rsidRDefault="007F0826" w:rsidP="00137926">
      <w:pPr>
        <w:spacing w:after="0" w:line="240" w:lineRule="auto"/>
        <w:ind w:left="1440"/>
        <w:rPr>
          <w:rFonts w:ascii="Times New Roman" w:hAnsi="Times New Roman" w:cs="Times New Roman"/>
          <w:sz w:val="24"/>
        </w:rPr>
      </w:pPr>
    </w:p>
    <w:p w14:paraId="6A95EA8A" w14:textId="77777777" w:rsidR="007F0826" w:rsidRDefault="00E61817" w:rsidP="00137926">
      <w:pPr>
        <w:spacing w:after="0" w:line="240" w:lineRule="auto"/>
        <w:ind w:left="1440"/>
        <w:rPr>
          <w:rFonts w:ascii="Times New Roman" w:hAnsi="Times New Roman" w:cs="Times New Roman"/>
          <w:sz w:val="24"/>
        </w:rPr>
      </w:pPr>
      <w:r>
        <w:rPr>
          <w:rFonts w:ascii="Times New Roman" w:hAnsi="Times New Roman" w:cs="Times New Roman"/>
          <w:sz w:val="24"/>
        </w:rPr>
        <w:t>Scott Taberner asked whether the center includes any step-down services.</w:t>
      </w:r>
    </w:p>
    <w:p w14:paraId="6A95EA8B" w14:textId="77777777" w:rsidR="00E61817" w:rsidRDefault="00E61817" w:rsidP="00137926">
      <w:pPr>
        <w:spacing w:after="0" w:line="240" w:lineRule="auto"/>
        <w:ind w:left="1440"/>
        <w:rPr>
          <w:rFonts w:ascii="Times New Roman" w:hAnsi="Times New Roman" w:cs="Times New Roman"/>
          <w:sz w:val="24"/>
        </w:rPr>
      </w:pPr>
    </w:p>
    <w:p w14:paraId="6A95EA8C" w14:textId="77777777" w:rsidR="00E61817" w:rsidRDefault="00E61817" w:rsidP="004C5BBB">
      <w:pPr>
        <w:spacing w:after="0" w:line="240" w:lineRule="auto"/>
        <w:ind w:left="2160"/>
        <w:rPr>
          <w:rFonts w:ascii="Times New Roman" w:hAnsi="Times New Roman" w:cs="Times New Roman"/>
          <w:sz w:val="24"/>
        </w:rPr>
      </w:pPr>
      <w:r>
        <w:rPr>
          <w:rFonts w:ascii="Times New Roman" w:hAnsi="Times New Roman" w:cs="Times New Roman"/>
          <w:sz w:val="24"/>
        </w:rPr>
        <w:t xml:space="preserve">Shawn explained that the </w:t>
      </w:r>
      <w:r w:rsidR="004C5BBB">
        <w:rPr>
          <w:rFonts w:ascii="Times New Roman" w:hAnsi="Times New Roman" w:cs="Times New Roman"/>
          <w:sz w:val="24"/>
        </w:rPr>
        <w:t>Merrifield C</w:t>
      </w:r>
      <w:r>
        <w:rPr>
          <w:rFonts w:ascii="Times New Roman" w:hAnsi="Times New Roman" w:cs="Times New Roman"/>
          <w:sz w:val="24"/>
        </w:rPr>
        <w:t xml:space="preserve">enter </w:t>
      </w:r>
      <w:r w:rsidR="004C5BBB">
        <w:rPr>
          <w:rFonts w:ascii="Times New Roman" w:hAnsi="Times New Roman" w:cs="Times New Roman"/>
          <w:sz w:val="24"/>
        </w:rPr>
        <w:t xml:space="preserve">also includes outpatient care and other services that an individual might need after crisis services, but </w:t>
      </w:r>
      <w:r w:rsidR="004C5BBB">
        <w:rPr>
          <w:rFonts w:ascii="Times New Roman" w:hAnsi="Times New Roman" w:cs="Times New Roman"/>
          <w:sz w:val="24"/>
        </w:rPr>
        <w:lastRenderedPageBreak/>
        <w:t>that individuals might not necessarily receive their step-down services on-site.</w:t>
      </w:r>
    </w:p>
    <w:p w14:paraId="6A95EA8D" w14:textId="77777777" w:rsidR="004C5BBB" w:rsidRDefault="004C5BBB" w:rsidP="004C5BBB">
      <w:pPr>
        <w:spacing w:after="0" w:line="240" w:lineRule="auto"/>
        <w:ind w:left="2160"/>
        <w:rPr>
          <w:rFonts w:ascii="Times New Roman" w:hAnsi="Times New Roman" w:cs="Times New Roman"/>
          <w:sz w:val="24"/>
        </w:rPr>
      </w:pPr>
    </w:p>
    <w:p w14:paraId="6A95EA8E" w14:textId="77777777" w:rsidR="004C5BBB" w:rsidRDefault="004C5BBB" w:rsidP="004C5BBB">
      <w:pPr>
        <w:spacing w:after="0" w:line="240" w:lineRule="auto"/>
        <w:ind w:left="2160"/>
        <w:rPr>
          <w:rFonts w:ascii="Times New Roman" w:hAnsi="Times New Roman" w:cs="Times New Roman"/>
          <w:sz w:val="24"/>
        </w:rPr>
      </w:pPr>
      <w:r>
        <w:rPr>
          <w:rFonts w:ascii="Times New Roman" w:hAnsi="Times New Roman" w:cs="Times New Roman"/>
          <w:sz w:val="24"/>
        </w:rPr>
        <w:t>Catia added that the Merrifield Center has robust services for various types of involuntary treatment, including involuntary outpatient treatment.</w:t>
      </w:r>
    </w:p>
    <w:p w14:paraId="6A95EA8F" w14:textId="77777777" w:rsidR="00256A4F" w:rsidRDefault="00256A4F" w:rsidP="00256A4F">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14:paraId="6A95EA90" w14:textId="77777777" w:rsidR="00256A4F" w:rsidRPr="00830619" w:rsidRDefault="00256A4F" w:rsidP="00256A4F">
      <w:pPr>
        <w:spacing w:after="0" w:line="240" w:lineRule="auto"/>
        <w:ind w:left="1440"/>
        <w:rPr>
          <w:rFonts w:ascii="Times New Roman" w:hAnsi="Times New Roman" w:cs="Times New Roman"/>
          <w:sz w:val="24"/>
        </w:rPr>
      </w:pPr>
      <w:r>
        <w:rPr>
          <w:rFonts w:ascii="Times New Roman" w:hAnsi="Times New Roman" w:cs="Times New Roman"/>
          <w:sz w:val="24"/>
        </w:rPr>
        <w:t>Shawn handed out a report from the initiative called “Diversion First,” and offered to circulate additional materials after the meeting.</w:t>
      </w:r>
    </w:p>
    <w:p w14:paraId="6A95EA91" w14:textId="77777777" w:rsidR="009B047F" w:rsidRDefault="009B047F" w:rsidP="009B047F">
      <w:pPr>
        <w:spacing w:after="0" w:line="240" w:lineRule="auto"/>
        <w:rPr>
          <w:rFonts w:ascii="Times New Roman" w:hAnsi="Times New Roman" w:cs="Times New Roman"/>
          <w:sz w:val="24"/>
        </w:rPr>
      </w:pPr>
    </w:p>
    <w:p w14:paraId="6A95EA92" w14:textId="77777777" w:rsidR="00963EC8" w:rsidRDefault="002D160B" w:rsidP="00A4045F">
      <w:pPr>
        <w:spacing w:after="0" w:line="240" w:lineRule="auto"/>
        <w:ind w:left="1440" w:hanging="1440"/>
        <w:rPr>
          <w:rFonts w:ascii="Times New Roman" w:hAnsi="Times New Roman" w:cs="Times New Roman"/>
          <w:sz w:val="24"/>
        </w:rPr>
      </w:pPr>
      <w:r>
        <w:rPr>
          <w:rFonts w:ascii="Times New Roman" w:hAnsi="Times New Roman" w:cs="Times New Roman"/>
          <w:sz w:val="24"/>
        </w:rPr>
        <w:t>2</w:t>
      </w:r>
      <w:r w:rsidR="009B047F">
        <w:rPr>
          <w:rFonts w:ascii="Times New Roman" w:hAnsi="Times New Roman" w:cs="Times New Roman"/>
          <w:sz w:val="24"/>
        </w:rPr>
        <w:t>:</w:t>
      </w:r>
      <w:r>
        <w:rPr>
          <w:rFonts w:ascii="Times New Roman" w:hAnsi="Times New Roman" w:cs="Times New Roman"/>
          <w:sz w:val="24"/>
        </w:rPr>
        <w:t>3</w:t>
      </w:r>
      <w:r w:rsidR="009B047F">
        <w:rPr>
          <w:rFonts w:ascii="Times New Roman" w:hAnsi="Times New Roman" w:cs="Times New Roman"/>
          <w:sz w:val="24"/>
        </w:rPr>
        <w:t>0 PM</w:t>
      </w:r>
      <w:r w:rsidR="009B047F">
        <w:rPr>
          <w:rFonts w:ascii="Times New Roman" w:hAnsi="Times New Roman" w:cs="Times New Roman"/>
          <w:sz w:val="24"/>
        </w:rPr>
        <w:tab/>
      </w:r>
      <w:r w:rsidRPr="002D160B">
        <w:rPr>
          <w:rFonts w:ascii="Times New Roman" w:hAnsi="Times New Roman" w:cs="Times New Roman"/>
          <w:sz w:val="24"/>
          <w:u w:val="single"/>
        </w:rPr>
        <w:t>PRESENTATION ON MASSHEALTH,</w:t>
      </w:r>
      <w:r>
        <w:rPr>
          <w:rFonts w:ascii="Times New Roman" w:hAnsi="Times New Roman" w:cs="Times New Roman"/>
          <w:sz w:val="24"/>
        </w:rPr>
        <w:t xml:space="preserve"> </w:t>
      </w:r>
      <w:r>
        <w:rPr>
          <w:rFonts w:ascii="Times New Roman" w:hAnsi="Times New Roman" w:cs="Times New Roman"/>
          <w:sz w:val="24"/>
          <w:u w:val="single"/>
        </w:rPr>
        <w:t>SCOTT TABERNER</w:t>
      </w:r>
    </w:p>
    <w:p w14:paraId="6A95EA93" w14:textId="77777777" w:rsidR="00963EC8" w:rsidRDefault="00963EC8" w:rsidP="00A4045F">
      <w:pPr>
        <w:spacing w:after="0" w:line="240" w:lineRule="auto"/>
        <w:ind w:left="1440" w:hanging="1440"/>
        <w:rPr>
          <w:rFonts w:ascii="Times New Roman" w:hAnsi="Times New Roman" w:cs="Times New Roman"/>
          <w:sz w:val="24"/>
        </w:rPr>
      </w:pPr>
    </w:p>
    <w:p w14:paraId="6A95EA94" w14:textId="77777777" w:rsidR="009B047F" w:rsidRDefault="002D160B" w:rsidP="00963EC8">
      <w:pPr>
        <w:spacing w:after="0" w:line="240" w:lineRule="auto"/>
        <w:ind w:left="1440"/>
        <w:rPr>
          <w:rFonts w:ascii="Times New Roman" w:hAnsi="Times New Roman" w:cs="Times New Roman"/>
          <w:sz w:val="24"/>
        </w:rPr>
      </w:pPr>
      <w:r>
        <w:rPr>
          <w:rFonts w:ascii="Times New Roman" w:hAnsi="Times New Roman" w:cs="Times New Roman"/>
          <w:sz w:val="24"/>
        </w:rPr>
        <w:t>Scott Taberner presented on an overhaul of MassHealth behavioral health services</w:t>
      </w:r>
      <w:r w:rsidR="00A4045F">
        <w:rPr>
          <w:rFonts w:ascii="Times New Roman" w:hAnsi="Times New Roman" w:cs="Times New Roman"/>
          <w:sz w:val="24"/>
        </w:rPr>
        <w:t>.</w:t>
      </w:r>
      <w:r w:rsidR="0031463F">
        <w:rPr>
          <w:rFonts w:ascii="Times New Roman" w:hAnsi="Times New Roman" w:cs="Times New Roman"/>
          <w:sz w:val="24"/>
        </w:rPr>
        <w:t xml:space="preserve">  This includes the transition from Managed Care </w:t>
      </w:r>
      <w:r w:rsidR="00A07A75">
        <w:rPr>
          <w:rFonts w:ascii="Times New Roman" w:hAnsi="Times New Roman" w:cs="Times New Roman"/>
          <w:sz w:val="24"/>
        </w:rPr>
        <w:t>Entities</w:t>
      </w:r>
      <w:r w:rsidR="0031463F">
        <w:rPr>
          <w:rFonts w:ascii="Times New Roman" w:hAnsi="Times New Roman" w:cs="Times New Roman"/>
          <w:sz w:val="24"/>
        </w:rPr>
        <w:t xml:space="preserve"> (MCO’s) to Accountable Care Organizations (ACO’s).  The transition will also include the creation of Physical Health Community Partners and Behavioral Health Community Partners (BH CP’s), which will be responsible for coordinating the care of individuals with more complex and/or chronic needs in these categories.</w:t>
      </w:r>
      <w:r w:rsidR="00522B58">
        <w:rPr>
          <w:rFonts w:ascii="Times New Roman" w:hAnsi="Times New Roman" w:cs="Times New Roman"/>
          <w:sz w:val="24"/>
        </w:rPr>
        <w:t xml:space="preserve">  BH CP’s are of relevance to the work of the Restoration Center Commission.</w:t>
      </w:r>
    </w:p>
    <w:p w14:paraId="6A95EA95" w14:textId="77777777" w:rsidR="005E2BBA" w:rsidRDefault="005E2BBA" w:rsidP="00963EC8">
      <w:pPr>
        <w:spacing w:after="0" w:line="240" w:lineRule="auto"/>
        <w:ind w:left="1440"/>
        <w:rPr>
          <w:rFonts w:ascii="Times New Roman" w:hAnsi="Times New Roman" w:cs="Times New Roman"/>
          <w:sz w:val="24"/>
        </w:rPr>
      </w:pPr>
    </w:p>
    <w:p w14:paraId="6A95EA96" w14:textId="77777777" w:rsidR="008B37D6" w:rsidRDefault="008B37D6" w:rsidP="0022032B">
      <w:pPr>
        <w:spacing w:after="0" w:line="240" w:lineRule="auto"/>
        <w:ind w:left="2160"/>
        <w:rPr>
          <w:rFonts w:ascii="Times New Roman" w:hAnsi="Times New Roman" w:cs="Times New Roman"/>
          <w:sz w:val="24"/>
        </w:rPr>
      </w:pPr>
      <w:r>
        <w:rPr>
          <w:rFonts w:ascii="Times New Roman" w:hAnsi="Times New Roman" w:cs="Times New Roman"/>
          <w:sz w:val="24"/>
        </w:rPr>
        <w:t xml:space="preserve">Rebecca Tsopelas </w:t>
      </w:r>
      <w:r w:rsidR="0022032B">
        <w:rPr>
          <w:rFonts w:ascii="Times New Roman" w:hAnsi="Times New Roman" w:cs="Times New Roman"/>
          <w:sz w:val="24"/>
        </w:rPr>
        <w:t>asked about information sharing, given the barriers to access to service when siloed agencies cannot share information.</w:t>
      </w:r>
    </w:p>
    <w:p w14:paraId="6A95EA97" w14:textId="77777777" w:rsidR="0022032B" w:rsidRDefault="0022032B" w:rsidP="00963EC8">
      <w:pPr>
        <w:spacing w:after="0" w:line="240" w:lineRule="auto"/>
        <w:ind w:left="1440"/>
        <w:rPr>
          <w:rFonts w:ascii="Times New Roman" w:hAnsi="Times New Roman" w:cs="Times New Roman"/>
          <w:sz w:val="24"/>
        </w:rPr>
      </w:pPr>
    </w:p>
    <w:p w14:paraId="6A95EA98" w14:textId="77777777" w:rsidR="0022032B" w:rsidRDefault="0022032B" w:rsidP="0022032B">
      <w:pPr>
        <w:spacing w:after="0" w:line="240" w:lineRule="auto"/>
        <w:ind w:left="2160"/>
        <w:rPr>
          <w:rFonts w:ascii="Times New Roman" w:hAnsi="Times New Roman" w:cs="Times New Roman"/>
          <w:sz w:val="24"/>
        </w:rPr>
      </w:pPr>
      <w:r>
        <w:rPr>
          <w:rFonts w:ascii="Times New Roman" w:hAnsi="Times New Roman" w:cs="Times New Roman"/>
          <w:sz w:val="24"/>
        </w:rPr>
        <w:t>Scott suggested taking up that discussion during the following presentation, which would cover an initiative among hospital emergency departments in Massachusetts to do just that.</w:t>
      </w:r>
    </w:p>
    <w:p w14:paraId="6A95EA99" w14:textId="77777777" w:rsidR="009B797F" w:rsidRDefault="009B797F" w:rsidP="0022032B">
      <w:pPr>
        <w:spacing w:after="0" w:line="240" w:lineRule="auto"/>
        <w:ind w:left="2160"/>
        <w:rPr>
          <w:rFonts w:ascii="Times New Roman" w:hAnsi="Times New Roman" w:cs="Times New Roman"/>
          <w:sz w:val="24"/>
        </w:rPr>
      </w:pPr>
    </w:p>
    <w:p w14:paraId="6A95EA9A" w14:textId="77777777" w:rsidR="009B797F" w:rsidRDefault="009B797F" w:rsidP="0022032B">
      <w:pPr>
        <w:spacing w:after="0" w:line="240" w:lineRule="auto"/>
        <w:ind w:left="2160"/>
        <w:rPr>
          <w:rFonts w:ascii="Times New Roman" w:hAnsi="Times New Roman" w:cs="Times New Roman"/>
          <w:sz w:val="24"/>
        </w:rPr>
      </w:pPr>
      <w:r>
        <w:rPr>
          <w:rFonts w:ascii="Times New Roman" w:hAnsi="Times New Roman" w:cs="Times New Roman"/>
          <w:sz w:val="24"/>
        </w:rPr>
        <w:t>Senator Friedman wanted to know whether this system of care would expand behavioral health services from what was previously available, citing historical access issues faced by MassHealth members to behavioral health services.</w:t>
      </w:r>
    </w:p>
    <w:p w14:paraId="6A95EA9B" w14:textId="77777777" w:rsidR="00D518F8" w:rsidRDefault="00D518F8" w:rsidP="0022032B">
      <w:pPr>
        <w:spacing w:after="0" w:line="240" w:lineRule="auto"/>
        <w:ind w:left="2160"/>
        <w:rPr>
          <w:rFonts w:ascii="Times New Roman" w:hAnsi="Times New Roman" w:cs="Times New Roman"/>
          <w:sz w:val="24"/>
        </w:rPr>
      </w:pPr>
    </w:p>
    <w:p w14:paraId="6A95EA9C" w14:textId="77777777" w:rsidR="00D518F8" w:rsidRDefault="00D518F8" w:rsidP="0022032B">
      <w:pPr>
        <w:spacing w:after="0" w:line="240" w:lineRule="auto"/>
        <w:ind w:left="2160"/>
        <w:rPr>
          <w:rFonts w:ascii="Times New Roman" w:hAnsi="Times New Roman" w:cs="Times New Roman"/>
          <w:sz w:val="24"/>
        </w:rPr>
      </w:pPr>
      <w:r>
        <w:rPr>
          <w:rFonts w:ascii="Times New Roman" w:hAnsi="Times New Roman" w:cs="Times New Roman"/>
          <w:sz w:val="24"/>
        </w:rPr>
        <w:t>Scott answered that the BH CP’s will add a level of care coordination and case management, not direct services.</w:t>
      </w:r>
    </w:p>
    <w:p w14:paraId="6A95EA9D" w14:textId="77777777" w:rsidR="009D3F85" w:rsidRDefault="009D3F85" w:rsidP="0022032B">
      <w:pPr>
        <w:spacing w:after="0" w:line="240" w:lineRule="auto"/>
        <w:ind w:left="2160"/>
        <w:rPr>
          <w:rFonts w:ascii="Times New Roman" w:hAnsi="Times New Roman" w:cs="Times New Roman"/>
          <w:sz w:val="24"/>
        </w:rPr>
      </w:pPr>
    </w:p>
    <w:p w14:paraId="6A95EA9E" w14:textId="77777777" w:rsidR="009D3F85" w:rsidRDefault="009D3F85" w:rsidP="009D3F85">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commented that </w:t>
      </w:r>
      <w:r w:rsidR="00A07A75">
        <w:rPr>
          <w:rFonts w:ascii="Times New Roman" w:hAnsi="Times New Roman" w:cs="Times New Roman"/>
          <w:sz w:val="24"/>
        </w:rPr>
        <w:t>the</w:t>
      </w:r>
      <w:r>
        <w:rPr>
          <w:rFonts w:ascii="Times New Roman" w:hAnsi="Times New Roman" w:cs="Times New Roman"/>
          <w:sz w:val="24"/>
        </w:rPr>
        <w:t xml:space="preserve"> networks might not be adaptable enough to help people get the care they need.</w:t>
      </w:r>
    </w:p>
    <w:p w14:paraId="6A95EA9F" w14:textId="77777777" w:rsidR="007B78E8" w:rsidRDefault="007B78E8" w:rsidP="009D3F85">
      <w:pPr>
        <w:spacing w:after="0" w:line="240" w:lineRule="auto"/>
        <w:ind w:left="2160"/>
        <w:rPr>
          <w:rFonts w:ascii="Times New Roman" w:hAnsi="Times New Roman" w:cs="Times New Roman"/>
          <w:sz w:val="24"/>
        </w:rPr>
      </w:pPr>
    </w:p>
    <w:p w14:paraId="6A95EAA0" w14:textId="77777777" w:rsidR="007B78E8" w:rsidRDefault="007B78E8" w:rsidP="009D3F85">
      <w:pPr>
        <w:spacing w:after="0" w:line="240" w:lineRule="auto"/>
        <w:ind w:left="2160"/>
        <w:rPr>
          <w:rFonts w:ascii="Times New Roman" w:hAnsi="Times New Roman" w:cs="Times New Roman"/>
          <w:sz w:val="24"/>
        </w:rPr>
      </w:pPr>
      <w:r>
        <w:rPr>
          <w:rFonts w:ascii="Times New Roman" w:hAnsi="Times New Roman" w:cs="Times New Roman"/>
          <w:sz w:val="24"/>
        </w:rPr>
        <w:t xml:space="preserve">Rebecca Tsopelas </w:t>
      </w:r>
      <w:r w:rsidR="00A07A75">
        <w:rPr>
          <w:rFonts w:ascii="Times New Roman" w:hAnsi="Times New Roman" w:cs="Times New Roman"/>
          <w:sz w:val="24"/>
        </w:rPr>
        <w:t>inquired</w:t>
      </w:r>
      <w:r>
        <w:rPr>
          <w:rFonts w:ascii="Times New Roman" w:hAnsi="Times New Roman" w:cs="Times New Roman"/>
          <w:sz w:val="24"/>
        </w:rPr>
        <w:t xml:space="preserve"> whether the Restoration Center would be open to non-MassHealth members.</w:t>
      </w:r>
    </w:p>
    <w:p w14:paraId="6A95EAA1" w14:textId="77777777" w:rsidR="007B78E8" w:rsidRDefault="007B78E8" w:rsidP="009D3F85">
      <w:pPr>
        <w:spacing w:after="0" w:line="240" w:lineRule="auto"/>
        <w:ind w:left="2160"/>
        <w:rPr>
          <w:rFonts w:ascii="Times New Roman" w:hAnsi="Times New Roman" w:cs="Times New Roman"/>
          <w:sz w:val="24"/>
        </w:rPr>
      </w:pPr>
    </w:p>
    <w:p w14:paraId="6A95EAA2" w14:textId="77777777" w:rsidR="007B78E8" w:rsidRDefault="007B78E8" w:rsidP="009D3F85">
      <w:pPr>
        <w:spacing w:after="0" w:line="240" w:lineRule="auto"/>
        <w:ind w:left="2160"/>
        <w:rPr>
          <w:rFonts w:ascii="Times New Roman" w:hAnsi="Times New Roman" w:cs="Times New Roman"/>
          <w:sz w:val="24"/>
        </w:rPr>
      </w:pPr>
      <w:r>
        <w:rPr>
          <w:rFonts w:ascii="Times New Roman" w:hAnsi="Times New Roman" w:cs="Times New Roman"/>
          <w:sz w:val="24"/>
        </w:rPr>
        <w:t>Scott responded that this is a decision that is up to the Commission, but that it wouldn’t necessarily make sense to limit access to a Restoration Center only to MassHealth members.</w:t>
      </w:r>
    </w:p>
    <w:p w14:paraId="6A95EAA3" w14:textId="77777777" w:rsidR="007B78E8" w:rsidRDefault="007B78E8" w:rsidP="009D3F85">
      <w:pPr>
        <w:spacing w:after="0" w:line="240" w:lineRule="auto"/>
        <w:ind w:left="2160"/>
        <w:rPr>
          <w:rFonts w:ascii="Times New Roman" w:hAnsi="Times New Roman" w:cs="Times New Roman"/>
          <w:sz w:val="24"/>
        </w:rPr>
      </w:pPr>
    </w:p>
    <w:p w14:paraId="6A95EAA4" w14:textId="77777777" w:rsidR="007B78E8" w:rsidRDefault="007B78E8" w:rsidP="009D3F85">
      <w:pPr>
        <w:spacing w:after="0" w:line="240" w:lineRule="auto"/>
        <w:ind w:left="2160"/>
        <w:rPr>
          <w:rFonts w:ascii="Times New Roman" w:hAnsi="Times New Roman" w:cs="Times New Roman"/>
          <w:sz w:val="24"/>
        </w:rPr>
      </w:pPr>
      <w:r>
        <w:rPr>
          <w:rFonts w:ascii="Times New Roman" w:hAnsi="Times New Roman" w:cs="Times New Roman"/>
          <w:sz w:val="24"/>
        </w:rPr>
        <w:lastRenderedPageBreak/>
        <w:t>Senator Friedman said that we don’t yet know what we need, so she questioned how we could discuss bringing in MassHealth services at this time.</w:t>
      </w:r>
    </w:p>
    <w:p w14:paraId="6A95EAA5" w14:textId="77777777" w:rsidR="007B78E8" w:rsidRDefault="007B78E8" w:rsidP="009D3F85">
      <w:pPr>
        <w:spacing w:after="0" w:line="240" w:lineRule="auto"/>
        <w:ind w:left="2160"/>
        <w:rPr>
          <w:rFonts w:ascii="Times New Roman" w:hAnsi="Times New Roman" w:cs="Times New Roman"/>
          <w:sz w:val="24"/>
        </w:rPr>
      </w:pPr>
    </w:p>
    <w:p w14:paraId="6A95EAA6" w14:textId="77777777" w:rsidR="007B78E8" w:rsidRDefault="007B78E8" w:rsidP="009D3F85">
      <w:pPr>
        <w:spacing w:after="0" w:line="240" w:lineRule="auto"/>
        <w:ind w:left="2160"/>
        <w:rPr>
          <w:rFonts w:ascii="Times New Roman" w:hAnsi="Times New Roman" w:cs="Times New Roman"/>
          <w:sz w:val="24"/>
        </w:rPr>
      </w:pPr>
      <w:r>
        <w:rPr>
          <w:rFonts w:ascii="Times New Roman" w:hAnsi="Times New Roman" w:cs="Times New Roman"/>
          <w:sz w:val="24"/>
        </w:rPr>
        <w:t>Danna Mauch noted that the Commission should be developing what it wants out of a Restoration Center and using that to inform how to leverage MassHealth payments for the services, possibly by adding benefits to MassHealth.</w:t>
      </w:r>
    </w:p>
    <w:p w14:paraId="6A95EAA7" w14:textId="77777777" w:rsidR="007B78E8" w:rsidRDefault="007B78E8" w:rsidP="009D3F85">
      <w:pPr>
        <w:spacing w:after="0" w:line="240" w:lineRule="auto"/>
        <w:ind w:left="2160"/>
        <w:rPr>
          <w:rFonts w:ascii="Times New Roman" w:hAnsi="Times New Roman" w:cs="Times New Roman"/>
          <w:sz w:val="24"/>
        </w:rPr>
      </w:pPr>
    </w:p>
    <w:p w14:paraId="6A95EAA8" w14:textId="77777777" w:rsidR="007B78E8" w:rsidRDefault="007B78E8" w:rsidP="009D3F85">
      <w:pPr>
        <w:spacing w:after="0" w:line="240" w:lineRule="auto"/>
        <w:ind w:left="2160"/>
        <w:rPr>
          <w:rFonts w:ascii="Times New Roman" w:hAnsi="Times New Roman" w:cs="Times New Roman"/>
          <w:sz w:val="24"/>
        </w:rPr>
      </w:pPr>
      <w:r>
        <w:rPr>
          <w:rFonts w:ascii="Times New Roman" w:hAnsi="Times New Roman" w:cs="Times New Roman"/>
          <w:sz w:val="24"/>
        </w:rPr>
        <w:t>The question was raised by several Commission members as to the rate of MassHealth insurance coverage among the target population.  Sheriff Koutoujian noted that 25 percent of individuals booked into the jail are uninsured, but that most individuals are eligible for MassHealth, so the jail and House of Correction do their best to enroll individuals in MassHealth before they leave.</w:t>
      </w:r>
    </w:p>
    <w:p w14:paraId="6A95EAA9" w14:textId="77777777" w:rsidR="008B37D6" w:rsidRDefault="008B37D6" w:rsidP="00963EC8">
      <w:pPr>
        <w:spacing w:after="0" w:line="240" w:lineRule="auto"/>
        <w:ind w:left="1440"/>
        <w:rPr>
          <w:rFonts w:ascii="Times New Roman" w:hAnsi="Times New Roman" w:cs="Times New Roman"/>
          <w:sz w:val="24"/>
        </w:rPr>
      </w:pPr>
    </w:p>
    <w:p w14:paraId="6A95EAAA" w14:textId="77777777" w:rsidR="005E2BBA" w:rsidRDefault="005E2BBA" w:rsidP="00963EC8">
      <w:pPr>
        <w:spacing w:after="0" w:line="240" w:lineRule="auto"/>
        <w:ind w:left="1440"/>
        <w:rPr>
          <w:rFonts w:ascii="Times New Roman" w:hAnsi="Times New Roman" w:cs="Times New Roman"/>
          <w:sz w:val="24"/>
        </w:rPr>
      </w:pPr>
      <w:r>
        <w:rPr>
          <w:rFonts w:ascii="Times New Roman" w:hAnsi="Times New Roman" w:cs="Times New Roman"/>
          <w:sz w:val="24"/>
        </w:rPr>
        <w:t>Scott also described the related work at Health and Human Services to overhaul the Department of Mental Health (DMH)-funded system of care, and better integrate that system of care with the MassHealth network of ACO’s and BH CP’s to close what Scott called a “donut hole” in the care continuum.</w:t>
      </w:r>
    </w:p>
    <w:p w14:paraId="6A95EAAB" w14:textId="77777777" w:rsidR="0078426C" w:rsidRDefault="0078426C" w:rsidP="00963EC8">
      <w:pPr>
        <w:spacing w:after="0" w:line="240" w:lineRule="auto"/>
        <w:ind w:left="1440"/>
        <w:rPr>
          <w:rFonts w:ascii="Times New Roman" w:hAnsi="Times New Roman" w:cs="Times New Roman"/>
          <w:sz w:val="24"/>
        </w:rPr>
      </w:pPr>
    </w:p>
    <w:p w14:paraId="6A95EAAC" w14:textId="77777777" w:rsidR="0078426C" w:rsidRDefault="0078426C" w:rsidP="00963EC8">
      <w:pPr>
        <w:spacing w:after="0" w:line="240" w:lineRule="auto"/>
        <w:ind w:left="1440"/>
        <w:rPr>
          <w:rFonts w:ascii="Times New Roman" w:hAnsi="Times New Roman" w:cs="Times New Roman"/>
          <w:sz w:val="24"/>
        </w:rPr>
      </w:pPr>
      <w:r>
        <w:rPr>
          <w:rFonts w:ascii="Times New Roman" w:hAnsi="Times New Roman" w:cs="Times New Roman"/>
          <w:sz w:val="24"/>
        </w:rPr>
        <w:t>Finally, Scott described a pilot project MassHealth is undertaking to provide reentry in-reach services to individuals who are incarcerated and ha</w:t>
      </w:r>
      <w:r w:rsidR="000D5FB2">
        <w:rPr>
          <w:rFonts w:ascii="Times New Roman" w:hAnsi="Times New Roman" w:cs="Times New Roman"/>
          <w:sz w:val="24"/>
        </w:rPr>
        <w:t>ve behavioral health conditions to help them better transition to the community.</w:t>
      </w:r>
      <w:r w:rsidR="00825966">
        <w:rPr>
          <w:rFonts w:ascii="Times New Roman" w:hAnsi="Times New Roman" w:cs="Times New Roman"/>
          <w:sz w:val="24"/>
        </w:rPr>
        <w:t xml:space="preserve">  MassHealth is working with Middlesex County Sheriff’s Office, Probation, the Department of Correction, and the Worcester County Sheriff’s Office on this initiative, which builds on a federal Bureau of Justice Affairs grant-funded reentry program the Middl</w:t>
      </w:r>
      <w:r w:rsidR="00E54FCE">
        <w:rPr>
          <w:rFonts w:ascii="Times New Roman" w:hAnsi="Times New Roman" w:cs="Times New Roman"/>
          <w:sz w:val="24"/>
        </w:rPr>
        <w:t>e</w:t>
      </w:r>
      <w:r w:rsidR="00825966">
        <w:rPr>
          <w:rFonts w:ascii="Times New Roman" w:hAnsi="Times New Roman" w:cs="Times New Roman"/>
          <w:sz w:val="24"/>
        </w:rPr>
        <w:t>sex County House of Correction is currently launching.</w:t>
      </w:r>
    </w:p>
    <w:p w14:paraId="6A95EAAD" w14:textId="77777777" w:rsidR="00A4045F" w:rsidRDefault="00A4045F" w:rsidP="009B047F">
      <w:pPr>
        <w:spacing w:after="0" w:line="240" w:lineRule="auto"/>
        <w:rPr>
          <w:rFonts w:ascii="Times New Roman" w:hAnsi="Times New Roman" w:cs="Times New Roman"/>
          <w:sz w:val="24"/>
        </w:rPr>
      </w:pPr>
    </w:p>
    <w:p w14:paraId="6A95EAAE" w14:textId="77777777" w:rsidR="00A4045F" w:rsidRDefault="00960CC3" w:rsidP="00960CC3">
      <w:pPr>
        <w:spacing w:after="0" w:line="240" w:lineRule="auto"/>
        <w:ind w:left="1440" w:hanging="1440"/>
        <w:rPr>
          <w:rFonts w:ascii="Times New Roman" w:hAnsi="Times New Roman" w:cs="Times New Roman"/>
          <w:sz w:val="24"/>
          <w:u w:val="single"/>
        </w:rPr>
      </w:pPr>
      <w:r>
        <w:rPr>
          <w:rFonts w:ascii="Times New Roman" w:hAnsi="Times New Roman" w:cs="Times New Roman"/>
          <w:sz w:val="24"/>
        </w:rPr>
        <w:t>3:15</w:t>
      </w:r>
      <w:r w:rsidR="00A4045F">
        <w:rPr>
          <w:rFonts w:ascii="Times New Roman" w:hAnsi="Times New Roman" w:cs="Times New Roman"/>
          <w:sz w:val="24"/>
        </w:rPr>
        <w:t xml:space="preserve"> PM</w:t>
      </w:r>
      <w:r w:rsidR="00A4045F">
        <w:rPr>
          <w:rFonts w:ascii="Times New Roman" w:hAnsi="Times New Roman" w:cs="Times New Roman"/>
          <w:sz w:val="24"/>
        </w:rPr>
        <w:tab/>
      </w:r>
      <w:r>
        <w:rPr>
          <w:rFonts w:ascii="Times New Roman" w:hAnsi="Times New Roman" w:cs="Times New Roman"/>
          <w:sz w:val="24"/>
          <w:u w:val="single"/>
        </w:rPr>
        <w:t>PRESENTATION FROM MASSACHUSETTS HEALTH AND HOSPITAL ASSOCIATION, ANUJ GOEL, LEIGH SIMONS YOUMANS, AND JANICE PETERS</w:t>
      </w:r>
    </w:p>
    <w:p w14:paraId="6A95EAAF" w14:textId="77777777" w:rsidR="00931229" w:rsidRDefault="00931229" w:rsidP="009B047F">
      <w:pPr>
        <w:spacing w:after="0" w:line="240" w:lineRule="auto"/>
        <w:rPr>
          <w:rFonts w:ascii="Times New Roman" w:hAnsi="Times New Roman" w:cs="Times New Roman"/>
          <w:sz w:val="24"/>
          <w:u w:val="single"/>
        </w:rPr>
      </w:pPr>
    </w:p>
    <w:p w14:paraId="6A95EAB0" w14:textId="77777777" w:rsidR="00931229" w:rsidRDefault="00960CC3" w:rsidP="00BD41DD">
      <w:pPr>
        <w:spacing w:after="0" w:line="240" w:lineRule="auto"/>
        <w:ind w:left="1440"/>
        <w:rPr>
          <w:rFonts w:ascii="Times New Roman" w:hAnsi="Times New Roman" w:cs="Times New Roman"/>
          <w:sz w:val="24"/>
        </w:rPr>
      </w:pPr>
      <w:r>
        <w:rPr>
          <w:rFonts w:ascii="Times New Roman" w:hAnsi="Times New Roman" w:cs="Times New Roman"/>
          <w:sz w:val="24"/>
        </w:rPr>
        <w:t>Anuj Goel introduced a presentation from the Massachusetts Health and Hospital Association (MHA), presented by his colleagues Leigh Simons Youmans and Janice Peters</w:t>
      </w:r>
      <w:r w:rsidR="00EA56A8">
        <w:rPr>
          <w:rFonts w:ascii="Times New Roman" w:hAnsi="Times New Roman" w:cs="Times New Roman"/>
          <w:sz w:val="24"/>
        </w:rPr>
        <w:t>.</w:t>
      </w:r>
    </w:p>
    <w:p w14:paraId="6A95EAB1" w14:textId="77777777" w:rsidR="00960CC3" w:rsidRDefault="00960CC3" w:rsidP="00BD41DD">
      <w:pPr>
        <w:spacing w:after="0" w:line="240" w:lineRule="auto"/>
        <w:ind w:left="1440"/>
        <w:rPr>
          <w:rFonts w:ascii="Times New Roman" w:hAnsi="Times New Roman" w:cs="Times New Roman"/>
          <w:sz w:val="24"/>
        </w:rPr>
      </w:pPr>
    </w:p>
    <w:p w14:paraId="6A95EAB2" w14:textId="77777777" w:rsidR="00960CC3" w:rsidRDefault="00960CC3" w:rsidP="00BD41DD">
      <w:pPr>
        <w:spacing w:after="0" w:line="240" w:lineRule="auto"/>
        <w:ind w:left="1440"/>
        <w:rPr>
          <w:rFonts w:ascii="Times New Roman" w:hAnsi="Times New Roman" w:cs="Times New Roman"/>
          <w:sz w:val="24"/>
        </w:rPr>
      </w:pPr>
      <w:r>
        <w:rPr>
          <w:rFonts w:ascii="Times New Roman" w:hAnsi="Times New Roman" w:cs="Times New Roman"/>
          <w:sz w:val="24"/>
        </w:rPr>
        <w:t>Leigh presented on a new program to induce patients onto medication-assisted treatment (MAT) for opioid addiction in emergency departments in Massachusetts hospitals, as required by the opioid bill that passed this summer.</w:t>
      </w:r>
    </w:p>
    <w:p w14:paraId="6A95EAB3" w14:textId="77777777" w:rsidR="00960CC3" w:rsidRDefault="00960CC3" w:rsidP="00BD41DD">
      <w:pPr>
        <w:spacing w:after="0" w:line="240" w:lineRule="auto"/>
        <w:ind w:left="1440"/>
        <w:rPr>
          <w:rFonts w:ascii="Times New Roman" w:hAnsi="Times New Roman" w:cs="Times New Roman"/>
          <w:sz w:val="24"/>
        </w:rPr>
      </w:pPr>
    </w:p>
    <w:p w14:paraId="6A95EAB4" w14:textId="77777777" w:rsidR="00960CC3" w:rsidRDefault="00960CC3" w:rsidP="00960CC3">
      <w:pPr>
        <w:spacing w:after="0" w:line="240" w:lineRule="auto"/>
        <w:ind w:left="2160"/>
        <w:rPr>
          <w:rFonts w:ascii="Times New Roman" w:hAnsi="Times New Roman" w:cs="Times New Roman"/>
          <w:sz w:val="24"/>
        </w:rPr>
      </w:pPr>
      <w:r>
        <w:rPr>
          <w:rFonts w:ascii="Times New Roman" w:hAnsi="Times New Roman" w:cs="Times New Roman"/>
          <w:sz w:val="24"/>
        </w:rPr>
        <w:t>Sheriff Koutoujian asked how hospitals plan to link patients to long-term care after induction onto MAT medications, explaining that in the MATADOR program (a similar program at the Middlesex House of Corrections), the most important part of the program is the link to long-term supports after release.</w:t>
      </w:r>
    </w:p>
    <w:p w14:paraId="6A95EAB5" w14:textId="77777777" w:rsidR="00960CC3" w:rsidRDefault="00960CC3" w:rsidP="00960CC3">
      <w:pPr>
        <w:spacing w:after="0" w:line="240" w:lineRule="auto"/>
        <w:ind w:left="2160"/>
        <w:rPr>
          <w:rFonts w:ascii="Times New Roman" w:hAnsi="Times New Roman" w:cs="Times New Roman"/>
          <w:sz w:val="24"/>
        </w:rPr>
      </w:pPr>
    </w:p>
    <w:p w14:paraId="6A95EAB6" w14:textId="77777777" w:rsidR="00960CC3" w:rsidRDefault="00960CC3" w:rsidP="00960CC3">
      <w:pPr>
        <w:spacing w:after="0" w:line="240" w:lineRule="auto"/>
        <w:ind w:left="2160"/>
        <w:rPr>
          <w:rFonts w:ascii="Times New Roman" w:hAnsi="Times New Roman" w:cs="Times New Roman"/>
          <w:sz w:val="24"/>
        </w:rPr>
      </w:pPr>
      <w:r>
        <w:rPr>
          <w:rFonts w:ascii="Times New Roman" w:hAnsi="Times New Roman" w:cs="Times New Roman"/>
          <w:sz w:val="24"/>
        </w:rPr>
        <w:t>Anuj said that the hospitals are working on a plan to connect individuals to long-term care using their extensive networks of providers.</w:t>
      </w:r>
    </w:p>
    <w:p w14:paraId="6A95EAB7" w14:textId="77777777" w:rsidR="00D93E1C" w:rsidRDefault="00D93E1C" w:rsidP="00960CC3">
      <w:pPr>
        <w:spacing w:after="0" w:line="240" w:lineRule="auto"/>
        <w:ind w:left="2160"/>
        <w:rPr>
          <w:rFonts w:ascii="Times New Roman" w:hAnsi="Times New Roman" w:cs="Times New Roman"/>
          <w:sz w:val="24"/>
        </w:rPr>
      </w:pPr>
    </w:p>
    <w:p w14:paraId="6A95EAB8" w14:textId="77777777" w:rsidR="00D93E1C" w:rsidRDefault="00D93E1C" w:rsidP="00960CC3">
      <w:pPr>
        <w:spacing w:after="0" w:line="240" w:lineRule="auto"/>
        <w:ind w:left="2160"/>
        <w:rPr>
          <w:rFonts w:ascii="Times New Roman" w:hAnsi="Times New Roman" w:cs="Times New Roman"/>
          <w:sz w:val="24"/>
        </w:rPr>
      </w:pPr>
      <w:r>
        <w:rPr>
          <w:rFonts w:ascii="Times New Roman" w:hAnsi="Times New Roman" w:cs="Times New Roman"/>
          <w:sz w:val="24"/>
        </w:rPr>
        <w:t xml:space="preserve">Sheriff Koutoujian </w:t>
      </w:r>
      <w:r w:rsidR="003E5B21">
        <w:rPr>
          <w:rFonts w:ascii="Times New Roman" w:hAnsi="Times New Roman" w:cs="Times New Roman"/>
          <w:sz w:val="24"/>
        </w:rPr>
        <w:t xml:space="preserve">suggested </w:t>
      </w:r>
      <w:r>
        <w:rPr>
          <w:rFonts w:ascii="Times New Roman" w:hAnsi="Times New Roman" w:cs="Times New Roman"/>
          <w:sz w:val="24"/>
        </w:rPr>
        <w:t xml:space="preserve"> that hospitals ought to consider all forms of MAT medications instead of just the cited suboxone and methadone.  MAT provided in jails and prisons across the state will also include vivitrol</w:t>
      </w:r>
      <w:r w:rsidR="004F16C5">
        <w:rPr>
          <w:rFonts w:ascii="Times New Roman" w:hAnsi="Times New Roman" w:cs="Times New Roman"/>
          <w:sz w:val="24"/>
        </w:rPr>
        <w:t>.  The benefits of vivitrol include that it only needs to be administered once per month.</w:t>
      </w:r>
    </w:p>
    <w:p w14:paraId="6A95EAB9" w14:textId="77777777" w:rsidR="004F16C5" w:rsidRDefault="004F16C5" w:rsidP="00960CC3">
      <w:pPr>
        <w:spacing w:after="0" w:line="240" w:lineRule="auto"/>
        <w:ind w:left="2160"/>
        <w:rPr>
          <w:rFonts w:ascii="Times New Roman" w:hAnsi="Times New Roman" w:cs="Times New Roman"/>
          <w:sz w:val="24"/>
        </w:rPr>
      </w:pPr>
    </w:p>
    <w:p w14:paraId="6A95EABA" w14:textId="77777777" w:rsidR="004F16C5" w:rsidRDefault="004F16C5" w:rsidP="00960CC3">
      <w:pPr>
        <w:spacing w:after="0" w:line="240" w:lineRule="auto"/>
        <w:ind w:left="2160"/>
        <w:rPr>
          <w:rFonts w:ascii="Times New Roman" w:hAnsi="Times New Roman" w:cs="Times New Roman"/>
          <w:sz w:val="24"/>
        </w:rPr>
      </w:pPr>
      <w:r>
        <w:rPr>
          <w:rFonts w:ascii="Times New Roman" w:hAnsi="Times New Roman" w:cs="Times New Roman"/>
          <w:sz w:val="24"/>
        </w:rPr>
        <w:t>Amanda Gilman</w:t>
      </w:r>
      <w:r w:rsidR="003E5B21">
        <w:rPr>
          <w:rFonts w:ascii="Times New Roman" w:hAnsi="Times New Roman" w:cs="Times New Roman"/>
          <w:sz w:val="24"/>
        </w:rPr>
        <w:t xml:space="preserve"> added</w:t>
      </w:r>
      <w:r>
        <w:rPr>
          <w:rFonts w:ascii="Times New Roman" w:hAnsi="Times New Roman" w:cs="Times New Roman"/>
          <w:sz w:val="24"/>
        </w:rPr>
        <w:t xml:space="preserve"> that vivitrol requires a five to seven day detoxification period before administration where the patient has not consumed opioids.  This detoxification happens in jails and prisons because detained and incarcerated individuals are cut off from a supply of opioids, but that in an emergency department setting, there may not be sufficient time elapsed since the patient’s last consumption of an opioid.</w:t>
      </w:r>
    </w:p>
    <w:p w14:paraId="6A95EABB" w14:textId="77777777" w:rsidR="00741406" w:rsidRDefault="00741406" w:rsidP="00741406">
      <w:pPr>
        <w:spacing w:after="0" w:line="240" w:lineRule="auto"/>
        <w:rPr>
          <w:rFonts w:ascii="Times New Roman" w:hAnsi="Times New Roman" w:cs="Times New Roman"/>
          <w:sz w:val="24"/>
        </w:rPr>
      </w:pPr>
    </w:p>
    <w:p w14:paraId="6A95EABC" w14:textId="77777777" w:rsidR="00765F38" w:rsidRDefault="00765F38" w:rsidP="00B15222">
      <w:pPr>
        <w:spacing w:after="0" w:line="240" w:lineRule="auto"/>
        <w:ind w:left="1440"/>
        <w:rPr>
          <w:rFonts w:ascii="Times New Roman" w:hAnsi="Times New Roman" w:cs="Times New Roman"/>
          <w:sz w:val="24"/>
        </w:rPr>
      </w:pPr>
      <w:r>
        <w:rPr>
          <w:rFonts w:ascii="Times New Roman" w:hAnsi="Times New Roman" w:cs="Times New Roman"/>
          <w:sz w:val="24"/>
        </w:rPr>
        <w:t xml:space="preserve">Janice Peters </w:t>
      </w:r>
      <w:r w:rsidR="00B15222">
        <w:rPr>
          <w:rFonts w:ascii="Times New Roman" w:hAnsi="Times New Roman" w:cs="Times New Roman"/>
          <w:sz w:val="24"/>
        </w:rPr>
        <w:t>presented an effort underway by MHA to share patient records between emergency departments and other care settings to improv</w:t>
      </w:r>
      <w:r w:rsidR="00741406">
        <w:rPr>
          <w:rFonts w:ascii="Times New Roman" w:hAnsi="Times New Roman" w:cs="Times New Roman"/>
          <w:sz w:val="24"/>
        </w:rPr>
        <w:t>e the delivery of care in the emergency room.</w:t>
      </w:r>
    </w:p>
    <w:p w14:paraId="6A95EABD" w14:textId="77777777" w:rsidR="00741406" w:rsidRDefault="00741406" w:rsidP="00B15222">
      <w:pPr>
        <w:spacing w:after="0" w:line="240" w:lineRule="auto"/>
        <w:ind w:left="1440"/>
        <w:rPr>
          <w:rFonts w:ascii="Times New Roman" w:hAnsi="Times New Roman" w:cs="Times New Roman"/>
          <w:sz w:val="24"/>
        </w:rPr>
      </w:pPr>
    </w:p>
    <w:p w14:paraId="6A95EABE" w14:textId="77777777" w:rsidR="00741406" w:rsidRDefault="00741406" w:rsidP="00741406">
      <w:pPr>
        <w:spacing w:after="0" w:line="240" w:lineRule="auto"/>
        <w:ind w:left="2160"/>
        <w:rPr>
          <w:rFonts w:ascii="Times New Roman" w:hAnsi="Times New Roman" w:cs="Times New Roman"/>
          <w:sz w:val="24"/>
        </w:rPr>
      </w:pPr>
      <w:r>
        <w:rPr>
          <w:rFonts w:ascii="Times New Roman" w:hAnsi="Times New Roman" w:cs="Times New Roman"/>
          <w:sz w:val="24"/>
        </w:rPr>
        <w:t>Rebecca Tsopelas asked whether the same data sharing was available with police, who are often working with emergency department super-utilizers but never get feedback as to whether people they interact with get linked up with better long-term care and supports.  This means police don’t have the necessary information the next time they interact with a person who has been linked to treatment.</w:t>
      </w:r>
    </w:p>
    <w:p w14:paraId="6A95EABF" w14:textId="77777777" w:rsidR="00741406" w:rsidRDefault="00741406" w:rsidP="00741406">
      <w:pPr>
        <w:spacing w:after="0" w:line="240" w:lineRule="auto"/>
        <w:ind w:left="2160"/>
        <w:rPr>
          <w:rFonts w:ascii="Times New Roman" w:hAnsi="Times New Roman" w:cs="Times New Roman"/>
          <w:sz w:val="24"/>
        </w:rPr>
      </w:pPr>
    </w:p>
    <w:p w14:paraId="6A95EAC0" w14:textId="77777777" w:rsidR="00741406" w:rsidRDefault="00741406" w:rsidP="00741406">
      <w:pPr>
        <w:spacing w:after="0" w:line="240" w:lineRule="auto"/>
        <w:ind w:left="2880"/>
        <w:rPr>
          <w:rFonts w:ascii="Times New Roman" w:hAnsi="Times New Roman" w:cs="Times New Roman"/>
          <w:sz w:val="24"/>
        </w:rPr>
      </w:pPr>
      <w:r>
        <w:rPr>
          <w:rFonts w:ascii="Times New Roman" w:hAnsi="Times New Roman" w:cs="Times New Roman"/>
          <w:sz w:val="24"/>
        </w:rPr>
        <w:t>June Binney added that police often know where people who are super-utilizers are even when ESP’s don’t.</w:t>
      </w:r>
    </w:p>
    <w:p w14:paraId="6A95EAC1" w14:textId="77777777" w:rsidR="00741406" w:rsidRDefault="00741406" w:rsidP="00741406">
      <w:pPr>
        <w:spacing w:after="0" w:line="240" w:lineRule="auto"/>
        <w:ind w:left="2880"/>
        <w:rPr>
          <w:rFonts w:ascii="Times New Roman" w:hAnsi="Times New Roman" w:cs="Times New Roman"/>
          <w:sz w:val="24"/>
        </w:rPr>
      </w:pPr>
    </w:p>
    <w:p w14:paraId="6A95EAC2" w14:textId="77777777" w:rsidR="00741406" w:rsidRDefault="00741406" w:rsidP="00741406">
      <w:pPr>
        <w:spacing w:after="0" w:line="240" w:lineRule="auto"/>
        <w:ind w:left="2880"/>
        <w:rPr>
          <w:rFonts w:ascii="Times New Roman" w:hAnsi="Times New Roman" w:cs="Times New Roman"/>
          <w:sz w:val="24"/>
        </w:rPr>
      </w:pPr>
      <w:r>
        <w:rPr>
          <w:rFonts w:ascii="Times New Roman" w:hAnsi="Times New Roman" w:cs="Times New Roman"/>
          <w:sz w:val="24"/>
        </w:rPr>
        <w:t>Sonya Khan from the Middlesex Sheriff’s Office stepped in to note that the Data-Driven Justice initiative may provide an opportunity to have a better flow of information.</w:t>
      </w:r>
    </w:p>
    <w:p w14:paraId="6A95EAC3" w14:textId="77777777" w:rsidR="00741406" w:rsidRDefault="00741406" w:rsidP="00741406">
      <w:pPr>
        <w:spacing w:after="0" w:line="240" w:lineRule="auto"/>
        <w:ind w:left="2160"/>
        <w:rPr>
          <w:rFonts w:ascii="Times New Roman" w:hAnsi="Times New Roman" w:cs="Times New Roman"/>
          <w:sz w:val="24"/>
        </w:rPr>
      </w:pPr>
    </w:p>
    <w:p w14:paraId="6A95EAC4" w14:textId="77777777" w:rsidR="00741406" w:rsidRDefault="00741406" w:rsidP="00741406">
      <w:pPr>
        <w:spacing w:after="0" w:line="240" w:lineRule="auto"/>
        <w:ind w:left="2160"/>
        <w:rPr>
          <w:rFonts w:ascii="Times New Roman" w:hAnsi="Times New Roman" w:cs="Times New Roman"/>
          <w:sz w:val="24"/>
        </w:rPr>
      </w:pPr>
      <w:r>
        <w:rPr>
          <w:rFonts w:ascii="Times New Roman" w:hAnsi="Times New Roman" w:cs="Times New Roman"/>
          <w:sz w:val="24"/>
        </w:rPr>
        <w:t>June Binney noted that available beds for children are hard to come by, and that police are filling in the gaps between when families identify a problem and when the child can get a placement.</w:t>
      </w:r>
    </w:p>
    <w:p w14:paraId="6A95EAC5" w14:textId="77777777" w:rsidR="00741406" w:rsidRDefault="00741406" w:rsidP="00741406">
      <w:pPr>
        <w:spacing w:after="0" w:line="240" w:lineRule="auto"/>
        <w:ind w:left="2160"/>
        <w:rPr>
          <w:rFonts w:ascii="Times New Roman" w:hAnsi="Times New Roman" w:cs="Times New Roman"/>
          <w:sz w:val="24"/>
        </w:rPr>
      </w:pPr>
    </w:p>
    <w:p w14:paraId="6A95EAC6" w14:textId="77777777" w:rsidR="00741406" w:rsidRDefault="00741406" w:rsidP="00741406">
      <w:pPr>
        <w:spacing w:after="0" w:line="240" w:lineRule="auto"/>
        <w:ind w:left="2160"/>
        <w:rPr>
          <w:rFonts w:ascii="Times New Roman" w:hAnsi="Times New Roman" w:cs="Times New Roman"/>
          <w:sz w:val="24"/>
        </w:rPr>
      </w:pPr>
      <w:r>
        <w:rPr>
          <w:rFonts w:ascii="Times New Roman" w:hAnsi="Times New Roman" w:cs="Times New Roman"/>
          <w:sz w:val="24"/>
        </w:rPr>
        <w:t>Danna Mauch commented that police have no responsibility to step in when children are a problem for their parents, and was surprised to hear June Binney’s comment.</w:t>
      </w:r>
    </w:p>
    <w:p w14:paraId="6A95EAC7" w14:textId="77777777" w:rsidR="00741406" w:rsidRDefault="00741406" w:rsidP="00741406">
      <w:pPr>
        <w:spacing w:after="0" w:line="240" w:lineRule="auto"/>
        <w:ind w:left="2160"/>
        <w:rPr>
          <w:rFonts w:ascii="Times New Roman" w:hAnsi="Times New Roman" w:cs="Times New Roman"/>
          <w:sz w:val="24"/>
        </w:rPr>
      </w:pPr>
    </w:p>
    <w:p w14:paraId="6A95EAC8" w14:textId="77777777" w:rsidR="00741406" w:rsidRDefault="00741406" w:rsidP="00741406">
      <w:pPr>
        <w:spacing w:after="0" w:line="240" w:lineRule="auto"/>
        <w:ind w:left="2160"/>
        <w:rPr>
          <w:rFonts w:ascii="Times New Roman" w:hAnsi="Times New Roman" w:cs="Times New Roman"/>
          <w:sz w:val="24"/>
        </w:rPr>
      </w:pPr>
      <w:r>
        <w:rPr>
          <w:rFonts w:ascii="Times New Roman" w:hAnsi="Times New Roman" w:cs="Times New Roman"/>
          <w:sz w:val="24"/>
        </w:rPr>
        <w:t>June Binney clarified that families are calling 911 when they can no longer obtain compliance from their children.</w:t>
      </w:r>
    </w:p>
    <w:p w14:paraId="6A95EAC9" w14:textId="77777777" w:rsidR="00741406" w:rsidRDefault="00741406" w:rsidP="00741406">
      <w:pPr>
        <w:spacing w:after="0" w:line="240" w:lineRule="auto"/>
        <w:ind w:left="2160"/>
        <w:rPr>
          <w:rFonts w:ascii="Times New Roman" w:hAnsi="Times New Roman" w:cs="Times New Roman"/>
          <w:sz w:val="24"/>
        </w:rPr>
      </w:pPr>
    </w:p>
    <w:p w14:paraId="6A95EACA" w14:textId="77777777" w:rsidR="00741406" w:rsidRDefault="00741406" w:rsidP="00741406">
      <w:pPr>
        <w:spacing w:after="0" w:line="240" w:lineRule="auto"/>
        <w:ind w:left="2160"/>
        <w:rPr>
          <w:rFonts w:ascii="Times New Roman" w:hAnsi="Times New Roman" w:cs="Times New Roman"/>
          <w:sz w:val="24"/>
        </w:rPr>
      </w:pPr>
      <w:r>
        <w:rPr>
          <w:rFonts w:ascii="Times New Roman" w:hAnsi="Times New Roman" w:cs="Times New Roman"/>
          <w:sz w:val="24"/>
        </w:rPr>
        <w:lastRenderedPageBreak/>
        <w:t>Amanda Gilman noted that there is often a problem with prior authorization for services where different insurers have different practices and procedures.</w:t>
      </w:r>
    </w:p>
    <w:p w14:paraId="6A95EACB" w14:textId="77777777" w:rsidR="00741406" w:rsidRDefault="00741406" w:rsidP="00741406">
      <w:pPr>
        <w:spacing w:after="0" w:line="240" w:lineRule="auto"/>
        <w:ind w:left="2160"/>
        <w:rPr>
          <w:rFonts w:ascii="Times New Roman" w:hAnsi="Times New Roman" w:cs="Times New Roman"/>
          <w:sz w:val="24"/>
        </w:rPr>
      </w:pPr>
    </w:p>
    <w:p w14:paraId="6A95EACC" w14:textId="77777777" w:rsidR="00741406" w:rsidRDefault="00741406" w:rsidP="00741406">
      <w:pPr>
        <w:spacing w:after="0" w:line="240" w:lineRule="auto"/>
        <w:ind w:left="2160"/>
        <w:rPr>
          <w:rFonts w:ascii="Times New Roman" w:hAnsi="Times New Roman" w:cs="Times New Roman"/>
          <w:sz w:val="24"/>
        </w:rPr>
      </w:pPr>
      <w:r>
        <w:rPr>
          <w:rFonts w:ascii="Times New Roman" w:hAnsi="Times New Roman" w:cs="Times New Roman"/>
          <w:sz w:val="24"/>
        </w:rPr>
        <w:t>Senator Friedman asked for the Commission to begin tracking a list of barriers to service that the Restoration Center Commission could be responsive to, including the prior authorization problem.</w:t>
      </w:r>
    </w:p>
    <w:p w14:paraId="6A95EACD" w14:textId="77777777" w:rsidR="00960CC3" w:rsidRDefault="00960CC3" w:rsidP="00BD41DD">
      <w:pPr>
        <w:spacing w:after="0" w:line="240" w:lineRule="auto"/>
        <w:ind w:left="1440"/>
        <w:rPr>
          <w:rFonts w:ascii="Times New Roman" w:hAnsi="Times New Roman" w:cs="Times New Roman"/>
          <w:sz w:val="24"/>
        </w:rPr>
      </w:pPr>
    </w:p>
    <w:p w14:paraId="6A95EACE" w14:textId="77777777" w:rsidR="00960CC3" w:rsidRDefault="00960CC3" w:rsidP="00960CC3">
      <w:pPr>
        <w:spacing w:after="0" w:line="240" w:lineRule="auto"/>
        <w:rPr>
          <w:rFonts w:ascii="Times New Roman" w:hAnsi="Times New Roman" w:cs="Times New Roman"/>
          <w:sz w:val="24"/>
          <w:u w:val="single"/>
        </w:rPr>
      </w:pPr>
      <w:r>
        <w:rPr>
          <w:rFonts w:ascii="Times New Roman" w:hAnsi="Times New Roman" w:cs="Times New Roman"/>
          <w:sz w:val="24"/>
        </w:rPr>
        <w:t>3:15 PM</w:t>
      </w:r>
      <w:r>
        <w:rPr>
          <w:rFonts w:ascii="Times New Roman" w:hAnsi="Times New Roman" w:cs="Times New Roman"/>
          <w:sz w:val="24"/>
        </w:rPr>
        <w:tab/>
      </w:r>
      <w:r w:rsidRPr="008877C0">
        <w:rPr>
          <w:rFonts w:ascii="Times New Roman" w:hAnsi="Times New Roman" w:cs="Times New Roman"/>
          <w:sz w:val="24"/>
          <w:u w:val="single"/>
        </w:rPr>
        <w:t>CLOSING AND NEXT STEPS</w:t>
      </w:r>
    </w:p>
    <w:p w14:paraId="6A95EACF" w14:textId="77777777" w:rsidR="00960CC3" w:rsidRDefault="00960CC3" w:rsidP="00960CC3">
      <w:pPr>
        <w:spacing w:after="0" w:line="240" w:lineRule="auto"/>
        <w:rPr>
          <w:rFonts w:ascii="Times New Roman" w:hAnsi="Times New Roman" w:cs="Times New Roman"/>
          <w:sz w:val="24"/>
          <w:u w:val="single"/>
        </w:rPr>
      </w:pPr>
    </w:p>
    <w:p w14:paraId="6A95EAD0" w14:textId="77777777" w:rsidR="00960CC3" w:rsidRPr="00931229" w:rsidRDefault="00960CC3" w:rsidP="00960CC3">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let the group know that Catia Sharp will circulate notes from the meeting, including copies of the </w:t>
      </w:r>
      <w:r w:rsidR="002856F8">
        <w:rPr>
          <w:rFonts w:ascii="Times New Roman" w:hAnsi="Times New Roman" w:cs="Times New Roman"/>
          <w:sz w:val="24"/>
        </w:rPr>
        <w:t>materials that were presented</w:t>
      </w:r>
      <w:r>
        <w:rPr>
          <w:rFonts w:ascii="Times New Roman" w:hAnsi="Times New Roman" w:cs="Times New Roman"/>
          <w:sz w:val="24"/>
        </w:rPr>
        <w:t>.</w:t>
      </w:r>
      <w:r w:rsidR="002856F8">
        <w:rPr>
          <w:rFonts w:ascii="Times New Roman" w:hAnsi="Times New Roman" w:cs="Times New Roman"/>
          <w:sz w:val="24"/>
        </w:rPr>
        <w:t xml:space="preserve">  Catia will also be in touch scheduling the next Commission meeting.</w:t>
      </w:r>
    </w:p>
    <w:p w14:paraId="6A95EAD1" w14:textId="77777777" w:rsidR="00960CC3" w:rsidRPr="00931229" w:rsidRDefault="00960CC3" w:rsidP="00BD41DD">
      <w:pPr>
        <w:spacing w:after="0" w:line="240" w:lineRule="auto"/>
        <w:ind w:left="1440"/>
        <w:rPr>
          <w:rFonts w:ascii="Times New Roman" w:hAnsi="Times New Roman" w:cs="Times New Roman"/>
          <w:sz w:val="24"/>
        </w:rPr>
      </w:pPr>
    </w:p>
    <w:sectPr w:rsidR="00960CC3" w:rsidRPr="00931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32511059">
    <w:abstractNumId w:val="0"/>
  </w:num>
  <w:num w:numId="2" w16cid:durableId="83553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36F15"/>
    <w:rsid w:val="00044769"/>
    <w:rsid w:val="00062DA6"/>
    <w:rsid w:val="000B74E7"/>
    <w:rsid w:val="000D4669"/>
    <w:rsid w:val="000D5FB2"/>
    <w:rsid w:val="000E5B3E"/>
    <w:rsid w:val="00127EC2"/>
    <w:rsid w:val="001364DE"/>
    <w:rsid w:val="001377F7"/>
    <w:rsid w:val="00137926"/>
    <w:rsid w:val="00163BB6"/>
    <w:rsid w:val="00165849"/>
    <w:rsid w:val="0018388E"/>
    <w:rsid w:val="00192244"/>
    <w:rsid w:val="00192A44"/>
    <w:rsid w:val="00205CD8"/>
    <w:rsid w:val="0022032B"/>
    <w:rsid w:val="00233415"/>
    <w:rsid w:val="00256A4F"/>
    <w:rsid w:val="00263CB1"/>
    <w:rsid w:val="00273518"/>
    <w:rsid w:val="002856F8"/>
    <w:rsid w:val="002920EE"/>
    <w:rsid w:val="002A79D5"/>
    <w:rsid w:val="002B1AE4"/>
    <w:rsid w:val="002C5F69"/>
    <w:rsid w:val="002C6AF9"/>
    <w:rsid w:val="002C7C4E"/>
    <w:rsid w:val="002D160B"/>
    <w:rsid w:val="002F283B"/>
    <w:rsid w:val="0031463F"/>
    <w:rsid w:val="00314B3B"/>
    <w:rsid w:val="00316B8D"/>
    <w:rsid w:val="003530D5"/>
    <w:rsid w:val="00391FAE"/>
    <w:rsid w:val="003921FE"/>
    <w:rsid w:val="003A187B"/>
    <w:rsid w:val="003A675E"/>
    <w:rsid w:val="003D7C60"/>
    <w:rsid w:val="003E2052"/>
    <w:rsid w:val="003E5B21"/>
    <w:rsid w:val="003E72D5"/>
    <w:rsid w:val="003F6F0C"/>
    <w:rsid w:val="00422423"/>
    <w:rsid w:val="00427131"/>
    <w:rsid w:val="0044515E"/>
    <w:rsid w:val="00457FF5"/>
    <w:rsid w:val="004831D3"/>
    <w:rsid w:val="004C5BBB"/>
    <w:rsid w:val="004F0D29"/>
    <w:rsid w:val="004F16C5"/>
    <w:rsid w:val="00502187"/>
    <w:rsid w:val="005210E2"/>
    <w:rsid w:val="00522B58"/>
    <w:rsid w:val="00581124"/>
    <w:rsid w:val="005A3A73"/>
    <w:rsid w:val="005C0872"/>
    <w:rsid w:val="005D351B"/>
    <w:rsid w:val="005E2BBA"/>
    <w:rsid w:val="006108DD"/>
    <w:rsid w:val="00611332"/>
    <w:rsid w:val="006311FD"/>
    <w:rsid w:val="00660383"/>
    <w:rsid w:val="0066795A"/>
    <w:rsid w:val="006751E4"/>
    <w:rsid w:val="006769EE"/>
    <w:rsid w:val="00681BE4"/>
    <w:rsid w:val="006B1F4E"/>
    <w:rsid w:val="006D288D"/>
    <w:rsid w:val="007016B7"/>
    <w:rsid w:val="007363AD"/>
    <w:rsid w:val="00740A2B"/>
    <w:rsid w:val="00741406"/>
    <w:rsid w:val="00745C39"/>
    <w:rsid w:val="00765F38"/>
    <w:rsid w:val="0078426C"/>
    <w:rsid w:val="007B38E9"/>
    <w:rsid w:val="007B78E8"/>
    <w:rsid w:val="007D53A7"/>
    <w:rsid w:val="007F0826"/>
    <w:rsid w:val="007F6BB2"/>
    <w:rsid w:val="0080301A"/>
    <w:rsid w:val="0082358B"/>
    <w:rsid w:val="00825966"/>
    <w:rsid w:val="00830619"/>
    <w:rsid w:val="00854D19"/>
    <w:rsid w:val="008606AA"/>
    <w:rsid w:val="00862F9B"/>
    <w:rsid w:val="008877C0"/>
    <w:rsid w:val="008A2955"/>
    <w:rsid w:val="008B37D6"/>
    <w:rsid w:val="008B7810"/>
    <w:rsid w:val="008C685B"/>
    <w:rsid w:val="008D20CF"/>
    <w:rsid w:val="008D3CBF"/>
    <w:rsid w:val="008E0FC2"/>
    <w:rsid w:val="008E397C"/>
    <w:rsid w:val="008E7341"/>
    <w:rsid w:val="00922ED7"/>
    <w:rsid w:val="00923AD8"/>
    <w:rsid w:val="00923E80"/>
    <w:rsid w:val="00931229"/>
    <w:rsid w:val="009603DB"/>
    <w:rsid w:val="00960CC3"/>
    <w:rsid w:val="00963EC8"/>
    <w:rsid w:val="009A44A7"/>
    <w:rsid w:val="009B047F"/>
    <w:rsid w:val="009B797F"/>
    <w:rsid w:val="009D3F85"/>
    <w:rsid w:val="00A07A75"/>
    <w:rsid w:val="00A4045F"/>
    <w:rsid w:val="00A4089E"/>
    <w:rsid w:val="00A709C7"/>
    <w:rsid w:val="00A72178"/>
    <w:rsid w:val="00A745BF"/>
    <w:rsid w:val="00A81900"/>
    <w:rsid w:val="00A97D5E"/>
    <w:rsid w:val="00A97DC3"/>
    <w:rsid w:val="00AA4D02"/>
    <w:rsid w:val="00AA5AF2"/>
    <w:rsid w:val="00B15222"/>
    <w:rsid w:val="00B24B90"/>
    <w:rsid w:val="00BA07BB"/>
    <w:rsid w:val="00BA1785"/>
    <w:rsid w:val="00BA4E56"/>
    <w:rsid w:val="00BB24D2"/>
    <w:rsid w:val="00BC450A"/>
    <w:rsid w:val="00BD41DD"/>
    <w:rsid w:val="00C16140"/>
    <w:rsid w:val="00C51780"/>
    <w:rsid w:val="00C663AD"/>
    <w:rsid w:val="00C7027A"/>
    <w:rsid w:val="00C75CD3"/>
    <w:rsid w:val="00C83B51"/>
    <w:rsid w:val="00C83B98"/>
    <w:rsid w:val="00C911FC"/>
    <w:rsid w:val="00D01BCE"/>
    <w:rsid w:val="00D172E7"/>
    <w:rsid w:val="00D25A1B"/>
    <w:rsid w:val="00D318D3"/>
    <w:rsid w:val="00D518F8"/>
    <w:rsid w:val="00D8097D"/>
    <w:rsid w:val="00D9115D"/>
    <w:rsid w:val="00D92A05"/>
    <w:rsid w:val="00D93E1C"/>
    <w:rsid w:val="00D95639"/>
    <w:rsid w:val="00DA04A4"/>
    <w:rsid w:val="00DA2916"/>
    <w:rsid w:val="00DA642A"/>
    <w:rsid w:val="00DC4295"/>
    <w:rsid w:val="00E147D4"/>
    <w:rsid w:val="00E26FB9"/>
    <w:rsid w:val="00E34D00"/>
    <w:rsid w:val="00E43431"/>
    <w:rsid w:val="00E46E34"/>
    <w:rsid w:val="00E54FCE"/>
    <w:rsid w:val="00E61817"/>
    <w:rsid w:val="00E71733"/>
    <w:rsid w:val="00EA56A8"/>
    <w:rsid w:val="00EB0E98"/>
    <w:rsid w:val="00EE1E60"/>
    <w:rsid w:val="00F35C11"/>
    <w:rsid w:val="00FB20E9"/>
    <w:rsid w:val="00FB2134"/>
    <w:rsid w:val="00FC0945"/>
    <w:rsid w:val="00FC3983"/>
    <w:rsid w:val="00FD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EA62"/>
  <w15:docId w15:val="{D30A0A21-C2BB-4AFD-B3A6-2C6049E2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paragraph" w:styleId="Revision">
    <w:name w:val="Revision"/>
    <w:hidden/>
    <w:uiPriority w:val="99"/>
    <w:semiHidden/>
    <w:rsid w:val="00E717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39D43-DA25-4200-BB79-98C2FF7734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13EB7-D7BC-4ECB-B31D-5F9D6C03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729DE-A8B0-4220-B994-BB95E61C21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5</cp:revision>
  <dcterms:created xsi:type="dcterms:W3CDTF">2018-10-05T20:57:00Z</dcterms:created>
  <dcterms:modified xsi:type="dcterms:W3CDTF">2023-07-11T13:31:00Z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