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29AB" w:rsidP="000F4397" w:rsidRDefault="003B29AB" w14:paraId="091F63E3" w14:textId="77777777">
      <w:pPr>
        <w:jc w:val="center"/>
        <w:rPr>
          <w:b/>
          <w:bCs/>
        </w:rPr>
      </w:pPr>
    </w:p>
    <w:p w:rsidR="003B29AB" w:rsidP="000F4397" w:rsidRDefault="003B29AB" w14:paraId="1BBED45B" w14:textId="77777777">
      <w:pPr>
        <w:jc w:val="center"/>
        <w:rPr>
          <w:b/>
          <w:bCs/>
        </w:rPr>
      </w:pPr>
    </w:p>
    <w:p w:rsidR="003B29AB" w:rsidP="000F4397" w:rsidRDefault="003B29AB" w14:paraId="37024696" w14:textId="77777777">
      <w:pPr>
        <w:jc w:val="center"/>
        <w:rPr>
          <w:b/>
          <w:bCs/>
        </w:rPr>
      </w:pPr>
    </w:p>
    <w:p w:rsidR="003B29AB" w:rsidP="000F4397" w:rsidRDefault="003B29AB" w14:paraId="4A436911" w14:textId="77777777">
      <w:pPr>
        <w:jc w:val="center"/>
        <w:rPr>
          <w:b/>
          <w:bCs/>
        </w:rPr>
      </w:pPr>
    </w:p>
    <w:p w:rsidR="003B29AB" w:rsidP="000F4397" w:rsidRDefault="003B29AB" w14:paraId="2494DA9C" w14:textId="77777777">
      <w:pPr>
        <w:jc w:val="center"/>
        <w:rPr>
          <w:b/>
          <w:bCs/>
        </w:rPr>
      </w:pPr>
    </w:p>
    <w:p w:rsidR="003B29AB" w:rsidP="000F4397" w:rsidRDefault="003B29AB" w14:paraId="1686AB03" w14:textId="77777777">
      <w:pPr>
        <w:jc w:val="center"/>
        <w:rPr>
          <w:b/>
          <w:bCs/>
        </w:rPr>
      </w:pPr>
    </w:p>
    <w:p w:rsidR="003B29AB" w:rsidP="000F4397" w:rsidRDefault="003B29AB" w14:paraId="1714F47C" w14:textId="77777777">
      <w:pPr>
        <w:jc w:val="center"/>
        <w:rPr>
          <w:b/>
          <w:bCs/>
        </w:rPr>
      </w:pPr>
    </w:p>
    <w:p w:rsidR="003B29AB" w:rsidP="000F4397" w:rsidRDefault="003B29AB" w14:paraId="3E04DF82" w14:textId="77777777">
      <w:pPr>
        <w:jc w:val="center"/>
        <w:rPr>
          <w:b/>
          <w:bCs/>
        </w:rPr>
      </w:pPr>
    </w:p>
    <w:p w:rsidR="003B29AB" w:rsidP="000F4397" w:rsidRDefault="003B29AB" w14:paraId="6BBA6EAD" w14:textId="77777777">
      <w:pPr>
        <w:jc w:val="center"/>
        <w:rPr>
          <w:b/>
          <w:bCs/>
        </w:rPr>
      </w:pPr>
    </w:p>
    <w:p w:rsidRPr="003D26DF" w:rsidR="0037075D" w:rsidP="000F4397" w:rsidRDefault="004D141D" w14:paraId="2EF5931D" w14:textId="5BFF49AE">
      <w:pPr>
        <w:jc w:val="center"/>
        <w:rPr>
          <w:b/>
          <w:bCs/>
        </w:rPr>
      </w:pPr>
      <w:r>
        <w:rPr>
          <w:b/>
          <w:bCs/>
        </w:rPr>
        <w:t>P</w:t>
      </w:r>
      <w:r w:rsidR="005B0713">
        <w:rPr>
          <w:b/>
          <w:bCs/>
        </w:rPr>
        <w:t>RE</w:t>
      </w:r>
      <w:r>
        <w:rPr>
          <w:b/>
          <w:bCs/>
        </w:rPr>
        <w:t>-</w:t>
      </w:r>
      <w:r w:rsidRPr="76849171" w:rsidR="000F3541">
        <w:rPr>
          <w:b/>
          <w:bCs/>
        </w:rPr>
        <w:t xml:space="preserve">REQUEST FOR </w:t>
      </w:r>
      <w:r w:rsidRPr="76849171" w:rsidR="003766F9">
        <w:rPr>
          <w:b/>
          <w:bCs/>
        </w:rPr>
        <w:t>RESPONSE</w:t>
      </w:r>
      <w:r w:rsidRPr="76849171" w:rsidR="00870267">
        <w:rPr>
          <w:b/>
          <w:bCs/>
        </w:rPr>
        <w:t xml:space="preserve"> (</w:t>
      </w:r>
      <w:r w:rsidR="00CC2A0F">
        <w:rPr>
          <w:b/>
          <w:bCs/>
        </w:rPr>
        <w:t>Pre-</w:t>
      </w:r>
      <w:r w:rsidRPr="76849171" w:rsidR="00870267">
        <w:rPr>
          <w:b/>
          <w:bCs/>
        </w:rPr>
        <w:t>RFR)</w:t>
      </w:r>
    </w:p>
    <w:p w:rsidRPr="003D26DF" w:rsidR="0037075D" w:rsidP="0037075D" w:rsidRDefault="0037075D" w14:paraId="781AD025" w14:textId="55984507">
      <w:pPr>
        <w:jc w:val="center"/>
      </w:pPr>
      <w:r w:rsidRPr="003D26DF">
        <w:t>Massachusetts Division of Ecological Restoration</w:t>
      </w:r>
    </w:p>
    <w:p w:rsidRPr="003D26DF" w:rsidR="0037075D" w:rsidP="0037075D" w:rsidRDefault="0037075D" w14:paraId="186A5D6A" w14:textId="471040F1">
      <w:pPr>
        <w:jc w:val="center"/>
      </w:pPr>
      <w:r w:rsidRPr="003D26DF">
        <w:t>Department of Fish and Game</w:t>
      </w:r>
    </w:p>
    <w:p w:rsidRPr="003D26DF" w:rsidR="000F3541" w:rsidP="0037075D" w:rsidRDefault="001654AD" w14:paraId="2D739CC4" w14:textId="2D9DBE29">
      <w:pPr>
        <w:jc w:val="center"/>
      </w:pPr>
      <w:r>
        <w:t>River and Wetland Restoration</w:t>
      </w:r>
      <w:r w:rsidR="0037075D">
        <w:t xml:space="preserve"> Priority Projects</w:t>
      </w:r>
    </w:p>
    <w:p w:rsidRPr="003D26DF" w:rsidR="0037075D" w:rsidP="004C672E" w:rsidRDefault="0037075D" w14:paraId="07195BE2" w14:textId="77777777">
      <w:pPr>
        <w:overflowPunct w:val="0"/>
        <w:autoSpaceDE w:val="0"/>
        <w:autoSpaceDN w:val="0"/>
        <w:jc w:val="center"/>
      </w:pPr>
    </w:p>
    <w:p w:rsidRPr="00E95170" w:rsidR="0037075D" w:rsidP="0037075D" w:rsidRDefault="0037075D" w14:paraId="35B05A28" w14:textId="383F9CF6">
      <w:pPr>
        <w:pStyle w:val="Title"/>
        <w:jc w:val="left"/>
      </w:pPr>
      <w:r>
        <w:t>RFR ID: DER 202</w:t>
      </w:r>
      <w:r w:rsidR="2612C4E6">
        <w:t>1</w:t>
      </w:r>
      <w:r>
        <w:t>-</w:t>
      </w:r>
      <w:r w:rsidR="00961D11">
        <w:t>01</w:t>
      </w:r>
    </w:p>
    <w:p w:rsidR="00360B27" w:rsidP="00360B27" w:rsidRDefault="00360B27" w14:paraId="7EE5BD9A" w14:textId="77777777">
      <w:pPr>
        <w:rPr>
          <w:rFonts w:eastAsiaTheme="majorEastAsia"/>
          <w:b/>
          <w:bCs/>
        </w:rPr>
      </w:pPr>
    </w:p>
    <w:p w:rsidRPr="00360B27" w:rsidR="0037075D" w:rsidP="76849171" w:rsidRDefault="25DF1012" w14:paraId="497F7145" w14:textId="5F412BA8">
      <w:pPr>
        <w:rPr>
          <w:rFonts w:eastAsiaTheme="majorEastAsia"/>
          <w:b/>
          <w:bCs/>
        </w:rPr>
      </w:pPr>
      <w:r w:rsidRPr="290DF63F">
        <w:rPr>
          <w:rFonts w:eastAsiaTheme="majorEastAsia"/>
          <w:b/>
          <w:bCs/>
        </w:rPr>
        <w:t>Date</w:t>
      </w:r>
      <w:r w:rsidR="00A83331">
        <w:rPr>
          <w:rFonts w:eastAsiaTheme="majorEastAsia"/>
          <w:b/>
          <w:bCs/>
        </w:rPr>
        <w:t>d</w:t>
      </w:r>
      <w:r w:rsidRPr="290DF63F">
        <w:rPr>
          <w:rFonts w:eastAsiaTheme="majorEastAsia"/>
          <w:b/>
          <w:bCs/>
        </w:rPr>
        <w:t xml:space="preserve">: </w:t>
      </w:r>
      <w:r w:rsidR="00961D11">
        <w:rPr>
          <w:rFonts w:eastAsiaTheme="majorEastAsia"/>
          <w:b/>
          <w:bCs/>
        </w:rPr>
        <w:t>March 29</w:t>
      </w:r>
      <w:r w:rsidRPr="290DF63F" w:rsidR="00D840B5">
        <w:rPr>
          <w:rFonts w:eastAsiaTheme="majorEastAsia"/>
          <w:b/>
          <w:bCs/>
        </w:rPr>
        <w:t xml:space="preserve">, </w:t>
      </w:r>
      <w:r w:rsidRPr="290DF63F">
        <w:rPr>
          <w:rFonts w:eastAsiaTheme="majorEastAsia"/>
          <w:b/>
          <w:bCs/>
        </w:rPr>
        <w:t>202</w:t>
      </w:r>
      <w:r w:rsidRPr="290DF63F" w:rsidR="0BCC063B">
        <w:rPr>
          <w:rFonts w:eastAsiaTheme="majorEastAsia"/>
          <w:b/>
          <w:bCs/>
        </w:rPr>
        <w:t>1</w:t>
      </w:r>
    </w:p>
    <w:p w:rsidRPr="00E95170" w:rsidR="0037075D" w:rsidP="0037075D" w:rsidRDefault="0037075D" w14:paraId="39293B82" w14:textId="77777777">
      <w:pPr>
        <w:rPr>
          <w:b/>
          <w:smallCaps/>
        </w:rPr>
      </w:pPr>
    </w:p>
    <w:p w:rsidRPr="00E95170" w:rsidR="0037075D" w:rsidP="0037075D" w:rsidRDefault="0037075D" w14:paraId="7DDCC317" w14:textId="77777777">
      <w:pPr>
        <w:rPr>
          <w:b/>
          <w:smallCaps/>
        </w:rPr>
      </w:pPr>
      <w:r w:rsidRPr="00E95170">
        <w:rPr>
          <w:b/>
          <w:smallCaps/>
        </w:rPr>
        <w:t>PURCHASING DEPARTMENT: Department of Fish and Game</w:t>
      </w:r>
    </w:p>
    <w:p w:rsidRPr="00E95170" w:rsidR="0037075D" w:rsidP="0037075D" w:rsidRDefault="0037075D" w14:paraId="19353388" w14:textId="77777777">
      <w:pPr>
        <w:rPr>
          <w:b/>
          <w:smallCaps/>
        </w:rPr>
      </w:pPr>
    </w:p>
    <w:p w:rsidRPr="00E95170" w:rsidR="00145374" w:rsidP="0BE20AFE" w:rsidRDefault="00145374" w14:paraId="74373CDE" w14:textId="74299E0B">
      <w:pPr>
        <w:overflowPunct w:val="0"/>
        <w:autoSpaceDE w:val="0"/>
        <w:autoSpaceDN w:val="0"/>
        <w:spacing w:line="160" w:lineRule="exact"/>
      </w:pPr>
    </w:p>
    <w:p w:rsidRPr="00E95170" w:rsidR="0004365F" w:rsidP="00044670" w:rsidRDefault="00145374" w14:paraId="03DE1283" w14:textId="37B71C17">
      <w:pPr>
        <w:jc w:val="center"/>
        <w:rPr>
          <w:b/>
          <w:caps/>
        </w:rPr>
      </w:pPr>
      <w:r w:rsidRPr="00E95170">
        <w:rPr>
          <w:b/>
          <w:bCs/>
        </w:rPr>
        <w:t>1.</w:t>
      </w:r>
      <w:r w:rsidRPr="00E95170" w:rsidR="00A05C69">
        <w:rPr>
          <w:b/>
          <w:bCs/>
        </w:rPr>
        <w:t xml:space="preserve"> </w:t>
      </w:r>
      <w:r w:rsidRPr="00E95170" w:rsidR="0004365F">
        <w:rPr>
          <w:b/>
          <w:bCs/>
          <w:caps/>
        </w:rPr>
        <w:t>O</w:t>
      </w:r>
      <w:r w:rsidRPr="00E95170" w:rsidR="0004365F">
        <w:rPr>
          <w:b/>
          <w:caps/>
        </w:rPr>
        <w:t>pportunity Summary</w:t>
      </w:r>
    </w:p>
    <w:p w:rsidRPr="00E95170" w:rsidR="009F444A" w:rsidP="009F444A" w:rsidRDefault="009F444A" w14:paraId="7978D15A" w14:textId="77777777"/>
    <w:p w:rsidRPr="00E95170" w:rsidR="00D0034D" w:rsidP="009F444A" w:rsidRDefault="003B1BD9" w14:paraId="2B046F82" w14:textId="393265D4">
      <w:pPr>
        <w:rPr>
          <w:b/>
        </w:rPr>
      </w:pPr>
      <w:r w:rsidRPr="00E95170">
        <w:rPr>
          <w:b/>
        </w:rPr>
        <w:t>1</w:t>
      </w:r>
      <w:r w:rsidRPr="00E95170" w:rsidR="009F444A">
        <w:rPr>
          <w:b/>
        </w:rPr>
        <w:t xml:space="preserve">A. </w:t>
      </w:r>
      <w:r w:rsidRPr="00E95170" w:rsidR="00870267">
        <w:rPr>
          <w:b/>
        </w:rPr>
        <w:tab/>
      </w:r>
      <w:r w:rsidRPr="00E95170" w:rsidR="00E55359">
        <w:rPr>
          <w:b/>
        </w:rPr>
        <w:t>Applications</w:t>
      </w:r>
      <w:r w:rsidRPr="00E95170" w:rsidR="0004365F">
        <w:rPr>
          <w:b/>
        </w:rPr>
        <w:t xml:space="preserve"> Sought</w:t>
      </w:r>
    </w:p>
    <w:p w:rsidRPr="00E95170" w:rsidR="008D7A19" w:rsidP="6546A222" w:rsidRDefault="78A9BFA8" w14:paraId="7E8FE949" w14:textId="06319E33">
      <w:r>
        <w:t xml:space="preserve">The Massachusetts Division of Ecological Restoration (DER) is seeking </w:t>
      </w:r>
      <w:r w:rsidR="2AFB65A8">
        <w:t>applications</w:t>
      </w:r>
      <w:r>
        <w:t xml:space="preserve"> for </w:t>
      </w:r>
      <w:r w:rsidR="7758F938">
        <w:t xml:space="preserve">new </w:t>
      </w:r>
      <w:r w:rsidRPr="00620BBC" w:rsidR="7758F938">
        <w:t>Priority Projects</w:t>
      </w:r>
      <w:r w:rsidR="7758F938">
        <w:t xml:space="preserve">, as defined in this Request for Responses (RFR), </w:t>
      </w:r>
      <w:r w:rsidR="004342D9">
        <w:t xml:space="preserve">including </w:t>
      </w:r>
      <w:r w:rsidR="001F7D02">
        <w:t xml:space="preserve">dam removal and river restoration, </w:t>
      </w:r>
      <w:r w:rsidR="7758F938">
        <w:t>cranberry bog wetland restoration</w:t>
      </w:r>
      <w:r w:rsidR="264F95F2">
        <w:t xml:space="preserve">, </w:t>
      </w:r>
      <w:r>
        <w:t xml:space="preserve">and </w:t>
      </w:r>
      <w:r w:rsidR="24F7B025">
        <w:t>coastal wetland restoration</w:t>
      </w:r>
      <w:r w:rsidR="7758F938">
        <w:t xml:space="preserve"> projects</w:t>
      </w:r>
      <w:r w:rsidR="000B62CE">
        <w:t xml:space="preserve">, </w:t>
      </w:r>
      <w:r w:rsidR="007B6548">
        <w:t>or any</w:t>
      </w:r>
      <w:r w:rsidR="000B62CE">
        <w:t xml:space="preserve"> combinations thereof</w:t>
      </w:r>
      <w:r>
        <w:t>.</w:t>
      </w:r>
      <w:r w:rsidR="4702DB17">
        <w:t xml:space="preserve"> </w:t>
      </w:r>
    </w:p>
    <w:p w:rsidRPr="00E95170" w:rsidR="008D7A19" w:rsidP="4FB87778" w:rsidRDefault="008D7A19" w14:paraId="48535D17" w14:textId="12670862"/>
    <w:p w:rsidRPr="00E95170" w:rsidR="008D7A19" w:rsidP="648CA81A" w:rsidRDefault="00245533" w14:paraId="6436A8AA" w14:textId="069C65DE">
      <w:r w:rsidRPr="00E95170">
        <w:t xml:space="preserve">Applications should align with DER’s mission to restore and protect the Commonwealth’s rivers, wetlands, and watersheds for the benefit of people and the environment. </w:t>
      </w:r>
      <w:r w:rsidRPr="00E95170" w:rsidR="00CE27BC">
        <w:t>DER is interested in projects that are at all stages of development.</w:t>
      </w:r>
      <w:r w:rsidRPr="00E95170" w:rsidR="00A05C69">
        <w:t xml:space="preserve"> </w:t>
      </w:r>
      <w:r w:rsidRPr="00E95170" w:rsidR="000F3541">
        <w:t>Selected projects will be eligible to receive technical assistance</w:t>
      </w:r>
      <w:r w:rsidRPr="00E95170" w:rsidR="001F7AB1">
        <w:t xml:space="preserve"> </w:t>
      </w:r>
      <w:r w:rsidRPr="00E95170" w:rsidR="000F3541">
        <w:t>from DER staff, technical services</w:t>
      </w:r>
      <w:r w:rsidRPr="00E95170" w:rsidR="00C1640C">
        <w:t xml:space="preserve"> by </w:t>
      </w:r>
      <w:r w:rsidRPr="00E95170" w:rsidR="00CE27BC">
        <w:t xml:space="preserve">qualified </w:t>
      </w:r>
      <w:r w:rsidRPr="00E95170" w:rsidR="00C1640C">
        <w:t>contractors</w:t>
      </w:r>
      <w:r w:rsidRPr="00E95170" w:rsidR="000F3541">
        <w:t>, and/or direct funding</w:t>
      </w:r>
      <w:r w:rsidRPr="00E95170" w:rsidR="00C128E1">
        <w:rPr>
          <w:rStyle w:val="FootnoteReference"/>
        </w:rPr>
        <w:footnoteReference w:id="2"/>
      </w:r>
      <w:r w:rsidRPr="00E95170" w:rsidR="000F3541">
        <w:t>.</w:t>
      </w:r>
      <w:r w:rsidRPr="00E95170" w:rsidR="00DB0175">
        <w:t xml:space="preserve"> </w:t>
      </w:r>
    </w:p>
    <w:p w:rsidRPr="00E95170" w:rsidR="009F444A" w:rsidP="0004365F" w:rsidRDefault="009F444A" w14:paraId="1FF164D1" w14:textId="77777777"/>
    <w:p w:rsidRPr="00E95170" w:rsidR="00D0034D" w:rsidP="000705D4" w:rsidRDefault="5AF72100" w14:paraId="01565A6A" w14:textId="6D10C735">
      <w:pPr>
        <w:overflowPunct w:val="0"/>
        <w:autoSpaceDE w:val="0"/>
        <w:autoSpaceDN w:val="0"/>
        <w:rPr>
          <w:b/>
          <w:bCs/>
        </w:rPr>
      </w:pPr>
      <w:r w:rsidRPr="00E95170">
        <w:rPr>
          <w:b/>
          <w:bCs/>
        </w:rPr>
        <w:t>1</w:t>
      </w:r>
      <w:r w:rsidRPr="00E95170" w:rsidR="7B60669C">
        <w:rPr>
          <w:b/>
          <w:bCs/>
        </w:rPr>
        <w:t>B</w:t>
      </w:r>
      <w:r w:rsidRPr="00E95170" w:rsidR="78A9BFA8">
        <w:rPr>
          <w:b/>
          <w:bCs/>
        </w:rPr>
        <w:t>.</w:t>
      </w:r>
      <w:r w:rsidRPr="00E95170" w:rsidR="2178DE1B">
        <w:rPr>
          <w:b/>
          <w:bCs/>
        </w:rPr>
        <w:t xml:space="preserve"> </w:t>
      </w:r>
      <w:r w:rsidRPr="00E95170" w:rsidR="00870267">
        <w:rPr>
          <w:b/>
          <w:bCs/>
        </w:rPr>
        <w:tab/>
      </w:r>
      <w:r w:rsidRPr="00E95170" w:rsidR="6346B598">
        <w:rPr>
          <w:b/>
          <w:bCs/>
        </w:rPr>
        <w:t>Overview and Goals</w:t>
      </w:r>
    </w:p>
    <w:p w:rsidRPr="00E95170" w:rsidR="00CE27BC" w:rsidP="648CA81A" w:rsidRDefault="70ABF10C" w14:paraId="0E3F35A0" w14:textId="400C2457">
      <w:pPr>
        <w:overflowPunct w:val="0"/>
        <w:autoSpaceDE w:val="0"/>
        <w:autoSpaceDN w:val="0"/>
      </w:pPr>
      <w:r>
        <w:t>DER’s mission is to restore and pro</w:t>
      </w:r>
      <w:r w:rsidR="2E699D7C">
        <w:t>t</w:t>
      </w:r>
      <w:r>
        <w:t xml:space="preserve">ect the Commonwealth’s rivers, </w:t>
      </w:r>
      <w:r w:rsidR="00355FBC">
        <w:t>wetlands,</w:t>
      </w:r>
      <w:r>
        <w:t xml:space="preserve"> and watersheds for the benefit of people and the environment. Through the Priority Project</w:t>
      </w:r>
      <w:r w:rsidR="00752A5A">
        <w:t>s</w:t>
      </w:r>
      <w:r w:rsidR="40A31AC4">
        <w:t xml:space="preserve"> program, DER selects projects</w:t>
      </w:r>
      <w:r w:rsidR="24C1A1D3">
        <w:t xml:space="preserve"> that help advance this work.</w:t>
      </w:r>
      <w:r w:rsidR="40A31AC4">
        <w:t xml:space="preserve"> </w:t>
      </w:r>
      <w:r w:rsidR="64BF66E3">
        <w:t xml:space="preserve">This </w:t>
      </w:r>
      <w:r w:rsidR="007A3C1C">
        <w:t>opportunity</w:t>
      </w:r>
      <w:r w:rsidR="70E8E1EE">
        <w:t xml:space="preserve"> allows</w:t>
      </w:r>
      <w:r w:rsidR="25BE7283">
        <w:t xml:space="preserve"> DER </w:t>
      </w:r>
      <w:r w:rsidR="70E8E1EE">
        <w:t xml:space="preserve">to review and </w:t>
      </w:r>
      <w:r w:rsidR="25BE7283">
        <w:t xml:space="preserve">select </w:t>
      </w:r>
      <w:r w:rsidR="70E8E1EE">
        <w:t>proactive and voluntary ecological restoration</w:t>
      </w:r>
      <w:r w:rsidR="25BE7283">
        <w:t xml:space="preserve"> </w:t>
      </w:r>
      <w:r w:rsidR="005A4629">
        <w:t xml:space="preserve">projects </w:t>
      </w:r>
      <w:r w:rsidR="25BE7283">
        <w:t>that present significant benefits to the Commonwealth</w:t>
      </w:r>
      <w:r w:rsidR="3E31A805">
        <w:t>.</w:t>
      </w:r>
      <w:r w:rsidR="2BD1377C">
        <w:t xml:space="preserve"> </w:t>
      </w:r>
      <w:r w:rsidR="5D00DDC8">
        <w:t xml:space="preserve">Selections are based upon consideration of the project’s cost, size, practicality, feasibility, opportunity for public </w:t>
      </w:r>
      <w:r w:rsidR="033D217F">
        <w:t>benefits</w:t>
      </w:r>
      <w:r w:rsidR="005A4629">
        <w:t xml:space="preserve"> (</w:t>
      </w:r>
      <w:r w:rsidR="033D217F">
        <w:t xml:space="preserve">including </w:t>
      </w:r>
      <w:r w:rsidR="5D00DDC8">
        <w:t>e</w:t>
      </w:r>
      <w:r w:rsidR="033D217F">
        <w:t>cological services</w:t>
      </w:r>
      <w:r w:rsidR="005A4629">
        <w:t>)</w:t>
      </w:r>
      <w:r w:rsidR="033D217F">
        <w:t xml:space="preserve">, </w:t>
      </w:r>
      <w:r w:rsidR="5D00DDC8">
        <w:t>education and recreation, ecological restoration potential</w:t>
      </w:r>
      <w:r w:rsidR="1F121D18">
        <w:t>,</w:t>
      </w:r>
      <w:r w:rsidR="5D00DDC8">
        <w:t xml:space="preserve"> available DER resources, direct benefits to aquatic resources, and partner support.</w:t>
      </w:r>
    </w:p>
    <w:p w:rsidRPr="00E95170" w:rsidR="0BE20AFE" w:rsidP="0BE20AFE" w:rsidRDefault="0BE20AFE" w14:paraId="1C525E37" w14:textId="1B71BD7F"/>
    <w:p w:rsidRPr="00E95170" w:rsidR="00245533" w:rsidP="6799186A" w:rsidRDefault="4EE6A5B8" w14:paraId="3C937AA1" w14:textId="66E77AB6">
      <w:pPr>
        <w:overflowPunct w:val="0"/>
        <w:autoSpaceDE w:val="0"/>
        <w:autoSpaceDN w:val="0"/>
      </w:pPr>
      <w:r>
        <w:t xml:space="preserve">Selected </w:t>
      </w:r>
      <w:r w:rsidRPr="00620BBC">
        <w:t>Priority Projects</w:t>
      </w:r>
      <w:r w:rsidRPr="3B18C413" w:rsidR="2EE166F4">
        <w:rPr>
          <w:i/>
          <w:iCs/>
        </w:rPr>
        <w:t xml:space="preserve"> </w:t>
      </w:r>
      <w:r>
        <w:t xml:space="preserve">will be eligible </w:t>
      </w:r>
      <w:r w:rsidR="358EF479">
        <w:t>to receive support that may include: (1) technical assistance from DER staff; (2) technical services from consultants under contract to DER; and/or (3) direct grant funding.</w:t>
      </w:r>
      <w:r w:rsidR="6B0D019E">
        <w:t xml:space="preserve"> </w:t>
      </w:r>
      <w:r w:rsidR="34672DFB">
        <w:t xml:space="preserve">DER staff will work in partnership with the Lead Project Sponsor </w:t>
      </w:r>
      <w:r w:rsidR="00C03965">
        <w:t>(See 1C</w:t>
      </w:r>
      <w:r w:rsidR="777F2F7D">
        <w:t>.</w:t>
      </w:r>
      <w:r w:rsidR="00C03965">
        <w:t xml:space="preserve">) </w:t>
      </w:r>
      <w:r w:rsidR="34672DFB">
        <w:t>and other project partners to advance the project through the various phases of restoration</w:t>
      </w:r>
      <w:r w:rsidR="00DE4DA4">
        <w:t>.</w:t>
      </w:r>
      <w:r w:rsidR="34672DFB">
        <w:t xml:space="preserve"> Selected projects will remain eligible to receive support until the project is complete</w:t>
      </w:r>
      <w:r w:rsidR="005F7EAF">
        <w:t>,</w:t>
      </w:r>
      <w:r w:rsidR="34672DFB">
        <w:t xml:space="preserve"> unless new information or circumstances warrants a revision of status. </w:t>
      </w:r>
    </w:p>
    <w:p w:rsidRPr="00E95170" w:rsidR="6799186A" w:rsidP="6799186A" w:rsidRDefault="6799186A" w14:paraId="75E3BC02" w14:textId="5D3C80CD"/>
    <w:p w:rsidRPr="00E95170" w:rsidR="00C64D8F" w:rsidP="00044670" w:rsidRDefault="00E8762C" w14:paraId="6906CC13" w14:textId="5ED9C35D">
      <w:pPr>
        <w:overflowPunct w:val="0"/>
        <w:autoSpaceDE w:val="0"/>
        <w:autoSpaceDN w:val="0"/>
      </w:pPr>
      <w:r>
        <w:t xml:space="preserve">In cases where </w:t>
      </w:r>
      <w:r w:rsidR="00C128E1">
        <w:t xml:space="preserve">potential ecological benefits </w:t>
      </w:r>
      <w:r w:rsidR="00245533">
        <w:t xml:space="preserve">are high, yet </w:t>
      </w:r>
      <w:r w:rsidR="008F1CA4">
        <w:t xml:space="preserve">insufficient information exists to inform </w:t>
      </w:r>
      <w:r w:rsidR="005A6221">
        <w:t>accept</w:t>
      </w:r>
      <w:r w:rsidR="00312A6E">
        <w:t>ance of</w:t>
      </w:r>
      <w:r w:rsidR="005A6221">
        <w:t xml:space="preserve"> a project as a full Priority Project,</w:t>
      </w:r>
      <w:r w:rsidR="00A05C69">
        <w:t xml:space="preserve"> </w:t>
      </w:r>
      <w:r w:rsidR="008F1CA4">
        <w:t xml:space="preserve">DER may award the project </w:t>
      </w:r>
      <w:r w:rsidRPr="00F9148B" w:rsidR="008F1CA4">
        <w:t xml:space="preserve">Provisional </w:t>
      </w:r>
      <w:r w:rsidRPr="00F9148B" w:rsidR="00CE27BC">
        <w:t>Project</w:t>
      </w:r>
      <w:r w:rsidR="00CE27BC">
        <w:t xml:space="preserve"> </w:t>
      </w:r>
      <w:r w:rsidR="008F1CA4">
        <w:t>status.</w:t>
      </w:r>
      <w:r w:rsidR="00A05C69">
        <w:t xml:space="preserve"> </w:t>
      </w:r>
      <w:r w:rsidR="005A6221">
        <w:t xml:space="preserve">For projects awarded a Provisional Project status, </w:t>
      </w:r>
      <w:r w:rsidR="008F1CA4">
        <w:t xml:space="preserve">DER will work with the </w:t>
      </w:r>
      <w:r w:rsidR="00D531E9">
        <w:t>Lead Project Sponsor</w:t>
      </w:r>
      <w:r w:rsidR="005A6221">
        <w:t xml:space="preserve"> for one year</w:t>
      </w:r>
      <w:r w:rsidR="00A05C69">
        <w:t xml:space="preserve"> </w:t>
      </w:r>
      <w:r w:rsidR="008F1CA4">
        <w:t xml:space="preserve">to collect necessary information to determine whether the project should receive </w:t>
      </w:r>
      <w:r w:rsidR="00CE27BC">
        <w:t xml:space="preserve">full </w:t>
      </w:r>
      <w:r w:rsidRPr="00C65B89" w:rsidR="008F1CA4">
        <w:t xml:space="preserve">Priority </w:t>
      </w:r>
      <w:r w:rsidRPr="00C65B89" w:rsidR="00CE27BC">
        <w:t>Project</w:t>
      </w:r>
      <w:r w:rsidR="00CE27BC">
        <w:t xml:space="preserve"> </w:t>
      </w:r>
      <w:r w:rsidR="008F1CA4">
        <w:t xml:space="preserve">status. </w:t>
      </w:r>
      <w:r w:rsidR="00C64D8F">
        <w:t>At the conclusion of the first year, DER will determine if the requisite project information has been obtained and whether full Priority Project status is granted.</w:t>
      </w:r>
      <w:r w:rsidR="00DF75FE">
        <w:t xml:space="preserve"> This timeline may be extended at the discretion of DER.</w:t>
      </w:r>
    </w:p>
    <w:p w:rsidRPr="00E95170" w:rsidR="6799186A" w:rsidP="6799186A" w:rsidRDefault="6799186A" w14:paraId="22414F63" w14:textId="799F2840"/>
    <w:p w:rsidRPr="00E95170" w:rsidR="325993F7" w:rsidRDefault="00D26745" w14:paraId="1D35A598" w14:textId="4EB1914F">
      <w:r>
        <w:t xml:space="preserve">In addition to ongoing, ad hoc </w:t>
      </w:r>
      <w:r w:rsidR="000B4846">
        <w:t>assessment</w:t>
      </w:r>
      <w:r>
        <w:t xml:space="preserve"> of project status and progress, all </w:t>
      </w:r>
      <w:r w:rsidRPr="00E95170" w:rsidR="325993F7">
        <w:t xml:space="preserve">Priority and Provisional Projects </w:t>
      </w:r>
      <w:r w:rsidR="00BA147E">
        <w:t xml:space="preserve">undergo a </w:t>
      </w:r>
      <w:r w:rsidR="00BF54DB">
        <w:t>standard</w:t>
      </w:r>
      <w:r w:rsidRPr="00E95170" w:rsidR="00BA147E">
        <w:t xml:space="preserve"> </w:t>
      </w:r>
      <w:r w:rsidRPr="00E95170" w:rsidR="325993F7">
        <w:t>internal review annually to evaluate progress and viability to determine if a change in status is warranted.</w:t>
      </w:r>
    </w:p>
    <w:p w:rsidRPr="00E95170" w:rsidR="6799186A" w:rsidP="6799186A" w:rsidRDefault="6799186A" w14:paraId="35DE6F1A" w14:textId="72E20350">
      <w:pPr>
        <w:rPr>
          <w:b/>
          <w:bCs/>
        </w:rPr>
      </w:pPr>
    </w:p>
    <w:p w:rsidRPr="00E95170" w:rsidR="000F3541" w:rsidP="6799186A" w:rsidRDefault="000F3541" w14:paraId="311C99EC" w14:textId="1532B740">
      <w:pPr>
        <w:overflowPunct w:val="0"/>
        <w:autoSpaceDE w:val="0"/>
        <w:autoSpaceDN w:val="0"/>
        <w:rPr>
          <w:i/>
          <w:iCs/>
        </w:rPr>
      </w:pPr>
      <w:r w:rsidRPr="00E95170">
        <w:rPr>
          <w:i/>
          <w:iCs/>
        </w:rPr>
        <w:t xml:space="preserve">Please note: A </w:t>
      </w:r>
      <w:r w:rsidRPr="00E95170" w:rsidR="00790F8A">
        <w:rPr>
          <w:i/>
          <w:iCs/>
        </w:rPr>
        <w:t>P</w:t>
      </w:r>
      <w:r w:rsidRPr="00E95170">
        <w:rPr>
          <w:i/>
          <w:iCs/>
        </w:rPr>
        <w:t xml:space="preserve">riority </w:t>
      </w:r>
      <w:r w:rsidRPr="00E95170" w:rsidR="0098352A">
        <w:rPr>
          <w:i/>
          <w:iCs/>
        </w:rPr>
        <w:t xml:space="preserve">Project </w:t>
      </w:r>
      <w:r w:rsidRPr="00E95170">
        <w:rPr>
          <w:i/>
          <w:iCs/>
        </w:rPr>
        <w:t xml:space="preserve">designation </w:t>
      </w:r>
      <w:r w:rsidRPr="00E95170" w:rsidR="00C1640C">
        <w:rPr>
          <w:i/>
          <w:iCs/>
        </w:rPr>
        <w:t xml:space="preserve">obtained </w:t>
      </w:r>
      <w:r w:rsidRPr="00E95170">
        <w:rPr>
          <w:i/>
          <w:iCs/>
        </w:rPr>
        <w:t xml:space="preserve">through this RFR only establishes a project’s eligibility for assistance; it does not guarantee that a project will receive </w:t>
      </w:r>
      <w:r w:rsidRPr="00E95170" w:rsidR="00790F8A">
        <w:rPr>
          <w:i/>
          <w:iCs/>
        </w:rPr>
        <w:t xml:space="preserve">contracted </w:t>
      </w:r>
      <w:r w:rsidRPr="00E95170">
        <w:rPr>
          <w:i/>
          <w:iCs/>
        </w:rPr>
        <w:t>technical services or direct funding.</w:t>
      </w:r>
    </w:p>
    <w:p w:rsidRPr="00E95170" w:rsidR="000F3541" w:rsidP="00B666E0" w:rsidRDefault="000F3541" w14:paraId="3149C468" w14:textId="77777777">
      <w:pPr>
        <w:overflowPunct w:val="0"/>
        <w:autoSpaceDE w:val="0"/>
        <w:autoSpaceDN w:val="0"/>
      </w:pPr>
    </w:p>
    <w:p w:rsidRPr="00E95170" w:rsidR="00234F2C" w:rsidP="00234F2C" w:rsidRDefault="003B1BD9" w14:paraId="0E1BEC60" w14:textId="47E0B653">
      <w:pPr>
        <w:overflowPunct w:val="0"/>
        <w:autoSpaceDE w:val="0"/>
        <w:autoSpaceDN w:val="0"/>
        <w:rPr>
          <w:b/>
          <w:bCs/>
        </w:rPr>
      </w:pPr>
      <w:r w:rsidRPr="00E95170">
        <w:rPr>
          <w:b/>
          <w:bCs/>
        </w:rPr>
        <w:t>1C.</w:t>
      </w:r>
      <w:r w:rsidRPr="00E95170" w:rsidR="107FA89C">
        <w:rPr>
          <w:b/>
          <w:bCs/>
        </w:rPr>
        <w:t xml:space="preserve"> </w:t>
      </w:r>
      <w:r w:rsidRPr="00E95170">
        <w:rPr>
          <w:b/>
          <w:bCs/>
        </w:rPr>
        <w:tab/>
      </w:r>
      <w:r w:rsidRPr="00E95170" w:rsidR="00234F2C">
        <w:rPr>
          <w:b/>
          <w:bCs/>
        </w:rPr>
        <w:t>Definitions</w:t>
      </w:r>
    </w:p>
    <w:p w:rsidRPr="00E95170" w:rsidR="0098352A" w:rsidP="0098352A" w:rsidRDefault="0098352A" w14:paraId="1CF1C0D3" w14:textId="289B6C51">
      <w:pPr>
        <w:overflowPunct w:val="0"/>
        <w:autoSpaceDE w:val="0"/>
        <w:autoSpaceDN w:val="0"/>
      </w:pPr>
      <w:r w:rsidRPr="00E95170">
        <w:rPr>
          <w:u w:val="single"/>
        </w:rPr>
        <w:t>Applicant</w:t>
      </w:r>
      <w:r w:rsidRPr="00E95170">
        <w:t xml:space="preserve"> is the person or entity that submits the </w:t>
      </w:r>
      <w:r w:rsidRPr="00587253">
        <w:t>Priority</w:t>
      </w:r>
      <w:r w:rsidRPr="00C65B89">
        <w:t xml:space="preserve"> Project</w:t>
      </w:r>
      <w:r w:rsidRPr="00E95170">
        <w:t xml:space="preserve"> application materials to DER.</w:t>
      </w:r>
      <w:r w:rsidRPr="00E95170" w:rsidR="00A05C69">
        <w:t xml:space="preserve"> </w:t>
      </w:r>
      <w:r w:rsidRPr="00E95170">
        <w:t>The applicant may be the landowner, Lead Project Sponsor, or another entity. For-profit firms</w:t>
      </w:r>
      <w:r w:rsidR="005F7EAF">
        <w:t>,</w:t>
      </w:r>
      <w:r w:rsidRPr="00E95170">
        <w:t xml:space="preserve"> which are not project site landowners</w:t>
      </w:r>
      <w:r w:rsidR="005F7EAF">
        <w:t>,</w:t>
      </w:r>
      <w:r w:rsidRPr="00E95170">
        <w:t xml:space="preserve"> are not eligible as applicants.</w:t>
      </w:r>
    </w:p>
    <w:p w:rsidRPr="00E95170" w:rsidR="0098352A" w:rsidP="0098352A" w:rsidRDefault="0098352A" w14:paraId="063187C6" w14:textId="77777777">
      <w:pPr>
        <w:overflowPunct w:val="0"/>
        <w:autoSpaceDE w:val="0"/>
        <w:autoSpaceDN w:val="0"/>
      </w:pPr>
    </w:p>
    <w:p w:rsidRPr="00E95170" w:rsidR="0098352A" w:rsidP="0098352A" w:rsidRDefault="0098352A" w14:paraId="315FB47C" w14:textId="3F9BB956">
      <w:pPr>
        <w:overflowPunct w:val="0"/>
        <w:autoSpaceDE w:val="0"/>
        <w:autoSpaceDN w:val="0"/>
      </w:pPr>
      <w:r w:rsidRPr="00E95170">
        <w:rPr>
          <w:u w:val="single"/>
        </w:rPr>
        <w:t>Cooperative Agreement</w:t>
      </w:r>
      <w:r w:rsidRPr="00E95170">
        <w:t xml:space="preserve"> is a non-binding agreement between DER and the Lead Project Sponsor that clarifies the terms of the partnership under the Priority or Provisional Project designation.</w:t>
      </w:r>
    </w:p>
    <w:p w:rsidRPr="00E95170" w:rsidR="0098352A" w:rsidP="0098352A" w:rsidRDefault="0098352A" w14:paraId="5421EC3C" w14:textId="54F065C6">
      <w:pPr>
        <w:overflowPunct w:val="0"/>
        <w:autoSpaceDE w:val="0"/>
        <w:autoSpaceDN w:val="0"/>
      </w:pPr>
    </w:p>
    <w:p w:rsidRPr="00E95170" w:rsidR="00626E2A" w:rsidP="00626E2A" w:rsidRDefault="00626E2A" w14:paraId="6FBFBC78" w14:textId="29AE2EEC">
      <w:r w:rsidRPr="00E95170">
        <w:rPr>
          <w:u w:val="single"/>
        </w:rPr>
        <w:t>Landowner</w:t>
      </w:r>
      <w:r w:rsidRPr="00E95170">
        <w:t xml:space="preserve"> is the person or entity that owns the parcel(s) where restoration work will take place. </w:t>
      </w:r>
    </w:p>
    <w:p w:rsidRPr="00E95170" w:rsidR="00626E2A" w:rsidP="00626E2A" w:rsidRDefault="00626E2A" w14:paraId="1A4AD9CC" w14:textId="77777777"/>
    <w:p w:rsidRPr="00E95170" w:rsidR="00BB74EB" w:rsidP="00BB74EB" w:rsidRDefault="00BB74EB" w14:paraId="3F367283" w14:textId="3DCBDB70">
      <w:pPr>
        <w:overflowPunct w:val="0"/>
        <w:autoSpaceDE w:val="0"/>
        <w:autoSpaceDN w:val="0"/>
      </w:pPr>
      <w:r w:rsidRPr="00E95170">
        <w:rPr>
          <w:u w:val="single"/>
        </w:rPr>
        <w:t>Lead Project Sponsor</w:t>
      </w:r>
      <w:r w:rsidRPr="00E95170">
        <w:t xml:space="preserve"> is the person or entity that is the main project proponent and will enter into a </w:t>
      </w:r>
      <w:r w:rsidR="00C03965">
        <w:t>C</w:t>
      </w:r>
      <w:r>
        <w:t xml:space="preserve">ooperative </w:t>
      </w:r>
      <w:r w:rsidR="00C03965">
        <w:t>A</w:t>
      </w:r>
      <w:r>
        <w:t>greement</w:t>
      </w:r>
      <w:r w:rsidRPr="00E95170">
        <w:t xml:space="preserve"> with DER</w:t>
      </w:r>
      <w:r w:rsidR="009C2B14">
        <w:t>,</w:t>
      </w:r>
      <w:r w:rsidRPr="00E95170">
        <w:t xml:space="preserve"> if the project is selected for </w:t>
      </w:r>
      <w:r w:rsidRPr="00587253">
        <w:t>Priority</w:t>
      </w:r>
      <w:r w:rsidRPr="00E95170">
        <w:t xml:space="preserve"> or </w:t>
      </w:r>
      <w:r w:rsidRPr="00F9148B">
        <w:t xml:space="preserve">Provisional </w:t>
      </w:r>
      <w:r w:rsidRPr="00E95170">
        <w:t>Status. This may or may not be the same person or entity as the landowner or applicant.</w:t>
      </w:r>
      <w:r w:rsidRPr="00E95170" w:rsidR="00A05C69">
        <w:t xml:space="preserve"> </w:t>
      </w:r>
      <w:r w:rsidRPr="00E95170">
        <w:t>Designation of a Lead Project Sponsor is subject to approval by DER as part of the application review process.</w:t>
      </w:r>
      <w:r w:rsidRPr="00E95170" w:rsidR="00A05C69">
        <w:t xml:space="preserve"> </w:t>
      </w:r>
      <w:r w:rsidRPr="00E95170">
        <w:t>For-profit firms which are not project site landowners are not eligible to serve as Lead Project Sponsors.</w:t>
      </w:r>
    </w:p>
    <w:p w:rsidRPr="00E95170" w:rsidR="00BB74EB" w:rsidP="00BB74EB" w:rsidRDefault="00BB74EB" w14:paraId="2C1247BE" w14:textId="77777777">
      <w:pPr>
        <w:overflowPunct w:val="0"/>
        <w:autoSpaceDE w:val="0"/>
        <w:autoSpaceDN w:val="0"/>
      </w:pPr>
    </w:p>
    <w:p w:rsidRPr="00E95170" w:rsidR="0098352A" w:rsidP="648CA81A" w:rsidRDefault="0280241D" w14:paraId="257D30ED" w14:textId="0DD06513">
      <w:pPr>
        <w:overflowPunct w:val="0"/>
        <w:autoSpaceDE w:val="0"/>
        <w:autoSpaceDN w:val="0"/>
      </w:pPr>
      <w:r w:rsidRPr="14EACA10">
        <w:rPr>
          <w:u w:val="single"/>
        </w:rPr>
        <w:t xml:space="preserve">Cranberry Bog Wetland Restoration </w:t>
      </w:r>
      <w:r>
        <w:t>is intended to rejuvenate historical wetlands and streams on abandoned or retired cranberry farmland.</w:t>
      </w:r>
      <w:r w:rsidR="3893F32B">
        <w:t xml:space="preserve"> </w:t>
      </w:r>
      <w:r>
        <w:t>To date, these projects have targeted legacy agricultural impacts</w:t>
      </w:r>
      <w:r w:rsidR="565712CE">
        <w:t xml:space="preserve"> </w:t>
      </w:r>
      <w:r w:rsidR="009C2B14">
        <w:t xml:space="preserve">that limit natural recovery </w:t>
      </w:r>
      <w:r w:rsidR="565712CE">
        <w:t xml:space="preserve">– </w:t>
      </w:r>
      <w:r w:rsidR="4FD9AC91">
        <w:t>such</w:t>
      </w:r>
      <w:r>
        <w:t xml:space="preserve"> </w:t>
      </w:r>
      <w:r w:rsidR="565712CE">
        <w:t>as fill, ditches, and altered hydrology</w:t>
      </w:r>
      <w:r>
        <w:t>.</w:t>
      </w:r>
      <w:r w:rsidR="3893F32B">
        <w:t xml:space="preserve"> </w:t>
      </w:r>
      <w:r w:rsidR="5209A8F4">
        <w:t xml:space="preserve">Specific </w:t>
      </w:r>
      <w:r w:rsidR="3ECEA1E1">
        <w:t xml:space="preserve">restoration </w:t>
      </w:r>
      <w:r w:rsidR="5209A8F4">
        <w:t>actions may include, but are not limited to, removing fill, plugging ditches, removing dams, dikes, and other water controls, reconstructing channels and floodplains, adding large wood, roughening simplified bog surfaces, and installing plants.</w:t>
      </w:r>
      <w:r w:rsidR="3893F32B">
        <w:t xml:space="preserve"> </w:t>
      </w:r>
      <w:r w:rsidR="5209A8F4">
        <w:t>Land protection is often a precursor to ecological restoration for these sites and may be described as part of overall project planning and sequencing.</w:t>
      </w:r>
      <w:r w:rsidR="60857EFF">
        <w:t xml:space="preserve"> Project</w:t>
      </w:r>
      <w:r w:rsidR="00271583">
        <w:t>s</w:t>
      </w:r>
      <w:r w:rsidR="60857EFF">
        <w:t xml:space="preserve"> that include monitoring and evaluation, creation</w:t>
      </w:r>
      <w:r w:rsidR="4C5D1FDD">
        <w:t xml:space="preserve"> or enhancement</w:t>
      </w:r>
      <w:r w:rsidR="60857EFF">
        <w:t xml:space="preserve"> of public open space, and/or </w:t>
      </w:r>
      <w:r w:rsidR="2AA642BF">
        <w:t xml:space="preserve">sea level rise adaptation are of </w:t>
      </w:r>
      <w:r w:rsidR="1186FFBE">
        <w:t>particular interest to DER for this round.</w:t>
      </w:r>
    </w:p>
    <w:p w:rsidRPr="00E95170" w:rsidR="0098352A" w:rsidP="0098352A" w:rsidRDefault="0098352A" w14:paraId="4AB5A9BF" w14:textId="77777777">
      <w:pPr>
        <w:overflowPunct w:val="0"/>
        <w:autoSpaceDE w:val="0"/>
        <w:autoSpaceDN w:val="0"/>
      </w:pPr>
    </w:p>
    <w:p w:rsidR="7E82CB0C" w:rsidP="6546A222" w:rsidRDefault="7E82CB0C" w14:paraId="5486B62C" w14:textId="640FA6B7">
      <w:pPr>
        <w:spacing w:line="259" w:lineRule="auto"/>
      </w:pPr>
      <w:r w:rsidRPr="62AC89F7">
        <w:rPr>
          <w:color w:val="000000" w:themeColor="text1"/>
          <w:u w:val="single"/>
        </w:rPr>
        <w:t xml:space="preserve">Dam </w:t>
      </w:r>
      <w:r w:rsidRPr="62AC89F7" w:rsidR="18695A22">
        <w:rPr>
          <w:color w:val="000000" w:themeColor="text1"/>
          <w:u w:val="single"/>
        </w:rPr>
        <w:t>R</w:t>
      </w:r>
      <w:r w:rsidRPr="62AC89F7">
        <w:rPr>
          <w:color w:val="000000" w:themeColor="text1"/>
          <w:u w:val="single"/>
        </w:rPr>
        <w:t>emoval</w:t>
      </w:r>
      <w:r w:rsidR="00D24ACF">
        <w:rPr>
          <w:color w:val="000000" w:themeColor="text1"/>
          <w:u w:val="single"/>
        </w:rPr>
        <w:t xml:space="preserve"> and River Restoration</w:t>
      </w:r>
      <w:r w:rsidRPr="62AC89F7" w:rsidR="00E34D9B">
        <w:rPr>
          <w:color w:val="000000" w:themeColor="text1"/>
        </w:rPr>
        <w:t xml:space="preserve"> </w:t>
      </w:r>
      <w:r w:rsidR="00E263AF">
        <w:rPr>
          <w:color w:val="000000" w:themeColor="text1"/>
        </w:rPr>
        <w:t>are jointly</w:t>
      </w:r>
      <w:r w:rsidRPr="62AC89F7" w:rsidR="00E34D9B">
        <w:rPr>
          <w:color w:val="000000" w:themeColor="text1"/>
        </w:rPr>
        <w:t xml:space="preserve"> defined as </w:t>
      </w:r>
      <w:r w:rsidRPr="62AC89F7" w:rsidR="003B3785">
        <w:rPr>
          <w:color w:val="000000" w:themeColor="text1"/>
        </w:rPr>
        <w:t xml:space="preserve">an action that </w:t>
      </w:r>
      <w:r w:rsidRPr="62AC89F7" w:rsidR="741BCEEE">
        <w:rPr>
          <w:color w:val="000000" w:themeColor="text1"/>
        </w:rPr>
        <w:t>removes</w:t>
      </w:r>
      <w:r w:rsidR="00E263AF">
        <w:rPr>
          <w:color w:val="000000" w:themeColor="text1"/>
        </w:rPr>
        <w:t xml:space="preserve"> </w:t>
      </w:r>
      <w:r w:rsidR="00876B2E">
        <w:rPr>
          <w:color w:val="000000" w:themeColor="text1"/>
        </w:rPr>
        <w:t xml:space="preserve">a </w:t>
      </w:r>
      <w:r w:rsidRPr="76D70E8F" w:rsidR="008E5EB9">
        <w:rPr>
          <w:color w:val="000000" w:themeColor="text1"/>
        </w:rPr>
        <w:t>human</w:t>
      </w:r>
      <w:r w:rsidRPr="62AC89F7" w:rsidR="741BCEEE">
        <w:rPr>
          <w:color w:val="000000" w:themeColor="text1"/>
        </w:rPr>
        <w:t xml:space="preserve">-made </w:t>
      </w:r>
      <w:r w:rsidRPr="76D70E8F" w:rsidR="000B47B5">
        <w:rPr>
          <w:color w:val="000000" w:themeColor="text1"/>
        </w:rPr>
        <w:t>barrier</w:t>
      </w:r>
      <w:r w:rsidR="00876B2E">
        <w:rPr>
          <w:color w:val="000000" w:themeColor="text1"/>
        </w:rPr>
        <w:t>(s)</w:t>
      </w:r>
      <w:r w:rsidRPr="76D70E8F" w:rsidR="741BCEEE">
        <w:rPr>
          <w:color w:val="000000" w:themeColor="text1"/>
        </w:rPr>
        <w:t xml:space="preserve"> </w:t>
      </w:r>
      <w:r w:rsidRPr="62AC89F7" w:rsidR="741BCEEE">
        <w:rPr>
          <w:color w:val="000000" w:themeColor="text1"/>
        </w:rPr>
        <w:t xml:space="preserve">from a river or stream. </w:t>
      </w:r>
      <w:r w:rsidR="0013601B">
        <w:rPr>
          <w:color w:val="000000" w:themeColor="text1"/>
        </w:rPr>
        <w:t>A</w:t>
      </w:r>
      <w:r w:rsidRPr="62AC89F7" w:rsidR="0013601B">
        <w:rPr>
          <w:color w:val="000000" w:themeColor="text1"/>
        </w:rPr>
        <w:t xml:space="preserve"> dam </w:t>
      </w:r>
      <w:r w:rsidR="0013601B">
        <w:rPr>
          <w:color w:val="000000" w:themeColor="text1"/>
        </w:rPr>
        <w:t xml:space="preserve">proposed for removal </w:t>
      </w:r>
      <w:r w:rsidRPr="62AC89F7" w:rsidR="0013601B">
        <w:rPr>
          <w:color w:val="000000" w:themeColor="text1"/>
        </w:rPr>
        <w:t>may or may not be under the jurisdiction of the Massachusetts Office of Dam Safety.</w:t>
      </w:r>
      <w:r w:rsidR="0013601B">
        <w:rPr>
          <w:color w:val="000000" w:themeColor="text1"/>
        </w:rPr>
        <w:t xml:space="preserve"> </w:t>
      </w:r>
      <w:r w:rsidR="00876B2E">
        <w:t xml:space="preserve">Projects that include multiple, hydrologically connected stream barrier removals (i.e., </w:t>
      </w:r>
      <w:r w:rsidR="00A151DE">
        <w:t xml:space="preserve">a </w:t>
      </w:r>
      <w:r w:rsidR="00876B2E">
        <w:t xml:space="preserve">dam removal </w:t>
      </w:r>
      <w:r w:rsidR="00163041">
        <w:t xml:space="preserve">in conjunction </w:t>
      </w:r>
      <w:r w:rsidR="00876B2E">
        <w:t xml:space="preserve">with </w:t>
      </w:r>
      <w:bookmarkStart w:name="_Hlk67519384" w:id="0"/>
      <w:r w:rsidR="00876B2E">
        <w:t>replacement of an undersized road-stream crossing(s)</w:t>
      </w:r>
      <w:bookmarkEnd w:id="0"/>
      <w:r w:rsidR="00876B2E">
        <w:t xml:space="preserve"> or channel daylighting; multiple dam removals in a river system) are allowed and encouraged.</w:t>
      </w:r>
      <w:r w:rsidR="002C314C">
        <w:t xml:space="preserve"> Projects</w:t>
      </w:r>
      <w:r w:rsidDel="0B586CE6" w:rsidR="002C314C">
        <w:t xml:space="preserve"> </w:t>
      </w:r>
      <w:r w:rsidR="002C314C">
        <w:t xml:space="preserve">must result in habitat and ecosystem improvement in areas such as water quality, floodplain connectivity, aquatic connectivity, natural flow regime, and ecological services. </w:t>
      </w:r>
      <w:r w:rsidR="0013601B">
        <w:rPr>
          <w:color w:val="000000" w:themeColor="text1"/>
        </w:rPr>
        <w:t>P</w:t>
      </w:r>
      <w:r w:rsidRPr="62AC89F7" w:rsidR="006209B2">
        <w:rPr>
          <w:color w:val="000000" w:themeColor="text1"/>
        </w:rPr>
        <w:t xml:space="preserve">rojects may include ancillary bank and channel stabilization to protect infrastructure or </w:t>
      </w:r>
      <w:r w:rsidRPr="16F5CAC9" w:rsidR="006209B2">
        <w:rPr>
          <w:color w:val="000000" w:themeColor="text1"/>
        </w:rPr>
        <w:t xml:space="preserve">mitigate </w:t>
      </w:r>
      <w:r w:rsidRPr="62AC89F7" w:rsidR="006209B2">
        <w:rPr>
          <w:color w:val="000000" w:themeColor="text1"/>
        </w:rPr>
        <w:t xml:space="preserve">other </w:t>
      </w:r>
      <w:r w:rsidRPr="16F5CAC9" w:rsidR="006209B2">
        <w:rPr>
          <w:color w:val="000000" w:themeColor="text1"/>
        </w:rPr>
        <w:t>secondary project impacts</w:t>
      </w:r>
      <w:r w:rsidR="005C1C69">
        <w:rPr>
          <w:color w:val="000000" w:themeColor="text1"/>
        </w:rPr>
        <w:t>,</w:t>
      </w:r>
      <w:r w:rsidRPr="16F5CAC9" w:rsidR="006209B2">
        <w:rPr>
          <w:color w:val="000000" w:themeColor="text1"/>
        </w:rPr>
        <w:t xml:space="preserve"> </w:t>
      </w:r>
      <w:r w:rsidR="0092625B">
        <w:rPr>
          <w:color w:val="000000" w:themeColor="text1"/>
        </w:rPr>
        <w:t>so</w:t>
      </w:r>
      <w:r w:rsidRPr="62AC89F7" w:rsidR="006209B2">
        <w:rPr>
          <w:color w:val="000000" w:themeColor="text1"/>
        </w:rPr>
        <w:t xml:space="preserve"> long as they do not </w:t>
      </w:r>
      <w:r w:rsidRPr="16F5CAC9" w:rsidR="006209B2">
        <w:rPr>
          <w:color w:val="000000" w:themeColor="text1"/>
        </w:rPr>
        <w:t xml:space="preserve">significantly impair or impede </w:t>
      </w:r>
      <w:r w:rsidRPr="62AC89F7" w:rsidR="006209B2">
        <w:rPr>
          <w:color w:val="000000" w:themeColor="text1"/>
        </w:rPr>
        <w:t xml:space="preserve">ecological processes that would </w:t>
      </w:r>
      <w:r w:rsidR="006209B2">
        <w:rPr>
          <w:color w:val="000000" w:themeColor="text1"/>
        </w:rPr>
        <w:t xml:space="preserve">otherwise </w:t>
      </w:r>
      <w:r w:rsidRPr="62AC89F7" w:rsidR="006209B2">
        <w:rPr>
          <w:color w:val="000000" w:themeColor="text1"/>
        </w:rPr>
        <w:t xml:space="preserve">be restored by removing the dam. </w:t>
      </w:r>
      <w:r w:rsidR="00163041">
        <w:rPr>
          <w:color w:val="000000" w:themeColor="text1"/>
        </w:rPr>
        <w:t>Standalone single or multiple freshwater</w:t>
      </w:r>
      <w:r w:rsidR="005C2438">
        <w:rPr>
          <w:color w:val="000000" w:themeColor="text1"/>
        </w:rPr>
        <w:t xml:space="preserve"> </w:t>
      </w:r>
      <w:r w:rsidR="00211F5B">
        <w:rPr>
          <w:color w:val="000000" w:themeColor="text1"/>
        </w:rPr>
        <w:t>road-stream crossing</w:t>
      </w:r>
      <w:r w:rsidR="005C2438">
        <w:rPr>
          <w:color w:val="000000" w:themeColor="text1"/>
        </w:rPr>
        <w:t xml:space="preserve"> replacement</w:t>
      </w:r>
      <w:r w:rsidR="00E919A9">
        <w:rPr>
          <w:color w:val="000000" w:themeColor="text1"/>
        </w:rPr>
        <w:t xml:space="preserve"> projects</w:t>
      </w:r>
      <w:r w:rsidR="00211F5B">
        <w:rPr>
          <w:color w:val="000000" w:themeColor="text1"/>
        </w:rPr>
        <w:t>, s</w:t>
      </w:r>
      <w:r w:rsidR="006209B2">
        <w:rPr>
          <w:color w:val="000000" w:themeColor="text1"/>
        </w:rPr>
        <w:t>tandalone bank repair and stabilization</w:t>
      </w:r>
      <w:r w:rsidR="00A151DE">
        <w:rPr>
          <w:color w:val="000000" w:themeColor="text1"/>
        </w:rPr>
        <w:t xml:space="preserve">, and removal of </w:t>
      </w:r>
      <w:r w:rsidRPr="76D70E8F" w:rsidR="00A151DE">
        <w:rPr>
          <w:color w:val="000000" w:themeColor="text1"/>
        </w:rPr>
        <w:t>dams</w:t>
      </w:r>
      <w:r w:rsidRPr="62AC89F7" w:rsidR="00A151DE">
        <w:rPr>
          <w:color w:val="000000" w:themeColor="text1"/>
        </w:rPr>
        <w:t xml:space="preserve"> made by beaver or other natural forces are not eligible.</w:t>
      </w:r>
      <w:r w:rsidR="006209B2">
        <w:rPr>
          <w:color w:val="000000" w:themeColor="text1"/>
        </w:rPr>
        <w:t xml:space="preserve"> </w:t>
      </w:r>
    </w:p>
    <w:p w:rsidRPr="00E95170" w:rsidR="00234F2C" w:rsidP="00234F2C" w:rsidRDefault="00234F2C" w14:paraId="3C49D04B" w14:textId="77777777">
      <w:pPr>
        <w:overflowPunct w:val="0"/>
        <w:autoSpaceDE w:val="0"/>
        <w:autoSpaceDN w:val="0"/>
      </w:pPr>
    </w:p>
    <w:p w:rsidRPr="00CD6BD7" w:rsidR="00CD6BD7" w:rsidP="35574D9F" w:rsidRDefault="2B0F8128" w14:paraId="494E46CC" w14:textId="0B751604">
      <w:pPr>
        <w:spacing w:line="259" w:lineRule="auto"/>
      </w:pPr>
      <w:r w:rsidRPr="42CE8107">
        <w:rPr>
          <w:u w:val="single"/>
        </w:rPr>
        <w:t xml:space="preserve">Coastal </w:t>
      </w:r>
      <w:r w:rsidRPr="42CE8107" w:rsidR="7E26B880">
        <w:rPr>
          <w:u w:val="single"/>
        </w:rPr>
        <w:t>Wetland Restoration</w:t>
      </w:r>
      <w:r w:rsidR="5CE05D0A">
        <w:t xml:space="preserve"> is defined as </w:t>
      </w:r>
      <w:r w:rsidR="00F17D42">
        <w:t>actions that re</w:t>
      </w:r>
      <w:r w:rsidR="471D94BA">
        <w:t>s</w:t>
      </w:r>
      <w:r w:rsidR="00F17D42">
        <w:t>tore the ecological functions of coastal wetlands</w:t>
      </w:r>
      <w:r w:rsidR="00CC516C">
        <w:t>,</w:t>
      </w:r>
      <w:r w:rsidR="471D94BA">
        <w:t xml:space="preserve"> which have been significantly impacted by </w:t>
      </w:r>
      <w:r w:rsidR="524930F0">
        <w:t>anthropogenic</w:t>
      </w:r>
      <w:r w:rsidR="471D94BA">
        <w:t xml:space="preserve"> activities (</w:t>
      </w:r>
      <w:r w:rsidR="6D366DD9">
        <w:t xml:space="preserve">historic fill, </w:t>
      </w:r>
      <w:r w:rsidR="471D94BA">
        <w:t>channelization,</w:t>
      </w:r>
      <w:r w:rsidR="231A2F14">
        <w:t xml:space="preserve"> diver</w:t>
      </w:r>
      <w:r w:rsidR="6CA1603B">
        <w:t>sions</w:t>
      </w:r>
      <w:r w:rsidR="231A2F14">
        <w:t>,</w:t>
      </w:r>
      <w:r w:rsidR="471D94BA">
        <w:t xml:space="preserve"> </w:t>
      </w:r>
      <w:r w:rsidR="09D5DC30">
        <w:t xml:space="preserve">undersized </w:t>
      </w:r>
      <w:r w:rsidR="0C68CEB9">
        <w:t>crossings</w:t>
      </w:r>
      <w:r w:rsidR="245F9B86">
        <w:t>,</w:t>
      </w:r>
      <w:r w:rsidR="7B51FD92">
        <w:t xml:space="preserve"> hydrologic modif</w:t>
      </w:r>
      <w:r w:rsidR="74963980">
        <w:t>ication</w:t>
      </w:r>
      <w:r w:rsidR="7B51FD92">
        <w:t xml:space="preserve">, </w:t>
      </w:r>
      <w:r w:rsidR="3C20E1ED">
        <w:t xml:space="preserve">barriers to inland </w:t>
      </w:r>
      <w:r w:rsidR="00CC516C">
        <w:t xml:space="preserve">marsh </w:t>
      </w:r>
      <w:r w:rsidR="3C20E1ED">
        <w:t>migration</w:t>
      </w:r>
      <w:r w:rsidR="513DF1B3">
        <w:t xml:space="preserve"> </w:t>
      </w:r>
      <w:r w:rsidR="7B51FD92">
        <w:t>etc</w:t>
      </w:r>
      <w:r w:rsidR="35C94BCE">
        <w:t>.</w:t>
      </w:r>
      <w:r w:rsidR="7B51FD92">
        <w:t>)</w:t>
      </w:r>
      <w:r w:rsidR="45A26974">
        <w:t>.</w:t>
      </w:r>
      <w:r w:rsidRPr="45A45333" w:rsidR="6C3961B7">
        <w:rPr>
          <w:rFonts w:ascii="Calibri" w:hAnsi="Calibri" w:eastAsia="Calibri" w:cs="Calibri"/>
          <w:sz w:val="22"/>
          <w:szCs w:val="22"/>
        </w:rPr>
        <w:t xml:space="preserve"> </w:t>
      </w:r>
      <w:r w:rsidRPr="45A45333" w:rsidR="6C3961B7">
        <w:t>For the purposes of this RFR, DER is defining coastal wetlands as tidally influenced systems with a direct connection to coastal waters. Coastal wetlands include marine or estuarine habitats (i.e</w:t>
      </w:r>
      <w:r w:rsidRPr="45A45333" w:rsidR="481610A5">
        <w:t>.</w:t>
      </w:r>
      <w:r w:rsidR="090A84F0">
        <w:t>,</w:t>
      </w:r>
      <w:r w:rsidRPr="45A45333" w:rsidR="6C3961B7">
        <w:t xml:space="preserve"> salt marsh), and brackish or freshwater wetlands that are subject to tidal action on a routine basis (at a minimum</w:t>
      </w:r>
      <w:r w:rsidR="00CC516C">
        <w:t>, they</w:t>
      </w:r>
      <w:r w:rsidRPr="45A45333" w:rsidR="6C3961B7">
        <w:t xml:space="preserve"> experience water level changes due to monthly </w:t>
      </w:r>
      <w:r w:rsidRPr="45A45333" w:rsidR="53D58DDC">
        <w:t>maximum spring tide levels</w:t>
      </w:r>
      <w:r w:rsidR="00CC516C">
        <w:t>,</w:t>
      </w:r>
      <w:r w:rsidRPr="45A45333" w:rsidR="53D58DDC">
        <w:t xml:space="preserve"> as identified in tide tables published by the National Ocean Service</w:t>
      </w:r>
      <w:r w:rsidRPr="45A45333" w:rsidR="6C3961B7">
        <w:t>).</w:t>
      </w:r>
      <w:r w:rsidR="003619A3">
        <w:t xml:space="preserve"> Isolated freshwater wetlands or ponds that do not have a direct (i.e., daylighted stream) connection with coastal waters.</w:t>
      </w:r>
    </w:p>
    <w:p w:rsidRPr="00E95170" w:rsidR="00BB74EB" w:rsidP="00E623FF" w:rsidRDefault="00BB74EB" w14:paraId="0CEB06DD" w14:textId="5EA43BDD">
      <w:pPr>
        <w:overflowPunct w:val="0"/>
        <w:autoSpaceDE w:val="0"/>
        <w:autoSpaceDN w:val="0"/>
        <w:rPr>
          <w:b/>
          <w:bCs/>
        </w:rPr>
      </w:pPr>
    </w:p>
    <w:p w:rsidRPr="00E95170" w:rsidR="00E623FF" w:rsidP="00E623FF" w:rsidRDefault="003B1BD9" w14:paraId="692D6DC4" w14:textId="6BBABFC7">
      <w:pPr>
        <w:overflowPunct w:val="0"/>
        <w:autoSpaceDE w:val="0"/>
        <w:autoSpaceDN w:val="0"/>
      </w:pPr>
      <w:r w:rsidRPr="00E95170">
        <w:rPr>
          <w:b/>
          <w:bCs/>
        </w:rPr>
        <w:t>1D</w:t>
      </w:r>
      <w:r w:rsidRPr="00E95170" w:rsidR="00E623FF">
        <w:rPr>
          <w:b/>
          <w:bCs/>
        </w:rPr>
        <w:t>.</w:t>
      </w:r>
      <w:r w:rsidRPr="00E95170" w:rsidR="00A05C69">
        <w:rPr>
          <w:b/>
          <w:bCs/>
        </w:rPr>
        <w:t xml:space="preserve"> </w:t>
      </w:r>
      <w:r w:rsidRPr="00E95170" w:rsidR="00052339">
        <w:rPr>
          <w:b/>
          <w:bCs/>
        </w:rPr>
        <w:tab/>
      </w:r>
      <w:r w:rsidRPr="00E95170" w:rsidR="00E623FF">
        <w:rPr>
          <w:b/>
          <w:bCs/>
        </w:rPr>
        <w:t>Eligible Applicants </w:t>
      </w:r>
    </w:p>
    <w:p w:rsidRPr="00E95170" w:rsidR="007871DE" w:rsidP="00E623FF" w:rsidRDefault="00E623FF" w14:paraId="0DFD95AB" w14:textId="4C1732CA">
      <w:pPr>
        <w:overflowPunct w:val="0"/>
        <w:autoSpaceDE w:val="0"/>
        <w:autoSpaceDN w:val="0"/>
      </w:pPr>
      <w:r>
        <w:t xml:space="preserve">Eligible applicants include </w:t>
      </w:r>
      <w:r w:rsidR="2BA7B38F">
        <w:t xml:space="preserve">private </w:t>
      </w:r>
      <w:r>
        <w:t xml:space="preserve">site landowners, non-profit </w:t>
      </w:r>
      <w:r w:rsidR="00052339">
        <w:t xml:space="preserve">and/or non-governmental </w:t>
      </w:r>
      <w:r>
        <w:t xml:space="preserve">organizations, regional planning organizations, municipalities, and state and federal agencies. </w:t>
      </w:r>
      <w:r w:rsidR="00052339">
        <w:t>Projects may be undertaken by a single applicant but mo</w:t>
      </w:r>
      <w:r w:rsidR="603D0FA8">
        <w:t>re</w:t>
      </w:r>
      <w:r w:rsidR="00052339">
        <w:t xml:space="preserve"> often are successfully completed in collaboration with state, federal, non-profit, and other organizational partners.</w:t>
      </w:r>
    </w:p>
    <w:p w:rsidRPr="00E95170" w:rsidR="00C850C1" w:rsidP="00E623FF" w:rsidRDefault="00C850C1" w14:paraId="630912D2" w14:textId="6E23F049">
      <w:pPr>
        <w:overflowPunct w:val="0"/>
        <w:autoSpaceDE w:val="0"/>
        <w:autoSpaceDN w:val="0"/>
      </w:pPr>
    </w:p>
    <w:p w:rsidRPr="00E95170" w:rsidR="00E623FF" w:rsidP="00E623FF" w:rsidRDefault="00E623FF" w14:paraId="0ED8F197" w14:textId="6CF58870">
      <w:pPr>
        <w:overflowPunct w:val="0"/>
        <w:autoSpaceDE w:val="0"/>
        <w:autoSpaceDN w:val="0"/>
      </w:pPr>
      <w:r w:rsidRPr="00E95170">
        <w:t xml:space="preserve">The </w:t>
      </w:r>
      <w:r w:rsidRPr="00E95170" w:rsidR="00052339">
        <w:t>a</w:t>
      </w:r>
      <w:r w:rsidRPr="00E95170" w:rsidR="002A7B86">
        <w:t xml:space="preserve">pplicant </w:t>
      </w:r>
      <w:r w:rsidRPr="00E95170">
        <w:t>may, or may not be, the Lead Project Sponsor</w:t>
      </w:r>
      <w:r w:rsidRPr="00E95170" w:rsidR="00542243">
        <w:t>,</w:t>
      </w:r>
      <w:r w:rsidRPr="00E95170">
        <w:t xml:space="preserve"> which is the entity that will enter into a </w:t>
      </w:r>
      <w:r w:rsidR="0076090D">
        <w:t>C</w:t>
      </w:r>
      <w:r w:rsidRPr="00E95170">
        <w:t xml:space="preserve">ooperative </w:t>
      </w:r>
      <w:r w:rsidR="0076090D">
        <w:t>A</w:t>
      </w:r>
      <w:r w:rsidRPr="00E95170">
        <w:t xml:space="preserve">greement with DER if the project is awarded </w:t>
      </w:r>
      <w:r w:rsidRPr="00587253">
        <w:t>Priority</w:t>
      </w:r>
      <w:r w:rsidRPr="00E95170">
        <w:t xml:space="preserve"> or </w:t>
      </w:r>
      <w:r w:rsidRPr="00F9148B">
        <w:t>Provisional</w:t>
      </w:r>
      <w:r w:rsidRPr="00E95170">
        <w:t xml:space="preserve"> status.</w:t>
      </w:r>
      <w:r w:rsidRPr="00E95170" w:rsidR="00A05C69">
        <w:t xml:space="preserve"> </w:t>
      </w:r>
      <w:r w:rsidRPr="00E95170">
        <w:t>For-profit firms</w:t>
      </w:r>
      <w:r w:rsidR="0076090D">
        <w:t>,</w:t>
      </w:r>
      <w:r w:rsidRPr="00E95170">
        <w:t xml:space="preserve"> which are not project site landowners</w:t>
      </w:r>
      <w:r w:rsidR="0076090D">
        <w:t>,</w:t>
      </w:r>
      <w:r w:rsidRPr="00E95170">
        <w:t xml:space="preserve"> are not eligible</w:t>
      </w:r>
      <w:r w:rsidRPr="00E95170" w:rsidR="002A7B86">
        <w:t xml:space="preserve"> to serve as </w:t>
      </w:r>
      <w:r w:rsidRPr="00E95170" w:rsidR="00052339">
        <w:t>a</w:t>
      </w:r>
      <w:r w:rsidRPr="00E95170">
        <w:t>pplicants or Lead Project Sponsors.</w:t>
      </w:r>
    </w:p>
    <w:p w:rsidRPr="00E95170" w:rsidR="004F48FC" w:rsidP="004F48FC" w:rsidRDefault="004F48FC" w14:paraId="33B8EB39" w14:textId="698E503A">
      <w:pPr>
        <w:overflowPunct w:val="0"/>
        <w:autoSpaceDE w:val="0"/>
        <w:autoSpaceDN w:val="0"/>
        <w:rPr>
          <w:b/>
          <w:bCs/>
        </w:rPr>
      </w:pPr>
      <w:r w:rsidRPr="00E95170">
        <w:rPr>
          <w:b/>
          <w:bCs/>
        </w:rPr>
        <w:tab/>
      </w:r>
    </w:p>
    <w:p w:rsidRPr="00E95170" w:rsidR="00E623FF" w:rsidP="001F176C" w:rsidRDefault="003B1BD9" w14:paraId="167F7C59" w14:textId="432CF65D">
      <w:pPr>
        <w:tabs>
          <w:tab w:val="left" w:pos="720"/>
        </w:tabs>
        <w:overflowPunct w:val="0"/>
        <w:autoSpaceDE w:val="0"/>
        <w:autoSpaceDN w:val="0"/>
        <w:rPr>
          <w:b/>
        </w:rPr>
      </w:pPr>
      <w:r w:rsidRPr="00E95170">
        <w:rPr>
          <w:b/>
        </w:rPr>
        <w:t>1E</w:t>
      </w:r>
      <w:r w:rsidRPr="00E95170" w:rsidR="00E623FF">
        <w:rPr>
          <w:b/>
        </w:rPr>
        <w:t>.</w:t>
      </w:r>
      <w:r w:rsidRPr="00E95170" w:rsidR="00A05C69">
        <w:rPr>
          <w:b/>
        </w:rPr>
        <w:t xml:space="preserve"> </w:t>
      </w:r>
      <w:r w:rsidRPr="00E95170" w:rsidR="00052339">
        <w:rPr>
          <w:b/>
        </w:rPr>
        <w:tab/>
      </w:r>
      <w:r w:rsidRPr="00E95170" w:rsidR="00E623FF">
        <w:rPr>
          <w:b/>
        </w:rPr>
        <w:t>Eligible Projects</w:t>
      </w:r>
    </w:p>
    <w:p w:rsidRPr="00E95170" w:rsidR="00312A6E" w:rsidP="00652B20" w:rsidRDefault="00D228C6" w14:paraId="5F696BAD" w14:textId="1A030354">
      <w:r>
        <w:t>DER</w:t>
      </w:r>
      <w:r w:rsidDel="00A66C36" w:rsidR="00A05C69">
        <w:t xml:space="preserve"> </w:t>
      </w:r>
      <w:r w:rsidR="00A66C36">
        <w:t xml:space="preserve">is seeking applications for new </w:t>
      </w:r>
      <w:r w:rsidRPr="00587253" w:rsidR="00A66C36">
        <w:t>Priority Projects</w:t>
      </w:r>
      <w:r w:rsidR="00A66C36">
        <w:t xml:space="preserve">, as defined in this Request for Responses (RFR), including </w:t>
      </w:r>
      <w:r w:rsidR="000C7053">
        <w:t xml:space="preserve">dam removal and river restoration, </w:t>
      </w:r>
      <w:r w:rsidR="00A66C36">
        <w:t>cranberry bog wetland restoration, and coastal wetland restoration projects, or any combinations thereof</w:t>
      </w:r>
      <w:r w:rsidR="00EE420B">
        <w:t>.</w:t>
      </w:r>
      <w:r w:rsidR="00B6015C">
        <w:t xml:space="preserve"> </w:t>
      </w:r>
      <w:r w:rsidR="00652B20">
        <w:t xml:space="preserve">Eligible project sites must be in Massachusetts. </w:t>
      </w:r>
    </w:p>
    <w:p w:rsidRPr="00E95170" w:rsidR="00312A6E" w:rsidP="00652B20" w:rsidRDefault="00312A6E" w14:paraId="4ED206AD" w14:textId="77777777"/>
    <w:p w:rsidRPr="00E95170" w:rsidR="00405DB0" w:rsidRDefault="1C007B79" w14:paraId="0D699D07" w14:textId="4EDC6A1B">
      <w:r>
        <w:t xml:space="preserve">DER is interested in projects that are at all stages of development. </w:t>
      </w:r>
      <w:r w:rsidR="590201CC">
        <w:t xml:space="preserve">Preference will be given to projects that </w:t>
      </w:r>
      <w:r w:rsidR="132E54D6">
        <w:t xml:space="preserve">utilize proven approaches, </w:t>
      </w:r>
      <w:r w:rsidR="590201CC">
        <w:t>are part of a larger restoration</w:t>
      </w:r>
      <w:r w:rsidDel="1C007B79">
        <w:t xml:space="preserve"> </w:t>
      </w:r>
      <w:r w:rsidR="590201CC">
        <w:t xml:space="preserve">plan, address </w:t>
      </w:r>
      <w:r w:rsidR="4745C9F6">
        <w:t xml:space="preserve">root </w:t>
      </w:r>
      <w:r w:rsidR="590201CC">
        <w:t>causes of impairment over symptoms, result in implementation of actions that deliver significant restoration benefits, and achieve a self-sustaining long-term restoration trajectory with minimal ongoing maintenance</w:t>
      </w:r>
      <w:r w:rsidR="4745C9F6">
        <w:t xml:space="preserve">. </w:t>
      </w:r>
      <w:r w:rsidRPr="48BA7FBC" w:rsidR="2AF11FFF">
        <w:rPr>
          <w:rFonts w:eastAsia="Calibri"/>
        </w:rPr>
        <w:t xml:space="preserve">Projects that include innovative restoration methods should include associated monitoring to help evaluate new practices and document outcomes. </w:t>
      </w:r>
      <w:r w:rsidR="0619FAFC">
        <w:t xml:space="preserve">DER is also interested in supporting restoration projects that have complementary economic, public health and safety, </w:t>
      </w:r>
      <w:r w:rsidR="00AB61DC">
        <w:t xml:space="preserve">environmental justice, </w:t>
      </w:r>
      <w:r w:rsidR="0619FAFC">
        <w:t xml:space="preserve">and climate change adaptation benefits. </w:t>
      </w:r>
    </w:p>
    <w:p w:rsidRPr="00E95170" w:rsidR="4FB87778" w:rsidRDefault="4FB87778" w14:paraId="16F16632" w14:textId="321104F3"/>
    <w:p w:rsidR="0030268C" w:rsidP="0BE20AFE" w:rsidRDefault="0030268C" w14:paraId="70D130D8" w14:textId="1B27918A">
      <w:pPr>
        <w:spacing w:line="259" w:lineRule="auto"/>
      </w:pPr>
      <w:r>
        <w:t xml:space="preserve">The following </w:t>
      </w:r>
      <w:r w:rsidR="00616DD4">
        <w:t>project types</w:t>
      </w:r>
      <w:r>
        <w:t xml:space="preserve"> are </w:t>
      </w:r>
      <w:r w:rsidRPr="004F13BA">
        <w:rPr>
          <w:i/>
          <w:iCs/>
        </w:rPr>
        <w:t>not</w:t>
      </w:r>
      <w:r>
        <w:t xml:space="preserve"> eligible under this RFR:</w:t>
      </w:r>
    </w:p>
    <w:p w:rsidR="0030268C" w:rsidP="76D70E8F" w:rsidRDefault="244EE878" w14:paraId="42AC9AC7" w14:textId="5C6859EF">
      <w:pPr>
        <w:pStyle w:val="ListParagraph"/>
        <w:numPr>
          <w:ilvl w:val="0"/>
          <w:numId w:val="43"/>
        </w:numPr>
        <w:spacing w:line="259" w:lineRule="auto"/>
      </w:pPr>
      <w:r>
        <w:t>Low Impact Development (LID) and stand-alone stormwater management projects</w:t>
      </w:r>
      <w:r w:rsidR="00A7007B">
        <w:t>.</w:t>
      </w:r>
      <w:r w:rsidR="2B46FE2A">
        <w:t xml:space="preserve"> </w:t>
      </w:r>
    </w:p>
    <w:p w:rsidR="33FD96F5" w:rsidP="76D70E8F" w:rsidRDefault="00386B5D" w14:paraId="22EF71FA" w14:textId="798DB954">
      <w:pPr>
        <w:pStyle w:val="ListParagraph"/>
        <w:numPr>
          <w:ilvl w:val="0"/>
          <w:numId w:val="43"/>
        </w:numPr>
        <w:spacing w:line="259" w:lineRule="auto"/>
      </w:pPr>
      <w:r>
        <w:t>Installation of new, previously non-existent tide gates; i</w:t>
      </w:r>
      <w:r w:rsidR="669CFE12">
        <w:t xml:space="preserve">nstallation of new </w:t>
      </w:r>
      <w:bookmarkStart w:name="_Hlk67057274" w:id="1"/>
      <w:r w:rsidR="669CFE12">
        <w:t xml:space="preserve">replacement tide gates to improve </w:t>
      </w:r>
      <w:r w:rsidR="0CAFEDF8">
        <w:t>operations for ecological gains</w:t>
      </w:r>
      <w:bookmarkEnd w:id="1"/>
      <w:r w:rsidR="0CAFEDF8">
        <w:t xml:space="preserve"> may be considered</w:t>
      </w:r>
      <w:r>
        <w:t>.</w:t>
      </w:r>
    </w:p>
    <w:p w:rsidR="00126518" w:rsidP="76D70E8F" w:rsidRDefault="732E45F2" w14:paraId="1E70EC31" w14:textId="46BB2C4D">
      <w:pPr>
        <w:pStyle w:val="ListParagraph"/>
        <w:numPr>
          <w:ilvl w:val="0"/>
          <w:numId w:val="43"/>
        </w:numPr>
        <w:spacing w:line="259" w:lineRule="auto"/>
      </w:pPr>
      <w:r>
        <w:t>Marsh platform elevation management through the use of stand-alone techniques</w:t>
      </w:r>
      <w:r w:rsidR="008D4D9A">
        <w:t>,</w:t>
      </w:r>
      <w:r>
        <w:t xml:space="preserve"> including Thin Layer Deposition or Thin Layer Placement</w:t>
      </w:r>
      <w:r w:rsidR="2C7194B1">
        <w:t>.</w:t>
      </w:r>
    </w:p>
    <w:p w:rsidRPr="00446D72" w:rsidR="006A5693" w:rsidP="006A5693" w:rsidRDefault="006A5693" w14:paraId="25F62F8E" w14:textId="24F0FE7E">
      <w:pPr>
        <w:pStyle w:val="ListParagraph"/>
        <w:numPr>
          <w:ilvl w:val="0"/>
          <w:numId w:val="43"/>
        </w:numPr>
        <w:spacing w:line="259" w:lineRule="auto"/>
      </w:pPr>
      <w:bookmarkStart w:name="_Hlk67508985" w:id="2"/>
      <w:r>
        <w:rPr>
          <w:color w:val="000000" w:themeColor="text1"/>
        </w:rPr>
        <w:t>Standalone single or multiple freshwater road-stream crossing replacements</w:t>
      </w:r>
      <w:r w:rsidR="00826890">
        <w:rPr>
          <w:color w:val="000000" w:themeColor="text1"/>
        </w:rPr>
        <w:t>.</w:t>
      </w:r>
    </w:p>
    <w:bookmarkEnd w:id="2"/>
    <w:p w:rsidR="000B11EC" w:rsidP="002D7491" w:rsidRDefault="000B11EC" w14:paraId="456BF582" w14:textId="218EB204">
      <w:pPr>
        <w:pStyle w:val="ListParagraph"/>
        <w:numPr>
          <w:ilvl w:val="0"/>
          <w:numId w:val="43"/>
        </w:numPr>
        <w:spacing w:line="259" w:lineRule="auto"/>
      </w:pPr>
      <w:r>
        <w:t>Partial dam removal</w:t>
      </w:r>
      <w:r w:rsidR="00A7007B">
        <w:t>.</w:t>
      </w:r>
    </w:p>
    <w:p w:rsidR="00B155B8" w:rsidP="00D671D4" w:rsidRDefault="00B155B8" w14:paraId="5112877A" w14:textId="77777777">
      <w:pPr>
        <w:pStyle w:val="ListParagraph"/>
        <w:numPr>
          <w:ilvl w:val="0"/>
          <w:numId w:val="43"/>
        </w:numPr>
        <w:spacing w:line="259" w:lineRule="auto"/>
      </w:pPr>
      <w:r>
        <w:t>Repair of technical fishways.</w:t>
      </w:r>
    </w:p>
    <w:p w:rsidR="00192B1E" w:rsidP="76D70E8F" w:rsidRDefault="00C91940" w14:paraId="1AF3CFB3" w14:textId="3B1288AF">
      <w:pPr>
        <w:pStyle w:val="ListParagraph"/>
        <w:numPr>
          <w:ilvl w:val="0"/>
          <w:numId w:val="43"/>
        </w:numPr>
        <w:spacing w:line="259" w:lineRule="auto"/>
      </w:pPr>
      <w:r>
        <w:t>Creation of new technical fishways</w:t>
      </w:r>
      <w:r w:rsidR="00192B1E">
        <w:t>.</w:t>
      </w:r>
    </w:p>
    <w:p w:rsidR="00192B1E" w:rsidP="76D70E8F" w:rsidRDefault="00192B1E" w14:paraId="6B0E480E" w14:textId="77777777">
      <w:pPr>
        <w:pStyle w:val="ListParagraph"/>
        <w:numPr>
          <w:ilvl w:val="0"/>
          <w:numId w:val="43"/>
        </w:numPr>
        <w:spacing w:line="259" w:lineRule="auto"/>
      </w:pPr>
      <w:r>
        <w:t>Standalone bank repair and stabilization.</w:t>
      </w:r>
    </w:p>
    <w:p w:rsidR="002345BC" w:rsidP="76D70E8F" w:rsidRDefault="002345BC" w14:paraId="6C9492DC" w14:textId="77777777">
      <w:pPr>
        <w:pStyle w:val="ListParagraph"/>
        <w:numPr>
          <w:ilvl w:val="0"/>
          <w:numId w:val="43"/>
        </w:numPr>
        <w:spacing w:line="259" w:lineRule="auto"/>
      </w:pPr>
      <w:r>
        <w:t>Pond dredging.</w:t>
      </w:r>
    </w:p>
    <w:p w:rsidR="5092FF23" w:rsidP="5092FF23" w:rsidRDefault="5092FF23" w14:paraId="301A3A29" w14:textId="5BF2D9BE">
      <w:pPr>
        <w:spacing w:line="259" w:lineRule="auto"/>
      </w:pPr>
    </w:p>
    <w:p w:rsidR="004A4E6C" w:rsidP="0BE20AFE" w:rsidRDefault="00386B5D" w14:paraId="4BF35EFA" w14:textId="4A0159E4">
      <w:pPr>
        <w:spacing w:line="259" w:lineRule="auto"/>
      </w:pPr>
      <w:r>
        <w:t xml:space="preserve">Communities seeking support for </w:t>
      </w:r>
      <w:r w:rsidRPr="00446D72">
        <w:rPr>
          <w:bCs/>
        </w:rPr>
        <w:t>municipally owned and maintained</w:t>
      </w:r>
      <w:r>
        <w:t xml:space="preserve"> freshwater culverts should apply to DER’s Culvert Replacement Municipal Assistance Grant program. Please connect with DER’s continuity program staff for more information </w:t>
      </w:r>
      <w:hyperlink w:history="1" r:id="rId12">
        <w:r w:rsidRPr="00A45032">
          <w:rPr>
            <w:rStyle w:val="Hyperlink"/>
          </w:rPr>
          <w:t>DERCulverts@mass.gov</w:t>
        </w:r>
      </w:hyperlink>
      <w:r w:rsidR="00BE650C">
        <w:t>.</w:t>
      </w:r>
    </w:p>
    <w:p w:rsidRPr="00E95170" w:rsidR="00386B5D" w:rsidP="0BE20AFE" w:rsidRDefault="00386B5D" w14:paraId="04D3D9C9" w14:textId="77777777">
      <w:pPr>
        <w:spacing w:line="259" w:lineRule="auto"/>
      </w:pPr>
    </w:p>
    <w:p w:rsidRPr="007B3EF4" w:rsidR="00E623FF" w:rsidP="6546A222" w:rsidRDefault="004A4E6C" w14:paraId="33D22E16" w14:textId="208C90C9">
      <w:r w:rsidRPr="007B3EF4">
        <w:t>For each targeted project type for this RFR, s</w:t>
      </w:r>
      <w:r w:rsidRPr="007B3EF4" w:rsidR="00652B20">
        <w:t xml:space="preserve">pecific examples of restoration actions include </w:t>
      </w:r>
      <w:r w:rsidRPr="007B3EF4">
        <w:t>(</w:t>
      </w:r>
      <w:r w:rsidRPr="007B3EF4" w:rsidR="00652B20">
        <w:t>but are not limited to</w:t>
      </w:r>
      <w:r w:rsidRPr="007B3EF4">
        <w:t>)</w:t>
      </w:r>
      <w:r w:rsidRPr="007B3EF4" w:rsidR="00E623FF">
        <w:t>:</w:t>
      </w:r>
    </w:p>
    <w:p w:rsidRPr="00E95170" w:rsidR="00E623FF" w:rsidP="00E623FF" w:rsidRDefault="00E623FF" w14:paraId="213ECDF9" w14:textId="77777777">
      <w:pPr>
        <w:overflowPunct w:val="0"/>
        <w:autoSpaceDE w:val="0"/>
        <w:autoSpaceDN w:val="0"/>
      </w:pPr>
    </w:p>
    <w:p w:rsidRPr="00446D72" w:rsidR="00314944" w:rsidP="00446D72" w:rsidRDefault="59285FB2" w14:paraId="2CBAF06A" w14:textId="6CE9104E">
      <w:pPr>
        <w:rPr>
          <w:u w:val="single"/>
        </w:rPr>
      </w:pPr>
      <w:r w:rsidRPr="00446D72">
        <w:rPr>
          <w:u w:val="single"/>
        </w:rPr>
        <w:t>Cranberry bog wetland restoration projects</w:t>
      </w:r>
      <w:r w:rsidRPr="00446D72" w:rsidR="4B806CCA">
        <w:rPr>
          <w:u w:val="single"/>
        </w:rPr>
        <w:t>:</w:t>
      </w:r>
      <w:r w:rsidRPr="00446D72" w:rsidR="7CDD8F59">
        <w:rPr>
          <w:u w:val="single"/>
        </w:rPr>
        <w:t xml:space="preserve"> </w:t>
      </w:r>
    </w:p>
    <w:p w:rsidRPr="00E95170" w:rsidR="07A93A05" w:rsidP="00686914" w:rsidRDefault="07A93A05" w14:paraId="7CD85554" w14:textId="55B6BE01">
      <w:pPr>
        <w:pStyle w:val="ListParagraph"/>
        <w:numPr>
          <w:ilvl w:val="0"/>
          <w:numId w:val="37"/>
        </w:numPr>
      </w:pPr>
      <w:r w:rsidRPr="602B1906">
        <w:rPr>
          <w:rFonts w:eastAsia="Calibri"/>
        </w:rPr>
        <w:t>Involve conservation easements or other arrangements to ensure permanent land protection;</w:t>
      </w:r>
    </w:p>
    <w:p w:rsidRPr="00E95170" w:rsidR="00314944" w:rsidP="00686914" w:rsidRDefault="00314944" w14:paraId="79128F6C" w14:textId="4203C1A8">
      <w:pPr>
        <w:pStyle w:val="ListParagraph"/>
        <w:numPr>
          <w:ilvl w:val="0"/>
          <w:numId w:val="37"/>
        </w:numPr>
      </w:pPr>
      <w:r>
        <w:t>Remove small d</w:t>
      </w:r>
      <w:r w:rsidR="00E623FF">
        <w:t>am</w:t>
      </w:r>
      <w:r>
        <w:t>s, dikes,</w:t>
      </w:r>
      <w:r w:rsidR="00E623FF">
        <w:t xml:space="preserve"> and other in-stream barrier</w:t>
      </w:r>
      <w:r>
        <w:t>s;</w:t>
      </w:r>
    </w:p>
    <w:p w:rsidRPr="00E95170" w:rsidR="00314944" w:rsidP="00686914" w:rsidRDefault="00314944" w14:paraId="7BE3032D" w14:textId="6A04CAE9">
      <w:pPr>
        <w:pStyle w:val="ListParagraph"/>
        <w:numPr>
          <w:ilvl w:val="0"/>
          <w:numId w:val="37"/>
        </w:numPr>
      </w:pPr>
      <w:r>
        <w:t xml:space="preserve">Remove agricultural fill (fully or partially); </w:t>
      </w:r>
    </w:p>
    <w:p w:rsidRPr="00E95170" w:rsidR="00314944" w:rsidP="00686914" w:rsidRDefault="00314944" w14:paraId="28DE06ED" w14:textId="2AF182BB">
      <w:pPr>
        <w:pStyle w:val="ListParagraph"/>
        <w:numPr>
          <w:ilvl w:val="0"/>
          <w:numId w:val="37"/>
        </w:numPr>
      </w:pPr>
      <w:r>
        <w:t>Roughen former farm surfaces to create microtopography and habitat;</w:t>
      </w:r>
    </w:p>
    <w:p w:rsidRPr="00E95170" w:rsidR="00314944" w:rsidP="00686914" w:rsidRDefault="00314944" w14:paraId="4BC0E649" w14:textId="4C1D0116">
      <w:pPr>
        <w:pStyle w:val="ListParagraph"/>
        <w:numPr>
          <w:ilvl w:val="0"/>
          <w:numId w:val="37"/>
        </w:numPr>
      </w:pPr>
      <w:r>
        <w:t xml:space="preserve">Reconstruct stream channels and floodplains; </w:t>
      </w:r>
    </w:p>
    <w:p w:rsidRPr="00E95170" w:rsidR="00314944" w:rsidP="00686914" w:rsidRDefault="00314944" w14:paraId="46284115" w14:textId="01E17CD1">
      <w:pPr>
        <w:pStyle w:val="ListParagraph"/>
        <w:numPr>
          <w:ilvl w:val="0"/>
          <w:numId w:val="37"/>
        </w:numPr>
      </w:pPr>
      <w:r>
        <w:t>Add large wood to create habita</w:t>
      </w:r>
      <w:r w:rsidR="3CBFB7BA">
        <w:t>t</w:t>
      </w:r>
    </w:p>
    <w:p w:rsidRPr="00E95170" w:rsidR="00314944" w:rsidP="00686914" w:rsidRDefault="00314944" w14:paraId="0686FA4A" w14:textId="3CCBFD52">
      <w:pPr>
        <w:pStyle w:val="ListParagraph"/>
        <w:numPr>
          <w:ilvl w:val="0"/>
          <w:numId w:val="37"/>
        </w:numPr>
        <w:tabs>
          <w:tab w:val="left" w:pos="1350"/>
        </w:tabs>
        <w:overflowPunct w:val="0"/>
        <w:autoSpaceDE w:val="0"/>
        <w:autoSpaceDN w:val="0"/>
      </w:pPr>
      <w:r>
        <w:t>Plug ditches and use other techniques to repair wetland hydrology;</w:t>
      </w:r>
    </w:p>
    <w:p w:rsidRPr="00E95170" w:rsidR="00314944" w:rsidP="00686914" w:rsidRDefault="00314944" w14:paraId="35EEC1B0" w14:textId="0BC6A5EA">
      <w:pPr>
        <w:pStyle w:val="ListParagraph"/>
        <w:numPr>
          <w:ilvl w:val="0"/>
          <w:numId w:val="37"/>
        </w:numPr>
        <w:tabs>
          <w:tab w:val="left" w:pos="1350"/>
        </w:tabs>
        <w:overflowPunct w:val="0"/>
        <w:autoSpaceDE w:val="0"/>
        <w:autoSpaceDN w:val="0"/>
      </w:pPr>
      <w:r>
        <w:t>Remove tidal restrictions and restore tidal hydrology</w:t>
      </w:r>
      <w:r w:rsidR="004A4E6C">
        <w:t xml:space="preserve"> (</w:t>
      </w:r>
      <w:r>
        <w:t xml:space="preserve">if </w:t>
      </w:r>
      <w:r w:rsidR="004A4E6C">
        <w:t>in a coastal setting)</w:t>
      </w:r>
      <w:r>
        <w:t>;</w:t>
      </w:r>
    </w:p>
    <w:p w:rsidRPr="00E95170" w:rsidR="00314944" w:rsidP="00686914" w:rsidRDefault="00314944" w14:paraId="78498774" w14:textId="33B923B5">
      <w:pPr>
        <w:pStyle w:val="ListParagraph"/>
        <w:numPr>
          <w:ilvl w:val="0"/>
          <w:numId w:val="37"/>
        </w:numPr>
        <w:tabs>
          <w:tab w:val="left" w:pos="1350"/>
        </w:tabs>
        <w:overflowPunct w:val="0"/>
        <w:autoSpaceDE w:val="0"/>
        <w:autoSpaceDN w:val="0"/>
      </w:pPr>
      <w:r>
        <w:t>Create or maintain trail systems;</w:t>
      </w:r>
    </w:p>
    <w:p w:rsidRPr="00E95170" w:rsidR="00314944" w:rsidP="00686914" w:rsidRDefault="00314944" w14:paraId="13A44CEE" w14:textId="6903B6FB">
      <w:pPr>
        <w:pStyle w:val="ListParagraph"/>
        <w:numPr>
          <w:ilvl w:val="0"/>
          <w:numId w:val="37"/>
        </w:numPr>
        <w:tabs>
          <w:tab w:val="left" w:pos="1350"/>
        </w:tabs>
        <w:overflowPunct w:val="0"/>
        <w:autoSpaceDE w:val="0"/>
        <w:autoSpaceDN w:val="0"/>
      </w:pPr>
      <w:r>
        <w:t>Encourage rapid recolonization by native wetland vegetation; and,</w:t>
      </w:r>
    </w:p>
    <w:p w:rsidRPr="00E95170" w:rsidR="00314944" w:rsidP="00686914" w:rsidRDefault="59285FB2" w14:paraId="7C4A820F" w14:textId="073AAA23">
      <w:pPr>
        <w:pStyle w:val="ListParagraph"/>
        <w:numPr>
          <w:ilvl w:val="0"/>
          <w:numId w:val="37"/>
        </w:numPr>
        <w:tabs>
          <w:tab w:val="left" w:pos="1350"/>
        </w:tabs>
        <w:overflowPunct w:val="0"/>
        <w:autoSpaceDE w:val="0"/>
        <w:autoSpaceDN w:val="0"/>
      </w:pPr>
      <w:r>
        <w:t>Smooth perimeter transition</w:t>
      </w:r>
      <w:r w:rsidR="3D65B623">
        <w:t>s</w:t>
      </w:r>
      <w:r>
        <w:t xml:space="preserve"> between wetlands and uplands to facilitate wildlife movement.</w:t>
      </w:r>
    </w:p>
    <w:p w:rsidRPr="00E95170" w:rsidR="00314944" w:rsidP="007871DE" w:rsidRDefault="00314944" w14:paraId="59CF2972" w14:textId="77777777">
      <w:pPr>
        <w:tabs>
          <w:tab w:val="left" w:pos="1350"/>
        </w:tabs>
        <w:overflowPunct w:val="0"/>
        <w:autoSpaceDE w:val="0"/>
        <w:autoSpaceDN w:val="0"/>
        <w:ind w:left="1260"/>
      </w:pPr>
    </w:p>
    <w:p w:rsidRPr="00446D72" w:rsidR="133685E2" w:rsidP="00F11A34" w:rsidRDefault="133685E2" w14:paraId="5A0439A0" w14:textId="5816C79C">
      <w:pPr>
        <w:rPr>
          <w:u w:val="single"/>
        </w:rPr>
      </w:pPr>
      <w:r w:rsidRPr="00446D72">
        <w:rPr>
          <w:u w:val="single"/>
        </w:rPr>
        <w:t xml:space="preserve">Dam Removal and </w:t>
      </w:r>
      <w:r w:rsidRPr="00446D72" w:rsidR="00B87649">
        <w:rPr>
          <w:u w:val="single"/>
        </w:rPr>
        <w:t>R</w:t>
      </w:r>
      <w:r w:rsidRPr="00446D72">
        <w:rPr>
          <w:u w:val="single"/>
        </w:rPr>
        <w:t xml:space="preserve">iver </w:t>
      </w:r>
      <w:r w:rsidRPr="00446D72" w:rsidR="00B87649">
        <w:rPr>
          <w:u w:val="single"/>
        </w:rPr>
        <w:t>R</w:t>
      </w:r>
      <w:r w:rsidRPr="00446D72">
        <w:rPr>
          <w:u w:val="single"/>
        </w:rPr>
        <w:t xml:space="preserve">estoration projects: </w:t>
      </w:r>
    </w:p>
    <w:p w:rsidR="40676B82" w:rsidP="602B1906" w:rsidRDefault="00B87649" w14:paraId="1D18DA05" w14:textId="2ACED656">
      <w:pPr>
        <w:pStyle w:val="ListParagraph"/>
        <w:numPr>
          <w:ilvl w:val="0"/>
          <w:numId w:val="37"/>
        </w:numPr>
        <w:spacing w:line="259" w:lineRule="auto"/>
      </w:pPr>
      <w:r>
        <w:t>Single or multiple</w:t>
      </w:r>
      <w:r w:rsidR="00300FF3">
        <w:t xml:space="preserve"> hydrologically connected d</w:t>
      </w:r>
      <w:r w:rsidR="40676B82">
        <w:t>am</w:t>
      </w:r>
      <w:r w:rsidRPr="602B1906" w:rsidR="40676B82">
        <w:t xml:space="preserve"> removals;</w:t>
      </w:r>
    </w:p>
    <w:p w:rsidR="000F769F" w:rsidP="000F769F" w:rsidRDefault="00300FF3" w14:paraId="42FE72E9" w14:textId="50392773">
      <w:pPr>
        <w:pStyle w:val="ListParagraph"/>
        <w:numPr>
          <w:ilvl w:val="0"/>
          <w:numId w:val="37"/>
        </w:numPr>
        <w:spacing w:line="259" w:lineRule="auto"/>
      </w:pPr>
      <w:r>
        <w:t xml:space="preserve">The following </w:t>
      </w:r>
      <w:r w:rsidR="00826890">
        <w:t>action</w:t>
      </w:r>
      <w:r>
        <w:t>s may be proposed</w:t>
      </w:r>
      <w:r w:rsidR="005776BF">
        <w:t xml:space="preserve"> at </w:t>
      </w:r>
      <w:r w:rsidR="00FF3583">
        <w:t>other sites</w:t>
      </w:r>
      <w:r>
        <w:t xml:space="preserve"> </w:t>
      </w:r>
      <w:r w:rsidR="00826890">
        <w:rPr>
          <w:i/>
        </w:rPr>
        <w:t>in conjunction with</w:t>
      </w:r>
      <w:r w:rsidR="000F769F">
        <w:t xml:space="preserve"> the removal of a hydrologically connected dam:</w:t>
      </w:r>
    </w:p>
    <w:p w:rsidR="40676B82" w:rsidP="76D70E8F" w:rsidRDefault="40676B82" w14:paraId="04E500DD" w14:textId="4A5BE8CA">
      <w:pPr>
        <w:pStyle w:val="ListParagraph"/>
        <w:numPr>
          <w:ilvl w:val="1"/>
          <w:numId w:val="37"/>
        </w:numPr>
        <w:spacing w:line="259" w:lineRule="auto"/>
      </w:pPr>
      <w:r w:rsidRPr="602B1906">
        <w:t>Stream daylighting;</w:t>
      </w:r>
    </w:p>
    <w:p w:rsidR="40676B82" w:rsidP="76D70E8F" w:rsidRDefault="00826890" w14:paraId="109D9D97" w14:textId="4DDEB6B8">
      <w:pPr>
        <w:pStyle w:val="ListParagraph"/>
        <w:numPr>
          <w:ilvl w:val="1"/>
          <w:numId w:val="37"/>
        </w:numPr>
        <w:spacing w:line="259" w:lineRule="auto"/>
      </w:pPr>
      <w:r>
        <w:t xml:space="preserve">Replacement of an undersized road-stream crossing(s) </w:t>
      </w:r>
      <w:r w:rsidRPr="602B1906" w:rsidR="40676B82">
        <w:t>to meet the MA Stream Crossing Standards.</w:t>
      </w:r>
    </w:p>
    <w:p w:rsidR="40676B82" w:rsidP="76D70E8F" w:rsidRDefault="40676B82" w14:paraId="04CF6DD5" w14:textId="4D82CD65">
      <w:pPr>
        <w:pStyle w:val="ListParagraph"/>
        <w:spacing w:line="259" w:lineRule="auto"/>
      </w:pPr>
    </w:p>
    <w:p w:rsidRPr="00446D72" w:rsidR="133685E2" w:rsidP="00F11A34" w:rsidRDefault="133685E2" w14:paraId="3918758B" w14:textId="5BA1B3B0">
      <w:pPr>
        <w:rPr>
          <w:u w:val="single"/>
        </w:rPr>
      </w:pPr>
      <w:r w:rsidRPr="00446D72">
        <w:rPr>
          <w:u w:val="single"/>
        </w:rPr>
        <w:t>C</w:t>
      </w:r>
      <w:r w:rsidRPr="00446D72" w:rsidR="04EEB4F6">
        <w:rPr>
          <w:u w:val="single"/>
        </w:rPr>
        <w:t>oa</w:t>
      </w:r>
      <w:r w:rsidRPr="00446D72">
        <w:rPr>
          <w:u w:val="single"/>
        </w:rPr>
        <w:t>s</w:t>
      </w:r>
      <w:r w:rsidRPr="00446D72" w:rsidR="04EEB4F6">
        <w:rPr>
          <w:u w:val="single"/>
        </w:rPr>
        <w:t>tal Wetland Restoration</w:t>
      </w:r>
      <w:r w:rsidRPr="00446D72">
        <w:rPr>
          <w:u w:val="single"/>
        </w:rPr>
        <w:t xml:space="preserve">: </w:t>
      </w:r>
    </w:p>
    <w:p w:rsidR="66B13600" w:rsidP="602B1906" w:rsidRDefault="66B13600" w14:paraId="4DE579B9" w14:textId="146745BA">
      <w:pPr>
        <w:pStyle w:val="ListParagraph"/>
        <w:numPr>
          <w:ilvl w:val="0"/>
          <w:numId w:val="37"/>
        </w:numPr>
        <w:spacing w:line="259" w:lineRule="auto"/>
      </w:pPr>
      <w:r w:rsidRPr="290DF63F">
        <w:t>Removing tidal restrictions and restoring tidal hydrology to coastal wetlands</w:t>
      </w:r>
      <w:r w:rsidRPr="290DF63F" w:rsidR="471E8755">
        <w:t>;</w:t>
      </w:r>
    </w:p>
    <w:p w:rsidR="66B13600" w:rsidP="602B1906" w:rsidRDefault="66B13600" w14:paraId="679EE47B" w14:textId="3510208C">
      <w:pPr>
        <w:pStyle w:val="ListParagraph"/>
        <w:numPr>
          <w:ilvl w:val="0"/>
          <w:numId w:val="37"/>
        </w:numPr>
        <w:spacing w:line="259" w:lineRule="auto"/>
      </w:pPr>
      <w:r w:rsidRPr="290DF63F">
        <w:t xml:space="preserve">Fill removal / re-grading of </w:t>
      </w:r>
      <w:r w:rsidR="00A12E1F">
        <w:t xml:space="preserve">coastal </w:t>
      </w:r>
      <w:r w:rsidRPr="290DF63F">
        <w:t>wetland surfaces</w:t>
      </w:r>
      <w:r w:rsidRPr="290DF63F" w:rsidR="0AF9A3E7">
        <w:t>;</w:t>
      </w:r>
    </w:p>
    <w:p w:rsidR="001054F7" w:rsidP="602B1906" w:rsidRDefault="005D1569" w14:paraId="432962AB" w14:textId="74B921F5">
      <w:pPr>
        <w:pStyle w:val="ListParagraph"/>
        <w:numPr>
          <w:ilvl w:val="0"/>
          <w:numId w:val="37"/>
        </w:numPr>
        <w:spacing w:line="259" w:lineRule="auto"/>
      </w:pPr>
      <w:r>
        <w:t xml:space="preserve">Removal of </w:t>
      </w:r>
      <w:r w:rsidR="00A12E1F">
        <w:t xml:space="preserve">anthropogenic </w:t>
      </w:r>
      <w:r>
        <w:t>barriers to marsh migration;</w:t>
      </w:r>
    </w:p>
    <w:p w:rsidR="0E776054" w:rsidP="16F5CAC9" w:rsidRDefault="0E776054" w14:paraId="7437FEEA" w14:textId="2962C8E0">
      <w:pPr>
        <w:pStyle w:val="ListParagraph"/>
        <w:numPr>
          <w:ilvl w:val="0"/>
          <w:numId w:val="37"/>
        </w:numPr>
        <w:spacing w:line="259" w:lineRule="auto"/>
      </w:pPr>
      <w:r>
        <w:t xml:space="preserve">Removal of tide gates; </w:t>
      </w:r>
    </w:p>
    <w:p w:rsidR="005D4922" w:rsidP="16F5CAC9" w:rsidRDefault="005D4922" w14:paraId="262EE0CF" w14:textId="2F37DF6B">
      <w:pPr>
        <w:pStyle w:val="ListParagraph"/>
        <w:numPr>
          <w:ilvl w:val="0"/>
          <w:numId w:val="37"/>
        </w:numPr>
        <w:spacing w:line="259" w:lineRule="auto"/>
      </w:pPr>
      <w:r>
        <w:t xml:space="preserve">Replacement </w:t>
      </w:r>
      <w:r w:rsidR="00965209">
        <w:t xml:space="preserve">of </w:t>
      </w:r>
      <w:r>
        <w:t>tide gates to improve operations for ecological gains</w:t>
      </w:r>
      <w:r w:rsidR="00965209">
        <w:t>;</w:t>
      </w:r>
    </w:p>
    <w:p w:rsidR="00D16F8B" w:rsidP="602B1906" w:rsidRDefault="00D16F8B" w14:paraId="7D58B973" w14:textId="08C1CFC3">
      <w:pPr>
        <w:pStyle w:val="ListParagraph"/>
        <w:numPr>
          <w:ilvl w:val="0"/>
          <w:numId w:val="37"/>
        </w:numPr>
        <w:spacing w:line="259" w:lineRule="auto"/>
      </w:pPr>
      <w:r>
        <w:t xml:space="preserve">Restoration of </w:t>
      </w:r>
      <w:r w:rsidR="0041763B">
        <w:t xml:space="preserve">bordering </w:t>
      </w:r>
      <w:r w:rsidR="000B668B">
        <w:t>habitats to facilitate future marsh migration;</w:t>
      </w:r>
    </w:p>
    <w:p w:rsidR="00081286" w:rsidP="00433E9A" w:rsidRDefault="00CE43D8" w14:paraId="4F1B9F20" w14:textId="39E15F0D">
      <w:pPr>
        <w:pStyle w:val="ListParagraph"/>
        <w:numPr>
          <w:ilvl w:val="0"/>
          <w:numId w:val="37"/>
        </w:numPr>
        <w:spacing w:line="259" w:lineRule="auto"/>
      </w:pPr>
      <w:r>
        <w:t xml:space="preserve">Planting to supplement natural </w:t>
      </w:r>
      <w:r w:rsidR="2AE788FA">
        <w:t>native</w:t>
      </w:r>
      <w:r>
        <w:t xml:space="preserve"> revegetation of restored areas if needed;</w:t>
      </w:r>
    </w:p>
    <w:p w:rsidR="66B13600" w:rsidP="602B1906" w:rsidRDefault="0FF44C0E" w14:paraId="36CA8971" w14:textId="26EAD5F3">
      <w:pPr>
        <w:pStyle w:val="ListParagraph"/>
        <w:numPr>
          <w:ilvl w:val="0"/>
          <w:numId w:val="37"/>
        </w:numPr>
        <w:spacing w:line="259" w:lineRule="auto"/>
      </w:pPr>
      <w:r>
        <w:t>Coastal</w:t>
      </w:r>
      <w:r w:rsidR="17E046DA">
        <w:t xml:space="preserve"> wetland floodplain reconnection and enhancement</w:t>
      </w:r>
      <w:r w:rsidR="4AF1C2E3">
        <w:t xml:space="preserve"> may be considered, but must be demonstrated to be relevant to </w:t>
      </w:r>
      <w:r w:rsidR="4C28EC49">
        <w:t>future marsh migration corridors.</w:t>
      </w:r>
    </w:p>
    <w:p w:rsidR="76849171" w:rsidP="76849171" w:rsidRDefault="76849171" w14:paraId="7C412EC4" w14:textId="52C36EBF">
      <w:pPr>
        <w:ind w:left="360"/>
      </w:pPr>
    </w:p>
    <w:p w:rsidRPr="00E95170" w:rsidR="00E623FF" w:rsidP="00E623FF" w:rsidRDefault="00E623FF" w14:paraId="36189359" w14:textId="77777777"/>
    <w:p w:rsidRPr="00E95170" w:rsidR="0020782E" w:rsidP="00EA63D3" w:rsidRDefault="003B1BD9" w14:paraId="67D9827D" w14:textId="6D0E1CDC">
      <w:pPr>
        <w:overflowPunct w:val="0"/>
        <w:autoSpaceDE w:val="0"/>
        <w:autoSpaceDN w:val="0"/>
        <w:rPr>
          <w:b/>
          <w:bCs/>
        </w:rPr>
      </w:pPr>
      <w:r w:rsidRPr="00E95170">
        <w:rPr>
          <w:b/>
          <w:bCs/>
        </w:rPr>
        <w:t>1F.</w:t>
      </w:r>
      <w:r w:rsidRPr="00E95170" w:rsidR="744D3509">
        <w:rPr>
          <w:b/>
          <w:bCs/>
        </w:rPr>
        <w:t xml:space="preserve"> </w:t>
      </w:r>
      <w:r w:rsidRPr="00E95170">
        <w:rPr>
          <w:b/>
          <w:bCs/>
        </w:rPr>
        <w:tab/>
      </w:r>
      <w:r w:rsidRPr="00E95170" w:rsidR="0020782E">
        <w:rPr>
          <w:b/>
          <w:bCs/>
        </w:rPr>
        <w:t>Property Owner Support</w:t>
      </w:r>
    </w:p>
    <w:p w:rsidRPr="00E95170" w:rsidR="00BB74EB" w:rsidP="004A4E6C" w:rsidRDefault="0020782E" w14:paraId="732DAF46" w14:textId="2AC69F31">
      <w:r w:rsidRPr="00E95170">
        <w:t xml:space="preserve">To be eligible for </w:t>
      </w:r>
      <w:r w:rsidRPr="009C3795">
        <w:t>Priority Project</w:t>
      </w:r>
      <w:r w:rsidRPr="00E95170">
        <w:t xml:space="preserve"> </w:t>
      </w:r>
      <w:r w:rsidR="00DB4FE7">
        <w:t xml:space="preserve">&amp; Provisional Project </w:t>
      </w:r>
      <w:r w:rsidRPr="00E95170">
        <w:t xml:space="preserve">designation, applications that propose (or will eventually result in) </w:t>
      </w:r>
      <w:r w:rsidRPr="00E95170" w:rsidR="000F44F4">
        <w:t xml:space="preserve">any physical </w:t>
      </w:r>
      <w:r w:rsidRPr="00E95170">
        <w:t>work on one or more properties must be accompanied by a letter signed by the property owner(s) demonstrating their commitment to pursue the project’s stated restoration goals and actions.</w:t>
      </w:r>
      <w:r w:rsidRPr="00E95170" w:rsidR="00A05C69">
        <w:t xml:space="preserve"> </w:t>
      </w:r>
      <w:r w:rsidRPr="00E95170" w:rsidR="004A4E6C">
        <w:t>Commitment letters from property owners</w:t>
      </w:r>
      <w:r w:rsidRPr="00E95170" w:rsidDel="00B11C30" w:rsidR="004A4E6C">
        <w:t xml:space="preserve"> </w:t>
      </w:r>
      <w:r w:rsidRPr="00E95170" w:rsidR="004A4E6C">
        <w:t>must indicate clear support for the details of the application, including the identified partner roles and responsibilities.</w:t>
      </w:r>
    </w:p>
    <w:p w:rsidRPr="00E95170" w:rsidR="00C850C1" w:rsidP="004A4E6C" w:rsidRDefault="00C850C1" w14:paraId="63A80E70" w14:textId="77777777">
      <w:pPr>
        <w:rPr>
          <w:b/>
          <w:bCs/>
        </w:rPr>
      </w:pPr>
    </w:p>
    <w:p w:rsidRPr="00E95170" w:rsidR="0020782E" w:rsidP="007871DE" w:rsidRDefault="4B51779F" w14:paraId="72DA9934" w14:textId="37083AC4">
      <w:r>
        <w:t xml:space="preserve">An application may be eligible for </w:t>
      </w:r>
      <w:r w:rsidRPr="00D95387">
        <w:t>Priority Project</w:t>
      </w:r>
      <w:r>
        <w:t xml:space="preserve"> designation if it includes evidence of a pending sale of the project site to an entity and includes a letter signed by that entity demonstrating </w:t>
      </w:r>
      <w:r w:rsidR="056BF8B0">
        <w:t>a</w:t>
      </w:r>
      <w:r>
        <w:t xml:space="preserve"> commitment to pursue the project’s stated restoration goals and actions.</w:t>
      </w:r>
      <w:r w:rsidR="2178DE1B">
        <w:t xml:space="preserve"> </w:t>
      </w:r>
    </w:p>
    <w:p w:rsidRPr="00E95170" w:rsidR="0020782E" w:rsidP="0020782E" w:rsidRDefault="0020782E" w14:paraId="6AE33BC6" w14:textId="77777777">
      <w:pPr>
        <w:overflowPunct w:val="0"/>
        <w:autoSpaceDE w:val="0"/>
        <w:autoSpaceDN w:val="0"/>
        <w:rPr>
          <w:b/>
        </w:rPr>
      </w:pPr>
    </w:p>
    <w:p w:rsidR="3B18C413" w:rsidRDefault="3B18C413" w14:paraId="7694DB59" w14:textId="1B0470AF"/>
    <w:p w:rsidR="434430E9" w:rsidP="3B18C413" w:rsidRDefault="434430E9" w14:paraId="29C86796" w14:textId="40675941">
      <w:pPr>
        <w:rPr>
          <w:b/>
        </w:rPr>
      </w:pPr>
      <w:r w:rsidRPr="76D70E8F">
        <w:rPr>
          <w:b/>
        </w:rPr>
        <w:t xml:space="preserve">1G. </w:t>
      </w:r>
      <w:r>
        <w:tab/>
      </w:r>
      <w:r w:rsidRPr="3B18C413" w:rsidR="2589ABA3">
        <w:rPr>
          <w:b/>
          <w:bCs/>
        </w:rPr>
        <w:t xml:space="preserve">Voluntary Restoration Support </w:t>
      </w:r>
      <w:r w:rsidRPr="76D70E8F" w:rsidR="1361D119">
        <w:rPr>
          <w:b/>
        </w:rPr>
        <w:t>Disclaimer</w:t>
      </w:r>
    </w:p>
    <w:p w:rsidRPr="00E95170" w:rsidR="00E623FF" w:rsidP="648CA81A" w:rsidRDefault="00E623FF" w14:paraId="2A7916A3" w14:textId="426D7059">
      <w:pPr>
        <w:overflowPunct w:val="0"/>
        <w:autoSpaceDE w:val="0"/>
        <w:autoSpaceDN w:val="0"/>
      </w:pPr>
      <w:r w:rsidRPr="00E95170">
        <w:t>DER will only support voluntary, proactive restoration projects that have no direct connection to compensatory mitigation and/or have no independent prior obligation to perform restoration</w:t>
      </w:r>
      <w:r w:rsidRPr="00E95170" w:rsidR="003B1BD9">
        <w:t xml:space="preserve"> </w:t>
      </w:r>
      <w:r w:rsidRPr="00E95170">
        <w:t>/</w:t>
      </w:r>
      <w:r w:rsidRPr="00E95170" w:rsidR="003B1BD9">
        <w:t xml:space="preserve"> </w:t>
      </w:r>
      <w:r w:rsidRPr="00E95170">
        <w:t>mitigation pursuant to statute, regulation, ordinance, consent decree, judgment, court order, permit condition, contract, enforcement order or other requirement of law</w:t>
      </w:r>
      <w:r w:rsidRPr="00E95170" w:rsidR="00E32E90">
        <w:t>.</w:t>
      </w:r>
      <w:r w:rsidRPr="00E95170" w:rsidR="00A05C69">
        <w:t xml:space="preserve"> </w:t>
      </w:r>
      <w:r w:rsidRPr="00E95170" w:rsidR="00E32E90">
        <w:t xml:space="preserve">This </w:t>
      </w:r>
      <w:r w:rsidRPr="00E95170" w:rsidR="004A4E6C">
        <w:t xml:space="preserve">requirement </w:t>
      </w:r>
      <w:r w:rsidRPr="00E95170" w:rsidR="00E32E90">
        <w:t>does not strictly apply to owners facing a</w:t>
      </w:r>
      <w:r w:rsidRPr="00E95170" w:rsidR="003B1BD9">
        <w:t>n order</w:t>
      </w:r>
      <w:r w:rsidRPr="00E95170" w:rsidR="00A05C69">
        <w:t xml:space="preserve"> </w:t>
      </w:r>
      <w:r w:rsidRPr="00E95170" w:rsidR="00E32E90">
        <w:t>from the MA Office of Dam Safety.</w:t>
      </w:r>
      <w:r w:rsidRPr="00E95170">
        <w:rPr>
          <w:rStyle w:val="FootnoteReference"/>
        </w:rPr>
        <w:footnoteReference w:id="3"/>
      </w:r>
    </w:p>
    <w:p w:rsidRPr="00E95170" w:rsidR="00A31BE8" w:rsidP="00A31BE8" w:rsidRDefault="00A31BE8" w14:paraId="6526F0FD" w14:textId="77777777">
      <w:pPr>
        <w:overflowPunct w:val="0"/>
        <w:autoSpaceDE w:val="0"/>
        <w:autoSpaceDN w:val="0"/>
        <w:rPr>
          <w:b/>
          <w:bCs/>
        </w:rPr>
      </w:pPr>
    </w:p>
    <w:p w:rsidRPr="00E95170" w:rsidR="00D0034D" w:rsidP="3B18C413" w:rsidRDefault="003B1BD9" w14:paraId="449EACC3" w14:textId="3D9F8696">
      <w:pPr>
        <w:tabs>
          <w:tab w:val="left" w:pos="720"/>
        </w:tabs>
        <w:overflowPunct w:val="0"/>
        <w:autoSpaceDE w:val="0"/>
        <w:autoSpaceDN w:val="0"/>
        <w:rPr>
          <w:b/>
          <w:bCs/>
        </w:rPr>
      </w:pPr>
      <w:r w:rsidRPr="76D70E8F">
        <w:rPr>
          <w:b/>
          <w:bCs/>
        </w:rPr>
        <w:t>1</w:t>
      </w:r>
      <w:r w:rsidRPr="76D70E8F" w:rsidR="61F8E159">
        <w:rPr>
          <w:b/>
          <w:bCs/>
        </w:rPr>
        <w:t>H</w:t>
      </w:r>
      <w:r w:rsidRPr="3B18C413" w:rsidR="00E623FF">
        <w:rPr>
          <w:b/>
          <w:bCs/>
        </w:rPr>
        <w:t xml:space="preserve">. </w:t>
      </w:r>
      <w:r>
        <w:tab/>
      </w:r>
      <w:r w:rsidRPr="3B18C413" w:rsidR="000705D4">
        <w:rPr>
          <w:b/>
          <w:bCs/>
        </w:rPr>
        <w:t>Application Deadline</w:t>
      </w:r>
    </w:p>
    <w:p w:rsidRPr="00A4328F" w:rsidR="000705D4" w:rsidP="00A4328F" w:rsidRDefault="00587253" w14:paraId="165684A4" w14:textId="3791FA9E">
      <w:r>
        <w:t>May 17</w:t>
      </w:r>
      <w:r w:rsidR="00D758AC">
        <w:t>, 202</w:t>
      </w:r>
      <w:r w:rsidR="1AB6F345">
        <w:t>1</w:t>
      </w:r>
      <w:r w:rsidR="00D758AC">
        <w:t xml:space="preserve"> </w:t>
      </w:r>
      <w:r w:rsidR="000705D4">
        <w:t>5:00 P.M.</w:t>
      </w:r>
    </w:p>
    <w:p w:rsidRPr="00E95170" w:rsidR="000705D4" w:rsidP="003A0209" w:rsidRDefault="000705D4" w14:paraId="102B4C37" w14:textId="77777777">
      <w:pPr>
        <w:overflowPunct w:val="0"/>
        <w:autoSpaceDE w:val="0"/>
        <w:autoSpaceDN w:val="0"/>
        <w:rPr>
          <w:b/>
        </w:rPr>
      </w:pPr>
    </w:p>
    <w:p w:rsidRPr="00E95170" w:rsidR="00D0034D" w:rsidP="3B18C413" w:rsidRDefault="003B1BD9" w14:paraId="68179C24" w14:textId="09C7FD34">
      <w:pPr>
        <w:overflowPunct w:val="0"/>
        <w:autoSpaceDE w:val="0"/>
        <w:autoSpaceDN w:val="0"/>
        <w:rPr>
          <w:b/>
          <w:bCs/>
        </w:rPr>
      </w:pPr>
      <w:r w:rsidRPr="76D70E8F">
        <w:rPr>
          <w:b/>
          <w:bCs/>
        </w:rPr>
        <w:t>1</w:t>
      </w:r>
      <w:r w:rsidRPr="76D70E8F" w:rsidR="717745E9">
        <w:rPr>
          <w:b/>
          <w:bCs/>
        </w:rPr>
        <w:t>I</w:t>
      </w:r>
      <w:r w:rsidRPr="3B18C413" w:rsidR="00E623FF">
        <w:rPr>
          <w:b/>
          <w:bCs/>
        </w:rPr>
        <w:t>.</w:t>
      </w:r>
      <w:r w:rsidRPr="3B18C413" w:rsidR="00A05C69">
        <w:rPr>
          <w:b/>
          <w:bCs/>
        </w:rPr>
        <w:t xml:space="preserve"> </w:t>
      </w:r>
      <w:r>
        <w:tab/>
      </w:r>
      <w:r w:rsidRPr="3B18C413" w:rsidR="00E623FF">
        <w:rPr>
          <w:b/>
          <w:bCs/>
        </w:rPr>
        <w:t>Funding availability</w:t>
      </w:r>
    </w:p>
    <w:p w:rsidRPr="00E95170" w:rsidR="00E623FF" w:rsidP="6EDB53EA" w:rsidRDefault="3FDA18CB" w14:paraId="6CCDF9D3" w14:textId="34FA9278">
      <w:pPr>
        <w:overflowPunct w:val="0"/>
        <w:autoSpaceDE w:val="0"/>
        <w:autoSpaceDN w:val="0"/>
        <w:rPr>
          <w:b/>
          <w:bCs/>
        </w:rPr>
      </w:pPr>
      <w:r>
        <w:t>The maximum value of any technical services or direct funding awarded to each project will vary according to the scope, nature of the project, and available funding each year until the project is completed or new information warrants a revision of project status. The value of technical services or funding for individual projects in past years has typically ranged from $</w:t>
      </w:r>
      <w:r w:rsidR="1542BC08">
        <w:t>10</w:t>
      </w:r>
      <w:r>
        <w:t>,000 - $</w:t>
      </w:r>
      <w:r w:rsidR="2D3F8D11">
        <w:t>7</w:t>
      </w:r>
      <w:r>
        <w:t xml:space="preserve">0,000 annually. </w:t>
      </w:r>
    </w:p>
    <w:p w:rsidR="11E404A7" w:rsidP="11E404A7" w:rsidRDefault="11E404A7" w14:paraId="2057CCB6" w14:textId="08F366BC"/>
    <w:p w:rsidR="48F9873D" w:rsidP="11E404A7" w:rsidRDefault="48F9873D" w14:paraId="28C253BD" w14:textId="7E6D2B97">
      <w:r>
        <w:t xml:space="preserve">Decisions on project selection are expected to be made within four months following the close of the RFR. Decisions regarding </w:t>
      </w:r>
      <w:r w:rsidR="40F30B08">
        <w:t xml:space="preserve">DER financial assistance in </w:t>
      </w:r>
      <w:r>
        <w:t>Fiscal Year 2022 (July 1, 2021 to June 30, 2022) for projects selected under this RFR will be determined</w:t>
      </w:r>
      <w:r w:rsidDel="000D0AB0">
        <w:t xml:space="preserve"> </w:t>
      </w:r>
      <w:r w:rsidR="000D0AB0">
        <w:t>subsequently</w:t>
      </w:r>
      <w:r>
        <w:t>.</w:t>
      </w:r>
    </w:p>
    <w:p w:rsidRPr="00E95170" w:rsidR="00E623FF" w:rsidP="00E623FF" w:rsidRDefault="00E623FF" w14:paraId="34F6114F" w14:textId="77777777">
      <w:pPr>
        <w:overflowPunct w:val="0"/>
        <w:autoSpaceDE w:val="0"/>
        <w:autoSpaceDN w:val="0"/>
      </w:pPr>
    </w:p>
    <w:p w:rsidRPr="00E95170" w:rsidR="00D0034D" w:rsidP="3B18C413" w:rsidRDefault="003B1BD9" w14:paraId="3E2379E0" w14:textId="43911D98">
      <w:pPr>
        <w:overflowPunct w:val="0"/>
        <w:autoSpaceDE w:val="0"/>
        <w:autoSpaceDN w:val="0"/>
        <w:rPr>
          <w:b/>
          <w:bCs/>
        </w:rPr>
      </w:pPr>
      <w:r w:rsidRPr="76D70E8F">
        <w:rPr>
          <w:b/>
          <w:bCs/>
        </w:rPr>
        <w:t>1</w:t>
      </w:r>
      <w:r w:rsidRPr="76D70E8F" w:rsidR="54F28E0D">
        <w:rPr>
          <w:b/>
          <w:bCs/>
        </w:rPr>
        <w:t>J</w:t>
      </w:r>
      <w:r w:rsidRPr="3B18C413" w:rsidR="00E623FF">
        <w:rPr>
          <w:b/>
          <w:bCs/>
        </w:rPr>
        <w:t xml:space="preserve">. </w:t>
      </w:r>
      <w:r>
        <w:tab/>
      </w:r>
      <w:r w:rsidRPr="3B18C413" w:rsidR="00E623FF">
        <w:rPr>
          <w:b/>
          <w:bCs/>
        </w:rPr>
        <w:t>Match Requirement</w:t>
      </w:r>
    </w:p>
    <w:p w:rsidRPr="00E95170" w:rsidR="00E623FF" w:rsidP="6EDB53EA" w:rsidRDefault="3FDA18CB" w14:paraId="72075725" w14:textId="1B6E84BD">
      <w:pPr>
        <w:overflowPunct w:val="0"/>
        <w:autoSpaceDE w:val="0"/>
        <w:autoSpaceDN w:val="0"/>
      </w:pPr>
      <w:r>
        <w:t>Applicants are not required to provide match</w:t>
      </w:r>
      <w:r w:rsidR="2610037A">
        <w:t xml:space="preserve"> to be awarded Priority Project or Provisional status</w:t>
      </w:r>
      <w:r>
        <w:t>.</w:t>
      </w:r>
      <w:r w:rsidR="5E5706F0">
        <w:t xml:space="preserve"> </w:t>
      </w:r>
      <w:r>
        <w:t>DER</w:t>
      </w:r>
      <w:r w:rsidR="650B64FD">
        <w:t xml:space="preserve"> </w:t>
      </w:r>
      <w:r w:rsidR="0F4E886A">
        <w:t xml:space="preserve">is rarely able to fund </w:t>
      </w:r>
      <w:r w:rsidR="650B64FD">
        <w:t xml:space="preserve">the full cost </w:t>
      </w:r>
      <w:r w:rsidR="0189A3DC">
        <w:t xml:space="preserve">of </w:t>
      </w:r>
      <w:r w:rsidR="650B64FD">
        <w:t>a restoration project and</w:t>
      </w:r>
      <w:r>
        <w:t xml:space="preserve"> </w:t>
      </w:r>
      <w:r w:rsidR="1A508B1B">
        <w:t>will</w:t>
      </w:r>
      <w:r>
        <w:t xml:space="preserve"> req</w:t>
      </w:r>
      <w:r w:rsidR="1A508B1B">
        <w:t>uire</w:t>
      </w:r>
      <w:r>
        <w:t xml:space="preserve"> assistance </w:t>
      </w:r>
      <w:r w:rsidR="0405EDD5">
        <w:t xml:space="preserve">from the project partners </w:t>
      </w:r>
      <w:r>
        <w:t xml:space="preserve">in </w:t>
      </w:r>
      <w:r w:rsidR="650B64FD">
        <w:t>securing additional</w:t>
      </w:r>
      <w:r>
        <w:t xml:space="preserve"> funds</w:t>
      </w:r>
      <w:r w:rsidR="3549F8FA">
        <w:t xml:space="preserve"> to complete a project</w:t>
      </w:r>
      <w:r>
        <w:t xml:space="preserve">. </w:t>
      </w:r>
      <w:r w:rsidR="650B64FD">
        <w:t>Applicants are encouraged to report other known sources of funding for the proposed project in the Application Form, both secured and anticipated sources.</w:t>
      </w:r>
    </w:p>
    <w:p w:rsidR="11E404A7" w:rsidP="11E404A7" w:rsidRDefault="11E404A7" w14:paraId="6188556F" w14:textId="2C8FD861"/>
    <w:p w:rsidR="2A72D632" w:rsidP="11E404A7" w:rsidRDefault="2A72D632" w14:paraId="78679B8D" w14:textId="2200661C">
      <w:r>
        <w:t>DER reserves the right to request</w:t>
      </w:r>
      <w:r w:rsidR="5A601CB7">
        <w:t xml:space="preserve"> documentation of additional funds and/or in-kind contributions </w:t>
      </w:r>
      <w:r w:rsidR="4E3704A8">
        <w:t xml:space="preserve">through project completion </w:t>
      </w:r>
      <w:r w:rsidR="5A601CB7">
        <w:t xml:space="preserve">if an applicant is awarded Priority Project or Provisional status. </w:t>
      </w:r>
    </w:p>
    <w:p w:rsidRPr="00E95170" w:rsidR="00E623FF" w:rsidP="00E623FF" w:rsidRDefault="00E623FF" w14:paraId="1EA71F4E" w14:textId="77777777">
      <w:pPr>
        <w:overflowPunct w:val="0"/>
        <w:autoSpaceDE w:val="0"/>
        <w:autoSpaceDN w:val="0"/>
      </w:pPr>
    </w:p>
    <w:p w:rsidRPr="00E95170" w:rsidR="00D0034D" w:rsidP="3B18C413" w:rsidRDefault="003B1BD9" w14:paraId="0C68A65E" w14:textId="23D49CE2">
      <w:pPr>
        <w:overflowPunct w:val="0"/>
        <w:autoSpaceDE w:val="0"/>
        <w:autoSpaceDN w:val="0"/>
        <w:rPr>
          <w:b/>
          <w:bCs/>
        </w:rPr>
      </w:pPr>
      <w:r w:rsidRPr="76D70E8F">
        <w:rPr>
          <w:b/>
          <w:bCs/>
        </w:rPr>
        <w:t>1</w:t>
      </w:r>
      <w:r w:rsidRPr="76D70E8F" w:rsidR="61573703">
        <w:rPr>
          <w:b/>
          <w:bCs/>
        </w:rPr>
        <w:t>K</w:t>
      </w:r>
      <w:r w:rsidRPr="3B18C413" w:rsidR="00E623FF">
        <w:rPr>
          <w:b/>
          <w:bCs/>
        </w:rPr>
        <w:t xml:space="preserve">. </w:t>
      </w:r>
      <w:r>
        <w:tab/>
      </w:r>
      <w:r w:rsidRPr="3B18C413" w:rsidR="00E623FF">
        <w:rPr>
          <w:b/>
          <w:bCs/>
        </w:rPr>
        <w:t>Duration of Priority Project Status</w:t>
      </w:r>
    </w:p>
    <w:p w:rsidRPr="00E95170" w:rsidR="00E623FF" w:rsidP="00E623FF" w:rsidRDefault="00E623FF" w14:paraId="25C30C03" w14:textId="7CCCEAE5">
      <w:pPr>
        <w:overflowPunct w:val="0"/>
        <w:autoSpaceDE w:val="0"/>
        <w:autoSpaceDN w:val="0"/>
      </w:pPr>
      <w:r w:rsidRPr="00E95170">
        <w:t xml:space="preserve">Once a project has been </w:t>
      </w:r>
      <w:r w:rsidRPr="00E95170" w:rsidR="003B1BD9">
        <w:t xml:space="preserve">awarded </w:t>
      </w:r>
      <w:r w:rsidRPr="00E7525E">
        <w:t>Priority Project</w:t>
      </w:r>
      <w:r w:rsidRPr="00E95170">
        <w:t xml:space="preserve"> </w:t>
      </w:r>
      <w:r w:rsidRPr="00E95170" w:rsidR="003B1BD9">
        <w:t>status</w:t>
      </w:r>
      <w:r w:rsidRPr="00E95170">
        <w:t xml:space="preserve">, it remains a </w:t>
      </w:r>
      <w:r w:rsidRPr="00E7525E">
        <w:t>Priority Project</w:t>
      </w:r>
      <w:r w:rsidRPr="00E95170">
        <w:t xml:space="preserve"> until it is complete or until new information</w:t>
      </w:r>
      <w:r w:rsidRPr="00E95170" w:rsidR="00811299">
        <w:t xml:space="preserve"> or circumstances</w:t>
      </w:r>
      <w:r w:rsidRPr="00E95170">
        <w:t xml:space="preserve"> </w:t>
      </w:r>
      <w:r>
        <w:t>warrant</w:t>
      </w:r>
      <w:r w:rsidRPr="00E95170">
        <w:t xml:space="preserve"> reconsideration of status.</w:t>
      </w:r>
      <w:r w:rsidRPr="00E95170" w:rsidR="00A05C69">
        <w:t xml:space="preserve"> </w:t>
      </w:r>
      <w:r w:rsidRPr="00E95170" w:rsidR="003B1BD9">
        <w:t>Project partners do not need to re-apply in subsequent years.</w:t>
      </w:r>
      <w:r w:rsidRPr="00E95170" w:rsidR="00A05C69">
        <w:t xml:space="preserve"> </w:t>
      </w:r>
      <w:r w:rsidRPr="00E95170" w:rsidR="003D3A45">
        <w:t xml:space="preserve">An accepted </w:t>
      </w:r>
      <w:r w:rsidRPr="00F9148B" w:rsidR="003D3A45">
        <w:t>Provisional P</w:t>
      </w:r>
      <w:r w:rsidRPr="00F9148B">
        <w:t>roject</w:t>
      </w:r>
      <w:r w:rsidRPr="00E95170">
        <w:t xml:space="preserve"> will have one year </w:t>
      </w:r>
      <w:r w:rsidRPr="00E95170" w:rsidR="00F03977">
        <w:t xml:space="preserve">from the award date </w:t>
      </w:r>
      <w:r w:rsidRPr="00E95170">
        <w:t>to work with DER to address issues identifie</w:t>
      </w:r>
      <w:r w:rsidRPr="00E95170" w:rsidR="003B1BD9">
        <w:t>d</w:t>
      </w:r>
      <w:r w:rsidRPr="00E95170">
        <w:t xml:space="preserve"> as necessary to resolve to determine if </w:t>
      </w:r>
      <w:r w:rsidRPr="00E95170" w:rsidR="003B1BD9">
        <w:t xml:space="preserve">full </w:t>
      </w:r>
      <w:r w:rsidRPr="005873F1">
        <w:t>Priority Project</w:t>
      </w:r>
      <w:r w:rsidRPr="00E95170">
        <w:t xml:space="preserve"> status will be </w:t>
      </w:r>
      <w:r w:rsidRPr="00E95170" w:rsidR="003B1BD9">
        <w:t>awarded</w:t>
      </w:r>
      <w:r w:rsidR="007D0648">
        <w:t>.</w:t>
      </w:r>
      <w:r w:rsidR="003B1BD9">
        <w:t xml:space="preserve"> </w:t>
      </w:r>
      <w:r w:rsidR="007D0648">
        <w:t>T</w:t>
      </w:r>
      <w:r>
        <w:t>his</w:t>
      </w:r>
      <w:r w:rsidRPr="00E95170">
        <w:t xml:space="preserve"> timeline may be extended at the discretion of DER.</w:t>
      </w:r>
    </w:p>
    <w:p w:rsidRPr="00E95170" w:rsidR="000F3541" w:rsidP="004C672E" w:rsidRDefault="000F3541" w14:paraId="46B09AD8" w14:textId="77777777">
      <w:pPr>
        <w:overflowPunct w:val="0"/>
        <w:autoSpaceDE w:val="0"/>
        <w:autoSpaceDN w:val="0"/>
        <w:rPr>
          <w:b/>
          <w:bCs/>
        </w:rPr>
      </w:pPr>
    </w:p>
    <w:p w:rsidRPr="00E95170" w:rsidR="003B1BD9" w:rsidP="3B18C413" w:rsidRDefault="003B1BD9" w14:paraId="45E9E6F3" w14:textId="5BE9DE9B">
      <w:pPr>
        <w:tabs>
          <w:tab w:val="left" w:pos="720"/>
          <w:tab w:val="left" w:pos="5508"/>
        </w:tabs>
        <w:rPr>
          <w:b/>
          <w:bCs/>
        </w:rPr>
      </w:pPr>
      <w:r w:rsidRPr="76D70E8F">
        <w:rPr>
          <w:b/>
          <w:bCs/>
        </w:rPr>
        <w:t>1</w:t>
      </w:r>
      <w:r w:rsidRPr="76D70E8F" w:rsidR="5E44FC34">
        <w:rPr>
          <w:b/>
          <w:bCs/>
        </w:rPr>
        <w:t>L</w:t>
      </w:r>
      <w:r w:rsidRPr="3B18C413" w:rsidR="00E623FF">
        <w:rPr>
          <w:b/>
          <w:bCs/>
        </w:rPr>
        <w:t xml:space="preserve">. </w:t>
      </w:r>
      <w:r>
        <w:tab/>
      </w:r>
      <w:r w:rsidRPr="3B18C413" w:rsidR="00E623FF">
        <w:rPr>
          <w:b/>
          <w:bCs/>
        </w:rPr>
        <w:t>Applicable procurement law</w:t>
      </w:r>
    </w:p>
    <w:p w:rsidRPr="00E95170" w:rsidR="00E623FF" w:rsidP="00265C91" w:rsidRDefault="00E623FF" w14:paraId="00311C73" w14:textId="7643D080">
      <w:pPr>
        <w:tabs>
          <w:tab w:val="left" w:pos="720"/>
          <w:tab w:val="left" w:pos="5508"/>
        </w:tabs>
      </w:pPr>
      <w:r w:rsidRPr="00E95170">
        <w:t>Grants MGL c. 7A, § 7; St. 1986 c. 206, § 17; 815 CMR 2.00</w:t>
      </w:r>
    </w:p>
    <w:p w:rsidRPr="00E95170" w:rsidR="00E623FF" w:rsidP="004C672E" w:rsidRDefault="00E623FF" w14:paraId="771D224B" w14:textId="77777777">
      <w:pPr>
        <w:overflowPunct w:val="0"/>
        <w:autoSpaceDE w:val="0"/>
        <w:autoSpaceDN w:val="0"/>
        <w:rPr>
          <w:b/>
          <w:bCs/>
        </w:rPr>
      </w:pPr>
    </w:p>
    <w:p w:rsidRPr="00E95170" w:rsidR="000F3541" w:rsidP="004C672E" w:rsidRDefault="000F3541" w14:paraId="33B99222" w14:textId="77777777">
      <w:pPr>
        <w:overflowPunct w:val="0"/>
        <w:autoSpaceDE w:val="0"/>
        <w:autoSpaceDN w:val="0"/>
      </w:pPr>
    </w:p>
    <w:p w:rsidRPr="00E95170" w:rsidR="000F3541" w:rsidP="00B71547" w:rsidRDefault="0098626C" w14:paraId="7127E004" w14:textId="12442990">
      <w:pPr>
        <w:overflowPunct w:val="0"/>
        <w:autoSpaceDE w:val="0"/>
        <w:autoSpaceDN w:val="0"/>
        <w:ind w:left="720" w:hanging="720"/>
        <w:jc w:val="center"/>
      </w:pPr>
      <w:r w:rsidRPr="00E95170">
        <w:rPr>
          <w:b/>
          <w:bCs/>
        </w:rPr>
        <w:t>2</w:t>
      </w:r>
      <w:r w:rsidRPr="00E95170" w:rsidR="000F3541">
        <w:rPr>
          <w:b/>
          <w:bCs/>
        </w:rPr>
        <w:t>.</w:t>
      </w:r>
      <w:r w:rsidRPr="00E95170" w:rsidR="00A05C69">
        <w:rPr>
          <w:b/>
          <w:bCs/>
        </w:rPr>
        <w:t xml:space="preserve"> </w:t>
      </w:r>
      <w:r w:rsidRPr="00E95170" w:rsidR="000F3541">
        <w:rPr>
          <w:b/>
          <w:bCs/>
        </w:rPr>
        <w:t>PERFORMANCE AND CONTRACT SPECIFICATIONS</w:t>
      </w:r>
    </w:p>
    <w:p w:rsidRPr="00E95170" w:rsidR="00650495" w:rsidP="005A6988" w:rsidRDefault="00650495" w14:paraId="7C5124E7" w14:textId="77777777">
      <w:pPr>
        <w:overflowPunct w:val="0"/>
        <w:autoSpaceDE w:val="0"/>
        <w:autoSpaceDN w:val="0"/>
        <w:spacing w:line="120" w:lineRule="exact"/>
        <w:rPr>
          <w:b/>
          <w:bCs/>
        </w:rPr>
      </w:pPr>
    </w:p>
    <w:p w:rsidRPr="00E95170" w:rsidR="004F48FC" w:rsidP="4FB87778" w:rsidRDefault="00145374" w14:paraId="3C518727" w14:textId="28615F03">
      <w:pPr>
        <w:overflowPunct w:val="0"/>
        <w:autoSpaceDE w:val="0"/>
        <w:autoSpaceDN w:val="0"/>
        <w:rPr>
          <w:b/>
          <w:bCs/>
        </w:rPr>
      </w:pPr>
      <w:r w:rsidRPr="00E95170">
        <w:rPr>
          <w:b/>
          <w:bCs/>
        </w:rPr>
        <w:t>2</w:t>
      </w:r>
      <w:r w:rsidRPr="00E95170" w:rsidR="546C308C">
        <w:rPr>
          <w:b/>
          <w:bCs/>
        </w:rPr>
        <w:t>A</w:t>
      </w:r>
      <w:r w:rsidRPr="00E95170" w:rsidR="004F48FC">
        <w:rPr>
          <w:b/>
          <w:bCs/>
        </w:rPr>
        <w:t xml:space="preserve">. </w:t>
      </w:r>
      <w:r w:rsidRPr="00E95170">
        <w:rPr>
          <w:b/>
        </w:rPr>
        <w:tab/>
      </w:r>
      <w:r w:rsidRPr="00E95170" w:rsidR="004F48FC">
        <w:rPr>
          <w:b/>
          <w:bCs/>
        </w:rPr>
        <w:t>Cooperative Agreement with Lead Project Sponsor</w:t>
      </w:r>
    </w:p>
    <w:p w:rsidR="528EFE86" w:rsidRDefault="528EFE86" w14:paraId="18DFDED9" w14:textId="4DFA908D">
      <w:r>
        <w:t xml:space="preserve">Each application must identify a designated Lead Project Sponsor (which could be the Applicant, Landowner, or another entity) that is responsible for collaborating and communicating </w:t>
      </w:r>
      <w:r w:rsidR="4A595B99">
        <w:t xml:space="preserve">directly </w:t>
      </w:r>
      <w:r>
        <w:t xml:space="preserve">with DER. The Lead Project Sponsor must commit to pursuing sustained good-faith efforts to develop and implement the Project and will be expected to sign a </w:t>
      </w:r>
      <w:r w:rsidR="004E00AE">
        <w:t>C</w:t>
      </w:r>
      <w:r>
        <w:t xml:space="preserve">ooperative </w:t>
      </w:r>
      <w:r w:rsidR="004E00AE">
        <w:t>A</w:t>
      </w:r>
      <w:r>
        <w:t xml:space="preserve">greement with DER. The purpose of this agreement is to establish the roles and responsibilities of the two parties. </w:t>
      </w:r>
      <w:r w:rsidR="0FE330BB">
        <w:t xml:space="preserve">Samples </w:t>
      </w:r>
      <w:r w:rsidR="00E0970C">
        <w:t xml:space="preserve">of these agreements may be found </w:t>
      </w:r>
      <w:r w:rsidR="1C44C91A">
        <w:t xml:space="preserve">on </w:t>
      </w:r>
      <w:hyperlink r:id="rId13">
        <w:r w:rsidRPr="11E404A7" w:rsidR="1C44C91A">
          <w:rPr>
            <w:rStyle w:val="Hyperlink"/>
          </w:rPr>
          <w:t>DER’s website</w:t>
        </w:r>
      </w:hyperlink>
      <w:r w:rsidR="1C44C91A">
        <w:t>.</w:t>
      </w:r>
      <w:r w:rsidR="00E0970C">
        <w:t xml:space="preserve"> </w:t>
      </w:r>
      <w:r w:rsidR="30ABBAB7">
        <w:t xml:space="preserve">Applicants </w:t>
      </w:r>
      <w:r w:rsidRPr="11E404A7" w:rsidR="30ABBAB7">
        <w:rPr>
          <w:b/>
          <w:bCs/>
        </w:rPr>
        <w:t>should NOT</w:t>
      </w:r>
      <w:r w:rsidR="30ABBAB7">
        <w:t xml:space="preserve"> submit </w:t>
      </w:r>
      <w:r w:rsidR="00E0970C">
        <w:t xml:space="preserve">the </w:t>
      </w:r>
      <w:r w:rsidR="30ABBAB7">
        <w:t xml:space="preserve">Cooperative Agreement with their applications; these agreements will be developed collaboratively by DER and the Lead Project Sponsor during the </w:t>
      </w:r>
      <w:r w:rsidRPr="00C2408B" w:rsidR="30ABBAB7">
        <w:t>Priority Project</w:t>
      </w:r>
      <w:r w:rsidR="30ABBAB7">
        <w:t xml:space="preserve"> acceptance process. </w:t>
      </w:r>
    </w:p>
    <w:p w:rsidRPr="00E95170" w:rsidR="00133F9E" w:rsidP="00133F9E" w:rsidRDefault="00133F9E" w14:paraId="3857E389" w14:textId="77777777">
      <w:pPr>
        <w:tabs>
          <w:tab w:val="left" w:pos="-1440"/>
          <w:tab w:val="left" w:pos="-720"/>
          <w:tab w:val="left" w:pos="0"/>
          <w:tab w:val="left" w:pos="388"/>
          <w:tab w:val="left" w:pos="720"/>
        </w:tabs>
        <w:suppressAutoHyphens/>
        <w:spacing w:line="216" w:lineRule="auto"/>
        <w:rPr>
          <w:b/>
          <w:bCs/>
          <w:spacing w:val="-2"/>
        </w:rPr>
      </w:pPr>
    </w:p>
    <w:p w:rsidRPr="00E95170" w:rsidR="000F3541" w:rsidP="5734F378" w:rsidRDefault="00145374" w14:paraId="677F07A0" w14:textId="1CDF5A9A">
      <w:pPr>
        <w:overflowPunct w:val="0"/>
        <w:autoSpaceDE w:val="0"/>
        <w:autoSpaceDN w:val="0"/>
        <w:rPr>
          <w:b/>
          <w:bCs/>
        </w:rPr>
      </w:pPr>
      <w:r w:rsidRPr="00E95170">
        <w:rPr>
          <w:b/>
          <w:bCs/>
        </w:rPr>
        <w:t>2</w:t>
      </w:r>
      <w:r w:rsidRPr="00E95170" w:rsidR="56EE4551">
        <w:rPr>
          <w:b/>
          <w:bCs/>
        </w:rPr>
        <w:t>B</w:t>
      </w:r>
      <w:r w:rsidRPr="00E95170" w:rsidR="000F3541">
        <w:rPr>
          <w:b/>
          <w:bCs/>
        </w:rPr>
        <w:t>.</w:t>
      </w:r>
      <w:r w:rsidRPr="00E95170" w:rsidR="00A05C69">
        <w:rPr>
          <w:b/>
          <w:bCs/>
        </w:rPr>
        <w:t xml:space="preserve"> </w:t>
      </w:r>
      <w:r w:rsidRPr="00E95170">
        <w:rPr>
          <w:b/>
        </w:rPr>
        <w:tab/>
      </w:r>
      <w:r w:rsidRPr="00E95170" w:rsidR="000F3541">
        <w:rPr>
          <w:b/>
          <w:bCs/>
        </w:rPr>
        <w:t>Priority Project Support</w:t>
      </w:r>
    </w:p>
    <w:p w:rsidRPr="00E95170" w:rsidR="00116356" w:rsidP="00DC4AFC" w:rsidRDefault="21E54AAA" w14:paraId="0F547B11" w14:textId="77696118">
      <w:pPr>
        <w:rPr>
          <w:u w:val="single"/>
        </w:rPr>
      </w:pPr>
      <w:r>
        <w:t xml:space="preserve">Once a project is selected as a </w:t>
      </w:r>
      <w:r w:rsidRPr="005873F1">
        <w:t>Priority or Provisional</w:t>
      </w:r>
      <w:r>
        <w:t xml:space="preserve"> Project it will be eligible to receive support that may include</w:t>
      </w:r>
      <w:r w:rsidR="4FF4FE54">
        <w:t>:</w:t>
      </w:r>
      <w:r>
        <w:t xml:space="preserve"> (1) technical assistance from DER staff</w:t>
      </w:r>
      <w:r w:rsidR="4FF4FE54">
        <w:t>;</w:t>
      </w:r>
      <w:r w:rsidR="4874428A">
        <w:t xml:space="preserve"> </w:t>
      </w:r>
      <w:r>
        <w:t>(2) technical services from consultants under contract to DER</w:t>
      </w:r>
      <w:r w:rsidR="4FF4FE54">
        <w:t>;</w:t>
      </w:r>
      <w:r>
        <w:t xml:space="preserve"> and/or (3) </w:t>
      </w:r>
      <w:r w:rsidR="1A508B1B">
        <w:t xml:space="preserve">direct </w:t>
      </w:r>
      <w:r>
        <w:t xml:space="preserve">grant funding. For </w:t>
      </w:r>
      <w:r w:rsidRPr="005873F1">
        <w:t>Priority Projects</w:t>
      </w:r>
      <w:r>
        <w:t>, the type and level of support will be determined annually until project completion or until new information</w:t>
      </w:r>
      <w:r w:rsidR="1A508B1B">
        <w:t xml:space="preserve"> or circumstances </w:t>
      </w:r>
      <w:r>
        <w:t xml:space="preserve">warrants a revision of project status. </w:t>
      </w:r>
    </w:p>
    <w:p w:rsidRPr="00E95170" w:rsidR="00DC4AFC" w:rsidP="00DC4AFC" w:rsidRDefault="00DC4AFC" w14:paraId="3701EAE8" w14:textId="77777777">
      <w:pPr>
        <w:rPr>
          <w:u w:val="single"/>
        </w:rPr>
      </w:pPr>
    </w:p>
    <w:p w:rsidRPr="00E95170" w:rsidR="00DC4AFC" w:rsidP="00DC4AFC" w:rsidRDefault="00DC4AFC" w14:paraId="5F9D94CE" w14:textId="2E110CCC">
      <w:r>
        <w:t xml:space="preserve">Examples of technical assistance that may be provided by DER staff include: </w:t>
      </w:r>
      <w:r w:rsidR="00145374">
        <w:t>P</w:t>
      </w:r>
      <w:r>
        <w:t xml:space="preserve">lanning, project scoping, partnership building, </w:t>
      </w:r>
      <w:r w:rsidR="00145374">
        <w:t>initial</w:t>
      </w:r>
      <w:r>
        <w:t xml:space="preserve"> survey and data collection, conceptual desig</w:t>
      </w:r>
      <w:r w:rsidR="00145374">
        <w:t>n</w:t>
      </w:r>
      <w:r>
        <w:t xml:space="preserve">, fundraising support, streamflow gauging and analysis, </w:t>
      </w:r>
      <w:r w:rsidR="0A69AB51">
        <w:t xml:space="preserve">tidal monitoring, </w:t>
      </w:r>
      <w:r>
        <w:t xml:space="preserve">project management support, engineering design review, permitting support and regulatory coordination, community outreach support, and monitoring plan development. </w:t>
      </w:r>
    </w:p>
    <w:p w:rsidRPr="00E95170" w:rsidR="00DC4AFC" w:rsidP="00DC4AFC" w:rsidRDefault="00DC4AFC" w14:paraId="3B628A76" w14:textId="77777777"/>
    <w:p w:rsidRPr="00E95170" w:rsidR="00DC4AFC" w:rsidP="00DC4AFC" w:rsidRDefault="00DC4AFC" w14:paraId="4E66B2B9" w14:textId="3BDC7977">
      <w:r w:rsidRPr="00E95170">
        <w:t xml:space="preserve">Examples of technical services that may be provided by pre-approved DER contractors include: </w:t>
      </w:r>
      <w:r w:rsidRPr="00E95170" w:rsidR="00145374">
        <w:t>D</w:t>
      </w:r>
      <w:r w:rsidRPr="00E95170">
        <w:t xml:space="preserve">ata collection and </w:t>
      </w:r>
      <w:r w:rsidRPr="00E95170" w:rsidDel="00193CF8">
        <w:t>assessment,</w:t>
      </w:r>
      <w:r w:rsidRPr="00E95170">
        <w:t xml:space="preserve"> </w:t>
      </w:r>
      <w:r w:rsidRPr="00E95170" w:rsidDel="00193CF8">
        <w:t>feasibility</w:t>
      </w:r>
      <w:r w:rsidRPr="00E95170">
        <w:t xml:space="preserve"> studies, community-based planning, hydrologic modeling, geotechnical</w:t>
      </w:r>
      <w:r w:rsidRPr="00E95170" w:rsidR="00F03977">
        <w:t xml:space="preserve"> or other technical</w:t>
      </w:r>
      <w:r w:rsidRPr="00E95170">
        <w:t xml:space="preserve"> studies, </w:t>
      </w:r>
      <w:r w:rsidRPr="00E95170" w:rsidR="00145374">
        <w:t xml:space="preserve">restoration </w:t>
      </w:r>
      <w:r w:rsidRPr="00E95170" w:rsidDel="00193CF8">
        <w:t xml:space="preserve">design, engineering, permitting, </w:t>
      </w:r>
      <w:r w:rsidRPr="00E95170">
        <w:t xml:space="preserve">construction bid process support and/or oversight, </w:t>
      </w:r>
      <w:r w:rsidRPr="00E95170" w:rsidDel="00193CF8">
        <w:t>construction</w:t>
      </w:r>
      <w:r w:rsidRPr="00E95170">
        <w:t xml:space="preserve"> oversight</w:t>
      </w:r>
      <w:r w:rsidRPr="00E95170" w:rsidDel="00193CF8">
        <w:t xml:space="preserve">, </w:t>
      </w:r>
      <w:r w:rsidRPr="00E95170">
        <w:t xml:space="preserve">and </w:t>
      </w:r>
      <w:r w:rsidRPr="00E95170" w:rsidDel="00193CF8">
        <w:t>pre- and post-</w:t>
      </w:r>
      <w:r w:rsidRPr="00E95170">
        <w:t xml:space="preserve">restoration </w:t>
      </w:r>
      <w:r w:rsidRPr="00E95170" w:rsidDel="00193CF8">
        <w:t>monitoring</w:t>
      </w:r>
      <w:r w:rsidRPr="00E95170">
        <w:t>.</w:t>
      </w:r>
    </w:p>
    <w:p w:rsidRPr="00E95170" w:rsidR="00DC4AFC" w:rsidP="00DC4AFC" w:rsidRDefault="00DC4AFC" w14:paraId="54E34596" w14:textId="77777777">
      <w:pPr>
        <w:rPr>
          <w:u w:val="single"/>
        </w:rPr>
      </w:pPr>
    </w:p>
    <w:p w:rsidRPr="00E95170" w:rsidR="00562148" w:rsidP="00562148" w:rsidRDefault="21E54AAA" w14:paraId="2DF1784A" w14:textId="4763CF4F">
      <w:r>
        <w:t>Direct grant funding may be provided to the project landowner, Lead Project Sponsor, and/or other project partners to support project development and implementation.</w:t>
      </w:r>
      <w:r w:rsidR="002904B4">
        <w:t xml:space="preserve"> </w:t>
      </w:r>
      <w:r w:rsidR="00BA62B2">
        <w:t>G</w:t>
      </w:r>
      <w:r w:rsidR="0E9B3945">
        <w:t>rant funding is provided on a reimbursement basis</w:t>
      </w:r>
      <w:r w:rsidR="00BA62B2">
        <w:t>,</w:t>
      </w:r>
      <w:r w:rsidR="0E9B3945">
        <w:t xml:space="preserve"> and </w:t>
      </w:r>
      <w:r w:rsidR="00BA62B2">
        <w:t>awards</w:t>
      </w:r>
      <w:r w:rsidR="166ED685">
        <w:t xml:space="preserve"> are </w:t>
      </w:r>
      <w:r w:rsidR="6648455D">
        <w:t xml:space="preserve">based on </w:t>
      </w:r>
      <w:r w:rsidR="26623A53">
        <w:t>available</w:t>
      </w:r>
      <w:r w:rsidR="538897FC">
        <w:t xml:space="preserve"> funds</w:t>
      </w:r>
      <w:r w:rsidR="00BA62B2">
        <w:t>.</w:t>
      </w:r>
      <w:r w:rsidR="538897FC">
        <w:t xml:space="preserve"> </w:t>
      </w:r>
      <w:r w:rsidR="221D06FC">
        <w:t>Refer to Section 2C</w:t>
      </w:r>
      <w:r w:rsidR="00F3615C">
        <w:t>.</w:t>
      </w:r>
      <w:r w:rsidR="221D06FC">
        <w:t xml:space="preserve"> for more details on terms and conditions. </w:t>
      </w:r>
    </w:p>
    <w:p w:rsidRPr="00E95170" w:rsidR="00DC4AFC" w:rsidP="00DC4AFC" w:rsidRDefault="00DC4AFC" w14:paraId="23A07ED5" w14:textId="77777777">
      <w:pPr>
        <w:autoSpaceDE w:val="0"/>
      </w:pPr>
    </w:p>
    <w:p w:rsidRPr="00E95170" w:rsidR="00DC4AFC" w:rsidP="00DC4AFC" w:rsidRDefault="00DC4AFC" w14:paraId="5F2E83F3" w14:textId="77777777">
      <w:pPr>
        <w:autoSpaceDE w:val="0"/>
      </w:pPr>
      <w:r w:rsidRPr="00E95170">
        <w:t xml:space="preserve">DER will </w:t>
      </w:r>
      <w:r w:rsidRPr="005A65B2">
        <w:rPr>
          <w:b/>
          <w:bCs/>
        </w:rPr>
        <w:t>not</w:t>
      </w:r>
      <w:r w:rsidRPr="00E95170">
        <w:t>:</w:t>
      </w:r>
    </w:p>
    <w:p w:rsidRPr="00E95170" w:rsidR="00DC4AFC" w:rsidP="00193C00" w:rsidRDefault="00145374" w14:paraId="1688E190" w14:textId="1A9764B6">
      <w:pPr>
        <w:numPr>
          <w:ilvl w:val="0"/>
          <w:numId w:val="27"/>
        </w:numPr>
        <w:autoSpaceDE w:val="0"/>
      </w:pPr>
      <w:r w:rsidRPr="00E95170">
        <w:t>Sign</w:t>
      </w:r>
      <w:r w:rsidRPr="00E95170" w:rsidR="00DC4AFC">
        <w:t xml:space="preserve"> as the </w:t>
      </w:r>
      <w:r w:rsidRPr="00E95170">
        <w:t>a</w:t>
      </w:r>
      <w:r w:rsidRPr="00E95170" w:rsidR="00DC4AFC">
        <w:t>pplicant on permit applications</w:t>
      </w:r>
      <w:r w:rsidRPr="00E95170">
        <w:t>;</w:t>
      </w:r>
      <w:r w:rsidRPr="00E95170" w:rsidR="00DC4AFC">
        <w:t xml:space="preserve"> or</w:t>
      </w:r>
      <w:r w:rsidRPr="00E95170">
        <w:t>,</w:t>
      </w:r>
    </w:p>
    <w:p w:rsidRPr="00E95170" w:rsidR="00DC4AFC" w:rsidP="00193C00" w:rsidRDefault="00145374" w14:paraId="1C421473" w14:textId="3CFF63C6">
      <w:pPr>
        <w:numPr>
          <w:ilvl w:val="0"/>
          <w:numId w:val="27"/>
        </w:numPr>
        <w:autoSpaceDE w:val="0"/>
      </w:pPr>
      <w:r w:rsidRPr="00E95170">
        <w:t>H</w:t>
      </w:r>
      <w:r w:rsidRPr="00E95170" w:rsidR="00DC4AFC">
        <w:t>old a contract for construction work to implement a restoration project.</w:t>
      </w:r>
    </w:p>
    <w:p w:rsidRPr="00E95170" w:rsidR="00DC4AFC" w:rsidP="00DC4AFC" w:rsidRDefault="00DC4AFC" w14:paraId="4F65E4A0" w14:textId="77777777">
      <w:pPr>
        <w:autoSpaceDE w:val="0"/>
      </w:pPr>
    </w:p>
    <w:p w:rsidRPr="00E95170" w:rsidR="00DC4AFC" w:rsidP="00DC4AFC" w:rsidRDefault="00DC4AFC" w14:paraId="13009DED" w14:textId="77777777">
      <w:pPr>
        <w:autoSpaceDE w:val="0"/>
      </w:pPr>
      <w:r w:rsidRPr="00E95170">
        <w:t>The level of assistance DER provides to a project will be determined based on the following:</w:t>
      </w:r>
    </w:p>
    <w:p w:rsidRPr="00E95170" w:rsidR="00DC4AFC" w:rsidP="00193C00" w:rsidRDefault="00DC4AFC" w14:paraId="19B751BC" w14:textId="578EB141">
      <w:pPr>
        <w:numPr>
          <w:ilvl w:val="0"/>
          <w:numId w:val="14"/>
        </w:numPr>
        <w:tabs>
          <w:tab w:val="clear" w:pos="1440"/>
        </w:tabs>
        <w:autoSpaceDE w:val="0"/>
        <w:ind w:left="1080"/>
      </w:pPr>
      <w:r w:rsidRPr="00E95170">
        <w:t>Demonstrated need</w:t>
      </w:r>
      <w:r w:rsidRPr="00E95170" w:rsidR="00193B08">
        <w:t xml:space="preserve">; </w:t>
      </w:r>
    </w:p>
    <w:p w:rsidRPr="00E95170" w:rsidR="00DC4AFC" w:rsidP="00193C00" w:rsidRDefault="00DC4AFC" w14:paraId="28C75B76" w14:textId="72DAAEAA">
      <w:pPr>
        <w:numPr>
          <w:ilvl w:val="0"/>
          <w:numId w:val="14"/>
        </w:numPr>
        <w:tabs>
          <w:tab w:val="clear" w:pos="1440"/>
        </w:tabs>
        <w:autoSpaceDE w:val="0"/>
        <w:ind w:left="1080"/>
      </w:pPr>
      <w:r w:rsidRPr="00E95170">
        <w:t>Timeframe and readiness of project</w:t>
      </w:r>
      <w:r w:rsidRPr="00E95170" w:rsidR="00193B08">
        <w:t xml:space="preserve">; </w:t>
      </w:r>
    </w:p>
    <w:p w:rsidRPr="00E95170" w:rsidR="00DC4AFC" w:rsidP="00193C00" w:rsidRDefault="00DC4AFC" w14:paraId="030C8042" w14:textId="4A6BA3BF">
      <w:pPr>
        <w:numPr>
          <w:ilvl w:val="0"/>
          <w:numId w:val="13"/>
        </w:numPr>
        <w:autoSpaceDE w:val="0"/>
      </w:pPr>
      <w:r w:rsidRPr="00E95170">
        <w:t>Estimated cost</w:t>
      </w:r>
      <w:r w:rsidRPr="00E95170" w:rsidR="00193B08">
        <w:t>;</w:t>
      </w:r>
    </w:p>
    <w:p w:rsidRPr="00E95170" w:rsidR="00DC4AFC" w:rsidP="00193C00" w:rsidRDefault="00DC4AFC" w14:paraId="11A114E8" w14:textId="1E75B71F">
      <w:pPr>
        <w:numPr>
          <w:ilvl w:val="0"/>
          <w:numId w:val="13"/>
        </w:numPr>
        <w:autoSpaceDE w:val="0"/>
      </w:pPr>
      <w:r w:rsidRPr="00E95170">
        <w:t>Level of available contributions/funds from the sponsor and other sources</w:t>
      </w:r>
      <w:r w:rsidRPr="00E95170" w:rsidR="00193B08">
        <w:t>;</w:t>
      </w:r>
    </w:p>
    <w:p w:rsidRPr="00E95170" w:rsidR="00DC4AFC" w:rsidP="00193C00" w:rsidRDefault="00DC4AFC" w14:paraId="6BABD336" w14:textId="46176C1F">
      <w:pPr>
        <w:numPr>
          <w:ilvl w:val="0"/>
          <w:numId w:val="13"/>
        </w:numPr>
        <w:autoSpaceDE w:val="0"/>
      </w:pPr>
      <w:r w:rsidRPr="00E95170">
        <w:t>Level of project support from the Landowner, abutters, and surrounding community</w:t>
      </w:r>
      <w:r w:rsidRPr="00E95170" w:rsidR="00193B08">
        <w:t>; and,</w:t>
      </w:r>
    </w:p>
    <w:p w:rsidRPr="00E95170" w:rsidR="00DC4AFC" w:rsidP="00193C00" w:rsidRDefault="00DC4AFC" w14:paraId="39D2A1AC" w14:textId="31D7FF00">
      <w:pPr>
        <w:numPr>
          <w:ilvl w:val="0"/>
          <w:numId w:val="13"/>
        </w:numPr>
        <w:autoSpaceDE w:val="0"/>
      </w:pPr>
      <w:r>
        <w:t>Available DER resources</w:t>
      </w:r>
      <w:r w:rsidR="00193B08">
        <w:t xml:space="preserve"> for a given fiscal year.</w:t>
      </w:r>
    </w:p>
    <w:p w:rsidRPr="00E95170" w:rsidR="00DC082E" w:rsidP="648CA81A" w:rsidRDefault="00DC082E" w14:paraId="3AE24208" w14:textId="2C2F452F">
      <w:pPr>
        <w:overflowPunct w:val="0"/>
        <w:autoSpaceDE w:val="0"/>
        <w:autoSpaceDN w:val="0"/>
        <w:rPr>
          <w:b/>
          <w:bCs/>
        </w:rPr>
      </w:pPr>
    </w:p>
    <w:p w:rsidRPr="00E95170" w:rsidR="000F3541" w:rsidP="5734F378" w:rsidRDefault="00193B08" w14:paraId="150BFA9C" w14:textId="12354E12">
      <w:pPr>
        <w:overflowPunct w:val="0"/>
        <w:autoSpaceDE w:val="0"/>
        <w:autoSpaceDN w:val="0"/>
        <w:rPr>
          <w:b/>
          <w:bCs/>
        </w:rPr>
      </w:pPr>
      <w:r w:rsidRPr="00E95170">
        <w:rPr>
          <w:b/>
          <w:bCs/>
        </w:rPr>
        <w:t>2</w:t>
      </w:r>
      <w:r w:rsidRPr="00E95170" w:rsidR="33B2DD50">
        <w:rPr>
          <w:b/>
          <w:bCs/>
        </w:rPr>
        <w:t>C</w:t>
      </w:r>
      <w:r w:rsidRPr="00E95170" w:rsidR="000F3541">
        <w:rPr>
          <w:b/>
          <w:bCs/>
        </w:rPr>
        <w:t xml:space="preserve">. </w:t>
      </w:r>
      <w:r w:rsidRPr="00E95170">
        <w:rPr>
          <w:b/>
        </w:rPr>
        <w:tab/>
      </w:r>
      <w:r w:rsidRPr="00E95170" w:rsidR="000F3541">
        <w:rPr>
          <w:b/>
          <w:bCs/>
        </w:rPr>
        <w:t>Terms/</w:t>
      </w:r>
      <w:r w:rsidRPr="00E95170" w:rsidR="0055353F">
        <w:rPr>
          <w:b/>
          <w:bCs/>
        </w:rPr>
        <w:t>Details of Priority Project Status</w:t>
      </w:r>
    </w:p>
    <w:p w:rsidRPr="00E95170" w:rsidR="00193B08" w:rsidP="648CA81A" w:rsidRDefault="00193B08" w14:paraId="624A1FE2" w14:textId="019888C9">
      <w:pPr>
        <w:overflowPunct w:val="0"/>
        <w:autoSpaceDE w:val="0"/>
        <w:autoSpaceDN w:val="0"/>
      </w:pPr>
      <w:r w:rsidRPr="00E95170">
        <w:t>DER strongly values working with local and regional partners to design, permit, and implement on-the-ground river and wetland restoration projects.</w:t>
      </w:r>
      <w:r w:rsidRPr="00E95170" w:rsidR="00A05C69">
        <w:t xml:space="preserve"> </w:t>
      </w:r>
      <w:r w:rsidRPr="00E95170" w:rsidR="006F5B95">
        <w:t>To</w:t>
      </w:r>
      <w:r w:rsidRPr="00E95170">
        <w:t xml:space="preserve"> provide basic structure for what is typically a multi-year relationship</w:t>
      </w:r>
      <w:r w:rsidRPr="00E95170" w:rsidR="004B79D8">
        <w:t xml:space="preserve"> with partners</w:t>
      </w:r>
      <w:r w:rsidRPr="00E95170">
        <w:t xml:space="preserve">, DER requires the following as terms for all accepted </w:t>
      </w:r>
      <w:r w:rsidRPr="005873F1">
        <w:t>Priority Projects</w:t>
      </w:r>
      <w:r w:rsidRPr="00E95170">
        <w:t>:</w:t>
      </w:r>
    </w:p>
    <w:p w:rsidRPr="00E95170" w:rsidR="00193B08" w:rsidP="00C62223" w:rsidRDefault="00193B08" w14:paraId="4D42E782" w14:textId="77777777">
      <w:pPr>
        <w:overflowPunct w:val="0"/>
        <w:autoSpaceDE w:val="0"/>
        <w:autoSpaceDN w:val="0"/>
        <w:rPr>
          <w:bCs/>
        </w:rPr>
      </w:pPr>
    </w:p>
    <w:p w:rsidRPr="00E95170" w:rsidR="00193B08" w:rsidP="55BB8E9D" w:rsidRDefault="00193B08" w14:paraId="014D89FC" w14:textId="005CE566">
      <w:pPr>
        <w:pStyle w:val="BodyText"/>
        <w:numPr>
          <w:ilvl w:val="0"/>
          <w:numId w:val="26"/>
        </w:numPr>
        <w:jc w:val="left"/>
      </w:pPr>
      <w:r>
        <w:t>P</w:t>
      </w:r>
      <w:r w:rsidR="00C14A6E">
        <w:t>roject partners will incorporate DER input</w:t>
      </w:r>
      <w:r w:rsidR="000F3541">
        <w:t xml:space="preserve"> through</w:t>
      </w:r>
      <w:r w:rsidR="00C14A6E">
        <w:t>out</w:t>
      </w:r>
      <w:r w:rsidR="00062AC6">
        <w:t xml:space="preserve"> the</w:t>
      </w:r>
      <w:r w:rsidR="000F3541">
        <w:t xml:space="preserve"> various phases of restoration.</w:t>
      </w:r>
      <w:r w:rsidR="276DBE7C">
        <w:t xml:space="preserve"> Additional partners may join the project team once a project is accepted by DER.</w:t>
      </w:r>
    </w:p>
    <w:p w:rsidRPr="00E95170" w:rsidR="008903DA" w:rsidP="00D82FBE" w:rsidRDefault="008903DA" w14:paraId="49E85AB1" w14:textId="77777777">
      <w:pPr>
        <w:pStyle w:val="BodyText"/>
        <w:ind w:left="360"/>
        <w:jc w:val="left"/>
      </w:pPr>
    </w:p>
    <w:p w:rsidRPr="00E95170" w:rsidR="00BB5ECA" w:rsidP="00193C00" w:rsidRDefault="004B79D8" w14:paraId="43762515" w14:textId="53472B2D">
      <w:pPr>
        <w:pStyle w:val="BodyText"/>
        <w:numPr>
          <w:ilvl w:val="0"/>
          <w:numId w:val="26"/>
        </w:numPr>
        <w:jc w:val="left"/>
      </w:pPr>
      <w:r w:rsidRPr="00E95170">
        <w:t xml:space="preserve">To develop technical service and/or grant scopes of work and contracts, project partners will work with DER to identify project needs, supply project information, and assess current and future stages. </w:t>
      </w:r>
      <w:r w:rsidRPr="00E95170" w:rsidR="00F24825">
        <w:t xml:space="preserve">In </w:t>
      </w:r>
      <w:r w:rsidRPr="00E95170">
        <w:t>return and</w:t>
      </w:r>
      <w:r w:rsidRPr="00E95170" w:rsidR="00DF23F2">
        <w:t xml:space="preserve"> in</w:t>
      </w:r>
      <w:r w:rsidRPr="00E95170">
        <w:t xml:space="preserve"> </w:t>
      </w:r>
      <w:r w:rsidRPr="00E95170" w:rsidR="00F24825">
        <w:t>keeping with Commonwealth procurement polic</w:t>
      </w:r>
      <w:r w:rsidRPr="00E95170" w:rsidR="00DC2B33">
        <w:t>ies</w:t>
      </w:r>
      <w:r w:rsidRPr="00E95170" w:rsidR="00F24825">
        <w:t>, DER staff will prepare required documents to provide technical services or direct funding</w:t>
      </w:r>
      <w:r w:rsidRPr="00E95170">
        <w:t xml:space="preserve"> to partners</w:t>
      </w:r>
      <w:r w:rsidRPr="00E95170" w:rsidR="00F24825">
        <w:t>.</w:t>
      </w:r>
    </w:p>
    <w:p w:rsidRPr="00E95170" w:rsidR="00820D1B" w:rsidP="00820D1B" w:rsidRDefault="00820D1B" w14:paraId="3832D98D" w14:textId="77777777">
      <w:pPr>
        <w:pStyle w:val="BodyText"/>
        <w:ind w:left="360" w:hanging="360"/>
        <w:jc w:val="left"/>
      </w:pPr>
    </w:p>
    <w:p w:rsidRPr="00E95170" w:rsidR="000F3541" w:rsidP="00193C00" w:rsidRDefault="3D0EFA88" w14:paraId="36A30CD0" w14:textId="04E03A68">
      <w:pPr>
        <w:pStyle w:val="BodyText"/>
        <w:numPr>
          <w:ilvl w:val="0"/>
          <w:numId w:val="26"/>
        </w:numPr>
        <w:jc w:val="left"/>
      </w:pPr>
      <w:r>
        <w:t xml:space="preserve">Once awarded Priority Project status, DER may decide to award </w:t>
      </w:r>
      <w:r w:rsidR="2BC96E31">
        <w:t>direct</w:t>
      </w:r>
      <w:r>
        <w:t xml:space="preserve"> funding. </w:t>
      </w:r>
      <w:r w:rsidR="252BD347">
        <w:t xml:space="preserve">Recipients of </w:t>
      </w:r>
      <w:r w:rsidR="4626FCFD">
        <w:t xml:space="preserve">direct </w:t>
      </w:r>
      <w:r w:rsidR="469D5EFD">
        <w:t xml:space="preserve">grant </w:t>
      </w:r>
      <w:r w:rsidR="4626FCFD">
        <w:t xml:space="preserve">funding will be required to comply with Commonwealth </w:t>
      </w:r>
      <w:r w:rsidR="39F84CAA">
        <w:t>p</w:t>
      </w:r>
      <w:r w:rsidR="4626FCFD">
        <w:t xml:space="preserve">rocurement </w:t>
      </w:r>
      <w:r w:rsidR="39F84CAA">
        <w:t>p</w:t>
      </w:r>
      <w:r w:rsidR="4626FCFD">
        <w:t>olicies and</w:t>
      </w:r>
      <w:r w:rsidR="39F84CAA">
        <w:t xml:space="preserve"> </w:t>
      </w:r>
      <w:r w:rsidR="4626FCFD">
        <w:t>federal sub-grant policies</w:t>
      </w:r>
      <w:r w:rsidR="39F84CAA">
        <w:t xml:space="preserve">, as applicable, and all federal and state </w:t>
      </w:r>
      <w:r w:rsidR="60727F25">
        <w:t>laws</w:t>
      </w:r>
      <w:r w:rsidR="4626FCFD">
        <w:t>. The recipient of the award</w:t>
      </w:r>
      <w:r w:rsidR="39F84CAA">
        <w:t xml:space="preserve"> </w:t>
      </w:r>
      <w:r w:rsidR="4626FCFD">
        <w:t>agrees to submit all required forms and information.</w:t>
      </w:r>
      <w:r w:rsidR="137BF872">
        <w:t xml:space="preserve"> </w:t>
      </w:r>
      <w:r w:rsidR="31876A60">
        <w:t>Refer to Section 3A</w:t>
      </w:r>
      <w:r w:rsidR="0080195C">
        <w:t>.</w:t>
      </w:r>
      <w:r w:rsidR="31876A60">
        <w:t xml:space="preserve"> for more details on required forms and information.</w:t>
      </w:r>
    </w:p>
    <w:p w:rsidRPr="00E95170" w:rsidR="00650495" w:rsidP="00C134DC" w:rsidRDefault="00650495" w14:paraId="6B6EA8C4" w14:textId="77777777">
      <w:pPr>
        <w:pStyle w:val="BodyText"/>
        <w:ind w:left="720"/>
        <w:jc w:val="left"/>
      </w:pPr>
    </w:p>
    <w:p w:rsidRPr="00E95170" w:rsidR="000F3541" w:rsidP="6799186A" w:rsidRDefault="004B79D8" w14:paraId="5BA49913" w14:textId="235F6ED1">
      <w:pPr>
        <w:pStyle w:val="BodyTextIndent3"/>
        <w:numPr>
          <w:ilvl w:val="0"/>
          <w:numId w:val="26"/>
        </w:numPr>
        <w:adjustRightInd w:val="0"/>
        <w:spacing w:after="0"/>
        <w:textAlignment w:val="baseline"/>
        <w:rPr>
          <w:color w:val="000000" w:themeColor="text1"/>
          <w:sz w:val="24"/>
          <w:szCs w:val="24"/>
        </w:rPr>
      </w:pPr>
      <w:r w:rsidRPr="00E95170">
        <w:rPr>
          <w:sz w:val="24"/>
          <w:szCs w:val="24"/>
        </w:rPr>
        <w:t xml:space="preserve">For direct grant funding awarded to partners and used for technical services, </w:t>
      </w:r>
      <w:r w:rsidRPr="00E95170" w:rsidR="000F3541">
        <w:rPr>
          <w:sz w:val="24"/>
          <w:szCs w:val="24"/>
        </w:rPr>
        <w:t>DER staff must</w:t>
      </w:r>
      <w:r w:rsidRPr="00E95170" w:rsidR="00F24825">
        <w:rPr>
          <w:sz w:val="24"/>
          <w:szCs w:val="24"/>
        </w:rPr>
        <w:t xml:space="preserve"> be invited to</w:t>
      </w:r>
      <w:r w:rsidRPr="00E95170" w:rsidR="000F3541">
        <w:rPr>
          <w:sz w:val="24"/>
          <w:szCs w:val="24"/>
        </w:rPr>
        <w:t xml:space="preserve"> participate in the review process </w:t>
      </w:r>
      <w:r w:rsidRPr="00E95170">
        <w:rPr>
          <w:sz w:val="24"/>
          <w:szCs w:val="24"/>
        </w:rPr>
        <w:t>for</w:t>
      </w:r>
      <w:r w:rsidRPr="00E95170" w:rsidR="000F3541">
        <w:rPr>
          <w:sz w:val="24"/>
          <w:szCs w:val="24"/>
        </w:rPr>
        <w:t xml:space="preserve"> contractor selection (</w:t>
      </w:r>
      <w:r w:rsidRPr="00E95170" w:rsidR="00EF3A32">
        <w:rPr>
          <w:sz w:val="24"/>
          <w:szCs w:val="24"/>
        </w:rPr>
        <w:t>e.g.</w:t>
      </w:r>
      <w:r w:rsidRPr="00E95170">
        <w:rPr>
          <w:sz w:val="24"/>
          <w:szCs w:val="24"/>
        </w:rPr>
        <w:t>,</w:t>
      </w:r>
      <w:r w:rsidRPr="00E95170" w:rsidR="00B71547">
        <w:rPr>
          <w:sz w:val="24"/>
          <w:szCs w:val="24"/>
        </w:rPr>
        <w:t xml:space="preserve"> </w:t>
      </w:r>
      <w:r w:rsidRPr="00E95170" w:rsidR="000F3541">
        <w:rPr>
          <w:sz w:val="24"/>
          <w:szCs w:val="24"/>
        </w:rPr>
        <w:t>for engineering</w:t>
      </w:r>
      <w:r w:rsidRPr="00E95170">
        <w:rPr>
          <w:sz w:val="24"/>
          <w:szCs w:val="24"/>
        </w:rPr>
        <w:t>)</w:t>
      </w:r>
      <w:r w:rsidRPr="00E95170" w:rsidR="000F3541">
        <w:rPr>
          <w:sz w:val="24"/>
          <w:szCs w:val="24"/>
        </w:rPr>
        <w:t xml:space="preserve"> by the project partner(s). Contractors must meet minimum qualifications, as appropriate to the project scope, or work with subcontractors that provide these skills.</w:t>
      </w:r>
    </w:p>
    <w:p w:rsidRPr="00E95170" w:rsidR="0044070B" w:rsidP="00764AEF" w:rsidRDefault="0044070B" w14:paraId="549141E5" w14:textId="77777777">
      <w:pPr>
        <w:pStyle w:val="BodyText"/>
        <w:ind w:left="360" w:hanging="360"/>
        <w:jc w:val="left"/>
        <w:rPr>
          <w:u w:val="single"/>
        </w:rPr>
      </w:pPr>
    </w:p>
    <w:p w:rsidRPr="00E95170" w:rsidR="00764AEF" w:rsidP="00193C00" w:rsidRDefault="0044070B" w14:paraId="6399DFC8" w14:textId="5C4FBEC1">
      <w:pPr>
        <w:pStyle w:val="BodyText"/>
        <w:numPr>
          <w:ilvl w:val="0"/>
          <w:numId w:val="26"/>
        </w:numPr>
        <w:jc w:val="left"/>
      </w:pPr>
      <w:r>
        <w:t>Direct</w:t>
      </w:r>
      <w:r w:rsidR="00EF3A32">
        <w:t xml:space="preserve"> grant</w:t>
      </w:r>
      <w:r>
        <w:t xml:space="preserve"> funding, if provided, shall be provided on a reimbursement for services basis. However, exceptions may be made on first payments to accommodate upfront construction</w:t>
      </w:r>
      <w:r w:rsidR="2031CA4B">
        <w:t>-related</w:t>
      </w:r>
      <w:r>
        <w:t xml:space="preserve"> costs, such as a down payment for high-cost infrastructure.</w:t>
      </w:r>
      <w:r w:rsidR="00A05C69">
        <w:t xml:space="preserve"> </w:t>
      </w:r>
      <w:r>
        <w:t>Terms for any financial assistance from federal and private partners administered by DER may differ.</w:t>
      </w:r>
    </w:p>
    <w:p w:rsidRPr="00E95170" w:rsidR="0044070B" w:rsidP="00764AEF" w:rsidRDefault="0044070B" w14:paraId="212AE396" w14:textId="77777777">
      <w:pPr>
        <w:pStyle w:val="BodyText"/>
        <w:ind w:left="360" w:hanging="360"/>
        <w:jc w:val="left"/>
      </w:pPr>
    </w:p>
    <w:p w:rsidRPr="00E95170" w:rsidR="00764AEF" w:rsidP="00193C00" w:rsidRDefault="00764AEF" w14:paraId="0569A280" w14:textId="31136305">
      <w:pPr>
        <w:pStyle w:val="BodyText"/>
        <w:numPr>
          <w:ilvl w:val="0"/>
          <w:numId w:val="26"/>
        </w:numPr>
        <w:jc w:val="left"/>
      </w:pPr>
      <w:r w:rsidRPr="00E95170">
        <w:t xml:space="preserve">Failure to comply with </w:t>
      </w:r>
      <w:r w:rsidRPr="00E95170" w:rsidR="0044070B">
        <w:t>any terms detailed throughout the RFR</w:t>
      </w:r>
      <w:r w:rsidRPr="00E95170">
        <w:t xml:space="preserve"> may be grounds for terminating </w:t>
      </w:r>
      <w:r w:rsidRPr="005873F1">
        <w:t>Priority Project</w:t>
      </w:r>
      <w:r w:rsidRPr="00E95170">
        <w:t xml:space="preserve"> Status.</w:t>
      </w:r>
    </w:p>
    <w:p w:rsidRPr="00E95170" w:rsidR="00744E04" w:rsidP="00D374B8" w:rsidRDefault="00744E04" w14:paraId="408BB409" w14:textId="77777777">
      <w:pPr>
        <w:pStyle w:val="BodyText"/>
        <w:adjustRightInd w:val="0"/>
        <w:ind w:left="360"/>
        <w:jc w:val="left"/>
        <w:textAlignment w:val="baseline"/>
      </w:pPr>
    </w:p>
    <w:p w:rsidRPr="00E95170" w:rsidR="4FC06CF5" w:rsidP="4FC06CF5" w:rsidRDefault="4FC06CF5" w14:paraId="1F11440F" w14:textId="1D50950C">
      <w:pPr>
        <w:pStyle w:val="BodyText"/>
        <w:ind w:left="360"/>
        <w:jc w:val="left"/>
      </w:pPr>
    </w:p>
    <w:p w:rsidRPr="00E95170" w:rsidR="000515D5" w:rsidP="00193C00" w:rsidRDefault="000515D5" w14:paraId="458001A1" w14:textId="36909D6E">
      <w:pPr>
        <w:pStyle w:val="ListParagraph"/>
        <w:numPr>
          <w:ilvl w:val="0"/>
          <w:numId w:val="27"/>
        </w:numPr>
        <w:overflowPunct w:val="0"/>
        <w:autoSpaceDE w:val="0"/>
        <w:autoSpaceDN w:val="0"/>
        <w:jc w:val="center"/>
      </w:pPr>
      <w:r w:rsidRPr="00E95170">
        <w:rPr>
          <w:b/>
          <w:bCs/>
        </w:rPr>
        <w:t>INSTRUCTIONS FOR</w:t>
      </w:r>
      <w:r w:rsidRPr="00E95170" w:rsidR="00766BA5">
        <w:rPr>
          <w:b/>
          <w:bCs/>
        </w:rPr>
        <w:t xml:space="preserve"> </w:t>
      </w:r>
      <w:r w:rsidRPr="00E95170">
        <w:rPr>
          <w:b/>
          <w:bCs/>
        </w:rPr>
        <w:t>SUBMISSION OF APPLICATIONS</w:t>
      </w:r>
    </w:p>
    <w:p w:rsidRPr="00E95170" w:rsidR="000515D5" w:rsidP="4FC06CF5" w:rsidRDefault="000515D5" w14:paraId="44DF4ED4" w14:textId="0726433A">
      <w:pPr>
        <w:autoSpaceDE w:val="0"/>
        <w:spacing w:line="280" w:lineRule="exact"/>
      </w:pPr>
    </w:p>
    <w:p w:rsidRPr="00E95170" w:rsidR="000515D5" w:rsidP="5734F378" w:rsidRDefault="53F3EB9C" w14:paraId="45DFE7AB" w14:textId="135C5D3F">
      <w:pPr>
        <w:overflowPunct w:val="0"/>
        <w:autoSpaceDE w:val="0"/>
        <w:autoSpaceDN w:val="0"/>
        <w:rPr>
          <w:b/>
          <w:bCs/>
        </w:rPr>
      </w:pPr>
      <w:r w:rsidRPr="00E95170">
        <w:rPr>
          <w:b/>
          <w:bCs/>
        </w:rPr>
        <w:t>3</w:t>
      </w:r>
      <w:r w:rsidRPr="00E95170" w:rsidR="02F35E1F">
        <w:rPr>
          <w:b/>
          <w:bCs/>
        </w:rPr>
        <w:t>A.</w:t>
      </w:r>
      <w:r w:rsidRPr="00E95170" w:rsidR="364C7A33">
        <w:rPr>
          <w:i/>
          <w:iCs/>
        </w:rPr>
        <w:t xml:space="preserve"> </w:t>
      </w:r>
      <w:r w:rsidRPr="00E95170" w:rsidR="000515D5">
        <w:rPr>
          <w:i/>
        </w:rPr>
        <w:tab/>
      </w:r>
      <w:r w:rsidRPr="00E95170" w:rsidR="02F35E1F">
        <w:rPr>
          <w:b/>
          <w:bCs/>
        </w:rPr>
        <w:t>Application Process</w:t>
      </w:r>
    </w:p>
    <w:p w:rsidRPr="00E95170" w:rsidR="000515D5" w:rsidP="000515D5" w:rsidRDefault="000515D5" w14:paraId="39C75DFE" w14:textId="2F452924">
      <w:r w:rsidRPr="00E95170">
        <w:t>Applicants for Priority Project Status must meet the eligibility requirements described above and submit an application</w:t>
      </w:r>
      <w:r w:rsidR="000258E6">
        <w:t xml:space="preserve"> within the open and close</w:t>
      </w:r>
      <w:r w:rsidR="00BD4577">
        <w:t xml:space="preserve"> dates of this RFR</w:t>
      </w:r>
      <w:r w:rsidRPr="00E95170" w:rsidR="36F8696E">
        <w:t xml:space="preserve">. </w:t>
      </w:r>
    </w:p>
    <w:p w:rsidRPr="00E95170" w:rsidR="000515D5" w:rsidP="00686914" w:rsidRDefault="000515D5" w14:paraId="306DAF11" w14:textId="77777777"/>
    <w:p w:rsidRPr="00E95170" w:rsidR="000515D5" w:rsidP="00686914" w:rsidRDefault="0068659B" w14:paraId="62394C35" w14:textId="10F02209">
      <w:r w:rsidRPr="00E95170">
        <w:t xml:space="preserve">Once the Application Form has been completed, applicants must submit the application online. </w:t>
      </w:r>
      <w:r w:rsidRPr="00E95170" w:rsidR="6E7B7793">
        <w:t xml:space="preserve">No paper applications will be accepted. </w:t>
      </w:r>
      <w:r w:rsidRPr="00E95170">
        <w:t xml:space="preserve">Applicants will fill in basic details about their project </w:t>
      </w:r>
      <w:r w:rsidRPr="00E95170" w:rsidR="6E4AE6F1">
        <w:t xml:space="preserve">online </w:t>
      </w:r>
      <w:r w:rsidRPr="00E95170">
        <w:t xml:space="preserve">and upload the application materials listed below through an online submission portal. </w:t>
      </w:r>
      <w:r w:rsidRPr="290DF63F" w:rsidR="00D578B0">
        <w:rPr>
          <w:rStyle w:val="normaltextrun"/>
          <w:rFonts w:ascii="Calibri" w:hAnsi="Calibri" w:cs="Calibri"/>
          <w:b/>
          <w:bCs/>
          <w:i/>
          <w:iCs/>
          <w:color w:val="000000"/>
          <w:shd w:val="clear" w:color="auto" w:fill="FFFFFF"/>
        </w:rPr>
        <w:t>The link to the online submission portal will be provided upon release of the RFR.</w:t>
      </w:r>
    </w:p>
    <w:p w:rsidRPr="00E95170" w:rsidR="1648D577" w:rsidP="00686914" w:rsidRDefault="1648D577" w14:paraId="189D1089" w14:textId="36BFC476"/>
    <w:p w:rsidRPr="00E95170" w:rsidR="29D93F2B" w:rsidP="0BE20AFE" w:rsidRDefault="00D758AC" w14:paraId="55369686" w14:textId="6AA7CBA0">
      <w:pPr>
        <w:rPr>
          <w:b/>
          <w:bCs/>
        </w:rPr>
      </w:pPr>
      <w:r w:rsidRPr="00E95170">
        <w:rPr>
          <w:b/>
          <w:bCs/>
        </w:rPr>
        <w:t>Submissions should include the following</w:t>
      </w:r>
      <w:r w:rsidRPr="00E95170" w:rsidR="00664AA5">
        <w:rPr>
          <w:b/>
          <w:bCs/>
        </w:rPr>
        <w:t>:</w:t>
      </w:r>
    </w:p>
    <w:p w:rsidRPr="00E95170" w:rsidR="78763FED" w:rsidP="0BE20AFE" w:rsidRDefault="4892390D" w14:paraId="4BB55D9E" w14:textId="78896998">
      <w:pPr>
        <w:pStyle w:val="ListParagraph"/>
        <w:numPr>
          <w:ilvl w:val="0"/>
          <w:numId w:val="7"/>
        </w:numPr>
      </w:pPr>
      <w:r w:rsidRPr="00E95170">
        <w:rPr>
          <w:b/>
          <w:bCs/>
        </w:rPr>
        <w:t>Completed Application Form</w:t>
      </w:r>
      <w:r w:rsidRPr="00E95170" w:rsidR="00664AA5">
        <w:t xml:space="preserve"> (</w:t>
      </w:r>
      <w:r w:rsidRPr="00E95170" w:rsidR="00664AA5">
        <w:rPr>
          <w:i/>
          <w:iCs/>
        </w:rPr>
        <w:t>Required</w:t>
      </w:r>
      <w:r w:rsidRPr="00E95170" w:rsidR="00664AA5">
        <w:t>)</w:t>
      </w:r>
    </w:p>
    <w:p w:rsidRPr="00E95170" w:rsidR="1F346997" w:rsidP="6799186A" w:rsidRDefault="1F346997" w14:paraId="28F61AF7" w14:textId="294B5C86">
      <w:pPr>
        <w:pStyle w:val="ListParagraph"/>
        <w:numPr>
          <w:ilvl w:val="0"/>
          <w:numId w:val="8"/>
        </w:numPr>
      </w:pPr>
      <w:r w:rsidRPr="62AC89F7">
        <w:rPr>
          <w:b/>
          <w:bCs/>
        </w:rPr>
        <w:t>Letter of commitment</w:t>
      </w:r>
      <w:r>
        <w:t xml:space="preserve"> </w:t>
      </w:r>
      <w:r w:rsidR="008D1B9A">
        <w:t xml:space="preserve">(This is not required if </w:t>
      </w:r>
      <w:r w:rsidRPr="62AC89F7" w:rsidR="008D1B9A">
        <w:rPr>
          <w:i/>
          <w:iCs/>
        </w:rPr>
        <w:t>the property owner is the Applicant</w:t>
      </w:r>
      <w:r w:rsidR="008D1B9A">
        <w:t xml:space="preserve">) </w:t>
      </w:r>
      <w:r w:rsidR="007616B1">
        <w:t xml:space="preserve">A letter of commitment </w:t>
      </w:r>
      <w:r>
        <w:t>from property owner</w:t>
      </w:r>
      <w:r w:rsidR="5238ADD2">
        <w:t>(s)</w:t>
      </w:r>
      <w:r>
        <w:t xml:space="preserve"> or if applicable a copy of Purchase and Sale Agreement and Letter of Commitment by purchaser</w:t>
      </w:r>
      <w:r w:rsidR="710FD361">
        <w:t>.</w:t>
      </w:r>
    </w:p>
    <w:p w:rsidRPr="00E95170" w:rsidR="00C129EE" w:rsidP="6799186A" w:rsidRDefault="00C129EE" w14:paraId="1A7ECE14" w14:textId="6BED1A25">
      <w:pPr>
        <w:pStyle w:val="ListParagraph"/>
        <w:numPr>
          <w:ilvl w:val="0"/>
          <w:numId w:val="8"/>
        </w:numPr>
        <w:rPr>
          <w:color w:val="000000" w:themeColor="text1"/>
        </w:rPr>
      </w:pPr>
      <w:r w:rsidRPr="290DF63F">
        <w:rPr>
          <w:b/>
          <w:bCs/>
        </w:rPr>
        <w:t xml:space="preserve">Assessor’s </w:t>
      </w:r>
      <w:r w:rsidRPr="290DF63F" w:rsidR="00A4328F">
        <w:rPr>
          <w:b/>
          <w:bCs/>
        </w:rPr>
        <w:t>Map</w:t>
      </w:r>
      <w:r w:rsidR="00A4328F">
        <w:t xml:space="preserve"> </w:t>
      </w:r>
      <w:r w:rsidR="024F67DC">
        <w:t>(</w:t>
      </w:r>
      <w:r w:rsidRPr="009C1E0E" w:rsidR="024F67DC">
        <w:rPr>
          <w:i/>
          <w:iCs/>
        </w:rPr>
        <w:t>Required</w:t>
      </w:r>
      <w:r w:rsidR="024F67DC">
        <w:t xml:space="preserve">) </w:t>
      </w:r>
      <w:r w:rsidR="00A4328F">
        <w:t>Copy</w:t>
      </w:r>
      <w:r w:rsidR="1F346997">
        <w:t xml:space="preserve"> of the latest Assessor’s Map showing the parcel(s) on which restoration work might take </w:t>
      </w:r>
      <w:r w:rsidRPr="290DF63F" w:rsidR="1F346997">
        <w:rPr>
          <w:color w:val="000000" w:themeColor="text1"/>
        </w:rPr>
        <w:t>place and the ownership info for that lot.</w:t>
      </w:r>
    </w:p>
    <w:p w:rsidRPr="00E95170" w:rsidR="78763FED" w:rsidP="0BE20AFE" w:rsidRDefault="00C129EE" w14:paraId="69D5CAB5" w14:textId="22C200BA">
      <w:pPr>
        <w:pStyle w:val="ListParagraph"/>
        <w:numPr>
          <w:ilvl w:val="0"/>
          <w:numId w:val="8"/>
        </w:numPr>
        <w:rPr>
          <w:color w:val="000000" w:themeColor="text1"/>
        </w:rPr>
      </w:pPr>
      <w:r w:rsidRPr="62AC89F7">
        <w:rPr>
          <w:b/>
          <w:bCs/>
          <w:color w:val="000000" w:themeColor="text1"/>
        </w:rPr>
        <w:t>Photographs</w:t>
      </w:r>
      <w:r w:rsidRPr="62AC89F7" w:rsidR="007616B1">
        <w:rPr>
          <w:color w:val="000000" w:themeColor="text1"/>
        </w:rPr>
        <w:t xml:space="preserve"> </w:t>
      </w:r>
      <w:r w:rsidR="007616B1">
        <w:t>(</w:t>
      </w:r>
      <w:r w:rsidRPr="62AC89F7" w:rsidR="007616B1">
        <w:rPr>
          <w:i/>
          <w:iCs/>
        </w:rPr>
        <w:t>Required</w:t>
      </w:r>
      <w:r w:rsidR="007616B1">
        <w:t xml:space="preserve">) </w:t>
      </w:r>
      <w:r w:rsidRPr="62AC89F7" w:rsidR="1F346997">
        <w:rPr>
          <w:color w:val="000000" w:themeColor="text1"/>
        </w:rPr>
        <w:t>At least one photograph of the project site. For multi-site projects, at least one labelled photograph of each site must be submitted.</w:t>
      </w:r>
      <w:r w:rsidRPr="62AC89F7" w:rsidR="00152A7B">
        <w:rPr>
          <w:color w:val="000000" w:themeColor="text1"/>
        </w:rPr>
        <w:t xml:space="preserve"> </w:t>
      </w:r>
    </w:p>
    <w:p w:rsidRPr="00E95170" w:rsidR="00152A7B" w:rsidP="0BE20AFE" w:rsidRDefault="00152A7B" w14:paraId="5844A2EB" w14:textId="74EA1B64">
      <w:pPr>
        <w:pStyle w:val="ListParagraph"/>
        <w:numPr>
          <w:ilvl w:val="0"/>
          <w:numId w:val="8"/>
        </w:numPr>
        <w:rPr>
          <w:color w:val="000000" w:themeColor="text1"/>
        </w:rPr>
      </w:pPr>
      <w:r w:rsidRPr="290DF63F">
        <w:rPr>
          <w:b/>
          <w:bCs/>
        </w:rPr>
        <w:t>Supporting Documentation</w:t>
      </w:r>
      <w:r>
        <w:t xml:space="preserve"> </w:t>
      </w:r>
      <w:r w:rsidR="005933A1">
        <w:t>(</w:t>
      </w:r>
      <w:r w:rsidRPr="290DF63F" w:rsidR="6802BE96">
        <w:rPr>
          <w:i/>
          <w:iCs/>
        </w:rPr>
        <w:t>Optional</w:t>
      </w:r>
      <w:r w:rsidR="005933A1">
        <w:t xml:space="preserve">) </w:t>
      </w:r>
      <w:r w:rsidR="007616B1">
        <w:t xml:space="preserve">Additional information if applicable and available. Such information may include but is not limited to: </w:t>
      </w:r>
    </w:p>
    <w:p w:rsidRPr="00E95170" w:rsidR="007616B1" w:rsidP="007616B1" w:rsidRDefault="1F346997" w14:paraId="4EE1AE14" w14:textId="77777777">
      <w:pPr>
        <w:pStyle w:val="ListParagraph"/>
        <w:numPr>
          <w:ilvl w:val="0"/>
          <w:numId w:val="5"/>
        </w:numPr>
      </w:pPr>
      <w:r w:rsidRPr="00E95170">
        <w:t xml:space="preserve">Additional photographs. </w:t>
      </w:r>
    </w:p>
    <w:p w:rsidRPr="00E95170" w:rsidR="000C2A47" w:rsidP="000C2A47" w:rsidRDefault="1F346997" w14:paraId="4C4CC329" w14:textId="77777777">
      <w:pPr>
        <w:pStyle w:val="ListParagraph"/>
        <w:numPr>
          <w:ilvl w:val="1"/>
          <w:numId w:val="38"/>
        </w:numPr>
      </w:pPr>
      <w:r w:rsidRPr="00E95170">
        <w:t>Locus map</w:t>
      </w:r>
      <w:r w:rsidRPr="00E95170" w:rsidR="000C2A47">
        <w:t>.</w:t>
      </w:r>
    </w:p>
    <w:p w:rsidRPr="00E95170" w:rsidR="78763FED" w:rsidP="000C2A47" w:rsidRDefault="1F346997" w14:paraId="25AD2C48" w14:textId="5DCAE8AB">
      <w:pPr>
        <w:pStyle w:val="ListParagraph"/>
        <w:numPr>
          <w:ilvl w:val="1"/>
          <w:numId w:val="38"/>
        </w:numPr>
      </w:pPr>
      <w:r w:rsidRPr="00E95170">
        <w:t>Design plans (</w:t>
      </w:r>
      <w:r w:rsidRPr="00E95170">
        <w:rPr>
          <w:i/>
          <w:iCs/>
        </w:rPr>
        <w:t>if completed</w:t>
      </w:r>
      <w:r w:rsidRPr="00E95170">
        <w:t>). For example, completed conceptual or engineering designs.</w:t>
      </w:r>
    </w:p>
    <w:p w:rsidRPr="00E95170" w:rsidR="78763FED" w:rsidP="000C2A47" w:rsidRDefault="1F346997" w14:paraId="4D762729" w14:textId="006F97F8">
      <w:pPr>
        <w:pStyle w:val="ListParagraph"/>
        <w:numPr>
          <w:ilvl w:val="1"/>
          <w:numId w:val="38"/>
        </w:numPr>
      </w:pPr>
      <w:r w:rsidRPr="00E95170">
        <w:t>Letters of support from the community, e.g., letters from selectmen, abutters, local organizations.</w:t>
      </w:r>
    </w:p>
    <w:p w:rsidRPr="00E95170" w:rsidR="78763FED" w:rsidP="000C2A47" w:rsidRDefault="1F346997" w14:paraId="6A1767B3" w14:textId="523C1346">
      <w:pPr>
        <w:pStyle w:val="ListParagraph"/>
        <w:numPr>
          <w:ilvl w:val="1"/>
          <w:numId w:val="38"/>
        </w:numPr>
      </w:pPr>
      <w:r w:rsidRPr="00E95170">
        <w:t>Project budget and timeline (</w:t>
      </w:r>
      <w:r w:rsidRPr="00E95170">
        <w:rPr>
          <w:i/>
          <w:iCs/>
        </w:rPr>
        <w:t>if available</w:t>
      </w:r>
      <w:r w:rsidRPr="00E95170">
        <w:t>). Please indicate any matching funds that have been secured.</w:t>
      </w:r>
    </w:p>
    <w:p w:rsidRPr="00E95170" w:rsidR="78763FED" w:rsidP="000C2A47" w:rsidRDefault="1F346997" w14:paraId="6EF3B380" w14:textId="6902B484">
      <w:pPr>
        <w:pStyle w:val="ListParagraph"/>
        <w:numPr>
          <w:ilvl w:val="1"/>
          <w:numId w:val="38"/>
        </w:numPr>
      </w:pPr>
      <w:r w:rsidRPr="00E95170">
        <w:t>Permits, if obtained.</w:t>
      </w:r>
    </w:p>
    <w:p w:rsidRPr="00E95170" w:rsidR="78763FED" w:rsidP="000C2A47" w:rsidRDefault="1F346997" w14:paraId="5141ECDE" w14:textId="0A2FC117">
      <w:pPr>
        <w:pStyle w:val="ListParagraph"/>
        <w:numPr>
          <w:ilvl w:val="1"/>
          <w:numId w:val="38"/>
        </w:numPr>
      </w:pPr>
      <w:r>
        <w:t>Press and media coverage (e.g., newspaper clippings, articles).</w:t>
      </w:r>
    </w:p>
    <w:p w:rsidRPr="004422CB" w:rsidR="737E0405" w:rsidP="290DF63F" w:rsidRDefault="737E0405" w14:paraId="5D2AEFB9" w14:textId="7E379066">
      <w:pPr>
        <w:rPr>
          <w:b/>
          <w:bCs/>
        </w:rPr>
      </w:pPr>
      <w:r w:rsidRPr="004422CB">
        <w:rPr>
          <w:b/>
          <w:bCs/>
        </w:rPr>
        <w:t>Applicants should also refer to the</w:t>
      </w:r>
      <w:r w:rsidRPr="004422CB" w:rsidR="3DEEE219">
        <w:rPr>
          <w:b/>
          <w:bCs/>
        </w:rPr>
        <w:t xml:space="preserve"> </w:t>
      </w:r>
      <w:r w:rsidRPr="004422CB" w:rsidR="736FCAEB">
        <w:rPr>
          <w:b/>
          <w:bCs/>
        </w:rPr>
        <w:t xml:space="preserve">informational </w:t>
      </w:r>
      <w:r w:rsidRPr="004422CB">
        <w:rPr>
          <w:b/>
          <w:bCs/>
        </w:rPr>
        <w:t>forms and sample document</w:t>
      </w:r>
      <w:r w:rsidRPr="004422CB" w:rsidR="2EC70D8F">
        <w:rPr>
          <w:b/>
          <w:bCs/>
        </w:rPr>
        <w:t>s</w:t>
      </w:r>
      <w:r w:rsidRPr="004422CB" w:rsidR="4264499D">
        <w:rPr>
          <w:b/>
          <w:bCs/>
        </w:rPr>
        <w:t xml:space="preserve"> that are attached</w:t>
      </w:r>
      <w:r w:rsidRPr="004422CB" w:rsidR="1990F3EB">
        <w:rPr>
          <w:b/>
          <w:bCs/>
        </w:rPr>
        <w:t xml:space="preserve">. These documents should NOT </w:t>
      </w:r>
      <w:r w:rsidRPr="004422CB" w:rsidR="02762B8D">
        <w:rPr>
          <w:b/>
          <w:bCs/>
        </w:rPr>
        <w:t xml:space="preserve">be </w:t>
      </w:r>
      <w:r w:rsidRPr="004422CB" w:rsidR="1990F3EB">
        <w:rPr>
          <w:b/>
          <w:bCs/>
        </w:rPr>
        <w:t xml:space="preserve">included with submission: </w:t>
      </w:r>
    </w:p>
    <w:p w:rsidRPr="007D3F23" w:rsidR="5E668A38" w:rsidP="00B0714A" w:rsidRDefault="5E668A38" w14:paraId="3775B2F8" w14:textId="084DA979">
      <w:pPr>
        <w:pStyle w:val="ListParagraph"/>
        <w:numPr>
          <w:ilvl w:val="0"/>
          <w:numId w:val="40"/>
        </w:numPr>
      </w:pPr>
      <w:r w:rsidRPr="007D3F23">
        <w:t>Commonwealth Terms and Conditions</w:t>
      </w:r>
    </w:p>
    <w:p w:rsidRPr="007D3F23" w:rsidR="5E668A38" w:rsidP="00B0714A" w:rsidRDefault="5E668A38" w14:paraId="7DCD6326" w14:textId="6C9C7CE5">
      <w:pPr>
        <w:pStyle w:val="ListParagraph"/>
        <w:numPr>
          <w:ilvl w:val="0"/>
          <w:numId w:val="40"/>
        </w:numPr>
      </w:pPr>
      <w:r w:rsidRPr="007D3F23">
        <w:t>Commonwealth Standard Contract Form</w:t>
      </w:r>
    </w:p>
    <w:p w:rsidRPr="007D3F23" w:rsidR="5E668A38" w:rsidP="00B0714A" w:rsidRDefault="5E668A38" w14:paraId="4614DD7A" w14:textId="78ED6539">
      <w:pPr>
        <w:pStyle w:val="ListParagraph"/>
        <w:numPr>
          <w:ilvl w:val="0"/>
          <w:numId w:val="40"/>
        </w:numPr>
      </w:pPr>
      <w:r w:rsidRPr="007D3F23">
        <w:t>Commonwealth W-9 tax information with DUNS number and Federal Tax ID</w:t>
      </w:r>
    </w:p>
    <w:p w:rsidRPr="00E95170" w:rsidR="00B57FEE" w:rsidP="00B57FEE" w:rsidRDefault="00B57FEE" w14:paraId="7B53ED90" w14:textId="5D4B83BF">
      <w:r w:rsidRPr="00E95170">
        <w:rPr>
          <w:b/>
          <w:bCs/>
        </w:rPr>
        <w:t xml:space="preserve">The application </w:t>
      </w:r>
      <w:r w:rsidRPr="00E95170" w:rsidR="00AC002F">
        <w:rPr>
          <w:b/>
          <w:bCs/>
        </w:rPr>
        <w:t>is limited to 25 pages and the application a</w:t>
      </w:r>
      <w:r w:rsidRPr="00E95170" w:rsidR="003F6BE9">
        <w:rPr>
          <w:b/>
          <w:bCs/>
        </w:rPr>
        <w:t>n</w:t>
      </w:r>
      <w:r w:rsidRPr="00E95170" w:rsidR="00AC002F">
        <w:rPr>
          <w:b/>
          <w:bCs/>
        </w:rPr>
        <w:t xml:space="preserve">d </w:t>
      </w:r>
      <w:r w:rsidRPr="00E95170">
        <w:rPr>
          <w:b/>
          <w:bCs/>
        </w:rPr>
        <w:t>materials uploaded via the online submission portal cannot exceed 20MB in total.</w:t>
      </w:r>
      <w:r w:rsidRPr="00E95170">
        <w:t xml:space="preserve"> Required documents can be uploaded in Microsoft Word, or to reduce file size, the document may be converted and uploaded as an Adobe PDF file. Supporting documentation should be uploaded with the online submission form when feasible.</w:t>
      </w:r>
    </w:p>
    <w:p w:rsidRPr="00E95170" w:rsidR="00B57FEE" w:rsidP="00B57FEE" w:rsidRDefault="00B57FEE" w14:paraId="5DCDA86B" w14:textId="77777777">
      <w:pPr>
        <w:rPr>
          <w:rFonts w:eastAsia="Calibri"/>
        </w:rPr>
      </w:pPr>
    </w:p>
    <w:p w:rsidRPr="00E95170" w:rsidR="00B57FEE" w:rsidP="00B57FEE" w:rsidRDefault="00E357F7" w14:paraId="35C2FB7F" w14:textId="093E952B">
      <w:r>
        <w:t>I</w:t>
      </w:r>
      <w:r w:rsidR="00C815BA">
        <w:t>f</w:t>
      </w:r>
      <w:r w:rsidRPr="00E95170" w:rsidR="00B57FEE">
        <w:t xml:space="preserve"> documentation </w:t>
      </w:r>
      <w:r w:rsidR="00C815BA">
        <w:t>exceeds</w:t>
      </w:r>
      <w:r w:rsidRPr="00E95170" w:rsidR="00B57FEE">
        <w:t xml:space="preserve"> the file size limit or if you have trouble with your online submission, please contact:</w:t>
      </w:r>
    </w:p>
    <w:p w:rsidRPr="00E95170" w:rsidR="00B57FEE" w:rsidP="290DF63F" w:rsidRDefault="00B57FEE" w14:paraId="09222E94" w14:textId="584B25D5">
      <w:pPr>
        <w:rPr>
          <w:rFonts w:eastAsia="Calibri"/>
        </w:rPr>
      </w:pPr>
      <w:r w:rsidRPr="00E95170">
        <w:rPr>
          <w:rFonts w:eastAsia="Calibri"/>
        </w:rPr>
        <w:t xml:space="preserve"> </w:t>
      </w:r>
    </w:p>
    <w:p w:rsidR="44964D18" w:rsidP="00EC2863" w:rsidRDefault="44964D18" w14:paraId="00237950" w14:textId="79298F74">
      <w:pPr>
        <w:jc w:val="center"/>
        <w:rPr>
          <w:rFonts w:eastAsia="Calibri"/>
        </w:rPr>
      </w:pPr>
      <w:r w:rsidRPr="290DF63F">
        <w:rPr>
          <w:rFonts w:eastAsia="Calibri"/>
        </w:rPr>
        <w:t>Ione Hughes, Program Coordinator</w:t>
      </w:r>
    </w:p>
    <w:p w:rsidR="44964D18" w:rsidP="00EC2863" w:rsidRDefault="00454825" w14:paraId="1DDD104D" w14:textId="5740C889">
      <w:pPr>
        <w:jc w:val="center"/>
        <w:rPr>
          <w:rFonts w:eastAsia="Calibri"/>
        </w:rPr>
      </w:pPr>
      <w:hyperlink w:history="1" r:id="rId14">
        <w:r w:rsidRPr="005C6606" w:rsidR="00EC2863">
          <w:rPr>
            <w:rStyle w:val="Hyperlink"/>
            <w:rFonts w:eastAsia="Calibri"/>
          </w:rPr>
          <w:t>Ione.s.hughes@mass.gov</w:t>
        </w:r>
      </w:hyperlink>
    </w:p>
    <w:p w:rsidRPr="00E95170" w:rsidR="00B57FEE" w:rsidP="76D70E8F" w:rsidRDefault="00B57FEE" w14:paraId="5E5B728A" w14:textId="595321A7">
      <w:pPr>
        <w:jc w:val="center"/>
        <w:rPr>
          <w:rFonts w:eastAsia="Calibri"/>
        </w:rPr>
      </w:pPr>
      <w:r>
        <w:t xml:space="preserve">Applicants will receive an email confirming receipt of the application within 2 business days following submission. Please contact </w:t>
      </w:r>
      <w:r w:rsidR="37CB10B5">
        <w:t>Ione Hughes</w:t>
      </w:r>
      <w:r>
        <w:t xml:space="preserve"> (see above) with any issues concerning confirmation notices.</w:t>
      </w:r>
    </w:p>
    <w:p w:rsidRPr="00E95170" w:rsidR="00B57FEE" w:rsidP="00B57FEE" w:rsidRDefault="00B57FEE" w14:paraId="7545F6C4" w14:textId="77777777"/>
    <w:p w:rsidRPr="00E95170" w:rsidR="00B57FEE" w:rsidP="00B57FEE" w:rsidRDefault="00B57FEE" w14:paraId="1818A6DB" w14:textId="5FC9A56D">
      <w:r>
        <w:t>All Applications, including receipt of all the supporting materials, must be received by DER by 5:</w:t>
      </w:r>
      <w:r w:rsidR="004422CB">
        <w:t>00PM</w:t>
      </w:r>
      <w:r>
        <w:t xml:space="preserve"> on </w:t>
      </w:r>
      <w:r w:rsidR="00824017">
        <w:t>May 17</w:t>
      </w:r>
      <w:r>
        <w:t>, 202</w:t>
      </w:r>
      <w:r w:rsidR="3F806D5D">
        <w:t>1</w:t>
      </w:r>
      <w:r>
        <w:t>.</w:t>
      </w:r>
    </w:p>
    <w:p w:rsidRPr="00E95170" w:rsidR="00B57FEE" w:rsidP="00B57FEE" w:rsidRDefault="00B57FEE" w14:paraId="04C5D789" w14:textId="77777777">
      <w:r w:rsidRPr="00E95170">
        <w:t xml:space="preserve"> </w:t>
      </w:r>
    </w:p>
    <w:p w:rsidRPr="00E95170" w:rsidR="00B57FEE" w:rsidP="00B57FEE" w:rsidRDefault="00B57FEE" w14:paraId="34EA4A2F" w14:textId="080A36CB">
      <w:r w:rsidRPr="00E95170">
        <w:t>Responses will be accepted and are encouraged to be submitted in advance of the submission deadline. Applications received after the deadline will be rejected. DER reserves the right to reject any and all proposals or request additional information and documentation if needed.</w:t>
      </w:r>
    </w:p>
    <w:p w:rsidRPr="00E95170" w:rsidR="00B57FEE" w:rsidP="00B57FEE" w:rsidRDefault="00B57FEE" w14:paraId="1B2CB562" w14:textId="77777777">
      <w:r w:rsidRPr="00E95170">
        <w:t xml:space="preserve"> </w:t>
      </w:r>
    </w:p>
    <w:p w:rsidRPr="00E95170" w:rsidR="00B57FEE" w:rsidP="00B57FEE" w:rsidRDefault="00B57FEE" w14:paraId="40909EB9" w14:textId="77777777">
      <w:r w:rsidRPr="00E95170">
        <w:t>By submitting a proposal, the applicant acknowledges the terms and specifications contained within the RFR.</w:t>
      </w:r>
    </w:p>
    <w:p w:rsidRPr="00E95170" w:rsidR="000515D5" w:rsidP="000515D5" w:rsidRDefault="000515D5" w14:paraId="2ACCB909" w14:textId="77777777">
      <w:pPr>
        <w:pStyle w:val="Subtitle"/>
        <w:spacing w:line="280" w:lineRule="exact"/>
        <w:jc w:val="left"/>
        <w:rPr>
          <w:b w:val="0"/>
          <w:bCs w:val="0"/>
          <w:i w:val="0"/>
        </w:rPr>
      </w:pPr>
    </w:p>
    <w:p w:rsidRPr="00E95170" w:rsidR="00DC082E" w:rsidP="00D374B8" w:rsidRDefault="00DC082E" w14:paraId="4A868533" w14:textId="77777777">
      <w:pPr>
        <w:pStyle w:val="BodyText"/>
        <w:adjustRightInd w:val="0"/>
        <w:ind w:left="360"/>
        <w:jc w:val="left"/>
        <w:textAlignment w:val="baseline"/>
      </w:pPr>
    </w:p>
    <w:p w:rsidRPr="00E95170" w:rsidR="00A05C69" w:rsidP="00193C00" w:rsidRDefault="00193B08" w14:paraId="56D22502" w14:textId="28E8F801">
      <w:pPr>
        <w:pStyle w:val="ListParagraph"/>
        <w:numPr>
          <w:ilvl w:val="0"/>
          <w:numId w:val="27"/>
        </w:numPr>
        <w:overflowPunct w:val="0"/>
        <w:autoSpaceDE w:val="0"/>
        <w:autoSpaceDN w:val="0"/>
        <w:jc w:val="center"/>
        <w:rPr>
          <w:b/>
          <w:bCs/>
        </w:rPr>
      </w:pPr>
      <w:r w:rsidRPr="00E95170">
        <w:rPr>
          <w:b/>
          <w:bCs/>
        </w:rPr>
        <w:t>E</w:t>
      </w:r>
      <w:r w:rsidRPr="00E95170" w:rsidR="0011562D">
        <w:rPr>
          <w:b/>
          <w:bCs/>
        </w:rPr>
        <w:t>VALUATION CRITERIA</w:t>
      </w:r>
    </w:p>
    <w:p w:rsidRPr="00E95170" w:rsidR="00A05C69" w:rsidP="00A05C69" w:rsidRDefault="00A05C69" w14:paraId="51E558EB" w14:textId="77777777">
      <w:pPr>
        <w:overflowPunct w:val="0"/>
        <w:autoSpaceDE w:val="0"/>
        <w:autoSpaceDN w:val="0"/>
        <w:rPr>
          <w:b/>
          <w:bCs/>
        </w:rPr>
      </w:pPr>
    </w:p>
    <w:p w:rsidRPr="00E95170" w:rsidR="00A05C69" w:rsidP="00A05C69" w:rsidRDefault="000515D5" w14:paraId="05AA4ECF" w14:textId="68AC4DA9">
      <w:pPr>
        <w:overflowPunct w:val="0"/>
        <w:autoSpaceDE w:val="0"/>
        <w:autoSpaceDN w:val="0"/>
        <w:rPr>
          <w:b/>
          <w:bCs/>
          <w:color w:val="000000"/>
        </w:rPr>
      </w:pPr>
      <w:r w:rsidRPr="00E95170">
        <w:rPr>
          <w:b/>
          <w:bCs/>
          <w:color w:val="000000"/>
        </w:rPr>
        <w:t>4A</w:t>
      </w:r>
      <w:r w:rsidRPr="00E95170" w:rsidR="00A05C69">
        <w:rPr>
          <w:b/>
          <w:bCs/>
          <w:color w:val="000000"/>
        </w:rPr>
        <w:t>.</w:t>
      </w:r>
      <w:r w:rsidRPr="00E95170" w:rsidR="2B09A412">
        <w:rPr>
          <w:b/>
          <w:bCs/>
          <w:color w:val="000000"/>
        </w:rPr>
        <w:t xml:space="preserve"> </w:t>
      </w:r>
      <w:r w:rsidRPr="00E95170" w:rsidR="00A05C69">
        <w:rPr>
          <w:b/>
          <w:bCs/>
          <w:color w:val="000000"/>
        </w:rPr>
        <w:tab/>
      </w:r>
      <w:r w:rsidRPr="00E95170" w:rsidR="00A05C69">
        <w:rPr>
          <w:b/>
          <w:bCs/>
          <w:color w:val="000000"/>
        </w:rPr>
        <w:t xml:space="preserve">Application </w:t>
      </w:r>
      <w:r w:rsidRPr="00E95170" w:rsidR="00024E9C">
        <w:rPr>
          <w:b/>
          <w:bCs/>
          <w:color w:val="000000"/>
        </w:rPr>
        <w:t xml:space="preserve">Evaluation </w:t>
      </w:r>
      <w:r w:rsidRPr="00E95170" w:rsidR="00A05C69">
        <w:rPr>
          <w:b/>
          <w:bCs/>
          <w:color w:val="000000"/>
        </w:rPr>
        <w:t>and Selection</w:t>
      </w:r>
    </w:p>
    <w:p w:rsidRPr="00E95170" w:rsidR="00485DAF" w:rsidP="00485DAF" w:rsidRDefault="00A05C69" w14:paraId="5AF7AB9F" w14:textId="71055F1E">
      <w:r w:rsidRPr="00E95170">
        <w:t>DER will assess each application using a combination of resources, including available GIS data from MassGIS and other sources that inform the existing and potential ecological value of the project area</w:t>
      </w:r>
      <w:r w:rsidRPr="00E95170" w:rsidR="00841C60">
        <w:t xml:space="preserve">. As part of the review of proposals, DER may </w:t>
      </w:r>
      <w:r w:rsidRPr="00E95170" w:rsidR="003E7AEF">
        <w:t>c</w:t>
      </w:r>
      <w:r w:rsidR="003E7AEF">
        <w:t>ontact</w:t>
      </w:r>
      <w:r w:rsidRPr="00E95170" w:rsidR="003E7AEF">
        <w:t xml:space="preserve"> </w:t>
      </w:r>
      <w:r w:rsidRPr="00E95170" w:rsidR="00841C60">
        <w:t>applicants for clarification or to request additional information</w:t>
      </w:r>
      <w:r w:rsidRPr="00E95170">
        <w:t xml:space="preserve">. If DER staff is not already sufficiently familiar with the project site, then a site visit with the applicant and communication with other experts may also be used to inform review. </w:t>
      </w:r>
      <w:r w:rsidRPr="00E95170" w:rsidR="49F554C4">
        <w:t xml:space="preserve">In these cases, DER will contact the landowner to obtain permission to perform a site visit before scheduling. </w:t>
      </w:r>
      <w:r w:rsidR="3A7D70E2">
        <w:t>Any</w:t>
      </w:r>
      <w:r w:rsidRPr="00E95170" w:rsidDel="004D7DD2" w:rsidR="3A7D70E2">
        <w:t xml:space="preserve"> </w:t>
      </w:r>
      <w:r w:rsidRPr="00E95170" w:rsidR="3A7D70E2">
        <w:t>safety measures required in light of Covid-19</w:t>
      </w:r>
      <w:r w:rsidRPr="00E95170" w:rsidR="6C847DD9">
        <w:t xml:space="preserve"> will be followed. </w:t>
      </w:r>
      <w:r w:rsidRPr="00E95170">
        <w:t>Each application will be scored and ranked using standard criteria described below.</w:t>
      </w:r>
      <w:r w:rsidRPr="00E95170" w:rsidR="00485DAF">
        <w:t xml:space="preserve"> </w:t>
      </w:r>
    </w:p>
    <w:p w:rsidRPr="00E95170" w:rsidR="00A05C69" w:rsidP="0BE20AFE" w:rsidRDefault="00A05C69" w14:paraId="6E8CB707" w14:textId="58D2FAED">
      <w:pPr>
        <w:overflowPunct w:val="0"/>
        <w:autoSpaceDE w:val="0"/>
        <w:autoSpaceDN w:val="0"/>
      </w:pPr>
    </w:p>
    <w:p w:rsidRPr="00E95170" w:rsidR="00A05C69" w:rsidP="0BE20AFE" w:rsidRDefault="2F1D0269" w14:paraId="6A09D6C5" w14:textId="004E323C">
      <w:pPr>
        <w:overflowPunct w:val="0"/>
        <w:autoSpaceDE w:val="0"/>
        <w:autoSpaceDN w:val="0"/>
      </w:pPr>
      <w:r w:rsidRPr="00E95170">
        <w:t>DER reserves the right to reject any or all proposals and to only accept projects that are in keeping with DER’s mission. The number of projects selected will be based on consideration of the availability of DER resources to meet the needs of the project. Other considerations may include, but are not limited to, geographic distribution of projects and opportunities for strategic partnerships.</w:t>
      </w:r>
    </w:p>
    <w:p w:rsidRPr="00E95170" w:rsidR="00A05C69" w:rsidP="00A05C69" w:rsidRDefault="00A05C69" w14:paraId="563BBBCF" w14:textId="2A2335C5">
      <w:pPr>
        <w:overflowPunct w:val="0"/>
        <w:autoSpaceDE w:val="0"/>
        <w:autoSpaceDN w:val="0"/>
      </w:pPr>
      <w:r w:rsidRPr="00E95170">
        <w:t xml:space="preserve"> </w:t>
      </w:r>
    </w:p>
    <w:p w:rsidRPr="00E95170" w:rsidR="00A05C69" w:rsidP="648CA81A" w:rsidRDefault="000515D5" w14:paraId="4CA0C9D8" w14:textId="349DBCF9">
      <w:pPr>
        <w:overflowPunct w:val="0"/>
        <w:autoSpaceDE w:val="0"/>
        <w:autoSpaceDN w:val="0"/>
        <w:rPr>
          <w:b/>
          <w:bCs/>
        </w:rPr>
      </w:pPr>
      <w:r w:rsidRPr="00E95170">
        <w:rPr>
          <w:b/>
          <w:bCs/>
        </w:rPr>
        <w:t>4B</w:t>
      </w:r>
      <w:r w:rsidRPr="00E95170" w:rsidR="00A05C69">
        <w:rPr>
          <w:b/>
          <w:bCs/>
        </w:rPr>
        <w:t>.</w:t>
      </w:r>
      <w:r w:rsidRPr="00E95170" w:rsidR="628F5EA8">
        <w:rPr>
          <w:b/>
          <w:bCs/>
        </w:rPr>
        <w:t xml:space="preserve"> </w:t>
      </w:r>
      <w:r w:rsidRPr="00E95170" w:rsidR="00A05C69">
        <w:rPr>
          <w:b/>
        </w:rPr>
        <w:tab/>
      </w:r>
      <w:r w:rsidRPr="00E95170" w:rsidR="00024E9C">
        <w:rPr>
          <w:b/>
          <w:bCs/>
        </w:rPr>
        <w:t xml:space="preserve">Evaluation </w:t>
      </w:r>
      <w:r w:rsidRPr="00E95170" w:rsidR="00A05C69">
        <w:rPr>
          <w:b/>
          <w:bCs/>
        </w:rPr>
        <w:t>Criteria</w:t>
      </w:r>
      <w:r w:rsidRPr="00E95170" w:rsidR="00010659">
        <w:rPr>
          <w:b/>
          <w:bCs/>
        </w:rPr>
        <w:t xml:space="preserve"> </w:t>
      </w:r>
    </w:p>
    <w:p w:rsidRPr="00E95170" w:rsidR="00A47D25" w:rsidP="1648D577" w:rsidRDefault="2178DE1B" w14:paraId="2ADE02D1" w14:textId="090F0345">
      <w:pPr>
        <w:overflowPunct w:val="0"/>
        <w:autoSpaceDE w:val="0"/>
        <w:autoSpaceDN w:val="0"/>
      </w:pPr>
      <w:r>
        <w:t>DER will evaluate each application against the following criteria</w:t>
      </w:r>
      <w:r w:rsidR="21ABB88F">
        <w:t>,</w:t>
      </w:r>
      <w:r>
        <w:t xml:space="preserve"> using materials supplied by the applicant</w:t>
      </w:r>
      <w:r w:rsidR="33A74868">
        <w:t>,</w:t>
      </w:r>
      <w:r>
        <w:t xml:space="preserve"> as well as information from the internal DER assessment. </w:t>
      </w:r>
      <w:r w:rsidR="40F2B696">
        <w:t xml:space="preserve">The review committee reserves the right to request additional details and documentation. </w:t>
      </w:r>
      <w:r w:rsidR="70B034D4">
        <w:t xml:space="preserve">Scoring </w:t>
      </w:r>
      <w:r w:rsidR="5AFE36CA">
        <w:t xml:space="preserve">will </w:t>
      </w:r>
      <w:r w:rsidR="5D449450">
        <w:t>take into accoun</w:t>
      </w:r>
      <w:r w:rsidR="1D8361D8">
        <w:t>t</w:t>
      </w:r>
      <w:r w:rsidR="5D449450">
        <w:t xml:space="preserve"> the </w:t>
      </w:r>
      <w:r w:rsidR="1F9CA6BB">
        <w:t>type of</w:t>
      </w:r>
      <w:r w:rsidR="70B034D4">
        <w:t xml:space="preserve"> project proposed</w:t>
      </w:r>
      <w:r w:rsidR="171E661D">
        <w:t xml:space="preserve"> - </w:t>
      </w:r>
      <w:r w:rsidDel="00350275" w:rsidR="70B034D4">
        <w:t>Cranberry</w:t>
      </w:r>
      <w:r w:rsidR="70B034D4">
        <w:t xml:space="preserve"> </w:t>
      </w:r>
      <w:r w:rsidR="004D7DD2">
        <w:t xml:space="preserve">Bog </w:t>
      </w:r>
      <w:r w:rsidR="70B034D4">
        <w:t xml:space="preserve">Restoration, </w:t>
      </w:r>
      <w:r w:rsidR="7D668388">
        <w:t>Dam Removal</w:t>
      </w:r>
      <w:r w:rsidR="004D7DD2">
        <w:t xml:space="preserve"> and River Restoration</w:t>
      </w:r>
      <w:r w:rsidR="7311B794">
        <w:t>,</w:t>
      </w:r>
      <w:r w:rsidR="70B034D4">
        <w:t xml:space="preserve"> or </w:t>
      </w:r>
      <w:r w:rsidR="3F511AF2">
        <w:t>Coastal Wetland Restoration</w:t>
      </w:r>
      <w:r w:rsidR="49E38262">
        <w:t xml:space="preserve"> – please review section </w:t>
      </w:r>
      <w:r w:rsidR="334DB037">
        <w:t>“</w:t>
      </w:r>
      <w:r w:rsidR="49E38262">
        <w:t>1E. Eligible Projects</w:t>
      </w:r>
      <w:r w:rsidR="6E4BF366">
        <w:t>”</w:t>
      </w:r>
      <w:r w:rsidR="49E38262">
        <w:t xml:space="preserve"> for more information</w:t>
      </w:r>
      <w:r w:rsidR="003A76FD">
        <w:t>.</w:t>
      </w:r>
    </w:p>
    <w:p w:rsidRPr="00E95170" w:rsidR="00A47D25" w:rsidP="648CA81A" w:rsidRDefault="00A47D25" w14:paraId="471B0C07" w14:textId="62C86642">
      <w:pPr>
        <w:overflowPunct w:val="0"/>
        <w:autoSpaceDE w:val="0"/>
        <w:autoSpaceDN w:val="0"/>
      </w:pPr>
    </w:p>
    <w:p w:rsidRPr="00E95170" w:rsidR="000515D5" w:rsidP="0BE20AFE" w:rsidRDefault="0B8E123B" w14:paraId="244F668C" w14:textId="4FF5B891">
      <w:pPr>
        <w:autoSpaceDE w:val="0"/>
        <w:autoSpaceDN w:val="0"/>
        <w:adjustRightInd w:val="0"/>
        <w:rPr>
          <w:color w:val="000000"/>
        </w:rPr>
      </w:pPr>
      <w:r w:rsidRPr="78D590AF">
        <w:rPr>
          <w:b/>
          <w:bCs/>
        </w:rPr>
        <w:t xml:space="preserve">Ecological and Community Benefits </w:t>
      </w:r>
      <w:r w:rsidRPr="78D590AF" w:rsidR="6958CE34">
        <w:rPr>
          <w:b/>
          <w:bCs/>
          <w:smallCaps/>
          <w:color w:val="000000" w:themeColor="text1"/>
          <w:u w:val="single"/>
        </w:rPr>
        <w:t>(</w:t>
      </w:r>
      <w:r w:rsidRPr="76D70E8F" w:rsidR="2D318D5E">
        <w:rPr>
          <w:b/>
          <w:bCs/>
          <w:smallCaps/>
          <w:color w:val="000000" w:themeColor="text1"/>
          <w:u w:val="single"/>
        </w:rPr>
        <w:t>50</w:t>
      </w:r>
      <w:r w:rsidRPr="78D590AF" w:rsidR="50C8B306">
        <w:rPr>
          <w:b/>
          <w:bCs/>
          <w:smallCaps/>
          <w:color w:val="000000" w:themeColor="text1"/>
          <w:u w:val="single"/>
        </w:rPr>
        <w:t>%</w:t>
      </w:r>
      <w:r w:rsidRPr="78D590AF" w:rsidR="6958CE34">
        <w:rPr>
          <w:b/>
          <w:bCs/>
          <w:smallCaps/>
          <w:color w:val="000000" w:themeColor="text1"/>
          <w:u w:val="single"/>
        </w:rPr>
        <w:t>)</w:t>
      </w:r>
    </w:p>
    <w:p w:rsidRPr="00E95170" w:rsidR="000515D5" w:rsidP="000515D5" w:rsidRDefault="000515D5" w14:paraId="3147BB7C" w14:textId="77777777">
      <w:pPr>
        <w:autoSpaceDE w:val="0"/>
        <w:autoSpaceDN w:val="0"/>
        <w:adjustRightInd w:val="0"/>
        <w:ind w:left="540"/>
        <w:rPr>
          <w:color w:val="000000"/>
        </w:rPr>
      </w:pPr>
    </w:p>
    <w:p w:rsidRPr="00E95170" w:rsidR="00034066" w:rsidP="003A76FD" w:rsidRDefault="0C244B3C" w14:paraId="2ECBFE59" w14:textId="444AD3B1">
      <w:pPr>
        <w:spacing w:line="259" w:lineRule="auto"/>
      </w:pPr>
      <w:r w:rsidRPr="602B1906">
        <w:rPr>
          <w:b/>
          <w:bCs/>
        </w:rPr>
        <w:t>Uses a sound restoration approach that results in ecological recovery and self-sustainability</w:t>
      </w:r>
      <w:r w:rsidR="5648C281">
        <w:t>.</w:t>
      </w:r>
      <w:r w:rsidR="55DBD142">
        <w:t xml:space="preserve"> DER will e</w:t>
      </w:r>
      <w:r w:rsidR="166E31B0">
        <w:t xml:space="preserve">valuate whether the proposed project </w:t>
      </w:r>
      <w:r w:rsidR="164AB7BF">
        <w:t xml:space="preserve">assists with the recovery of an ecosystem that has been damaged, degraded, or destroyed. </w:t>
      </w:r>
      <w:r>
        <w:t>Higher scoring projects will</w:t>
      </w:r>
      <w:r w:rsidR="6112B9B0">
        <w:t xml:space="preserve"> </w:t>
      </w:r>
      <w:r>
        <w:t>target root causes of impairment (not symptoms)</w:t>
      </w:r>
      <w:r w:rsidR="02CB9C47">
        <w:t xml:space="preserve"> </w:t>
      </w:r>
      <w:r>
        <w:t xml:space="preserve">and encourage dynamic rather than static conditions over time. </w:t>
      </w:r>
      <w:r w:rsidR="7294B5D0">
        <w:t>Higher scoring projects will restore multiple ecological processes and benefit a diversity of species.</w:t>
      </w:r>
    </w:p>
    <w:p w:rsidRPr="00E95170" w:rsidR="076FDB99" w:rsidP="076FDB99" w:rsidRDefault="076FDB99" w14:paraId="1855D68B" w14:textId="5188E350"/>
    <w:p w:rsidR="00534532" w:rsidP="00B0714A" w:rsidRDefault="0C244B3C" w14:paraId="7DCCF0D6" w14:textId="2D6FCAF7">
      <w:pPr>
        <w:autoSpaceDE w:val="0"/>
      </w:pPr>
      <w:r w:rsidRPr="62AC89F7">
        <w:rPr>
          <w:b/>
          <w:bCs/>
        </w:rPr>
        <w:t>Yield</w:t>
      </w:r>
      <w:r w:rsidRPr="62AC89F7" w:rsidR="55D97E7B">
        <w:rPr>
          <w:b/>
          <w:bCs/>
        </w:rPr>
        <w:t>s</w:t>
      </w:r>
      <w:r w:rsidRPr="62AC89F7">
        <w:rPr>
          <w:b/>
          <w:bCs/>
        </w:rPr>
        <w:t xml:space="preserve"> substantial positive ecological impact in terms of scale and setting</w:t>
      </w:r>
      <w:r w:rsidR="5936082B">
        <w:t>.</w:t>
      </w:r>
      <w:r w:rsidR="1264A2CF">
        <w:t xml:space="preserve"> </w:t>
      </w:r>
      <w:r w:rsidR="66D34AD0">
        <w:t xml:space="preserve">DER will evaluate </w:t>
      </w:r>
      <w:r w:rsidR="1775278D">
        <w:t>the</w:t>
      </w:r>
      <w:r w:rsidR="375ED092">
        <w:t xml:space="preserve"> </w:t>
      </w:r>
      <w:r w:rsidRPr="62AC89F7" w:rsidR="613D5247">
        <w:rPr>
          <w:color w:val="000000" w:themeColor="text1"/>
        </w:rPr>
        <w:t xml:space="preserve">proposed </w:t>
      </w:r>
      <w:r w:rsidRPr="62AC89F7">
        <w:rPr>
          <w:color w:val="000000" w:themeColor="text1"/>
        </w:rPr>
        <w:t>project’s benefit to the environment</w:t>
      </w:r>
      <w:r>
        <w:t xml:space="preserve"> and the</w:t>
      </w:r>
      <w:r w:rsidR="66D34AD0">
        <w:t xml:space="preserve"> scale</w:t>
      </w:r>
      <w:r w:rsidR="7250038A">
        <w:t xml:space="preserve"> </w:t>
      </w:r>
      <w:r w:rsidR="792A0621">
        <w:t>of the project</w:t>
      </w:r>
      <w:r w:rsidR="7250038A">
        <w:t>. In terms of scale,</w:t>
      </w:r>
      <w:r w:rsidR="691D2C57">
        <w:t xml:space="preserve"> </w:t>
      </w:r>
      <w:r w:rsidR="7250038A">
        <w:t xml:space="preserve">higher scoring projects will </w:t>
      </w:r>
      <w:r w:rsidR="345F9936">
        <w:t xml:space="preserve">have a more </w:t>
      </w:r>
      <w:r w:rsidR="02EC9A1A">
        <w:t>significant</w:t>
      </w:r>
      <w:r w:rsidR="345F9936">
        <w:t xml:space="preserve"> impact (i.e.</w:t>
      </w:r>
      <w:r w:rsidR="00310EC7">
        <w:t>,</w:t>
      </w:r>
      <w:r w:rsidR="7250038A">
        <w:t xml:space="preserve"> more acr</w:t>
      </w:r>
      <w:r w:rsidR="1ACB5EB1">
        <w:t>es and provide greater connectivity gains</w:t>
      </w:r>
      <w:r w:rsidR="613D5247">
        <w:t>.</w:t>
      </w:r>
      <w:r w:rsidR="4EDA2314">
        <w:t xml:space="preserve"> </w:t>
      </w:r>
      <w:r w:rsidR="56BD54B9">
        <w:t xml:space="preserve">In terms of setting, </w:t>
      </w:r>
      <w:r w:rsidR="5E3F27A3">
        <w:t>h</w:t>
      </w:r>
      <w:r w:rsidR="0CB6A0AB">
        <w:t xml:space="preserve">igher scoring projects may include some or all of the following: </w:t>
      </w:r>
      <w:r w:rsidR="7A6621C5">
        <w:t>P</w:t>
      </w:r>
      <w:r w:rsidR="0CB6A0AB">
        <w:t>roxim</w:t>
      </w:r>
      <w:r w:rsidR="4EE310C5">
        <w:t>ity</w:t>
      </w:r>
      <w:r w:rsidR="0CB6A0AB">
        <w:t xml:space="preserve"> to protected land,</w:t>
      </w:r>
      <w:r w:rsidR="704B2BBA">
        <w:t xml:space="preserve"> location within a future marsh migration corridor,</w:t>
      </w:r>
      <w:r w:rsidR="0CB6A0AB">
        <w:t xml:space="preserve"> </w:t>
      </w:r>
      <w:r w:rsidR="302F2D4D">
        <w:t>pr</w:t>
      </w:r>
      <w:r>
        <w:t>esence of coldwater or diadromous fisheries</w:t>
      </w:r>
      <w:r w:rsidR="00220721">
        <w:t>,</w:t>
      </w:r>
      <w:r>
        <w:t xml:space="preserve"> mapped or potential endangered species habitat</w:t>
      </w:r>
      <w:r w:rsidR="00220721">
        <w:t>,</w:t>
      </w:r>
      <w:r>
        <w:t xml:space="preserve"> location is a </w:t>
      </w:r>
      <w:proofErr w:type="spellStart"/>
      <w:r>
        <w:t>BioMap</w:t>
      </w:r>
      <w:proofErr w:type="spellEnd"/>
      <w:r>
        <w:t xml:space="preserve"> Core habitat</w:t>
      </w:r>
      <w:r w:rsidR="00220721">
        <w:t>,</w:t>
      </w:r>
      <w:r>
        <w:t xml:space="preserve"> expected water quality improvements</w:t>
      </w:r>
      <w:r w:rsidR="00220721">
        <w:t>,</w:t>
      </w:r>
      <w:r>
        <w:t xml:space="preserve"> reconnected floodplains</w:t>
      </w:r>
      <w:r w:rsidR="23AD94EB">
        <w:t>, improve</w:t>
      </w:r>
      <w:r w:rsidR="31A20C4A">
        <w:t>d</w:t>
      </w:r>
      <w:r w:rsidR="23AD94EB">
        <w:t xml:space="preserve"> flow regime, enhanced habitat, elimination of hard engineered structures</w:t>
      </w:r>
      <w:r w:rsidR="32693EC1">
        <w:t xml:space="preserve"> and/or increased use of bioengineering,</w:t>
      </w:r>
      <w:r w:rsidR="23AD94EB">
        <w:t xml:space="preserve"> </w:t>
      </w:r>
      <w:r w:rsidR="101E726C">
        <w:t>re</w:t>
      </w:r>
      <w:r w:rsidR="2D4B39E7">
        <w:t>-</w:t>
      </w:r>
      <w:r w:rsidR="494CAB5F">
        <w:t>established</w:t>
      </w:r>
      <w:r w:rsidR="101E726C">
        <w:t xml:space="preserve"> </w:t>
      </w:r>
      <w:r w:rsidR="23AD94EB">
        <w:t xml:space="preserve">naturally </w:t>
      </w:r>
      <w:r w:rsidR="56E83C49">
        <w:t>vegetated</w:t>
      </w:r>
      <w:r w:rsidR="23AD94EB">
        <w:t xml:space="preserve"> riparian </w:t>
      </w:r>
      <w:r w:rsidR="7418FA75">
        <w:t xml:space="preserve">communities &amp; </w:t>
      </w:r>
      <w:r w:rsidR="23AD94EB">
        <w:t>buffer</w:t>
      </w:r>
      <w:r w:rsidR="3EE39DC2">
        <w:t xml:space="preserve"> corridors,</w:t>
      </w:r>
      <w:r w:rsidDel="23AD94EB">
        <w:t xml:space="preserve"> </w:t>
      </w:r>
      <w:r>
        <w:t>and floodwater storage</w:t>
      </w:r>
      <w:r w:rsidR="00CF6520">
        <w:t>,</w:t>
      </w:r>
      <w:r>
        <w:t xml:space="preserve"> and enhanced fish and wildlife habitat. </w:t>
      </w:r>
      <w:r w:rsidR="6442730B">
        <w:t xml:space="preserve">Cranberry bog </w:t>
      </w:r>
      <w:r w:rsidR="02C08F95">
        <w:t xml:space="preserve">and </w:t>
      </w:r>
      <w:r w:rsidR="00310EC7">
        <w:t>c</w:t>
      </w:r>
      <w:r w:rsidR="02C08F95">
        <w:t xml:space="preserve">oastal </w:t>
      </w:r>
      <w:r w:rsidR="00310EC7">
        <w:t>w</w:t>
      </w:r>
      <w:r w:rsidR="02C08F95">
        <w:t xml:space="preserve">etland restoration </w:t>
      </w:r>
      <w:r w:rsidR="6442730B">
        <w:t>projects</w:t>
      </w:r>
      <w:r w:rsidR="34501CBC">
        <w:t xml:space="preserve"> </w:t>
      </w:r>
      <w:r w:rsidR="3BA37915">
        <w:t xml:space="preserve">equal to or greater than </w:t>
      </w:r>
      <w:r w:rsidR="34501CBC">
        <w:t>10 acres of restored wetlands</w:t>
      </w:r>
      <w:r w:rsidR="23414C5F">
        <w:t xml:space="preserve"> area </w:t>
      </w:r>
      <w:r w:rsidR="47DB5925">
        <w:t xml:space="preserve">will </w:t>
      </w:r>
      <w:r w:rsidR="23414C5F">
        <w:t>receive preference</w:t>
      </w:r>
      <w:r w:rsidR="34501CBC">
        <w:t>.</w:t>
      </w:r>
      <w:r w:rsidR="5B03F46A">
        <w:t xml:space="preserve"> Dam removal </w:t>
      </w:r>
      <w:r w:rsidR="00310EC7">
        <w:t xml:space="preserve">and river restoration </w:t>
      </w:r>
      <w:r w:rsidR="5B03F46A">
        <w:t xml:space="preserve">projects that will restore a full range of riverine ecological processes </w:t>
      </w:r>
      <w:r w:rsidR="00E17FA5">
        <w:t xml:space="preserve">and those that involve multiple </w:t>
      </w:r>
      <w:r w:rsidR="00A7445C">
        <w:t>hydrologically connected</w:t>
      </w:r>
      <w:r w:rsidR="00E17FA5">
        <w:t xml:space="preserve"> dams </w:t>
      </w:r>
      <w:r w:rsidR="5B03F46A">
        <w:t>will receive preference.</w:t>
      </w:r>
      <w:r w:rsidR="003F2C82">
        <w:t xml:space="preserve"> </w:t>
      </w:r>
    </w:p>
    <w:p w:rsidRPr="00E95170" w:rsidR="00B0714A" w:rsidP="00B0714A" w:rsidRDefault="00B0714A" w14:paraId="542A4019" w14:textId="77777777">
      <w:pPr>
        <w:autoSpaceDE w:val="0"/>
        <w:rPr>
          <w:i/>
          <w:iCs/>
        </w:rPr>
      </w:pPr>
    </w:p>
    <w:p w:rsidRPr="00E95170" w:rsidR="00541CCE" w:rsidP="459541A7" w:rsidRDefault="00D439A7" w14:paraId="5F0D62D3" w14:textId="1B49B8CC">
      <w:pPr>
        <w:pStyle w:val="NoSpacing"/>
        <w:rPr>
          <w:rFonts w:ascii="Times New Roman" w:hAnsi="Times New Roman" w:cs="Times New Roman"/>
          <w:color w:val="000000" w:themeColor="text1"/>
          <w:sz w:val="24"/>
          <w:szCs w:val="24"/>
        </w:rPr>
      </w:pPr>
      <w:r w:rsidRPr="00E95170">
        <w:rPr>
          <w:rFonts w:ascii="Times New Roman" w:hAnsi="Times New Roman" w:cs="Times New Roman"/>
          <w:b/>
          <w:bCs/>
          <w:sz w:val="24"/>
          <w:szCs w:val="24"/>
        </w:rPr>
        <w:t>Reduces vulnerability and increases local resiliency to climate change (and sea level rise, if applicable)</w:t>
      </w:r>
      <w:r w:rsidRPr="00E95170">
        <w:rPr>
          <w:rFonts w:ascii="Times New Roman" w:hAnsi="Times New Roman" w:cs="Times New Roman"/>
          <w:sz w:val="24"/>
          <w:szCs w:val="24"/>
        </w:rPr>
        <w:t>. DER will evaluate the extent to which a completed project helps protect a community and environmental resources from anticipated impacts from</w:t>
      </w:r>
      <w:r w:rsidRPr="00E95170" w:rsidR="08D27420">
        <w:rPr>
          <w:rFonts w:ascii="Times New Roman" w:hAnsi="Times New Roman" w:cs="Times New Roman"/>
          <w:sz w:val="24"/>
          <w:szCs w:val="24"/>
        </w:rPr>
        <w:t xml:space="preserve"> a</w:t>
      </w:r>
      <w:r w:rsidRPr="00E95170">
        <w:rPr>
          <w:rFonts w:ascii="Times New Roman" w:hAnsi="Times New Roman" w:cs="Times New Roman"/>
          <w:sz w:val="24"/>
          <w:szCs w:val="24"/>
        </w:rPr>
        <w:t xml:space="preserve"> changing climate. Higher scoring projects will address current and future risks including public health and safety, flooding, drinking water protection, and aging and undersized infrastructure. </w:t>
      </w:r>
    </w:p>
    <w:p w:rsidRPr="00E95170" w:rsidR="00D439A7" w:rsidP="00D439A7" w:rsidRDefault="00D439A7" w14:paraId="24F34203" w14:textId="77777777">
      <w:pPr>
        <w:pStyle w:val="NoSpacing"/>
        <w:rPr>
          <w:rFonts w:ascii="Times New Roman" w:hAnsi="Times New Roman" w:cs="Times New Roman"/>
          <w:sz w:val="24"/>
          <w:szCs w:val="24"/>
        </w:rPr>
      </w:pPr>
    </w:p>
    <w:p w:rsidRPr="00E95170" w:rsidR="0065211F" w:rsidP="076FDB99" w:rsidRDefault="656BD7A2" w14:paraId="0F0134C4" w14:textId="2037636B">
      <w:pPr>
        <w:pStyle w:val="NoSpacing"/>
        <w:spacing w:line="259" w:lineRule="auto"/>
        <w:rPr>
          <w:rFonts w:ascii="Times New Roman" w:hAnsi="Times New Roman" w:cs="Times New Roman"/>
          <w:sz w:val="24"/>
          <w:szCs w:val="24"/>
        </w:rPr>
      </w:pPr>
      <w:r w:rsidRPr="78D590AF">
        <w:rPr>
          <w:rFonts w:ascii="Times New Roman" w:hAnsi="Times New Roman" w:cs="Times New Roman"/>
          <w:b/>
          <w:bCs/>
          <w:sz w:val="24"/>
          <w:szCs w:val="24"/>
        </w:rPr>
        <w:t>Provides public amenities, education, and public involvement opportunities</w:t>
      </w:r>
      <w:r w:rsidRPr="78D590AF">
        <w:rPr>
          <w:rFonts w:ascii="Times New Roman" w:hAnsi="Times New Roman" w:cs="Times New Roman"/>
          <w:sz w:val="24"/>
          <w:szCs w:val="24"/>
        </w:rPr>
        <w:t xml:space="preserve">. DER will evaluate the expected community benefits associated with the proposed project. Such benefits may include protected open space, </w:t>
      </w:r>
      <w:r w:rsidRPr="78D590AF" w:rsidR="396D366F">
        <w:rPr>
          <w:rFonts w:ascii="Times New Roman" w:hAnsi="Times New Roman" w:cs="Times New Roman"/>
          <w:sz w:val="24"/>
          <w:szCs w:val="24"/>
        </w:rPr>
        <w:t>greater access to</w:t>
      </w:r>
      <w:r w:rsidRPr="78D590AF" w:rsidR="6141C44E">
        <w:rPr>
          <w:rFonts w:ascii="Times New Roman" w:hAnsi="Times New Roman" w:cs="Times New Roman"/>
          <w:sz w:val="24"/>
          <w:szCs w:val="24"/>
        </w:rPr>
        <w:t xml:space="preserve"> natural resources</w:t>
      </w:r>
      <w:r w:rsidRPr="78D590AF" w:rsidR="396D366F">
        <w:rPr>
          <w:rFonts w:ascii="Times New Roman" w:hAnsi="Times New Roman" w:cs="Times New Roman"/>
          <w:sz w:val="24"/>
          <w:szCs w:val="24"/>
        </w:rPr>
        <w:t xml:space="preserve"> for the community</w:t>
      </w:r>
      <w:r w:rsidRPr="78D590AF" w:rsidR="76969493">
        <w:rPr>
          <w:rFonts w:ascii="Times New Roman" w:hAnsi="Times New Roman" w:cs="Times New Roman"/>
          <w:sz w:val="24"/>
          <w:szCs w:val="24"/>
        </w:rPr>
        <w:t xml:space="preserve"> especially for communities with limited access to open space</w:t>
      </w:r>
      <w:r w:rsidRPr="78D590AF" w:rsidR="396D366F">
        <w:rPr>
          <w:rFonts w:ascii="Times New Roman" w:hAnsi="Times New Roman" w:cs="Times New Roman"/>
          <w:sz w:val="24"/>
          <w:szCs w:val="24"/>
        </w:rPr>
        <w:t>,</w:t>
      </w:r>
      <w:r w:rsidRPr="78D590AF" w:rsidR="77BA4CBA">
        <w:rPr>
          <w:rFonts w:ascii="Times New Roman" w:hAnsi="Times New Roman" w:cs="Times New Roman"/>
          <w:sz w:val="24"/>
          <w:szCs w:val="24"/>
        </w:rPr>
        <w:t xml:space="preserve"> </w:t>
      </w:r>
      <w:r w:rsidRPr="78D590AF" w:rsidR="77BA4CBA">
        <w:rPr>
          <w:rFonts w:ascii="Times New Roman" w:hAnsi="Times New Roman" w:cs="Times New Roman"/>
          <w:color w:val="000000" w:themeColor="text1"/>
          <w:sz w:val="24"/>
          <w:szCs w:val="24"/>
        </w:rPr>
        <w:t>positive impact on the local economy,</w:t>
      </w:r>
      <w:r w:rsidRPr="78D590AF" w:rsidR="77BA4CBA">
        <w:rPr>
          <w:rFonts w:ascii="Times New Roman" w:hAnsi="Times New Roman" w:cs="Times New Roman"/>
          <w:sz w:val="24"/>
          <w:szCs w:val="24"/>
        </w:rPr>
        <w:t xml:space="preserve"> </w:t>
      </w:r>
      <w:r w:rsidRPr="78D590AF" w:rsidR="48700DF5">
        <w:rPr>
          <w:rFonts w:ascii="Times New Roman" w:hAnsi="Times New Roman" w:cs="Times New Roman"/>
          <w:sz w:val="24"/>
          <w:szCs w:val="24"/>
        </w:rPr>
        <w:t xml:space="preserve">opportunities to introduce and involve students and the public in restoration and stewardship activities, </w:t>
      </w:r>
      <w:r w:rsidRPr="78D590AF" w:rsidR="77BA4CBA">
        <w:rPr>
          <w:rFonts w:ascii="Times New Roman" w:hAnsi="Times New Roman" w:cs="Times New Roman"/>
          <w:sz w:val="24"/>
          <w:szCs w:val="24"/>
        </w:rPr>
        <w:t>or</w:t>
      </w:r>
      <w:r w:rsidRPr="78D590AF" w:rsidR="396D366F">
        <w:rPr>
          <w:rFonts w:ascii="Times New Roman" w:hAnsi="Times New Roman" w:cs="Times New Roman"/>
          <w:sz w:val="24"/>
          <w:szCs w:val="24"/>
        </w:rPr>
        <w:t xml:space="preserve"> </w:t>
      </w:r>
      <w:r w:rsidRPr="78D590AF" w:rsidR="778B9023">
        <w:rPr>
          <w:rFonts w:ascii="Times New Roman" w:hAnsi="Times New Roman" w:cs="Times New Roman"/>
          <w:sz w:val="24"/>
          <w:szCs w:val="24"/>
        </w:rPr>
        <w:t xml:space="preserve">increased </w:t>
      </w:r>
      <w:r w:rsidRPr="78D590AF" w:rsidR="1BCC8D4C">
        <w:rPr>
          <w:rFonts w:ascii="Times New Roman" w:hAnsi="Times New Roman" w:cs="Times New Roman"/>
          <w:sz w:val="24"/>
          <w:szCs w:val="24"/>
        </w:rPr>
        <w:t xml:space="preserve">access to recreational and other services for </w:t>
      </w:r>
      <w:r w:rsidRPr="78D590AF" w:rsidR="396D366F">
        <w:rPr>
          <w:rFonts w:ascii="Times New Roman" w:hAnsi="Times New Roman" w:cs="Times New Roman"/>
          <w:sz w:val="24"/>
          <w:szCs w:val="24"/>
        </w:rPr>
        <w:t xml:space="preserve">an underserved </w:t>
      </w:r>
      <w:r w:rsidRPr="78D590AF" w:rsidR="397685A7">
        <w:rPr>
          <w:rFonts w:ascii="Times New Roman" w:hAnsi="Times New Roman" w:cs="Times New Roman"/>
          <w:sz w:val="24"/>
          <w:szCs w:val="24"/>
        </w:rPr>
        <w:t xml:space="preserve">or environmental justice </w:t>
      </w:r>
      <w:r w:rsidRPr="78D590AF" w:rsidR="396D366F">
        <w:rPr>
          <w:rFonts w:ascii="Times New Roman" w:hAnsi="Times New Roman" w:cs="Times New Roman"/>
          <w:sz w:val="24"/>
          <w:szCs w:val="24"/>
        </w:rPr>
        <w:t>population</w:t>
      </w:r>
      <w:r w:rsidRPr="78D590AF" w:rsidR="77BA4CBA">
        <w:rPr>
          <w:rFonts w:ascii="Times New Roman" w:hAnsi="Times New Roman" w:cs="Times New Roman"/>
          <w:sz w:val="24"/>
          <w:szCs w:val="24"/>
        </w:rPr>
        <w:t>.</w:t>
      </w:r>
      <w:r w:rsidRPr="78D590AF" w:rsidR="5A6CD59A">
        <w:rPr>
          <w:rFonts w:ascii="Times New Roman" w:hAnsi="Times New Roman" w:cs="Times New Roman"/>
          <w:b/>
          <w:bCs/>
          <w:sz w:val="24"/>
          <w:szCs w:val="24"/>
        </w:rPr>
        <w:t xml:space="preserve"> </w:t>
      </w:r>
      <w:r w:rsidRPr="78D590AF">
        <w:rPr>
          <w:rFonts w:ascii="Times New Roman" w:hAnsi="Times New Roman" w:cs="Times New Roman"/>
          <w:sz w:val="24"/>
          <w:szCs w:val="24"/>
        </w:rPr>
        <w:t xml:space="preserve">Higher scoring projects will include </w:t>
      </w:r>
      <w:r w:rsidRPr="78D590AF" w:rsidR="5A6CD59A">
        <w:rPr>
          <w:rFonts w:ascii="Times New Roman" w:hAnsi="Times New Roman" w:cs="Times New Roman"/>
          <w:sz w:val="24"/>
          <w:szCs w:val="24"/>
        </w:rPr>
        <w:t>some of these</w:t>
      </w:r>
      <w:r w:rsidRPr="78D590AF">
        <w:rPr>
          <w:rFonts w:ascii="Times New Roman" w:hAnsi="Times New Roman" w:cs="Times New Roman"/>
          <w:sz w:val="24"/>
          <w:szCs w:val="24"/>
        </w:rPr>
        <w:t xml:space="preserve"> elements in current or future phases.</w:t>
      </w:r>
    </w:p>
    <w:p w:rsidRPr="00E95170" w:rsidR="00D439A7" w:rsidP="2A856E27" w:rsidRDefault="00D439A7" w14:paraId="665C7B8F" w14:textId="0A57203F"/>
    <w:p w:rsidRPr="00E95170" w:rsidR="000515D5" w:rsidP="48F73107" w:rsidRDefault="1BCFD4FD" w14:paraId="74013065" w14:textId="79B264B1">
      <w:pPr>
        <w:rPr>
          <w:b/>
          <w:bCs/>
          <w:color w:val="000000"/>
          <w:u w:val="single"/>
        </w:rPr>
      </w:pPr>
      <w:r w:rsidRPr="00E95170">
        <w:rPr>
          <w:b/>
          <w:bCs/>
          <w:color w:val="000000" w:themeColor="text1"/>
          <w:u w:val="single"/>
        </w:rPr>
        <w:t xml:space="preserve">Partner </w:t>
      </w:r>
      <w:r w:rsidRPr="00E95170" w:rsidR="000515D5">
        <w:rPr>
          <w:b/>
          <w:bCs/>
          <w:color w:val="000000" w:themeColor="text1"/>
          <w:u w:val="single"/>
        </w:rPr>
        <w:t>Capacity (</w:t>
      </w:r>
      <w:r w:rsidR="001C6E8A">
        <w:rPr>
          <w:b/>
          <w:bCs/>
          <w:color w:val="000000" w:themeColor="text1"/>
          <w:u w:val="single"/>
        </w:rPr>
        <w:t>25</w:t>
      </w:r>
      <w:r w:rsidRPr="00E95170" w:rsidR="79A472EB">
        <w:rPr>
          <w:b/>
          <w:bCs/>
          <w:color w:val="000000" w:themeColor="text1"/>
          <w:u w:val="single"/>
        </w:rPr>
        <w:t>%</w:t>
      </w:r>
      <w:r w:rsidRPr="00E95170" w:rsidR="000515D5">
        <w:rPr>
          <w:b/>
          <w:bCs/>
          <w:color w:val="000000" w:themeColor="text1"/>
          <w:u w:val="single"/>
        </w:rPr>
        <w:t>)</w:t>
      </w:r>
    </w:p>
    <w:p w:rsidRPr="00E95170" w:rsidR="00C760B6" w:rsidP="00C760B6" w:rsidRDefault="00C760B6" w14:paraId="2E0F5A1C" w14:textId="77777777">
      <w:pPr>
        <w:rPr>
          <w:b/>
          <w:bCs/>
        </w:rPr>
      </w:pPr>
    </w:p>
    <w:p w:rsidRPr="00E95170" w:rsidR="00D25A32" w:rsidP="2A856E27" w:rsidRDefault="61ACE849" w14:paraId="5559EC4F" w14:textId="62EB9B64">
      <w:pPr>
        <w:rPr>
          <w:i/>
          <w:iCs/>
        </w:rPr>
      </w:pPr>
      <w:r w:rsidRPr="00E95170">
        <w:rPr>
          <w:b/>
          <w:bCs/>
        </w:rPr>
        <w:t>Includes a project team with time, resources, experience, and leadership qualities to help complete the project</w:t>
      </w:r>
      <w:r w:rsidRPr="00E95170" w:rsidR="2FE6BC86">
        <w:t>.</w:t>
      </w:r>
      <w:r w:rsidRPr="00E95170" w:rsidR="69E36C4D">
        <w:t xml:space="preserve"> </w:t>
      </w:r>
      <w:r w:rsidRPr="00E95170" w:rsidR="1A8F55BD">
        <w:t xml:space="preserve">DER will </w:t>
      </w:r>
      <w:r w:rsidRPr="00E95170" w:rsidR="49AA7F05">
        <w:t>evaluate the</w:t>
      </w:r>
      <w:r w:rsidRPr="00E95170" w:rsidR="1A8F55BD">
        <w:t xml:space="preserve"> project team’s</w:t>
      </w:r>
      <w:r w:rsidRPr="00E95170" w:rsidR="49AA7F05">
        <w:t xml:space="preserve"> ability to help </w:t>
      </w:r>
      <w:r w:rsidRPr="00E95170">
        <w:t>get the project done.</w:t>
      </w:r>
      <w:r w:rsidRPr="00E95170" w:rsidR="2AB7DEC1">
        <w:t xml:space="preserve"> Higher scoring projects will include specific </w:t>
      </w:r>
      <w:r w:rsidRPr="00E95170">
        <w:t xml:space="preserve">actions </w:t>
      </w:r>
      <w:r w:rsidRPr="00E95170" w:rsidR="1B858A04">
        <w:t xml:space="preserve">from individuals and organizations </w:t>
      </w:r>
      <w:r w:rsidRPr="00E95170" w:rsidR="2AB7DEC1">
        <w:t xml:space="preserve">such as </w:t>
      </w:r>
      <w:r w:rsidRPr="00E95170">
        <w:t xml:space="preserve">local leadership, </w:t>
      </w:r>
      <w:r w:rsidRPr="00E95170" w:rsidR="368357D3">
        <w:t xml:space="preserve">partner </w:t>
      </w:r>
      <w:r w:rsidRPr="00E95170">
        <w:t xml:space="preserve">coordination, </w:t>
      </w:r>
      <w:r w:rsidRPr="00E95170" w:rsidR="252723C5">
        <w:t xml:space="preserve">project planning, </w:t>
      </w:r>
      <w:r w:rsidRPr="00E95170" w:rsidR="1B734721">
        <w:t xml:space="preserve">contracting, grant writing, fiscal management, </w:t>
      </w:r>
      <w:r w:rsidRPr="00E95170">
        <w:t>administration,</w:t>
      </w:r>
      <w:r w:rsidRPr="00E95170" w:rsidR="12A35E77">
        <w:t xml:space="preserve"> permitting, </w:t>
      </w:r>
      <w:r w:rsidRPr="00E95170" w:rsidR="00A3DE87">
        <w:t xml:space="preserve">data collection and monitoring, public outreach and education, public open space maintenance, </w:t>
      </w:r>
      <w:r w:rsidRPr="00E95170">
        <w:t>and more.</w:t>
      </w:r>
    </w:p>
    <w:p w:rsidRPr="00E95170" w:rsidR="00D25A32" w:rsidP="00175B12" w:rsidRDefault="00D25A32" w14:paraId="133168A0" w14:textId="77777777">
      <w:pPr>
        <w:rPr>
          <w:i/>
          <w:iCs/>
        </w:rPr>
      </w:pPr>
    </w:p>
    <w:p w:rsidRPr="00E95170" w:rsidR="00622660" w:rsidP="1648D577" w:rsidRDefault="74AF23AE" w14:paraId="388DBE97" w14:textId="49228C79">
      <w:pPr>
        <w:spacing w:line="259" w:lineRule="auto"/>
      </w:pPr>
      <w:r w:rsidRPr="602B1906">
        <w:rPr>
          <w:b/>
          <w:bCs/>
        </w:rPr>
        <w:t xml:space="preserve">Includes strong </w:t>
      </w:r>
      <w:r w:rsidRPr="602B1906" w:rsidR="5C033534">
        <w:rPr>
          <w:b/>
          <w:bCs/>
        </w:rPr>
        <w:t xml:space="preserve">partner </w:t>
      </w:r>
      <w:r w:rsidRPr="602B1906">
        <w:rPr>
          <w:b/>
          <w:bCs/>
        </w:rPr>
        <w:t>commitment and landowner support</w:t>
      </w:r>
      <w:r w:rsidR="2D510558">
        <w:t>.</w:t>
      </w:r>
      <w:r w:rsidR="63F8BEF6">
        <w:t xml:space="preserve"> </w:t>
      </w:r>
      <w:r w:rsidR="61EB1E88">
        <w:t xml:space="preserve">DER will evaluate landowner and </w:t>
      </w:r>
      <w:r w:rsidR="2BE3D8C1">
        <w:t xml:space="preserve">partner </w:t>
      </w:r>
      <w:r w:rsidR="61EB1E88">
        <w:t>involvement</w:t>
      </w:r>
      <w:r w:rsidR="46475AFF">
        <w:t xml:space="preserve"> in terms of site access, commitment to land protection and/or restoration, funding, time, and expected level of involvement and effort</w:t>
      </w:r>
      <w:r w:rsidR="61EB1E88">
        <w:t xml:space="preserve">. </w:t>
      </w:r>
      <w:r w:rsidR="5025FA23">
        <w:t>Higher scoring project</w:t>
      </w:r>
      <w:r w:rsidR="12911C9C">
        <w:t>s</w:t>
      </w:r>
      <w:r w:rsidR="5025FA23">
        <w:t xml:space="preserve"> will demonstrate c</w:t>
      </w:r>
      <w:r w:rsidR="15F2C58C">
        <w:t xml:space="preserve">ommitment from the key </w:t>
      </w:r>
      <w:r w:rsidR="469C5B4E">
        <w:t xml:space="preserve">partners and </w:t>
      </w:r>
      <w:r w:rsidR="15F2C58C">
        <w:t xml:space="preserve">stakeholder(s) (e.g., </w:t>
      </w:r>
      <w:r w:rsidR="29146B2D">
        <w:t>landowner</w:t>
      </w:r>
      <w:r w:rsidR="15F2C58C">
        <w:t>, dam owner/operator, municipal board)</w:t>
      </w:r>
      <w:r w:rsidR="4DCBFA31">
        <w:t>.</w:t>
      </w:r>
      <w:r w:rsidR="357CDF12">
        <w:t xml:space="preserve"> </w:t>
      </w:r>
      <w:r w:rsidR="26A47589">
        <w:t xml:space="preserve">Stakeholder commitment is best demonstrated </w:t>
      </w:r>
      <w:r w:rsidR="2507DA6C">
        <w:t xml:space="preserve">by including </w:t>
      </w:r>
      <w:r w:rsidR="26A47589">
        <w:t>written letters of support</w:t>
      </w:r>
      <w:r w:rsidR="1234F00E">
        <w:t xml:space="preserve"> in the application</w:t>
      </w:r>
      <w:r w:rsidR="26A47589">
        <w:t xml:space="preserve"> but may also take other forms.</w:t>
      </w:r>
      <w:r w:rsidR="40469EC0">
        <w:t xml:space="preserve"> </w:t>
      </w:r>
      <w:r w:rsidR="006E0561">
        <w:t>A</w:t>
      </w:r>
      <w:r w:rsidR="40469EC0">
        <w:t xml:space="preserve"> letter of </w:t>
      </w:r>
      <w:r w:rsidR="5BE7C0EE">
        <w:t xml:space="preserve">commitment </w:t>
      </w:r>
      <w:r w:rsidR="40469EC0">
        <w:t>from the landowner</w:t>
      </w:r>
      <w:r w:rsidR="002E6007">
        <w:t>(s)</w:t>
      </w:r>
      <w:r w:rsidR="40469EC0">
        <w:t xml:space="preserve"> (if not the applicant) is required.</w:t>
      </w:r>
    </w:p>
    <w:p w:rsidRPr="00E95170" w:rsidR="00622660" w:rsidP="000515D5" w:rsidRDefault="00622660" w14:paraId="16438D3B" w14:textId="77777777">
      <w:pPr>
        <w:autoSpaceDE w:val="0"/>
        <w:autoSpaceDN w:val="0"/>
        <w:adjustRightInd w:val="0"/>
        <w:ind w:left="540"/>
        <w:rPr>
          <w:color w:val="000000"/>
        </w:rPr>
      </w:pPr>
    </w:p>
    <w:p w:rsidRPr="00E95170" w:rsidR="000515D5" w:rsidP="6799186A" w:rsidRDefault="000515D5" w14:paraId="35E4E4E4" w14:textId="392C15EC">
      <w:pPr>
        <w:rPr>
          <w:b/>
          <w:bCs/>
          <w:color w:val="000000"/>
          <w:u w:val="single"/>
        </w:rPr>
      </w:pPr>
      <w:r w:rsidRPr="00E95170">
        <w:rPr>
          <w:b/>
          <w:bCs/>
          <w:color w:val="000000" w:themeColor="text1"/>
          <w:u w:val="single"/>
        </w:rPr>
        <w:t>Likelihood of Success (</w:t>
      </w:r>
      <w:r w:rsidRPr="76D70E8F" w:rsidR="00644A3D">
        <w:rPr>
          <w:b/>
          <w:bCs/>
          <w:color w:val="000000" w:themeColor="text1"/>
          <w:u w:val="single"/>
        </w:rPr>
        <w:t>25</w:t>
      </w:r>
      <w:r w:rsidRPr="76D70E8F" w:rsidR="7CFFE5BB">
        <w:rPr>
          <w:b/>
          <w:bCs/>
          <w:color w:val="000000" w:themeColor="text1"/>
          <w:u w:val="single"/>
        </w:rPr>
        <w:t>%</w:t>
      </w:r>
      <w:r w:rsidRPr="76D70E8F">
        <w:rPr>
          <w:b/>
          <w:bCs/>
          <w:color w:val="000000" w:themeColor="text1"/>
          <w:u w:val="single"/>
        </w:rPr>
        <w:t>)</w:t>
      </w:r>
    </w:p>
    <w:p w:rsidRPr="00E95170" w:rsidR="008175CA" w:rsidP="008175CA" w:rsidRDefault="008175CA" w14:paraId="0F5091AE" w14:textId="77777777">
      <w:pPr>
        <w:pStyle w:val="NoSpacing"/>
        <w:rPr>
          <w:rFonts w:ascii="Times New Roman" w:hAnsi="Times New Roman" w:cs="Times New Roman"/>
          <w:sz w:val="24"/>
          <w:szCs w:val="24"/>
        </w:rPr>
      </w:pPr>
    </w:p>
    <w:p w:rsidRPr="00E95170" w:rsidR="00414EEE" w:rsidP="076FDB99" w:rsidRDefault="2B98D6B5" w14:paraId="2EBE1F35" w14:textId="1EBFFDB9">
      <w:pPr>
        <w:pStyle w:val="NoSpacing"/>
        <w:rPr>
          <w:rFonts w:ascii="Times New Roman" w:hAnsi="Times New Roman" w:cs="Times New Roman"/>
          <w:sz w:val="24"/>
          <w:szCs w:val="24"/>
        </w:rPr>
      </w:pPr>
      <w:r w:rsidRPr="00E95170">
        <w:rPr>
          <w:rFonts w:ascii="Times New Roman" w:hAnsi="Times New Roman" w:cs="Times New Roman"/>
          <w:b/>
          <w:bCs/>
          <w:sz w:val="24"/>
          <w:szCs w:val="24"/>
        </w:rPr>
        <w:t>Does not involve significant</w:t>
      </w:r>
      <w:r w:rsidRPr="00E95170" w:rsidR="0EE1FB94">
        <w:rPr>
          <w:rFonts w:ascii="Times New Roman" w:hAnsi="Times New Roman" w:cs="Times New Roman"/>
          <w:b/>
          <w:bCs/>
          <w:sz w:val="24"/>
          <w:szCs w:val="24"/>
        </w:rPr>
        <w:t xml:space="preserve"> </w:t>
      </w:r>
      <w:r w:rsidRPr="00E95170" w:rsidR="699003F4">
        <w:rPr>
          <w:rFonts w:ascii="Times New Roman" w:hAnsi="Times New Roman" w:cs="Times New Roman"/>
          <w:b/>
          <w:bCs/>
          <w:sz w:val="24"/>
          <w:szCs w:val="24"/>
        </w:rPr>
        <w:t>feasibility issues that threaten project success</w:t>
      </w:r>
      <w:r w:rsidRPr="00E95170" w:rsidR="2A4027A2">
        <w:rPr>
          <w:rFonts w:ascii="Times New Roman" w:hAnsi="Times New Roman" w:cs="Times New Roman"/>
          <w:sz w:val="24"/>
          <w:szCs w:val="24"/>
        </w:rPr>
        <w:t>.</w:t>
      </w:r>
      <w:r w:rsidRPr="00E95170" w:rsidR="30B36B76">
        <w:rPr>
          <w:rFonts w:ascii="Times New Roman" w:hAnsi="Times New Roman" w:cs="Times New Roman"/>
          <w:sz w:val="24"/>
          <w:szCs w:val="24"/>
        </w:rPr>
        <w:t xml:space="preserve"> DER will evaluate</w:t>
      </w:r>
      <w:r w:rsidRPr="00E95170" w:rsidR="6AEA51CE">
        <w:rPr>
          <w:rFonts w:ascii="Times New Roman" w:hAnsi="Times New Roman" w:cs="Times New Roman"/>
          <w:sz w:val="24"/>
          <w:szCs w:val="24"/>
        </w:rPr>
        <w:t xml:space="preserve"> issues </w:t>
      </w:r>
      <w:r w:rsidRPr="00E95170" w:rsidR="1399609A">
        <w:rPr>
          <w:rFonts w:ascii="Times New Roman" w:hAnsi="Times New Roman" w:cs="Times New Roman"/>
          <w:sz w:val="24"/>
          <w:szCs w:val="24"/>
        </w:rPr>
        <w:t xml:space="preserve">associated with the project </w:t>
      </w:r>
      <w:r w:rsidRPr="00E95170" w:rsidR="6AEA51CE">
        <w:rPr>
          <w:rFonts w:ascii="Times New Roman" w:hAnsi="Times New Roman" w:cs="Times New Roman"/>
          <w:sz w:val="24"/>
          <w:szCs w:val="24"/>
        </w:rPr>
        <w:t>that could impact project</w:t>
      </w:r>
      <w:r w:rsidRPr="00E95170" w:rsidR="02DE27F5">
        <w:rPr>
          <w:rFonts w:ascii="Times New Roman" w:hAnsi="Times New Roman" w:cs="Times New Roman"/>
          <w:sz w:val="24"/>
          <w:szCs w:val="24"/>
        </w:rPr>
        <w:t xml:space="preserve"> completion</w:t>
      </w:r>
      <w:r w:rsidRPr="00E95170" w:rsidR="41C27662">
        <w:rPr>
          <w:rFonts w:ascii="Times New Roman" w:hAnsi="Times New Roman" w:cs="Times New Roman"/>
          <w:sz w:val="24"/>
          <w:szCs w:val="24"/>
        </w:rPr>
        <w:t xml:space="preserve"> </w:t>
      </w:r>
      <w:r w:rsidRPr="00E95170" w:rsidR="05BE3389">
        <w:rPr>
          <w:rFonts w:ascii="Times New Roman" w:hAnsi="Times New Roman" w:cs="Times New Roman"/>
          <w:sz w:val="24"/>
          <w:szCs w:val="24"/>
        </w:rPr>
        <w:t xml:space="preserve">or </w:t>
      </w:r>
      <w:r w:rsidRPr="00E95170" w:rsidR="6C21E3C1">
        <w:rPr>
          <w:rFonts w:ascii="Times New Roman" w:hAnsi="Times New Roman" w:cs="Times New Roman"/>
          <w:sz w:val="24"/>
          <w:szCs w:val="24"/>
        </w:rPr>
        <w:t xml:space="preserve">the likelihood of successful </w:t>
      </w:r>
      <w:r w:rsidRPr="00E95170" w:rsidR="05BE3389">
        <w:rPr>
          <w:rFonts w:ascii="Times New Roman" w:hAnsi="Times New Roman" w:cs="Times New Roman"/>
          <w:sz w:val="24"/>
          <w:szCs w:val="24"/>
        </w:rPr>
        <w:t>restoration</w:t>
      </w:r>
      <w:r w:rsidRPr="00E95170" w:rsidR="02DE27F5">
        <w:rPr>
          <w:rFonts w:ascii="Times New Roman" w:hAnsi="Times New Roman" w:cs="Times New Roman"/>
          <w:sz w:val="24"/>
          <w:szCs w:val="24"/>
        </w:rPr>
        <w:t>.</w:t>
      </w:r>
      <w:r w:rsidRPr="00E95170" w:rsidR="7D8D55CF">
        <w:rPr>
          <w:rFonts w:ascii="Times New Roman" w:hAnsi="Times New Roman" w:cs="Times New Roman"/>
          <w:sz w:val="24"/>
          <w:szCs w:val="24"/>
        </w:rPr>
        <w:t xml:space="preserve"> B</w:t>
      </w:r>
      <w:r w:rsidRPr="00E95170" w:rsidR="1758745B">
        <w:rPr>
          <w:rFonts w:ascii="Times New Roman" w:hAnsi="Times New Roman" w:cs="Times New Roman"/>
          <w:sz w:val="24"/>
          <w:szCs w:val="24"/>
        </w:rPr>
        <w:t xml:space="preserve">ased upon </w:t>
      </w:r>
      <w:r w:rsidRPr="00E95170" w:rsidR="050F32B3">
        <w:rPr>
          <w:rFonts w:ascii="Times New Roman" w:hAnsi="Times New Roman" w:cs="Times New Roman"/>
          <w:sz w:val="24"/>
          <w:szCs w:val="24"/>
        </w:rPr>
        <w:t xml:space="preserve">DER </w:t>
      </w:r>
      <w:r w:rsidRPr="00E95170" w:rsidR="1758745B">
        <w:rPr>
          <w:rFonts w:ascii="Times New Roman" w:hAnsi="Times New Roman" w:cs="Times New Roman"/>
          <w:sz w:val="24"/>
          <w:szCs w:val="24"/>
        </w:rPr>
        <w:t>experience</w:t>
      </w:r>
      <w:r w:rsidRPr="00E95170" w:rsidR="2B0DC088">
        <w:rPr>
          <w:rFonts w:ascii="Times New Roman" w:hAnsi="Times New Roman" w:cs="Times New Roman"/>
          <w:sz w:val="24"/>
          <w:szCs w:val="24"/>
        </w:rPr>
        <w:t>,</w:t>
      </w:r>
      <w:r w:rsidRPr="00E95170" w:rsidR="091C4218">
        <w:rPr>
          <w:rFonts w:ascii="Times New Roman" w:hAnsi="Times New Roman" w:cs="Times New Roman"/>
          <w:sz w:val="24"/>
          <w:szCs w:val="24"/>
        </w:rPr>
        <w:t xml:space="preserve"> </w:t>
      </w:r>
      <w:r w:rsidRPr="00E95170" w:rsidR="3E9C1B63">
        <w:rPr>
          <w:rFonts w:ascii="Times New Roman" w:hAnsi="Times New Roman" w:cs="Times New Roman"/>
          <w:sz w:val="24"/>
          <w:szCs w:val="24"/>
        </w:rPr>
        <w:t>t</w:t>
      </w:r>
      <w:r w:rsidRPr="00E95170" w:rsidR="6AEA51CE">
        <w:rPr>
          <w:rFonts w:ascii="Times New Roman" w:hAnsi="Times New Roman" w:cs="Times New Roman"/>
          <w:sz w:val="24"/>
          <w:szCs w:val="24"/>
        </w:rPr>
        <w:t xml:space="preserve">hese </w:t>
      </w:r>
      <w:r w:rsidRPr="00E95170" w:rsidR="46C7DEF7">
        <w:rPr>
          <w:rFonts w:ascii="Times New Roman" w:hAnsi="Times New Roman" w:cs="Times New Roman"/>
          <w:sz w:val="24"/>
          <w:szCs w:val="24"/>
        </w:rPr>
        <w:t xml:space="preserve">feasibility </w:t>
      </w:r>
      <w:r w:rsidRPr="00E95170" w:rsidR="5BFA1775">
        <w:rPr>
          <w:rFonts w:ascii="Times New Roman" w:hAnsi="Times New Roman" w:cs="Times New Roman"/>
          <w:sz w:val="24"/>
          <w:szCs w:val="24"/>
        </w:rPr>
        <w:t xml:space="preserve">issues </w:t>
      </w:r>
      <w:r w:rsidRPr="00E95170" w:rsidR="6AEA51CE">
        <w:rPr>
          <w:rFonts w:ascii="Times New Roman" w:hAnsi="Times New Roman" w:cs="Times New Roman"/>
          <w:sz w:val="24"/>
          <w:szCs w:val="24"/>
        </w:rPr>
        <w:t xml:space="preserve">may </w:t>
      </w:r>
      <w:r w:rsidRPr="00E95170" w:rsidR="4EC1C9FB">
        <w:rPr>
          <w:rFonts w:ascii="Times New Roman" w:hAnsi="Times New Roman" w:cs="Times New Roman"/>
          <w:sz w:val="24"/>
          <w:szCs w:val="24"/>
        </w:rPr>
        <w:t>be</w:t>
      </w:r>
      <w:r w:rsidRPr="00E95170" w:rsidR="596E0393">
        <w:rPr>
          <w:rFonts w:ascii="Times New Roman" w:hAnsi="Times New Roman" w:cs="Times New Roman"/>
          <w:sz w:val="24"/>
          <w:szCs w:val="24"/>
        </w:rPr>
        <w:t xml:space="preserve"> social</w:t>
      </w:r>
      <w:r w:rsidRPr="00E95170" w:rsidR="6AEA51CE">
        <w:rPr>
          <w:rFonts w:ascii="Times New Roman" w:hAnsi="Times New Roman" w:cs="Times New Roman"/>
          <w:sz w:val="24"/>
          <w:szCs w:val="24"/>
        </w:rPr>
        <w:t xml:space="preserve"> </w:t>
      </w:r>
      <w:r w:rsidRPr="00E95170" w:rsidR="6DB8D91E">
        <w:rPr>
          <w:rFonts w:ascii="Times New Roman" w:hAnsi="Times New Roman" w:eastAsia="Times New Roman" w:cs="Times New Roman"/>
          <w:sz w:val="24"/>
          <w:szCs w:val="24"/>
        </w:rPr>
        <w:t>(</w:t>
      </w:r>
      <w:r w:rsidRPr="00E95170" w:rsidR="12AA1A9F">
        <w:rPr>
          <w:rFonts w:ascii="Times New Roman" w:hAnsi="Times New Roman" w:eastAsia="Times New Roman" w:cs="Times New Roman"/>
          <w:sz w:val="24"/>
          <w:szCs w:val="24"/>
        </w:rPr>
        <w:t xml:space="preserve">e.g., </w:t>
      </w:r>
      <w:r w:rsidRPr="00E95170" w:rsidR="6DB8D91E">
        <w:rPr>
          <w:rFonts w:ascii="Times New Roman" w:hAnsi="Times New Roman" w:eastAsia="Times New Roman" w:cs="Times New Roman"/>
          <w:sz w:val="24"/>
          <w:szCs w:val="24"/>
        </w:rPr>
        <w:t>strong community opposition to work)</w:t>
      </w:r>
      <w:r w:rsidRPr="00E95170" w:rsidR="0FA33AE3">
        <w:rPr>
          <w:rFonts w:ascii="Times New Roman" w:hAnsi="Times New Roman" w:eastAsia="Times New Roman" w:cs="Times New Roman"/>
          <w:sz w:val="24"/>
          <w:szCs w:val="24"/>
        </w:rPr>
        <w:t>,</w:t>
      </w:r>
      <w:r w:rsidRPr="00E95170" w:rsidR="6DB8D91E">
        <w:rPr>
          <w:rFonts w:ascii="Times New Roman" w:hAnsi="Times New Roman" w:eastAsia="Times New Roman" w:cs="Times New Roman"/>
          <w:sz w:val="24"/>
          <w:szCs w:val="24"/>
        </w:rPr>
        <w:t xml:space="preserve"> </w:t>
      </w:r>
      <w:r w:rsidRPr="00E95170" w:rsidR="699003F4">
        <w:rPr>
          <w:rFonts w:ascii="Times New Roman" w:hAnsi="Times New Roman" w:cs="Times New Roman"/>
          <w:sz w:val="24"/>
          <w:szCs w:val="24"/>
        </w:rPr>
        <w:t>or technical</w:t>
      </w:r>
      <w:r w:rsidRPr="00E95170" w:rsidR="6DB8D91E">
        <w:rPr>
          <w:rFonts w:ascii="Times New Roman" w:hAnsi="Times New Roman" w:cs="Times New Roman"/>
          <w:sz w:val="24"/>
          <w:szCs w:val="24"/>
        </w:rPr>
        <w:t xml:space="preserve"> </w:t>
      </w:r>
      <w:r w:rsidRPr="00E95170" w:rsidR="1C33E1C3">
        <w:rPr>
          <w:rFonts w:ascii="Times New Roman" w:hAnsi="Times New Roman" w:cs="Times New Roman"/>
          <w:sz w:val="24"/>
          <w:szCs w:val="24"/>
        </w:rPr>
        <w:t>(</w:t>
      </w:r>
      <w:r w:rsidRPr="00E95170" w:rsidR="3D54496D">
        <w:rPr>
          <w:rFonts w:ascii="Times New Roman" w:hAnsi="Times New Roman" w:cs="Times New Roman"/>
          <w:sz w:val="24"/>
          <w:szCs w:val="24"/>
        </w:rPr>
        <w:t>e.g., significant</w:t>
      </w:r>
      <w:r w:rsidRPr="00E95170" w:rsidR="37A9F0B4">
        <w:rPr>
          <w:rFonts w:ascii="Times New Roman" w:hAnsi="Times New Roman" w:cs="Times New Roman"/>
          <w:sz w:val="24"/>
          <w:szCs w:val="24"/>
        </w:rPr>
        <w:t xml:space="preserve"> </w:t>
      </w:r>
      <w:r w:rsidRPr="00E95170" w:rsidR="1B1C154A">
        <w:rPr>
          <w:rFonts w:ascii="Times New Roman" w:hAnsi="Times New Roman" w:cs="Times New Roman"/>
          <w:sz w:val="24"/>
          <w:szCs w:val="24"/>
        </w:rPr>
        <w:t>infrastructure</w:t>
      </w:r>
      <w:r w:rsidRPr="00E95170" w:rsidR="21A47FC8">
        <w:rPr>
          <w:rFonts w:ascii="Times New Roman" w:hAnsi="Times New Roman" w:cs="Times New Roman"/>
          <w:sz w:val="24"/>
          <w:szCs w:val="24"/>
        </w:rPr>
        <w:t xml:space="preserve"> or pollution</w:t>
      </w:r>
      <w:r w:rsidRPr="00E95170" w:rsidR="5EC2520B">
        <w:rPr>
          <w:rFonts w:ascii="Times New Roman" w:hAnsi="Times New Roman" w:cs="Times New Roman"/>
          <w:sz w:val="24"/>
          <w:szCs w:val="24"/>
        </w:rPr>
        <w:t>)</w:t>
      </w:r>
      <w:r w:rsidRPr="00E95170" w:rsidR="1B1C154A">
        <w:rPr>
          <w:rFonts w:ascii="Times New Roman" w:hAnsi="Times New Roman" w:cs="Times New Roman"/>
          <w:sz w:val="24"/>
          <w:szCs w:val="24"/>
        </w:rPr>
        <w:t xml:space="preserve">. </w:t>
      </w:r>
      <w:r w:rsidRPr="00E95170" w:rsidR="1758745B">
        <w:rPr>
          <w:rFonts w:ascii="Times New Roman" w:hAnsi="Times New Roman" w:cs="Times New Roman"/>
          <w:sz w:val="24"/>
          <w:szCs w:val="24"/>
        </w:rPr>
        <w:t xml:space="preserve">Higher scoring projects will </w:t>
      </w:r>
      <w:r w:rsidRPr="00E95170" w:rsidR="6A5F9A10">
        <w:rPr>
          <w:rFonts w:ascii="Times New Roman" w:hAnsi="Times New Roman" w:cs="Times New Roman"/>
          <w:sz w:val="24"/>
          <w:szCs w:val="24"/>
        </w:rPr>
        <w:t xml:space="preserve">have </w:t>
      </w:r>
      <w:r w:rsidRPr="00E95170" w:rsidR="56A6B9AD">
        <w:rPr>
          <w:rFonts w:ascii="Times New Roman" w:hAnsi="Times New Roman" w:cs="Times New Roman"/>
          <w:sz w:val="24"/>
          <w:szCs w:val="24"/>
        </w:rPr>
        <w:t xml:space="preserve">no or limited significant </w:t>
      </w:r>
      <w:r w:rsidRPr="00E95170" w:rsidR="6FF79560">
        <w:rPr>
          <w:rFonts w:ascii="Times New Roman" w:hAnsi="Times New Roman" w:cs="Times New Roman"/>
          <w:sz w:val="24"/>
          <w:szCs w:val="24"/>
        </w:rPr>
        <w:t>feasibility issues that threaten project success</w:t>
      </w:r>
      <w:r w:rsidRPr="00E95170" w:rsidR="1B038499">
        <w:rPr>
          <w:rFonts w:ascii="Times New Roman" w:hAnsi="Times New Roman" w:cs="Times New Roman"/>
          <w:sz w:val="24"/>
          <w:szCs w:val="24"/>
        </w:rPr>
        <w:t xml:space="preserve"> or </w:t>
      </w:r>
      <w:r w:rsidRPr="00E95170" w:rsidR="00276BAC">
        <w:rPr>
          <w:rFonts w:ascii="Times New Roman" w:hAnsi="Times New Roman" w:cs="Times New Roman"/>
          <w:sz w:val="24"/>
          <w:szCs w:val="24"/>
        </w:rPr>
        <w:t>provide information</w:t>
      </w:r>
      <w:r w:rsidRPr="00E95170" w:rsidR="1B038499">
        <w:rPr>
          <w:rFonts w:ascii="Times New Roman" w:hAnsi="Times New Roman" w:cs="Times New Roman"/>
          <w:sz w:val="24"/>
          <w:szCs w:val="24"/>
        </w:rPr>
        <w:t xml:space="preserve"> on how potential known issues can be </w:t>
      </w:r>
      <w:r w:rsidRPr="00E95170" w:rsidR="75A58796">
        <w:rPr>
          <w:rFonts w:ascii="Times New Roman" w:hAnsi="Times New Roman" w:cs="Times New Roman"/>
          <w:sz w:val="24"/>
          <w:szCs w:val="24"/>
        </w:rPr>
        <w:t xml:space="preserve">reduced </w:t>
      </w:r>
      <w:r w:rsidRPr="00E95170" w:rsidR="1B038499">
        <w:rPr>
          <w:rFonts w:ascii="Times New Roman" w:hAnsi="Times New Roman" w:cs="Times New Roman"/>
          <w:sz w:val="24"/>
          <w:szCs w:val="24"/>
        </w:rPr>
        <w:t>(i.e.</w:t>
      </w:r>
      <w:r w:rsidR="00856590">
        <w:rPr>
          <w:rFonts w:ascii="Times New Roman" w:hAnsi="Times New Roman" w:cs="Times New Roman"/>
          <w:sz w:val="24"/>
          <w:szCs w:val="24"/>
        </w:rPr>
        <w:t>,</w:t>
      </w:r>
      <w:r w:rsidRPr="00E95170" w:rsidR="1B038499">
        <w:rPr>
          <w:rFonts w:ascii="Times New Roman" w:hAnsi="Times New Roman" w:cs="Times New Roman"/>
          <w:sz w:val="24"/>
          <w:szCs w:val="24"/>
        </w:rPr>
        <w:t xml:space="preserve"> willingness of a utility company to relocate infrastructure).</w:t>
      </w:r>
      <w:r w:rsidRPr="00E95170" w:rsidR="643BF63C">
        <w:rPr>
          <w:rFonts w:ascii="Times New Roman" w:hAnsi="Times New Roman" w:cs="Times New Roman"/>
          <w:sz w:val="24"/>
          <w:szCs w:val="24"/>
        </w:rPr>
        <w:t xml:space="preserve"> </w:t>
      </w:r>
      <w:r w:rsidRPr="00E95170" w:rsidR="6FF79560">
        <w:rPr>
          <w:rFonts w:ascii="Times New Roman" w:hAnsi="Times New Roman" w:cs="Times New Roman"/>
          <w:sz w:val="24"/>
          <w:szCs w:val="24"/>
        </w:rPr>
        <w:t>Potential feasibility issues do not disqualify a project</w:t>
      </w:r>
      <w:r w:rsidRPr="00E95170" w:rsidR="44C30CCA">
        <w:rPr>
          <w:rFonts w:ascii="Times New Roman" w:hAnsi="Times New Roman" w:cs="Times New Roman"/>
          <w:sz w:val="24"/>
          <w:szCs w:val="24"/>
        </w:rPr>
        <w:t xml:space="preserve"> but </w:t>
      </w:r>
      <w:r w:rsidRPr="00E95170" w:rsidR="00D758AC">
        <w:rPr>
          <w:rFonts w:ascii="Times New Roman" w:hAnsi="Times New Roman" w:cs="Times New Roman"/>
          <w:sz w:val="24"/>
          <w:szCs w:val="24"/>
        </w:rPr>
        <w:t>will likely result in a lower score under this criterion</w:t>
      </w:r>
      <w:r w:rsidRPr="00E95170" w:rsidR="00DB2A68">
        <w:rPr>
          <w:rFonts w:ascii="Times New Roman" w:hAnsi="Times New Roman" w:cs="Times New Roman"/>
          <w:sz w:val="24"/>
          <w:szCs w:val="24"/>
        </w:rPr>
        <w:t>.</w:t>
      </w:r>
    </w:p>
    <w:p w:rsidRPr="00E95170" w:rsidR="00020D08" w:rsidP="006B2D89" w:rsidRDefault="00020D08" w14:paraId="13F87D5D" w14:textId="237B6EFA">
      <w:pPr>
        <w:autoSpaceDE w:val="0"/>
      </w:pPr>
    </w:p>
    <w:p w:rsidRPr="00E95170" w:rsidR="00DF676C" w:rsidP="076FDB99" w:rsidRDefault="68CB0C90" w14:paraId="1DD87C32" w14:textId="72D50FC5">
      <w:pPr>
        <w:autoSpaceDE w:val="0"/>
      </w:pPr>
      <w:r w:rsidRPr="00E95170">
        <w:rPr>
          <w:b/>
          <w:bCs/>
        </w:rPr>
        <w:t>Includes project elements likely to lead to successful fundraising</w:t>
      </w:r>
      <w:r w:rsidRPr="00E95170">
        <w:t xml:space="preserve">. DER will evaluate whether the benefits or setting of a project </w:t>
      </w:r>
      <w:r w:rsidR="003559A7">
        <w:t>are</w:t>
      </w:r>
      <w:r w:rsidRPr="00E95170" w:rsidR="003559A7">
        <w:t xml:space="preserve"> </w:t>
      </w:r>
      <w:r w:rsidRPr="00E95170">
        <w:t>likely to contribute to future fundraising success from known sources. Higher scoring project</w:t>
      </w:r>
      <w:r w:rsidR="003559A7">
        <w:t>s</w:t>
      </w:r>
      <w:r w:rsidRPr="00E95170">
        <w:t xml:space="preserve"> will include one or more elements that are attractive to primary funders for restoration work. For </w:t>
      </w:r>
      <w:r w:rsidRPr="00E95170" w:rsidR="00E81353">
        <w:t>example,</w:t>
      </w:r>
      <w:r w:rsidRPr="00E95170">
        <w:t xml:space="preserve"> DER is aware of funding opportunities for projects that have benefits for commercially/recreationally important fisheries, rare species habitat,</w:t>
      </w:r>
      <w:r w:rsidRPr="00E95170" w:rsidR="7444B0E7">
        <w:t xml:space="preserve"> Environmental Justice populations,</w:t>
      </w:r>
      <w:r w:rsidRPr="00E95170">
        <w:t xml:space="preserve"> </w:t>
      </w:r>
      <w:r w:rsidRPr="00E95170" w:rsidR="221C5163">
        <w:t xml:space="preserve">or </w:t>
      </w:r>
      <w:r w:rsidRPr="00E95170">
        <w:t xml:space="preserve">have approaches that build </w:t>
      </w:r>
      <w:r w:rsidRPr="00E95170" w:rsidR="26FB25DD">
        <w:t>climate</w:t>
      </w:r>
      <w:r w:rsidRPr="00E95170">
        <w:t xml:space="preserve"> resiliency (</w:t>
      </w:r>
      <w:r w:rsidR="005B7B10">
        <w:t>e.g.,</w:t>
      </w:r>
      <w:r w:rsidRPr="00E95170">
        <w:t xml:space="preserve"> reduce flooding). </w:t>
      </w:r>
    </w:p>
    <w:p w:rsidRPr="00E95170" w:rsidR="076FDB99" w:rsidP="076FDB99" w:rsidRDefault="076FDB99" w14:paraId="267BB5AA" w14:textId="107E8A67"/>
    <w:p w:rsidRPr="00E95170" w:rsidR="00403526" w:rsidP="002F4CD9" w:rsidRDefault="5F574D8C" w14:paraId="43AAC760" w14:textId="6EE2CD86">
      <w:pPr>
        <w:autoSpaceDE w:val="0"/>
      </w:pPr>
      <w:r w:rsidRPr="602B1906">
        <w:rPr>
          <w:b/>
          <w:bCs/>
        </w:rPr>
        <w:t>H</w:t>
      </w:r>
      <w:r w:rsidRPr="602B1906" w:rsidR="73C5FCDD">
        <w:rPr>
          <w:b/>
          <w:bCs/>
        </w:rPr>
        <w:t>as limited need for</w:t>
      </w:r>
      <w:r w:rsidRPr="602B1906" w:rsidR="2F730AFD">
        <w:rPr>
          <w:b/>
          <w:bCs/>
        </w:rPr>
        <w:t xml:space="preserve"> </w:t>
      </w:r>
      <w:r w:rsidRPr="602B1906" w:rsidR="78EA0509">
        <w:rPr>
          <w:b/>
          <w:bCs/>
        </w:rPr>
        <w:t>on-going operations and maintenance</w:t>
      </w:r>
      <w:r w:rsidR="002F4CD9">
        <w:t>.</w:t>
      </w:r>
      <w:r w:rsidR="46A95C6C">
        <w:t xml:space="preserve"> DER will assess</w:t>
      </w:r>
      <w:r w:rsidR="219542D6">
        <w:t xml:space="preserve"> </w:t>
      </w:r>
      <w:r w:rsidR="79FA19E3">
        <w:t>a</w:t>
      </w:r>
      <w:r w:rsidR="219542D6">
        <w:t xml:space="preserve"> </w:t>
      </w:r>
      <w:r w:rsidR="46A95C6C">
        <w:t>project</w:t>
      </w:r>
      <w:r w:rsidR="0918ADF6">
        <w:t>’</w:t>
      </w:r>
      <w:r w:rsidR="46A95C6C">
        <w:t>s need for ongoing maintenance</w:t>
      </w:r>
      <w:r w:rsidR="01AA835D">
        <w:t xml:space="preserve"> </w:t>
      </w:r>
      <w:r w:rsidR="2C81D0E3">
        <w:t xml:space="preserve">after </w:t>
      </w:r>
      <w:r w:rsidR="01AA835D">
        <w:t>implementation</w:t>
      </w:r>
      <w:r w:rsidR="73D529E2">
        <w:t>,</w:t>
      </w:r>
      <w:r w:rsidR="0659A7BE">
        <w:t xml:space="preserve"> in consideration of project type</w:t>
      </w:r>
      <w:r w:rsidR="78EA0509">
        <w:t xml:space="preserve">. </w:t>
      </w:r>
      <w:r w:rsidR="0659A7BE">
        <w:t>Higher scoring</w:t>
      </w:r>
      <w:r w:rsidDel="00040D13" w:rsidR="7FEDA978">
        <w:t xml:space="preserve"> </w:t>
      </w:r>
      <w:r w:rsidR="7FEDA978">
        <w:t>projects</w:t>
      </w:r>
      <w:r w:rsidR="6D2898F2">
        <w:t>, for example,</w:t>
      </w:r>
      <w:r w:rsidR="7FEDA978">
        <w:t xml:space="preserve"> </w:t>
      </w:r>
      <w:r w:rsidR="0659A7BE">
        <w:t xml:space="preserve">will </w:t>
      </w:r>
      <w:r w:rsidR="4C8D2C97">
        <w:t>involve only limited on-going maintenance, such as invasive plant management.</w:t>
      </w:r>
    </w:p>
    <w:p w:rsidRPr="00E95170" w:rsidR="002F4CD9" w:rsidP="002F4CD9" w:rsidRDefault="002F4CD9" w14:paraId="52A2A862" w14:textId="77777777">
      <w:pPr>
        <w:autoSpaceDE w:val="0"/>
      </w:pPr>
    </w:p>
    <w:p w:rsidRPr="00E95170" w:rsidR="00D4505B" w:rsidP="00046D56" w:rsidRDefault="00D4505B" w14:paraId="5E9DB285" w14:textId="77777777">
      <w:pPr>
        <w:pStyle w:val="Subtitle"/>
        <w:spacing w:line="280" w:lineRule="exact"/>
        <w:jc w:val="left"/>
        <w:rPr>
          <w:b w:val="0"/>
          <w:bCs w:val="0"/>
          <w:i w:val="0"/>
        </w:rPr>
      </w:pPr>
    </w:p>
    <w:p w:rsidRPr="00E95170" w:rsidR="000F3541" w:rsidP="00D4505B" w:rsidRDefault="00A05C69" w14:paraId="75968C83" w14:textId="24F11624">
      <w:pPr>
        <w:overflowPunct w:val="0"/>
        <w:autoSpaceDE w:val="0"/>
        <w:autoSpaceDN w:val="0"/>
        <w:jc w:val="center"/>
        <w:rPr>
          <w:b/>
        </w:rPr>
      </w:pPr>
      <w:r w:rsidRPr="00E95170">
        <w:rPr>
          <w:b/>
        </w:rPr>
        <w:t>5</w:t>
      </w:r>
      <w:r w:rsidRPr="00E95170" w:rsidR="0063055F">
        <w:rPr>
          <w:b/>
        </w:rPr>
        <w:t>.</w:t>
      </w:r>
      <w:r w:rsidRPr="00E95170">
        <w:rPr>
          <w:b/>
        </w:rPr>
        <w:t xml:space="preserve"> </w:t>
      </w:r>
      <w:r w:rsidRPr="00E95170" w:rsidR="004F48FC">
        <w:rPr>
          <w:b/>
        </w:rPr>
        <w:t xml:space="preserve">DEADLINES AND </w:t>
      </w:r>
      <w:r w:rsidRPr="00E95170" w:rsidR="000F3541">
        <w:rPr>
          <w:b/>
        </w:rPr>
        <w:t>PROCUREMENT CALENDAR</w:t>
      </w:r>
    </w:p>
    <w:p w:rsidRPr="00E95170" w:rsidR="00D4505B" w:rsidRDefault="00D4505B" w14:paraId="40982E45" w14:textId="77777777">
      <w:pPr>
        <w:overflowPunct w:val="0"/>
        <w:autoSpaceDE w:val="0"/>
        <w:autoSpaceDN w:val="0"/>
        <w:rPr>
          <w:b/>
        </w:rPr>
      </w:pPr>
    </w:p>
    <w:p w:rsidRPr="00E95170" w:rsidR="00484973" w:rsidP="290DF63F" w:rsidRDefault="2178DE1B" w14:paraId="4278AD59" w14:textId="382D8D6A">
      <w:pPr>
        <w:tabs>
          <w:tab w:val="left" w:pos="720"/>
          <w:tab w:val="left" w:pos="1440"/>
          <w:tab w:val="left" w:pos="2160"/>
          <w:tab w:val="left" w:pos="2880"/>
          <w:tab w:val="left" w:pos="3600"/>
          <w:tab w:val="left" w:pos="3870"/>
        </w:tabs>
        <w:suppressAutoHyphens/>
        <w:contextualSpacing/>
      </w:pPr>
      <w:r w:rsidRPr="290DF63F">
        <w:rPr>
          <w:b/>
          <w:bCs/>
        </w:rPr>
        <w:t>5</w:t>
      </w:r>
      <w:r w:rsidRPr="290DF63F" w:rsidR="78A9BFA8">
        <w:rPr>
          <w:b/>
          <w:bCs/>
        </w:rPr>
        <w:t>A.</w:t>
      </w:r>
      <w:r w:rsidR="78A9BFA8">
        <w:t xml:space="preserve"> </w:t>
      </w:r>
      <w:r>
        <w:tab/>
      </w:r>
      <w:r w:rsidRPr="00954C69" w:rsidR="6C72EE58">
        <w:rPr>
          <w:b/>
          <w:bCs/>
        </w:rPr>
        <w:t>Pre-RFR Period:</w:t>
      </w:r>
      <w:r w:rsidR="6C72EE58">
        <w:t xml:space="preserve"> Between </w:t>
      </w:r>
      <w:r w:rsidR="00614C94">
        <w:t xml:space="preserve">11:00AM on </w:t>
      </w:r>
      <w:r w:rsidR="00824017">
        <w:t>March 29, 2021</w:t>
      </w:r>
      <w:r w:rsidR="6C72EE58">
        <w:t xml:space="preserve"> and </w:t>
      </w:r>
      <w:r w:rsidR="00614C94">
        <w:t>5:00PM on April 16, 2021</w:t>
      </w:r>
      <w:r w:rsidR="6C72EE58">
        <w:t>. DER will be able to discuss and answer any questions regarding proposed projects; especially questions regarding potential ecological</w:t>
      </w:r>
      <w:r w:rsidR="015BB33C">
        <w:t xml:space="preserve"> value. We encourage applicants to contact DER to discuss possible projects during this period: </w:t>
      </w:r>
    </w:p>
    <w:p w:rsidRPr="00E95170" w:rsidR="00484973" w:rsidP="290DF63F" w:rsidRDefault="00484973" w14:paraId="3B709517" w14:textId="6AC705C0">
      <w:pPr>
        <w:tabs>
          <w:tab w:val="left" w:pos="720"/>
          <w:tab w:val="left" w:pos="1440"/>
          <w:tab w:val="left" w:pos="2160"/>
          <w:tab w:val="left" w:pos="2880"/>
          <w:tab w:val="left" w:pos="3600"/>
          <w:tab w:val="left" w:pos="3870"/>
        </w:tabs>
        <w:suppressAutoHyphens/>
        <w:contextualSpacing/>
      </w:pPr>
    </w:p>
    <w:p w:rsidRPr="00E95170" w:rsidR="00484973" w:rsidP="00B0714A" w:rsidRDefault="40E152F7" w14:paraId="67081022" w14:textId="1AF4B0A3">
      <w:pPr>
        <w:pStyle w:val="ListParagraph"/>
        <w:numPr>
          <w:ilvl w:val="0"/>
          <w:numId w:val="39"/>
        </w:numPr>
        <w:tabs>
          <w:tab w:val="left" w:pos="720"/>
          <w:tab w:val="left" w:pos="1440"/>
          <w:tab w:val="left" w:pos="2160"/>
          <w:tab w:val="left" w:pos="2880"/>
          <w:tab w:val="left" w:pos="3600"/>
          <w:tab w:val="left" w:pos="3870"/>
        </w:tabs>
        <w:suppressAutoHyphens/>
        <w:contextualSpacing/>
      </w:pPr>
      <w:r>
        <w:t>Cranberry bog wetland restoration projects- contact</w:t>
      </w:r>
      <w:r w:rsidR="2170FF7D">
        <w:t xml:space="preserve"> Alex Hackman, </w:t>
      </w:r>
      <w:hyperlink w:history="1" r:id="rId15">
        <w:r w:rsidRPr="14EACA10" w:rsidR="2170FF7D">
          <w:rPr>
            <w:rStyle w:val="Hyperlink"/>
          </w:rPr>
          <w:t>alex.hackman@mass.gov</w:t>
        </w:r>
      </w:hyperlink>
      <w:r w:rsidR="2170FF7D">
        <w:t>, or 802-318-6915.</w:t>
      </w:r>
    </w:p>
    <w:p w:rsidRPr="00E95170" w:rsidR="00484973" w:rsidP="00B0714A" w:rsidRDefault="015BB33C" w14:paraId="40E9D934" w14:textId="55769BB3">
      <w:pPr>
        <w:pStyle w:val="ListParagraph"/>
        <w:numPr>
          <w:ilvl w:val="0"/>
          <w:numId w:val="39"/>
        </w:numPr>
        <w:tabs>
          <w:tab w:val="left" w:pos="720"/>
          <w:tab w:val="left" w:pos="1440"/>
          <w:tab w:val="left" w:pos="2160"/>
          <w:tab w:val="left" w:pos="2880"/>
          <w:tab w:val="left" w:pos="3600"/>
          <w:tab w:val="left" w:pos="3870"/>
        </w:tabs>
        <w:suppressAutoHyphens/>
        <w:contextualSpacing/>
      </w:pPr>
      <w:r>
        <w:t>Dam removal and river restoration projects- contact</w:t>
      </w:r>
      <w:r w:rsidR="00B0714A">
        <w:t xml:space="preserve"> Nick Wildman, </w:t>
      </w:r>
      <w:hyperlink w:history="1" r:id="rId16">
        <w:r w:rsidRPr="00BD0058" w:rsidR="00B0714A">
          <w:rPr>
            <w:rStyle w:val="Hyperlink"/>
          </w:rPr>
          <w:t>nick.wildman@mass.gov</w:t>
        </w:r>
      </w:hyperlink>
    </w:p>
    <w:p w:rsidRPr="00E95170" w:rsidR="00484973" w:rsidP="00B0714A" w:rsidRDefault="015BB33C" w14:paraId="48C7FA4F" w14:textId="337BD09F">
      <w:pPr>
        <w:pStyle w:val="ListParagraph"/>
        <w:numPr>
          <w:ilvl w:val="0"/>
          <w:numId w:val="39"/>
        </w:numPr>
        <w:tabs>
          <w:tab w:val="left" w:pos="720"/>
          <w:tab w:val="left" w:pos="1440"/>
          <w:tab w:val="left" w:pos="2160"/>
          <w:tab w:val="left" w:pos="2880"/>
          <w:tab w:val="left" w:pos="3600"/>
          <w:tab w:val="left" w:pos="3870"/>
        </w:tabs>
        <w:suppressAutoHyphens/>
        <w:contextualSpacing/>
      </w:pPr>
      <w:r>
        <w:t xml:space="preserve">Coastal wetland restoration projects- contact </w:t>
      </w:r>
      <w:r w:rsidR="00B0714A">
        <w:t xml:space="preserve">Georgeann Keer, </w:t>
      </w:r>
      <w:hyperlink w:history="1" r:id="rId17">
        <w:r w:rsidRPr="00BD0058" w:rsidR="00BD0058">
          <w:rPr>
            <w:rStyle w:val="Hyperlink"/>
          </w:rPr>
          <w:t>g</w:t>
        </w:r>
        <w:r w:rsidRPr="00BD0058" w:rsidR="00B0714A">
          <w:rPr>
            <w:rStyle w:val="Hyperlink"/>
          </w:rPr>
          <w:t>eorgeann.keer@mass.gov</w:t>
        </w:r>
      </w:hyperlink>
      <w:r w:rsidR="2178DE1B">
        <w:tab/>
      </w:r>
    </w:p>
    <w:p w:rsidRPr="00E95170" w:rsidR="00484973" w:rsidP="290DF63F" w:rsidRDefault="00484973" w14:paraId="33B9F2F1" w14:textId="33334FC0">
      <w:pPr>
        <w:tabs>
          <w:tab w:val="left" w:pos="720"/>
          <w:tab w:val="left" w:pos="1440"/>
          <w:tab w:val="left" w:pos="2160"/>
          <w:tab w:val="left" w:pos="2880"/>
          <w:tab w:val="left" w:pos="3600"/>
          <w:tab w:val="left" w:pos="3870"/>
        </w:tabs>
        <w:suppressAutoHyphens/>
        <w:contextualSpacing/>
      </w:pPr>
    </w:p>
    <w:p w:rsidRPr="00E95170" w:rsidR="00484973" w:rsidP="290DF63F" w:rsidRDefault="69CAF1D5" w14:paraId="3B2DDE7A" w14:textId="340F4186">
      <w:pPr>
        <w:tabs>
          <w:tab w:val="left" w:pos="720"/>
          <w:tab w:val="left" w:pos="1440"/>
          <w:tab w:val="left" w:pos="2160"/>
          <w:tab w:val="left" w:pos="2880"/>
          <w:tab w:val="left" w:pos="3600"/>
          <w:tab w:val="left" w:pos="3870"/>
        </w:tabs>
        <w:suppressAutoHyphens/>
        <w:contextualSpacing/>
      </w:pPr>
      <w:r w:rsidRPr="00B0714A">
        <w:rPr>
          <w:b/>
          <w:bCs/>
        </w:rPr>
        <w:t>5B</w:t>
      </w:r>
      <w:r>
        <w:t xml:space="preserve">. </w:t>
      </w:r>
      <w:r w:rsidR="2178DE1B">
        <w:tab/>
      </w:r>
      <w:r w:rsidRPr="00AF762C" w:rsidR="4626FCFD">
        <w:rPr>
          <w:b/>
          <w:bCs/>
        </w:rPr>
        <w:t>Release of RFR:</w:t>
      </w:r>
      <w:r w:rsidR="4626FCFD">
        <w:t xml:space="preserve"> </w:t>
      </w:r>
      <w:r w:rsidR="006019DD">
        <w:t>11</w:t>
      </w:r>
      <w:r w:rsidR="004936B7">
        <w:t xml:space="preserve">:00AM on </w:t>
      </w:r>
      <w:r w:rsidR="00AF762C">
        <w:t>April 20, 2021</w:t>
      </w:r>
    </w:p>
    <w:p w:rsidRPr="00E95170" w:rsidR="000F3541" w:rsidP="00DC0EA4" w:rsidRDefault="000F3541" w14:paraId="69BCB55A" w14:textId="77777777">
      <w:pPr>
        <w:overflowPunct w:val="0"/>
        <w:autoSpaceDE w:val="0"/>
        <w:autoSpaceDN w:val="0"/>
        <w:adjustRightInd w:val="0"/>
        <w:spacing w:line="120" w:lineRule="exact"/>
        <w:textAlignment w:val="baseline"/>
      </w:pPr>
    </w:p>
    <w:p w:rsidR="00B81D90" w:rsidP="648CA81A" w:rsidRDefault="201DF69A" w14:paraId="0AE671CD" w14:textId="7FF70119">
      <w:pPr>
        <w:autoSpaceDE w:val="0"/>
        <w:autoSpaceDN w:val="0"/>
        <w:adjustRightInd w:val="0"/>
      </w:pPr>
      <w:r w:rsidRPr="290DF63F">
        <w:rPr>
          <w:b/>
          <w:bCs/>
        </w:rPr>
        <w:t>5</w:t>
      </w:r>
      <w:r w:rsidRPr="290DF63F" w:rsidR="129E305A">
        <w:rPr>
          <w:b/>
          <w:bCs/>
        </w:rPr>
        <w:t>C.</w:t>
      </w:r>
      <w:r w:rsidRPr="290DF63F" w:rsidR="2178DE1B">
        <w:rPr>
          <w:b/>
          <w:bCs/>
        </w:rPr>
        <w:t xml:space="preserve"> </w:t>
      </w:r>
      <w:r>
        <w:tab/>
      </w:r>
      <w:r w:rsidRPr="004936B7" w:rsidR="78A9BFA8">
        <w:rPr>
          <w:b/>
          <w:bCs/>
        </w:rPr>
        <w:t>Information Session:</w:t>
      </w:r>
      <w:r w:rsidR="78A9BFA8">
        <w:t xml:space="preserve"> There </w:t>
      </w:r>
      <w:r w:rsidR="2760DEFA">
        <w:t>is</w:t>
      </w:r>
      <w:r w:rsidR="78A9BFA8">
        <w:t xml:space="preserve"> </w:t>
      </w:r>
      <w:r w:rsidR="2760DEFA">
        <w:t>n</w:t>
      </w:r>
      <w:r w:rsidR="78A9BFA8">
        <w:t>o bidders</w:t>
      </w:r>
      <w:r w:rsidR="6A0BAE19">
        <w:t>’ c</w:t>
      </w:r>
      <w:r w:rsidR="78A9BFA8">
        <w:t>onference.</w:t>
      </w:r>
      <w:r w:rsidR="2178DE1B">
        <w:t xml:space="preserve"> </w:t>
      </w:r>
      <w:r w:rsidR="10DB50EF">
        <w:t xml:space="preserve">Answers to frequently asked questions (FAQs) </w:t>
      </w:r>
      <w:r w:rsidR="00B949D4">
        <w:t xml:space="preserve">are available on DER’s </w:t>
      </w:r>
      <w:hyperlink r:id="rId18">
        <w:r w:rsidRPr="290DF63F" w:rsidR="00B949D4">
          <w:rPr>
            <w:rStyle w:val="Hyperlink"/>
          </w:rPr>
          <w:t>website</w:t>
        </w:r>
      </w:hyperlink>
      <w:r w:rsidR="10DB50EF">
        <w:t>.</w:t>
      </w:r>
      <w:r w:rsidR="39D2A7C7">
        <w:t xml:space="preserve"> Only clarifying or technical</w:t>
      </w:r>
      <w:r w:rsidR="137BF872">
        <w:t xml:space="preserve"> </w:t>
      </w:r>
      <w:r w:rsidR="39D2A7C7">
        <w:t>questions regarding the application and application process may be answered following the</w:t>
      </w:r>
      <w:r w:rsidR="0204D22D">
        <w:t xml:space="preserve"> </w:t>
      </w:r>
      <w:r w:rsidR="39D2A7C7">
        <w:t xml:space="preserve">release of the RFR. </w:t>
      </w:r>
    </w:p>
    <w:p w:rsidRPr="00E95170" w:rsidR="00B34836" w:rsidP="648CA81A" w:rsidRDefault="00B34836" w14:paraId="1101AFA0" w14:textId="77777777">
      <w:pPr>
        <w:autoSpaceDE w:val="0"/>
        <w:autoSpaceDN w:val="0"/>
        <w:adjustRightInd w:val="0"/>
      </w:pPr>
    </w:p>
    <w:p w:rsidRPr="00E95170" w:rsidR="000F3541" w:rsidP="00661212" w:rsidRDefault="00B81D90" w14:paraId="07861F08" w14:textId="435C7380">
      <w:pPr>
        <w:autoSpaceDE w:val="0"/>
        <w:autoSpaceDN w:val="0"/>
        <w:adjustRightInd w:val="0"/>
        <w:rPr>
          <w:color w:val="000000"/>
        </w:rPr>
      </w:pPr>
      <w:r>
        <w:t xml:space="preserve">During this time all questions should be submitted in writing to </w:t>
      </w:r>
      <w:r w:rsidR="4640437E">
        <w:t xml:space="preserve">Ione Hughes at </w:t>
      </w:r>
      <w:hyperlink r:id="rId19">
        <w:r w:rsidRPr="76D70E8F" w:rsidR="4640437E">
          <w:rPr>
            <w:rStyle w:val="Hyperlink"/>
          </w:rPr>
          <w:t>ione.s.hughes@mass.gov</w:t>
        </w:r>
      </w:hyperlink>
      <w:r w:rsidR="4640437E">
        <w:t xml:space="preserve"> </w:t>
      </w:r>
      <w:r>
        <w:t xml:space="preserve">until </w:t>
      </w:r>
      <w:r w:rsidR="00291752">
        <w:t xml:space="preserve">5:00PM on May </w:t>
      </w:r>
      <w:r w:rsidR="001543FE">
        <w:t>4, 2021</w:t>
      </w:r>
      <w:r>
        <w:t xml:space="preserve">. Questions will not be answered over the phone. Answers to all questions will be posted on </w:t>
      </w:r>
      <w:r w:rsidR="002046CE">
        <w:t>COMMBUYS</w:t>
      </w:r>
      <w:r w:rsidR="0068659B">
        <w:t xml:space="preserve"> and DER’s website</w:t>
      </w:r>
      <w:r w:rsidR="002046CE">
        <w:t xml:space="preserve"> </w:t>
      </w:r>
      <w:r>
        <w:t xml:space="preserve">by </w:t>
      </w:r>
      <w:r w:rsidR="001543FE">
        <w:t>May 7, 2021</w:t>
      </w:r>
      <w:r w:rsidRPr="290DF63F">
        <w:rPr>
          <w:color w:val="000000" w:themeColor="text1"/>
        </w:rPr>
        <w:t>.</w:t>
      </w:r>
      <w:r w:rsidRPr="290DF63F" w:rsidR="0068659B">
        <w:rPr>
          <w:color w:val="000000" w:themeColor="text1"/>
        </w:rPr>
        <w:t xml:space="preserve"> </w:t>
      </w:r>
    </w:p>
    <w:p w:rsidRPr="00E95170" w:rsidR="785303D3" w:rsidP="785303D3" w:rsidRDefault="785303D3" w14:paraId="3A902A27" w14:textId="5DC94995">
      <w:pPr>
        <w:rPr>
          <w:color w:val="000000" w:themeColor="text1"/>
        </w:rPr>
      </w:pPr>
    </w:p>
    <w:p w:rsidRPr="00E95170" w:rsidR="2A30CAE6" w:rsidP="785303D3" w:rsidRDefault="2A30CAE6" w14:paraId="163CFF8E" w14:textId="7E61C887">
      <w:pPr>
        <w:ind w:left="540"/>
        <w:rPr>
          <w:rFonts w:eastAsia="Calibri"/>
        </w:rPr>
      </w:pPr>
      <w:r w:rsidRPr="290DF63F">
        <w:rPr>
          <w:rFonts w:eastAsia="Calibri"/>
          <w:b/>
          <w:bCs/>
        </w:rPr>
        <w:t>APPLICANT COMMUNICATION WITH DER AND THE COMMONWEALTH</w:t>
      </w:r>
      <w:r w:rsidRPr="290DF63F">
        <w:rPr>
          <w:rFonts w:eastAsia="Calibri"/>
        </w:rPr>
        <w:t xml:space="preserve">: Applicants are prohibited from communicating directly with any employee of DER regarding this Opportunity during the RFR except as specified in this Grant Announcement. No other individual Commonwealth employee or representative is authorized to provide any information or respond to any question or inquiry concerning this Grant Announcement. Applicants may </w:t>
      </w:r>
      <w:r w:rsidRPr="290DF63F" w:rsidR="63DF65FD">
        <w:rPr>
          <w:rFonts w:eastAsia="Calibri"/>
        </w:rPr>
        <w:t xml:space="preserve">email </w:t>
      </w:r>
      <w:r w:rsidRPr="290DF63F">
        <w:rPr>
          <w:rFonts w:eastAsia="Calibri"/>
        </w:rPr>
        <w:t>the contact person for this Grant Announcement in the event this Grant Announcement is incomplete, or the applicant is having trouble obtaining or submitting any required attachments. Note that there is an open period to submit written questions up to the deadline specified in this Grant Announcement.</w:t>
      </w:r>
    </w:p>
    <w:p w:rsidRPr="00E95170" w:rsidR="785303D3" w:rsidP="00B949D4" w:rsidRDefault="785303D3" w14:paraId="008EE793" w14:textId="51B947F0"/>
    <w:p w:rsidRPr="00E95170" w:rsidR="000F3541" w:rsidP="00B949D4" w:rsidRDefault="201DF69A" w14:paraId="0D358983" w14:textId="129AC40E">
      <w:r w:rsidRPr="290DF63F">
        <w:rPr>
          <w:b/>
          <w:bCs/>
        </w:rPr>
        <w:t>5</w:t>
      </w:r>
      <w:r w:rsidRPr="290DF63F" w:rsidR="159534EC">
        <w:rPr>
          <w:b/>
          <w:bCs/>
        </w:rPr>
        <w:t>D</w:t>
      </w:r>
      <w:r w:rsidRPr="290DF63F" w:rsidR="78A9BFA8">
        <w:rPr>
          <w:b/>
          <w:bCs/>
        </w:rPr>
        <w:t>.</w:t>
      </w:r>
      <w:r w:rsidR="2178DE1B">
        <w:t xml:space="preserve"> </w:t>
      </w:r>
      <w:r>
        <w:tab/>
      </w:r>
      <w:r w:rsidRPr="008227FB" w:rsidR="008227FB">
        <w:rPr>
          <w:b/>
          <w:bCs/>
        </w:rPr>
        <w:t>Application Deadline</w:t>
      </w:r>
      <w:r w:rsidRPr="008227FB" w:rsidR="78A9BFA8">
        <w:rPr>
          <w:b/>
          <w:bCs/>
        </w:rPr>
        <w:t>:</w:t>
      </w:r>
      <w:r w:rsidR="63FAE2F7">
        <w:t xml:space="preserve"> </w:t>
      </w:r>
      <w:r w:rsidR="00432DF1">
        <w:t>5:00PM on May 1</w:t>
      </w:r>
      <w:r w:rsidR="003073BB">
        <w:t>7</w:t>
      </w:r>
      <w:r w:rsidR="00432DF1">
        <w:t>, 2021</w:t>
      </w:r>
    </w:p>
    <w:p w:rsidRPr="00E95170" w:rsidR="000F3541" w:rsidP="00B949D4" w:rsidRDefault="00051548" w14:paraId="59E90D8D" w14:textId="648DDF73">
      <w:r w:rsidRPr="00E95170">
        <w:tab/>
      </w:r>
    </w:p>
    <w:p w:rsidR="00336F20" w:rsidP="00B949D4" w:rsidRDefault="201DF69A" w14:paraId="72AE06DE" w14:textId="79235A01">
      <w:r w:rsidRPr="62AC89F7">
        <w:rPr>
          <w:b/>
          <w:bCs/>
        </w:rPr>
        <w:t>5</w:t>
      </w:r>
      <w:r w:rsidRPr="62AC89F7" w:rsidR="5DFD01BB">
        <w:rPr>
          <w:b/>
          <w:bCs/>
        </w:rPr>
        <w:t>E</w:t>
      </w:r>
      <w:r w:rsidRPr="62AC89F7" w:rsidR="78A9BFA8">
        <w:rPr>
          <w:b/>
          <w:bCs/>
        </w:rPr>
        <w:t>.</w:t>
      </w:r>
      <w:r w:rsidR="2178DE1B">
        <w:t xml:space="preserve"> </w:t>
      </w:r>
      <w:r>
        <w:tab/>
      </w:r>
      <w:r w:rsidRPr="00602E41" w:rsidR="78A9BFA8">
        <w:rPr>
          <w:b/>
          <w:bCs/>
        </w:rPr>
        <w:t xml:space="preserve">Estimated Award </w:t>
      </w:r>
      <w:r w:rsidRPr="00602E41" w:rsidR="00602E41">
        <w:rPr>
          <w:b/>
          <w:bCs/>
        </w:rPr>
        <w:t>D</w:t>
      </w:r>
      <w:r w:rsidRPr="00602E41" w:rsidR="78A9BFA8">
        <w:rPr>
          <w:b/>
          <w:bCs/>
        </w:rPr>
        <w:t>ate:</w:t>
      </w:r>
      <w:r w:rsidR="2178DE1B">
        <w:t xml:space="preserve"> </w:t>
      </w:r>
      <w:r w:rsidR="137BF872">
        <w:t xml:space="preserve">Decisions on project selection are expected to be made within </w:t>
      </w:r>
      <w:r w:rsidR="00661195">
        <w:t xml:space="preserve">four </w:t>
      </w:r>
      <w:r w:rsidR="137BF872">
        <w:t>months following the close of the RFR. Decisions regarding DER financial assistance for Fiscal Year 202</w:t>
      </w:r>
      <w:r w:rsidR="5AF5BB50">
        <w:t>2</w:t>
      </w:r>
      <w:r w:rsidR="137BF872">
        <w:t xml:space="preserve"> (July 1, 202</w:t>
      </w:r>
      <w:r w:rsidR="58CC8979">
        <w:t>1</w:t>
      </w:r>
      <w:r w:rsidR="137BF872">
        <w:t xml:space="preserve"> to June 30, 202</w:t>
      </w:r>
      <w:r w:rsidR="4CBE49EE">
        <w:t>2</w:t>
      </w:r>
      <w:r w:rsidR="137BF872">
        <w:t xml:space="preserve">) for projects selected under this RFR will be determined </w:t>
      </w:r>
      <w:r w:rsidR="00661195">
        <w:t>subsequently</w:t>
      </w:r>
      <w:r w:rsidR="137BF872">
        <w:t xml:space="preserve">. </w:t>
      </w:r>
    </w:p>
    <w:p w:rsidR="00A27846" w:rsidP="00B949D4" w:rsidRDefault="00A27846" w14:paraId="5C40DE42" w14:textId="3F9B7A98"/>
    <w:p w:rsidR="00A27846" w:rsidP="00F34F2F" w:rsidRDefault="00A27846" w14:paraId="4ABAF348" w14:textId="370DA9E4">
      <w:pPr>
        <w:ind w:left="720" w:hanging="720"/>
      </w:pPr>
      <w:r w:rsidRPr="00A27846">
        <w:rPr>
          <w:b/>
          <w:bCs/>
        </w:rPr>
        <w:t xml:space="preserve">5F. </w:t>
      </w:r>
      <w:r w:rsidRPr="00A27846">
        <w:rPr>
          <w:b/>
          <w:bCs/>
        </w:rPr>
        <w:tab/>
      </w:r>
      <w:r w:rsidRPr="00A27846">
        <w:rPr>
          <w:b/>
          <w:bCs/>
        </w:rPr>
        <w:t xml:space="preserve">Estimated Contract Start Date: </w:t>
      </w:r>
      <w:r>
        <w:t>Der anticipates execution of grant contracts in September of 2021.</w:t>
      </w:r>
    </w:p>
    <w:p w:rsidR="003A0E2A" w:rsidP="00B949D4" w:rsidRDefault="003A0E2A" w14:paraId="3E88825D" w14:textId="15FDF46B"/>
    <w:p w:rsidRPr="00E95170" w:rsidR="003A0E2A" w:rsidP="00B949D4" w:rsidRDefault="003A0E2A" w14:paraId="4A965D0D" w14:textId="77777777"/>
    <w:p w:rsidRPr="00E95170" w:rsidR="009F444A" w:rsidP="008D4B2E" w:rsidRDefault="00A05C69" w14:paraId="5552B412" w14:textId="1DF962EF">
      <w:pPr>
        <w:jc w:val="center"/>
        <w:rPr>
          <w:b/>
          <w:bCs/>
          <w:smallCaps/>
        </w:rPr>
      </w:pPr>
      <w:r w:rsidRPr="00E95170">
        <w:rPr>
          <w:b/>
          <w:bCs/>
          <w:smallCaps/>
        </w:rPr>
        <w:t>6</w:t>
      </w:r>
      <w:r w:rsidRPr="00E95170" w:rsidR="009F444A">
        <w:rPr>
          <w:b/>
          <w:bCs/>
          <w:smallCaps/>
        </w:rPr>
        <w:t xml:space="preserve">. </w:t>
      </w:r>
      <w:r w:rsidRPr="00E95170" w:rsidR="009F444A">
        <w:rPr>
          <w:b/>
          <w:bCs/>
          <w:caps/>
        </w:rPr>
        <w:t>Miscellaneous</w:t>
      </w:r>
    </w:p>
    <w:p w:rsidRPr="00E95170" w:rsidR="009F444A" w:rsidP="00652272" w:rsidRDefault="009F444A" w14:paraId="60D2EEF4" w14:textId="77777777">
      <w:pPr>
        <w:jc w:val="center"/>
        <w:rPr>
          <w:b/>
          <w:bCs/>
          <w:smallCaps/>
        </w:rPr>
      </w:pPr>
    </w:p>
    <w:p w:rsidRPr="00E95170" w:rsidR="00C26F38" w:rsidP="00484973" w:rsidRDefault="00A05C69" w14:paraId="1725ED5F" w14:textId="3C8399C3">
      <w:pPr>
        <w:overflowPunct w:val="0"/>
        <w:autoSpaceDE w:val="0"/>
        <w:autoSpaceDN w:val="0"/>
        <w:ind w:left="720" w:hanging="720"/>
      </w:pPr>
      <w:r w:rsidRPr="00E95170">
        <w:rPr>
          <w:b/>
          <w:bCs/>
        </w:rPr>
        <w:t>6</w:t>
      </w:r>
      <w:r w:rsidRPr="00E95170" w:rsidR="00C26F38">
        <w:rPr>
          <w:b/>
          <w:bCs/>
        </w:rPr>
        <w:t xml:space="preserve">A. </w:t>
      </w:r>
      <w:r w:rsidRPr="00E95170" w:rsidR="00484973">
        <w:rPr>
          <w:b/>
          <w:bCs/>
        </w:rPr>
        <w:tab/>
      </w:r>
      <w:r w:rsidRPr="00E95170" w:rsidR="00E623FF">
        <w:rPr>
          <w:b/>
          <w:bCs/>
        </w:rPr>
        <w:t>Type of Procurement</w:t>
      </w:r>
      <w:r w:rsidRPr="00E95170" w:rsidR="00C26F38">
        <w:rPr>
          <w:b/>
          <w:bCs/>
        </w:rPr>
        <w:t xml:space="preserve">: </w:t>
      </w:r>
      <w:r w:rsidRPr="00E95170" w:rsidR="00C26F38">
        <w:t>Grant</w:t>
      </w:r>
    </w:p>
    <w:p w:rsidRPr="00E95170" w:rsidR="00C26F38" w:rsidP="009F444A" w:rsidRDefault="00C26F38" w14:paraId="25100A1D" w14:textId="77777777">
      <w:pPr>
        <w:rPr>
          <w:b/>
          <w:bCs/>
          <w:smallCaps/>
        </w:rPr>
      </w:pPr>
    </w:p>
    <w:p w:rsidRPr="00E95170" w:rsidR="00C26F38" w:rsidP="00F34F2F" w:rsidRDefault="00A05C69" w14:paraId="7360C1A4" w14:textId="67B4EC93">
      <w:pPr>
        <w:ind w:left="720" w:hanging="720"/>
      </w:pPr>
      <w:r w:rsidRPr="00E95170">
        <w:rPr>
          <w:b/>
        </w:rPr>
        <w:t>6</w:t>
      </w:r>
      <w:r w:rsidRPr="00E95170" w:rsidR="00C26F38">
        <w:rPr>
          <w:b/>
        </w:rPr>
        <w:t xml:space="preserve">B. </w:t>
      </w:r>
      <w:r w:rsidRPr="00E95170" w:rsidR="00484973">
        <w:rPr>
          <w:b/>
        </w:rPr>
        <w:tab/>
      </w:r>
      <w:r w:rsidRPr="00E95170" w:rsidR="00E623FF">
        <w:rPr>
          <w:b/>
        </w:rPr>
        <w:t>Use of This Procurement</w:t>
      </w:r>
      <w:r w:rsidRPr="00E95170" w:rsidR="00C26F38">
        <w:t>: This RFR is a single department procurement. All contracts awarded under this RFR will be utilized solely by the issuing entity.</w:t>
      </w:r>
    </w:p>
    <w:p w:rsidRPr="00E95170" w:rsidR="00C26F38" w:rsidP="00C26F38" w:rsidRDefault="00C26F38" w14:paraId="61F198E0" w14:textId="77777777">
      <w:pPr>
        <w:overflowPunct w:val="0"/>
        <w:autoSpaceDE w:val="0"/>
        <w:autoSpaceDN w:val="0"/>
        <w:rPr>
          <w:b/>
          <w:bCs/>
        </w:rPr>
      </w:pPr>
    </w:p>
    <w:p w:rsidRPr="00E95170" w:rsidR="00C26F38" w:rsidP="00F34F2F" w:rsidRDefault="00A05C69" w14:paraId="0C82C396" w14:textId="5D3EB950">
      <w:pPr>
        <w:ind w:left="540" w:hanging="540"/>
      </w:pPr>
      <w:r w:rsidRPr="00E95170">
        <w:rPr>
          <w:b/>
        </w:rPr>
        <w:t>6</w:t>
      </w:r>
      <w:r w:rsidRPr="00E95170" w:rsidR="00C26F38">
        <w:rPr>
          <w:b/>
        </w:rPr>
        <w:t xml:space="preserve">C. </w:t>
      </w:r>
      <w:r w:rsidRPr="00E95170" w:rsidR="00484973">
        <w:rPr>
          <w:b/>
        </w:rPr>
        <w:tab/>
      </w:r>
      <w:r w:rsidRPr="00E95170" w:rsidR="00E623FF">
        <w:rPr>
          <w:b/>
        </w:rPr>
        <w:t>Request for Single or Multiple Contractors</w:t>
      </w:r>
      <w:r w:rsidRPr="00E95170" w:rsidR="00C26F38">
        <w:t>: This procurement may result in the designation of one or more Priority/ Provisional Projects.</w:t>
      </w:r>
    </w:p>
    <w:p w:rsidRPr="00E95170" w:rsidR="00C26F38" w:rsidP="00C26F38" w:rsidRDefault="00C26F38" w14:paraId="0F960EC9" w14:textId="77777777"/>
    <w:p w:rsidRPr="00E95170" w:rsidR="00BE3EF9" w:rsidP="290DF63F" w:rsidRDefault="00A05C69" w14:paraId="1042BE00" w14:textId="624F7BBB">
      <w:pPr>
        <w:spacing w:after="200"/>
        <w:ind w:left="540" w:hanging="540"/>
      </w:pPr>
      <w:r w:rsidRPr="290DF63F">
        <w:rPr>
          <w:b/>
          <w:bCs/>
        </w:rPr>
        <w:t>6</w:t>
      </w:r>
      <w:r w:rsidRPr="290DF63F" w:rsidR="00C26F38">
        <w:rPr>
          <w:b/>
          <w:bCs/>
        </w:rPr>
        <w:t>D.</w:t>
      </w:r>
      <w:r w:rsidR="00F34F2F">
        <w:rPr>
          <w:b/>
          <w:bCs/>
        </w:rPr>
        <w:t xml:space="preserve"> </w:t>
      </w:r>
      <w:r w:rsidR="00F34F2F">
        <w:rPr>
          <w:b/>
          <w:bCs/>
        </w:rPr>
        <w:tab/>
      </w:r>
      <w:r w:rsidRPr="290DF63F" w:rsidR="09D4F987">
        <w:rPr>
          <w:b/>
          <w:bCs/>
          <w:smallCaps/>
        </w:rPr>
        <w:t>RFR</w:t>
      </w:r>
      <w:r w:rsidR="002448A4">
        <w:rPr>
          <w:b/>
          <w:bCs/>
          <w:smallCaps/>
        </w:rPr>
        <w:t xml:space="preserve"> </w:t>
      </w:r>
      <w:r w:rsidRPr="002448A4" w:rsidR="002448A4">
        <w:rPr>
          <w:b/>
          <w:bCs/>
        </w:rPr>
        <w:t>Distribution Method</w:t>
      </w:r>
      <w:r w:rsidRPr="002448A4" w:rsidR="09D4F987">
        <w:rPr>
          <w:b/>
          <w:bCs/>
        </w:rPr>
        <w:t>:</w:t>
      </w:r>
      <w:r w:rsidR="002448A4">
        <w:rPr>
          <w:b/>
          <w:bCs/>
        </w:rPr>
        <w:t xml:space="preserve"> </w:t>
      </w:r>
      <w:r w:rsidR="23C25199">
        <w:t xml:space="preserve">In order to conduct a fair and open procurement, DER is issuing this request for interested parties through the Commonwealth’s procurement </w:t>
      </w:r>
      <w:r w:rsidR="0FCC8782">
        <w:t xml:space="preserve">system, COMMBUYS. </w:t>
      </w:r>
      <w:r w:rsidR="3E0BE52F">
        <w:t>This RFR has been distributed electronically using th</w:t>
      </w:r>
      <w:r w:rsidR="31DF845F">
        <w:t xml:space="preserve">is </w:t>
      </w:r>
      <w:r w:rsidR="3E0BE52F">
        <w:t xml:space="preserve">system. </w:t>
      </w:r>
      <w:r w:rsidR="0FCC8782">
        <w:t xml:space="preserve">Full details can be obtained by visiting the </w:t>
      </w:r>
      <w:hyperlink w:history="1" r:id="rId20">
        <w:r w:rsidRPr="290DF63F" w:rsidR="0FCC8782">
          <w:rPr>
            <w:rStyle w:val="Hyperlink"/>
          </w:rPr>
          <w:t>website</w:t>
        </w:r>
      </w:hyperlink>
      <w:r w:rsidR="0FCC8782">
        <w:t>.</w:t>
      </w:r>
      <w:r w:rsidR="3A022536">
        <w:t xml:space="preserve"> To find this RFR, search “DER 20</w:t>
      </w:r>
      <w:r w:rsidR="1D6C90E2">
        <w:t>21-</w:t>
      </w:r>
      <w:r w:rsidR="00AE52CD">
        <w:t>01</w:t>
      </w:r>
      <w:r w:rsidR="1D6C90E2">
        <w:t xml:space="preserve">" into the Contract and Bid Search field. COMMBUYS is the official source of information for this Bid. </w:t>
      </w:r>
      <w:r w:rsidR="09D4F987">
        <w:t>It is the</w:t>
      </w:r>
      <w:r w:rsidRPr="290DF63F" w:rsidR="09D4F987">
        <w:rPr>
          <w:b/>
          <w:bCs/>
        </w:rPr>
        <w:t xml:space="preserve"> </w:t>
      </w:r>
      <w:r w:rsidR="09D4F987">
        <w:t>responsibility of every Applicant to check COMMBUYS for any addenda or modifications to an RFR to which they intend to respond.</w:t>
      </w:r>
      <w:r w:rsidR="75F0D4CA">
        <w:t xml:space="preserve"> DER, alongside the Commonwealth, accept no responsibility and will </w:t>
      </w:r>
      <w:r w:rsidR="2A2B8490">
        <w:t>not provide accommodation to Applicants who submit a Bid based on an out-of-date RFR or on information received from a source other than COMMBUYS.</w:t>
      </w:r>
    </w:p>
    <w:p w:rsidRPr="00E95170" w:rsidR="00BE3EF9" w:rsidP="00F34F2F" w:rsidRDefault="00A05C69" w14:paraId="1DDE45F1" w14:textId="24F6082D">
      <w:pPr>
        <w:widowControl w:val="0"/>
        <w:ind w:left="540" w:hanging="540"/>
      </w:pPr>
      <w:r w:rsidRPr="00E95170">
        <w:rPr>
          <w:b/>
          <w:bCs/>
        </w:rPr>
        <w:t>6</w:t>
      </w:r>
      <w:r w:rsidRPr="00E95170" w:rsidR="00BE3EF9">
        <w:rPr>
          <w:b/>
          <w:bCs/>
        </w:rPr>
        <w:t>E.</w:t>
      </w:r>
      <w:r w:rsidRPr="00E95170">
        <w:rPr>
          <w:b/>
          <w:bCs/>
        </w:rPr>
        <w:t xml:space="preserve"> </w:t>
      </w:r>
      <w:r w:rsidRPr="00E95170" w:rsidR="00484973">
        <w:rPr>
          <w:b/>
        </w:rPr>
        <w:tab/>
      </w:r>
      <w:r w:rsidRPr="00E95170" w:rsidR="00BE3EF9">
        <w:rPr>
          <w:b/>
          <w:bCs/>
        </w:rPr>
        <w:t>Public Record</w:t>
      </w:r>
      <w:r w:rsidRPr="002448A4" w:rsidR="00BE3EF9">
        <w:rPr>
          <w:b/>
          <w:bCs/>
        </w:rPr>
        <w:t>s</w:t>
      </w:r>
      <w:r w:rsidRPr="002448A4" w:rsidR="00AC70CF">
        <w:rPr>
          <w:b/>
          <w:bCs/>
        </w:rPr>
        <w:t>:</w:t>
      </w:r>
      <w:r w:rsidRPr="00E95170" w:rsidR="00BE3EF9">
        <w:t xml:space="preserve"> All responses and information submitted in response to this RFR are subject to the Massachusetts Public Records Law, M.G.L., c. 66, s. 10, and to c. 4, s. 7, ss. 26. Any statements in submitted responses that are inconsistent with these statutes shall be disregarded.</w:t>
      </w:r>
    </w:p>
    <w:p w:rsidRPr="00E95170" w:rsidR="00BE3EF9" w:rsidP="00BE3EF9" w:rsidRDefault="00BE3EF9" w14:paraId="732E0251" w14:textId="77777777">
      <w:pPr>
        <w:widowControl w:val="0"/>
        <w:jc w:val="both"/>
        <w:rPr>
          <w:u w:val="single"/>
        </w:rPr>
      </w:pPr>
    </w:p>
    <w:p w:rsidRPr="00E95170" w:rsidR="00C26F38" w:rsidP="290DF63F" w:rsidRDefault="00A05C69" w14:paraId="40721F02" w14:textId="0DA47D91">
      <w:pPr>
        <w:rPr>
          <w:b/>
          <w:bCs/>
        </w:rPr>
      </w:pPr>
      <w:r w:rsidRPr="290DF63F">
        <w:rPr>
          <w:b/>
          <w:bCs/>
        </w:rPr>
        <w:t>6</w:t>
      </w:r>
      <w:r w:rsidRPr="290DF63F" w:rsidR="00BE3EF9">
        <w:rPr>
          <w:b/>
          <w:bCs/>
        </w:rPr>
        <w:t>F</w:t>
      </w:r>
      <w:r w:rsidRPr="290DF63F" w:rsidR="00C26F38">
        <w:rPr>
          <w:b/>
          <w:bCs/>
        </w:rPr>
        <w:t xml:space="preserve">. </w:t>
      </w:r>
      <w:r>
        <w:tab/>
      </w:r>
      <w:r w:rsidRPr="290DF63F">
        <w:rPr>
          <w:b/>
          <w:bCs/>
        </w:rPr>
        <w:t>Attachments</w:t>
      </w:r>
      <w:r w:rsidRPr="290DF63F" w:rsidR="1AA8222B">
        <w:rPr>
          <w:b/>
          <w:bCs/>
        </w:rPr>
        <w:t xml:space="preserve"> &amp; Appendices</w:t>
      </w:r>
      <w:r w:rsidR="00AC70CF">
        <w:rPr>
          <w:b/>
          <w:bCs/>
        </w:rPr>
        <w:t>:</w:t>
      </w:r>
    </w:p>
    <w:p w:rsidRPr="00E95170" w:rsidR="00923E7D" w:rsidP="00193C00" w:rsidRDefault="00022AC2" w14:paraId="751C5A81" w14:textId="001B0DC8">
      <w:pPr>
        <w:pStyle w:val="ListParagraph"/>
        <w:numPr>
          <w:ilvl w:val="0"/>
          <w:numId w:val="30"/>
        </w:numPr>
      </w:pPr>
      <w:r w:rsidRPr="00E95170">
        <w:t xml:space="preserve">Priority Projects </w:t>
      </w:r>
      <w:r w:rsidRPr="00E95170" w:rsidR="00923E7D">
        <w:t>Application Form</w:t>
      </w:r>
    </w:p>
    <w:p w:rsidRPr="00E95170" w:rsidR="00923E7D" w:rsidP="00193C00" w:rsidRDefault="00923E7D" w14:paraId="5BC8EB57" w14:textId="4AF8AC93">
      <w:pPr>
        <w:pStyle w:val="ListParagraph"/>
        <w:numPr>
          <w:ilvl w:val="0"/>
          <w:numId w:val="30"/>
        </w:numPr>
      </w:pPr>
      <w:r>
        <w:t>Example Cooperative Agreements</w:t>
      </w:r>
    </w:p>
    <w:p w:rsidR="2347EC68" w:rsidP="290DF63F" w:rsidRDefault="2347EC68" w14:paraId="47AE6BC6" w14:textId="3ADA50A9">
      <w:pPr>
        <w:pStyle w:val="ListParagraph"/>
        <w:numPr>
          <w:ilvl w:val="0"/>
          <w:numId w:val="30"/>
        </w:numPr>
      </w:pPr>
      <w:r>
        <w:t>Frequently Asked Questions</w:t>
      </w:r>
    </w:p>
    <w:p w:rsidR="2B243229" w:rsidP="290DF63F" w:rsidRDefault="2B243229" w14:paraId="43CF689C" w14:textId="2335D108">
      <w:pPr>
        <w:pStyle w:val="ListParagraph"/>
        <w:numPr>
          <w:ilvl w:val="0"/>
          <w:numId w:val="30"/>
        </w:numPr>
      </w:pPr>
      <w:r>
        <w:t>Commonwealth Terms and Conditions</w:t>
      </w:r>
    </w:p>
    <w:p w:rsidR="55AFC991" w:rsidP="290DF63F" w:rsidRDefault="55AFC991" w14:paraId="3E51FC42" w14:textId="588C458B">
      <w:pPr>
        <w:pStyle w:val="ListParagraph"/>
        <w:numPr>
          <w:ilvl w:val="0"/>
          <w:numId w:val="30"/>
        </w:numPr>
      </w:pPr>
      <w:r>
        <w:t>Example W-9 Tax Form</w:t>
      </w:r>
    </w:p>
    <w:p w:rsidRPr="003D26DF" w:rsidR="648CA81A" w:rsidRDefault="648CA81A" w14:paraId="479A1F2B" w14:textId="084F5A77"/>
    <w:sectPr w:rsidRPr="003D26DF" w:rsidR="648CA81A" w:rsidSect="003B29AB">
      <w:headerReference w:type="default" r:id="rId21"/>
      <w:footerReference w:type="default" r:id="rId22"/>
      <w:headerReference w:type="first" r:id="rId23"/>
      <w:footerReference w:type="first" r:id="rId24"/>
      <w:pgSz w:w="12240" w:h="15840"/>
      <w:pgMar w:top="1440" w:right="1800" w:bottom="1440" w:left="180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4825" w:rsidRDefault="00454825" w14:paraId="5613DDFE" w14:textId="77777777">
      <w:r>
        <w:separator/>
      </w:r>
    </w:p>
  </w:endnote>
  <w:endnote w:type="continuationSeparator" w:id="0">
    <w:p w:rsidR="00454825" w:rsidRDefault="00454825" w14:paraId="31550B72" w14:textId="77777777">
      <w:r>
        <w:continuationSeparator/>
      </w:r>
    </w:p>
  </w:endnote>
  <w:endnote w:type="continuationNotice" w:id="1">
    <w:p w:rsidR="00454825" w:rsidRDefault="00454825" w14:paraId="1E275E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327415"/>
      <w:docPartObj>
        <w:docPartGallery w:val="Page Numbers (Bottom of Page)"/>
        <w:docPartUnique/>
      </w:docPartObj>
    </w:sdtPr>
    <w:sdtEndPr>
      <w:rPr>
        <w:noProof/>
      </w:rPr>
    </w:sdtEndPr>
    <w:sdtContent>
      <w:p w:rsidR="009C1E0E" w:rsidRDefault="009C1E0E" w14:paraId="49D07768" w14:textId="53BD5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42CE8107" w:rsidP="009C1E0E" w:rsidRDefault="42CE8107" w14:paraId="0D738D23" w14:textId="6297C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48F73107" w:rsidTr="48F73107" w14:paraId="4A5AC15C" w14:textId="77777777">
      <w:tc>
        <w:tcPr>
          <w:tcW w:w="2880" w:type="dxa"/>
        </w:tcPr>
        <w:p w:rsidR="48F73107" w:rsidP="48F73107" w:rsidRDefault="48F73107" w14:paraId="644DF036" w14:textId="607AD99D">
          <w:pPr>
            <w:pStyle w:val="Header"/>
            <w:ind w:left="-115"/>
          </w:pPr>
        </w:p>
      </w:tc>
      <w:tc>
        <w:tcPr>
          <w:tcW w:w="2880" w:type="dxa"/>
        </w:tcPr>
        <w:p w:rsidR="48F73107" w:rsidP="48F73107" w:rsidRDefault="48F73107" w14:paraId="2FC3596A" w14:textId="2B3B03FF">
          <w:pPr>
            <w:pStyle w:val="Header"/>
            <w:jc w:val="center"/>
          </w:pPr>
        </w:p>
      </w:tc>
      <w:tc>
        <w:tcPr>
          <w:tcW w:w="2880" w:type="dxa"/>
        </w:tcPr>
        <w:p w:rsidR="48F73107" w:rsidP="48F73107" w:rsidRDefault="48F73107" w14:paraId="213D5B30" w14:textId="150C494D">
          <w:pPr>
            <w:pStyle w:val="Header"/>
            <w:ind w:right="-115"/>
            <w:jc w:val="right"/>
          </w:pPr>
        </w:p>
      </w:tc>
    </w:tr>
  </w:tbl>
  <w:p w:rsidR="48F73107" w:rsidP="48F73107" w:rsidRDefault="48F73107" w14:paraId="56AB1272" w14:textId="2AFFB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4825" w:rsidRDefault="00454825" w14:paraId="6F60EB7F" w14:textId="77777777">
      <w:r>
        <w:separator/>
      </w:r>
    </w:p>
  </w:footnote>
  <w:footnote w:type="continuationSeparator" w:id="0">
    <w:p w:rsidR="00454825" w:rsidRDefault="00454825" w14:paraId="0A53BF80" w14:textId="77777777">
      <w:r>
        <w:continuationSeparator/>
      </w:r>
    </w:p>
  </w:footnote>
  <w:footnote w:type="continuationNotice" w:id="1">
    <w:p w:rsidR="00454825" w:rsidRDefault="00454825" w14:paraId="219500A2" w14:textId="77777777"/>
  </w:footnote>
  <w:footnote w:id="2">
    <w:p w:rsidRPr="00044670" w:rsidR="00766BA5" w:rsidP="00C128E1" w:rsidRDefault="00766BA5" w14:paraId="63DAD495" w14:textId="77777777">
      <w:pPr>
        <w:pStyle w:val="FootnoteText"/>
        <w:rPr>
          <w:rFonts w:asciiTheme="minorHAnsi" w:hAnsiTheme="minorHAnsi" w:cstheme="minorHAnsi"/>
          <w:sz w:val="18"/>
          <w:szCs w:val="18"/>
        </w:rPr>
      </w:pPr>
      <w:r w:rsidRPr="00044670">
        <w:rPr>
          <w:rStyle w:val="FootnoteReference"/>
          <w:rFonts w:asciiTheme="minorHAnsi" w:hAnsiTheme="minorHAnsi" w:cstheme="minorHAnsi"/>
          <w:sz w:val="18"/>
          <w:szCs w:val="18"/>
        </w:rPr>
        <w:footnoteRef/>
      </w:r>
      <w:r w:rsidRPr="00044670">
        <w:rPr>
          <w:rFonts w:asciiTheme="minorHAnsi" w:hAnsiTheme="minorHAnsi" w:cstheme="minorHAnsi"/>
          <w:sz w:val="18"/>
          <w:szCs w:val="18"/>
        </w:rPr>
        <w:t xml:space="preserve"> Direct funding will not be used to pay for state or federal agency staff time or expenses.</w:t>
      </w:r>
    </w:p>
    <w:p w:rsidR="00766BA5" w:rsidP="00C128E1" w:rsidRDefault="00766BA5" w14:paraId="5D1A38EF" w14:textId="77777777">
      <w:pPr>
        <w:pStyle w:val="FootnoteText"/>
      </w:pPr>
    </w:p>
  </w:footnote>
  <w:footnote w:id="3">
    <w:p w:rsidRPr="00C134DC" w:rsidR="00766BA5" w:rsidP="00E623FF" w:rsidRDefault="00766BA5" w14:paraId="60D27AD8" w14:textId="77777777">
      <w:pPr>
        <w:pStyle w:val="FootnoteText"/>
        <w:rPr>
          <w:rFonts w:asciiTheme="minorHAnsi" w:hAnsiTheme="minorHAnsi" w:cstheme="minorHAnsi"/>
        </w:rPr>
      </w:pPr>
      <w:r w:rsidRPr="00265C91">
        <w:rPr>
          <w:rStyle w:val="FootnoteReference"/>
        </w:rPr>
        <w:footnoteRef/>
      </w:r>
      <w:r w:rsidRPr="00C134DC">
        <w:rPr>
          <w:rFonts w:asciiTheme="minorHAnsi" w:hAnsiTheme="minorHAnsi" w:cstheme="minorHAnsi"/>
        </w:rPr>
        <w:t xml:space="preserve"> For clarification, dam owners facing a requirement from the MA Office of Dam Safety to address deficiencies or remove the dam are eligible if they commit to move forward with a dam removal.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35247225" w:rsidTr="35247225" w14:paraId="20A86911" w14:textId="77777777">
      <w:tc>
        <w:tcPr>
          <w:tcW w:w="2880" w:type="dxa"/>
        </w:tcPr>
        <w:p w:rsidR="35247225" w:rsidP="35247225" w:rsidRDefault="35247225" w14:paraId="50137A30" w14:textId="6B48AE38">
          <w:pPr>
            <w:pStyle w:val="Header"/>
            <w:ind w:left="-115"/>
          </w:pPr>
        </w:p>
      </w:tc>
      <w:tc>
        <w:tcPr>
          <w:tcW w:w="2880" w:type="dxa"/>
        </w:tcPr>
        <w:p w:rsidR="35247225" w:rsidP="35247225" w:rsidRDefault="35247225" w14:paraId="1EF513FA" w14:textId="0AF94F3B">
          <w:pPr>
            <w:pStyle w:val="Header"/>
            <w:jc w:val="center"/>
          </w:pPr>
        </w:p>
      </w:tc>
      <w:tc>
        <w:tcPr>
          <w:tcW w:w="2880" w:type="dxa"/>
        </w:tcPr>
        <w:p w:rsidR="35247225" w:rsidP="35247225" w:rsidRDefault="35247225" w14:paraId="2D9C5223" w14:textId="0E129BA9">
          <w:pPr>
            <w:pStyle w:val="Header"/>
            <w:ind w:right="-115"/>
            <w:jc w:val="right"/>
          </w:pPr>
        </w:p>
      </w:tc>
    </w:tr>
  </w:tbl>
  <w:p w:rsidR="35247225" w:rsidP="35247225" w:rsidRDefault="35247225" w14:paraId="2411B0A7" w14:textId="30DFD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p w:rsidR="003B29AB" w:rsidRDefault="003B29AB" w14:paraId="5D7463D4" w14:textId="2FC3642C">
    <w:pPr>
      <w:pStyle w:val="Header"/>
    </w:pPr>
    <w:r w:rsidRPr="008D597C">
      <w:rPr>
        <w:rFonts w:asciiTheme="minorHAnsi" w:hAnsiTheme="minorHAnsi"/>
        <w:noProof/>
        <w:sz w:val="22"/>
      </w:rPr>
      <mc:AlternateContent>
        <mc:Choice Requires="wps">
          <w:drawing>
            <wp:anchor distT="0" distB="0" distL="114300" distR="114300" simplePos="0" relativeHeight="251658242" behindDoc="0" locked="0" layoutInCell="1" allowOverlap="1" wp14:anchorId="0E7219FF" wp14:editId="4EEE8BC6">
              <wp:simplePos x="0" y="0"/>
              <wp:positionH relativeFrom="column">
                <wp:posOffset>4779645</wp:posOffset>
              </wp:positionH>
              <wp:positionV relativeFrom="page">
                <wp:posOffset>19050</wp:posOffset>
              </wp:positionV>
              <wp:extent cx="1461770" cy="2357120"/>
              <wp:effectExtent l="0" t="0" r="0" b="508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235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AB" w:rsidP="003B29AB" w:rsidRDefault="003B29AB" w14:paraId="734BAEF8" w14:textId="77777777">
                          <w:pPr>
                            <w:jc w:val="center"/>
                            <w:rPr>
                              <w:b/>
                              <w:sz w:val="15"/>
                              <w:szCs w:val="15"/>
                            </w:rPr>
                          </w:pPr>
                          <w:r>
                            <w:rPr>
                              <w:noProof/>
                            </w:rPr>
                            <w:drawing>
                              <wp:inline distT="0" distB="0" distL="0" distR="0" wp14:anchorId="3E0DE05C" wp14:editId="35650343">
                                <wp:extent cx="837767" cy="1023937"/>
                                <wp:effectExtent l="0" t="0" r="635" b="5080"/>
                                <wp:docPr id="3" name="Picture 3" descr="blue 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hie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341" cy="1030750"/>
                                        </a:xfrm>
                                        <a:prstGeom prst="rect">
                                          <a:avLst/>
                                        </a:prstGeom>
                                        <a:noFill/>
                                        <a:ln>
                                          <a:noFill/>
                                        </a:ln>
                                      </pic:spPr>
                                    </pic:pic>
                                  </a:graphicData>
                                </a:graphic>
                              </wp:inline>
                            </w:drawing>
                          </w:r>
                        </w:p>
                        <w:p w:rsidR="003B29AB" w:rsidP="003B29AB" w:rsidRDefault="003B29AB" w14:paraId="39846791" w14:textId="77777777">
                          <w:pPr>
                            <w:jc w:val="center"/>
                            <w:rPr>
                              <w:b/>
                              <w:sz w:val="15"/>
                              <w:szCs w:val="15"/>
                            </w:rPr>
                          </w:pPr>
                        </w:p>
                        <w:p w:rsidRPr="008D597C" w:rsidR="003B29AB" w:rsidP="003B29AB" w:rsidRDefault="003B29AB" w14:paraId="2785E8BD" w14:textId="77777777">
                          <w:pPr>
                            <w:jc w:val="center"/>
                            <w:rPr>
                              <w:color w:val="0000FF"/>
                              <w:sz w:val="14"/>
                              <w:szCs w:val="14"/>
                            </w:rPr>
                          </w:pPr>
                          <w:r w:rsidRPr="008D597C">
                            <w:rPr>
                              <w:b/>
                              <w:color w:val="0000FF"/>
                              <w:sz w:val="14"/>
                              <w:szCs w:val="14"/>
                            </w:rPr>
                            <w:t>Charles D. Baker</w:t>
                          </w:r>
                        </w:p>
                        <w:p w:rsidRPr="008D597C" w:rsidR="003B29AB" w:rsidP="003B29AB" w:rsidRDefault="003B29AB" w14:paraId="573E63F0" w14:textId="77777777">
                          <w:pPr>
                            <w:jc w:val="center"/>
                            <w:rPr>
                              <w:i/>
                              <w:color w:val="0000FF"/>
                              <w:sz w:val="14"/>
                              <w:szCs w:val="14"/>
                            </w:rPr>
                          </w:pPr>
                          <w:r w:rsidRPr="008D597C">
                            <w:rPr>
                              <w:i/>
                              <w:color w:val="0000FF"/>
                              <w:sz w:val="14"/>
                              <w:szCs w:val="14"/>
                            </w:rPr>
                            <w:t>Governor</w:t>
                          </w:r>
                        </w:p>
                        <w:p w:rsidRPr="008D597C" w:rsidR="003B29AB" w:rsidP="003B29AB" w:rsidRDefault="003B29AB" w14:paraId="0F8CE0C2" w14:textId="77777777">
                          <w:pPr>
                            <w:jc w:val="center"/>
                            <w:rPr>
                              <w:b/>
                              <w:color w:val="0000FF"/>
                              <w:sz w:val="14"/>
                              <w:szCs w:val="14"/>
                            </w:rPr>
                          </w:pPr>
                          <w:r w:rsidRPr="008D597C">
                            <w:rPr>
                              <w:b/>
                              <w:color w:val="0000FF"/>
                              <w:sz w:val="14"/>
                              <w:szCs w:val="14"/>
                            </w:rPr>
                            <w:t xml:space="preserve">Karyn E. </w:t>
                          </w:r>
                          <w:proofErr w:type="spellStart"/>
                          <w:r w:rsidRPr="008D597C">
                            <w:rPr>
                              <w:b/>
                              <w:color w:val="0000FF"/>
                              <w:sz w:val="14"/>
                              <w:szCs w:val="14"/>
                            </w:rPr>
                            <w:t>Polito</w:t>
                          </w:r>
                          <w:proofErr w:type="spellEnd"/>
                        </w:p>
                        <w:p w:rsidRPr="008D597C" w:rsidR="003B29AB" w:rsidP="003B29AB" w:rsidRDefault="003B29AB" w14:paraId="2A971B8A" w14:textId="77777777">
                          <w:pPr>
                            <w:jc w:val="center"/>
                            <w:rPr>
                              <w:i/>
                              <w:color w:val="0000FF"/>
                              <w:sz w:val="14"/>
                              <w:szCs w:val="14"/>
                            </w:rPr>
                          </w:pPr>
                          <w:r w:rsidRPr="008D597C">
                            <w:rPr>
                              <w:i/>
                              <w:color w:val="0000FF"/>
                              <w:sz w:val="14"/>
                              <w:szCs w:val="14"/>
                            </w:rPr>
                            <w:t>Lieutenant Governor</w:t>
                          </w:r>
                        </w:p>
                        <w:p w:rsidRPr="008D597C" w:rsidR="003B29AB" w:rsidP="003B29AB" w:rsidRDefault="003B29AB" w14:paraId="0208454B" w14:textId="77777777">
                          <w:pPr>
                            <w:jc w:val="center"/>
                            <w:rPr>
                              <w:i/>
                              <w:color w:val="0000FF"/>
                              <w:sz w:val="14"/>
                              <w:szCs w:val="14"/>
                            </w:rPr>
                          </w:pPr>
                          <w:r w:rsidRPr="008D597C">
                            <w:rPr>
                              <w:b/>
                              <w:color w:val="0000FF"/>
                              <w:sz w:val="14"/>
                              <w:szCs w:val="14"/>
                            </w:rPr>
                            <w:t xml:space="preserve">Kathleen A. </w:t>
                          </w:r>
                          <w:proofErr w:type="spellStart"/>
                          <w:r w:rsidRPr="008D597C">
                            <w:rPr>
                              <w:b/>
                              <w:color w:val="0000FF"/>
                              <w:sz w:val="14"/>
                              <w:szCs w:val="14"/>
                            </w:rPr>
                            <w:t>Theoharides</w:t>
                          </w:r>
                          <w:proofErr w:type="spellEnd"/>
                          <w:r w:rsidRPr="008D597C">
                            <w:rPr>
                              <w:sz w:val="14"/>
                              <w:szCs w:val="14"/>
                            </w:rPr>
                            <w:t xml:space="preserve"> </w:t>
                          </w:r>
                          <w:r w:rsidRPr="008D597C">
                            <w:rPr>
                              <w:i/>
                              <w:color w:val="0000FF"/>
                              <w:sz w:val="14"/>
                              <w:szCs w:val="14"/>
                            </w:rPr>
                            <w:t>Secretary</w:t>
                          </w:r>
                        </w:p>
                        <w:p w:rsidRPr="008D597C" w:rsidR="003B29AB" w:rsidP="003B29AB" w:rsidRDefault="003B29AB" w14:paraId="1256FEA7" w14:textId="77777777">
                          <w:pPr>
                            <w:jc w:val="center"/>
                            <w:rPr>
                              <w:b/>
                              <w:color w:val="0000FF"/>
                              <w:sz w:val="14"/>
                              <w:szCs w:val="14"/>
                            </w:rPr>
                          </w:pPr>
                          <w:r w:rsidRPr="008D597C">
                            <w:rPr>
                              <w:b/>
                              <w:color w:val="0000FF"/>
                              <w:sz w:val="14"/>
                              <w:szCs w:val="14"/>
                            </w:rPr>
                            <w:t>Ronald S. Amidon</w:t>
                          </w:r>
                        </w:p>
                        <w:p w:rsidRPr="008D597C" w:rsidR="003B29AB" w:rsidP="003B29AB" w:rsidRDefault="003B29AB" w14:paraId="2E740D2F" w14:textId="77777777">
                          <w:pPr>
                            <w:jc w:val="center"/>
                            <w:rPr>
                              <w:b/>
                              <w:color w:val="0000FF"/>
                              <w:sz w:val="14"/>
                              <w:szCs w:val="14"/>
                            </w:rPr>
                          </w:pPr>
                          <w:r w:rsidRPr="008D597C">
                            <w:rPr>
                              <w:i/>
                              <w:color w:val="0000FF"/>
                              <w:sz w:val="14"/>
                              <w:szCs w:val="14"/>
                            </w:rPr>
                            <w:t>Commissioner</w:t>
                          </w:r>
                          <w:r w:rsidRPr="008D597C">
                            <w:rPr>
                              <w:b/>
                              <w:color w:val="0000FF"/>
                              <w:sz w:val="14"/>
                              <w:szCs w:val="14"/>
                            </w:rPr>
                            <w:t xml:space="preserve"> </w:t>
                          </w:r>
                        </w:p>
                        <w:p w:rsidRPr="008D597C" w:rsidR="003B29AB" w:rsidP="003B29AB" w:rsidRDefault="003B29AB" w14:paraId="352A9D9D" w14:textId="77777777">
                          <w:pPr>
                            <w:jc w:val="center"/>
                            <w:rPr>
                              <w:b/>
                              <w:color w:val="0000FF"/>
                              <w:sz w:val="14"/>
                              <w:szCs w:val="14"/>
                            </w:rPr>
                          </w:pPr>
                          <w:r w:rsidRPr="008D597C">
                            <w:rPr>
                              <w:b/>
                              <w:color w:val="0000FF"/>
                              <w:sz w:val="14"/>
                              <w:szCs w:val="14"/>
                            </w:rPr>
                            <w:t>Mary-Lee King</w:t>
                          </w:r>
                        </w:p>
                        <w:p w:rsidRPr="008D597C" w:rsidR="003B29AB" w:rsidP="003B29AB" w:rsidRDefault="003B29AB" w14:paraId="3EED6C33" w14:textId="77777777">
                          <w:pPr>
                            <w:jc w:val="center"/>
                            <w:rPr>
                              <w:i/>
                              <w:color w:val="0000FF"/>
                              <w:sz w:val="14"/>
                              <w:szCs w:val="14"/>
                            </w:rPr>
                          </w:pPr>
                          <w:r w:rsidRPr="008D597C">
                            <w:rPr>
                              <w:i/>
                              <w:color w:val="0000FF"/>
                              <w:sz w:val="14"/>
                              <w:szCs w:val="14"/>
                            </w:rPr>
                            <w:t>Deputy Commissioner</w:t>
                          </w:r>
                        </w:p>
                        <w:p w:rsidR="003B29AB" w:rsidP="003B29AB" w:rsidRDefault="003B29AB" w14:paraId="355CA40A" w14:textId="7777777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8406B34">
            <v:shapetype id="_x0000_t202" coordsize="21600,21600" o:spt="202" path="m,l,21600r21600,l21600,xe" w14:anchorId="0E7219FF">
              <v:stroke joinstyle="miter"/>
              <v:path gradientshapeok="t" o:connecttype="rect"/>
            </v:shapetype>
            <v:shape id="Text Box 14" style="position:absolute;margin-left:376.35pt;margin-top:1.5pt;width:115.1pt;height:18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">
              <v:textbox>
                <w:txbxContent>
                  <w:p w:rsidR="003B29AB" w:rsidP="003B29AB" w:rsidRDefault="003B29AB" w14:paraId="672A6659" w14:textId="77777777">
                    <w:pPr>
                      <w:jc w:val="center"/>
                      <w:rPr>
                        <w:b/>
                        <w:sz w:val="15"/>
                        <w:szCs w:val="15"/>
                      </w:rPr>
                    </w:pPr>
                    <w:r>
                      <w:rPr>
                        <w:noProof/>
                      </w:rPr>
                      <w:drawing>
                        <wp:inline distT="0" distB="0" distL="0" distR="0" wp14:anchorId="24B7315C" wp14:editId="35650343">
                          <wp:extent cx="837767" cy="1023937"/>
                          <wp:effectExtent l="0" t="0" r="635" b="5080"/>
                          <wp:docPr id="823117732" name="Picture 3" descr="blue 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hield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341" cy="1030750"/>
                                  </a:xfrm>
                                  <a:prstGeom prst="rect">
                                    <a:avLst/>
                                  </a:prstGeom>
                                  <a:noFill/>
                                  <a:ln>
                                    <a:noFill/>
                                  </a:ln>
                                </pic:spPr>
                              </pic:pic>
                            </a:graphicData>
                          </a:graphic>
                        </wp:inline>
                      </w:drawing>
                    </w:r>
                  </w:p>
                  <w:p w:rsidR="003B29AB" w:rsidP="003B29AB" w:rsidRDefault="003B29AB" w14:paraId="0A37501D" w14:textId="77777777">
                    <w:pPr>
                      <w:jc w:val="center"/>
                      <w:rPr>
                        <w:b/>
                        <w:sz w:val="15"/>
                        <w:szCs w:val="15"/>
                      </w:rPr>
                    </w:pPr>
                  </w:p>
                  <w:p w:rsidRPr="008D597C" w:rsidR="003B29AB" w:rsidP="003B29AB" w:rsidRDefault="003B29AB" w14:paraId="6535B5D0" w14:textId="77777777">
                    <w:pPr>
                      <w:jc w:val="center"/>
                      <w:rPr>
                        <w:color w:val="0000FF"/>
                        <w:sz w:val="14"/>
                        <w:szCs w:val="14"/>
                      </w:rPr>
                    </w:pPr>
                    <w:r w:rsidRPr="008D597C">
                      <w:rPr>
                        <w:b/>
                        <w:color w:val="0000FF"/>
                        <w:sz w:val="14"/>
                        <w:szCs w:val="14"/>
                      </w:rPr>
                      <w:t>Charles D. Baker</w:t>
                    </w:r>
                  </w:p>
                  <w:p w:rsidRPr="008D597C" w:rsidR="003B29AB" w:rsidP="003B29AB" w:rsidRDefault="003B29AB" w14:paraId="637F627B" w14:textId="77777777">
                    <w:pPr>
                      <w:jc w:val="center"/>
                      <w:rPr>
                        <w:i/>
                        <w:color w:val="0000FF"/>
                        <w:sz w:val="14"/>
                        <w:szCs w:val="14"/>
                      </w:rPr>
                    </w:pPr>
                    <w:r w:rsidRPr="008D597C">
                      <w:rPr>
                        <w:i/>
                        <w:color w:val="0000FF"/>
                        <w:sz w:val="14"/>
                        <w:szCs w:val="14"/>
                      </w:rPr>
                      <w:t>Governor</w:t>
                    </w:r>
                  </w:p>
                  <w:p w:rsidRPr="008D597C" w:rsidR="003B29AB" w:rsidP="003B29AB" w:rsidRDefault="003B29AB" w14:paraId="2B80798E" w14:textId="77777777">
                    <w:pPr>
                      <w:jc w:val="center"/>
                      <w:rPr>
                        <w:b/>
                        <w:color w:val="0000FF"/>
                        <w:sz w:val="14"/>
                        <w:szCs w:val="14"/>
                      </w:rPr>
                    </w:pPr>
                    <w:r w:rsidRPr="008D597C">
                      <w:rPr>
                        <w:b/>
                        <w:color w:val="0000FF"/>
                        <w:sz w:val="14"/>
                        <w:szCs w:val="14"/>
                      </w:rPr>
                      <w:t xml:space="preserve">Karyn E. </w:t>
                    </w:r>
                    <w:proofErr w:type="spellStart"/>
                    <w:r w:rsidRPr="008D597C">
                      <w:rPr>
                        <w:b/>
                        <w:color w:val="0000FF"/>
                        <w:sz w:val="14"/>
                        <w:szCs w:val="14"/>
                      </w:rPr>
                      <w:t>Polito</w:t>
                    </w:r>
                    <w:proofErr w:type="spellEnd"/>
                  </w:p>
                  <w:p w:rsidRPr="008D597C" w:rsidR="003B29AB" w:rsidP="003B29AB" w:rsidRDefault="003B29AB" w14:paraId="36C70626" w14:textId="77777777">
                    <w:pPr>
                      <w:jc w:val="center"/>
                      <w:rPr>
                        <w:i/>
                        <w:color w:val="0000FF"/>
                        <w:sz w:val="14"/>
                        <w:szCs w:val="14"/>
                      </w:rPr>
                    </w:pPr>
                    <w:r w:rsidRPr="008D597C">
                      <w:rPr>
                        <w:i/>
                        <w:color w:val="0000FF"/>
                        <w:sz w:val="14"/>
                        <w:szCs w:val="14"/>
                      </w:rPr>
                      <w:t>Lieutenant Governor</w:t>
                    </w:r>
                  </w:p>
                  <w:p w:rsidRPr="008D597C" w:rsidR="003B29AB" w:rsidP="003B29AB" w:rsidRDefault="003B29AB" w14:paraId="4EA8D0A4" w14:textId="77777777">
                    <w:pPr>
                      <w:jc w:val="center"/>
                      <w:rPr>
                        <w:i/>
                        <w:color w:val="0000FF"/>
                        <w:sz w:val="14"/>
                        <w:szCs w:val="14"/>
                      </w:rPr>
                    </w:pPr>
                    <w:r w:rsidRPr="008D597C">
                      <w:rPr>
                        <w:b/>
                        <w:color w:val="0000FF"/>
                        <w:sz w:val="14"/>
                        <w:szCs w:val="14"/>
                      </w:rPr>
                      <w:t xml:space="preserve">Kathleen A. </w:t>
                    </w:r>
                    <w:proofErr w:type="spellStart"/>
                    <w:r w:rsidRPr="008D597C">
                      <w:rPr>
                        <w:b/>
                        <w:color w:val="0000FF"/>
                        <w:sz w:val="14"/>
                        <w:szCs w:val="14"/>
                      </w:rPr>
                      <w:t>Theoharides</w:t>
                    </w:r>
                    <w:proofErr w:type="spellEnd"/>
                    <w:r w:rsidRPr="008D597C">
                      <w:rPr>
                        <w:sz w:val="14"/>
                        <w:szCs w:val="14"/>
                      </w:rPr>
                      <w:t xml:space="preserve"> </w:t>
                    </w:r>
                    <w:r w:rsidRPr="008D597C">
                      <w:rPr>
                        <w:i/>
                        <w:color w:val="0000FF"/>
                        <w:sz w:val="14"/>
                        <w:szCs w:val="14"/>
                      </w:rPr>
                      <w:t>Secretary</w:t>
                    </w:r>
                  </w:p>
                  <w:p w:rsidRPr="008D597C" w:rsidR="003B29AB" w:rsidP="003B29AB" w:rsidRDefault="003B29AB" w14:paraId="69080BBE" w14:textId="77777777">
                    <w:pPr>
                      <w:jc w:val="center"/>
                      <w:rPr>
                        <w:b/>
                        <w:color w:val="0000FF"/>
                        <w:sz w:val="14"/>
                        <w:szCs w:val="14"/>
                      </w:rPr>
                    </w:pPr>
                    <w:r w:rsidRPr="008D597C">
                      <w:rPr>
                        <w:b/>
                        <w:color w:val="0000FF"/>
                        <w:sz w:val="14"/>
                        <w:szCs w:val="14"/>
                      </w:rPr>
                      <w:t>Ronald S. Amidon</w:t>
                    </w:r>
                  </w:p>
                  <w:p w:rsidRPr="008D597C" w:rsidR="003B29AB" w:rsidP="003B29AB" w:rsidRDefault="003B29AB" w14:paraId="646A07D6" w14:textId="77777777">
                    <w:pPr>
                      <w:jc w:val="center"/>
                      <w:rPr>
                        <w:b/>
                        <w:color w:val="0000FF"/>
                        <w:sz w:val="14"/>
                        <w:szCs w:val="14"/>
                      </w:rPr>
                    </w:pPr>
                    <w:r w:rsidRPr="008D597C">
                      <w:rPr>
                        <w:i/>
                        <w:color w:val="0000FF"/>
                        <w:sz w:val="14"/>
                        <w:szCs w:val="14"/>
                      </w:rPr>
                      <w:t>Commissioner</w:t>
                    </w:r>
                    <w:r w:rsidRPr="008D597C">
                      <w:rPr>
                        <w:b/>
                        <w:color w:val="0000FF"/>
                        <w:sz w:val="14"/>
                        <w:szCs w:val="14"/>
                      </w:rPr>
                      <w:t xml:space="preserve"> </w:t>
                    </w:r>
                  </w:p>
                  <w:p w:rsidRPr="008D597C" w:rsidR="003B29AB" w:rsidP="003B29AB" w:rsidRDefault="003B29AB" w14:paraId="15E356FF" w14:textId="77777777">
                    <w:pPr>
                      <w:jc w:val="center"/>
                      <w:rPr>
                        <w:b/>
                        <w:color w:val="0000FF"/>
                        <w:sz w:val="14"/>
                        <w:szCs w:val="14"/>
                      </w:rPr>
                    </w:pPr>
                    <w:r w:rsidRPr="008D597C">
                      <w:rPr>
                        <w:b/>
                        <w:color w:val="0000FF"/>
                        <w:sz w:val="14"/>
                        <w:szCs w:val="14"/>
                      </w:rPr>
                      <w:t>Mary-Lee King</w:t>
                    </w:r>
                  </w:p>
                  <w:p w:rsidRPr="008D597C" w:rsidR="003B29AB" w:rsidP="003B29AB" w:rsidRDefault="003B29AB" w14:paraId="432F533D" w14:textId="77777777">
                    <w:pPr>
                      <w:jc w:val="center"/>
                      <w:rPr>
                        <w:i/>
                        <w:color w:val="0000FF"/>
                        <w:sz w:val="14"/>
                        <w:szCs w:val="14"/>
                      </w:rPr>
                    </w:pPr>
                    <w:r w:rsidRPr="008D597C">
                      <w:rPr>
                        <w:i/>
                        <w:color w:val="0000FF"/>
                        <w:sz w:val="14"/>
                        <w:szCs w:val="14"/>
                      </w:rPr>
                      <w:t>Deputy Commissioner</w:t>
                    </w:r>
                  </w:p>
                  <w:p w:rsidR="003B29AB" w:rsidP="003B29AB" w:rsidRDefault="003B29AB" w14:paraId="5DAB6C7B" w14:textId="77777777">
                    <w:pPr>
                      <w:jc w:val="center"/>
                    </w:pPr>
                  </w:p>
                </w:txbxContent>
              </v:textbox>
              <w10:wrap type="square" anchory="page"/>
            </v:shape>
          </w:pict>
        </mc:Fallback>
      </mc:AlternateContent>
    </w:r>
    <w:r w:rsidRPr="002A0541">
      <w:rPr>
        <w:noProof/>
      </w:rPr>
      <mc:AlternateContent>
        <mc:Choice Requires="wps">
          <w:drawing>
            <wp:anchor distT="0" distB="0" distL="114300" distR="114300" simplePos="0" relativeHeight="251658241" behindDoc="0" locked="0" layoutInCell="1" allowOverlap="1" wp14:anchorId="2DFECD45" wp14:editId="79C67E77">
              <wp:simplePos x="0" y="0"/>
              <wp:positionH relativeFrom="column">
                <wp:posOffset>836295</wp:posOffset>
              </wp:positionH>
              <wp:positionV relativeFrom="page">
                <wp:posOffset>1638300</wp:posOffset>
              </wp:positionV>
              <wp:extent cx="1485900" cy="314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AB" w:rsidP="003B29AB" w:rsidRDefault="003B29AB" w14:paraId="28476A35" w14:textId="77777777">
                          <w:pPr>
                            <w:rPr>
                              <w:rFonts w:ascii="Trebuchet MS" w:hAnsi="Trebuchet MS"/>
                              <w:i/>
                              <w:sz w:val="15"/>
                              <w:szCs w:val="15"/>
                            </w:rPr>
                          </w:pPr>
                          <w:r>
                            <w:rPr>
                              <w:rFonts w:ascii="Trebuchet MS" w:hAnsi="Trebuchet MS"/>
                              <w:sz w:val="15"/>
                              <w:szCs w:val="15"/>
                            </w:rPr>
                            <w:t>Beth Lambert</w:t>
                          </w:r>
                          <w:r>
                            <w:rPr>
                              <w:rFonts w:ascii="Trebuchet MS" w:hAnsi="Trebuchet MS"/>
                              <w:i/>
                              <w:sz w:val="15"/>
                              <w:szCs w:val="15"/>
                            </w:rPr>
                            <w:t xml:space="preserve">, </w:t>
                          </w:r>
                          <w:r w:rsidRPr="002F4043">
                            <w:rPr>
                              <w:rFonts w:ascii="Trebuchet MS" w:hAnsi="Trebuchet MS"/>
                              <w:i/>
                              <w:sz w:val="15"/>
                              <w:szCs w:val="15"/>
                            </w:rPr>
                            <w:t>Director</w:t>
                          </w:r>
                        </w:p>
                        <w:p w:rsidRPr="002F4043" w:rsidR="003B29AB" w:rsidP="003B29AB" w:rsidRDefault="003B29AB" w14:paraId="56C233D7" w14:textId="77777777">
                          <w:pPr>
                            <w:rPr>
                              <w:rFonts w:ascii="Trebuchet MS" w:hAnsi="Trebuchet MS"/>
                              <w:i/>
                              <w:sz w:val="15"/>
                              <w:szCs w:val="15"/>
                            </w:rPr>
                          </w:pPr>
                          <w:r w:rsidRPr="008A649D">
                            <w:rPr>
                              <w:rFonts w:ascii="Trebuchet MS" w:hAnsi="Trebuchet MS"/>
                              <w:sz w:val="15"/>
                              <w:szCs w:val="15"/>
                            </w:rPr>
                            <w:t>Hunt Durey</w:t>
                          </w:r>
                          <w:r>
                            <w:rPr>
                              <w:rFonts w:ascii="Trebuchet MS" w:hAnsi="Trebuchet MS"/>
                              <w:i/>
                              <w:sz w:val="15"/>
                              <w:szCs w:val="15"/>
                            </w:rPr>
                            <w:t xml:space="preserve">, Deputy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333FA0D">
            <v:shape id="Text Box 2" style="position:absolute;margin-left:65.85pt;margin-top:129pt;width:11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" w14:anchorId="2DFECD45">
              <v:textbox>
                <w:txbxContent>
                  <w:p w:rsidR="003B29AB" w:rsidP="003B29AB" w:rsidRDefault="003B29AB" w14:paraId="1CC5AFF9" w14:textId="77777777">
                    <w:pPr>
                      <w:rPr>
                        <w:rFonts w:ascii="Trebuchet MS" w:hAnsi="Trebuchet MS"/>
                        <w:i/>
                        <w:sz w:val="15"/>
                        <w:szCs w:val="15"/>
                      </w:rPr>
                    </w:pPr>
                    <w:r>
                      <w:rPr>
                        <w:rFonts w:ascii="Trebuchet MS" w:hAnsi="Trebuchet MS"/>
                        <w:sz w:val="15"/>
                        <w:szCs w:val="15"/>
                      </w:rPr>
                      <w:t>Beth Lambert</w:t>
                    </w:r>
                    <w:r>
                      <w:rPr>
                        <w:rFonts w:ascii="Trebuchet MS" w:hAnsi="Trebuchet MS"/>
                        <w:i/>
                        <w:sz w:val="15"/>
                        <w:szCs w:val="15"/>
                      </w:rPr>
                      <w:t xml:space="preserve">, </w:t>
                    </w:r>
                    <w:r w:rsidRPr="002F4043">
                      <w:rPr>
                        <w:rFonts w:ascii="Trebuchet MS" w:hAnsi="Trebuchet MS"/>
                        <w:i/>
                        <w:sz w:val="15"/>
                        <w:szCs w:val="15"/>
                      </w:rPr>
                      <w:t>Director</w:t>
                    </w:r>
                  </w:p>
                  <w:p w:rsidRPr="002F4043" w:rsidR="003B29AB" w:rsidP="003B29AB" w:rsidRDefault="003B29AB" w14:paraId="31B9BD8C" w14:textId="77777777">
                    <w:pPr>
                      <w:rPr>
                        <w:rFonts w:ascii="Trebuchet MS" w:hAnsi="Trebuchet MS"/>
                        <w:i/>
                        <w:sz w:val="15"/>
                        <w:szCs w:val="15"/>
                      </w:rPr>
                    </w:pPr>
                    <w:r w:rsidRPr="008A649D">
                      <w:rPr>
                        <w:rFonts w:ascii="Trebuchet MS" w:hAnsi="Trebuchet MS"/>
                        <w:sz w:val="15"/>
                        <w:szCs w:val="15"/>
                      </w:rPr>
                      <w:t>Hunt Durey</w:t>
                    </w:r>
                    <w:r>
                      <w:rPr>
                        <w:rFonts w:ascii="Trebuchet MS" w:hAnsi="Trebuchet MS"/>
                        <w:i/>
                        <w:sz w:val="15"/>
                        <w:szCs w:val="15"/>
                      </w:rPr>
                      <w:t xml:space="preserve">, Deputy Director </w:t>
                    </w:r>
                  </w:p>
                </w:txbxContent>
              </v:textbox>
              <w10:wrap type="square" anchory="page"/>
            </v:shape>
          </w:pict>
        </mc:Fallback>
      </mc:AlternateContent>
    </w:r>
    <w:r w:rsidRPr="002A0541">
      <w:rPr>
        <w:noProof/>
      </w:rPr>
      <w:drawing>
        <wp:anchor distT="0" distB="0" distL="114300" distR="114300" simplePos="0" relativeHeight="251658240" behindDoc="1" locked="0" layoutInCell="1" allowOverlap="1" wp14:anchorId="1389937B" wp14:editId="2E5E43BE">
          <wp:simplePos x="0" y="0"/>
          <wp:positionH relativeFrom="margin">
            <wp:posOffset>-313055</wp:posOffset>
          </wp:positionH>
          <wp:positionV relativeFrom="page">
            <wp:posOffset>464820</wp:posOffset>
          </wp:positionV>
          <wp:extent cx="2514600" cy="1400175"/>
          <wp:effectExtent l="0" t="0" r="0" b="9525"/>
          <wp:wrapTight wrapText="bothSides">
            <wp:wrapPolygon edited="0">
              <wp:start x="0" y="0"/>
              <wp:lineTo x="0" y="21453"/>
              <wp:lineTo x="21436" y="21453"/>
              <wp:lineTo x="21436" y="0"/>
              <wp:lineTo x="0" y="0"/>
            </wp:wrapPolygon>
          </wp:wrapTight>
          <wp:docPr id="4" name="Picture 4" descr="Final DE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DER Logo 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4600" cy="1400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A0C0EE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hybridMultilevel"/>
    <w:tmpl w:val="583C53A6"/>
    <w:lvl w:ilvl="0" w:tplc="70F8451A">
      <w:start w:val="1"/>
      <w:numFmt w:val="decimal"/>
      <w:pStyle w:val="ListNumber4"/>
      <w:lvlText w:val="%1."/>
      <w:lvlJc w:val="left"/>
      <w:pPr>
        <w:tabs>
          <w:tab w:val="num" w:pos="1440"/>
        </w:tabs>
        <w:ind w:left="1440" w:hanging="360"/>
      </w:pPr>
      <w:rPr>
        <w:rFonts w:cs="Times New Roman"/>
      </w:rPr>
    </w:lvl>
    <w:lvl w:ilvl="1" w:tplc="79A2E04C">
      <w:numFmt w:val="decimal"/>
      <w:lvlText w:val=""/>
      <w:lvlJc w:val="left"/>
    </w:lvl>
    <w:lvl w:ilvl="2" w:tplc="6206077A">
      <w:numFmt w:val="decimal"/>
      <w:lvlText w:val=""/>
      <w:lvlJc w:val="left"/>
    </w:lvl>
    <w:lvl w:ilvl="3" w:tplc="3CF613F4">
      <w:numFmt w:val="decimal"/>
      <w:lvlText w:val=""/>
      <w:lvlJc w:val="left"/>
    </w:lvl>
    <w:lvl w:ilvl="4" w:tplc="BA7A7734">
      <w:numFmt w:val="decimal"/>
      <w:lvlText w:val=""/>
      <w:lvlJc w:val="left"/>
    </w:lvl>
    <w:lvl w:ilvl="5" w:tplc="799E27AE">
      <w:numFmt w:val="decimal"/>
      <w:lvlText w:val=""/>
      <w:lvlJc w:val="left"/>
    </w:lvl>
    <w:lvl w:ilvl="6" w:tplc="B21C5FC4">
      <w:numFmt w:val="decimal"/>
      <w:lvlText w:val=""/>
      <w:lvlJc w:val="left"/>
    </w:lvl>
    <w:lvl w:ilvl="7" w:tplc="47FE55D8">
      <w:numFmt w:val="decimal"/>
      <w:lvlText w:val=""/>
      <w:lvlJc w:val="left"/>
    </w:lvl>
    <w:lvl w:ilvl="8" w:tplc="ACF8286C">
      <w:numFmt w:val="decimal"/>
      <w:lvlText w:val=""/>
      <w:lvlJc w:val="left"/>
    </w:lvl>
  </w:abstractNum>
  <w:abstractNum w:abstractNumId="2" w15:restartNumberingAfterBreak="0">
    <w:nsid w:val="FFFFFF7E"/>
    <w:multiLevelType w:val="hybridMultilevel"/>
    <w:tmpl w:val="BF884FA6"/>
    <w:lvl w:ilvl="0" w:tplc="033C57EE">
      <w:start w:val="1"/>
      <w:numFmt w:val="decimal"/>
      <w:pStyle w:val="ListNumber3"/>
      <w:lvlText w:val="%1."/>
      <w:lvlJc w:val="left"/>
      <w:pPr>
        <w:tabs>
          <w:tab w:val="num" w:pos="1080"/>
        </w:tabs>
        <w:ind w:left="1080" w:hanging="360"/>
      </w:pPr>
      <w:rPr>
        <w:rFonts w:cs="Times New Roman"/>
      </w:rPr>
    </w:lvl>
    <w:lvl w:ilvl="1" w:tplc="997E1E5C">
      <w:numFmt w:val="decimal"/>
      <w:lvlText w:val=""/>
      <w:lvlJc w:val="left"/>
    </w:lvl>
    <w:lvl w:ilvl="2" w:tplc="2DC673F8">
      <w:numFmt w:val="decimal"/>
      <w:lvlText w:val=""/>
      <w:lvlJc w:val="left"/>
    </w:lvl>
    <w:lvl w:ilvl="3" w:tplc="5D12F29C">
      <w:numFmt w:val="decimal"/>
      <w:lvlText w:val=""/>
      <w:lvlJc w:val="left"/>
    </w:lvl>
    <w:lvl w:ilvl="4" w:tplc="0BD4158E">
      <w:numFmt w:val="decimal"/>
      <w:lvlText w:val=""/>
      <w:lvlJc w:val="left"/>
    </w:lvl>
    <w:lvl w:ilvl="5" w:tplc="62326CD8">
      <w:numFmt w:val="decimal"/>
      <w:lvlText w:val=""/>
      <w:lvlJc w:val="left"/>
    </w:lvl>
    <w:lvl w:ilvl="6" w:tplc="2E80509E">
      <w:numFmt w:val="decimal"/>
      <w:lvlText w:val=""/>
      <w:lvlJc w:val="left"/>
    </w:lvl>
    <w:lvl w:ilvl="7" w:tplc="4A447916">
      <w:numFmt w:val="decimal"/>
      <w:lvlText w:val=""/>
      <w:lvlJc w:val="left"/>
    </w:lvl>
    <w:lvl w:ilvl="8" w:tplc="B074CEEC">
      <w:numFmt w:val="decimal"/>
      <w:lvlText w:val=""/>
      <w:lvlJc w:val="left"/>
    </w:lvl>
  </w:abstractNum>
  <w:abstractNum w:abstractNumId="3" w15:restartNumberingAfterBreak="0">
    <w:nsid w:val="FFFFFF7F"/>
    <w:multiLevelType w:val="hybridMultilevel"/>
    <w:tmpl w:val="81588BB4"/>
    <w:lvl w:ilvl="0" w:tplc="30662860">
      <w:start w:val="1"/>
      <w:numFmt w:val="decimal"/>
      <w:pStyle w:val="ListNumber2"/>
      <w:lvlText w:val="%1."/>
      <w:lvlJc w:val="left"/>
      <w:pPr>
        <w:tabs>
          <w:tab w:val="num" w:pos="720"/>
        </w:tabs>
        <w:ind w:left="720" w:hanging="360"/>
      </w:pPr>
      <w:rPr>
        <w:rFonts w:cs="Times New Roman"/>
      </w:rPr>
    </w:lvl>
    <w:lvl w:ilvl="1" w:tplc="53C8AE60">
      <w:numFmt w:val="decimal"/>
      <w:lvlText w:val=""/>
      <w:lvlJc w:val="left"/>
    </w:lvl>
    <w:lvl w:ilvl="2" w:tplc="3FE22F70">
      <w:numFmt w:val="decimal"/>
      <w:lvlText w:val=""/>
      <w:lvlJc w:val="left"/>
    </w:lvl>
    <w:lvl w:ilvl="3" w:tplc="5F8A8F78">
      <w:numFmt w:val="decimal"/>
      <w:lvlText w:val=""/>
      <w:lvlJc w:val="left"/>
    </w:lvl>
    <w:lvl w:ilvl="4" w:tplc="794258B2">
      <w:numFmt w:val="decimal"/>
      <w:lvlText w:val=""/>
      <w:lvlJc w:val="left"/>
    </w:lvl>
    <w:lvl w:ilvl="5" w:tplc="2A0C765C">
      <w:numFmt w:val="decimal"/>
      <w:lvlText w:val=""/>
      <w:lvlJc w:val="left"/>
    </w:lvl>
    <w:lvl w:ilvl="6" w:tplc="31223C0C">
      <w:numFmt w:val="decimal"/>
      <w:lvlText w:val=""/>
      <w:lvlJc w:val="left"/>
    </w:lvl>
    <w:lvl w:ilvl="7" w:tplc="1D4E8B30">
      <w:numFmt w:val="decimal"/>
      <w:lvlText w:val=""/>
      <w:lvlJc w:val="left"/>
    </w:lvl>
    <w:lvl w:ilvl="8" w:tplc="1F9AC430">
      <w:numFmt w:val="decimal"/>
      <w:lvlText w:val=""/>
      <w:lvlJc w:val="left"/>
    </w:lvl>
  </w:abstractNum>
  <w:abstractNum w:abstractNumId="4" w15:restartNumberingAfterBreak="0">
    <w:nsid w:val="FFFFFF80"/>
    <w:multiLevelType w:val="hybridMultilevel"/>
    <w:tmpl w:val="E27E95E6"/>
    <w:lvl w:ilvl="0" w:tplc="1ADA87EA">
      <w:start w:val="1"/>
      <w:numFmt w:val="bullet"/>
      <w:pStyle w:val="ListBullet5"/>
      <w:lvlText w:val=""/>
      <w:lvlJc w:val="left"/>
      <w:pPr>
        <w:tabs>
          <w:tab w:val="num" w:pos="1800"/>
        </w:tabs>
        <w:ind w:left="1800" w:hanging="360"/>
      </w:pPr>
      <w:rPr>
        <w:rFonts w:hint="default" w:ascii="Symbol" w:hAnsi="Symbol"/>
      </w:rPr>
    </w:lvl>
    <w:lvl w:ilvl="1" w:tplc="98DE216C">
      <w:numFmt w:val="decimal"/>
      <w:lvlText w:val=""/>
      <w:lvlJc w:val="left"/>
    </w:lvl>
    <w:lvl w:ilvl="2" w:tplc="81AE82FC">
      <w:numFmt w:val="decimal"/>
      <w:lvlText w:val=""/>
      <w:lvlJc w:val="left"/>
    </w:lvl>
    <w:lvl w:ilvl="3" w:tplc="90769648">
      <w:numFmt w:val="decimal"/>
      <w:lvlText w:val=""/>
      <w:lvlJc w:val="left"/>
    </w:lvl>
    <w:lvl w:ilvl="4" w:tplc="B5D2EB4C">
      <w:numFmt w:val="decimal"/>
      <w:lvlText w:val=""/>
      <w:lvlJc w:val="left"/>
    </w:lvl>
    <w:lvl w:ilvl="5" w:tplc="65C822C4">
      <w:numFmt w:val="decimal"/>
      <w:lvlText w:val=""/>
      <w:lvlJc w:val="left"/>
    </w:lvl>
    <w:lvl w:ilvl="6" w:tplc="447EE58C">
      <w:numFmt w:val="decimal"/>
      <w:lvlText w:val=""/>
      <w:lvlJc w:val="left"/>
    </w:lvl>
    <w:lvl w:ilvl="7" w:tplc="A792F604">
      <w:numFmt w:val="decimal"/>
      <w:lvlText w:val=""/>
      <w:lvlJc w:val="left"/>
    </w:lvl>
    <w:lvl w:ilvl="8" w:tplc="B02AC31E">
      <w:numFmt w:val="decimal"/>
      <w:lvlText w:val=""/>
      <w:lvlJc w:val="left"/>
    </w:lvl>
  </w:abstractNum>
  <w:abstractNum w:abstractNumId="5" w15:restartNumberingAfterBreak="0">
    <w:nsid w:val="FFFFFF81"/>
    <w:multiLevelType w:val="hybridMultilevel"/>
    <w:tmpl w:val="F31054CE"/>
    <w:lvl w:ilvl="0" w:tplc="8B20EF14">
      <w:start w:val="1"/>
      <w:numFmt w:val="bullet"/>
      <w:pStyle w:val="ListBullet4"/>
      <w:lvlText w:val=""/>
      <w:lvlJc w:val="left"/>
      <w:pPr>
        <w:tabs>
          <w:tab w:val="num" w:pos="1440"/>
        </w:tabs>
        <w:ind w:left="1440" w:hanging="360"/>
      </w:pPr>
      <w:rPr>
        <w:rFonts w:hint="default" w:ascii="Symbol" w:hAnsi="Symbol"/>
      </w:rPr>
    </w:lvl>
    <w:lvl w:ilvl="1" w:tplc="7A42A4FE">
      <w:numFmt w:val="decimal"/>
      <w:lvlText w:val=""/>
      <w:lvlJc w:val="left"/>
    </w:lvl>
    <w:lvl w:ilvl="2" w:tplc="3C0AAB26">
      <w:numFmt w:val="decimal"/>
      <w:lvlText w:val=""/>
      <w:lvlJc w:val="left"/>
    </w:lvl>
    <w:lvl w:ilvl="3" w:tplc="849E26CE">
      <w:numFmt w:val="decimal"/>
      <w:lvlText w:val=""/>
      <w:lvlJc w:val="left"/>
    </w:lvl>
    <w:lvl w:ilvl="4" w:tplc="F34AED78">
      <w:numFmt w:val="decimal"/>
      <w:lvlText w:val=""/>
      <w:lvlJc w:val="left"/>
    </w:lvl>
    <w:lvl w:ilvl="5" w:tplc="A806815C">
      <w:numFmt w:val="decimal"/>
      <w:lvlText w:val=""/>
      <w:lvlJc w:val="left"/>
    </w:lvl>
    <w:lvl w:ilvl="6" w:tplc="0520F492">
      <w:numFmt w:val="decimal"/>
      <w:lvlText w:val=""/>
      <w:lvlJc w:val="left"/>
    </w:lvl>
    <w:lvl w:ilvl="7" w:tplc="3FC4A7B0">
      <w:numFmt w:val="decimal"/>
      <w:lvlText w:val=""/>
      <w:lvlJc w:val="left"/>
    </w:lvl>
    <w:lvl w:ilvl="8" w:tplc="7BC4AE2E">
      <w:numFmt w:val="decimal"/>
      <w:lvlText w:val=""/>
      <w:lvlJc w:val="left"/>
    </w:lvl>
  </w:abstractNum>
  <w:abstractNum w:abstractNumId="6" w15:restartNumberingAfterBreak="0">
    <w:nsid w:val="FFFFFF82"/>
    <w:multiLevelType w:val="hybridMultilevel"/>
    <w:tmpl w:val="3BAA3826"/>
    <w:lvl w:ilvl="0" w:tplc="24DC90D6">
      <w:start w:val="1"/>
      <w:numFmt w:val="bullet"/>
      <w:pStyle w:val="ListBullet3"/>
      <w:lvlText w:val=""/>
      <w:lvlJc w:val="left"/>
      <w:pPr>
        <w:tabs>
          <w:tab w:val="num" w:pos="1080"/>
        </w:tabs>
        <w:ind w:left="1080" w:hanging="360"/>
      </w:pPr>
      <w:rPr>
        <w:rFonts w:hint="default" w:ascii="Symbol" w:hAnsi="Symbol"/>
      </w:rPr>
    </w:lvl>
    <w:lvl w:ilvl="1" w:tplc="E946A0A8">
      <w:numFmt w:val="decimal"/>
      <w:lvlText w:val=""/>
      <w:lvlJc w:val="left"/>
    </w:lvl>
    <w:lvl w:ilvl="2" w:tplc="FB464418">
      <w:numFmt w:val="decimal"/>
      <w:lvlText w:val=""/>
      <w:lvlJc w:val="left"/>
    </w:lvl>
    <w:lvl w:ilvl="3" w:tplc="9AC4BE82">
      <w:numFmt w:val="decimal"/>
      <w:lvlText w:val=""/>
      <w:lvlJc w:val="left"/>
    </w:lvl>
    <w:lvl w:ilvl="4" w:tplc="13086668">
      <w:numFmt w:val="decimal"/>
      <w:lvlText w:val=""/>
      <w:lvlJc w:val="left"/>
    </w:lvl>
    <w:lvl w:ilvl="5" w:tplc="3042B958">
      <w:numFmt w:val="decimal"/>
      <w:lvlText w:val=""/>
      <w:lvlJc w:val="left"/>
    </w:lvl>
    <w:lvl w:ilvl="6" w:tplc="09F20994">
      <w:numFmt w:val="decimal"/>
      <w:lvlText w:val=""/>
      <w:lvlJc w:val="left"/>
    </w:lvl>
    <w:lvl w:ilvl="7" w:tplc="EAD69E92">
      <w:numFmt w:val="decimal"/>
      <w:lvlText w:val=""/>
      <w:lvlJc w:val="left"/>
    </w:lvl>
    <w:lvl w:ilvl="8" w:tplc="E8B87C48">
      <w:numFmt w:val="decimal"/>
      <w:lvlText w:val=""/>
      <w:lvlJc w:val="left"/>
    </w:lvl>
  </w:abstractNum>
  <w:abstractNum w:abstractNumId="7" w15:restartNumberingAfterBreak="0">
    <w:nsid w:val="FFFFFF83"/>
    <w:multiLevelType w:val="hybridMultilevel"/>
    <w:tmpl w:val="F0A0C25A"/>
    <w:lvl w:ilvl="0" w:tplc="4D4A6F72">
      <w:start w:val="1"/>
      <w:numFmt w:val="bullet"/>
      <w:pStyle w:val="ListBullet2"/>
      <w:lvlText w:val=""/>
      <w:lvlJc w:val="left"/>
      <w:pPr>
        <w:tabs>
          <w:tab w:val="num" w:pos="720"/>
        </w:tabs>
        <w:ind w:left="720" w:hanging="360"/>
      </w:pPr>
      <w:rPr>
        <w:rFonts w:hint="default" w:ascii="Symbol" w:hAnsi="Symbol"/>
      </w:rPr>
    </w:lvl>
    <w:lvl w:ilvl="1" w:tplc="C206FC74">
      <w:numFmt w:val="decimal"/>
      <w:lvlText w:val=""/>
      <w:lvlJc w:val="left"/>
    </w:lvl>
    <w:lvl w:ilvl="2" w:tplc="7DAA71CE">
      <w:numFmt w:val="decimal"/>
      <w:lvlText w:val=""/>
      <w:lvlJc w:val="left"/>
    </w:lvl>
    <w:lvl w:ilvl="3" w:tplc="77D81A44">
      <w:numFmt w:val="decimal"/>
      <w:lvlText w:val=""/>
      <w:lvlJc w:val="left"/>
    </w:lvl>
    <w:lvl w:ilvl="4" w:tplc="ECFAD5AE">
      <w:numFmt w:val="decimal"/>
      <w:lvlText w:val=""/>
      <w:lvlJc w:val="left"/>
    </w:lvl>
    <w:lvl w:ilvl="5" w:tplc="32343C48">
      <w:numFmt w:val="decimal"/>
      <w:lvlText w:val=""/>
      <w:lvlJc w:val="left"/>
    </w:lvl>
    <w:lvl w:ilvl="6" w:tplc="19DEB548">
      <w:numFmt w:val="decimal"/>
      <w:lvlText w:val=""/>
      <w:lvlJc w:val="left"/>
    </w:lvl>
    <w:lvl w:ilvl="7" w:tplc="3C7609F2">
      <w:numFmt w:val="decimal"/>
      <w:lvlText w:val=""/>
      <w:lvlJc w:val="left"/>
    </w:lvl>
    <w:lvl w:ilvl="8" w:tplc="D5443B00">
      <w:numFmt w:val="decimal"/>
      <w:lvlText w:val=""/>
      <w:lvlJc w:val="left"/>
    </w:lvl>
  </w:abstractNum>
  <w:abstractNum w:abstractNumId="8" w15:restartNumberingAfterBreak="0">
    <w:nsid w:val="FFFFFF88"/>
    <w:multiLevelType w:val="hybridMultilevel"/>
    <w:tmpl w:val="B794163C"/>
    <w:lvl w:ilvl="0" w:tplc="61FC9308">
      <w:start w:val="1"/>
      <w:numFmt w:val="decimal"/>
      <w:pStyle w:val="ListNumber"/>
      <w:lvlText w:val="%1."/>
      <w:lvlJc w:val="left"/>
      <w:pPr>
        <w:tabs>
          <w:tab w:val="num" w:pos="360"/>
        </w:tabs>
        <w:ind w:left="360" w:hanging="360"/>
      </w:pPr>
      <w:rPr>
        <w:rFonts w:cs="Times New Roman"/>
      </w:rPr>
    </w:lvl>
    <w:lvl w:ilvl="1" w:tplc="46AED7CE">
      <w:numFmt w:val="decimal"/>
      <w:lvlText w:val=""/>
      <w:lvlJc w:val="left"/>
    </w:lvl>
    <w:lvl w:ilvl="2" w:tplc="A4024D78">
      <w:numFmt w:val="decimal"/>
      <w:lvlText w:val=""/>
      <w:lvlJc w:val="left"/>
    </w:lvl>
    <w:lvl w:ilvl="3" w:tplc="52B43AD2">
      <w:numFmt w:val="decimal"/>
      <w:lvlText w:val=""/>
      <w:lvlJc w:val="left"/>
    </w:lvl>
    <w:lvl w:ilvl="4" w:tplc="F5CC208E">
      <w:numFmt w:val="decimal"/>
      <w:lvlText w:val=""/>
      <w:lvlJc w:val="left"/>
    </w:lvl>
    <w:lvl w:ilvl="5" w:tplc="605ACB3E">
      <w:numFmt w:val="decimal"/>
      <w:lvlText w:val=""/>
      <w:lvlJc w:val="left"/>
    </w:lvl>
    <w:lvl w:ilvl="6" w:tplc="99C45BB4">
      <w:numFmt w:val="decimal"/>
      <w:lvlText w:val=""/>
      <w:lvlJc w:val="left"/>
    </w:lvl>
    <w:lvl w:ilvl="7" w:tplc="625E09BA">
      <w:numFmt w:val="decimal"/>
      <w:lvlText w:val=""/>
      <w:lvlJc w:val="left"/>
    </w:lvl>
    <w:lvl w:ilvl="8" w:tplc="713EEC64">
      <w:numFmt w:val="decimal"/>
      <w:lvlText w:val=""/>
      <w:lvlJc w:val="left"/>
    </w:lvl>
  </w:abstractNum>
  <w:abstractNum w:abstractNumId="9" w15:restartNumberingAfterBreak="0">
    <w:nsid w:val="FFFFFF89"/>
    <w:multiLevelType w:val="hybridMultilevel"/>
    <w:tmpl w:val="CBC83796"/>
    <w:lvl w:ilvl="0" w:tplc="D09EEC24">
      <w:start w:val="1"/>
      <w:numFmt w:val="bullet"/>
      <w:pStyle w:val="ListBullet"/>
      <w:lvlText w:val=""/>
      <w:lvlJc w:val="left"/>
      <w:pPr>
        <w:tabs>
          <w:tab w:val="num" w:pos="360"/>
        </w:tabs>
        <w:ind w:left="360" w:hanging="360"/>
      </w:pPr>
      <w:rPr>
        <w:rFonts w:hint="default" w:ascii="Symbol" w:hAnsi="Symbol"/>
      </w:rPr>
    </w:lvl>
    <w:lvl w:ilvl="1" w:tplc="E7B490C8">
      <w:numFmt w:val="decimal"/>
      <w:lvlText w:val=""/>
      <w:lvlJc w:val="left"/>
    </w:lvl>
    <w:lvl w:ilvl="2" w:tplc="E964444E">
      <w:numFmt w:val="decimal"/>
      <w:lvlText w:val=""/>
      <w:lvlJc w:val="left"/>
    </w:lvl>
    <w:lvl w:ilvl="3" w:tplc="EB42C1EC">
      <w:numFmt w:val="decimal"/>
      <w:lvlText w:val=""/>
      <w:lvlJc w:val="left"/>
    </w:lvl>
    <w:lvl w:ilvl="4" w:tplc="0196467C">
      <w:numFmt w:val="decimal"/>
      <w:lvlText w:val=""/>
      <w:lvlJc w:val="left"/>
    </w:lvl>
    <w:lvl w:ilvl="5" w:tplc="5B52CA0C">
      <w:numFmt w:val="decimal"/>
      <w:lvlText w:val=""/>
      <w:lvlJc w:val="left"/>
    </w:lvl>
    <w:lvl w:ilvl="6" w:tplc="DD2A31D0">
      <w:numFmt w:val="decimal"/>
      <w:lvlText w:val=""/>
      <w:lvlJc w:val="left"/>
    </w:lvl>
    <w:lvl w:ilvl="7" w:tplc="3F96DE8E">
      <w:numFmt w:val="decimal"/>
      <w:lvlText w:val=""/>
      <w:lvlJc w:val="left"/>
    </w:lvl>
    <w:lvl w:ilvl="8" w:tplc="6A501310">
      <w:numFmt w:val="decimal"/>
      <w:lvlText w:val=""/>
      <w:lvlJc w:val="left"/>
    </w:lvl>
  </w:abstractNum>
  <w:abstractNum w:abstractNumId="10" w15:restartNumberingAfterBreak="0">
    <w:nsid w:val="02F17C04"/>
    <w:multiLevelType w:val="hybridMultilevel"/>
    <w:tmpl w:val="0892429A"/>
    <w:lvl w:ilvl="0" w:tplc="04090001">
      <w:start w:val="1"/>
      <w:numFmt w:val="bullet"/>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rPr>
    </w:lvl>
    <w:lvl w:ilvl="8" w:tplc="04090005">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07A21098"/>
    <w:multiLevelType w:val="hybridMultilevel"/>
    <w:tmpl w:val="FFFFFFFF"/>
    <w:lvl w:ilvl="0" w:tplc="9F10989C">
      <w:start w:val="1"/>
      <w:numFmt w:val="bullet"/>
      <w:lvlText w:val="§"/>
      <w:lvlJc w:val="left"/>
      <w:pPr>
        <w:ind w:left="720" w:hanging="360"/>
      </w:pPr>
      <w:rPr>
        <w:rFonts w:hint="default" w:ascii="Wingdings" w:hAnsi="Wingdings"/>
      </w:rPr>
    </w:lvl>
    <w:lvl w:ilvl="1" w:tplc="1298997A">
      <w:start w:val="1"/>
      <w:numFmt w:val="bullet"/>
      <w:lvlText w:val="o"/>
      <w:lvlJc w:val="left"/>
      <w:pPr>
        <w:ind w:left="1440" w:hanging="360"/>
      </w:pPr>
      <w:rPr>
        <w:rFonts w:hint="default" w:ascii="Courier New" w:hAnsi="Courier New"/>
      </w:rPr>
    </w:lvl>
    <w:lvl w:ilvl="2" w:tplc="8D52081A">
      <w:start w:val="1"/>
      <w:numFmt w:val="bullet"/>
      <w:lvlText w:val=""/>
      <w:lvlJc w:val="left"/>
      <w:pPr>
        <w:ind w:left="2160" w:hanging="360"/>
      </w:pPr>
      <w:rPr>
        <w:rFonts w:hint="default" w:ascii="Wingdings" w:hAnsi="Wingdings"/>
      </w:rPr>
    </w:lvl>
    <w:lvl w:ilvl="3" w:tplc="3392DAD0">
      <w:start w:val="1"/>
      <w:numFmt w:val="bullet"/>
      <w:lvlText w:val=""/>
      <w:lvlJc w:val="left"/>
      <w:pPr>
        <w:ind w:left="2880" w:hanging="360"/>
      </w:pPr>
      <w:rPr>
        <w:rFonts w:hint="default" w:ascii="Symbol" w:hAnsi="Symbol"/>
      </w:rPr>
    </w:lvl>
    <w:lvl w:ilvl="4" w:tplc="1E1EB186">
      <w:start w:val="1"/>
      <w:numFmt w:val="bullet"/>
      <w:lvlText w:val="o"/>
      <w:lvlJc w:val="left"/>
      <w:pPr>
        <w:ind w:left="3600" w:hanging="360"/>
      </w:pPr>
      <w:rPr>
        <w:rFonts w:hint="default" w:ascii="Courier New" w:hAnsi="Courier New"/>
      </w:rPr>
    </w:lvl>
    <w:lvl w:ilvl="5" w:tplc="E5D490D0">
      <w:start w:val="1"/>
      <w:numFmt w:val="bullet"/>
      <w:lvlText w:val=""/>
      <w:lvlJc w:val="left"/>
      <w:pPr>
        <w:ind w:left="4320" w:hanging="360"/>
      </w:pPr>
      <w:rPr>
        <w:rFonts w:hint="default" w:ascii="Wingdings" w:hAnsi="Wingdings"/>
      </w:rPr>
    </w:lvl>
    <w:lvl w:ilvl="6" w:tplc="ED740A94">
      <w:start w:val="1"/>
      <w:numFmt w:val="bullet"/>
      <w:lvlText w:val=""/>
      <w:lvlJc w:val="left"/>
      <w:pPr>
        <w:ind w:left="5040" w:hanging="360"/>
      </w:pPr>
      <w:rPr>
        <w:rFonts w:hint="default" w:ascii="Symbol" w:hAnsi="Symbol"/>
      </w:rPr>
    </w:lvl>
    <w:lvl w:ilvl="7" w:tplc="1DBAD3F4">
      <w:start w:val="1"/>
      <w:numFmt w:val="bullet"/>
      <w:lvlText w:val="o"/>
      <w:lvlJc w:val="left"/>
      <w:pPr>
        <w:ind w:left="5760" w:hanging="360"/>
      </w:pPr>
      <w:rPr>
        <w:rFonts w:hint="default" w:ascii="Courier New" w:hAnsi="Courier New"/>
      </w:rPr>
    </w:lvl>
    <w:lvl w:ilvl="8" w:tplc="F208C412">
      <w:start w:val="1"/>
      <w:numFmt w:val="bullet"/>
      <w:lvlText w:val=""/>
      <w:lvlJc w:val="left"/>
      <w:pPr>
        <w:ind w:left="6480" w:hanging="360"/>
      </w:pPr>
      <w:rPr>
        <w:rFonts w:hint="default" w:ascii="Wingdings" w:hAnsi="Wingdings"/>
      </w:rPr>
    </w:lvl>
  </w:abstractNum>
  <w:abstractNum w:abstractNumId="12" w15:restartNumberingAfterBreak="0">
    <w:nsid w:val="0DAE7371"/>
    <w:multiLevelType w:val="hybridMultilevel"/>
    <w:tmpl w:val="0EC61FB4"/>
    <w:lvl w:ilvl="0" w:tplc="04090005">
      <w:start w:val="1"/>
      <w:numFmt w:val="bullet"/>
      <w:lvlText w:val=""/>
      <w:lvlJc w:val="left"/>
      <w:pPr>
        <w:ind w:left="720" w:hanging="360"/>
      </w:pPr>
      <w:rPr>
        <w:rFonts w:hint="default" w:ascii="Wingdings" w:hAnsi="Wingdings"/>
      </w:rPr>
    </w:lvl>
    <w:lvl w:ilvl="1" w:tplc="63F2A6FE">
      <w:start w:val="1"/>
      <w:numFmt w:val="bullet"/>
      <w:lvlText w:val=""/>
      <w:lvlJc w:val="left"/>
      <w:pPr>
        <w:ind w:left="1440" w:hanging="360"/>
      </w:pPr>
      <w:rPr>
        <w:rFonts w:hint="default" w:ascii="Wingdings" w:hAnsi="Wingdings"/>
      </w:rPr>
    </w:lvl>
    <w:lvl w:ilvl="2" w:tplc="C8EE1108">
      <w:start w:val="1"/>
      <w:numFmt w:val="bullet"/>
      <w:lvlText w:val=""/>
      <w:lvlJc w:val="left"/>
      <w:pPr>
        <w:ind w:left="2160" w:hanging="360"/>
      </w:pPr>
      <w:rPr>
        <w:rFonts w:hint="default" w:ascii="Wingdings" w:hAnsi="Wingdings"/>
      </w:rPr>
    </w:lvl>
    <w:lvl w:ilvl="3" w:tplc="C7AC85AE">
      <w:start w:val="1"/>
      <w:numFmt w:val="bullet"/>
      <w:lvlText w:val=""/>
      <w:lvlJc w:val="left"/>
      <w:pPr>
        <w:ind w:left="2880" w:hanging="360"/>
      </w:pPr>
      <w:rPr>
        <w:rFonts w:hint="default" w:ascii="Symbol" w:hAnsi="Symbol"/>
      </w:rPr>
    </w:lvl>
    <w:lvl w:ilvl="4" w:tplc="CF2664D2">
      <w:start w:val="1"/>
      <w:numFmt w:val="bullet"/>
      <w:lvlText w:val="o"/>
      <w:lvlJc w:val="left"/>
      <w:pPr>
        <w:ind w:left="3600" w:hanging="360"/>
      </w:pPr>
      <w:rPr>
        <w:rFonts w:hint="default" w:ascii="Courier New" w:hAnsi="Courier New"/>
      </w:rPr>
    </w:lvl>
    <w:lvl w:ilvl="5" w:tplc="22849178">
      <w:start w:val="1"/>
      <w:numFmt w:val="bullet"/>
      <w:lvlText w:val=""/>
      <w:lvlJc w:val="left"/>
      <w:pPr>
        <w:ind w:left="4320" w:hanging="360"/>
      </w:pPr>
      <w:rPr>
        <w:rFonts w:hint="default" w:ascii="Wingdings" w:hAnsi="Wingdings"/>
      </w:rPr>
    </w:lvl>
    <w:lvl w:ilvl="6" w:tplc="37308B64">
      <w:start w:val="1"/>
      <w:numFmt w:val="bullet"/>
      <w:lvlText w:val=""/>
      <w:lvlJc w:val="left"/>
      <w:pPr>
        <w:ind w:left="5040" w:hanging="360"/>
      </w:pPr>
      <w:rPr>
        <w:rFonts w:hint="default" w:ascii="Symbol" w:hAnsi="Symbol"/>
      </w:rPr>
    </w:lvl>
    <w:lvl w:ilvl="7" w:tplc="0F0457E2">
      <w:start w:val="1"/>
      <w:numFmt w:val="bullet"/>
      <w:lvlText w:val="o"/>
      <w:lvlJc w:val="left"/>
      <w:pPr>
        <w:ind w:left="5760" w:hanging="360"/>
      </w:pPr>
      <w:rPr>
        <w:rFonts w:hint="default" w:ascii="Courier New" w:hAnsi="Courier New"/>
      </w:rPr>
    </w:lvl>
    <w:lvl w:ilvl="8" w:tplc="0088C2EE">
      <w:start w:val="1"/>
      <w:numFmt w:val="bullet"/>
      <w:lvlText w:val=""/>
      <w:lvlJc w:val="left"/>
      <w:pPr>
        <w:ind w:left="6480" w:hanging="360"/>
      </w:pPr>
      <w:rPr>
        <w:rFonts w:hint="default" w:ascii="Wingdings" w:hAnsi="Wingdings"/>
      </w:rPr>
    </w:lvl>
  </w:abstractNum>
  <w:abstractNum w:abstractNumId="13" w15:restartNumberingAfterBreak="0">
    <w:nsid w:val="11273CE2"/>
    <w:multiLevelType w:val="hybridMultilevel"/>
    <w:tmpl w:val="0409001D"/>
    <w:styleLink w:val="numberedlist"/>
    <w:lvl w:ilvl="0" w:tplc="4DB6C48C">
      <w:start w:val="1"/>
      <w:numFmt w:val="decimal"/>
      <w:lvlText w:val="%1)"/>
      <w:lvlJc w:val="left"/>
      <w:pPr>
        <w:tabs>
          <w:tab w:val="num" w:pos="360"/>
        </w:tabs>
        <w:ind w:left="360" w:hanging="360"/>
      </w:pPr>
      <w:rPr>
        <w:rFonts w:cs="Times New Roman"/>
      </w:rPr>
    </w:lvl>
    <w:lvl w:ilvl="1" w:tplc="D8A4BEA6">
      <w:start w:val="1"/>
      <w:numFmt w:val="lowerLetter"/>
      <w:lvlText w:val="%2)"/>
      <w:lvlJc w:val="left"/>
      <w:pPr>
        <w:tabs>
          <w:tab w:val="num" w:pos="720"/>
        </w:tabs>
        <w:ind w:left="720" w:hanging="360"/>
      </w:pPr>
      <w:rPr>
        <w:rFonts w:cs="Times New Roman"/>
      </w:rPr>
    </w:lvl>
    <w:lvl w:ilvl="2" w:tplc="8EA01E4A">
      <w:start w:val="1"/>
      <w:numFmt w:val="lowerRoman"/>
      <w:lvlText w:val="%3)"/>
      <w:lvlJc w:val="left"/>
      <w:pPr>
        <w:tabs>
          <w:tab w:val="num" w:pos="1080"/>
        </w:tabs>
        <w:ind w:left="1080" w:hanging="360"/>
      </w:pPr>
      <w:rPr>
        <w:rFonts w:cs="Times New Roman"/>
      </w:rPr>
    </w:lvl>
    <w:lvl w:ilvl="3" w:tplc="5F80264C">
      <w:start w:val="1"/>
      <w:numFmt w:val="decimal"/>
      <w:lvlText w:val="(%4)"/>
      <w:lvlJc w:val="left"/>
      <w:pPr>
        <w:tabs>
          <w:tab w:val="num" w:pos="1440"/>
        </w:tabs>
        <w:ind w:left="1440" w:hanging="360"/>
      </w:pPr>
      <w:rPr>
        <w:rFonts w:cs="Times New Roman"/>
      </w:rPr>
    </w:lvl>
    <w:lvl w:ilvl="4" w:tplc="79726510">
      <w:start w:val="1"/>
      <w:numFmt w:val="lowerLetter"/>
      <w:lvlText w:val="(%5)"/>
      <w:lvlJc w:val="left"/>
      <w:pPr>
        <w:tabs>
          <w:tab w:val="num" w:pos="1800"/>
        </w:tabs>
        <w:ind w:left="1800" w:hanging="360"/>
      </w:pPr>
      <w:rPr>
        <w:rFonts w:cs="Times New Roman"/>
      </w:rPr>
    </w:lvl>
    <w:lvl w:ilvl="5" w:tplc="AF34F94C">
      <w:start w:val="1"/>
      <w:numFmt w:val="lowerRoman"/>
      <w:lvlText w:val="(%6)"/>
      <w:lvlJc w:val="left"/>
      <w:pPr>
        <w:tabs>
          <w:tab w:val="num" w:pos="2160"/>
        </w:tabs>
        <w:ind w:left="2160" w:hanging="360"/>
      </w:pPr>
      <w:rPr>
        <w:rFonts w:cs="Times New Roman"/>
      </w:rPr>
    </w:lvl>
    <w:lvl w:ilvl="6" w:tplc="9B9E990C">
      <w:start w:val="1"/>
      <w:numFmt w:val="decimal"/>
      <w:lvlText w:val="%7."/>
      <w:lvlJc w:val="left"/>
      <w:pPr>
        <w:tabs>
          <w:tab w:val="num" w:pos="2520"/>
        </w:tabs>
        <w:ind w:left="2520" w:hanging="360"/>
      </w:pPr>
      <w:rPr>
        <w:rFonts w:cs="Times New Roman"/>
      </w:rPr>
    </w:lvl>
    <w:lvl w:ilvl="7" w:tplc="F7B6ACD4">
      <w:start w:val="1"/>
      <w:numFmt w:val="lowerLetter"/>
      <w:lvlText w:val="%8."/>
      <w:lvlJc w:val="left"/>
      <w:pPr>
        <w:tabs>
          <w:tab w:val="num" w:pos="2880"/>
        </w:tabs>
        <w:ind w:left="2880" w:hanging="360"/>
      </w:pPr>
      <w:rPr>
        <w:rFonts w:cs="Times New Roman"/>
      </w:rPr>
    </w:lvl>
    <w:lvl w:ilvl="8" w:tplc="B6C66394">
      <w:start w:val="1"/>
      <w:numFmt w:val="lowerRoman"/>
      <w:lvlText w:val="%9."/>
      <w:lvlJc w:val="left"/>
      <w:pPr>
        <w:tabs>
          <w:tab w:val="num" w:pos="3240"/>
        </w:tabs>
        <w:ind w:left="3240" w:hanging="360"/>
      </w:pPr>
      <w:rPr>
        <w:rFonts w:cs="Times New Roman"/>
      </w:rPr>
    </w:lvl>
  </w:abstractNum>
  <w:abstractNum w:abstractNumId="14" w15:restartNumberingAfterBreak="0">
    <w:nsid w:val="114C3FB6"/>
    <w:multiLevelType w:val="hybridMultilevel"/>
    <w:tmpl w:val="D0443824"/>
    <w:lvl w:ilvl="0" w:tplc="FFFFFFF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1C204118"/>
    <w:multiLevelType w:val="hybridMultilevel"/>
    <w:tmpl w:val="EB1E5D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EC05B79"/>
    <w:multiLevelType w:val="hybridMultilevel"/>
    <w:tmpl w:val="FADC882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24D360C6"/>
    <w:multiLevelType w:val="hybridMultilevel"/>
    <w:tmpl w:val="9118CBDE"/>
    <w:lvl w:ilvl="0" w:tplc="968613CC">
      <w:start w:val="1"/>
      <w:numFmt w:val="upperLetter"/>
      <w:lvlText w:val="%1."/>
      <w:lvlJc w:val="left"/>
      <w:pPr>
        <w:ind w:left="720" w:hanging="360"/>
      </w:pPr>
    </w:lvl>
    <w:lvl w:ilvl="1" w:tplc="CA8298F0">
      <w:start w:val="1"/>
      <w:numFmt w:val="lowerLetter"/>
      <w:lvlText w:val="%2."/>
      <w:lvlJc w:val="left"/>
      <w:pPr>
        <w:ind w:left="1440" w:hanging="360"/>
      </w:pPr>
    </w:lvl>
    <w:lvl w:ilvl="2" w:tplc="CD34B79E">
      <w:start w:val="1"/>
      <w:numFmt w:val="lowerRoman"/>
      <w:lvlText w:val="%3."/>
      <w:lvlJc w:val="right"/>
      <w:pPr>
        <w:ind w:left="2160" w:hanging="180"/>
      </w:pPr>
    </w:lvl>
    <w:lvl w:ilvl="3" w:tplc="A29CA4E8">
      <w:start w:val="1"/>
      <w:numFmt w:val="decimal"/>
      <w:lvlText w:val="%4."/>
      <w:lvlJc w:val="left"/>
      <w:pPr>
        <w:ind w:left="2880" w:hanging="360"/>
      </w:pPr>
    </w:lvl>
    <w:lvl w:ilvl="4" w:tplc="E1D65E80">
      <w:start w:val="1"/>
      <w:numFmt w:val="lowerLetter"/>
      <w:lvlText w:val="%5."/>
      <w:lvlJc w:val="left"/>
      <w:pPr>
        <w:ind w:left="3600" w:hanging="360"/>
      </w:pPr>
    </w:lvl>
    <w:lvl w:ilvl="5" w:tplc="E1F8AD12">
      <w:start w:val="1"/>
      <w:numFmt w:val="lowerRoman"/>
      <w:lvlText w:val="%6."/>
      <w:lvlJc w:val="right"/>
      <w:pPr>
        <w:ind w:left="4320" w:hanging="180"/>
      </w:pPr>
    </w:lvl>
    <w:lvl w:ilvl="6" w:tplc="009A54EC">
      <w:start w:val="1"/>
      <w:numFmt w:val="decimal"/>
      <w:lvlText w:val="%7."/>
      <w:lvlJc w:val="left"/>
      <w:pPr>
        <w:ind w:left="5040" w:hanging="360"/>
      </w:pPr>
    </w:lvl>
    <w:lvl w:ilvl="7" w:tplc="43B60644">
      <w:start w:val="1"/>
      <w:numFmt w:val="lowerLetter"/>
      <w:lvlText w:val="%8."/>
      <w:lvlJc w:val="left"/>
      <w:pPr>
        <w:ind w:left="5760" w:hanging="360"/>
      </w:pPr>
    </w:lvl>
    <w:lvl w:ilvl="8" w:tplc="9B047A34">
      <w:start w:val="1"/>
      <w:numFmt w:val="lowerRoman"/>
      <w:lvlText w:val="%9."/>
      <w:lvlJc w:val="right"/>
      <w:pPr>
        <w:ind w:left="6480" w:hanging="180"/>
      </w:pPr>
    </w:lvl>
  </w:abstractNum>
  <w:abstractNum w:abstractNumId="18" w15:restartNumberingAfterBreak="0">
    <w:nsid w:val="275A6E0E"/>
    <w:multiLevelType w:val="hybridMultilevel"/>
    <w:tmpl w:val="CFD0FC1E"/>
    <w:lvl w:ilvl="0" w:tplc="D09A26F4">
      <w:start w:val="1"/>
      <w:numFmt w:val="bullet"/>
      <w:lvlText w:val=""/>
      <w:lvlJc w:val="left"/>
      <w:pPr>
        <w:ind w:left="1440" w:hanging="360"/>
      </w:pPr>
      <w:rPr>
        <w:rFonts w:hint="default" w:ascii="Wingdings" w:hAnsi="Wingdings"/>
      </w:rPr>
    </w:lvl>
    <w:lvl w:ilvl="1" w:tplc="A6FCBB10">
      <w:start w:val="1"/>
      <w:numFmt w:val="bullet"/>
      <w:lvlText w:val="o"/>
      <w:lvlJc w:val="left"/>
      <w:pPr>
        <w:ind w:left="2160" w:hanging="360"/>
      </w:pPr>
      <w:rPr>
        <w:rFonts w:hint="default" w:ascii="Courier New" w:hAnsi="Courier New"/>
      </w:rPr>
    </w:lvl>
    <w:lvl w:ilvl="2" w:tplc="F990C544">
      <w:start w:val="1"/>
      <w:numFmt w:val="bullet"/>
      <w:lvlText w:val=""/>
      <w:lvlJc w:val="left"/>
      <w:pPr>
        <w:ind w:left="2880" w:hanging="360"/>
      </w:pPr>
      <w:rPr>
        <w:rFonts w:hint="default" w:ascii="Wingdings" w:hAnsi="Wingdings"/>
      </w:rPr>
    </w:lvl>
    <w:lvl w:ilvl="3" w:tplc="7A9C1DEC">
      <w:start w:val="1"/>
      <w:numFmt w:val="bullet"/>
      <w:lvlText w:val=""/>
      <w:lvlJc w:val="left"/>
      <w:pPr>
        <w:ind w:left="3600" w:hanging="360"/>
      </w:pPr>
      <w:rPr>
        <w:rFonts w:hint="default" w:ascii="Symbol" w:hAnsi="Symbol"/>
      </w:rPr>
    </w:lvl>
    <w:lvl w:ilvl="4" w:tplc="6F802576">
      <w:start w:val="1"/>
      <w:numFmt w:val="bullet"/>
      <w:lvlText w:val="o"/>
      <w:lvlJc w:val="left"/>
      <w:pPr>
        <w:ind w:left="4320" w:hanging="360"/>
      </w:pPr>
      <w:rPr>
        <w:rFonts w:hint="default" w:ascii="Courier New" w:hAnsi="Courier New"/>
      </w:rPr>
    </w:lvl>
    <w:lvl w:ilvl="5" w:tplc="AD0AE1D0">
      <w:start w:val="1"/>
      <w:numFmt w:val="bullet"/>
      <w:lvlText w:val=""/>
      <w:lvlJc w:val="left"/>
      <w:pPr>
        <w:ind w:left="5040" w:hanging="360"/>
      </w:pPr>
      <w:rPr>
        <w:rFonts w:hint="default" w:ascii="Wingdings" w:hAnsi="Wingdings"/>
      </w:rPr>
    </w:lvl>
    <w:lvl w:ilvl="6" w:tplc="6D62B6EA">
      <w:start w:val="1"/>
      <w:numFmt w:val="bullet"/>
      <w:lvlText w:val=""/>
      <w:lvlJc w:val="left"/>
      <w:pPr>
        <w:ind w:left="5760" w:hanging="360"/>
      </w:pPr>
      <w:rPr>
        <w:rFonts w:hint="default" w:ascii="Symbol" w:hAnsi="Symbol"/>
      </w:rPr>
    </w:lvl>
    <w:lvl w:ilvl="7" w:tplc="D5DCF1FE">
      <w:start w:val="1"/>
      <w:numFmt w:val="bullet"/>
      <w:lvlText w:val="o"/>
      <w:lvlJc w:val="left"/>
      <w:pPr>
        <w:ind w:left="6480" w:hanging="360"/>
      </w:pPr>
      <w:rPr>
        <w:rFonts w:hint="default" w:ascii="Courier New" w:hAnsi="Courier New"/>
      </w:rPr>
    </w:lvl>
    <w:lvl w:ilvl="8" w:tplc="2F346B58">
      <w:start w:val="1"/>
      <w:numFmt w:val="bullet"/>
      <w:lvlText w:val=""/>
      <w:lvlJc w:val="left"/>
      <w:pPr>
        <w:ind w:left="7200" w:hanging="360"/>
      </w:pPr>
      <w:rPr>
        <w:rFonts w:hint="default" w:ascii="Wingdings" w:hAnsi="Wingdings"/>
      </w:rPr>
    </w:lvl>
  </w:abstractNum>
  <w:abstractNum w:abstractNumId="19" w15:restartNumberingAfterBreak="0">
    <w:nsid w:val="276E565E"/>
    <w:multiLevelType w:val="hybridMultilevel"/>
    <w:tmpl w:val="4B6CED76"/>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20" w15:restartNumberingAfterBreak="0">
    <w:nsid w:val="2BAE75B4"/>
    <w:multiLevelType w:val="hybridMultilevel"/>
    <w:tmpl w:val="1812AB82"/>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021F0"/>
    <w:multiLevelType w:val="hybridMultilevel"/>
    <w:tmpl w:val="6562FB1E"/>
    <w:lvl w:ilvl="0" w:tplc="54CED11E">
      <w:start w:val="1"/>
      <w:numFmt w:val="bullet"/>
      <w:lvlText w:val="§"/>
      <w:lvlJc w:val="left"/>
      <w:pPr>
        <w:ind w:left="720" w:hanging="360"/>
      </w:pPr>
      <w:rPr>
        <w:rFonts w:hint="default" w:ascii="Wingdings" w:hAnsi="Wingdings"/>
      </w:rPr>
    </w:lvl>
    <w:lvl w:ilvl="1" w:tplc="24A4073C">
      <w:start w:val="1"/>
      <w:numFmt w:val="bullet"/>
      <w:lvlText w:val="o"/>
      <w:lvlJc w:val="left"/>
      <w:pPr>
        <w:ind w:left="1440" w:hanging="360"/>
      </w:pPr>
      <w:rPr>
        <w:rFonts w:hint="default" w:ascii="Courier New" w:hAnsi="Courier New"/>
      </w:rPr>
    </w:lvl>
    <w:lvl w:ilvl="2" w:tplc="F5508638">
      <w:start w:val="1"/>
      <w:numFmt w:val="bullet"/>
      <w:lvlText w:val=""/>
      <w:lvlJc w:val="left"/>
      <w:pPr>
        <w:ind w:left="2160" w:hanging="360"/>
      </w:pPr>
      <w:rPr>
        <w:rFonts w:hint="default" w:ascii="Wingdings" w:hAnsi="Wingdings"/>
      </w:rPr>
    </w:lvl>
    <w:lvl w:ilvl="3" w:tplc="9BA69466">
      <w:start w:val="1"/>
      <w:numFmt w:val="bullet"/>
      <w:lvlText w:val=""/>
      <w:lvlJc w:val="left"/>
      <w:pPr>
        <w:ind w:left="2880" w:hanging="360"/>
      </w:pPr>
      <w:rPr>
        <w:rFonts w:hint="default" w:ascii="Symbol" w:hAnsi="Symbol"/>
      </w:rPr>
    </w:lvl>
    <w:lvl w:ilvl="4" w:tplc="9FA4C9B4">
      <w:start w:val="1"/>
      <w:numFmt w:val="bullet"/>
      <w:lvlText w:val="o"/>
      <w:lvlJc w:val="left"/>
      <w:pPr>
        <w:ind w:left="3600" w:hanging="360"/>
      </w:pPr>
      <w:rPr>
        <w:rFonts w:hint="default" w:ascii="Courier New" w:hAnsi="Courier New"/>
      </w:rPr>
    </w:lvl>
    <w:lvl w:ilvl="5" w:tplc="8D4ABED0">
      <w:start w:val="1"/>
      <w:numFmt w:val="bullet"/>
      <w:lvlText w:val=""/>
      <w:lvlJc w:val="left"/>
      <w:pPr>
        <w:ind w:left="4320" w:hanging="360"/>
      </w:pPr>
      <w:rPr>
        <w:rFonts w:hint="default" w:ascii="Wingdings" w:hAnsi="Wingdings"/>
      </w:rPr>
    </w:lvl>
    <w:lvl w:ilvl="6" w:tplc="E7E608E8">
      <w:start w:val="1"/>
      <w:numFmt w:val="bullet"/>
      <w:lvlText w:val=""/>
      <w:lvlJc w:val="left"/>
      <w:pPr>
        <w:ind w:left="5040" w:hanging="360"/>
      </w:pPr>
      <w:rPr>
        <w:rFonts w:hint="default" w:ascii="Symbol" w:hAnsi="Symbol"/>
      </w:rPr>
    </w:lvl>
    <w:lvl w:ilvl="7" w:tplc="FD46FEE4">
      <w:start w:val="1"/>
      <w:numFmt w:val="bullet"/>
      <w:lvlText w:val="o"/>
      <w:lvlJc w:val="left"/>
      <w:pPr>
        <w:ind w:left="5760" w:hanging="360"/>
      </w:pPr>
      <w:rPr>
        <w:rFonts w:hint="default" w:ascii="Courier New" w:hAnsi="Courier New"/>
      </w:rPr>
    </w:lvl>
    <w:lvl w:ilvl="8" w:tplc="F580E73C">
      <w:start w:val="1"/>
      <w:numFmt w:val="bullet"/>
      <w:lvlText w:val=""/>
      <w:lvlJc w:val="left"/>
      <w:pPr>
        <w:ind w:left="6480" w:hanging="360"/>
      </w:pPr>
      <w:rPr>
        <w:rFonts w:hint="default" w:ascii="Wingdings" w:hAnsi="Wingdings"/>
      </w:rPr>
    </w:lvl>
  </w:abstractNum>
  <w:abstractNum w:abstractNumId="22" w15:restartNumberingAfterBreak="0">
    <w:nsid w:val="30C4160D"/>
    <w:multiLevelType w:val="hybridMultilevel"/>
    <w:tmpl w:val="6C42B3E0"/>
    <w:lvl w:ilvl="0" w:tplc="8B48ACBA">
      <w:start w:val="1"/>
      <w:numFmt w:val="bullet"/>
      <w:lvlText w:val=""/>
      <w:lvlJc w:val="left"/>
      <w:pPr>
        <w:tabs>
          <w:tab w:val="num" w:pos="1080"/>
        </w:tabs>
        <w:ind w:left="108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60509EA"/>
    <w:multiLevelType w:val="hybridMultilevel"/>
    <w:tmpl w:val="B2AE2D80"/>
    <w:lvl w:ilvl="0" w:tplc="2B9C5986">
      <w:start w:val="1"/>
      <w:numFmt w:val="bullet"/>
      <w:lvlText w:val=""/>
      <w:lvlJc w:val="left"/>
      <w:pPr>
        <w:ind w:left="720" w:hanging="360"/>
      </w:pPr>
      <w:rPr>
        <w:rFonts w:hint="default" w:ascii="Symbol" w:hAnsi="Symbol"/>
      </w:rPr>
    </w:lvl>
    <w:lvl w:ilvl="1" w:tplc="D8FAA528">
      <w:start w:val="1"/>
      <w:numFmt w:val="bullet"/>
      <w:lvlText w:val=""/>
      <w:lvlJc w:val="left"/>
      <w:pPr>
        <w:ind w:left="1440" w:hanging="360"/>
      </w:pPr>
      <w:rPr>
        <w:rFonts w:hint="default" w:ascii="Wingdings" w:hAnsi="Wingdings"/>
      </w:rPr>
    </w:lvl>
    <w:lvl w:ilvl="2" w:tplc="662E6FB2">
      <w:start w:val="1"/>
      <w:numFmt w:val="bullet"/>
      <w:lvlText w:val=""/>
      <w:lvlJc w:val="left"/>
      <w:pPr>
        <w:ind w:left="2160" w:hanging="360"/>
      </w:pPr>
      <w:rPr>
        <w:rFonts w:hint="default" w:ascii="Wingdings" w:hAnsi="Wingdings"/>
      </w:rPr>
    </w:lvl>
    <w:lvl w:ilvl="3" w:tplc="63681008">
      <w:start w:val="1"/>
      <w:numFmt w:val="bullet"/>
      <w:lvlText w:val=""/>
      <w:lvlJc w:val="left"/>
      <w:pPr>
        <w:ind w:left="2880" w:hanging="360"/>
      </w:pPr>
      <w:rPr>
        <w:rFonts w:hint="default" w:ascii="Symbol" w:hAnsi="Symbol"/>
      </w:rPr>
    </w:lvl>
    <w:lvl w:ilvl="4" w:tplc="41A81A2E">
      <w:start w:val="1"/>
      <w:numFmt w:val="bullet"/>
      <w:lvlText w:val="o"/>
      <w:lvlJc w:val="left"/>
      <w:pPr>
        <w:ind w:left="3600" w:hanging="360"/>
      </w:pPr>
      <w:rPr>
        <w:rFonts w:hint="default" w:ascii="Courier New" w:hAnsi="Courier New"/>
      </w:rPr>
    </w:lvl>
    <w:lvl w:ilvl="5" w:tplc="BAD8720C">
      <w:start w:val="1"/>
      <w:numFmt w:val="bullet"/>
      <w:lvlText w:val=""/>
      <w:lvlJc w:val="left"/>
      <w:pPr>
        <w:ind w:left="4320" w:hanging="360"/>
      </w:pPr>
      <w:rPr>
        <w:rFonts w:hint="default" w:ascii="Wingdings" w:hAnsi="Wingdings"/>
      </w:rPr>
    </w:lvl>
    <w:lvl w:ilvl="6" w:tplc="D410F1BA">
      <w:start w:val="1"/>
      <w:numFmt w:val="bullet"/>
      <w:lvlText w:val=""/>
      <w:lvlJc w:val="left"/>
      <w:pPr>
        <w:ind w:left="5040" w:hanging="360"/>
      </w:pPr>
      <w:rPr>
        <w:rFonts w:hint="default" w:ascii="Symbol" w:hAnsi="Symbol"/>
      </w:rPr>
    </w:lvl>
    <w:lvl w:ilvl="7" w:tplc="F6F0FC00">
      <w:start w:val="1"/>
      <w:numFmt w:val="bullet"/>
      <w:lvlText w:val="o"/>
      <w:lvlJc w:val="left"/>
      <w:pPr>
        <w:ind w:left="5760" w:hanging="360"/>
      </w:pPr>
      <w:rPr>
        <w:rFonts w:hint="default" w:ascii="Courier New" w:hAnsi="Courier New"/>
      </w:rPr>
    </w:lvl>
    <w:lvl w:ilvl="8" w:tplc="0E36ADDE">
      <w:start w:val="1"/>
      <w:numFmt w:val="bullet"/>
      <w:lvlText w:val=""/>
      <w:lvlJc w:val="left"/>
      <w:pPr>
        <w:ind w:left="6480" w:hanging="360"/>
      </w:pPr>
      <w:rPr>
        <w:rFonts w:hint="default" w:ascii="Wingdings" w:hAnsi="Wingdings"/>
      </w:rPr>
    </w:lvl>
  </w:abstractNum>
  <w:abstractNum w:abstractNumId="24" w15:restartNumberingAfterBreak="0">
    <w:nsid w:val="374F154D"/>
    <w:multiLevelType w:val="hybridMultilevel"/>
    <w:tmpl w:val="EA22CB86"/>
    <w:lvl w:ilvl="0" w:tplc="04090005">
      <w:start w:val="1"/>
      <w:numFmt w:val="bullet"/>
      <w:lvlText w:val=""/>
      <w:lvlJc w:val="left"/>
      <w:pPr>
        <w:ind w:left="1440" w:hanging="360"/>
      </w:pPr>
      <w:rPr>
        <w:rFonts w:hint="default" w:ascii="Wingdings" w:hAnsi="Wingdings"/>
      </w:rPr>
    </w:lvl>
    <w:lvl w:ilvl="1" w:tplc="63C4C782">
      <w:start w:val="1"/>
      <w:numFmt w:val="bullet"/>
      <w:lvlText w:val="o"/>
      <w:lvlJc w:val="left"/>
      <w:pPr>
        <w:ind w:left="2160" w:hanging="360"/>
      </w:pPr>
      <w:rPr>
        <w:rFonts w:hint="default" w:ascii="Courier New" w:hAnsi="Courier New"/>
      </w:rPr>
    </w:lvl>
    <w:lvl w:ilvl="2" w:tplc="5B6E17D2">
      <w:start w:val="1"/>
      <w:numFmt w:val="bullet"/>
      <w:lvlText w:val=""/>
      <w:lvlJc w:val="left"/>
      <w:pPr>
        <w:ind w:left="2880" w:hanging="360"/>
      </w:pPr>
      <w:rPr>
        <w:rFonts w:hint="default" w:ascii="Wingdings" w:hAnsi="Wingdings"/>
      </w:rPr>
    </w:lvl>
    <w:lvl w:ilvl="3" w:tplc="55BC7A70">
      <w:start w:val="1"/>
      <w:numFmt w:val="bullet"/>
      <w:lvlText w:val=""/>
      <w:lvlJc w:val="left"/>
      <w:pPr>
        <w:ind w:left="3600" w:hanging="360"/>
      </w:pPr>
      <w:rPr>
        <w:rFonts w:hint="default" w:ascii="Symbol" w:hAnsi="Symbol"/>
      </w:rPr>
    </w:lvl>
    <w:lvl w:ilvl="4" w:tplc="7CC8733C">
      <w:start w:val="1"/>
      <w:numFmt w:val="bullet"/>
      <w:lvlText w:val="o"/>
      <w:lvlJc w:val="left"/>
      <w:pPr>
        <w:ind w:left="4320" w:hanging="360"/>
      </w:pPr>
      <w:rPr>
        <w:rFonts w:hint="default" w:ascii="Courier New" w:hAnsi="Courier New"/>
      </w:rPr>
    </w:lvl>
    <w:lvl w:ilvl="5" w:tplc="2BD28A28">
      <w:start w:val="1"/>
      <w:numFmt w:val="bullet"/>
      <w:lvlText w:val=""/>
      <w:lvlJc w:val="left"/>
      <w:pPr>
        <w:ind w:left="5040" w:hanging="360"/>
      </w:pPr>
      <w:rPr>
        <w:rFonts w:hint="default" w:ascii="Wingdings" w:hAnsi="Wingdings"/>
      </w:rPr>
    </w:lvl>
    <w:lvl w:ilvl="6" w:tplc="B1C8CA10">
      <w:start w:val="1"/>
      <w:numFmt w:val="bullet"/>
      <w:lvlText w:val=""/>
      <w:lvlJc w:val="left"/>
      <w:pPr>
        <w:ind w:left="5760" w:hanging="360"/>
      </w:pPr>
      <w:rPr>
        <w:rFonts w:hint="default" w:ascii="Symbol" w:hAnsi="Symbol"/>
      </w:rPr>
    </w:lvl>
    <w:lvl w:ilvl="7" w:tplc="73F88B62">
      <w:start w:val="1"/>
      <w:numFmt w:val="bullet"/>
      <w:lvlText w:val="o"/>
      <w:lvlJc w:val="left"/>
      <w:pPr>
        <w:ind w:left="6480" w:hanging="360"/>
      </w:pPr>
      <w:rPr>
        <w:rFonts w:hint="default" w:ascii="Courier New" w:hAnsi="Courier New"/>
      </w:rPr>
    </w:lvl>
    <w:lvl w:ilvl="8" w:tplc="D56079A6">
      <w:start w:val="1"/>
      <w:numFmt w:val="bullet"/>
      <w:lvlText w:val=""/>
      <w:lvlJc w:val="left"/>
      <w:pPr>
        <w:ind w:left="7200" w:hanging="360"/>
      </w:pPr>
      <w:rPr>
        <w:rFonts w:hint="default" w:ascii="Wingdings" w:hAnsi="Wingdings"/>
      </w:rPr>
    </w:lvl>
  </w:abstractNum>
  <w:abstractNum w:abstractNumId="25" w15:restartNumberingAfterBreak="0">
    <w:nsid w:val="3C485CFA"/>
    <w:multiLevelType w:val="hybridMultilevel"/>
    <w:tmpl w:val="204C5CE2"/>
    <w:lvl w:ilvl="0" w:tplc="FFFFFFFF">
      <w:start w:val="1"/>
      <w:numFmt w:val="bullet"/>
      <w:lvlText w:val=""/>
      <w:lvlJc w:val="left"/>
      <w:pPr>
        <w:tabs>
          <w:tab w:val="num" w:pos="2160"/>
        </w:tabs>
        <w:ind w:left="2160" w:hanging="360"/>
      </w:pPr>
      <w:rPr>
        <w:rFonts w:hint="default" w:ascii="Wingdings" w:hAnsi="Wingdings"/>
      </w:rPr>
    </w:lvl>
    <w:lvl w:ilvl="1" w:tplc="04090001">
      <w:start w:val="1"/>
      <w:numFmt w:val="bullet"/>
      <w:lvlText w:val=""/>
      <w:lvlJc w:val="left"/>
      <w:pPr>
        <w:tabs>
          <w:tab w:val="num" w:pos="2880"/>
        </w:tabs>
        <w:ind w:left="2880" w:hanging="360"/>
      </w:pPr>
      <w:rPr>
        <w:rFonts w:hint="default" w:ascii="Symbol" w:hAnsi="Symbol"/>
      </w:rPr>
    </w:lvl>
    <w:lvl w:ilvl="2" w:tplc="04090005">
      <w:start w:val="1"/>
      <w:numFmt w:val="bullet"/>
      <w:lvlText w:val=""/>
      <w:lvlJc w:val="left"/>
      <w:pPr>
        <w:tabs>
          <w:tab w:val="num" w:pos="3600"/>
        </w:tabs>
        <w:ind w:left="3600" w:hanging="360"/>
      </w:pPr>
      <w:rPr>
        <w:rFonts w:hint="default" w:ascii="Wingdings" w:hAnsi="Wingdings"/>
      </w:rPr>
    </w:lvl>
    <w:lvl w:ilvl="3" w:tplc="04090001">
      <w:start w:val="1"/>
      <w:numFmt w:val="bullet"/>
      <w:lvlText w:val=""/>
      <w:lvlJc w:val="left"/>
      <w:pPr>
        <w:tabs>
          <w:tab w:val="num" w:pos="4320"/>
        </w:tabs>
        <w:ind w:left="4320" w:hanging="360"/>
      </w:pPr>
      <w:rPr>
        <w:rFonts w:hint="default" w:ascii="Symbol" w:hAnsi="Symbol"/>
      </w:rPr>
    </w:lvl>
    <w:lvl w:ilvl="4" w:tplc="04090003">
      <w:start w:val="1"/>
      <w:numFmt w:val="bullet"/>
      <w:lvlText w:val="o"/>
      <w:lvlJc w:val="left"/>
      <w:pPr>
        <w:tabs>
          <w:tab w:val="num" w:pos="5040"/>
        </w:tabs>
        <w:ind w:left="5040" w:hanging="360"/>
      </w:pPr>
      <w:rPr>
        <w:rFonts w:hint="default" w:ascii="Courier New" w:hAnsi="Courier New"/>
      </w:rPr>
    </w:lvl>
    <w:lvl w:ilvl="5" w:tplc="04090005">
      <w:start w:val="1"/>
      <w:numFmt w:val="bullet"/>
      <w:lvlText w:val=""/>
      <w:lvlJc w:val="left"/>
      <w:pPr>
        <w:tabs>
          <w:tab w:val="num" w:pos="5760"/>
        </w:tabs>
        <w:ind w:left="5760" w:hanging="360"/>
      </w:pPr>
      <w:rPr>
        <w:rFonts w:hint="default" w:ascii="Wingdings" w:hAnsi="Wingdings"/>
      </w:rPr>
    </w:lvl>
    <w:lvl w:ilvl="6" w:tplc="04090001">
      <w:start w:val="1"/>
      <w:numFmt w:val="bullet"/>
      <w:lvlText w:val=""/>
      <w:lvlJc w:val="left"/>
      <w:pPr>
        <w:tabs>
          <w:tab w:val="num" w:pos="6480"/>
        </w:tabs>
        <w:ind w:left="6480" w:hanging="360"/>
      </w:pPr>
      <w:rPr>
        <w:rFonts w:hint="default" w:ascii="Symbol" w:hAnsi="Symbol"/>
      </w:rPr>
    </w:lvl>
    <w:lvl w:ilvl="7" w:tplc="04090003">
      <w:start w:val="1"/>
      <w:numFmt w:val="bullet"/>
      <w:lvlText w:val="o"/>
      <w:lvlJc w:val="left"/>
      <w:pPr>
        <w:tabs>
          <w:tab w:val="num" w:pos="7200"/>
        </w:tabs>
        <w:ind w:left="7200" w:hanging="360"/>
      </w:pPr>
      <w:rPr>
        <w:rFonts w:hint="default" w:ascii="Courier New" w:hAnsi="Courier New"/>
      </w:rPr>
    </w:lvl>
    <w:lvl w:ilvl="8" w:tplc="04090005">
      <w:start w:val="1"/>
      <w:numFmt w:val="bullet"/>
      <w:lvlText w:val=""/>
      <w:lvlJc w:val="left"/>
      <w:pPr>
        <w:tabs>
          <w:tab w:val="num" w:pos="7920"/>
        </w:tabs>
        <w:ind w:left="7920" w:hanging="360"/>
      </w:pPr>
      <w:rPr>
        <w:rFonts w:hint="default" w:ascii="Wingdings" w:hAnsi="Wingdings"/>
      </w:rPr>
    </w:lvl>
  </w:abstractNum>
  <w:abstractNum w:abstractNumId="26" w15:restartNumberingAfterBreak="0">
    <w:nsid w:val="3E8F3C4D"/>
    <w:multiLevelType w:val="hybridMultilevel"/>
    <w:tmpl w:val="08D07976"/>
    <w:lvl w:ilvl="0" w:tplc="288495E6">
      <w:start w:val="1"/>
      <w:numFmt w:val="upperLetter"/>
      <w:lvlText w:val="%1."/>
      <w:lvlJc w:val="left"/>
      <w:pPr>
        <w:ind w:left="720" w:hanging="360"/>
      </w:pPr>
    </w:lvl>
    <w:lvl w:ilvl="1" w:tplc="063C9ED0">
      <w:start w:val="1"/>
      <w:numFmt w:val="lowerLetter"/>
      <w:lvlText w:val="%2."/>
      <w:lvlJc w:val="left"/>
      <w:pPr>
        <w:ind w:left="1440" w:hanging="360"/>
      </w:pPr>
    </w:lvl>
    <w:lvl w:ilvl="2" w:tplc="0BB22E3E">
      <w:start w:val="1"/>
      <w:numFmt w:val="lowerRoman"/>
      <w:lvlText w:val="%3."/>
      <w:lvlJc w:val="right"/>
      <w:pPr>
        <w:ind w:left="2160" w:hanging="180"/>
      </w:pPr>
    </w:lvl>
    <w:lvl w:ilvl="3" w:tplc="8E1651CC">
      <w:start w:val="1"/>
      <w:numFmt w:val="decimal"/>
      <w:lvlText w:val="%4."/>
      <w:lvlJc w:val="left"/>
      <w:pPr>
        <w:ind w:left="2880" w:hanging="360"/>
      </w:pPr>
    </w:lvl>
    <w:lvl w:ilvl="4" w:tplc="725EE8EE">
      <w:start w:val="1"/>
      <w:numFmt w:val="lowerLetter"/>
      <w:lvlText w:val="%5."/>
      <w:lvlJc w:val="left"/>
      <w:pPr>
        <w:ind w:left="3600" w:hanging="360"/>
      </w:pPr>
    </w:lvl>
    <w:lvl w:ilvl="5" w:tplc="7F5C492A">
      <w:start w:val="1"/>
      <w:numFmt w:val="lowerRoman"/>
      <w:lvlText w:val="%6."/>
      <w:lvlJc w:val="right"/>
      <w:pPr>
        <w:ind w:left="4320" w:hanging="180"/>
      </w:pPr>
    </w:lvl>
    <w:lvl w:ilvl="6" w:tplc="27CC46A8">
      <w:start w:val="1"/>
      <w:numFmt w:val="decimal"/>
      <w:lvlText w:val="%7."/>
      <w:lvlJc w:val="left"/>
      <w:pPr>
        <w:ind w:left="5040" w:hanging="360"/>
      </w:pPr>
    </w:lvl>
    <w:lvl w:ilvl="7" w:tplc="2592DD16">
      <w:start w:val="1"/>
      <w:numFmt w:val="lowerLetter"/>
      <w:lvlText w:val="%8."/>
      <w:lvlJc w:val="left"/>
      <w:pPr>
        <w:ind w:left="5760" w:hanging="360"/>
      </w:pPr>
    </w:lvl>
    <w:lvl w:ilvl="8" w:tplc="3FAACBE4">
      <w:start w:val="1"/>
      <w:numFmt w:val="lowerRoman"/>
      <w:lvlText w:val="%9."/>
      <w:lvlJc w:val="right"/>
      <w:pPr>
        <w:ind w:left="6480" w:hanging="180"/>
      </w:pPr>
    </w:lvl>
  </w:abstractNum>
  <w:abstractNum w:abstractNumId="27" w15:restartNumberingAfterBreak="0">
    <w:nsid w:val="414A7055"/>
    <w:multiLevelType w:val="hybridMultilevel"/>
    <w:tmpl w:val="FFFFFFFF"/>
    <w:lvl w:ilvl="0" w:tplc="89C492BA">
      <w:start w:val="1"/>
      <w:numFmt w:val="bullet"/>
      <w:lvlText w:val=""/>
      <w:lvlJc w:val="left"/>
      <w:pPr>
        <w:ind w:left="1440" w:hanging="360"/>
      </w:pPr>
      <w:rPr>
        <w:rFonts w:hint="default" w:ascii="Wingdings" w:hAnsi="Wingdings"/>
      </w:rPr>
    </w:lvl>
    <w:lvl w:ilvl="1" w:tplc="78E209A0">
      <w:start w:val="1"/>
      <w:numFmt w:val="bullet"/>
      <w:lvlText w:val="o"/>
      <w:lvlJc w:val="left"/>
      <w:pPr>
        <w:ind w:left="2160" w:hanging="360"/>
      </w:pPr>
      <w:rPr>
        <w:rFonts w:hint="default" w:ascii="Courier New" w:hAnsi="Courier New"/>
      </w:rPr>
    </w:lvl>
    <w:lvl w:ilvl="2" w:tplc="AE6E5178">
      <w:start w:val="1"/>
      <w:numFmt w:val="bullet"/>
      <w:lvlText w:val=""/>
      <w:lvlJc w:val="left"/>
      <w:pPr>
        <w:ind w:left="2880" w:hanging="360"/>
      </w:pPr>
      <w:rPr>
        <w:rFonts w:hint="default" w:ascii="Wingdings" w:hAnsi="Wingdings"/>
      </w:rPr>
    </w:lvl>
    <w:lvl w:ilvl="3" w:tplc="CEF081C6">
      <w:start w:val="1"/>
      <w:numFmt w:val="bullet"/>
      <w:lvlText w:val=""/>
      <w:lvlJc w:val="left"/>
      <w:pPr>
        <w:ind w:left="3600" w:hanging="360"/>
      </w:pPr>
      <w:rPr>
        <w:rFonts w:hint="default" w:ascii="Symbol" w:hAnsi="Symbol"/>
      </w:rPr>
    </w:lvl>
    <w:lvl w:ilvl="4" w:tplc="EEB2D95E">
      <w:start w:val="1"/>
      <w:numFmt w:val="bullet"/>
      <w:lvlText w:val="o"/>
      <w:lvlJc w:val="left"/>
      <w:pPr>
        <w:ind w:left="4320" w:hanging="360"/>
      </w:pPr>
      <w:rPr>
        <w:rFonts w:hint="default" w:ascii="Courier New" w:hAnsi="Courier New"/>
      </w:rPr>
    </w:lvl>
    <w:lvl w:ilvl="5" w:tplc="719A9FAA">
      <w:start w:val="1"/>
      <w:numFmt w:val="bullet"/>
      <w:lvlText w:val=""/>
      <w:lvlJc w:val="left"/>
      <w:pPr>
        <w:ind w:left="5040" w:hanging="360"/>
      </w:pPr>
      <w:rPr>
        <w:rFonts w:hint="default" w:ascii="Wingdings" w:hAnsi="Wingdings"/>
      </w:rPr>
    </w:lvl>
    <w:lvl w:ilvl="6" w:tplc="DBC800F8">
      <w:start w:val="1"/>
      <w:numFmt w:val="bullet"/>
      <w:lvlText w:val=""/>
      <w:lvlJc w:val="left"/>
      <w:pPr>
        <w:ind w:left="5760" w:hanging="360"/>
      </w:pPr>
      <w:rPr>
        <w:rFonts w:hint="default" w:ascii="Symbol" w:hAnsi="Symbol"/>
      </w:rPr>
    </w:lvl>
    <w:lvl w:ilvl="7" w:tplc="7BB8B1F4">
      <w:start w:val="1"/>
      <w:numFmt w:val="bullet"/>
      <w:lvlText w:val="o"/>
      <w:lvlJc w:val="left"/>
      <w:pPr>
        <w:ind w:left="6480" w:hanging="360"/>
      </w:pPr>
      <w:rPr>
        <w:rFonts w:hint="default" w:ascii="Courier New" w:hAnsi="Courier New"/>
      </w:rPr>
    </w:lvl>
    <w:lvl w:ilvl="8" w:tplc="90824B08">
      <w:start w:val="1"/>
      <w:numFmt w:val="bullet"/>
      <w:lvlText w:val=""/>
      <w:lvlJc w:val="left"/>
      <w:pPr>
        <w:ind w:left="7200" w:hanging="360"/>
      </w:pPr>
      <w:rPr>
        <w:rFonts w:hint="default" w:ascii="Wingdings" w:hAnsi="Wingdings"/>
      </w:rPr>
    </w:lvl>
  </w:abstractNum>
  <w:abstractNum w:abstractNumId="28" w15:restartNumberingAfterBreak="0">
    <w:nsid w:val="488303D2"/>
    <w:multiLevelType w:val="hybridMultilevel"/>
    <w:tmpl w:val="FFFFFFFF"/>
    <w:lvl w:ilvl="0" w:tplc="962C9868">
      <w:start w:val="1"/>
      <w:numFmt w:val="bullet"/>
      <w:lvlText w:val=""/>
      <w:lvlJc w:val="left"/>
      <w:pPr>
        <w:ind w:left="720" w:hanging="360"/>
      </w:pPr>
      <w:rPr>
        <w:rFonts w:hint="default" w:ascii="Symbol" w:hAnsi="Symbol"/>
      </w:rPr>
    </w:lvl>
    <w:lvl w:ilvl="1" w:tplc="63F2A6FE">
      <w:start w:val="1"/>
      <w:numFmt w:val="bullet"/>
      <w:lvlText w:val=""/>
      <w:lvlJc w:val="left"/>
      <w:pPr>
        <w:ind w:left="1440" w:hanging="360"/>
      </w:pPr>
      <w:rPr>
        <w:rFonts w:hint="default" w:ascii="Wingdings" w:hAnsi="Wingdings"/>
      </w:rPr>
    </w:lvl>
    <w:lvl w:ilvl="2" w:tplc="C8EE1108">
      <w:start w:val="1"/>
      <w:numFmt w:val="bullet"/>
      <w:lvlText w:val=""/>
      <w:lvlJc w:val="left"/>
      <w:pPr>
        <w:ind w:left="2160" w:hanging="360"/>
      </w:pPr>
      <w:rPr>
        <w:rFonts w:hint="default" w:ascii="Wingdings" w:hAnsi="Wingdings"/>
      </w:rPr>
    </w:lvl>
    <w:lvl w:ilvl="3" w:tplc="C7AC85AE">
      <w:start w:val="1"/>
      <w:numFmt w:val="bullet"/>
      <w:lvlText w:val=""/>
      <w:lvlJc w:val="left"/>
      <w:pPr>
        <w:ind w:left="2880" w:hanging="360"/>
      </w:pPr>
      <w:rPr>
        <w:rFonts w:hint="default" w:ascii="Symbol" w:hAnsi="Symbol"/>
      </w:rPr>
    </w:lvl>
    <w:lvl w:ilvl="4" w:tplc="CF2664D2">
      <w:start w:val="1"/>
      <w:numFmt w:val="bullet"/>
      <w:lvlText w:val="o"/>
      <w:lvlJc w:val="left"/>
      <w:pPr>
        <w:ind w:left="3600" w:hanging="360"/>
      </w:pPr>
      <w:rPr>
        <w:rFonts w:hint="default" w:ascii="Courier New" w:hAnsi="Courier New"/>
      </w:rPr>
    </w:lvl>
    <w:lvl w:ilvl="5" w:tplc="22849178">
      <w:start w:val="1"/>
      <w:numFmt w:val="bullet"/>
      <w:lvlText w:val=""/>
      <w:lvlJc w:val="left"/>
      <w:pPr>
        <w:ind w:left="4320" w:hanging="360"/>
      </w:pPr>
      <w:rPr>
        <w:rFonts w:hint="default" w:ascii="Wingdings" w:hAnsi="Wingdings"/>
      </w:rPr>
    </w:lvl>
    <w:lvl w:ilvl="6" w:tplc="37308B64">
      <w:start w:val="1"/>
      <w:numFmt w:val="bullet"/>
      <w:lvlText w:val=""/>
      <w:lvlJc w:val="left"/>
      <w:pPr>
        <w:ind w:left="5040" w:hanging="360"/>
      </w:pPr>
      <w:rPr>
        <w:rFonts w:hint="default" w:ascii="Symbol" w:hAnsi="Symbol"/>
      </w:rPr>
    </w:lvl>
    <w:lvl w:ilvl="7" w:tplc="0F0457E2">
      <w:start w:val="1"/>
      <w:numFmt w:val="bullet"/>
      <w:lvlText w:val="o"/>
      <w:lvlJc w:val="left"/>
      <w:pPr>
        <w:ind w:left="5760" w:hanging="360"/>
      </w:pPr>
      <w:rPr>
        <w:rFonts w:hint="default" w:ascii="Courier New" w:hAnsi="Courier New"/>
      </w:rPr>
    </w:lvl>
    <w:lvl w:ilvl="8" w:tplc="0088C2EE">
      <w:start w:val="1"/>
      <w:numFmt w:val="bullet"/>
      <w:lvlText w:val=""/>
      <w:lvlJc w:val="left"/>
      <w:pPr>
        <w:ind w:left="6480" w:hanging="360"/>
      </w:pPr>
      <w:rPr>
        <w:rFonts w:hint="default" w:ascii="Wingdings" w:hAnsi="Wingdings"/>
      </w:rPr>
    </w:lvl>
  </w:abstractNum>
  <w:abstractNum w:abstractNumId="29" w15:restartNumberingAfterBreak="0">
    <w:nsid w:val="49674340"/>
    <w:multiLevelType w:val="hybridMultilevel"/>
    <w:tmpl w:val="FFFFFFFF"/>
    <w:lvl w:ilvl="0" w:tplc="48BA7EFA">
      <w:start w:val="1"/>
      <w:numFmt w:val="bullet"/>
      <w:lvlText w:val=""/>
      <w:lvlJc w:val="left"/>
      <w:pPr>
        <w:ind w:left="720" w:hanging="360"/>
      </w:pPr>
      <w:rPr>
        <w:rFonts w:hint="default" w:ascii="Symbol" w:hAnsi="Symbol"/>
      </w:rPr>
    </w:lvl>
    <w:lvl w:ilvl="1" w:tplc="D86C6268">
      <w:start w:val="1"/>
      <w:numFmt w:val="bullet"/>
      <w:lvlText w:val="o"/>
      <w:lvlJc w:val="left"/>
      <w:pPr>
        <w:ind w:left="1440" w:hanging="360"/>
      </w:pPr>
      <w:rPr>
        <w:rFonts w:hint="default" w:ascii="Courier New" w:hAnsi="Courier New"/>
      </w:rPr>
    </w:lvl>
    <w:lvl w:ilvl="2" w:tplc="BB461A82">
      <w:start w:val="1"/>
      <w:numFmt w:val="bullet"/>
      <w:lvlText w:val=""/>
      <w:lvlJc w:val="left"/>
      <w:pPr>
        <w:ind w:left="2160" w:hanging="360"/>
      </w:pPr>
      <w:rPr>
        <w:rFonts w:hint="default" w:ascii="Wingdings" w:hAnsi="Wingdings"/>
      </w:rPr>
    </w:lvl>
    <w:lvl w:ilvl="3" w:tplc="72BCF9C4">
      <w:start w:val="1"/>
      <w:numFmt w:val="bullet"/>
      <w:lvlText w:val=""/>
      <w:lvlJc w:val="left"/>
      <w:pPr>
        <w:ind w:left="2880" w:hanging="360"/>
      </w:pPr>
      <w:rPr>
        <w:rFonts w:hint="default" w:ascii="Symbol" w:hAnsi="Symbol"/>
      </w:rPr>
    </w:lvl>
    <w:lvl w:ilvl="4" w:tplc="83327E2A">
      <w:start w:val="1"/>
      <w:numFmt w:val="bullet"/>
      <w:lvlText w:val="o"/>
      <w:lvlJc w:val="left"/>
      <w:pPr>
        <w:ind w:left="3600" w:hanging="360"/>
      </w:pPr>
      <w:rPr>
        <w:rFonts w:hint="default" w:ascii="Courier New" w:hAnsi="Courier New"/>
      </w:rPr>
    </w:lvl>
    <w:lvl w:ilvl="5" w:tplc="A0DA4D42">
      <w:start w:val="1"/>
      <w:numFmt w:val="bullet"/>
      <w:lvlText w:val=""/>
      <w:lvlJc w:val="left"/>
      <w:pPr>
        <w:ind w:left="4320" w:hanging="360"/>
      </w:pPr>
      <w:rPr>
        <w:rFonts w:hint="default" w:ascii="Wingdings" w:hAnsi="Wingdings"/>
      </w:rPr>
    </w:lvl>
    <w:lvl w:ilvl="6" w:tplc="39A4C32C">
      <w:start w:val="1"/>
      <w:numFmt w:val="bullet"/>
      <w:lvlText w:val=""/>
      <w:lvlJc w:val="left"/>
      <w:pPr>
        <w:ind w:left="5040" w:hanging="360"/>
      </w:pPr>
      <w:rPr>
        <w:rFonts w:hint="default" w:ascii="Symbol" w:hAnsi="Symbol"/>
      </w:rPr>
    </w:lvl>
    <w:lvl w:ilvl="7" w:tplc="FFECAB52">
      <w:start w:val="1"/>
      <w:numFmt w:val="bullet"/>
      <w:lvlText w:val="o"/>
      <w:lvlJc w:val="left"/>
      <w:pPr>
        <w:ind w:left="5760" w:hanging="360"/>
      </w:pPr>
      <w:rPr>
        <w:rFonts w:hint="default" w:ascii="Courier New" w:hAnsi="Courier New"/>
      </w:rPr>
    </w:lvl>
    <w:lvl w:ilvl="8" w:tplc="FC782A78">
      <w:start w:val="1"/>
      <w:numFmt w:val="bullet"/>
      <w:lvlText w:val=""/>
      <w:lvlJc w:val="left"/>
      <w:pPr>
        <w:ind w:left="6480" w:hanging="360"/>
      </w:pPr>
      <w:rPr>
        <w:rFonts w:hint="default" w:ascii="Wingdings" w:hAnsi="Wingdings"/>
      </w:rPr>
    </w:lvl>
  </w:abstractNum>
  <w:abstractNum w:abstractNumId="30" w15:restartNumberingAfterBreak="0">
    <w:nsid w:val="4B703BA7"/>
    <w:multiLevelType w:val="hybridMultilevel"/>
    <w:tmpl w:val="7D00F7B2"/>
    <w:lvl w:ilvl="0" w:tplc="16F405EE">
      <w:start w:val="1"/>
      <w:numFmt w:val="bullet"/>
      <w:lvlText w:val=""/>
      <w:lvlJc w:val="left"/>
      <w:pPr>
        <w:ind w:left="720" w:hanging="360"/>
      </w:pPr>
      <w:rPr>
        <w:rFonts w:hint="default" w:ascii="Symbol" w:hAnsi="Symbol"/>
      </w:rPr>
    </w:lvl>
    <w:lvl w:ilvl="1" w:tplc="F5382C20">
      <w:start w:val="1"/>
      <w:numFmt w:val="bullet"/>
      <w:lvlText w:val="o"/>
      <w:lvlJc w:val="left"/>
      <w:pPr>
        <w:ind w:left="1440" w:hanging="360"/>
      </w:pPr>
      <w:rPr>
        <w:rFonts w:hint="default" w:ascii="Courier New" w:hAnsi="Courier New"/>
      </w:rPr>
    </w:lvl>
    <w:lvl w:ilvl="2" w:tplc="19A2C156">
      <w:start w:val="1"/>
      <w:numFmt w:val="bullet"/>
      <w:lvlText w:val=""/>
      <w:lvlJc w:val="left"/>
      <w:pPr>
        <w:ind w:left="2160" w:hanging="360"/>
      </w:pPr>
      <w:rPr>
        <w:rFonts w:hint="default" w:ascii="Wingdings" w:hAnsi="Wingdings"/>
      </w:rPr>
    </w:lvl>
    <w:lvl w:ilvl="3" w:tplc="73120C7A">
      <w:start w:val="1"/>
      <w:numFmt w:val="bullet"/>
      <w:lvlText w:val=""/>
      <w:lvlJc w:val="left"/>
      <w:pPr>
        <w:ind w:left="2880" w:hanging="360"/>
      </w:pPr>
      <w:rPr>
        <w:rFonts w:hint="default" w:ascii="Symbol" w:hAnsi="Symbol"/>
      </w:rPr>
    </w:lvl>
    <w:lvl w:ilvl="4" w:tplc="0970649C">
      <w:start w:val="1"/>
      <w:numFmt w:val="bullet"/>
      <w:lvlText w:val="o"/>
      <w:lvlJc w:val="left"/>
      <w:pPr>
        <w:ind w:left="3600" w:hanging="360"/>
      </w:pPr>
      <w:rPr>
        <w:rFonts w:hint="default" w:ascii="Courier New" w:hAnsi="Courier New"/>
      </w:rPr>
    </w:lvl>
    <w:lvl w:ilvl="5" w:tplc="2ACE9B4A">
      <w:start w:val="1"/>
      <w:numFmt w:val="bullet"/>
      <w:lvlText w:val=""/>
      <w:lvlJc w:val="left"/>
      <w:pPr>
        <w:ind w:left="4320" w:hanging="360"/>
      </w:pPr>
      <w:rPr>
        <w:rFonts w:hint="default" w:ascii="Wingdings" w:hAnsi="Wingdings"/>
      </w:rPr>
    </w:lvl>
    <w:lvl w:ilvl="6" w:tplc="143EEEC6">
      <w:start w:val="1"/>
      <w:numFmt w:val="bullet"/>
      <w:lvlText w:val=""/>
      <w:lvlJc w:val="left"/>
      <w:pPr>
        <w:ind w:left="5040" w:hanging="360"/>
      </w:pPr>
      <w:rPr>
        <w:rFonts w:hint="default" w:ascii="Symbol" w:hAnsi="Symbol"/>
      </w:rPr>
    </w:lvl>
    <w:lvl w:ilvl="7" w:tplc="EB387A7A">
      <w:start w:val="1"/>
      <w:numFmt w:val="bullet"/>
      <w:lvlText w:val="o"/>
      <w:lvlJc w:val="left"/>
      <w:pPr>
        <w:ind w:left="5760" w:hanging="360"/>
      </w:pPr>
      <w:rPr>
        <w:rFonts w:hint="default" w:ascii="Courier New" w:hAnsi="Courier New"/>
      </w:rPr>
    </w:lvl>
    <w:lvl w:ilvl="8" w:tplc="2D267990">
      <w:start w:val="1"/>
      <w:numFmt w:val="bullet"/>
      <w:lvlText w:val=""/>
      <w:lvlJc w:val="left"/>
      <w:pPr>
        <w:ind w:left="6480" w:hanging="360"/>
      </w:pPr>
      <w:rPr>
        <w:rFonts w:hint="default" w:ascii="Wingdings" w:hAnsi="Wingdings"/>
      </w:rPr>
    </w:lvl>
  </w:abstractNum>
  <w:abstractNum w:abstractNumId="31" w15:restartNumberingAfterBreak="0">
    <w:nsid w:val="545D4909"/>
    <w:multiLevelType w:val="hybridMultilevel"/>
    <w:tmpl w:val="5824DDFE"/>
    <w:lvl w:ilvl="0" w:tplc="0FC6828A">
      <w:start w:val="1"/>
      <w:numFmt w:val="bullet"/>
      <w:lvlText w:val="§"/>
      <w:lvlJc w:val="left"/>
      <w:pPr>
        <w:ind w:left="720" w:hanging="360"/>
      </w:pPr>
      <w:rPr>
        <w:rFonts w:hint="default" w:ascii="Wingdings" w:hAnsi="Wingdings"/>
      </w:rPr>
    </w:lvl>
    <w:lvl w:ilvl="1" w:tplc="8FE6D13A">
      <w:start w:val="1"/>
      <w:numFmt w:val="bullet"/>
      <w:lvlText w:val="o"/>
      <w:lvlJc w:val="left"/>
      <w:pPr>
        <w:ind w:left="1440" w:hanging="360"/>
      </w:pPr>
      <w:rPr>
        <w:rFonts w:hint="default" w:ascii="Courier New" w:hAnsi="Courier New"/>
      </w:rPr>
    </w:lvl>
    <w:lvl w:ilvl="2" w:tplc="2B94204E">
      <w:start w:val="1"/>
      <w:numFmt w:val="bullet"/>
      <w:lvlText w:val=""/>
      <w:lvlJc w:val="left"/>
      <w:pPr>
        <w:ind w:left="2160" w:hanging="360"/>
      </w:pPr>
      <w:rPr>
        <w:rFonts w:hint="default" w:ascii="Wingdings" w:hAnsi="Wingdings"/>
      </w:rPr>
    </w:lvl>
    <w:lvl w:ilvl="3" w:tplc="A45AB164">
      <w:start w:val="1"/>
      <w:numFmt w:val="bullet"/>
      <w:lvlText w:val=""/>
      <w:lvlJc w:val="left"/>
      <w:pPr>
        <w:ind w:left="2880" w:hanging="360"/>
      </w:pPr>
      <w:rPr>
        <w:rFonts w:hint="default" w:ascii="Symbol" w:hAnsi="Symbol"/>
      </w:rPr>
    </w:lvl>
    <w:lvl w:ilvl="4" w:tplc="CC70730A">
      <w:start w:val="1"/>
      <w:numFmt w:val="bullet"/>
      <w:lvlText w:val="o"/>
      <w:lvlJc w:val="left"/>
      <w:pPr>
        <w:ind w:left="3600" w:hanging="360"/>
      </w:pPr>
      <w:rPr>
        <w:rFonts w:hint="default" w:ascii="Courier New" w:hAnsi="Courier New"/>
      </w:rPr>
    </w:lvl>
    <w:lvl w:ilvl="5" w:tplc="BF3A858A">
      <w:start w:val="1"/>
      <w:numFmt w:val="bullet"/>
      <w:lvlText w:val=""/>
      <w:lvlJc w:val="left"/>
      <w:pPr>
        <w:ind w:left="4320" w:hanging="360"/>
      </w:pPr>
      <w:rPr>
        <w:rFonts w:hint="default" w:ascii="Wingdings" w:hAnsi="Wingdings"/>
      </w:rPr>
    </w:lvl>
    <w:lvl w:ilvl="6" w:tplc="A4F03540">
      <w:start w:val="1"/>
      <w:numFmt w:val="bullet"/>
      <w:lvlText w:val=""/>
      <w:lvlJc w:val="left"/>
      <w:pPr>
        <w:ind w:left="5040" w:hanging="360"/>
      </w:pPr>
      <w:rPr>
        <w:rFonts w:hint="default" w:ascii="Symbol" w:hAnsi="Symbol"/>
      </w:rPr>
    </w:lvl>
    <w:lvl w:ilvl="7" w:tplc="3C3E7D1C">
      <w:start w:val="1"/>
      <w:numFmt w:val="bullet"/>
      <w:lvlText w:val="o"/>
      <w:lvlJc w:val="left"/>
      <w:pPr>
        <w:ind w:left="5760" w:hanging="360"/>
      </w:pPr>
      <w:rPr>
        <w:rFonts w:hint="default" w:ascii="Courier New" w:hAnsi="Courier New"/>
      </w:rPr>
    </w:lvl>
    <w:lvl w:ilvl="8" w:tplc="0330B53C">
      <w:start w:val="1"/>
      <w:numFmt w:val="bullet"/>
      <w:lvlText w:val=""/>
      <w:lvlJc w:val="left"/>
      <w:pPr>
        <w:ind w:left="6480" w:hanging="360"/>
      </w:pPr>
      <w:rPr>
        <w:rFonts w:hint="default" w:ascii="Wingdings" w:hAnsi="Wingdings"/>
      </w:rPr>
    </w:lvl>
  </w:abstractNum>
  <w:abstractNum w:abstractNumId="32" w15:restartNumberingAfterBreak="0">
    <w:nsid w:val="564C5EAA"/>
    <w:multiLevelType w:val="hybridMultilevel"/>
    <w:tmpl w:val="D0C6DD46"/>
    <w:lvl w:ilvl="0" w:tplc="FFFFFFFF">
      <w:start w:val="1"/>
      <w:numFmt w:val="bullet"/>
      <w:lvlText w:val=""/>
      <w:lvlJc w:val="left"/>
      <w:pPr>
        <w:ind w:left="720" w:hanging="360"/>
      </w:pPr>
      <w:rPr>
        <w:rFonts w:hint="default" w:ascii="Wingdings" w:hAnsi="Wingdings"/>
      </w:rPr>
    </w:lvl>
    <w:lvl w:ilvl="1" w:tplc="D8FAA528">
      <w:start w:val="1"/>
      <w:numFmt w:val="bullet"/>
      <w:lvlText w:val=""/>
      <w:lvlJc w:val="left"/>
      <w:pPr>
        <w:ind w:left="1440" w:hanging="360"/>
      </w:pPr>
      <w:rPr>
        <w:rFonts w:hint="default" w:ascii="Wingdings" w:hAnsi="Wingdings"/>
      </w:rPr>
    </w:lvl>
    <w:lvl w:ilvl="2" w:tplc="662E6FB2">
      <w:start w:val="1"/>
      <w:numFmt w:val="bullet"/>
      <w:lvlText w:val=""/>
      <w:lvlJc w:val="left"/>
      <w:pPr>
        <w:ind w:left="2160" w:hanging="360"/>
      </w:pPr>
      <w:rPr>
        <w:rFonts w:hint="default" w:ascii="Wingdings" w:hAnsi="Wingdings"/>
      </w:rPr>
    </w:lvl>
    <w:lvl w:ilvl="3" w:tplc="63681008">
      <w:start w:val="1"/>
      <w:numFmt w:val="bullet"/>
      <w:lvlText w:val=""/>
      <w:lvlJc w:val="left"/>
      <w:pPr>
        <w:ind w:left="2880" w:hanging="360"/>
      </w:pPr>
      <w:rPr>
        <w:rFonts w:hint="default" w:ascii="Symbol" w:hAnsi="Symbol"/>
      </w:rPr>
    </w:lvl>
    <w:lvl w:ilvl="4" w:tplc="41A81A2E">
      <w:start w:val="1"/>
      <w:numFmt w:val="bullet"/>
      <w:lvlText w:val="o"/>
      <w:lvlJc w:val="left"/>
      <w:pPr>
        <w:ind w:left="3600" w:hanging="360"/>
      </w:pPr>
      <w:rPr>
        <w:rFonts w:hint="default" w:ascii="Courier New" w:hAnsi="Courier New"/>
      </w:rPr>
    </w:lvl>
    <w:lvl w:ilvl="5" w:tplc="BAD8720C">
      <w:start w:val="1"/>
      <w:numFmt w:val="bullet"/>
      <w:lvlText w:val=""/>
      <w:lvlJc w:val="left"/>
      <w:pPr>
        <w:ind w:left="4320" w:hanging="360"/>
      </w:pPr>
      <w:rPr>
        <w:rFonts w:hint="default" w:ascii="Wingdings" w:hAnsi="Wingdings"/>
      </w:rPr>
    </w:lvl>
    <w:lvl w:ilvl="6" w:tplc="D410F1BA">
      <w:start w:val="1"/>
      <w:numFmt w:val="bullet"/>
      <w:lvlText w:val=""/>
      <w:lvlJc w:val="left"/>
      <w:pPr>
        <w:ind w:left="5040" w:hanging="360"/>
      </w:pPr>
      <w:rPr>
        <w:rFonts w:hint="default" w:ascii="Symbol" w:hAnsi="Symbol"/>
      </w:rPr>
    </w:lvl>
    <w:lvl w:ilvl="7" w:tplc="F6F0FC00">
      <w:start w:val="1"/>
      <w:numFmt w:val="bullet"/>
      <w:lvlText w:val="o"/>
      <w:lvlJc w:val="left"/>
      <w:pPr>
        <w:ind w:left="5760" w:hanging="360"/>
      </w:pPr>
      <w:rPr>
        <w:rFonts w:hint="default" w:ascii="Courier New" w:hAnsi="Courier New"/>
      </w:rPr>
    </w:lvl>
    <w:lvl w:ilvl="8" w:tplc="0E36ADDE">
      <w:start w:val="1"/>
      <w:numFmt w:val="bullet"/>
      <w:lvlText w:val=""/>
      <w:lvlJc w:val="left"/>
      <w:pPr>
        <w:ind w:left="6480" w:hanging="360"/>
      </w:pPr>
      <w:rPr>
        <w:rFonts w:hint="default" w:ascii="Wingdings" w:hAnsi="Wingdings"/>
      </w:rPr>
    </w:lvl>
  </w:abstractNum>
  <w:abstractNum w:abstractNumId="33" w15:restartNumberingAfterBreak="0">
    <w:nsid w:val="5B411E38"/>
    <w:multiLevelType w:val="hybridMultilevel"/>
    <w:tmpl w:val="E5DCE44E"/>
    <w:lvl w:ilvl="0" w:tplc="8B48ACBA">
      <w:start w:val="1"/>
      <w:numFmt w:val="bullet"/>
      <w:lvlText w:val=""/>
      <w:lvlJc w:val="left"/>
      <w:pPr>
        <w:tabs>
          <w:tab w:val="num" w:pos="1080"/>
        </w:tabs>
        <w:ind w:left="1080" w:hanging="360"/>
      </w:pPr>
      <w:rPr>
        <w:rFonts w:hint="default" w:ascii="Symbol" w:hAnsi="Symbol"/>
        <w:sz w:val="20"/>
      </w:rPr>
    </w:lvl>
    <w:lvl w:ilvl="1" w:tplc="04090001">
      <w:start w:val="1"/>
      <w:numFmt w:val="bullet"/>
      <w:lvlText w:val=""/>
      <w:lvlJc w:val="left"/>
      <w:pPr>
        <w:tabs>
          <w:tab w:val="num" w:pos="1440"/>
        </w:tabs>
        <w:ind w:left="1440" w:hanging="360"/>
      </w:pPr>
      <w:rPr>
        <w:rFonts w:hint="default" w:ascii="Symbol" w:hAnsi="Symbol"/>
        <w:sz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BAD53F9"/>
    <w:multiLevelType w:val="hybridMultilevel"/>
    <w:tmpl w:val="0409001D"/>
    <w:styleLink w:val="Bulletedlist"/>
    <w:lvl w:ilvl="0" w:tplc="920690B4">
      <w:start w:val="1"/>
      <w:numFmt w:val="bullet"/>
      <w:lvlText w:val=""/>
      <w:lvlJc w:val="left"/>
      <w:pPr>
        <w:tabs>
          <w:tab w:val="num" w:pos="360"/>
        </w:tabs>
        <w:ind w:left="360" w:hanging="360"/>
      </w:pPr>
      <w:rPr>
        <w:rFonts w:hint="default" w:ascii="Symbol" w:hAnsi="Symbol"/>
        <w:color w:val="auto"/>
      </w:rPr>
    </w:lvl>
    <w:lvl w:ilvl="1" w:tplc="F036D94E">
      <w:start w:val="1"/>
      <w:numFmt w:val="lowerLetter"/>
      <w:lvlText w:val="%2)"/>
      <w:lvlJc w:val="left"/>
      <w:pPr>
        <w:tabs>
          <w:tab w:val="num" w:pos="720"/>
        </w:tabs>
        <w:ind w:left="720" w:hanging="360"/>
      </w:pPr>
      <w:rPr>
        <w:rFonts w:cs="Times New Roman"/>
      </w:rPr>
    </w:lvl>
    <w:lvl w:ilvl="2" w:tplc="396AE574">
      <w:start w:val="1"/>
      <w:numFmt w:val="lowerRoman"/>
      <w:lvlText w:val="%3)"/>
      <w:lvlJc w:val="left"/>
      <w:pPr>
        <w:tabs>
          <w:tab w:val="num" w:pos="1080"/>
        </w:tabs>
        <w:ind w:left="1080" w:hanging="360"/>
      </w:pPr>
      <w:rPr>
        <w:rFonts w:cs="Times New Roman"/>
      </w:rPr>
    </w:lvl>
    <w:lvl w:ilvl="3" w:tplc="0E76135E">
      <w:start w:val="1"/>
      <w:numFmt w:val="decimal"/>
      <w:lvlText w:val="(%4)"/>
      <w:lvlJc w:val="left"/>
      <w:pPr>
        <w:tabs>
          <w:tab w:val="num" w:pos="1440"/>
        </w:tabs>
        <w:ind w:left="1440" w:hanging="360"/>
      </w:pPr>
      <w:rPr>
        <w:rFonts w:cs="Times New Roman"/>
      </w:rPr>
    </w:lvl>
    <w:lvl w:ilvl="4" w:tplc="4FB68A72">
      <w:start w:val="1"/>
      <w:numFmt w:val="lowerLetter"/>
      <w:lvlText w:val="(%5)"/>
      <w:lvlJc w:val="left"/>
      <w:pPr>
        <w:tabs>
          <w:tab w:val="num" w:pos="1800"/>
        </w:tabs>
        <w:ind w:left="1800" w:hanging="360"/>
      </w:pPr>
      <w:rPr>
        <w:rFonts w:cs="Times New Roman"/>
      </w:rPr>
    </w:lvl>
    <w:lvl w:ilvl="5" w:tplc="B16276E2">
      <w:start w:val="1"/>
      <w:numFmt w:val="lowerRoman"/>
      <w:lvlText w:val="(%6)"/>
      <w:lvlJc w:val="left"/>
      <w:pPr>
        <w:tabs>
          <w:tab w:val="num" w:pos="2160"/>
        </w:tabs>
        <w:ind w:left="2160" w:hanging="360"/>
      </w:pPr>
      <w:rPr>
        <w:rFonts w:cs="Times New Roman"/>
      </w:rPr>
    </w:lvl>
    <w:lvl w:ilvl="6" w:tplc="50C62998">
      <w:start w:val="1"/>
      <w:numFmt w:val="decimal"/>
      <w:lvlText w:val="%7."/>
      <w:lvlJc w:val="left"/>
      <w:pPr>
        <w:tabs>
          <w:tab w:val="num" w:pos="2520"/>
        </w:tabs>
        <w:ind w:left="2520" w:hanging="360"/>
      </w:pPr>
      <w:rPr>
        <w:rFonts w:cs="Times New Roman"/>
      </w:rPr>
    </w:lvl>
    <w:lvl w:ilvl="7" w:tplc="20D035B4">
      <w:start w:val="1"/>
      <w:numFmt w:val="lowerLetter"/>
      <w:lvlText w:val="%8."/>
      <w:lvlJc w:val="left"/>
      <w:pPr>
        <w:tabs>
          <w:tab w:val="num" w:pos="2880"/>
        </w:tabs>
        <w:ind w:left="2880" w:hanging="360"/>
      </w:pPr>
      <w:rPr>
        <w:rFonts w:cs="Times New Roman"/>
      </w:rPr>
    </w:lvl>
    <w:lvl w:ilvl="8" w:tplc="9D08D25C">
      <w:start w:val="1"/>
      <w:numFmt w:val="lowerRoman"/>
      <w:lvlText w:val="%9."/>
      <w:lvlJc w:val="left"/>
      <w:pPr>
        <w:tabs>
          <w:tab w:val="num" w:pos="3240"/>
        </w:tabs>
        <w:ind w:left="3240" w:hanging="360"/>
      </w:pPr>
      <w:rPr>
        <w:rFonts w:cs="Times New Roman"/>
      </w:rPr>
    </w:lvl>
  </w:abstractNum>
  <w:abstractNum w:abstractNumId="35" w15:restartNumberingAfterBreak="0">
    <w:nsid w:val="60EA428A"/>
    <w:multiLevelType w:val="hybridMultilevel"/>
    <w:tmpl w:val="D0443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62F81D1B"/>
    <w:multiLevelType w:val="hybridMultilevel"/>
    <w:tmpl w:val="FFFFFFFF"/>
    <w:lvl w:ilvl="0" w:tplc="A6CED800">
      <w:start w:val="1"/>
      <w:numFmt w:val="bullet"/>
      <w:lvlText w:val=""/>
      <w:lvlJc w:val="left"/>
      <w:pPr>
        <w:ind w:left="720" w:hanging="360"/>
      </w:pPr>
      <w:rPr>
        <w:rFonts w:hint="default" w:ascii="Symbol" w:hAnsi="Symbol"/>
      </w:rPr>
    </w:lvl>
    <w:lvl w:ilvl="1" w:tplc="FC946584">
      <w:start w:val="1"/>
      <w:numFmt w:val="bullet"/>
      <w:lvlText w:val="o"/>
      <w:lvlJc w:val="left"/>
      <w:pPr>
        <w:ind w:left="1440" w:hanging="360"/>
      </w:pPr>
      <w:rPr>
        <w:rFonts w:hint="default" w:ascii="Courier New" w:hAnsi="Courier New"/>
      </w:rPr>
    </w:lvl>
    <w:lvl w:ilvl="2" w:tplc="F9608EAE">
      <w:start w:val="1"/>
      <w:numFmt w:val="bullet"/>
      <w:lvlText w:val=""/>
      <w:lvlJc w:val="left"/>
      <w:pPr>
        <w:ind w:left="2160" w:hanging="360"/>
      </w:pPr>
      <w:rPr>
        <w:rFonts w:hint="default" w:ascii="Wingdings" w:hAnsi="Wingdings"/>
      </w:rPr>
    </w:lvl>
    <w:lvl w:ilvl="3" w:tplc="44E45A78">
      <w:start w:val="1"/>
      <w:numFmt w:val="bullet"/>
      <w:lvlText w:val=""/>
      <w:lvlJc w:val="left"/>
      <w:pPr>
        <w:ind w:left="2880" w:hanging="360"/>
      </w:pPr>
      <w:rPr>
        <w:rFonts w:hint="default" w:ascii="Symbol" w:hAnsi="Symbol"/>
      </w:rPr>
    </w:lvl>
    <w:lvl w:ilvl="4" w:tplc="3C7CC97C">
      <w:start w:val="1"/>
      <w:numFmt w:val="bullet"/>
      <w:lvlText w:val="o"/>
      <w:lvlJc w:val="left"/>
      <w:pPr>
        <w:ind w:left="3600" w:hanging="360"/>
      </w:pPr>
      <w:rPr>
        <w:rFonts w:hint="default" w:ascii="Courier New" w:hAnsi="Courier New"/>
      </w:rPr>
    </w:lvl>
    <w:lvl w:ilvl="5" w:tplc="0D0A9768">
      <w:start w:val="1"/>
      <w:numFmt w:val="bullet"/>
      <w:lvlText w:val=""/>
      <w:lvlJc w:val="left"/>
      <w:pPr>
        <w:ind w:left="4320" w:hanging="360"/>
      </w:pPr>
      <w:rPr>
        <w:rFonts w:hint="default" w:ascii="Wingdings" w:hAnsi="Wingdings"/>
      </w:rPr>
    </w:lvl>
    <w:lvl w:ilvl="6" w:tplc="09E03140">
      <w:start w:val="1"/>
      <w:numFmt w:val="bullet"/>
      <w:lvlText w:val=""/>
      <w:lvlJc w:val="left"/>
      <w:pPr>
        <w:ind w:left="5040" w:hanging="360"/>
      </w:pPr>
      <w:rPr>
        <w:rFonts w:hint="default" w:ascii="Symbol" w:hAnsi="Symbol"/>
      </w:rPr>
    </w:lvl>
    <w:lvl w:ilvl="7" w:tplc="BCCA109C">
      <w:start w:val="1"/>
      <w:numFmt w:val="bullet"/>
      <w:lvlText w:val="o"/>
      <w:lvlJc w:val="left"/>
      <w:pPr>
        <w:ind w:left="5760" w:hanging="360"/>
      </w:pPr>
      <w:rPr>
        <w:rFonts w:hint="default" w:ascii="Courier New" w:hAnsi="Courier New"/>
      </w:rPr>
    </w:lvl>
    <w:lvl w:ilvl="8" w:tplc="7C4AA0EA">
      <w:start w:val="1"/>
      <w:numFmt w:val="bullet"/>
      <w:lvlText w:val=""/>
      <w:lvlJc w:val="left"/>
      <w:pPr>
        <w:ind w:left="6480" w:hanging="360"/>
      </w:pPr>
      <w:rPr>
        <w:rFonts w:hint="default" w:ascii="Wingdings" w:hAnsi="Wingdings"/>
      </w:rPr>
    </w:lvl>
  </w:abstractNum>
  <w:abstractNum w:abstractNumId="37" w15:restartNumberingAfterBreak="0">
    <w:nsid w:val="64AC71DF"/>
    <w:multiLevelType w:val="hybridMultilevel"/>
    <w:tmpl w:val="FFFFFFFF"/>
    <w:lvl w:ilvl="0" w:tplc="9574FD1C">
      <w:start w:val="1"/>
      <w:numFmt w:val="bullet"/>
      <w:lvlText w:val="§"/>
      <w:lvlJc w:val="left"/>
      <w:pPr>
        <w:ind w:left="720" w:hanging="360"/>
      </w:pPr>
      <w:rPr>
        <w:rFonts w:hint="default" w:ascii="Wingdings" w:hAnsi="Wingdings"/>
      </w:rPr>
    </w:lvl>
    <w:lvl w:ilvl="1" w:tplc="D9B24396">
      <w:start w:val="1"/>
      <w:numFmt w:val="bullet"/>
      <w:lvlText w:val="o"/>
      <w:lvlJc w:val="left"/>
      <w:pPr>
        <w:ind w:left="1440" w:hanging="360"/>
      </w:pPr>
      <w:rPr>
        <w:rFonts w:hint="default" w:ascii="Courier New" w:hAnsi="Courier New"/>
      </w:rPr>
    </w:lvl>
    <w:lvl w:ilvl="2" w:tplc="421EE182">
      <w:start w:val="1"/>
      <w:numFmt w:val="bullet"/>
      <w:lvlText w:val=""/>
      <w:lvlJc w:val="left"/>
      <w:pPr>
        <w:ind w:left="2160" w:hanging="360"/>
      </w:pPr>
      <w:rPr>
        <w:rFonts w:hint="default" w:ascii="Wingdings" w:hAnsi="Wingdings"/>
      </w:rPr>
    </w:lvl>
    <w:lvl w:ilvl="3" w:tplc="BE8C79F8">
      <w:start w:val="1"/>
      <w:numFmt w:val="bullet"/>
      <w:lvlText w:val=""/>
      <w:lvlJc w:val="left"/>
      <w:pPr>
        <w:ind w:left="2880" w:hanging="360"/>
      </w:pPr>
      <w:rPr>
        <w:rFonts w:hint="default" w:ascii="Symbol" w:hAnsi="Symbol"/>
      </w:rPr>
    </w:lvl>
    <w:lvl w:ilvl="4" w:tplc="BBAA20F6">
      <w:start w:val="1"/>
      <w:numFmt w:val="bullet"/>
      <w:lvlText w:val="o"/>
      <w:lvlJc w:val="left"/>
      <w:pPr>
        <w:ind w:left="3600" w:hanging="360"/>
      </w:pPr>
      <w:rPr>
        <w:rFonts w:hint="default" w:ascii="Courier New" w:hAnsi="Courier New"/>
      </w:rPr>
    </w:lvl>
    <w:lvl w:ilvl="5" w:tplc="D2A8F308">
      <w:start w:val="1"/>
      <w:numFmt w:val="bullet"/>
      <w:lvlText w:val=""/>
      <w:lvlJc w:val="left"/>
      <w:pPr>
        <w:ind w:left="4320" w:hanging="360"/>
      </w:pPr>
      <w:rPr>
        <w:rFonts w:hint="default" w:ascii="Wingdings" w:hAnsi="Wingdings"/>
      </w:rPr>
    </w:lvl>
    <w:lvl w:ilvl="6" w:tplc="227AF006">
      <w:start w:val="1"/>
      <w:numFmt w:val="bullet"/>
      <w:lvlText w:val=""/>
      <w:lvlJc w:val="left"/>
      <w:pPr>
        <w:ind w:left="5040" w:hanging="360"/>
      </w:pPr>
      <w:rPr>
        <w:rFonts w:hint="default" w:ascii="Symbol" w:hAnsi="Symbol"/>
      </w:rPr>
    </w:lvl>
    <w:lvl w:ilvl="7" w:tplc="A64E7618">
      <w:start w:val="1"/>
      <w:numFmt w:val="bullet"/>
      <w:lvlText w:val="o"/>
      <w:lvlJc w:val="left"/>
      <w:pPr>
        <w:ind w:left="5760" w:hanging="360"/>
      </w:pPr>
      <w:rPr>
        <w:rFonts w:hint="default" w:ascii="Courier New" w:hAnsi="Courier New"/>
      </w:rPr>
    </w:lvl>
    <w:lvl w:ilvl="8" w:tplc="DC2E6938">
      <w:start w:val="1"/>
      <w:numFmt w:val="bullet"/>
      <w:lvlText w:val=""/>
      <w:lvlJc w:val="left"/>
      <w:pPr>
        <w:ind w:left="6480" w:hanging="360"/>
      </w:pPr>
      <w:rPr>
        <w:rFonts w:hint="default" w:ascii="Wingdings" w:hAnsi="Wingdings"/>
      </w:rPr>
    </w:lvl>
  </w:abstractNum>
  <w:abstractNum w:abstractNumId="38" w15:restartNumberingAfterBreak="0">
    <w:nsid w:val="65BB00D6"/>
    <w:multiLevelType w:val="hybridMultilevel"/>
    <w:tmpl w:val="60E6F604"/>
    <w:lvl w:ilvl="0" w:tplc="04B881A0">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abstractNum w:abstractNumId="39" w15:restartNumberingAfterBreak="0">
    <w:nsid w:val="708749D0"/>
    <w:multiLevelType w:val="hybridMultilevel"/>
    <w:tmpl w:val="D63C3C06"/>
    <w:lvl w:ilvl="0" w:tplc="C41AB944">
      <w:start w:val="1"/>
      <w:numFmt w:val="bullet"/>
      <w:pStyle w:val="PolicyHeading"/>
      <w:lvlText w:val=""/>
      <w:lvlJc w:val="left"/>
      <w:pPr>
        <w:tabs>
          <w:tab w:val="num" w:pos="720"/>
        </w:tabs>
        <w:ind w:left="720" w:hanging="360"/>
      </w:pPr>
      <w:rPr>
        <w:rFonts w:hint="default" w:ascii="Symbol" w:hAnsi="Symbol"/>
        <w:color w:val="auto"/>
      </w:rPr>
    </w:lvl>
    <w:lvl w:ilvl="1" w:tplc="C41AB944">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4E24719"/>
    <w:multiLevelType w:val="hybridMultilevel"/>
    <w:tmpl w:val="3A789FF4"/>
    <w:lvl w:ilvl="0" w:tplc="2B9C5986">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B912FFE"/>
    <w:multiLevelType w:val="hybridMultilevel"/>
    <w:tmpl w:val="CC927B56"/>
    <w:lvl w:ilvl="0" w:tplc="063A48CE">
      <w:start w:val="1"/>
      <w:numFmt w:val="bullet"/>
      <w:lvlText w:val=""/>
      <w:lvlJc w:val="left"/>
      <w:pPr>
        <w:ind w:left="720" w:hanging="360"/>
      </w:pPr>
      <w:rPr>
        <w:rFonts w:hint="default" w:ascii="Symbol" w:hAnsi="Symbol"/>
      </w:rPr>
    </w:lvl>
    <w:lvl w:ilvl="1" w:tplc="5734EC12">
      <w:start w:val="1"/>
      <w:numFmt w:val="bullet"/>
      <w:lvlText w:val="o"/>
      <w:lvlJc w:val="left"/>
      <w:pPr>
        <w:ind w:left="1440" w:hanging="360"/>
      </w:pPr>
      <w:rPr>
        <w:rFonts w:hint="default" w:ascii="Courier New" w:hAnsi="Courier New"/>
      </w:rPr>
    </w:lvl>
    <w:lvl w:ilvl="2" w:tplc="0C98720C">
      <w:start w:val="1"/>
      <w:numFmt w:val="bullet"/>
      <w:lvlText w:val=""/>
      <w:lvlJc w:val="left"/>
      <w:pPr>
        <w:ind w:left="2160" w:hanging="360"/>
      </w:pPr>
      <w:rPr>
        <w:rFonts w:hint="default" w:ascii="Wingdings" w:hAnsi="Wingdings"/>
      </w:rPr>
    </w:lvl>
    <w:lvl w:ilvl="3" w:tplc="BFF6C00E">
      <w:start w:val="1"/>
      <w:numFmt w:val="bullet"/>
      <w:lvlText w:val=""/>
      <w:lvlJc w:val="left"/>
      <w:pPr>
        <w:ind w:left="2880" w:hanging="360"/>
      </w:pPr>
      <w:rPr>
        <w:rFonts w:hint="default" w:ascii="Symbol" w:hAnsi="Symbol"/>
      </w:rPr>
    </w:lvl>
    <w:lvl w:ilvl="4" w:tplc="66FC669C">
      <w:start w:val="1"/>
      <w:numFmt w:val="bullet"/>
      <w:lvlText w:val="o"/>
      <w:lvlJc w:val="left"/>
      <w:pPr>
        <w:ind w:left="3600" w:hanging="360"/>
      </w:pPr>
      <w:rPr>
        <w:rFonts w:hint="default" w:ascii="Courier New" w:hAnsi="Courier New"/>
      </w:rPr>
    </w:lvl>
    <w:lvl w:ilvl="5" w:tplc="FA66D49C">
      <w:start w:val="1"/>
      <w:numFmt w:val="bullet"/>
      <w:lvlText w:val=""/>
      <w:lvlJc w:val="left"/>
      <w:pPr>
        <w:ind w:left="4320" w:hanging="360"/>
      </w:pPr>
      <w:rPr>
        <w:rFonts w:hint="default" w:ascii="Wingdings" w:hAnsi="Wingdings"/>
      </w:rPr>
    </w:lvl>
    <w:lvl w:ilvl="6" w:tplc="DDAA7FF6">
      <w:start w:val="1"/>
      <w:numFmt w:val="bullet"/>
      <w:lvlText w:val=""/>
      <w:lvlJc w:val="left"/>
      <w:pPr>
        <w:ind w:left="5040" w:hanging="360"/>
      </w:pPr>
      <w:rPr>
        <w:rFonts w:hint="default" w:ascii="Symbol" w:hAnsi="Symbol"/>
      </w:rPr>
    </w:lvl>
    <w:lvl w:ilvl="7" w:tplc="9E2A3578">
      <w:start w:val="1"/>
      <w:numFmt w:val="bullet"/>
      <w:lvlText w:val="o"/>
      <w:lvlJc w:val="left"/>
      <w:pPr>
        <w:ind w:left="5760" w:hanging="360"/>
      </w:pPr>
      <w:rPr>
        <w:rFonts w:hint="default" w:ascii="Courier New" w:hAnsi="Courier New"/>
      </w:rPr>
    </w:lvl>
    <w:lvl w:ilvl="8" w:tplc="8390A32C">
      <w:start w:val="1"/>
      <w:numFmt w:val="bullet"/>
      <w:lvlText w:val=""/>
      <w:lvlJc w:val="left"/>
      <w:pPr>
        <w:ind w:left="6480" w:hanging="360"/>
      </w:pPr>
      <w:rPr>
        <w:rFonts w:hint="default" w:ascii="Wingdings" w:hAnsi="Wingdings"/>
      </w:rPr>
    </w:lvl>
  </w:abstractNum>
  <w:abstractNum w:abstractNumId="42" w15:restartNumberingAfterBreak="0">
    <w:nsid w:val="7C785394"/>
    <w:multiLevelType w:val="hybridMultilevel"/>
    <w:tmpl w:val="25442E64"/>
    <w:lvl w:ilvl="0" w:tplc="04B881A0">
      <w:start w:val="1"/>
      <w:numFmt w:val="bullet"/>
      <w:lvlText w:val=""/>
      <w:lvlJc w:val="left"/>
      <w:pPr>
        <w:ind w:left="720" w:hanging="360"/>
      </w:pPr>
      <w:rPr>
        <w:rFonts w:hint="default" w:ascii="Symbol" w:hAnsi="Symbol"/>
      </w:rPr>
    </w:lvl>
    <w:lvl w:ilvl="1" w:tplc="7F705702">
      <w:start w:val="1"/>
      <w:numFmt w:val="lowerLetter"/>
      <w:lvlText w:val="%2."/>
      <w:lvlJc w:val="left"/>
      <w:pPr>
        <w:ind w:left="1440" w:hanging="360"/>
      </w:p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num w:numId="1">
    <w:abstractNumId w:val="41"/>
  </w:num>
  <w:num w:numId="2">
    <w:abstractNumId w:val="18"/>
  </w:num>
  <w:num w:numId="3">
    <w:abstractNumId w:val="31"/>
  </w:num>
  <w:num w:numId="4">
    <w:abstractNumId w:val="21"/>
  </w:num>
  <w:num w:numId="5">
    <w:abstractNumId w:val="24"/>
  </w:num>
  <w:num w:numId="6">
    <w:abstractNumId w:val="17"/>
  </w:num>
  <w:num w:numId="7">
    <w:abstractNumId w:val="30"/>
  </w:num>
  <w:num w:numId="8">
    <w:abstractNumId w:val="42"/>
  </w:num>
  <w:num w:numId="9">
    <w:abstractNumId w:val="26"/>
  </w:num>
  <w:num w:numId="10">
    <w:abstractNumId w:val="13"/>
  </w:num>
  <w:num w:numId="11">
    <w:abstractNumId w:val="34"/>
  </w:num>
  <w:num w:numId="12">
    <w:abstractNumId w:val="25"/>
  </w:num>
  <w:num w:numId="13">
    <w:abstractNumId w:val="16"/>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 w:numId="28">
    <w:abstractNumId w:val="33"/>
  </w:num>
  <w:num w:numId="29">
    <w:abstractNumId w:val="22"/>
  </w:num>
  <w:num w:numId="30">
    <w:abstractNumId w:val="19"/>
  </w:num>
  <w:num w:numId="31">
    <w:abstractNumId w:val="23"/>
  </w:num>
  <w:num w:numId="32">
    <w:abstractNumId w:val="28"/>
  </w:num>
  <w:num w:numId="33">
    <w:abstractNumId w:val="36"/>
  </w:num>
  <w:num w:numId="34">
    <w:abstractNumId w:val="32"/>
  </w:num>
  <w:num w:numId="35">
    <w:abstractNumId w:val="40"/>
  </w:num>
  <w:num w:numId="36">
    <w:abstractNumId w:val="35"/>
  </w:num>
  <w:num w:numId="37">
    <w:abstractNumId w:val="12"/>
  </w:num>
  <w:num w:numId="38">
    <w:abstractNumId w:val="38"/>
  </w:num>
  <w:num w:numId="39">
    <w:abstractNumId w:val="29"/>
  </w:num>
  <w:num w:numId="40">
    <w:abstractNumId w:val="27"/>
  </w:num>
  <w:num w:numId="41">
    <w:abstractNumId w:val="37"/>
  </w:num>
  <w:num w:numId="42">
    <w:abstractNumId w:val="11"/>
  </w:num>
  <w:num w:numId="43">
    <w:abstractNumId w:val="15"/>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F8"/>
    <w:rsid w:val="00000AFA"/>
    <w:rsid w:val="00000BF5"/>
    <w:rsid w:val="000021DD"/>
    <w:rsid w:val="00006903"/>
    <w:rsid w:val="000069E6"/>
    <w:rsid w:val="00006EC0"/>
    <w:rsid w:val="0000B4F7"/>
    <w:rsid w:val="00010659"/>
    <w:rsid w:val="00011250"/>
    <w:rsid w:val="000122C0"/>
    <w:rsid w:val="000137A8"/>
    <w:rsid w:val="00013B86"/>
    <w:rsid w:val="00014EC2"/>
    <w:rsid w:val="00014F45"/>
    <w:rsid w:val="00015082"/>
    <w:rsid w:val="000161D8"/>
    <w:rsid w:val="000163D2"/>
    <w:rsid w:val="0001664D"/>
    <w:rsid w:val="00016922"/>
    <w:rsid w:val="00016E60"/>
    <w:rsid w:val="00020D08"/>
    <w:rsid w:val="0002270E"/>
    <w:rsid w:val="00022AC2"/>
    <w:rsid w:val="00024D55"/>
    <w:rsid w:val="00024E9C"/>
    <w:rsid w:val="00025241"/>
    <w:rsid w:val="000258E6"/>
    <w:rsid w:val="000267B8"/>
    <w:rsid w:val="00026BAC"/>
    <w:rsid w:val="0003055D"/>
    <w:rsid w:val="00030BCD"/>
    <w:rsid w:val="00030D44"/>
    <w:rsid w:val="00032FA4"/>
    <w:rsid w:val="00033DA6"/>
    <w:rsid w:val="00034066"/>
    <w:rsid w:val="000361A4"/>
    <w:rsid w:val="00040C5A"/>
    <w:rsid w:val="00040D13"/>
    <w:rsid w:val="0004125A"/>
    <w:rsid w:val="00041A36"/>
    <w:rsid w:val="0004365F"/>
    <w:rsid w:val="00043A5B"/>
    <w:rsid w:val="000440F7"/>
    <w:rsid w:val="000444B7"/>
    <w:rsid w:val="00044670"/>
    <w:rsid w:val="00045774"/>
    <w:rsid w:val="00045C4B"/>
    <w:rsid w:val="00046336"/>
    <w:rsid w:val="00046D56"/>
    <w:rsid w:val="00051548"/>
    <w:rsid w:val="000515D5"/>
    <w:rsid w:val="00052339"/>
    <w:rsid w:val="0005333C"/>
    <w:rsid w:val="00053D99"/>
    <w:rsid w:val="00055154"/>
    <w:rsid w:val="0005538F"/>
    <w:rsid w:val="00056D6A"/>
    <w:rsid w:val="00060977"/>
    <w:rsid w:val="00060CCE"/>
    <w:rsid w:val="0006240E"/>
    <w:rsid w:val="00062AC6"/>
    <w:rsid w:val="0006359A"/>
    <w:rsid w:val="00063D64"/>
    <w:rsid w:val="0006449C"/>
    <w:rsid w:val="00064F5F"/>
    <w:rsid w:val="000662A8"/>
    <w:rsid w:val="0006677F"/>
    <w:rsid w:val="00066F58"/>
    <w:rsid w:val="000705D4"/>
    <w:rsid w:val="00071864"/>
    <w:rsid w:val="00075998"/>
    <w:rsid w:val="00077D17"/>
    <w:rsid w:val="000806FE"/>
    <w:rsid w:val="00080BFE"/>
    <w:rsid w:val="00080D70"/>
    <w:rsid w:val="00081286"/>
    <w:rsid w:val="00081E7F"/>
    <w:rsid w:val="00082AC2"/>
    <w:rsid w:val="00084262"/>
    <w:rsid w:val="00086699"/>
    <w:rsid w:val="000867C2"/>
    <w:rsid w:val="00086C16"/>
    <w:rsid w:val="00087396"/>
    <w:rsid w:val="0009654F"/>
    <w:rsid w:val="000A0963"/>
    <w:rsid w:val="000A0AC7"/>
    <w:rsid w:val="000A40E8"/>
    <w:rsid w:val="000A45A9"/>
    <w:rsid w:val="000A509D"/>
    <w:rsid w:val="000A6266"/>
    <w:rsid w:val="000A7E1F"/>
    <w:rsid w:val="000B07F6"/>
    <w:rsid w:val="000B11EC"/>
    <w:rsid w:val="000B319F"/>
    <w:rsid w:val="000B3F91"/>
    <w:rsid w:val="000B42D0"/>
    <w:rsid w:val="000B47B5"/>
    <w:rsid w:val="000B4846"/>
    <w:rsid w:val="000B62CE"/>
    <w:rsid w:val="000B668B"/>
    <w:rsid w:val="000B7166"/>
    <w:rsid w:val="000C0194"/>
    <w:rsid w:val="000C062D"/>
    <w:rsid w:val="000C0736"/>
    <w:rsid w:val="000C0986"/>
    <w:rsid w:val="000C18AC"/>
    <w:rsid w:val="000C2A47"/>
    <w:rsid w:val="000C2C6E"/>
    <w:rsid w:val="000C64B9"/>
    <w:rsid w:val="000C6FE4"/>
    <w:rsid w:val="000C7053"/>
    <w:rsid w:val="000C71FA"/>
    <w:rsid w:val="000C7C88"/>
    <w:rsid w:val="000D0AB0"/>
    <w:rsid w:val="000D3E97"/>
    <w:rsid w:val="000D51CB"/>
    <w:rsid w:val="000D56BC"/>
    <w:rsid w:val="000D5B8A"/>
    <w:rsid w:val="000D673D"/>
    <w:rsid w:val="000D76A0"/>
    <w:rsid w:val="000D7AE3"/>
    <w:rsid w:val="000E0F94"/>
    <w:rsid w:val="000E2E78"/>
    <w:rsid w:val="000E2F4D"/>
    <w:rsid w:val="000E3EB8"/>
    <w:rsid w:val="000E7E78"/>
    <w:rsid w:val="000F110E"/>
    <w:rsid w:val="000F2A50"/>
    <w:rsid w:val="000F3541"/>
    <w:rsid w:val="000F38AC"/>
    <w:rsid w:val="000F4397"/>
    <w:rsid w:val="000F44F4"/>
    <w:rsid w:val="000F5106"/>
    <w:rsid w:val="000F5655"/>
    <w:rsid w:val="000F5800"/>
    <w:rsid w:val="000F769F"/>
    <w:rsid w:val="000F7858"/>
    <w:rsid w:val="000F7D80"/>
    <w:rsid w:val="00100899"/>
    <w:rsid w:val="00100984"/>
    <w:rsid w:val="001019CB"/>
    <w:rsid w:val="00102390"/>
    <w:rsid w:val="00103B29"/>
    <w:rsid w:val="00103C55"/>
    <w:rsid w:val="001054F7"/>
    <w:rsid w:val="00105953"/>
    <w:rsid w:val="00105F8B"/>
    <w:rsid w:val="00107F08"/>
    <w:rsid w:val="00110606"/>
    <w:rsid w:val="00111C0F"/>
    <w:rsid w:val="001130E6"/>
    <w:rsid w:val="00113822"/>
    <w:rsid w:val="001143C3"/>
    <w:rsid w:val="00114C3B"/>
    <w:rsid w:val="0011562D"/>
    <w:rsid w:val="00115B7B"/>
    <w:rsid w:val="00116356"/>
    <w:rsid w:val="001166E9"/>
    <w:rsid w:val="001202A6"/>
    <w:rsid w:val="00120B2B"/>
    <w:rsid w:val="001210FE"/>
    <w:rsid w:val="001211F7"/>
    <w:rsid w:val="001221A2"/>
    <w:rsid w:val="001234FE"/>
    <w:rsid w:val="00123638"/>
    <w:rsid w:val="001251B1"/>
    <w:rsid w:val="00126518"/>
    <w:rsid w:val="001268BF"/>
    <w:rsid w:val="001309B5"/>
    <w:rsid w:val="0013189C"/>
    <w:rsid w:val="00132BE9"/>
    <w:rsid w:val="00133F9E"/>
    <w:rsid w:val="00134168"/>
    <w:rsid w:val="001343E8"/>
    <w:rsid w:val="001353C3"/>
    <w:rsid w:val="0013601B"/>
    <w:rsid w:val="001361F1"/>
    <w:rsid w:val="0013621C"/>
    <w:rsid w:val="00136620"/>
    <w:rsid w:val="00136B1A"/>
    <w:rsid w:val="001400B4"/>
    <w:rsid w:val="00140172"/>
    <w:rsid w:val="00140C86"/>
    <w:rsid w:val="00141281"/>
    <w:rsid w:val="0014208C"/>
    <w:rsid w:val="00142D75"/>
    <w:rsid w:val="00142F56"/>
    <w:rsid w:val="00145374"/>
    <w:rsid w:val="001462CE"/>
    <w:rsid w:val="00146A48"/>
    <w:rsid w:val="001478B7"/>
    <w:rsid w:val="00147A39"/>
    <w:rsid w:val="00151584"/>
    <w:rsid w:val="0015182A"/>
    <w:rsid w:val="001526D1"/>
    <w:rsid w:val="00152A12"/>
    <w:rsid w:val="00152A7B"/>
    <w:rsid w:val="00152EC5"/>
    <w:rsid w:val="001543FE"/>
    <w:rsid w:val="0015495B"/>
    <w:rsid w:val="00160F06"/>
    <w:rsid w:val="0016301C"/>
    <w:rsid w:val="00163041"/>
    <w:rsid w:val="001636FC"/>
    <w:rsid w:val="00163B4D"/>
    <w:rsid w:val="001654AD"/>
    <w:rsid w:val="00166337"/>
    <w:rsid w:val="001704EC"/>
    <w:rsid w:val="00171121"/>
    <w:rsid w:val="00171420"/>
    <w:rsid w:val="001715BA"/>
    <w:rsid w:val="00172817"/>
    <w:rsid w:val="00173D03"/>
    <w:rsid w:val="001746F8"/>
    <w:rsid w:val="00175B12"/>
    <w:rsid w:val="00175DF8"/>
    <w:rsid w:val="001761D0"/>
    <w:rsid w:val="00180992"/>
    <w:rsid w:val="001817A6"/>
    <w:rsid w:val="001818D0"/>
    <w:rsid w:val="00183E13"/>
    <w:rsid w:val="001848D6"/>
    <w:rsid w:val="00185253"/>
    <w:rsid w:val="00186059"/>
    <w:rsid w:val="00186969"/>
    <w:rsid w:val="00187133"/>
    <w:rsid w:val="00190D7A"/>
    <w:rsid w:val="00192B1E"/>
    <w:rsid w:val="00193318"/>
    <w:rsid w:val="0019372D"/>
    <w:rsid w:val="00193B08"/>
    <w:rsid w:val="00193BA1"/>
    <w:rsid w:val="00193C00"/>
    <w:rsid w:val="00193CF8"/>
    <w:rsid w:val="00194123"/>
    <w:rsid w:val="00194309"/>
    <w:rsid w:val="00194C7F"/>
    <w:rsid w:val="00197533"/>
    <w:rsid w:val="001A0BB8"/>
    <w:rsid w:val="001A1952"/>
    <w:rsid w:val="001A1AD5"/>
    <w:rsid w:val="001A3FB0"/>
    <w:rsid w:val="001A5FCD"/>
    <w:rsid w:val="001A6BF5"/>
    <w:rsid w:val="001A7C49"/>
    <w:rsid w:val="001B2D15"/>
    <w:rsid w:val="001B421A"/>
    <w:rsid w:val="001B4C47"/>
    <w:rsid w:val="001B5FEA"/>
    <w:rsid w:val="001B7A26"/>
    <w:rsid w:val="001C1BFB"/>
    <w:rsid w:val="001C2972"/>
    <w:rsid w:val="001C4EBB"/>
    <w:rsid w:val="001C52E9"/>
    <w:rsid w:val="001C6050"/>
    <w:rsid w:val="001C6360"/>
    <w:rsid w:val="001C6483"/>
    <w:rsid w:val="001C6E8A"/>
    <w:rsid w:val="001C729D"/>
    <w:rsid w:val="001C78BD"/>
    <w:rsid w:val="001C7F35"/>
    <w:rsid w:val="001D11D7"/>
    <w:rsid w:val="001D1362"/>
    <w:rsid w:val="001D170D"/>
    <w:rsid w:val="001D3BE3"/>
    <w:rsid w:val="001D3CF4"/>
    <w:rsid w:val="001D5194"/>
    <w:rsid w:val="001D70BC"/>
    <w:rsid w:val="001E02DD"/>
    <w:rsid w:val="001E0D11"/>
    <w:rsid w:val="001E0D72"/>
    <w:rsid w:val="001E2859"/>
    <w:rsid w:val="001E3546"/>
    <w:rsid w:val="001E3F4D"/>
    <w:rsid w:val="001E69C8"/>
    <w:rsid w:val="001E758B"/>
    <w:rsid w:val="001F176C"/>
    <w:rsid w:val="001F531F"/>
    <w:rsid w:val="001F5934"/>
    <w:rsid w:val="001F5ABC"/>
    <w:rsid w:val="001F6496"/>
    <w:rsid w:val="001F6A51"/>
    <w:rsid w:val="001F736C"/>
    <w:rsid w:val="001F7AB1"/>
    <w:rsid w:val="001F7D02"/>
    <w:rsid w:val="00200B5D"/>
    <w:rsid w:val="0020168D"/>
    <w:rsid w:val="002018D9"/>
    <w:rsid w:val="002031FE"/>
    <w:rsid w:val="002046CE"/>
    <w:rsid w:val="00204870"/>
    <w:rsid w:val="00204D7E"/>
    <w:rsid w:val="00205623"/>
    <w:rsid w:val="00206425"/>
    <w:rsid w:val="00206BED"/>
    <w:rsid w:val="00207723"/>
    <w:rsid w:val="0020782E"/>
    <w:rsid w:val="00207A58"/>
    <w:rsid w:val="00210AF0"/>
    <w:rsid w:val="00210EAF"/>
    <w:rsid w:val="00211753"/>
    <w:rsid w:val="00211F5B"/>
    <w:rsid w:val="0021307C"/>
    <w:rsid w:val="00213FD2"/>
    <w:rsid w:val="00214305"/>
    <w:rsid w:val="00214CEC"/>
    <w:rsid w:val="00214FD5"/>
    <w:rsid w:val="00215DD2"/>
    <w:rsid w:val="0021793A"/>
    <w:rsid w:val="00217D4D"/>
    <w:rsid w:val="0022016C"/>
    <w:rsid w:val="00220204"/>
    <w:rsid w:val="00220721"/>
    <w:rsid w:val="00220A3B"/>
    <w:rsid w:val="002231B1"/>
    <w:rsid w:val="00223BAB"/>
    <w:rsid w:val="002240D3"/>
    <w:rsid w:val="00224E48"/>
    <w:rsid w:val="00226D8A"/>
    <w:rsid w:val="0022754A"/>
    <w:rsid w:val="0023004F"/>
    <w:rsid w:val="00230EB3"/>
    <w:rsid w:val="0023439B"/>
    <w:rsid w:val="002345BC"/>
    <w:rsid w:val="00234F2C"/>
    <w:rsid w:val="00235010"/>
    <w:rsid w:val="00235FFB"/>
    <w:rsid w:val="00236D5F"/>
    <w:rsid w:val="002374E8"/>
    <w:rsid w:val="00240BFA"/>
    <w:rsid w:val="002416E3"/>
    <w:rsid w:val="00241C70"/>
    <w:rsid w:val="0024239C"/>
    <w:rsid w:val="002448A4"/>
    <w:rsid w:val="0024545C"/>
    <w:rsid w:val="00245533"/>
    <w:rsid w:val="00247EC8"/>
    <w:rsid w:val="00247F61"/>
    <w:rsid w:val="002518B9"/>
    <w:rsid w:val="00254685"/>
    <w:rsid w:val="00255453"/>
    <w:rsid w:val="00263496"/>
    <w:rsid w:val="00263930"/>
    <w:rsid w:val="002641B2"/>
    <w:rsid w:val="00264EC4"/>
    <w:rsid w:val="0026552C"/>
    <w:rsid w:val="00265C91"/>
    <w:rsid w:val="00265E26"/>
    <w:rsid w:val="00266B65"/>
    <w:rsid w:val="0026739F"/>
    <w:rsid w:val="002702E2"/>
    <w:rsid w:val="00270C67"/>
    <w:rsid w:val="00270E3B"/>
    <w:rsid w:val="00271583"/>
    <w:rsid w:val="0027191B"/>
    <w:rsid w:val="002730CC"/>
    <w:rsid w:val="002733FC"/>
    <w:rsid w:val="002742E2"/>
    <w:rsid w:val="00276359"/>
    <w:rsid w:val="0027680F"/>
    <w:rsid w:val="00276BAC"/>
    <w:rsid w:val="00277A75"/>
    <w:rsid w:val="002818A6"/>
    <w:rsid w:val="00281A75"/>
    <w:rsid w:val="0028287B"/>
    <w:rsid w:val="00285631"/>
    <w:rsid w:val="00285863"/>
    <w:rsid w:val="002861BF"/>
    <w:rsid w:val="0028700D"/>
    <w:rsid w:val="0028766C"/>
    <w:rsid w:val="002904B4"/>
    <w:rsid w:val="002904FF"/>
    <w:rsid w:val="002911AD"/>
    <w:rsid w:val="00291752"/>
    <w:rsid w:val="00291B24"/>
    <w:rsid w:val="00291DE7"/>
    <w:rsid w:val="00292641"/>
    <w:rsid w:val="002926AC"/>
    <w:rsid w:val="00295B94"/>
    <w:rsid w:val="0029716A"/>
    <w:rsid w:val="002A02FC"/>
    <w:rsid w:val="002A05D8"/>
    <w:rsid w:val="002A0AF3"/>
    <w:rsid w:val="002A3316"/>
    <w:rsid w:val="002A55D9"/>
    <w:rsid w:val="002A7673"/>
    <w:rsid w:val="002A7685"/>
    <w:rsid w:val="002A7B86"/>
    <w:rsid w:val="002B0DDB"/>
    <w:rsid w:val="002B2354"/>
    <w:rsid w:val="002B2830"/>
    <w:rsid w:val="002B289A"/>
    <w:rsid w:val="002B3C6E"/>
    <w:rsid w:val="002B4333"/>
    <w:rsid w:val="002B50B7"/>
    <w:rsid w:val="002B5970"/>
    <w:rsid w:val="002B70FB"/>
    <w:rsid w:val="002C1807"/>
    <w:rsid w:val="002C1F11"/>
    <w:rsid w:val="002C1F99"/>
    <w:rsid w:val="002C314C"/>
    <w:rsid w:val="002C37CC"/>
    <w:rsid w:val="002C3984"/>
    <w:rsid w:val="002C4BAF"/>
    <w:rsid w:val="002D2065"/>
    <w:rsid w:val="002D2B7A"/>
    <w:rsid w:val="002D37C1"/>
    <w:rsid w:val="002D3A2F"/>
    <w:rsid w:val="002D5A5B"/>
    <w:rsid w:val="002D62F5"/>
    <w:rsid w:val="002D67BB"/>
    <w:rsid w:val="002D6FFE"/>
    <w:rsid w:val="002D7491"/>
    <w:rsid w:val="002E052E"/>
    <w:rsid w:val="002E2037"/>
    <w:rsid w:val="002E217B"/>
    <w:rsid w:val="002E3332"/>
    <w:rsid w:val="002E4D08"/>
    <w:rsid w:val="002E6007"/>
    <w:rsid w:val="002E6D4E"/>
    <w:rsid w:val="002F240D"/>
    <w:rsid w:val="002F31D1"/>
    <w:rsid w:val="002F327C"/>
    <w:rsid w:val="002F3B7F"/>
    <w:rsid w:val="002F4CD9"/>
    <w:rsid w:val="002F587D"/>
    <w:rsid w:val="002F653F"/>
    <w:rsid w:val="003004E5"/>
    <w:rsid w:val="003006D7"/>
    <w:rsid w:val="00300770"/>
    <w:rsid w:val="00300FF3"/>
    <w:rsid w:val="0030268C"/>
    <w:rsid w:val="003035D7"/>
    <w:rsid w:val="00304561"/>
    <w:rsid w:val="00304A21"/>
    <w:rsid w:val="003050B4"/>
    <w:rsid w:val="003067BC"/>
    <w:rsid w:val="003073BB"/>
    <w:rsid w:val="00310EC7"/>
    <w:rsid w:val="0031188E"/>
    <w:rsid w:val="00312918"/>
    <w:rsid w:val="00312A6E"/>
    <w:rsid w:val="00313A93"/>
    <w:rsid w:val="00314944"/>
    <w:rsid w:val="00314F72"/>
    <w:rsid w:val="0031550D"/>
    <w:rsid w:val="00315E26"/>
    <w:rsid w:val="00315EF7"/>
    <w:rsid w:val="003168A7"/>
    <w:rsid w:val="00316D50"/>
    <w:rsid w:val="0031735A"/>
    <w:rsid w:val="00317E61"/>
    <w:rsid w:val="00317EEA"/>
    <w:rsid w:val="0032000B"/>
    <w:rsid w:val="00320094"/>
    <w:rsid w:val="003201AB"/>
    <w:rsid w:val="003222A5"/>
    <w:rsid w:val="00322C7A"/>
    <w:rsid w:val="00322EA1"/>
    <w:rsid w:val="00323370"/>
    <w:rsid w:val="003267CC"/>
    <w:rsid w:val="00331624"/>
    <w:rsid w:val="003317C4"/>
    <w:rsid w:val="00332A8A"/>
    <w:rsid w:val="00333A01"/>
    <w:rsid w:val="00334A96"/>
    <w:rsid w:val="00335D4B"/>
    <w:rsid w:val="00336A4A"/>
    <w:rsid w:val="00336F20"/>
    <w:rsid w:val="00337C7F"/>
    <w:rsid w:val="00337CF5"/>
    <w:rsid w:val="00344AB2"/>
    <w:rsid w:val="00344DA2"/>
    <w:rsid w:val="003463F9"/>
    <w:rsid w:val="00346EF9"/>
    <w:rsid w:val="00347248"/>
    <w:rsid w:val="00350275"/>
    <w:rsid w:val="0035047C"/>
    <w:rsid w:val="00350896"/>
    <w:rsid w:val="00350E37"/>
    <w:rsid w:val="00352549"/>
    <w:rsid w:val="0035316C"/>
    <w:rsid w:val="003552A3"/>
    <w:rsid w:val="003559A7"/>
    <w:rsid w:val="00355E65"/>
    <w:rsid w:val="00355FBC"/>
    <w:rsid w:val="0035614A"/>
    <w:rsid w:val="00357168"/>
    <w:rsid w:val="00360B27"/>
    <w:rsid w:val="003619A3"/>
    <w:rsid w:val="003629FD"/>
    <w:rsid w:val="00362E9A"/>
    <w:rsid w:val="00363795"/>
    <w:rsid w:val="003645B6"/>
    <w:rsid w:val="00365250"/>
    <w:rsid w:val="00370203"/>
    <w:rsid w:val="0037075D"/>
    <w:rsid w:val="00376514"/>
    <w:rsid w:val="003766F9"/>
    <w:rsid w:val="00377BDD"/>
    <w:rsid w:val="00381B11"/>
    <w:rsid w:val="00382F7D"/>
    <w:rsid w:val="00386B5D"/>
    <w:rsid w:val="003900BE"/>
    <w:rsid w:val="00390A75"/>
    <w:rsid w:val="003911F6"/>
    <w:rsid w:val="0039182F"/>
    <w:rsid w:val="00393269"/>
    <w:rsid w:val="003937A1"/>
    <w:rsid w:val="003941A6"/>
    <w:rsid w:val="00395459"/>
    <w:rsid w:val="003A0209"/>
    <w:rsid w:val="003A0E2A"/>
    <w:rsid w:val="003A1B93"/>
    <w:rsid w:val="003A4382"/>
    <w:rsid w:val="003A57FD"/>
    <w:rsid w:val="003A5DCF"/>
    <w:rsid w:val="003A621C"/>
    <w:rsid w:val="003A6467"/>
    <w:rsid w:val="003A76FD"/>
    <w:rsid w:val="003A7D7E"/>
    <w:rsid w:val="003B11DD"/>
    <w:rsid w:val="003B1BD9"/>
    <w:rsid w:val="003B29AB"/>
    <w:rsid w:val="003B3785"/>
    <w:rsid w:val="003B3AF5"/>
    <w:rsid w:val="003B4013"/>
    <w:rsid w:val="003B44A0"/>
    <w:rsid w:val="003B5C8D"/>
    <w:rsid w:val="003B6439"/>
    <w:rsid w:val="003B6D1D"/>
    <w:rsid w:val="003B76F6"/>
    <w:rsid w:val="003B7DFC"/>
    <w:rsid w:val="003C1A2D"/>
    <w:rsid w:val="003C40FD"/>
    <w:rsid w:val="003C6088"/>
    <w:rsid w:val="003C7929"/>
    <w:rsid w:val="003D0A0B"/>
    <w:rsid w:val="003D0AB3"/>
    <w:rsid w:val="003D26DF"/>
    <w:rsid w:val="003D3A45"/>
    <w:rsid w:val="003D3F65"/>
    <w:rsid w:val="003D4BC8"/>
    <w:rsid w:val="003D4FB5"/>
    <w:rsid w:val="003D6B11"/>
    <w:rsid w:val="003D73A6"/>
    <w:rsid w:val="003E10DF"/>
    <w:rsid w:val="003E1342"/>
    <w:rsid w:val="003E14F5"/>
    <w:rsid w:val="003E1C8D"/>
    <w:rsid w:val="003E274C"/>
    <w:rsid w:val="003E2A88"/>
    <w:rsid w:val="003E3205"/>
    <w:rsid w:val="003E38C5"/>
    <w:rsid w:val="003E45FB"/>
    <w:rsid w:val="003E7AEF"/>
    <w:rsid w:val="003F0039"/>
    <w:rsid w:val="003F16C7"/>
    <w:rsid w:val="003F1BA6"/>
    <w:rsid w:val="003F1E1C"/>
    <w:rsid w:val="003F1FA4"/>
    <w:rsid w:val="003F2623"/>
    <w:rsid w:val="003F2826"/>
    <w:rsid w:val="003F2C82"/>
    <w:rsid w:val="003F38AF"/>
    <w:rsid w:val="003F5F56"/>
    <w:rsid w:val="003F6A35"/>
    <w:rsid w:val="003F6BE9"/>
    <w:rsid w:val="003F6D5C"/>
    <w:rsid w:val="004007DF"/>
    <w:rsid w:val="00401097"/>
    <w:rsid w:val="004029E9"/>
    <w:rsid w:val="00402B77"/>
    <w:rsid w:val="00403461"/>
    <w:rsid w:val="004034E4"/>
    <w:rsid w:val="00403526"/>
    <w:rsid w:val="004043CF"/>
    <w:rsid w:val="00405CFB"/>
    <w:rsid w:val="00405DB0"/>
    <w:rsid w:val="004067E6"/>
    <w:rsid w:val="00407846"/>
    <w:rsid w:val="00411ACE"/>
    <w:rsid w:val="00412972"/>
    <w:rsid w:val="00412F1A"/>
    <w:rsid w:val="00414339"/>
    <w:rsid w:val="00414EEE"/>
    <w:rsid w:val="00415026"/>
    <w:rsid w:val="004162A6"/>
    <w:rsid w:val="00416A9B"/>
    <w:rsid w:val="00416F53"/>
    <w:rsid w:val="0041763B"/>
    <w:rsid w:val="00424CA9"/>
    <w:rsid w:val="00424FAD"/>
    <w:rsid w:val="00425C32"/>
    <w:rsid w:val="00426534"/>
    <w:rsid w:val="00426E2A"/>
    <w:rsid w:val="00431D8C"/>
    <w:rsid w:val="00432DF1"/>
    <w:rsid w:val="00433A49"/>
    <w:rsid w:val="00433ACA"/>
    <w:rsid w:val="00433E9A"/>
    <w:rsid w:val="004342D9"/>
    <w:rsid w:val="0043430F"/>
    <w:rsid w:val="00434397"/>
    <w:rsid w:val="00434FA3"/>
    <w:rsid w:val="00435591"/>
    <w:rsid w:val="0043570D"/>
    <w:rsid w:val="00435C12"/>
    <w:rsid w:val="00436F30"/>
    <w:rsid w:val="00437B3A"/>
    <w:rsid w:val="0044038F"/>
    <w:rsid w:val="00440408"/>
    <w:rsid w:val="0044070B"/>
    <w:rsid w:val="00440D9C"/>
    <w:rsid w:val="00441153"/>
    <w:rsid w:val="004422CB"/>
    <w:rsid w:val="00442550"/>
    <w:rsid w:val="0044604C"/>
    <w:rsid w:val="00446D72"/>
    <w:rsid w:val="00451A58"/>
    <w:rsid w:val="00453C69"/>
    <w:rsid w:val="00454825"/>
    <w:rsid w:val="004558F9"/>
    <w:rsid w:val="00456119"/>
    <w:rsid w:val="00460B83"/>
    <w:rsid w:val="00461CC2"/>
    <w:rsid w:val="00461D88"/>
    <w:rsid w:val="00462B7F"/>
    <w:rsid w:val="004635B5"/>
    <w:rsid w:val="004639AD"/>
    <w:rsid w:val="0046487D"/>
    <w:rsid w:val="00465EE8"/>
    <w:rsid w:val="004706D1"/>
    <w:rsid w:val="00470BAC"/>
    <w:rsid w:val="00472667"/>
    <w:rsid w:val="00472FA9"/>
    <w:rsid w:val="004736A4"/>
    <w:rsid w:val="00476FD6"/>
    <w:rsid w:val="00477150"/>
    <w:rsid w:val="00477531"/>
    <w:rsid w:val="00480183"/>
    <w:rsid w:val="00481477"/>
    <w:rsid w:val="00484973"/>
    <w:rsid w:val="00484AC7"/>
    <w:rsid w:val="00485DAF"/>
    <w:rsid w:val="00486A08"/>
    <w:rsid w:val="00486E48"/>
    <w:rsid w:val="00487697"/>
    <w:rsid w:val="00490055"/>
    <w:rsid w:val="00491301"/>
    <w:rsid w:val="004925FA"/>
    <w:rsid w:val="004936B7"/>
    <w:rsid w:val="00493EDF"/>
    <w:rsid w:val="004972FE"/>
    <w:rsid w:val="004A26FB"/>
    <w:rsid w:val="004A382E"/>
    <w:rsid w:val="004A4E6C"/>
    <w:rsid w:val="004B0DAF"/>
    <w:rsid w:val="004B10A7"/>
    <w:rsid w:val="004B1CDA"/>
    <w:rsid w:val="004B314A"/>
    <w:rsid w:val="004B360B"/>
    <w:rsid w:val="004B4085"/>
    <w:rsid w:val="004B41DF"/>
    <w:rsid w:val="004B4D0B"/>
    <w:rsid w:val="004B5CAA"/>
    <w:rsid w:val="004B66D1"/>
    <w:rsid w:val="004B7775"/>
    <w:rsid w:val="004B79D8"/>
    <w:rsid w:val="004B7CD4"/>
    <w:rsid w:val="004C0448"/>
    <w:rsid w:val="004C29D3"/>
    <w:rsid w:val="004C2E87"/>
    <w:rsid w:val="004C672E"/>
    <w:rsid w:val="004C7A75"/>
    <w:rsid w:val="004D049A"/>
    <w:rsid w:val="004D0903"/>
    <w:rsid w:val="004D103C"/>
    <w:rsid w:val="004D13B2"/>
    <w:rsid w:val="004D141D"/>
    <w:rsid w:val="004D1678"/>
    <w:rsid w:val="004D33DE"/>
    <w:rsid w:val="004D39F4"/>
    <w:rsid w:val="004D7A70"/>
    <w:rsid w:val="004D7DD2"/>
    <w:rsid w:val="004E00AE"/>
    <w:rsid w:val="004E2C8C"/>
    <w:rsid w:val="004E3DE6"/>
    <w:rsid w:val="004E76E2"/>
    <w:rsid w:val="004F1080"/>
    <w:rsid w:val="004F13BA"/>
    <w:rsid w:val="004F2366"/>
    <w:rsid w:val="004F3C02"/>
    <w:rsid w:val="004F3E43"/>
    <w:rsid w:val="004F445E"/>
    <w:rsid w:val="004F48FC"/>
    <w:rsid w:val="004F58A1"/>
    <w:rsid w:val="004F6187"/>
    <w:rsid w:val="00500A34"/>
    <w:rsid w:val="00500DA4"/>
    <w:rsid w:val="00501236"/>
    <w:rsid w:val="00501302"/>
    <w:rsid w:val="00501B1B"/>
    <w:rsid w:val="00501F27"/>
    <w:rsid w:val="00503797"/>
    <w:rsid w:val="005039E4"/>
    <w:rsid w:val="0050442C"/>
    <w:rsid w:val="00505F40"/>
    <w:rsid w:val="00506BFC"/>
    <w:rsid w:val="00507715"/>
    <w:rsid w:val="00511022"/>
    <w:rsid w:val="005110B4"/>
    <w:rsid w:val="00511DF7"/>
    <w:rsid w:val="005138CE"/>
    <w:rsid w:val="00513B4C"/>
    <w:rsid w:val="005152A8"/>
    <w:rsid w:val="00515B96"/>
    <w:rsid w:val="00517459"/>
    <w:rsid w:val="00520D42"/>
    <w:rsid w:val="0052217E"/>
    <w:rsid w:val="005224C6"/>
    <w:rsid w:val="00522F3F"/>
    <w:rsid w:val="005235F7"/>
    <w:rsid w:val="00523C05"/>
    <w:rsid w:val="0052475F"/>
    <w:rsid w:val="005315AC"/>
    <w:rsid w:val="00531931"/>
    <w:rsid w:val="00532233"/>
    <w:rsid w:val="00532F56"/>
    <w:rsid w:val="005331F0"/>
    <w:rsid w:val="00533B7A"/>
    <w:rsid w:val="00534532"/>
    <w:rsid w:val="00535E81"/>
    <w:rsid w:val="00540302"/>
    <w:rsid w:val="00541CCE"/>
    <w:rsid w:val="00542243"/>
    <w:rsid w:val="005438AB"/>
    <w:rsid w:val="00543CC7"/>
    <w:rsid w:val="00545D27"/>
    <w:rsid w:val="00545E58"/>
    <w:rsid w:val="00545FBA"/>
    <w:rsid w:val="00546378"/>
    <w:rsid w:val="00547F0A"/>
    <w:rsid w:val="00551AC2"/>
    <w:rsid w:val="0055202D"/>
    <w:rsid w:val="00552C01"/>
    <w:rsid w:val="0055353F"/>
    <w:rsid w:val="00553C8B"/>
    <w:rsid w:val="005541BE"/>
    <w:rsid w:val="00555642"/>
    <w:rsid w:val="00555827"/>
    <w:rsid w:val="00556418"/>
    <w:rsid w:val="00557859"/>
    <w:rsid w:val="00561C81"/>
    <w:rsid w:val="00562148"/>
    <w:rsid w:val="00564015"/>
    <w:rsid w:val="005640D1"/>
    <w:rsid w:val="00564287"/>
    <w:rsid w:val="0056560B"/>
    <w:rsid w:val="0056649C"/>
    <w:rsid w:val="005664B3"/>
    <w:rsid w:val="00566876"/>
    <w:rsid w:val="0057039E"/>
    <w:rsid w:val="00571737"/>
    <w:rsid w:val="0057278A"/>
    <w:rsid w:val="00572830"/>
    <w:rsid w:val="0057410D"/>
    <w:rsid w:val="005745AC"/>
    <w:rsid w:val="0057511D"/>
    <w:rsid w:val="00575AD2"/>
    <w:rsid w:val="00576BA4"/>
    <w:rsid w:val="005776BF"/>
    <w:rsid w:val="00580350"/>
    <w:rsid w:val="00580D77"/>
    <w:rsid w:val="0058222E"/>
    <w:rsid w:val="005823CC"/>
    <w:rsid w:val="00584915"/>
    <w:rsid w:val="00584C54"/>
    <w:rsid w:val="00584CC3"/>
    <w:rsid w:val="0058636E"/>
    <w:rsid w:val="00587253"/>
    <w:rsid w:val="005873F1"/>
    <w:rsid w:val="00587F1B"/>
    <w:rsid w:val="00591163"/>
    <w:rsid w:val="0059249B"/>
    <w:rsid w:val="005925E2"/>
    <w:rsid w:val="005933A1"/>
    <w:rsid w:val="0059371E"/>
    <w:rsid w:val="00593B74"/>
    <w:rsid w:val="0059403E"/>
    <w:rsid w:val="00597D08"/>
    <w:rsid w:val="005A1E13"/>
    <w:rsid w:val="005A2259"/>
    <w:rsid w:val="005A4629"/>
    <w:rsid w:val="005A512F"/>
    <w:rsid w:val="005A6221"/>
    <w:rsid w:val="005A625D"/>
    <w:rsid w:val="005A65B2"/>
    <w:rsid w:val="005A6988"/>
    <w:rsid w:val="005B03DC"/>
    <w:rsid w:val="005B0713"/>
    <w:rsid w:val="005B0C13"/>
    <w:rsid w:val="005B5C9E"/>
    <w:rsid w:val="005B7B10"/>
    <w:rsid w:val="005C05E7"/>
    <w:rsid w:val="005C074B"/>
    <w:rsid w:val="005C152A"/>
    <w:rsid w:val="005C1C69"/>
    <w:rsid w:val="005C2438"/>
    <w:rsid w:val="005C3BF2"/>
    <w:rsid w:val="005C446D"/>
    <w:rsid w:val="005C61DF"/>
    <w:rsid w:val="005C6262"/>
    <w:rsid w:val="005C6CCD"/>
    <w:rsid w:val="005C7317"/>
    <w:rsid w:val="005D1569"/>
    <w:rsid w:val="005D191C"/>
    <w:rsid w:val="005D22DD"/>
    <w:rsid w:val="005D2410"/>
    <w:rsid w:val="005D2C20"/>
    <w:rsid w:val="005D335B"/>
    <w:rsid w:val="005D3F90"/>
    <w:rsid w:val="005D4922"/>
    <w:rsid w:val="005D539A"/>
    <w:rsid w:val="005D55E9"/>
    <w:rsid w:val="005E012B"/>
    <w:rsid w:val="005E29ED"/>
    <w:rsid w:val="005E3F9E"/>
    <w:rsid w:val="005E516B"/>
    <w:rsid w:val="005E6479"/>
    <w:rsid w:val="005E962D"/>
    <w:rsid w:val="005F0413"/>
    <w:rsid w:val="005F1C9C"/>
    <w:rsid w:val="005F41A1"/>
    <w:rsid w:val="005F66EA"/>
    <w:rsid w:val="005F6A6F"/>
    <w:rsid w:val="005F7EAF"/>
    <w:rsid w:val="006019DD"/>
    <w:rsid w:val="00602E29"/>
    <w:rsid w:val="00602E41"/>
    <w:rsid w:val="00603EB7"/>
    <w:rsid w:val="00605223"/>
    <w:rsid w:val="00605825"/>
    <w:rsid w:val="00605867"/>
    <w:rsid w:val="00605CCE"/>
    <w:rsid w:val="00605FEF"/>
    <w:rsid w:val="00606594"/>
    <w:rsid w:val="00606AB0"/>
    <w:rsid w:val="00607810"/>
    <w:rsid w:val="00610B7A"/>
    <w:rsid w:val="006118CC"/>
    <w:rsid w:val="00611E63"/>
    <w:rsid w:val="00611FB9"/>
    <w:rsid w:val="00614C94"/>
    <w:rsid w:val="00616342"/>
    <w:rsid w:val="006169D6"/>
    <w:rsid w:val="00616DD4"/>
    <w:rsid w:val="006209B2"/>
    <w:rsid w:val="00620BBC"/>
    <w:rsid w:val="006211A3"/>
    <w:rsid w:val="00622660"/>
    <w:rsid w:val="006230A0"/>
    <w:rsid w:val="006245DF"/>
    <w:rsid w:val="006265B4"/>
    <w:rsid w:val="00626E2A"/>
    <w:rsid w:val="006275A2"/>
    <w:rsid w:val="00627672"/>
    <w:rsid w:val="00630135"/>
    <w:rsid w:val="00630496"/>
    <w:rsid w:val="0063055F"/>
    <w:rsid w:val="00630D97"/>
    <w:rsid w:val="006325FA"/>
    <w:rsid w:val="00632BBF"/>
    <w:rsid w:val="00632DAF"/>
    <w:rsid w:val="0063336F"/>
    <w:rsid w:val="006333B4"/>
    <w:rsid w:val="00634BC8"/>
    <w:rsid w:val="00637C2C"/>
    <w:rsid w:val="00637ECE"/>
    <w:rsid w:val="00637FC5"/>
    <w:rsid w:val="0064159C"/>
    <w:rsid w:val="006416D7"/>
    <w:rsid w:val="0064202C"/>
    <w:rsid w:val="00642E12"/>
    <w:rsid w:val="0064315C"/>
    <w:rsid w:val="0064369B"/>
    <w:rsid w:val="0064494B"/>
    <w:rsid w:val="00644A3D"/>
    <w:rsid w:val="00645E99"/>
    <w:rsid w:val="00646F1B"/>
    <w:rsid w:val="006477F5"/>
    <w:rsid w:val="00650495"/>
    <w:rsid w:val="00651B7B"/>
    <w:rsid w:val="0065211F"/>
    <w:rsid w:val="00652272"/>
    <w:rsid w:val="006524B2"/>
    <w:rsid w:val="00652B20"/>
    <w:rsid w:val="00653DC9"/>
    <w:rsid w:val="00653FBF"/>
    <w:rsid w:val="006562F0"/>
    <w:rsid w:val="00660126"/>
    <w:rsid w:val="006602C9"/>
    <w:rsid w:val="00660F3E"/>
    <w:rsid w:val="00661195"/>
    <w:rsid w:val="00661212"/>
    <w:rsid w:val="00661C13"/>
    <w:rsid w:val="0066202C"/>
    <w:rsid w:val="00664AA5"/>
    <w:rsid w:val="0066776B"/>
    <w:rsid w:val="00667AA5"/>
    <w:rsid w:val="0067050C"/>
    <w:rsid w:val="00670711"/>
    <w:rsid w:val="00670FE7"/>
    <w:rsid w:val="00671B3F"/>
    <w:rsid w:val="00672FC2"/>
    <w:rsid w:val="00674E12"/>
    <w:rsid w:val="006753FD"/>
    <w:rsid w:val="00675547"/>
    <w:rsid w:val="00677C94"/>
    <w:rsid w:val="00680F90"/>
    <w:rsid w:val="0068252C"/>
    <w:rsid w:val="00682AC9"/>
    <w:rsid w:val="006838A6"/>
    <w:rsid w:val="00683DF5"/>
    <w:rsid w:val="00684D11"/>
    <w:rsid w:val="00686549"/>
    <w:rsid w:val="0068659B"/>
    <w:rsid w:val="00686914"/>
    <w:rsid w:val="00687305"/>
    <w:rsid w:val="0069272C"/>
    <w:rsid w:val="00697A09"/>
    <w:rsid w:val="006A1402"/>
    <w:rsid w:val="006A1829"/>
    <w:rsid w:val="006A2F20"/>
    <w:rsid w:val="006A5693"/>
    <w:rsid w:val="006B1560"/>
    <w:rsid w:val="006B1E61"/>
    <w:rsid w:val="006B1E74"/>
    <w:rsid w:val="006B2D89"/>
    <w:rsid w:val="006B4EE2"/>
    <w:rsid w:val="006B6D6A"/>
    <w:rsid w:val="006B6E92"/>
    <w:rsid w:val="006B73EF"/>
    <w:rsid w:val="006C0FC2"/>
    <w:rsid w:val="006C3049"/>
    <w:rsid w:val="006C3909"/>
    <w:rsid w:val="006C4C58"/>
    <w:rsid w:val="006C5660"/>
    <w:rsid w:val="006C69F1"/>
    <w:rsid w:val="006C6C4C"/>
    <w:rsid w:val="006C7B06"/>
    <w:rsid w:val="006C7DCE"/>
    <w:rsid w:val="006D1276"/>
    <w:rsid w:val="006D286F"/>
    <w:rsid w:val="006D3307"/>
    <w:rsid w:val="006D4BD6"/>
    <w:rsid w:val="006D4E62"/>
    <w:rsid w:val="006D57BA"/>
    <w:rsid w:val="006D5CDF"/>
    <w:rsid w:val="006D6CA4"/>
    <w:rsid w:val="006D72C4"/>
    <w:rsid w:val="006D7A07"/>
    <w:rsid w:val="006E0561"/>
    <w:rsid w:val="006E1297"/>
    <w:rsid w:val="006E294A"/>
    <w:rsid w:val="006E2FD6"/>
    <w:rsid w:val="006E3A30"/>
    <w:rsid w:val="006E4DD0"/>
    <w:rsid w:val="006E71B9"/>
    <w:rsid w:val="006F1100"/>
    <w:rsid w:val="006F33AD"/>
    <w:rsid w:val="006F5007"/>
    <w:rsid w:val="006F5B95"/>
    <w:rsid w:val="006F6B20"/>
    <w:rsid w:val="006F7DFF"/>
    <w:rsid w:val="00700888"/>
    <w:rsid w:val="007030BA"/>
    <w:rsid w:val="007033EC"/>
    <w:rsid w:val="0070380D"/>
    <w:rsid w:val="007041C6"/>
    <w:rsid w:val="007049F1"/>
    <w:rsid w:val="007053EE"/>
    <w:rsid w:val="007054A3"/>
    <w:rsid w:val="00705BE0"/>
    <w:rsid w:val="007064B8"/>
    <w:rsid w:val="00707005"/>
    <w:rsid w:val="0070B7A7"/>
    <w:rsid w:val="00710069"/>
    <w:rsid w:val="00710B74"/>
    <w:rsid w:val="00711464"/>
    <w:rsid w:val="00711CA1"/>
    <w:rsid w:val="007132A8"/>
    <w:rsid w:val="00713787"/>
    <w:rsid w:val="00714222"/>
    <w:rsid w:val="0071494A"/>
    <w:rsid w:val="00714A81"/>
    <w:rsid w:val="007164D7"/>
    <w:rsid w:val="00716DAF"/>
    <w:rsid w:val="00722641"/>
    <w:rsid w:val="00723B51"/>
    <w:rsid w:val="00724536"/>
    <w:rsid w:val="00725CE1"/>
    <w:rsid w:val="00730AA6"/>
    <w:rsid w:val="0073141C"/>
    <w:rsid w:val="00731514"/>
    <w:rsid w:val="007319C3"/>
    <w:rsid w:val="00733992"/>
    <w:rsid w:val="00734341"/>
    <w:rsid w:val="00734FA3"/>
    <w:rsid w:val="0073681B"/>
    <w:rsid w:val="00736877"/>
    <w:rsid w:val="007371E1"/>
    <w:rsid w:val="00737CAB"/>
    <w:rsid w:val="00737DFC"/>
    <w:rsid w:val="0074028E"/>
    <w:rsid w:val="007408FD"/>
    <w:rsid w:val="00741E83"/>
    <w:rsid w:val="00742A20"/>
    <w:rsid w:val="007437FD"/>
    <w:rsid w:val="007444D3"/>
    <w:rsid w:val="00744E04"/>
    <w:rsid w:val="007452E7"/>
    <w:rsid w:val="00745E6F"/>
    <w:rsid w:val="00749AF0"/>
    <w:rsid w:val="00750B73"/>
    <w:rsid w:val="00751905"/>
    <w:rsid w:val="00752A5A"/>
    <w:rsid w:val="00756219"/>
    <w:rsid w:val="00756B2C"/>
    <w:rsid w:val="00757CED"/>
    <w:rsid w:val="0076090D"/>
    <w:rsid w:val="00761275"/>
    <w:rsid w:val="007616B1"/>
    <w:rsid w:val="007641D8"/>
    <w:rsid w:val="00764AEF"/>
    <w:rsid w:val="00766BA5"/>
    <w:rsid w:val="007718B5"/>
    <w:rsid w:val="00771D84"/>
    <w:rsid w:val="00772C41"/>
    <w:rsid w:val="00773CAA"/>
    <w:rsid w:val="00775224"/>
    <w:rsid w:val="007758BE"/>
    <w:rsid w:val="00775F4E"/>
    <w:rsid w:val="007804DF"/>
    <w:rsid w:val="007805DD"/>
    <w:rsid w:val="0078082E"/>
    <w:rsid w:val="0078089F"/>
    <w:rsid w:val="00784411"/>
    <w:rsid w:val="0078446A"/>
    <w:rsid w:val="0078529F"/>
    <w:rsid w:val="0078562C"/>
    <w:rsid w:val="00786C28"/>
    <w:rsid w:val="007871DE"/>
    <w:rsid w:val="007876E5"/>
    <w:rsid w:val="00790F8A"/>
    <w:rsid w:val="00792099"/>
    <w:rsid w:val="00792839"/>
    <w:rsid w:val="0079389A"/>
    <w:rsid w:val="00794048"/>
    <w:rsid w:val="007940B8"/>
    <w:rsid w:val="0079465A"/>
    <w:rsid w:val="00794BF8"/>
    <w:rsid w:val="00794D47"/>
    <w:rsid w:val="00795890"/>
    <w:rsid w:val="007958AE"/>
    <w:rsid w:val="007A0E83"/>
    <w:rsid w:val="007A1C8F"/>
    <w:rsid w:val="007A1EBB"/>
    <w:rsid w:val="007A1FC4"/>
    <w:rsid w:val="007A26FB"/>
    <w:rsid w:val="007A2CF7"/>
    <w:rsid w:val="007A3792"/>
    <w:rsid w:val="007A3C1C"/>
    <w:rsid w:val="007A48FA"/>
    <w:rsid w:val="007A4D06"/>
    <w:rsid w:val="007A54D4"/>
    <w:rsid w:val="007A58A9"/>
    <w:rsid w:val="007A5BD9"/>
    <w:rsid w:val="007B03B3"/>
    <w:rsid w:val="007B0B88"/>
    <w:rsid w:val="007B3EF4"/>
    <w:rsid w:val="007B5CF6"/>
    <w:rsid w:val="007B6548"/>
    <w:rsid w:val="007C091A"/>
    <w:rsid w:val="007C11AF"/>
    <w:rsid w:val="007C2256"/>
    <w:rsid w:val="007C3149"/>
    <w:rsid w:val="007C47F1"/>
    <w:rsid w:val="007C4AA4"/>
    <w:rsid w:val="007C5755"/>
    <w:rsid w:val="007C5FB4"/>
    <w:rsid w:val="007D0252"/>
    <w:rsid w:val="007D0648"/>
    <w:rsid w:val="007D1964"/>
    <w:rsid w:val="007D1A7A"/>
    <w:rsid w:val="007D3159"/>
    <w:rsid w:val="007D3EB5"/>
    <w:rsid w:val="007D3F23"/>
    <w:rsid w:val="007D624A"/>
    <w:rsid w:val="007D781C"/>
    <w:rsid w:val="007E0483"/>
    <w:rsid w:val="007E0C8A"/>
    <w:rsid w:val="007E37B3"/>
    <w:rsid w:val="007E38E0"/>
    <w:rsid w:val="007E4093"/>
    <w:rsid w:val="007E428F"/>
    <w:rsid w:val="007E4CDD"/>
    <w:rsid w:val="007E4FAC"/>
    <w:rsid w:val="007E6512"/>
    <w:rsid w:val="007E670A"/>
    <w:rsid w:val="007E6925"/>
    <w:rsid w:val="007E742F"/>
    <w:rsid w:val="007E7F83"/>
    <w:rsid w:val="007F00B0"/>
    <w:rsid w:val="007F0184"/>
    <w:rsid w:val="007F0AB4"/>
    <w:rsid w:val="007F1009"/>
    <w:rsid w:val="007F272E"/>
    <w:rsid w:val="007F7DA1"/>
    <w:rsid w:val="0080055D"/>
    <w:rsid w:val="008006DD"/>
    <w:rsid w:val="00800A6A"/>
    <w:rsid w:val="0080195C"/>
    <w:rsid w:val="00805FDE"/>
    <w:rsid w:val="00806485"/>
    <w:rsid w:val="00807AE3"/>
    <w:rsid w:val="00807B00"/>
    <w:rsid w:val="00810705"/>
    <w:rsid w:val="00810AE7"/>
    <w:rsid w:val="00811299"/>
    <w:rsid w:val="00811500"/>
    <w:rsid w:val="0081400C"/>
    <w:rsid w:val="00814F66"/>
    <w:rsid w:val="00816C1D"/>
    <w:rsid w:val="008175CA"/>
    <w:rsid w:val="008209DF"/>
    <w:rsid w:val="00820D1B"/>
    <w:rsid w:val="008218B6"/>
    <w:rsid w:val="00821FEC"/>
    <w:rsid w:val="008227FB"/>
    <w:rsid w:val="00824017"/>
    <w:rsid w:val="00824312"/>
    <w:rsid w:val="00824A92"/>
    <w:rsid w:val="00824AC1"/>
    <w:rsid w:val="00825360"/>
    <w:rsid w:val="00825F0A"/>
    <w:rsid w:val="00826255"/>
    <w:rsid w:val="00826602"/>
    <w:rsid w:val="00826890"/>
    <w:rsid w:val="008269FD"/>
    <w:rsid w:val="00826DB3"/>
    <w:rsid w:val="008272FB"/>
    <w:rsid w:val="00831459"/>
    <w:rsid w:val="008318B0"/>
    <w:rsid w:val="00831F7E"/>
    <w:rsid w:val="00834373"/>
    <w:rsid w:val="00837658"/>
    <w:rsid w:val="00837AD7"/>
    <w:rsid w:val="00841C60"/>
    <w:rsid w:val="0084240A"/>
    <w:rsid w:val="008473D9"/>
    <w:rsid w:val="0085347B"/>
    <w:rsid w:val="00853B26"/>
    <w:rsid w:val="00853B3C"/>
    <w:rsid w:val="00854677"/>
    <w:rsid w:val="008558A0"/>
    <w:rsid w:val="008561E0"/>
    <w:rsid w:val="00856590"/>
    <w:rsid w:val="008568F7"/>
    <w:rsid w:val="00856D06"/>
    <w:rsid w:val="00856D17"/>
    <w:rsid w:val="00856ED9"/>
    <w:rsid w:val="00857137"/>
    <w:rsid w:val="008575F7"/>
    <w:rsid w:val="00857F40"/>
    <w:rsid w:val="00861C68"/>
    <w:rsid w:val="00863460"/>
    <w:rsid w:val="008642EA"/>
    <w:rsid w:val="008649A1"/>
    <w:rsid w:val="00870019"/>
    <w:rsid w:val="00870267"/>
    <w:rsid w:val="00870570"/>
    <w:rsid w:val="00870914"/>
    <w:rsid w:val="00872FEF"/>
    <w:rsid w:val="00873405"/>
    <w:rsid w:val="00876B2E"/>
    <w:rsid w:val="00876BFB"/>
    <w:rsid w:val="0087733E"/>
    <w:rsid w:val="008808B4"/>
    <w:rsid w:val="00880AFD"/>
    <w:rsid w:val="008824FB"/>
    <w:rsid w:val="008828AF"/>
    <w:rsid w:val="0088357F"/>
    <w:rsid w:val="00884483"/>
    <w:rsid w:val="00885204"/>
    <w:rsid w:val="00885448"/>
    <w:rsid w:val="008857B8"/>
    <w:rsid w:val="00885C49"/>
    <w:rsid w:val="00887F37"/>
    <w:rsid w:val="008903DA"/>
    <w:rsid w:val="00890DFD"/>
    <w:rsid w:val="008917C0"/>
    <w:rsid w:val="00892121"/>
    <w:rsid w:val="0089267A"/>
    <w:rsid w:val="008927FC"/>
    <w:rsid w:val="00893181"/>
    <w:rsid w:val="008938CE"/>
    <w:rsid w:val="00894214"/>
    <w:rsid w:val="008942E9"/>
    <w:rsid w:val="00895315"/>
    <w:rsid w:val="00896301"/>
    <w:rsid w:val="008A0893"/>
    <w:rsid w:val="008A1534"/>
    <w:rsid w:val="008A2499"/>
    <w:rsid w:val="008A28C1"/>
    <w:rsid w:val="008A2B92"/>
    <w:rsid w:val="008A4911"/>
    <w:rsid w:val="008A5B3F"/>
    <w:rsid w:val="008A736A"/>
    <w:rsid w:val="008A7418"/>
    <w:rsid w:val="008B0F63"/>
    <w:rsid w:val="008B2D50"/>
    <w:rsid w:val="008B3AD4"/>
    <w:rsid w:val="008B3F2C"/>
    <w:rsid w:val="008B470F"/>
    <w:rsid w:val="008B5503"/>
    <w:rsid w:val="008B6FCC"/>
    <w:rsid w:val="008B7825"/>
    <w:rsid w:val="008C12B4"/>
    <w:rsid w:val="008C1945"/>
    <w:rsid w:val="008C3165"/>
    <w:rsid w:val="008C3B67"/>
    <w:rsid w:val="008C46E1"/>
    <w:rsid w:val="008C4B7D"/>
    <w:rsid w:val="008C5B48"/>
    <w:rsid w:val="008C7DB1"/>
    <w:rsid w:val="008D06A2"/>
    <w:rsid w:val="008D0D11"/>
    <w:rsid w:val="008D0EBE"/>
    <w:rsid w:val="008D121E"/>
    <w:rsid w:val="008D1695"/>
    <w:rsid w:val="008D1B9A"/>
    <w:rsid w:val="008D2541"/>
    <w:rsid w:val="008D3B2D"/>
    <w:rsid w:val="008D4B2E"/>
    <w:rsid w:val="008D4D9A"/>
    <w:rsid w:val="008D53E5"/>
    <w:rsid w:val="008D540A"/>
    <w:rsid w:val="008D7607"/>
    <w:rsid w:val="008D7A19"/>
    <w:rsid w:val="008E2571"/>
    <w:rsid w:val="008E3E88"/>
    <w:rsid w:val="008E3FFE"/>
    <w:rsid w:val="008E5087"/>
    <w:rsid w:val="008E5EB9"/>
    <w:rsid w:val="008E6237"/>
    <w:rsid w:val="008E692A"/>
    <w:rsid w:val="008E7C16"/>
    <w:rsid w:val="008E7ED8"/>
    <w:rsid w:val="008F0666"/>
    <w:rsid w:val="008F0B9C"/>
    <w:rsid w:val="008F0F66"/>
    <w:rsid w:val="008F15FC"/>
    <w:rsid w:val="008F195B"/>
    <w:rsid w:val="008F1CA4"/>
    <w:rsid w:val="008F2B63"/>
    <w:rsid w:val="008F3DF2"/>
    <w:rsid w:val="008F3F7F"/>
    <w:rsid w:val="008F4D3A"/>
    <w:rsid w:val="008F4E1A"/>
    <w:rsid w:val="008F598A"/>
    <w:rsid w:val="008F65C3"/>
    <w:rsid w:val="008F67C9"/>
    <w:rsid w:val="008F769E"/>
    <w:rsid w:val="00900B11"/>
    <w:rsid w:val="009055B5"/>
    <w:rsid w:val="00906A4A"/>
    <w:rsid w:val="009070D8"/>
    <w:rsid w:val="0091070A"/>
    <w:rsid w:val="009108C3"/>
    <w:rsid w:val="0091191F"/>
    <w:rsid w:val="00911BAE"/>
    <w:rsid w:val="0091233F"/>
    <w:rsid w:val="00912C97"/>
    <w:rsid w:val="00913996"/>
    <w:rsid w:val="009140A5"/>
    <w:rsid w:val="00914776"/>
    <w:rsid w:val="00916AE1"/>
    <w:rsid w:val="00921FE1"/>
    <w:rsid w:val="009223D1"/>
    <w:rsid w:val="00923C58"/>
    <w:rsid w:val="00923E7D"/>
    <w:rsid w:val="009258CE"/>
    <w:rsid w:val="0092625B"/>
    <w:rsid w:val="0093270E"/>
    <w:rsid w:val="00932DC6"/>
    <w:rsid w:val="00933BE8"/>
    <w:rsid w:val="00933D0C"/>
    <w:rsid w:val="0093434F"/>
    <w:rsid w:val="009347B2"/>
    <w:rsid w:val="00936A85"/>
    <w:rsid w:val="00940471"/>
    <w:rsid w:val="00943220"/>
    <w:rsid w:val="00943D13"/>
    <w:rsid w:val="009443A6"/>
    <w:rsid w:val="00945A7D"/>
    <w:rsid w:val="00946BDE"/>
    <w:rsid w:val="009504DD"/>
    <w:rsid w:val="009510EE"/>
    <w:rsid w:val="009522F9"/>
    <w:rsid w:val="00954B0B"/>
    <w:rsid w:val="00954C69"/>
    <w:rsid w:val="00955607"/>
    <w:rsid w:val="0095626C"/>
    <w:rsid w:val="00956B71"/>
    <w:rsid w:val="00957B9E"/>
    <w:rsid w:val="009601BD"/>
    <w:rsid w:val="0096135B"/>
    <w:rsid w:val="009618F5"/>
    <w:rsid w:val="00961D11"/>
    <w:rsid w:val="00961F01"/>
    <w:rsid w:val="0096217B"/>
    <w:rsid w:val="00964E14"/>
    <w:rsid w:val="00965209"/>
    <w:rsid w:val="00965DD8"/>
    <w:rsid w:val="009670FF"/>
    <w:rsid w:val="00970367"/>
    <w:rsid w:val="00970544"/>
    <w:rsid w:val="009713C5"/>
    <w:rsid w:val="0097190B"/>
    <w:rsid w:val="0097488B"/>
    <w:rsid w:val="00974C7C"/>
    <w:rsid w:val="00977558"/>
    <w:rsid w:val="0098352A"/>
    <w:rsid w:val="009854BE"/>
    <w:rsid w:val="0098626C"/>
    <w:rsid w:val="00987DF8"/>
    <w:rsid w:val="009900C4"/>
    <w:rsid w:val="00991E3F"/>
    <w:rsid w:val="00992F33"/>
    <w:rsid w:val="00994325"/>
    <w:rsid w:val="009955BD"/>
    <w:rsid w:val="00995CAA"/>
    <w:rsid w:val="00996BCA"/>
    <w:rsid w:val="00997492"/>
    <w:rsid w:val="009975C8"/>
    <w:rsid w:val="009A1D9D"/>
    <w:rsid w:val="009A27C0"/>
    <w:rsid w:val="009A587D"/>
    <w:rsid w:val="009B1F56"/>
    <w:rsid w:val="009B2131"/>
    <w:rsid w:val="009B2AA3"/>
    <w:rsid w:val="009B2DEE"/>
    <w:rsid w:val="009B2EB9"/>
    <w:rsid w:val="009B4F92"/>
    <w:rsid w:val="009B58A1"/>
    <w:rsid w:val="009B6149"/>
    <w:rsid w:val="009B660F"/>
    <w:rsid w:val="009C1E0E"/>
    <w:rsid w:val="009C2B14"/>
    <w:rsid w:val="009C349F"/>
    <w:rsid w:val="009C3795"/>
    <w:rsid w:val="009C4C5B"/>
    <w:rsid w:val="009C5C69"/>
    <w:rsid w:val="009C61A1"/>
    <w:rsid w:val="009C66D9"/>
    <w:rsid w:val="009C69EC"/>
    <w:rsid w:val="009C7078"/>
    <w:rsid w:val="009C7660"/>
    <w:rsid w:val="009D02CD"/>
    <w:rsid w:val="009D324E"/>
    <w:rsid w:val="009D3473"/>
    <w:rsid w:val="009D7AED"/>
    <w:rsid w:val="009E0010"/>
    <w:rsid w:val="009E0C8B"/>
    <w:rsid w:val="009E16A4"/>
    <w:rsid w:val="009E6F49"/>
    <w:rsid w:val="009E7A19"/>
    <w:rsid w:val="009E7B41"/>
    <w:rsid w:val="009F0410"/>
    <w:rsid w:val="009F0686"/>
    <w:rsid w:val="009F0C34"/>
    <w:rsid w:val="009F23DF"/>
    <w:rsid w:val="009F2733"/>
    <w:rsid w:val="009F444A"/>
    <w:rsid w:val="009F4AD6"/>
    <w:rsid w:val="009F6ED8"/>
    <w:rsid w:val="009F78B6"/>
    <w:rsid w:val="00A00461"/>
    <w:rsid w:val="00A00B1C"/>
    <w:rsid w:val="00A01D07"/>
    <w:rsid w:val="00A05AAE"/>
    <w:rsid w:val="00A05C69"/>
    <w:rsid w:val="00A061F0"/>
    <w:rsid w:val="00A06F37"/>
    <w:rsid w:val="00A07039"/>
    <w:rsid w:val="00A0765E"/>
    <w:rsid w:val="00A11272"/>
    <w:rsid w:val="00A121AD"/>
    <w:rsid w:val="00A12B49"/>
    <w:rsid w:val="00A12E1F"/>
    <w:rsid w:val="00A151AF"/>
    <w:rsid w:val="00A151DE"/>
    <w:rsid w:val="00A17ACE"/>
    <w:rsid w:val="00A205EA"/>
    <w:rsid w:val="00A23980"/>
    <w:rsid w:val="00A24DE2"/>
    <w:rsid w:val="00A24E12"/>
    <w:rsid w:val="00A252BA"/>
    <w:rsid w:val="00A25B13"/>
    <w:rsid w:val="00A26302"/>
    <w:rsid w:val="00A27846"/>
    <w:rsid w:val="00A31BE8"/>
    <w:rsid w:val="00A320EE"/>
    <w:rsid w:val="00A33E7A"/>
    <w:rsid w:val="00A34FB1"/>
    <w:rsid w:val="00A37929"/>
    <w:rsid w:val="00A37DA5"/>
    <w:rsid w:val="00A3DE87"/>
    <w:rsid w:val="00A40423"/>
    <w:rsid w:val="00A42C9D"/>
    <w:rsid w:val="00A4328F"/>
    <w:rsid w:val="00A43485"/>
    <w:rsid w:val="00A44551"/>
    <w:rsid w:val="00A465E9"/>
    <w:rsid w:val="00A46848"/>
    <w:rsid w:val="00A47186"/>
    <w:rsid w:val="00A477C5"/>
    <w:rsid w:val="00A47D25"/>
    <w:rsid w:val="00A528F5"/>
    <w:rsid w:val="00A52C95"/>
    <w:rsid w:val="00A53122"/>
    <w:rsid w:val="00A53CF1"/>
    <w:rsid w:val="00A54B0B"/>
    <w:rsid w:val="00A5634E"/>
    <w:rsid w:val="00A56B33"/>
    <w:rsid w:val="00A6095C"/>
    <w:rsid w:val="00A60D1D"/>
    <w:rsid w:val="00A6195C"/>
    <w:rsid w:val="00A62BFE"/>
    <w:rsid w:val="00A6588A"/>
    <w:rsid w:val="00A65ABF"/>
    <w:rsid w:val="00A66582"/>
    <w:rsid w:val="00A66A9E"/>
    <w:rsid w:val="00A66C36"/>
    <w:rsid w:val="00A7007B"/>
    <w:rsid w:val="00A713EF"/>
    <w:rsid w:val="00A7445C"/>
    <w:rsid w:val="00A7627F"/>
    <w:rsid w:val="00A77854"/>
    <w:rsid w:val="00A77AC2"/>
    <w:rsid w:val="00A81487"/>
    <w:rsid w:val="00A81C07"/>
    <w:rsid w:val="00A821E4"/>
    <w:rsid w:val="00A82636"/>
    <w:rsid w:val="00A8297F"/>
    <w:rsid w:val="00A83331"/>
    <w:rsid w:val="00A83667"/>
    <w:rsid w:val="00A9121B"/>
    <w:rsid w:val="00A917C6"/>
    <w:rsid w:val="00A92C7F"/>
    <w:rsid w:val="00A96843"/>
    <w:rsid w:val="00AA073A"/>
    <w:rsid w:val="00AA4A61"/>
    <w:rsid w:val="00AA5D87"/>
    <w:rsid w:val="00AA6B48"/>
    <w:rsid w:val="00AB0F7F"/>
    <w:rsid w:val="00AB25DF"/>
    <w:rsid w:val="00AB2A60"/>
    <w:rsid w:val="00AB2F1C"/>
    <w:rsid w:val="00AB3B5B"/>
    <w:rsid w:val="00AB4DBA"/>
    <w:rsid w:val="00AB59EF"/>
    <w:rsid w:val="00AB5B7D"/>
    <w:rsid w:val="00AB61DC"/>
    <w:rsid w:val="00AC002F"/>
    <w:rsid w:val="00AC0C1D"/>
    <w:rsid w:val="00AC139A"/>
    <w:rsid w:val="00AC1807"/>
    <w:rsid w:val="00AC1BAB"/>
    <w:rsid w:val="00AC234E"/>
    <w:rsid w:val="00AC2A79"/>
    <w:rsid w:val="00AC3B60"/>
    <w:rsid w:val="00AC4374"/>
    <w:rsid w:val="00AC4743"/>
    <w:rsid w:val="00AC477F"/>
    <w:rsid w:val="00AC4784"/>
    <w:rsid w:val="00AC51B1"/>
    <w:rsid w:val="00AC70CF"/>
    <w:rsid w:val="00AD02E8"/>
    <w:rsid w:val="00AD0C8E"/>
    <w:rsid w:val="00AD2747"/>
    <w:rsid w:val="00AD4ED3"/>
    <w:rsid w:val="00AD540E"/>
    <w:rsid w:val="00AD5E38"/>
    <w:rsid w:val="00AD72D7"/>
    <w:rsid w:val="00AD741F"/>
    <w:rsid w:val="00AE0278"/>
    <w:rsid w:val="00AE0BE9"/>
    <w:rsid w:val="00AE52CD"/>
    <w:rsid w:val="00AE660F"/>
    <w:rsid w:val="00AE6623"/>
    <w:rsid w:val="00AF016C"/>
    <w:rsid w:val="00AF03D3"/>
    <w:rsid w:val="00AF05F2"/>
    <w:rsid w:val="00AF1B86"/>
    <w:rsid w:val="00AF3233"/>
    <w:rsid w:val="00AF3707"/>
    <w:rsid w:val="00AF43AC"/>
    <w:rsid w:val="00AF4823"/>
    <w:rsid w:val="00AF4A2C"/>
    <w:rsid w:val="00AF6828"/>
    <w:rsid w:val="00AF6C8F"/>
    <w:rsid w:val="00AF6DCB"/>
    <w:rsid w:val="00AF762C"/>
    <w:rsid w:val="00AF7C76"/>
    <w:rsid w:val="00B00CA1"/>
    <w:rsid w:val="00B01AAA"/>
    <w:rsid w:val="00B0351B"/>
    <w:rsid w:val="00B04C4B"/>
    <w:rsid w:val="00B05423"/>
    <w:rsid w:val="00B05A1A"/>
    <w:rsid w:val="00B0714A"/>
    <w:rsid w:val="00B07887"/>
    <w:rsid w:val="00B104DE"/>
    <w:rsid w:val="00B10849"/>
    <w:rsid w:val="00B11B80"/>
    <w:rsid w:val="00B12086"/>
    <w:rsid w:val="00B144DE"/>
    <w:rsid w:val="00B14902"/>
    <w:rsid w:val="00B155B8"/>
    <w:rsid w:val="00B16176"/>
    <w:rsid w:val="00B16197"/>
    <w:rsid w:val="00B203E6"/>
    <w:rsid w:val="00B211F1"/>
    <w:rsid w:val="00B21E46"/>
    <w:rsid w:val="00B23B9A"/>
    <w:rsid w:val="00B24C68"/>
    <w:rsid w:val="00B30600"/>
    <w:rsid w:val="00B318D6"/>
    <w:rsid w:val="00B32D08"/>
    <w:rsid w:val="00B347D3"/>
    <w:rsid w:val="00B34836"/>
    <w:rsid w:val="00B34C14"/>
    <w:rsid w:val="00B35467"/>
    <w:rsid w:val="00B36992"/>
    <w:rsid w:val="00B4291E"/>
    <w:rsid w:val="00B44262"/>
    <w:rsid w:val="00B44611"/>
    <w:rsid w:val="00B45D86"/>
    <w:rsid w:val="00B4752B"/>
    <w:rsid w:val="00B47BF4"/>
    <w:rsid w:val="00B501A5"/>
    <w:rsid w:val="00B503CB"/>
    <w:rsid w:val="00B51BF4"/>
    <w:rsid w:val="00B520C7"/>
    <w:rsid w:val="00B52ACC"/>
    <w:rsid w:val="00B5417E"/>
    <w:rsid w:val="00B54365"/>
    <w:rsid w:val="00B5544C"/>
    <w:rsid w:val="00B5631C"/>
    <w:rsid w:val="00B57373"/>
    <w:rsid w:val="00B57FEE"/>
    <w:rsid w:val="00B6015C"/>
    <w:rsid w:val="00B6033B"/>
    <w:rsid w:val="00B604C4"/>
    <w:rsid w:val="00B62711"/>
    <w:rsid w:val="00B62DC5"/>
    <w:rsid w:val="00B63BE6"/>
    <w:rsid w:val="00B6454C"/>
    <w:rsid w:val="00B64A52"/>
    <w:rsid w:val="00B6535B"/>
    <w:rsid w:val="00B666E0"/>
    <w:rsid w:val="00B66C2E"/>
    <w:rsid w:val="00B71547"/>
    <w:rsid w:val="00B71E06"/>
    <w:rsid w:val="00B72D45"/>
    <w:rsid w:val="00B72D80"/>
    <w:rsid w:val="00B73816"/>
    <w:rsid w:val="00B751C3"/>
    <w:rsid w:val="00B756B4"/>
    <w:rsid w:val="00B7664A"/>
    <w:rsid w:val="00B817B9"/>
    <w:rsid w:val="00B81D90"/>
    <w:rsid w:val="00B829FB"/>
    <w:rsid w:val="00B83162"/>
    <w:rsid w:val="00B83F60"/>
    <w:rsid w:val="00B84E56"/>
    <w:rsid w:val="00B87649"/>
    <w:rsid w:val="00B90019"/>
    <w:rsid w:val="00B9060F"/>
    <w:rsid w:val="00B908BC"/>
    <w:rsid w:val="00B90FAA"/>
    <w:rsid w:val="00B910B9"/>
    <w:rsid w:val="00B93620"/>
    <w:rsid w:val="00B942C1"/>
    <w:rsid w:val="00B9480E"/>
    <w:rsid w:val="00B949D4"/>
    <w:rsid w:val="00B962E5"/>
    <w:rsid w:val="00B96E1A"/>
    <w:rsid w:val="00B96E5E"/>
    <w:rsid w:val="00BA147E"/>
    <w:rsid w:val="00BA62B2"/>
    <w:rsid w:val="00BB0C8E"/>
    <w:rsid w:val="00BB2D31"/>
    <w:rsid w:val="00BB44DD"/>
    <w:rsid w:val="00BB4E24"/>
    <w:rsid w:val="00BB5556"/>
    <w:rsid w:val="00BB5ECA"/>
    <w:rsid w:val="00BB621B"/>
    <w:rsid w:val="00BB74EB"/>
    <w:rsid w:val="00BC19FE"/>
    <w:rsid w:val="00BC3E73"/>
    <w:rsid w:val="00BC5B34"/>
    <w:rsid w:val="00BD0058"/>
    <w:rsid w:val="00BD1BF2"/>
    <w:rsid w:val="00BD1FF4"/>
    <w:rsid w:val="00BD2FAA"/>
    <w:rsid w:val="00BD3AEE"/>
    <w:rsid w:val="00BD4436"/>
    <w:rsid w:val="00BD44D9"/>
    <w:rsid w:val="00BD4577"/>
    <w:rsid w:val="00BD47B9"/>
    <w:rsid w:val="00BD5F22"/>
    <w:rsid w:val="00BD5F88"/>
    <w:rsid w:val="00BD628A"/>
    <w:rsid w:val="00BE0032"/>
    <w:rsid w:val="00BE00B0"/>
    <w:rsid w:val="00BE0F8A"/>
    <w:rsid w:val="00BE3EF9"/>
    <w:rsid w:val="00BE51D3"/>
    <w:rsid w:val="00BE650C"/>
    <w:rsid w:val="00BF06CB"/>
    <w:rsid w:val="00BF0D0D"/>
    <w:rsid w:val="00BF0D20"/>
    <w:rsid w:val="00BF2D15"/>
    <w:rsid w:val="00BF54DB"/>
    <w:rsid w:val="00BF5D1D"/>
    <w:rsid w:val="00BF5EB9"/>
    <w:rsid w:val="00BF7105"/>
    <w:rsid w:val="00BF7885"/>
    <w:rsid w:val="00BF7ED4"/>
    <w:rsid w:val="00C03965"/>
    <w:rsid w:val="00C063AF"/>
    <w:rsid w:val="00C07A1C"/>
    <w:rsid w:val="00C10009"/>
    <w:rsid w:val="00C1117E"/>
    <w:rsid w:val="00C11316"/>
    <w:rsid w:val="00C114A8"/>
    <w:rsid w:val="00C126AD"/>
    <w:rsid w:val="00C128E1"/>
    <w:rsid w:val="00C129EE"/>
    <w:rsid w:val="00C12FF8"/>
    <w:rsid w:val="00C134DC"/>
    <w:rsid w:val="00C1481D"/>
    <w:rsid w:val="00C14A6E"/>
    <w:rsid w:val="00C158C0"/>
    <w:rsid w:val="00C1640C"/>
    <w:rsid w:val="00C170C4"/>
    <w:rsid w:val="00C17F9A"/>
    <w:rsid w:val="00C20815"/>
    <w:rsid w:val="00C2219F"/>
    <w:rsid w:val="00C22779"/>
    <w:rsid w:val="00C236E2"/>
    <w:rsid w:val="00C2408B"/>
    <w:rsid w:val="00C24547"/>
    <w:rsid w:val="00C2538D"/>
    <w:rsid w:val="00C2610B"/>
    <w:rsid w:val="00C261B4"/>
    <w:rsid w:val="00C26F38"/>
    <w:rsid w:val="00C27D5B"/>
    <w:rsid w:val="00C3049C"/>
    <w:rsid w:val="00C3213B"/>
    <w:rsid w:val="00C33FC9"/>
    <w:rsid w:val="00C340C5"/>
    <w:rsid w:val="00C34DE4"/>
    <w:rsid w:val="00C3610A"/>
    <w:rsid w:val="00C37877"/>
    <w:rsid w:val="00C41186"/>
    <w:rsid w:val="00C442A6"/>
    <w:rsid w:val="00C442A8"/>
    <w:rsid w:val="00C45392"/>
    <w:rsid w:val="00C47165"/>
    <w:rsid w:val="00C47224"/>
    <w:rsid w:val="00C474EC"/>
    <w:rsid w:val="00C512FD"/>
    <w:rsid w:val="00C525BC"/>
    <w:rsid w:val="00C5503F"/>
    <w:rsid w:val="00C55440"/>
    <w:rsid w:val="00C56478"/>
    <w:rsid w:val="00C60CF0"/>
    <w:rsid w:val="00C62223"/>
    <w:rsid w:val="00C63604"/>
    <w:rsid w:val="00C64D8F"/>
    <w:rsid w:val="00C65B89"/>
    <w:rsid w:val="00C662A3"/>
    <w:rsid w:val="00C66DC7"/>
    <w:rsid w:val="00C7059A"/>
    <w:rsid w:val="00C722B2"/>
    <w:rsid w:val="00C72AC8"/>
    <w:rsid w:val="00C73F24"/>
    <w:rsid w:val="00C747C7"/>
    <w:rsid w:val="00C74B1C"/>
    <w:rsid w:val="00C760B6"/>
    <w:rsid w:val="00C7760C"/>
    <w:rsid w:val="00C80963"/>
    <w:rsid w:val="00C815BA"/>
    <w:rsid w:val="00C82056"/>
    <w:rsid w:val="00C823E3"/>
    <w:rsid w:val="00C826F9"/>
    <w:rsid w:val="00C82C92"/>
    <w:rsid w:val="00C834B6"/>
    <w:rsid w:val="00C8354C"/>
    <w:rsid w:val="00C83C9B"/>
    <w:rsid w:val="00C8479B"/>
    <w:rsid w:val="00C84D1B"/>
    <w:rsid w:val="00C850C1"/>
    <w:rsid w:val="00C85237"/>
    <w:rsid w:val="00C854AE"/>
    <w:rsid w:val="00C86558"/>
    <w:rsid w:val="00C90BBC"/>
    <w:rsid w:val="00C90C4F"/>
    <w:rsid w:val="00C91940"/>
    <w:rsid w:val="00C91A15"/>
    <w:rsid w:val="00C93EDC"/>
    <w:rsid w:val="00C94781"/>
    <w:rsid w:val="00C94C2C"/>
    <w:rsid w:val="00C95C2F"/>
    <w:rsid w:val="00C97C2E"/>
    <w:rsid w:val="00CA0222"/>
    <w:rsid w:val="00CA0800"/>
    <w:rsid w:val="00CA08C5"/>
    <w:rsid w:val="00CA0CA3"/>
    <w:rsid w:val="00CA2647"/>
    <w:rsid w:val="00CA4099"/>
    <w:rsid w:val="00CA5E20"/>
    <w:rsid w:val="00CA644F"/>
    <w:rsid w:val="00CA6CAB"/>
    <w:rsid w:val="00CA75B6"/>
    <w:rsid w:val="00CA7960"/>
    <w:rsid w:val="00CB38C9"/>
    <w:rsid w:val="00CB40D4"/>
    <w:rsid w:val="00CB5958"/>
    <w:rsid w:val="00CB5FFB"/>
    <w:rsid w:val="00CB65FF"/>
    <w:rsid w:val="00CC075A"/>
    <w:rsid w:val="00CC0CE7"/>
    <w:rsid w:val="00CC18BA"/>
    <w:rsid w:val="00CC1A7D"/>
    <w:rsid w:val="00CC28E9"/>
    <w:rsid w:val="00CC2A0F"/>
    <w:rsid w:val="00CC3A90"/>
    <w:rsid w:val="00CC516C"/>
    <w:rsid w:val="00CC62BF"/>
    <w:rsid w:val="00CC6F81"/>
    <w:rsid w:val="00CC7E90"/>
    <w:rsid w:val="00CD06F2"/>
    <w:rsid w:val="00CD0EE6"/>
    <w:rsid w:val="00CD13A1"/>
    <w:rsid w:val="00CD19D6"/>
    <w:rsid w:val="00CD259B"/>
    <w:rsid w:val="00CD476E"/>
    <w:rsid w:val="00CD4CE1"/>
    <w:rsid w:val="00CD5F08"/>
    <w:rsid w:val="00CD67B7"/>
    <w:rsid w:val="00CD6970"/>
    <w:rsid w:val="00CD6BD7"/>
    <w:rsid w:val="00CE0430"/>
    <w:rsid w:val="00CE0FE7"/>
    <w:rsid w:val="00CE1FF6"/>
    <w:rsid w:val="00CE27BC"/>
    <w:rsid w:val="00CE341C"/>
    <w:rsid w:val="00CE3E5C"/>
    <w:rsid w:val="00CE43D8"/>
    <w:rsid w:val="00CE46BF"/>
    <w:rsid w:val="00CE5DF8"/>
    <w:rsid w:val="00CE6391"/>
    <w:rsid w:val="00CE6A64"/>
    <w:rsid w:val="00CF0189"/>
    <w:rsid w:val="00CF0DDE"/>
    <w:rsid w:val="00CF1E37"/>
    <w:rsid w:val="00CF2A12"/>
    <w:rsid w:val="00CF3A18"/>
    <w:rsid w:val="00CF6520"/>
    <w:rsid w:val="00CF746E"/>
    <w:rsid w:val="00D002E4"/>
    <w:rsid w:val="00D0034D"/>
    <w:rsid w:val="00D01A56"/>
    <w:rsid w:val="00D03E43"/>
    <w:rsid w:val="00D04312"/>
    <w:rsid w:val="00D05881"/>
    <w:rsid w:val="00D070BE"/>
    <w:rsid w:val="00D10E0E"/>
    <w:rsid w:val="00D1279C"/>
    <w:rsid w:val="00D14FFA"/>
    <w:rsid w:val="00D158E8"/>
    <w:rsid w:val="00D16F8B"/>
    <w:rsid w:val="00D171B9"/>
    <w:rsid w:val="00D173A4"/>
    <w:rsid w:val="00D21517"/>
    <w:rsid w:val="00D21AA5"/>
    <w:rsid w:val="00D22507"/>
    <w:rsid w:val="00D228C6"/>
    <w:rsid w:val="00D246AE"/>
    <w:rsid w:val="00D24751"/>
    <w:rsid w:val="00D24ACF"/>
    <w:rsid w:val="00D24FC1"/>
    <w:rsid w:val="00D25A32"/>
    <w:rsid w:val="00D26745"/>
    <w:rsid w:val="00D30A9B"/>
    <w:rsid w:val="00D31A69"/>
    <w:rsid w:val="00D32C9E"/>
    <w:rsid w:val="00D32E50"/>
    <w:rsid w:val="00D33758"/>
    <w:rsid w:val="00D33B85"/>
    <w:rsid w:val="00D348EE"/>
    <w:rsid w:val="00D3558E"/>
    <w:rsid w:val="00D3595E"/>
    <w:rsid w:val="00D36D1C"/>
    <w:rsid w:val="00D374B8"/>
    <w:rsid w:val="00D40966"/>
    <w:rsid w:val="00D41642"/>
    <w:rsid w:val="00D42A21"/>
    <w:rsid w:val="00D439A7"/>
    <w:rsid w:val="00D443B0"/>
    <w:rsid w:val="00D4505B"/>
    <w:rsid w:val="00D46738"/>
    <w:rsid w:val="00D470D6"/>
    <w:rsid w:val="00D47863"/>
    <w:rsid w:val="00D47EAF"/>
    <w:rsid w:val="00D51BFB"/>
    <w:rsid w:val="00D51EE6"/>
    <w:rsid w:val="00D5242F"/>
    <w:rsid w:val="00D531E9"/>
    <w:rsid w:val="00D56B56"/>
    <w:rsid w:val="00D575D5"/>
    <w:rsid w:val="00D57875"/>
    <w:rsid w:val="00D578B0"/>
    <w:rsid w:val="00D61887"/>
    <w:rsid w:val="00D641E3"/>
    <w:rsid w:val="00D65869"/>
    <w:rsid w:val="00D65EED"/>
    <w:rsid w:val="00D65F81"/>
    <w:rsid w:val="00D6623C"/>
    <w:rsid w:val="00D6715C"/>
    <w:rsid w:val="00D671D4"/>
    <w:rsid w:val="00D67EB8"/>
    <w:rsid w:val="00D70898"/>
    <w:rsid w:val="00D70F62"/>
    <w:rsid w:val="00D7228E"/>
    <w:rsid w:val="00D732FF"/>
    <w:rsid w:val="00D742D0"/>
    <w:rsid w:val="00D758AC"/>
    <w:rsid w:val="00D75E29"/>
    <w:rsid w:val="00D76274"/>
    <w:rsid w:val="00D776BA"/>
    <w:rsid w:val="00D8125D"/>
    <w:rsid w:val="00D82F22"/>
    <w:rsid w:val="00D82F88"/>
    <w:rsid w:val="00D82FBE"/>
    <w:rsid w:val="00D840B5"/>
    <w:rsid w:val="00D8633C"/>
    <w:rsid w:val="00D8644E"/>
    <w:rsid w:val="00D86E5B"/>
    <w:rsid w:val="00D90391"/>
    <w:rsid w:val="00D90CF3"/>
    <w:rsid w:val="00D90DEC"/>
    <w:rsid w:val="00D91227"/>
    <w:rsid w:val="00D95387"/>
    <w:rsid w:val="00D95DF3"/>
    <w:rsid w:val="00D96D89"/>
    <w:rsid w:val="00D97835"/>
    <w:rsid w:val="00D9793E"/>
    <w:rsid w:val="00DA185A"/>
    <w:rsid w:val="00DA1A97"/>
    <w:rsid w:val="00DA2E60"/>
    <w:rsid w:val="00DA6CB2"/>
    <w:rsid w:val="00DB000D"/>
    <w:rsid w:val="00DB0175"/>
    <w:rsid w:val="00DB12D4"/>
    <w:rsid w:val="00DB1F6F"/>
    <w:rsid w:val="00DB2A68"/>
    <w:rsid w:val="00DB4FE7"/>
    <w:rsid w:val="00DB6AC6"/>
    <w:rsid w:val="00DC082E"/>
    <w:rsid w:val="00DC0C48"/>
    <w:rsid w:val="00DC0EA4"/>
    <w:rsid w:val="00DC1844"/>
    <w:rsid w:val="00DC29A7"/>
    <w:rsid w:val="00DC2B33"/>
    <w:rsid w:val="00DC384C"/>
    <w:rsid w:val="00DC3E76"/>
    <w:rsid w:val="00DC3EA0"/>
    <w:rsid w:val="00DC3EC0"/>
    <w:rsid w:val="00DC3F35"/>
    <w:rsid w:val="00DC4AFC"/>
    <w:rsid w:val="00DC6C04"/>
    <w:rsid w:val="00DD08FD"/>
    <w:rsid w:val="00DD1361"/>
    <w:rsid w:val="00DD1E81"/>
    <w:rsid w:val="00DD23D9"/>
    <w:rsid w:val="00DD2BED"/>
    <w:rsid w:val="00DD330E"/>
    <w:rsid w:val="00DD3530"/>
    <w:rsid w:val="00DD382C"/>
    <w:rsid w:val="00DD65AC"/>
    <w:rsid w:val="00DD6D5F"/>
    <w:rsid w:val="00DD7861"/>
    <w:rsid w:val="00DD7A72"/>
    <w:rsid w:val="00DE084D"/>
    <w:rsid w:val="00DE4C43"/>
    <w:rsid w:val="00DE4D37"/>
    <w:rsid w:val="00DE4DA4"/>
    <w:rsid w:val="00DE5E91"/>
    <w:rsid w:val="00DE6140"/>
    <w:rsid w:val="00DE6E66"/>
    <w:rsid w:val="00DF19B5"/>
    <w:rsid w:val="00DF1CF4"/>
    <w:rsid w:val="00DF23F2"/>
    <w:rsid w:val="00DF386D"/>
    <w:rsid w:val="00DF43C6"/>
    <w:rsid w:val="00DF4665"/>
    <w:rsid w:val="00DF676C"/>
    <w:rsid w:val="00DF6E7D"/>
    <w:rsid w:val="00DF75FE"/>
    <w:rsid w:val="00E005B6"/>
    <w:rsid w:val="00E006C9"/>
    <w:rsid w:val="00E03191"/>
    <w:rsid w:val="00E03633"/>
    <w:rsid w:val="00E042E0"/>
    <w:rsid w:val="00E04F0F"/>
    <w:rsid w:val="00E058A6"/>
    <w:rsid w:val="00E062E6"/>
    <w:rsid w:val="00E0970C"/>
    <w:rsid w:val="00E11957"/>
    <w:rsid w:val="00E120B6"/>
    <w:rsid w:val="00E13209"/>
    <w:rsid w:val="00E15079"/>
    <w:rsid w:val="00E160E9"/>
    <w:rsid w:val="00E17FA5"/>
    <w:rsid w:val="00E2088D"/>
    <w:rsid w:val="00E22696"/>
    <w:rsid w:val="00E23A27"/>
    <w:rsid w:val="00E263AF"/>
    <w:rsid w:val="00E2657D"/>
    <w:rsid w:val="00E26B4B"/>
    <w:rsid w:val="00E27AE0"/>
    <w:rsid w:val="00E27E23"/>
    <w:rsid w:val="00E31324"/>
    <w:rsid w:val="00E313AA"/>
    <w:rsid w:val="00E31A57"/>
    <w:rsid w:val="00E31E55"/>
    <w:rsid w:val="00E32E90"/>
    <w:rsid w:val="00E3300B"/>
    <w:rsid w:val="00E344AB"/>
    <w:rsid w:val="00E34D9B"/>
    <w:rsid w:val="00E3566C"/>
    <w:rsid w:val="00E357F7"/>
    <w:rsid w:val="00E3598B"/>
    <w:rsid w:val="00E365FC"/>
    <w:rsid w:val="00E36CA4"/>
    <w:rsid w:val="00E37D06"/>
    <w:rsid w:val="00E421F9"/>
    <w:rsid w:val="00E42754"/>
    <w:rsid w:val="00E42BAD"/>
    <w:rsid w:val="00E42D26"/>
    <w:rsid w:val="00E43C99"/>
    <w:rsid w:val="00E43EB5"/>
    <w:rsid w:val="00E44EAC"/>
    <w:rsid w:val="00E45C30"/>
    <w:rsid w:val="00E51339"/>
    <w:rsid w:val="00E5229F"/>
    <w:rsid w:val="00E52F19"/>
    <w:rsid w:val="00E5491D"/>
    <w:rsid w:val="00E55359"/>
    <w:rsid w:val="00E55EE1"/>
    <w:rsid w:val="00E5734A"/>
    <w:rsid w:val="00E57433"/>
    <w:rsid w:val="00E6048F"/>
    <w:rsid w:val="00E60B64"/>
    <w:rsid w:val="00E623FF"/>
    <w:rsid w:val="00E62E77"/>
    <w:rsid w:val="00E635C1"/>
    <w:rsid w:val="00E6385C"/>
    <w:rsid w:val="00E642CD"/>
    <w:rsid w:val="00E64D1F"/>
    <w:rsid w:val="00E658D8"/>
    <w:rsid w:val="00E73277"/>
    <w:rsid w:val="00E74612"/>
    <w:rsid w:val="00E749AE"/>
    <w:rsid w:val="00E7525E"/>
    <w:rsid w:val="00E75D5D"/>
    <w:rsid w:val="00E76BC2"/>
    <w:rsid w:val="00E8125C"/>
    <w:rsid w:val="00E81353"/>
    <w:rsid w:val="00E8305F"/>
    <w:rsid w:val="00E838E8"/>
    <w:rsid w:val="00E846DE"/>
    <w:rsid w:val="00E85DFE"/>
    <w:rsid w:val="00E862E8"/>
    <w:rsid w:val="00E86F1B"/>
    <w:rsid w:val="00E875AF"/>
    <w:rsid w:val="00E8762C"/>
    <w:rsid w:val="00E87F92"/>
    <w:rsid w:val="00E90DE0"/>
    <w:rsid w:val="00E9133A"/>
    <w:rsid w:val="00E915E0"/>
    <w:rsid w:val="00E919A9"/>
    <w:rsid w:val="00E9297F"/>
    <w:rsid w:val="00E9322B"/>
    <w:rsid w:val="00E934E0"/>
    <w:rsid w:val="00E95170"/>
    <w:rsid w:val="00E96963"/>
    <w:rsid w:val="00E9735C"/>
    <w:rsid w:val="00E9774E"/>
    <w:rsid w:val="00E97A71"/>
    <w:rsid w:val="00EA1CFB"/>
    <w:rsid w:val="00EA52B5"/>
    <w:rsid w:val="00EA5E43"/>
    <w:rsid w:val="00EA5EBC"/>
    <w:rsid w:val="00EA63D3"/>
    <w:rsid w:val="00EA6520"/>
    <w:rsid w:val="00EB097C"/>
    <w:rsid w:val="00EB0B76"/>
    <w:rsid w:val="00EB1995"/>
    <w:rsid w:val="00EB3D7D"/>
    <w:rsid w:val="00EB5378"/>
    <w:rsid w:val="00EB66C0"/>
    <w:rsid w:val="00EB6A76"/>
    <w:rsid w:val="00EC2863"/>
    <w:rsid w:val="00EC563B"/>
    <w:rsid w:val="00EC7447"/>
    <w:rsid w:val="00ED10F9"/>
    <w:rsid w:val="00ED32CD"/>
    <w:rsid w:val="00ED3A4B"/>
    <w:rsid w:val="00ED497B"/>
    <w:rsid w:val="00ED50E5"/>
    <w:rsid w:val="00ED68BD"/>
    <w:rsid w:val="00ED6A34"/>
    <w:rsid w:val="00ED7D96"/>
    <w:rsid w:val="00EE062D"/>
    <w:rsid w:val="00EE3659"/>
    <w:rsid w:val="00EE420B"/>
    <w:rsid w:val="00EE44FE"/>
    <w:rsid w:val="00EE475D"/>
    <w:rsid w:val="00EF0F55"/>
    <w:rsid w:val="00EF1A6A"/>
    <w:rsid w:val="00EF2E25"/>
    <w:rsid w:val="00EF3A32"/>
    <w:rsid w:val="00EF4ABD"/>
    <w:rsid w:val="00EF7049"/>
    <w:rsid w:val="00EF7C1F"/>
    <w:rsid w:val="00F001D2"/>
    <w:rsid w:val="00F015D3"/>
    <w:rsid w:val="00F01CF4"/>
    <w:rsid w:val="00F037F6"/>
    <w:rsid w:val="00F03977"/>
    <w:rsid w:val="00F047A7"/>
    <w:rsid w:val="00F048D5"/>
    <w:rsid w:val="00F1125A"/>
    <w:rsid w:val="00F11260"/>
    <w:rsid w:val="00F11328"/>
    <w:rsid w:val="00F11850"/>
    <w:rsid w:val="00F119D3"/>
    <w:rsid w:val="00F11A34"/>
    <w:rsid w:val="00F12CB4"/>
    <w:rsid w:val="00F146DE"/>
    <w:rsid w:val="00F147FC"/>
    <w:rsid w:val="00F14D91"/>
    <w:rsid w:val="00F151F2"/>
    <w:rsid w:val="00F15869"/>
    <w:rsid w:val="00F17D42"/>
    <w:rsid w:val="00F21358"/>
    <w:rsid w:val="00F229CF"/>
    <w:rsid w:val="00F23148"/>
    <w:rsid w:val="00F2422F"/>
    <w:rsid w:val="00F24479"/>
    <w:rsid w:val="00F247E0"/>
    <w:rsid w:val="00F24825"/>
    <w:rsid w:val="00F25352"/>
    <w:rsid w:val="00F27BE2"/>
    <w:rsid w:val="00F322FE"/>
    <w:rsid w:val="00F34684"/>
    <w:rsid w:val="00F346BE"/>
    <w:rsid w:val="00F34F2F"/>
    <w:rsid w:val="00F35464"/>
    <w:rsid w:val="00F354B1"/>
    <w:rsid w:val="00F360C9"/>
    <w:rsid w:val="00F3615C"/>
    <w:rsid w:val="00F366DB"/>
    <w:rsid w:val="00F3728D"/>
    <w:rsid w:val="00F438C3"/>
    <w:rsid w:val="00F43EF1"/>
    <w:rsid w:val="00F46539"/>
    <w:rsid w:val="00F506D1"/>
    <w:rsid w:val="00F50884"/>
    <w:rsid w:val="00F53891"/>
    <w:rsid w:val="00F53E13"/>
    <w:rsid w:val="00F55F9A"/>
    <w:rsid w:val="00F56E7D"/>
    <w:rsid w:val="00F5730F"/>
    <w:rsid w:val="00F6012D"/>
    <w:rsid w:val="00F6186A"/>
    <w:rsid w:val="00F64078"/>
    <w:rsid w:val="00F65A78"/>
    <w:rsid w:val="00F673E7"/>
    <w:rsid w:val="00F6CB29"/>
    <w:rsid w:val="00F71740"/>
    <w:rsid w:val="00F720CA"/>
    <w:rsid w:val="00F7371C"/>
    <w:rsid w:val="00F76EDD"/>
    <w:rsid w:val="00F83910"/>
    <w:rsid w:val="00F84299"/>
    <w:rsid w:val="00F868AC"/>
    <w:rsid w:val="00F86EA1"/>
    <w:rsid w:val="00F87C97"/>
    <w:rsid w:val="00F90313"/>
    <w:rsid w:val="00F9148B"/>
    <w:rsid w:val="00F9327E"/>
    <w:rsid w:val="00F943A2"/>
    <w:rsid w:val="00F94E69"/>
    <w:rsid w:val="00F959AA"/>
    <w:rsid w:val="00F9728B"/>
    <w:rsid w:val="00F97C05"/>
    <w:rsid w:val="00FA053F"/>
    <w:rsid w:val="00FA1057"/>
    <w:rsid w:val="00FA1F6A"/>
    <w:rsid w:val="00FA2380"/>
    <w:rsid w:val="00FA2416"/>
    <w:rsid w:val="00FA2B07"/>
    <w:rsid w:val="00FA367D"/>
    <w:rsid w:val="00FA5210"/>
    <w:rsid w:val="00FA53A6"/>
    <w:rsid w:val="00FA5CC8"/>
    <w:rsid w:val="00FA65E0"/>
    <w:rsid w:val="00FA66E1"/>
    <w:rsid w:val="00FA6FE9"/>
    <w:rsid w:val="00FB0426"/>
    <w:rsid w:val="00FB1041"/>
    <w:rsid w:val="00FB1091"/>
    <w:rsid w:val="00FB306C"/>
    <w:rsid w:val="00FB3FB0"/>
    <w:rsid w:val="00FB4D69"/>
    <w:rsid w:val="00FB56B8"/>
    <w:rsid w:val="00FC2EE2"/>
    <w:rsid w:val="00FC55E1"/>
    <w:rsid w:val="00FC5DEE"/>
    <w:rsid w:val="00FC6618"/>
    <w:rsid w:val="00FC7256"/>
    <w:rsid w:val="00FD0224"/>
    <w:rsid w:val="00FD25D4"/>
    <w:rsid w:val="00FD5E46"/>
    <w:rsid w:val="00FD5EF7"/>
    <w:rsid w:val="00FD692F"/>
    <w:rsid w:val="00FD7BFA"/>
    <w:rsid w:val="00FD7EB5"/>
    <w:rsid w:val="00FE026F"/>
    <w:rsid w:val="00FE1A15"/>
    <w:rsid w:val="00FE23AC"/>
    <w:rsid w:val="00FE2A28"/>
    <w:rsid w:val="00FE2E16"/>
    <w:rsid w:val="00FE3666"/>
    <w:rsid w:val="00FE5897"/>
    <w:rsid w:val="00FF0FCB"/>
    <w:rsid w:val="00FF1411"/>
    <w:rsid w:val="00FF24FE"/>
    <w:rsid w:val="00FF3583"/>
    <w:rsid w:val="00FF43FD"/>
    <w:rsid w:val="00FF49CA"/>
    <w:rsid w:val="00FF5A62"/>
    <w:rsid w:val="00FF5F61"/>
    <w:rsid w:val="00FF7D9C"/>
    <w:rsid w:val="0101FB4C"/>
    <w:rsid w:val="010623DD"/>
    <w:rsid w:val="010D11ED"/>
    <w:rsid w:val="010FBC15"/>
    <w:rsid w:val="011355DB"/>
    <w:rsid w:val="0116CC31"/>
    <w:rsid w:val="012C7840"/>
    <w:rsid w:val="01322B48"/>
    <w:rsid w:val="01453F48"/>
    <w:rsid w:val="0152FB66"/>
    <w:rsid w:val="015BB33C"/>
    <w:rsid w:val="016A262C"/>
    <w:rsid w:val="016FFB3C"/>
    <w:rsid w:val="0189A3DC"/>
    <w:rsid w:val="0193AA13"/>
    <w:rsid w:val="01971EA3"/>
    <w:rsid w:val="019E2E72"/>
    <w:rsid w:val="01AA835D"/>
    <w:rsid w:val="01C249B1"/>
    <w:rsid w:val="01CA2113"/>
    <w:rsid w:val="01D8608B"/>
    <w:rsid w:val="01E4DCED"/>
    <w:rsid w:val="01F70BEC"/>
    <w:rsid w:val="0204D22D"/>
    <w:rsid w:val="021D3CB4"/>
    <w:rsid w:val="02311402"/>
    <w:rsid w:val="024F67DC"/>
    <w:rsid w:val="025956F5"/>
    <w:rsid w:val="025F9CF8"/>
    <w:rsid w:val="0264950F"/>
    <w:rsid w:val="02762B8D"/>
    <w:rsid w:val="027C0817"/>
    <w:rsid w:val="027EBC27"/>
    <w:rsid w:val="0280241D"/>
    <w:rsid w:val="0280ECD6"/>
    <w:rsid w:val="028559AA"/>
    <w:rsid w:val="029D2DAE"/>
    <w:rsid w:val="02A3E656"/>
    <w:rsid w:val="02C00B31"/>
    <w:rsid w:val="02C08F95"/>
    <w:rsid w:val="02CB9C47"/>
    <w:rsid w:val="02CEA86A"/>
    <w:rsid w:val="02D19DC2"/>
    <w:rsid w:val="02DE27F5"/>
    <w:rsid w:val="02E40176"/>
    <w:rsid w:val="02E7D028"/>
    <w:rsid w:val="02EC9A1A"/>
    <w:rsid w:val="02F35E1F"/>
    <w:rsid w:val="02FCCB1E"/>
    <w:rsid w:val="0306E3F9"/>
    <w:rsid w:val="03128694"/>
    <w:rsid w:val="03136661"/>
    <w:rsid w:val="03199377"/>
    <w:rsid w:val="03353306"/>
    <w:rsid w:val="0335EBF1"/>
    <w:rsid w:val="033D217F"/>
    <w:rsid w:val="034820A2"/>
    <w:rsid w:val="034F39E0"/>
    <w:rsid w:val="037581D5"/>
    <w:rsid w:val="03951C5D"/>
    <w:rsid w:val="039EF491"/>
    <w:rsid w:val="03BD766F"/>
    <w:rsid w:val="03BFF09A"/>
    <w:rsid w:val="03CB2D46"/>
    <w:rsid w:val="03E73545"/>
    <w:rsid w:val="03EF5C6F"/>
    <w:rsid w:val="03FCA4D3"/>
    <w:rsid w:val="04036843"/>
    <w:rsid w:val="0405EDD5"/>
    <w:rsid w:val="0411A814"/>
    <w:rsid w:val="0429B863"/>
    <w:rsid w:val="042A8A99"/>
    <w:rsid w:val="0433AC0C"/>
    <w:rsid w:val="045316FB"/>
    <w:rsid w:val="0453E26C"/>
    <w:rsid w:val="0468BE61"/>
    <w:rsid w:val="046A78CB"/>
    <w:rsid w:val="048131B0"/>
    <w:rsid w:val="049DCF89"/>
    <w:rsid w:val="04C9739C"/>
    <w:rsid w:val="04E336C6"/>
    <w:rsid w:val="04EEB4F6"/>
    <w:rsid w:val="04F732FF"/>
    <w:rsid w:val="050F32B3"/>
    <w:rsid w:val="051816DA"/>
    <w:rsid w:val="05213B78"/>
    <w:rsid w:val="0527FAE4"/>
    <w:rsid w:val="05396671"/>
    <w:rsid w:val="053DB897"/>
    <w:rsid w:val="054562D8"/>
    <w:rsid w:val="05624647"/>
    <w:rsid w:val="056BF8B0"/>
    <w:rsid w:val="05727D4B"/>
    <w:rsid w:val="0585EAAC"/>
    <w:rsid w:val="059F0539"/>
    <w:rsid w:val="05A05EF6"/>
    <w:rsid w:val="05A3688E"/>
    <w:rsid w:val="05A97E68"/>
    <w:rsid w:val="05B7F9CC"/>
    <w:rsid w:val="05BE3389"/>
    <w:rsid w:val="05E33614"/>
    <w:rsid w:val="05E686B2"/>
    <w:rsid w:val="05EF981A"/>
    <w:rsid w:val="05F220D6"/>
    <w:rsid w:val="06125B41"/>
    <w:rsid w:val="0619FAFC"/>
    <w:rsid w:val="0659A7BE"/>
    <w:rsid w:val="067E257A"/>
    <w:rsid w:val="06AC7843"/>
    <w:rsid w:val="06AC9C21"/>
    <w:rsid w:val="06B15F71"/>
    <w:rsid w:val="06DB8F56"/>
    <w:rsid w:val="06EC62BE"/>
    <w:rsid w:val="06EFDDD4"/>
    <w:rsid w:val="071BD1B5"/>
    <w:rsid w:val="072BBF97"/>
    <w:rsid w:val="074AF283"/>
    <w:rsid w:val="076178A0"/>
    <w:rsid w:val="07624651"/>
    <w:rsid w:val="076575AD"/>
    <w:rsid w:val="076FDB99"/>
    <w:rsid w:val="0779DD37"/>
    <w:rsid w:val="079DAA43"/>
    <w:rsid w:val="07A5210D"/>
    <w:rsid w:val="07A93A05"/>
    <w:rsid w:val="07C4564B"/>
    <w:rsid w:val="07C45B07"/>
    <w:rsid w:val="07C6E7EA"/>
    <w:rsid w:val="07E3A64C"/>
    <w:rsid w:val="07ED8974"/>
    <w:rsid w:val="08150B18"/>
    <w:rsid w:val="082783F0"/>
    <w:rsid w:val="086307A5"/>
    <w:rsid w:val="086D550F"/>
    <w:rsid w:val="0876F0CE"/>
    <w:rsid w:val="08D266B7"/>
    <w:rsid w:val="08D27420"/>
    <w:rsid w:val="08D3EC50"/>
    <w:rsid w:val="08D4C871"/>
    <w:rsid w:val="08E8D0ED"/>
    <w:rsid w:val="08F74845"/>
    <w:rsid w:val="090A7AEF"/>
    <w:rsid w:val="090A84F0"/>
    <w:rsid w:val="0918ADF6"/>
    <w:rsid w:val="091C4218"/>
    <w:rsid w:val="098FD89E"/>
    <w:rsid w:val="09B55241"/>
    <w:rsid w:val="09D33680"/>
    <w:rsid w:val="09D4F987"/>
    <w:rsid w:val="09D5DC30"/>
    <w:rsid w:val="09EE3AF9"/>
    <w:rsid w:val="0A01AD97"/>
    <w:rsid w:val="0A063CB6"/>
    <w:rsid w:val="0A27DF8F"/>
    <w:rsid w:val="0A299B38"/>
    <w:rsid w:val="0A661536"/>
    <w:rsid w:val="0A69AB51"/>
    <w:rsid w:val="0A6EB009"/>
    <w:rsid w:val="0A88C4FC"/>
    <w:rsid w:val="0A9E52C7"/>
    <w:rsid w:val="0AD01394"/>
    <w:rsid w:val="0AE4D95D"/>
    <w:rsid w:val="0AF9A3E7"/>
    <w:rsid w:val="0AFDD81E"/>
    <w:rsid w:val="0B0C66BE"/>
    <w:rsid w:val="0B27E9EA"/>
    <w:rsid w:val="0B336B2E"/>
    <w:rsid w:val="0B421A08"/>
    <w:rsid w:val="0B442F37"/>
    <w:rsid w:val="0B48CBEB"/>
    <w:rsid w:val="0B495A71"/>
    <w:rsid w:val="0B4A3965"/>
    <w:rsid w:val="0B586CE6"/>
    <w:rsid w:val="0B62048F"/>
    <w:rsid w:val="0B663A7E"/>
    <w:rsid w:val="0B7B9386"/>
    <w:rsid w:val="0B8E123B"/>
    <w:rsid w:val="0B92F5C0"/>
    <w:rsid w:val="0BA6EB9C"/>
    <w:rsid w:val="0BC7B840"/>
    <w:rsid w:val="0BCC063B"/>
    <w:rsid w:val="0BE20AFE"/>
    <w:rsid w:val="0C188E6C"/>
    <w:rsid w:val="0C21E3D2"/>
    <w:rsid w:val="0C244B3C"/>
    <w:rsid w:val="0C27AD5C"/>
    <w:rsid w:val="0C2EC456"/>
    <w:rsid w:val="0C573EA2"/>
    <w:rsid w:val="0C68CEB9"/>
    <w:rsid w:val="0C76BE56"/>
    <w:rsid w:val="0C809295"/>
    <w:rsid w:val="0CAFEDF8"/>
    <w:rsid w:val="0CB2C86A"/>
    <w:rsid w:val="0CB6A0AB"/>
    <w:rsid w:val="0CC6F0C3"/>
    <w:rsid w:val="0CD39851"/>
    <w:rsid w:val="0CF60037"/>
    <w:rsid w:val="0CFEFCFF"/>
    <w:rsid w:val="0D0557AB"/>
    <w:rsid w:val="0D224F78"/>
    <w:rsid w:val="0D33A7D5"/>
    <w:rsid w:val="0D4C4355"/>
    <w:rsid w:val="0D608996"/>
    <w:rsid w:val="0D6B8BF7"/>
    <w:rsid w:val="0D9F4D7B"/>
    <w:rsid w:val="0DA27655"/>
    <w:rsid w:val="0DAA1A65"/>
    <w:rsid w:val="0DADBCBF"/>
    <w:rsid w:val="0DC29A4B"/>
    <w:rsid w:val="0DC4C70E"/>
    <w:rsid w:val="0DD276C6"/>
    <w:rsid w:val="0DD95FA5"/>
    <w:rsid w:val="0DE0766B"/>
    <w:rsid w:val="0DEE1F32"/>
    <w:rsid w:val="0DFE5F27"/>
    <w:rsid w:val="0E032B1B"/>
    <w:rsid w:val="0E0C45DF"/>
    <w:rsid w:val="0E134F1E"/>
    <w:rsid w:val="0E159DF5"/>
    <w:rsid w:val="0E4977DF"/>
    <w:rsid w:val="0E49EB77"/>
    <w:rsid w:val="0E6FE497"/>
    <w:rsid w:val="0E776054"/>
    <w:rsid w:val="0E967616"/>
    <w:rsid w:val="0E99B7EB"/>
    <w:rsid w:val="0E9B3945"/>
    <w:rsid w:val="0EA84F4D"/>
    <w:rsid w:val="0EE1B6DA"/>
    <w:rsid w:val="0EE1FB94"/>
    <w:rsid w:val="0EE38855"/>
    <w:rsid w:val="0EEC6B6D"/>
    <w:rsid w:val="0EEF4C45"/>
    <w:rsid w:val="0EF8E9E6"/>
    <w:rsid w:val="0F02DD3F"/>
    <w:rsid w:val="0F1215AD"/>
    <w:rsid w:val="0F316B87"/>
    <w:rsid w:val="0F34A51D"/>
    <w:rsid w:val="0F37E659"/>
    <w:rsid w:val="0F3C2250"/>
    <w:rsid w:val="0F4E886A"/>
    <w:rsid w:val="0F6F1D54"/>
    <w:rsid w:val="0F723BB9"/>
    <w:rsid w:val="0F856E1B"/>
    <w:rsid w:val="0F89AD9E"/>
    <w:rsid w:val="0F91E271"/>
    <w:rsid w:val="0FA33AE3"/>
    <w:rsid w:val="0FA5A961"/>
    <w:rsid w:val="0FA6E632"/>
    <w:rsid w:val="0FB10436"/>
    <w:rsid w:val="0FB56856"/>
    <w:rsid w:val="0FB6113D"/>
    <w:rsid w:val="0FB7F244"/>
    <w:rsid w:val="0FCC8782"/>
    <w:rsid w:val="0FE2626E"/>
    <w:rsid w:val="0FE330BB"/>
    <w:rsid w:val="0FF44C0E"/>
    <w:rsid w:val="0FFA7F26"/>
    <w:rsid w:val="100ABC3C"/>
    <w:rsid w:val="1019C5DD"/>
    <w:rsid w:val="101E726C"/>
    <w:rsid w:val="102271A1"/>
    <w:rsid w:val="102D4948"/>
    <w:rsid w:val="103CBB47"/>
    <w:rsid w:val="105ED37C"/>
    <w:rsid w:val="106A2C53"/>
    <w:rsid w:val="107FA89C"/>
    <w:rsid w:val="108415B5"/>
    <w:rsid w:val="1085FB09"/>
    <w:rsid w:val="1086B000"/>
    <w:rsid w:val="10AA5EE8"/>
    <w:rsid w:val="10C274C7"/>
    <w:rsid w:val="10C9905F"/>
    <w:rsid w:val="10CCE358"/>
    <w:rsid w:val="10DB50EF"/>
    <w:rsid w:val="10F533FA"/>
    <w:rsid w:val="11092373"/>
    <w:rsid w:val="111C64AC"/>
    <w:rsid w:val="116CD16A"/>
    <w:rsid w:val="11772162"/>
    <w:rsid w:val="117A1924"/>
    <w:rsid w:val="1186FFBE"/>
    <w:rsid w:val="1194B6C1"/>
    <w:rsid w:val="11AE57DB"/>
    <w:rsid w:val="11B1D94F"/>
    <w:rsid w:val="11B3D004"/>
    <w:rsid w:val="11BBF406"/>
    <w:rsid w:val="11D0D040"/>
    <w:rsid w:val="11E404A7"/>
    <w:rsid w:val="11EA5720"/>
    <w:rsid w:val="11FE6614"/>
    <w:rsid w:val="120196EA"/>
    <w:rsid w:val="12040182"/>
    <w:rsid w:val="1234F00E"/>
    <w:rsid w:val="1235F79E"/>
    <w:rsid w:val="124E43C1"/>
    <w:rsid w:val="1251429E"/>
    <w:rsid w:val="12581AF2"/>
    <w:rsid w:val="1263CCC8"/>
    <w:rsid w:val="1264A2CF"/>
    <w:rsid w:val="128147D0"/>
    <w:rsid w:val="12885BF0"/>
    <w:rsid w:val="12911C9C"/>
    <w:rsid w:val="1293504D"/>
    <w:rsid w:val="129E305A"/>
    <w:rsid w:val="12A35E77"/>
    <w:rsid w:val="12AA1A9F"/>
    <w:rsid w:val="12C13E47"/>
    <w:rsid w:val="12EA0EB3"/>
    <w:rsid w:val="12FBB99B"/>
    <w:rsid w:val="13284FCA"/>
    <w:rsid w:val="132E54D6"/>
    <w:rsid w:val="13326F5F"/>
    <w:rsid w:val="133685E2"/>
    <w:rsid w:val="13472CBF"/>
    <w:rsid w:val="134D6102"/>
    <w:rsid w:val="1361D119"/>
    <w:rsid w:val="13758CEF"/>
    <w:rsid w:val="137BF872"/>
    <w:rsid w:val="1383BFCA"/>
    <w:rsid w:val="13952A66"/>
    <w:rsid w:val="1399609A"/>
    <w:rsid w:val="13A68608"/>
    <w:rsid w:val="13AABFC1"/>
    <w:rsid w:val="13B9AD07"/>
    <w:rsid w:val="13D05665"/>
    <w:rsid w:val="13DBEE51"/>
    <w:rsid w:val="13FCB2B4"/>
    <w:rsid w:val="14078625"/>
    <w:rsid w:val="140FB756"/>
    <w:rsid w:val="1431E487"/>
    <w:rsid w:val="1435754C"/>
    <w:rsid w:val="1442805C"/>
    <w:rsid w:val="1446FC7F"/>
    <w:rsid w:val="14A8BF38"/>
    <w:rsid w:val="14B833E0"/>
    <w:rsid w:val="14C000B5"/>
    <w:rsid w:val="14D652B1"/>
    <w:rsid w:val="14E22A3F"/>
    <w:rsid w:val="14EACA10"/>
    <w:rsid w:val="14EDC773"/>
    <w:rsid w:val="14F13B34"/>
    <w:rsid w:val="15006669"/>
    <w:rsid w:val="151794C4"/>
    <w:rsid w:val="15261ED8"/>
    <w:rsid w:val="1532C464"/>
    <w:rsid w:val="1533F188"/>
    <w:rsid w:val="1542BC08"/>
    <w:rsid w:val="1553E2B4"/>
    <w:rsid w:val="155C1257"/>
    <w:rsid w:val="15615F6A"/>
    <w:rsid w:val="156903DA"/>
    <w:rsid w:val="157358D1"/>
    <w:rsid w:val="15767E63"/>
    <w:rsid w:val="159534EC"/>
    <w:rsid w:val="15B9514B"/>
    <w:rsid w:val="15D30375"/>
    <w:rsid w:val="15EB09EE"/>
    <w:rsid w:val="15EBA636"/>
    <w:rsid w:val="15EC3BD6"/>
    <w:rsid w:val="15F2C58C"/>
    <w:rsid w:val="15F53741"/>
    <w:rsid w:val="15F6E240"/>
    <w:rsid w:val="15F9E37B"/>
    <w:rsid w:val="16046C31"/>
    <w:rsid w:val="16078B92"/>
    <w:rsid w:val="16170A2C"/>
    <w:rsid w:val="1625E521"/>
    <w:rsid w:val="1627FBDD"/>
    <w:rsid w:val="1632ADA3"/>
    <w:rsid w:val="16331DDB"/>
    <w:rsid w:val="1648D577"/>
    <w:rsid w:val="164AB7BF"/>
    <w:rsid w:val="164C076C"/>
    <w:rsid w:val="166295B1"/>
    <w:rsid w:val="166E31B0"/>
    <w:rsid w:val="166E94B5"/>
    <w:rsid w:val="166ED685"/>
    <w:rsid w:val="168CB14C"/>
    <w:rsid w:val="1690B58B"/>
    <w:rsid w:val="16AC2D28"/>
    <w:rsid w:val="16C42256"/>
    <w:rsid w:val="16CCB89C"/>
    <w:rsid w:val="16E77D6B"/>
    <w:rsid w:val="16F5CAC9"/>
    <w:rsid w:val="16FC2988"/>
    <w:rsid w:val="1719B672"/>
    <w:rsid w:val="171E661D"/>
    <w:rsid w:val="171FCC91"/>
    <w:rsid w:val="173306A7"/>
    <w:rsid w:val="1750E42C"/>
    <w:rsid w:val="1753B20A"/>
    <w:rsid w:val="1758745B"/>
    <w:rsid w:val="1775278D"/>
    <w:rsid w:val="1784A136"/>
    <w:rsid w:val="17884BB8"/>
    <w:rsid w:val="1790E170"/>
    <w:rsid w:val="17978D39"/>
    <w:rsid w:val="17B7B10F"/>
    <w:rsid w:val="17CC82F8"/>
    <w:rsid w:val="17D6A2A8"/>
    <w:rsid w:val="17DD1691"/>
    <w:rsid w:val="17E046DA"/>
    <w:rsid w:val="17E1CD2B"/>
    <w:rsid w:val="1821FD58"/>
    <w:rsid w:val="182F08AD"/>
    <w:rsid w:val="18695A22"/>
    <w:rsid w:val="189ED20F"/>
    <w:rsid w:val="18A6A659"/>
    <w:rsid w:val="18A9BB36"/>
    <w:rsid w:val="18D2C528"/>
    <w:rsid w:val="18E6E87E"/>
    <w:rsid w:val="18F72B87"/>
    <w:rsid w:val="19016E2E"/>
    <w:rsid w:val="193D31CC"/>
    <w:rsid w:val="1940BC5E"/>
    <w:rsid w:val="19601D24"/>
    <w:rsid w:val="196182AC"/>
    <w:rsid w:val="1961F2D4"/>
    <w:rsid w:val="196407A0"/>
    <w:rsid w:val="1990F3EB"/>
    <w:rsid w:val="199252E1"/>
    <w:rsid w:val="19A93E44"/>
    <w:rsid w:val="19ABEB36"/>
    <w:rsid w:val="19ACDAC7"/>
    <w:rsid w:val="19D46C58"/>
    <w:rsid w:val="19EC43A5"/>
    <w:rsid w:val="1A079EF7"/>
    <w:rsid w:val="1A326F99"/>
    <w:rsid w:val="1A508B1B"/>
    <w:rsid w:val="1A5B404C"/>
    <w:rsid w:val="1A5F3C18"/>
    <w:rsid w:val="1A6DD2B5"/>
    <w:rsid w:val="1A859F31"/>
    <w:rsid w:val="1A8F55BD"/>
    <w:rsid w:val="1AA8222B"/>
    <w:rsid w:val="1AB2D3FB"/>
    <w:rsid w:val="1AB6F345"/>
    <w:rsid w:val="1ABD7BCB"/>
    <w:rsid w:val="1ACB5EB1"/>
    <w:rsid w:val="1AF24165"/>
    <w:rsid w:val="1AF6DAFA"/>
    <w:rsid w:val="1B038499"/>
    <w:rsid w:val="1B0B9454"/>
    <w:rsid w:val="1B1C154A"/>
    <w:rsid w:val="1B4CA829"/>
    <w:rsid w:val="1B5E590E"/>
    <w:rsid w:val="1B734721"/>
    <w:rsid w:val="1B858A04"/>
    <w:rsid w:val="1BA01B51"/>
    <w:rsid w:val="1BB1A40D"/>
    <w:rsid w:val="1BB38416"/>
    <w:rsid w:val="1BC53871"/>
    <w:rsid w:val="1BCC8D4C"/>
    <w:rsid w:val="1BCFD4FD"/>
    <w:rsid w:val="1BE6AD29"/>
    <w:rsid w:val="1BF02C12"/>
    <w:rsid w:val="1BFC1B14"/>
    <w:rsid w:val="1C007B79"/>
    <w:rsid w:val="1C045CC7"/>
    <w:rsid w:val="1C14ED0C"/>
    <w:rsid w:val="1C199744"/>
    <w:rsid w:val="1C19DDE2"/>
    <w:rsid w:val="1C33E1C3"/>
    <w:rsid w:val="1C3B68FA"/>
    <w:rsid w:val="1C4432C9"/>
    <w:rsid w:val="1C44C91A"/>
    <w:rsid w:val="1C606CC8"/>
    <w:rsid w:val="1C614D14"/>
    <w:rsid w:val="1C747AB9"/>
    <w:rsid w:val="1C7C7774"/>
    <w:rsid w:val="1C8DFAA2"/>
    <w:rsid w:val="1C99A405"/>
    <w:rsid w:val="1CA9E101"/>
    <w:rsid w:val="1CC1DA67"/>
    <w:rsid w:val="1CC1E019"/>
    <w:rsid w:val="1CD1091C"/>
    <w:rsid w:val="1CE2762E"/>
    <w:rsid w:val="1CE9FFF8"/>
    <w:rsid w:val="1D028A85"/>
    <w:rsid w:val="1D12A7FB"/>
    <w:rsid w:val="1D1C770E"/>
    <w:rsid w:val="1D224054"/>
    <w:rsid w:val="1D2C185C"/>
    <w:rsid w:val="1D40569E"/>
    <w:rsid w:val="1D46C6E2"/>
    <w:rsid w:val="1D56837B"/>
    <w:rsid w:val="1D5FF3F6"/>
    <w:rsid w:val="1D6C90E2"/>
    <w:rsid w:val="1D7784D5"/>
    <w:rsid w:val="1D8361D8"/>
    <w:rsid w:val="1D92D309"/>
    <w:rsid w:val="1DBCFD05"/>
    <w:rsid w:val="1DE3CFAD"/>
    <w:rsid w:val="1DE683FB"/>
    <w:rsid w:val="1DEB65E8"/>
    <w:rsid w:val="1DF0100C"/>
    <w:rsid w:val="1DF6F085"/>
    <w:rsid w:val="1E5DDF87"/>
    <w:rsid w:val="1E99A6BC"/>
    <w:rsid w:val="1E9B252E"/>
    <w:rsid w:val="1EC25F76"/>
    <w:rsid w:val="1EDE2223"/>
    <w:rsid w:val="1EFA27BA"/>
    <w:rsid w:val="1F1157ED"/>
    <w:rsid w:val="1F121D18"/>
    <w:rsid w:val="1F2EE5FF"/>
    <w:rsid w:val="1F346997"/>
    <w:rsid w:val="1F37DD4D"/>
    <w:rsid w:val="1F9CA6BB"/>
    <w:rsid w:val="1FACAD93"/>
    <w:rsid w:val="1FAD27A0"/>
    <w:rsid w:val="1FC50CC6"/>
    <w:rsid w:val="1FCCC8B9"/>
    <w:rsid w:val="1FE027C6"/>
    <w:rsid w:val="2011ACE7"/>
    <w:rsid w:val="201DF69A"/>
    <w:rsid w:val="201F57FB"/>
    <w:rsid w:val="202E8B99"/>
    <w:rsid w:val="2031CA4B"/>
    <w:rsid w:val="20338447"/>
    <w:rsid w:val="203B07E3"/>
    <w:rsid w:val="2043E9A2"/>
    <w:rsid w:val="20549AEA"/>
    <w:rsid w:val="207CC999"/>
    <w:rsid w:val="208E3194"/>
    <w:rsid w:val="20A76BB8"/>
    <w:rsid w:val="20AEA1E0"/>
    <w:rsid w:val="20D7D8FC"/>
    <w:rsid w:val="20D86965"/>
    <w:rsid w:val="20DBC973"/>
    <w:rsid w:val="20E37D41"/>
    <w:rsid w:val="20E83D82"/>
    <w:rsid w:val="211AE0D5"/>
    <w:rsid w:val="2143A833"/>
    <w:rsid w:val="215BBF91"/>
    <w:rsid w:val="2168FA38"/>
    <w:rsid w:val="216B8DD0"/>
    <w:rsid w:val="2170FF7D"/>
    <w:rsid w:val="2178DE1B"/>
    <w:rsid w:val="2180D169"/>
    <w:rsid w:val="219542D6"/>
    <w:rsid w:val="21989F31"/>
    <w:rsid w:val="21A47FC8"/>
    <w:rsid w:val="21A85761"/>
    <w:rsid w:val="21AA13DD"/>
    <w:rsid w:val="21ABB88F"/>
    <w:rsid w:val="21CDAE9A"/>
    <w:rsid w:val="21D58556"/>
    <w:rsid w:val="21E2C304"/>
    <w:rsid w:val="21E54AAA"/>
    <w:rsid w:val="21EE0B9E"/>
    <w:rsid w:val="2209614C"/>
    <w:rsid w:val="221C5163"/>
    <w:rsid w:val="221D06FC"/>
    <w:rsid w:val="221E1CF1"/>
    <w:rsid w:val="222103B1"/>
    <w:rsid w:val="2246E6B0"/>
    <w:rsid w:val="224E9BF8"/>
    <w:rsid w:val="225D8FCA"/>
    <w:rsid w:val="22ADCFDD"/>
    <w:rsid w:val="22C3F289"/>
    <w:rsid w:val="22C7222C"/>
    <w:rsid w:val="22E3216B"/>
    <w:rsid w:val="22E3EFEE"/>
    <w:rsid w:val="22E8AE57"/>
    <w:rsid w:val="22F9C301"/>
    <w:rsid w:val="23133759"/>
    <w:rsid w:val="23185317"/>
    <w:rsid w:val="231A2F14"/>
    <w:rsid w:val="23299B35"/>
    <w:rsid w:val="23360CDE"/>
    <w:rsid w:val="2336F2B0"/>
    <w:rsid w:val="23414C5F"/>
    <w:rsid w:val="2341C515"/>
    <w:rsid w:val="2347EC68"/>
    <w:rsid w:val="2353EBA5"/>
    <w:rsid w:val="23661A37"/>
    <w:rsid w:val="23775A91"/>
    <w:rsid w:val="238AF372"/>
    <w:rsid w:val="238E8F50"/>
    <w:rsid w:val="239B3AC0"/>
    <w:rsid w:val="239BA74C"/>
    <w:rsid w:val="239F35C3"/>
    <w:rsid w:val="23A0E20D"/>
    <w:rsid w:val="23AD94EB"/>
    <w:rsid w:val="23B25EA6"/>
    <w:rsid w:val="23BADE26"/>
    <w:rsid w:val="23C25199"/>
    <w:rsid w:val="23CBD769"/>
    <w:rsid w:val="23D85527"/>
    <w:rsid w:val="23DDFA49"/>
    <w:rsid w:val="23E8CC39"/>
    <w:rsid w:val="23F3D2B9"/>
    <w:rsid w:val="23FF92F0"/>
    <w:rsid w:val="240F2D79"/>
    <w:rsid w:val="2411260D"/>
    <w:rsid w:val="24140ECD"/>
    <w:rsid w:val="242E252E"/>
    <w:rsid w:val="243FE1F1"/>
    <w:rsid w:val="24462933"/>
    <w:rsid w:val="244EE878"/>
    <w:rsid w:val="245F9B86"/>
    <w:rsid w:val="247577EC"/>
    <w:rsid w:val="247C0D81"/>
    <w:rsid w:val="2498C0B4"/>
    <w:rsid w:val="24A82610"/>
    <w:rsid w:val="24AA25F9"/>
    <w:rsid w:val="24B655E7"/>
    <w:rsid w:val="24BC3F19"/>
    <w:rsid w:val="24BC51B1"/>
    <w:rsid w:val="24C1A1D3"/>
    <w:rsid w:val="24C3D683"/>
    <w:rsid w:val="24C80C22"/>
    <w:rsid w:val="24DCA8B4"/>
    <w:rsid w:val="24E04BDB"/>
    <w:rsid w:val="24E2A39A"/>
    <w:rsid w:val="24EF5630"/>
    <w:rsid w:val="24EF84D8"/>
    <w:rsid w:val="24F4404E"/>
    <w:rsid w:val="24F7B025"/>
    <w:rsid w:val="2503085A"/>
    <w:rsid w:val="2507DA6C"/>
    <w:rsid w:val="2511333A"/>
    <w:rsid w:val="2519FE1E"/>
    <w:rsid w:val="252723C5"/>
    <w:rsid w:val="25282B2D"/>
    <w:rsid w:val="2529FF2A"/>
    <w:rsid w:val="252B508D"/>
    <w:rsid w:val="252BD347"/>
    <w:rsid w:val="253B4CCD"/>
    <w:rsid w:val="2551ECE6"/>
    <w:rsid w:val="256869B5"/>
    <w:rsid w:val="256C20DB"/>
    <w:rsid w:val="2573736A"/>
    <w:rsid w:val="2581D6B3"/>
    <w:rsid w:val="2583C181"/>
    <w:rsid w:val="25868221"/>
    <w:rsid w:val="2589ABA3"/>
    <w:rsid w:val="25A5D74E"/>
    <w:rsid w:val="25A71B3A"/>
    <w:rsid w:val="25AD6501"/>
    <w:rsid w:val="25BE7283"/>
    <w:rsid w:val="25D33AE9"/>
    <w:rsid w:val="25D9B7E8"/>
    <w:rsid w:val="25DF1012"/>
    <w:rsid w:val="25DFBF01"/>
    <w:rsid w:val="25EB4E74"/>
    <w:rsid w:val="25EFA4A5"/>
    <w:rsid w:val="25F148F6"/>
    <w:rsid w:val="25F4FA77"/>
    <w:rsid w:val="25FB302B"/>
    <w:rsid w:val="260BDA7C"/>
    <w:rsid w:val="2610037A"/>
    <w:rsid w:val="2612C4E6"/>
    <w:rsid w:val="262A16B1"/>
    <w:rsid w:val="26437283"/>
    <w:rsid w:val="264B7D12"/>
    <w:rsid w:val="264F95F2"/>
    <w:rsid w:val="265BE759"/>
    <w:rsid w:val="265C0C6D"/>
    <w:rsid w:val="26623A53"/>
    <w:rsid w:val="2671B4C4"/>
    <w:rsid w:val="267BE5E3"/>
    <w:rsid w:val="2691E1EF"/>
    <w:rsid w:val="26A47589"/>
    <w:rsid w:val="26A7C8A4"/>
    <w:rsid w:val="26BE4422"/>
    <w:rsid w:val="26CC4366"/>
    <w:rsid w:val="26E69C22"/>
    <w:rsid w:val="26E94D7D"/>
    <w:rsid w:val="26EDDCA9"/>
    <w:rsid w:val="26FB25DD"/>
    <w:rsid w:val="26FBE17D"/>
    <w:rsid w:val="27024354"/>
    <w:rsid w:val="270A1DB1"/>
    <w:rsid w:val="2718EA30"/>
    <w:rsid w:val="273833F2"/>
    <w:rsid w:val="273FCF8B"/>
    <w:rsid w:val="2742EB9B"/>
    <w:rsid w:val="2760DEFA"/>
    <w:rsid w:val="276DBE7C"/>
    <w:rsid w:val="2770F592"/>
    <w:rsid w:val="27834611"/>
    <w:rsid w:val="2790F201"/>
    <w:rsid w:val="27B51F92"/>
    <w:rsid w:val="28008F0E"/>
    <w:rsid w:val="2802B296"/>
    <w:rsid w:val="28307023"/>
    <w:rsid w:val="28466FBA"/>
    <w:rsid w:val="28523374"/>
    <w:rsid w:val="2867AD6E"/>
    <w:rsid w:val="28BFBA71"/>
    <w:rsid w:val="28DB8303"/>
    <w:rsid w:val="2909D90D"/>
    <w:rsid w:val="290A725E"/>
    <w:rsid w:val="290DF63F"/>
    <w:rsid w:val="29146B2D"/>
    <w:rsid w:val="29160449"/>
    <w:rsid w:val="29232ECB"/>
    <w:rsid w:val="2937DC97"/>
    <w:rsid w:val="2952FD01"/>
    <w:rsid w:val="296A0FE3"/>
    <w:rsid w:val="297D68DB"/>
    <w:rsid w:val="2987E0C3"/>
    <w:rsid w:val="29BAD271"/>
    <w:rsid w:val="29C0C3E4"/>
    <w:rsid w:val="29CAA243"/>
    <w:rsid w:val="29D93F2B"/>
    <w:rsid w:val="2A0EE7EE"/>
    <w:rsid w:val="2A1B11E4"/>
    <w:rsid w:val="2A2B8490"/>
    <w:rsid w:val="2A2C8BA5"/>
    <w:rsid w:val="2A30CAE6"/>
    <w:rsid w:val="2A4027A2"/>
    <w:rsid w:val="2A503ECE"/>
    <w:rsid w:val="2A537E0C"/>
    <w:rsid w:val="2A53EB40"/>
    <w:rsid w:val="2A610386"/>
    <w:rsid w:val="2A67C388"/>
    <w:rsid w:val="2A72D632"/>
    <w:rsid w:val="2A856E27"/>
    <w:rsid w:val="2A88A59C"/>
    <w:rsid w:val="2A926F43"/>
    <w:rsid w:val="2AA642BF"/>
    <w:rsid w:val="2AB7DEC1"/>
    <w:rsid w:val="2ABA13C4"/>
    <w:rsid w:val="2ABC1C81"/>
    <w:rsid w:val="2ADD769F"/>
    <w:rsid w:val="2AE788FA"/>
    <w:rsid w:val="2AED8025"/>
    <w:rsid w:val="2AF11FFF"/>
    <w:rsid w:val="2AFAF101"/>
    <w:rsid w:val="2AFB65A8"/>
    <w:rsid w:val="2AFB74CD"/>
    <w:rsid w:val="2B09A412"/>
    <w:rsid w:val="2B0DC088"/>
    <w:rsid w:val="2B0F8128"/>
    <w:rsid w:val="2B15F612"/>
    <w:rsid w:val="2B1824B9"/>
    <w:rsid w:val="2B243229"/>
    <w:rsid w:val="2B3ED249"/>
    <w:rsid w:val="2B46FE2A"/>
    <w:rsid w:val="2B5DF24B"/>
    <w:rsid w:val="2B72DE49"/>
    <w:rsid w:val="2B85F1FB"/>
    <w:rsid w:val="2B925156"/>
    <w:rsid w:val="2B98D6B5"/>
    <w:rsid w:val="2BA5C7EE"/>
    <w:rsid w:val="2BA7B38F"/>
    <w:rsid w:val="2BAAB84F"/>
    <w:rsid w:val="2BBD457A"/>
    <w:rsid w:val="2BC96E31"/>
    <w:rsid w:val="2BD1377C"/>
    <w:rsid w:val="2BE3D8C1"/>
    <w:rsid w:val="2BFD3461"/>
    <w:rsid w:val="2C0B21D5"/>
    <w:rsid w:val="2C1375F2"/>
    <w:rsid w:val="2C3255DC"/>
    <w:rsid w:val="2C33433F"/>
    <w:rsid w:val="2C7194B1"/>
    <w:rsid w:val="2C81D0E3"/>
    <w:rsid w:val="2C88E4F8"/>
    <w:rsid w:val="2C9BC233"/>
    <w:rsid w:val="2CA984DD"/>
    <w:rsid w:val="2CC5C1F6"/>
    <w:rsid w:val="2D012C94"/>
    <w:rsid w:val="2D0832C7"/>
    <w:rsid w:val="2D0C0507"/>
    <w:rsid w:val="2D2A877C"/>
    <w:rsid w:val="2D318D5E"/>
    <w:rsid w:val="2D3F8D11"/>
    <w:rsid w:val="2D47ED6A"/>
    <w:rsid w:val="2D485784"/>
    <w:rsid w:val="2D4B39E7"/>
    <w:rsid w:val="2D510558"/>
    <w:rsid w:val="2D51D654"/>
    <w:rsid w:val="2D639EFF"/>
    <w:rsid w:val="2D65C02F"/>
    <w:rsid w:val="2D960861"/>
    <w:rsid w:val="2D9855A6"/>
    <w:rsid w:val="2DD1B40F"/>
    <w:rsid w:val="2DED981A"/>
    <w:rsid w:val="2DFEB603"/>
    <w:rsid w:val="2E014FFB"/>
    <w:rsid w:val="2E0EBCF3"/>
    <w:rsid w:val="2E22110C"/>
    <w:rsid w:val="2E29725C"/>
    <w:rsid w:val="2E53F130"/>
    <w:rsid w:val="2E699D7C"/>
    <w:rsid w:val="2E79747F"/>
    <w:rsid w:val="2E7D29D4"/>
    <w:rsid w:val="2E7D4757"/>
    <w:rsid w:val="2E82CB4A"/>
    <w:rsid w:val="2E87C076"/>
    <w:rsid w:val="2E96EA50"/>
    <w:rsid w:val="2E9D066D"/>
    <w:rsid w:val="2E9DED00"/>
    <w:rsid w:val="2EAEA3F6"/>
    <w:rsid w:val="2EAED52D"/>
    <w:rsid w:val="2EB15CF8"/>
    <w:rsid w:val="2EB9969B"/>
    <w:rsid w:val="2EC70D8F"/>
    <w:rsid w:val="2ED072DB"/>
    <w:rsid w:val="2EDC2205"/>
    <w:rsid w:val="2EE166F4"/>
    <w:rsid w:val="2EFC0B51"/>
    <w:rsid w:val="2EFCE59E"/>
    <w:rsid w:val="2F006729"/>
    <w:rsid w:val="2F15B640"/>
    <w:rsid w:val="2F1766B4"/>
    <w:rsid w:val="2F1D0269"/>
    <w:rsid w:val="2F235A5B"/>
    <w:rsid w:val="2F302DE6"/>
    <w:rsid w:val="2F55E0D3"/>
    <w:rsid w:val="2F730AFD"/>
    <w:rsid w:val="2F8B3528"/>
    <w:rsid w:val="2F99E4DB"/>
    <w:rsid w:val="2FA6C525"/>
    <w:rsid w:val="2FE4D017"/>
    <w:rsid w:val="2FE6BC86"/>
    <w:rsid w:val="302807C5"/>
    <w:rsid w:val="302F2D4D"/>
    <w:rsid w:val="30318146"/>
    <w:rsid w:val="30480203"/>
    <w:rsid w:val="304D22F8"/>
    <w:rsid w:val="305859DD"/>
    <w:rsid w:val="30775CC6"/>
    <w:rsid w:val="30890F54"/>
    <w:rsid w:val="30ABBAB7"/>
    <w:rsid w:val="30ACAD95"/>
    <w:rsid w:val="30B36B76"/>
    <w:rsid w:val="30D1BC1E"/>
    <w:rsid w:val="30D83E69"/>
    <w:rsid w:val="30E0A00A"/>
    <w:rsid w:val="30F11800"/>
    <w:rsid w:val="311BC2CC"/>
    <w:rsid w:val="311C8CDF"/>
    <w:rsid w:val="3131F610"/>
    <w:rsid w:val="313E930B"/>
    <w:rsid w:val="31460188"/>
    <w:rsid w:val="31634C6B"/>
    <w:rsid w:val="3163F5B2"/>
    <w:rsid w:val="316C9B69"/>
    <w:rsid w:val="31876A60"/>
    <w:rsid w:val="31A20C4A"/>
    <w:rsid w:val="31B4F5AB"/>
    <w:rsid w:val="31C43EBB"/>
    <w:rsid w:val="31CC9712"/>
    <w:rsid w:val="31D88047"/>
    <w:rsid w:val="31DF845F"/>
    <w:rsid w:val="31E2ADF8"/>
    <w:rsid w:val="31E77541"/>
    <w:rsid w:val="31F837CA"/>
    <w:rsid w:val="320CC4BD"/>
    <w:rsid w:val="3225055F"/>
    <w:rsid w:val="32365686"/>
    <w:rsid w:val="32379D8A"/>
    <w:rsid w:val="324925CE"/>
    <w:rsid w:val="324E8661"/>
    <w:rsid w:val="325598EA"/>
    <w:rsid w:val="325993F7"/>
    <w:rsid w:val="325E2B0B"/>
    <w:rsid w:val="32693EC1"/>
    <w:rsid w:val="326B5608"/>
    <w:rsid w:val="327538D1"/>
    <w:rsid w:val="327662A7"/>
    <w:rsid w:val="328E3508"/>
    <w:rsid w:val="32B774AD"/>
    <w:rsid w:val="32B9A837"/>
    <w:rsid w:val="32C67140"/>
    <w:rsid w:val="32C78F27"/>
    <w:rsid w:val="32D1859D"/>
    <w:rsid w:val="32DD95E0"/>
    <w:rsid w:val="32E51C20"/>
    <w:rsid w:val="32E904DC"/>
    <w:rsid w:val="3309511C"/>
    <w:rsid w:val="3345F3B2"/>
    <w:rsid w:val="334DB037"/>
    <w:rsid w:val="336D03CF"/>
    <w:rsid w:val="3384198F"/>
    <w:rsid w:val="3388516E"/>
    <w:rsid w:val="339D9DA9"/>
    <w:rsid w:val="33A2A2CB"/>
    <w:rsid w:val="33A74868"/>
    <w:rsid w:val="33B2DD50"/>
    <w:rsid w:val="33DA2EC6"/>
    <w:rsid w:val="33DC3D16"/>
    <w:rsid w:val="33DF717D"/>
    <w:rsid w:val="33ED0828"/>
    <w:rsid w:val="33F21860"/>
    <w:rsid w:val="33FD96F5"/>
    <w:rsid w:val="34174082"/>
    <w:rsid w:val="34267883"/>
    <w:rsid w:val="34501CBC"/>
    <w:rsid w:val="345F9936"/>
    <w:rsid w:val="34672DFB"/>
    <w:rsid w:val="346DC18B"/>
    <w:rsid w:val="34870EC6"/>
    <w:rsid w:val="34D2BB33"/>
    <w:rsid w:val="34D962D5"/>
    <w:rsid w:val="34E14D54"/>
    <w:rsid w:val="34EAC2C2"/>
    <w:rsid w:val="34EF1DBE"/>
    <w:rsid w:val="34F32AFB"/>
    <w:rsid w:val="35247225"/>
    <w:rsid w:val="35313E86"/>
    <w:rsid w:val="35321B5E"/>
    <w:rsid w:val="3537D05A"/>
    <w:rsid w:val="35464F2C"/>
    <w:rsid w:val="35470423"/>
    <w:rsid w:val="35491516"/>
    <w:rsid w:val="3549F8FA"/>
    <w:rsid w:val="35574BA5"/>
    <w:rsid w:val="35574D9F"/>
    <w:rsid w:val="357CDF12"/>
    <w:rsid w:val="35815370"/>
    <w:rsid w:val="35887340"/>
    <w:rsid w:val="358EF479"/>
    <w:rsid w:val="359A9BA4"/>
    <w:rsid w:val="359EA63B"/>
    <w:rsid w:val="35B82075"/>
    <w:rsid w:val="35C78913"/>
    <w:rsid w:val="35C94BCE"/>
    <w:rsid w:val="35CB1364"/>
    <w:rsid w:val="35D60E99"/>
    <w:rsid w:val="35E21729"/>
    <w:rsid w:val="36010703"/>
    <w:rsid w:val="362EFCAD"/>
    <w:rsid w:val="364C7A33"/>
    <w:rsid w:val="367593EA"/>
    <w:rsid w:val="368357D3"/>
    <w:rsid w:val="368B19C2"/>
    <w:rsid w:val="36961FE5"/>
    <w:rsid w:val="36C5DFEE"/>
    <w:rsid w:val="36C8E4DD"/>
    <w:rsid w:val="36E3DFE0"/>
    <w:rsid w:val="36F8696E"/>
    <w:rsid w:val="36FB0EA7"/>
    <w:rsid w:val="37156B3B"/>
    <w:rsid w:val="371C63EC"/>
    <w:rsid w:val="3750F009"/>
    <w:rsid w:val="3759935B"/>
    <w:rsid w:val="375ED092"/>
    <w:rsid w:val="377D4767"/>
    <w:rsid w:val="3782EED5"/>
    <w:rsid w:val="37884922"/>
    <w:rsid w:val="3792AF69"/>
    <w:rsid w:val="37A63A3E"/>
    <w:rsid w:val="37A9F0B4"/>
    <w:rsid w:val="37BE2D4C"/>
    <w:rsid w:val="37CB10B5"/>
    <w:rsid w:val="38069C86"/>
    <w:rsid w:val="38134E26"/>
    <w:rsid w:val="381DAB2A"/>
    <w:rsid w:val="3849C42B"/>
    <w:rsid w:val="387EAEDD"/>
    <w:rsid w:val="3882CEA7"/>
    <w:rsid w:val="3891D37A"/>
    <w:rsid w:val="3893F32B"/>
    <w:rsid w:val="38AFEBB8"/>
    <w:rsid w:val="38B0C729"/>
    <w:rsid w:val="38B7B21A"/>
    <w:rsid w:val="38B87C04"/>
    <w:rsid w:val="38C464DE"/>
    <w:rsid w:val="38FD3DEB"/>
    <w:rsid w:val="38FF29D5"/>
    <w:rsid w:val="391AECB4"/>
    <w:rsid w:val="3927DFC9"/>
    <w:rsid w:val="392A29EA"/>
    <w:rsid w:val="392FAB35"/>
    <w:rsid w:val="3935C356"/>
    <w:rsid w:val="3946073A"/>
    <w:rsid w:val="39535889"/>
    <w:rsid w:val="396A9B93"/>
    <w:rsid w:val="396D366F"/>
    <w:rsid w:val="396E33A7"/>
    <w:rsid w:val="397685A7"/>
    <w:rsid w:val="397E92A7"/>
    <w:rsid w:val="3987DB51"/>
    <w:rsid w:val="39A4893B"/>
    <w:rsid w:val="39B75FAA"/>
    <w:rsid w:val="39D2A7C7"/>
    <w:rsid w:val="39DF6909"/>
    <w:rsid w:val="39E5A7AE"/>
    <w:rsid w:val="39EFB4DB"/>
    <w:rsid w:val="39F84CAA"/>
    <w:rsid w:val="39FF9969"/>
    <w:rsid w:val="3A022536"/>
    <w:rsid w:val="3A19B539"/>
    <w:rsid w:val="3A1AF9D8"/>
    <w:rsid w:val="3A55BEF7"/>
    <w:rsid w:val="3A602CD6"/>
    <w:rsid w:val="3A7D090B"/>
    <w:rsid w:val="3A7D70E2"/>
    <w:rsid w:val="3ACFD723"/>
    <w:rsid w:val="3AEF17D3"/>
    <w:rsid w:val="3AF5CE0E"/>
    <w:rsid w:val="3B073724"/>
    <w:rsid w:val="3B0A34D6"/>
    <w:rsid w:val="3B14B278"/>
    <w:rsid w:val="3B18C413"/>
    <w:rsid w:val="3B1D06A7"/>
    <w:rsid w:val="3B2F8AB6"/>
    <w:rsid w:val="3B559B07"/>
    <w:rsid w:val="3B56EAD3"/>
    <w:rsid w:val="3B581CCE"/>
    <w:rsid w:val="3B6D270F"/>
    <w:rsid w:val="3B771D40"/>
    <w:rsid w:val="3B86FB6A"/>
    <w:rsid w:val="3B9A51A9"/>
    <w:rsid w:val="3BA37915"/>
    <w:rsid w:val="3BA3EF10"/>
    <w:rsid w:val="3BADCE40"/>
    <w:rsid w:val="3BB958E8"/>
    <w:rsid w:val="3BCAA74A"/>
    <w:rsid w:val="3BD2B2FA"/>
    <w:rsid w:val="3BD47DB2"/>
    <w:rsid w:val="3BEA62EE"/>
    <w:rsid w:val="3BF4ADC0"/>
    <w:rsid w:val="3C20E1ED"/>
    <w:rsid w:val="3C2D5B39"/>
    <w:rsid w:val="3C47A1D0"/>
    <w:rsid w:val="3C5DD1F4"/>
    <w:rsid w:val="3C63579E"/>
    <w:rsid w:val="3C93820B"/>
    <w:rsid w:val="3C99D261"/>
    <w:rsid w:val="3CAC781E"/>
    <w:rsid w:val="3CBFB7BA"/>
    <w:rsid w:val="3CD6C44F"/>
    <w:rsid w:val="3CE3715D"/>
    <w:rsid w:val="3CF67366"/>
    <w:rsid w:val="3D0EFA88"/>
    <w:rsid w:val="3D419BD2"/>
    <w:rsid w:val="3D4FD2A0"/>
    <w:rsid w:val="3D52DF2B"/>
    <w:rsid w:val="3D54496D"/>
    <w:rsid w:val="3D65B623"/>
    <w:rsid w:val="3D763D73"/>
    <w:rsid w:val="3D805984"/>
    <w:rsid w:val="3DD91CBF"/>
    <w:rsid w:val="3DDFFD96"/>
    <w:rsid w:val="3DE37556"/>
    <w:rsid w:val="3DE7700F"/>
    <w:rsid w:val="3DEEE219"/>
    <w:rsid w:val="3DF9EE62"/>
    <w:rsid w:val="3E0BE52F"/>
    <w:rsid w:val="3E0D815D"/>
    <w:rsid w:val="3E144673"/>
    <w:rsid w:val="3E2D6ED0"/>
    <w:rsid w:val="3E2EE4C4"/>
    <w:rsid w:val="3E2F68DF"/>
    <w:rsid w:val="3E31A805"/>
    <w:rsid w:val="3E4029E2"/>
    <w:rsid w:val="3E46F742"/>
    <w:rsid w:val="3E4A15E1"/>
    <w:rsid w:val="3E543DFA"/>
    <w:rsid w:val="3E5D4409"/>
    <w:rsid w:val="3E867E7A"/>
    <w:rsid w:val="3E87383B"/>
    <w:rsid w:val="3E8DE1E2"/>
    <w:rsid w:val="3E92DE9D"/>
    <w:rsid w:val="3E9B58A7"/>
    <w:rsid w:val="3E9C1B63"/>
    <w:rsid w:val="3EB0CA9C"/>
    <w:rsid w:val="3EBE6504"/>
    <w:rsid w:val="3EC98B7B"/>
    <w:rsid w:val="3ECEA1E1"/>
    <w:rsid w:val="3ED425C7"/>
    <w:rsid w:val="3EDC6B46"/>
    <w:rsid w:val="3EE39DC2"/>
    <w:rsid w:val="3EF8A603"/>
    <w:rsid w:val="3F04BCF5"/>
    <w:rsid w:val="3F0C42C5"/>
    <w:rsid w:val="3F2AE619"/>
    <w:rsid w:val="3F39DC7B"/>
    <w:rsid w:val="3F4E405A"/>
    <w:rsid w:val="3F511AF2"/>
    <w:rsid w:val="3F549733"/>
    <w:rsid w:val="3F5DDF2B"/>
    <w:rsid w:val="3F5E907F"/>
    <w:rsid w:val="3F806D5D"/>
    <w:rsid w:val="3F846D2E"/>
    <w:rsid w:val="3FC93F31"/>
    <w:rsid w:val="3FCAC0F9"/>
    <w:rsid w:val="3FD46824"/>
    <w:rsid w:val="3FD74885"/>
    <w:rsid w:val="3FDA18CB"/>
    <w:rsid w:val="3FF0D044"/>
    <w:rsid w:val="3FF9864F"/>
    <w:rsid w:val="3FFD738B"/>
    <w:rsid w:val="403ADC1B"/>
    <w:rsid w:val="40469EC0"/>
    <w:rsid w:val="404ADE09"/>
    <w:rsid w:val="404E04F9"/>
    <w:rsid w:val="404F30C6"/>
    <w:rsid w:val="405270E1"/>
    <w:rsid w:val="4064830D"/>
    <w:rsid w:val="40676B82"/>
    <w:rsid w:val="407B90CC"/>
    <w:rsid w:val="40A31AC4"/>
    <w:rsid w:val="40A81326"/>
    <w:rsid w:val="40E152F7"/>
    <w:rsid w:val="40F2B696"/>
    <w:rsid w:val="40F30B08"/>
    <w:rsid w:val="40F37176"/>
    <w:rsid w:val="4102BEF4"/>
    <w:rsid w:val="41197EA5"/>
    <w:rsid w:val="41601C4A"/>
    <w:rsid w:val="4160C02B"/>
    <w:rsid w:val="416B5FA1"/>
    <w:rsid w:val="41A3EABF"/>
    <w:rsid w:val="41B1EA77"/>
    <w:rsid w:val="41C27662"/>
    <w:rsid w:val="41D04D1F"/>
    <w:rsid w:val="41EA0267"/>
    <w:rsid w:val="4201E94D"/>
    <w:rsid w:val="42088E8A"/>
    <w:rsid w:val="420EBE2C"/>
    <w:rsid w:val="422F54AC"/>
    <w:rsid w:val="42337FBD"/>
    <w:rsid w:val="4235B045"/>
    <w:rsid w:val="42372DC7"/>
    <w:rsid w:val="4237EC18"/>
    <w:rsid w:val="42381005"/>
    <w:rsid w:val="424060A4"/>
    <w:rsid w:val="424A4477"/>
    <w:rsid w:val="4252C3BE"/>
    <w:rsid w:val="4264499D"/>
    <w:rsid w:val="426471D0"/>
    <w:rsid w:val="426641C8"/>
    <w:rsid w:val="429261AD"/>
    <w:rsid w:val="42CE8107"/>
    <w:rsid w:val="42ECF7D7"/>
    <w:rsid w:val="42F8354E"/>
    <w:rsid w:val="42FBAA34"/>
    <w:rsid w:val="4329CCE6"/>
    <w:rsid w:val="432F714B"/>
    <w:rsid w:val="432FB0FD"/>
    <w:rsid w:val="434430E9"/>
    <w:rsid w:val="4360E5EC"/>
    <w:rsid w:val="4367185A"/>
    <w:rsid w:val="436C2D05"/>
    <w:rsid w:val="439AE182"/>
    <w:rsid w:val="43AFA50C"/>
    <w:rsid w:val="43BB2B16"/>
    <w:rsid w:val="43C27DCF"/>
    <w:rsid w:val="43C28612"/>
    <w:rsid w:val="43CF9E04"/>
    <w:rsid w:val="43D4C1D4"/>
    <w:rsid w:val="43E44A29"/>
    <w:rsid w:val="43F49501"/>
    <w:rsid w:val="442373F0"/>
    <w:rsid w:val="44344389"/>
    <w:rsid w:val="4436B23C"/>
    <w:rsid w:val="44520DF8"/>
    <w:rsid w:val="44569EAE"/>
    <w:rsid w:val="44597429"/>
    <w:rsid w:val="4464F6C8"/>
    <w:rsid w:val="448387F7"/>
    <w:rsid w:val="44964D18"/>
    <w:rsid w:val="44C30CCA"/>
    <w:rsid w:val="44E22916"/>
    <w:rsid w:val="44F4C135"/>
    <w:rsid w:val="450DCC4D"/>
    <w:rsid w:val="45359F6F"/>
    <w:rsid w:val="4543F9AB"/>
    <w:rsid w:val="4552F085"/>
    <w:rsid w:val="4568DD90"/>
    <w:rsid w:val="458635FC"/>
    <w:rsid w:val="45952D51"/>
    <w:rsid w:val="459541A7"/>
    <w:rsid w:val="45A26974"/>
    <w:rsid w:val="45A45333"/>
    <w:rsid w:val="45CA451F"/>
    <w:rsid w:val="45CDB423"/>
    <w:rsid w:val="45D89A69"/>
    <w:rsid w:val="45DC5435"/>
    <w:rsid w:val="45FE0270"/>
    <w:rsid w:val="4626FCFD"/>
    <w:rsid w:val="4640437E"/>
    <w:rsid w:val="46475AFF"/>
    <w:rsid w:val="464AE1CD"/>
    <w:rsid w:val="4666B20B"/>
    <w:rsid w:val="469C5B4E"/>
    <w:rsid w:val="469D5EFD"/>
    <w:rsid w:val="46A95C6C"/>
    <w:rsid w:val="46AF1B6B"/>
    <w:rsid w:val="46AF2116"/>
    <w:rsid w:val="46C52415"/>
    <w:rsid w:val="46C5E04A"/>
    <w:rsid w:val="46C7DEF7"/>
    <w:rsid w:val="46DB3C6C"/>
    <w:rsid w:val="46E116F7"/>
    <w:rsid w:val="46EEA4C9"/>
    <w:rsid w:val="4702DB17"/>
    <w:rsid w:val="471256C6"/>
    <w:rsid w:val="471D94BA"/>
    <w:rsid w:val="471E8755"/>
    <w:rsid w:val="47266295"/>
    <w:rsid w:val="472EE4CE"/>
    <w:rsid w:val="4731B03E"/>
    <w:rsid w:val="4732EB9E"/>
    <w:rsid w:val="4735E37E"/>
    <w:rsid w:val="47445E88"/>
    <w:rsid w:val="4745C9F6"/>
    <w:rsid w:val="474E9ABC"/>
    <w:rsid w:val="478E2DBF"/>
    <w:rsid w:val="47A65A94"/>
    <w:rsid w:val="47A89F2E"/>
    <w:rsid w:val="47BB1598"/>
    <w:rsid w:val="47BE5EB9"/>
    <w:rsid w:val="47DB5925"/>
    <w:rsid w:val="47DEF640"/>
    <w:rsid w:val="47E8F8AC"/>
    <w:rsid w:val="4802037F"/>
    <w:rsid w:val="4805C04D"/>
    <w:rsid w:val="480C2C6F"/>
    <w:rsid w:val="481610A5"/>
    <w:rsid w:val="48291290"/>
    <w:rsid w:val="48292EF8"/>
    <w:rsid w:val="48363134"/>
    <w:rsid w:val="4839A65A"/>
    <w:rsid w:val="484FC54E"/>
    <w:rsid w:val="485992BA"/>
    <w:rsid w:val="4861B0AB"/>
    <w:rsid w:val="48678326"/>
    <w:rsid w:val="486FD6B6"/>
    <w:rsid w:val="48700DF5"/>
    <w:rsid w:val="4872F9A2"/>
    <w:rsid w:val="4874428A"/>
    <w:rsid w:val="48781DDE"/>
    <w:rsid w:val="4884AC1F"/>
    <w:rsid w:val="48882DFB"/>
    <w:rsid w:val="488A09A1"/>
    <w:rsid w:val="4890D4DA"/>
    <w:rsid w:val="4892390D"/>
    <w:rsid w:val="4895E335"/>
    <w:rsid w:val="489F3DEF"/>
    <w:rsid w:val="48BA7FBC"/>
    <w:rsid w:val="48D19B94"/>
    <w:rsid w:val="48F5AB05"/>
    <w:rsid w:val="48F73107"/>
    <w:rsid w:val="48F9873D"/>
    <w:rsid w:val="490835FB"/>
    <w:rsid w:val="491A7158"/>
    <w:rsid w:val="491C1B24"/>
    <w:rsid w:val="492302C0"/>
    <w:rsid w:val="4947B4DC"/>
    <w:rsid w:val="494CAB5F"/>
    <w:rsid w:val="4983AEEA"/>
    <w:rsid w:val="499ED0AF"/>
    <w:rsid w:val="49AA7F05"/>
    <w:rsid w:val="49D692A5"/>
    <w:rsid w:val="49E38262"/>
    <w:rsid w:val="49EAB80A"/>
    <w:rsid w:val="49F554C4"/>
    <w:rsid w:val="49FD5DC1"/>
    <w:rsid w:val="4A039C66"/>
    <w:rsid w:val="4A1224A9"/>
    <w:rsid w:val="4A185C04"/>
    <w:rsid w:val="4A4BC39F"/>
    <w:rsid w:val="4A595B99"/>
    <w:rsid w:val="4A731379"/>
    <w:rsid w:val="4A7AA8E5"/>
    <w:rsid w:val="4A887AE8"/>
    <w:rsid w:val="4A9B06C9"/>
    <w:rsid w:val="4AA4023D"/>
    <w:rsid w:val="4AB60760"/>
    <w:rsid w:val="4AE032D8"/>
    <w:rsid w:val="4AF1C2E3"/>
    <w:rsid w:val="4B302EFA"/>
    <w:rsid w:val="4B4C5C70"/>
    <w:rsid w:val="4B51779F"/>
    <w:rsid w:val="4B6F9B30"/>
    <w:rsid w:val="4B71B3BD"/>
    <w:rsid w:val="4B792679"/>
    <w:rsid w:val="4B806CCA"/>
    <w:rsid w:val="4B8987EE"/>
    <w:rsid w:val="4B91C43D"/>
    <w:rsid w:val="4B930C9D"/>
    <w:rsid w:val="4B9F96F2"/>
    <w:rsid w:val="4BAB8E01"/>
    <w:rsid w:val="4BEF13EC"/>
    <w:rsid w:val="4BF2A187"/>
    <w:rsid w:val="4BFA5CE1"/>
    <w:rsid w:val="4C08DDEC"/>
    <w:rsid w:val="4C11AAE6"/>
    <w:rsid w:val="4C14DCA6"/>
    <w:rsid w:val="4C1D8FA5"/>
    <w:rsid w:val="4C28EC49"/>
    <w:rsid w:val="4C34130F"/>
    <w:rsid w:val="4C3461F2"/>
    <w:rsid w:val="4C3737DE"/>
    <w:rsid w:val="4C46C439"/>
    <w:rsid w:val="4C5D1FDD"/>
    <w:rsid w:val="4C7B02A6"/>
    <w:rsid w:val="4C8D2C97"/>
    <w:rsid w:val="4CA018CC"/>
    <w:rsid w:val="4CA97085"/>
    <w:rsid w:val="4CA9E88D"/>
    <w:rsid w:val="4CBE49EE"/>
    <w:rsid w:val="4CC86E87"/>
    <w:rsid w:val="4CF1F208"/>
    <w:rsid w:val="4D07FFBF"/>
    <w:rsid w:val="4D0854F8"/>
    <w:rsid w:val="4D1DF1BE"/>
    <w:rsid w:val="4D2186B5"/>
    <w:rsid w:val="4D25CED5"/>
    <w:rsid w:val="4D4742FC"/>
    <w:rsid w:val="4D4FDADD"/>
    <w:rsid w:val="4D6EF194"/>
    <w:rsid w:val="4D9A3B0F"/>
    <w:rsid w:val="4DAC45B7"/>
    <w:rsid w:val="4DB32FD2"/>
    <w:rsid w:val="4DCBFA31"/>
    <w:rsid w:val="4DE20CA6"/>
    <w:rsid w:val="4DEBFE07"/>
    <w:rsid w:val="4E081BE4"/>
    <w:rsid w:val="4E14DE55"/>
    <w:rsid w:val="4E1D6CA9"/>
    <w:rsid w:val="4E1D81EA"/>
    <w:rsid w:val="4E3704A8"/>
    <w:rsid w:val="4E3E5E14"/>
    <w:rsid w:val="4E4B5B51"/>
    <w:rsid w:val="4E673F9E"/>
    <w:rsid w:val="4EC1C9FB"/>
    <w:rsid w:val="4EC823B4"/>
    <w:rsid w:val="4EDA2314"/>
    <w:rsid w:val="4EDDE079"/>
    <w:rsid w:val="4EE24EAB"/>
    <w:rsid w:val="4EE310C5"/>
    <w:rsid w:val="4EE6A5B8"/>
    <w:rsid w:val="4F11935C"/>
    <w:rsid w:val="4F12B66D"/>
    <w:rsid w:val="4F2C228A"/>
    <w:rsid w:val="4F46C906"/>
    <w:rsid w:val="4F5619DB"/>
    <w:rsid w:val="4F967818"/>
    <w:rsid w:val="4FA217D6"/>
    <w:rsid w:val="4FA750D2"/>
    <w:rsid w:val="4FB87778"/>
    <w:rsid w:val="4FC06CF5"/>
    <w:rsid w:val="4FD9AC91"/>
    <w:rsid w:val="4FDFB659"/>
    <w:rsid w:val="4FEB1BC1"/>
    <w:rsid w:val="4FF4FE54"/>
    <w:rsid w:val="5004999B"/>
    <w:rsid w:val="5006DAD4"/>
    <w:rsid w:val="501A6A7A"/>
    <w:rsid w:val="5025FA23"/>
    <w:rsid w:val="502B5F96"/>
    <w:rsid w:val="503BB74D"/>
    <w:rsid w:val="504AB7F0"/>
    <w:rsid w:val="5050AE36"/>
    <w:rsid w:val="505AE3D1"/>
    <w:rsid w:val="506F5D2D"/>
    <w:rsid w:val="508E5072"/>
    <w:rsid w:val="5090FE20"/>
    <w:rsid w:val="5092FF23"/>
    <w:rsid w:val="50AAA74C"/>
    <w:rsid w:val="50C5EE40"/>
    <w:rsid w:val="50C8B306"/>
    <w:rsid w:val="50D89284"/>
    <w:rsid w:val="50E4746C"/>
    <w:rsid w:val="50EC9B75"/>
    <w:rsid w:val="50F1768C"/>
    <w:rsid w:val="5102480F"/>
    <w:rsid w:val="51259D59"/>
    <w:rsid w:val="512E1088"/>
    <w:rsid w:val="5133A636"/>
    <w:rsid w:val="513DF1B3"/>
    <w:rsid w:val="5176FA2D"/>
    <w:rsid w:val="518CE6E7"/>
    <w:rsid w:val="519061CD"/>
    <w:rsid w:val="519B3BC2"/>
    <w:rsid w:val="519CA954"/>
    <w:rsid w:val="51C3B530"/>
    <w:rsid w:val="51CC768C"/>
    <w:rsid w:val="51E5D724"/>
    <w:rsid w:val="51E8819E"/>
    <w:rsid w:val="51EEF252"/>
    <w:rsid w:val="51F4F226"/>
    <w:rsid w:val="51F654B4"/>
    <w:rsid w:val="5209A8F4"/>
    <w:rsid w:val="52197C22"/>
    <w:rsid w:val="521E8F36"/>
    <w:rsid w:val="52296DB0"/>
    <w:rsid w:val="522ED7A2"/>
    <w:rsid w:val="5238ADD2"/>
    <w:rsid w:val="524930F0"/>
    <w:rsid w:val="52797945"/>
    <w:rsid w:val="528EFE86"/>
    <w:rsid w:val="52A784E4"/>
    <w:rsid w:val="52BF796B"/>
    <w:rsid w:val="52E4D70E"/>
    <w:rsid w:val="52EA96FB"/>
    <w:rsid w:val="53172506"/>
    <w:rsid w:val="532432B4"/>
    <w:rsid w:val="53255757"/>
    <w:rsid w:val="5325F5EA"/>
    <w:rsid w:val="5327DAB6"/>
    <w:rsid w:val="5333CDD1"/>
    <w:rsid w:val="5336D5E1"/>
    <w:rsid w:val="537027CF"/>
    <w:rsid w:val="53720FEF"/>
    <w:rsid w:val="537967C9"/>
    <w:rsid w:val="538897FC"/>
    <w:rsid w:val="53B0C8A2"/>
    <w:rsid w:val="53BA6589"/>
    <w:rsid w:val="53BAAD64"/>
    <w:rsid w:val="53CE1750"/>
    <w:rsid w:val="53D58DDC"/>
    <w:rsid w:val="53D59F22"/>
    <w:rsid w:val="53D9EC2D"/>
    <w:rsid w:val="53E81BBA"/>
    <w:rsid w:val="53F3EB9C"/>
    <w:rsid w:val="53F6EAAB"/>
    <w:rsid w:val="54035A13"/>
    <w:rsid w:val="541A30C3"/>
    <w:rsid w:val="54217537"/>
    <w:rsid w:val="54222BB5"/>
    <w:rsid w:val="5446C56F"/>
    <w:rsid w:val="545524A8"/>
    <w:rsid w:val="54583C3D"/>
    <w:rsid w:val="54699F28"/>
    <w:rsid w:val="546C308C"/>
    <w:rsid w:val="5499E32A"/>
    <w:rsid w:val="54A687C1"/>
    <w:rsid w:val="54C02E3A"/>
    <w:rsid w:val="54C36776"/>
    <w:rsid w:val="54C5F8A8"/>
    <w:rsid w:val="54D6B25D"/>
    <w:rsid w:val="54EA08F1"/>
    <w:rsid w:val="54F28E0D"/>
    <w:rsid w:val="54F3C3C4"/>
    <w:rsid w:val="550B9CE8"/>
    <w:rsid w:val="551FA0FA"/>
    <w:rsid w:val="5524669A"/>
    <w:rsid w:val="552D5AAD"/>
    <w:rsid w:val="5544DD09"/>
    <w:rsid w:val="5552F06F"/>
    <w:rsid w:val="5569B9C8"/>
    <w:rsid w:val="5575C421"/>
    <w:rsid w:val="559CD01F"/>
    <w:rsid w:val="55AFC991"/>
    <w:rsid w:val="55B5E093"/>
    <w:rsid w:val="55BB8E9D"/>
    <w:rsid w:val="55D97E7B"/>
    <w:rsid w:val="55DBD142"/>
    <w:rsid w:val="55E469F0"/>
    <w:rsid w:val="5608A789"/>
    <w:rsid w:val="56264291"/>
    <w:rsid w:val="563058D2"/>
    <w:rsid w:val="5631644F"/>
    <w:rsid w:val="5648C281"/>
    <w:rsid w:val="56492A62"/>
    <w:rsid w:val="565712CE"/>
    <w:rsid w:val="56701A77"/>
    <w:rsid w:val="5674CEC1"/>
    <w:rsid w:val="56782649"/>
    <w:rsid w:val="568831AC"/>
    <w:rsid w:val="56996C9F"/>
    <w:rsid w:val="56A6B9AD"/>
    <w:rsid w:val="56B0E2D6"/>
    <w:rsid w:val="56BD54B9"/>
    <w:rsid w:val="56CE6B3D"/>
    <w:rsid w:val="56E83C49"/>
    <w:rsid w:val="56EDC296"/>
    <w:rsid w:val="56EE4551"/>
    <w:rsid w:val="56F86A59"/>
    <w:rsid w:val="56FB0EB0"/>
    <w:rsid w:val="57131A2B"/>
    <w:rsid w:val="572F3725"/>
    <w:rsid w:val="5734F378"/>
    <w:rsid w:val="57400EBB"/>
    <w:rsid w:val="57414843"/>
    <w:rsid w:val="57598633"/>
    <w:rsid w:val="575A58FC"/>
    <w:rsid w:val="576633D4"/>
    <w:rsid w:val="57A551F7"/>
    <w:rsid w:val="57AC8647"/>
    <w:rsid w:val="57B7E421"/>
    <w:rsid w:val="57B8DBAE"/>
    <w:rsid w:val="57C9EAE7"/>
    <w:rsid w:val="57D4A56A"/>
    <w:rsid w:val="57DA9FF9"/>
    <w:rsid w:val="57DFE526"/>
    <w:rsid w:val="57F34AE2"/>
    <w:rsid w:val="57FD0A3F"/>
    <w:rsid w:val="581515A7"/>
    <w:rsid w:val="5829CDD5"/>
    <w:rsid w:val="58387351"/>
    <w:rsid w:val="583E3C16"/>
    <w:rsid w:val="586B730B"/>
    <w:rsid w:val="587FFA38"/>
    <w:rsid w:val="58868213"/>
    <w:rsid w:val="5893478D"/>
    <w:rsid w:val="58954125"/>
    <w:rsid w:val="58999902"/>
    <w:rsid w:val="58C46B8E"/>
    <w:rsid w:val="58C51F30"/>
    <w:rsid w:val="58CC8979"/>
    <w:rsid w:val="58DBF92C"/>
    <w:rsid w:val="58EEB064"/>
    <w:rsid w:val="58FC78CE"/>
    <w:rsid w:val="590201CC"/>
    <w:rsid w:val="591CBABE"/>
    <w:rsid w:val="59285FB2"/>
    <w:rsid w:val="5931A433"/>
    <w:rsid w:val="59333626"/>
    <w:rsid w:val="5936082B"/>
    <w:rsid w:val="593947A9"/>
    <w:rsid w:val="59586930"/>
    <w:rsid w:val="595D8B37"/>
    <w:rsid w:val="596E0393"/>
    <w:rsid w:val="59700DAA"/>
    <w:rsid w:val="5998006F"/>
    <w:rsid w:val="59A29901"/>
    <w:rsid w:val="59D1AD27"/>
    <w:rsid w:val="59ECC911"/>
    <w:rsid w:val="59FAFE3B"/>
    <w:rsid w:val="5A03D390"/>
    <w:rsid w:val="5A1462AF"/>
    <w:rsid w:val="5A2082A7"/>
    <w:rsid w:val="5A3CB698"/>
    <w:rsid w:val="5A4127EE"/>
    <w:rsid w:val="5A56A8F3"/>
    <w:rsid w:val="5A5AA502"/>
    <w:rsid w:val="5A5AF7EC"/>
    <w:rsid w:val="5A5BBFFE"/>
    <w:rsid w:val="5A5D683F"/>
    <w:rsid w:val="5A601CB7"/>
    <w:rsid w:val="5A6CD59A"/>
    <w:rsid w:val="5A6F7E6F"/>
    <w:rsid w:val="5A7589E6"/>
    <w:rsid w:val="5ACDE68D"/>
    <w:rsid w:val="5ACEA68D"/>
    <w:rsid w:val="5AE64DE0"/>
    <w:rsid w:val="5AF5BB50"/>
    <w:rsid w:val="5AF72100"/>
    <w:rsid w:val="5AFE36CA"/>
    <w:rsid w:val="5AFE50C7"/>
    <w:rsid w:val="5B03F46A"/>
    <w:rsid w:val="5B2B4D82"/>
    <w:rsid w:val="5B76922A"/>
    <w:rsid w:val="5B7AD1A4"/>
    <w:rsid w:val="5B7FA597"/>
    <w:rsid w:val="5B86577A"/>
    <w:rsid w:val="5B9C9B65"/>
    <w:rsid w:val="5BD33675"/>
    <w:rsid w:val="5BDCFDDA"/>
    <w:rsid w:val="5BE08334"/>
    <w:rsid w:val="5BE72E76"/>
    <w:rsid w:val="5BE7C0EE"/>
    <w:rsid w:val="5BED1B58"/>
    <w:rsid w:val="5BEF6FE5"/>
    <w:rsid w:val="5BF10359"/>
    <w:rsid w:val="5BF8E7E7"/>
    <w:rsid w:val="5BFA1775"/>
    <w:rsid w:val="5BFAB880"/>
    <w:rsid w:val="5C033534"/>
    <w:rsid w:val="5C0E1845"/>
    <w:rsid w:val="5C208C68"/>
    <w:rsid w:val="5C2A382D"/>
    <w:rsid w:val="5C31CCA2"/>
    <w:rsid w:val="5C336EC8"/>
    <w:rsid w:val="5C5A32C5"/>
    <w:rsid w:val="5C6173FC"/>
    <w:rsid w:val="5C77DF6B"/>
    <w:rsid w:val="5C90FBA0"/>
    <w:rsid w:val="5C932491"/>
    <w:rsid w:val="5C998378"/>
    <w:rsid w:val="5CA707E3"/>
    <w:rsid w:val="5CB1CB20"/>
    <w:rsid w:val="5CC81FB2"/>
    <w:rsid w:val="5CCBA19F"/>
    <w:rsid w:val="5CD36E8C"/>
    <w:rsid w:val="5CD8071D"/>
    <w:rsid w:val="5CE05D0A"/>
    <w:rsid w:val="5CFF2BF3"/>
    <w:rsid w:val="5D00DDC8"/>
    <w:rsid w:val="5D04331D"/>
    <w:rsid w:val="5D067316"/>
    <w:rsid w:val="5D3AE4DE"/>
    <w:rsid w:val="5D449450"/>
    <w:rsid w:val="5D685AB8"/>
    <w:rsid w:val="5D84C808"/>
    <w:rsid w:val="5DBE2EE4"/>
    <w:rsid w:val="5DC8BB74"/>
    <w:rsid w:val="5DCE9C93"/>
    <w:rsid w:val="5DDBF20C"/>
    <w:rsid w:val="5DEC042B"/>
    <w:rsid w:val="5DF2FF8B"/>
    <w:rsid w:val="5DFD01BB"/>
    <w:rsid w:val="5E046282"/>
    <w:rsid w:val="5E262532"/>
    <w:rsid w:val="5E2FD7B8"/>
    <w:rsid w:val="5E3ADC4C"/>
    <w:rsid w:val="5E3EED7A"/>
    <w:rsid w:val="5E3F27A3"/>
    <w:rsid w:val="5E44FC34"/>
    <w:rsid w:val="5E554A26"/>
    <w:rsid w:val="5E5706F0"/>
    <w:rsid w:val="5E668A38"/>
    <w:rsid w:val="5E6ED243"/>
    <w:rsid w:val="5E821DE9"/>
    <w:rsid w:val="5E9C0D3A"/>
    <w:rsid w:val="5EA4845D"/>
    <w:rsid w:val="5EAE5F0E"/>
    <w:rsid w:val="5EC205FD"/>
    <w:rsid w:val="5EC2520B"/>
    <w:rsid w:val="5EC5E1E3"/>
    <w:rsid w:val="5ECDA74B"/>
    <w:rsid w:val="5ED427AA"/>
    <w:rsid w:val="5EEF037F"/>
    <w:rsid w:val="5EFC3849"/>
    <w:rsid w:val="5F0EDB94"/>
    <w:rsid w:val="5F3D6FF8"/>
    <w:rsid w:val="5F4D4B51"/>
    <w:rsid w:val="5F574D8C"/>
    <w:rsid w:val="5F5B8DB8"/>
    <w:rsid w:val="5F68ED97"/>
    <w:rsid w:val="5F746887"/>
    <w:rsid w:val="5F89A5E8"/>
    <w:rsid w:val="5F96CA7F"/>
    <w:rsid w:val="5FC79F04"/>
    <w:rsid w:val="5FCEB111"/>
    <w:rsid w:val="60034D98"/>
    <w:rsid w:val="6003F1C4"/>
    <w:rsid w:val="600A2D4D"/>
    <w:rsid w:val="602B1906"/>
    <w:rsid w:val="60365132"/>
    <w:rsid w:val="603D0FA8"/>
    <w:rsid w:val="60475A9B"/>
    <w:rsid w:val="60646CBB"/>
    <w:rsid w:val="60659181"/>
    <w:rsid w:val="60727F25"/>
    <w:rsid w:val="60735CA2"/>
    <w:rsid w:val="60857EFF"/>
    <w:rsid w:val="60904F1A"/>
    <w:rsid w:val="60944951"/>
    <w:rsid w:val="60C7F602"/>
    <w:rsid w:val="60E7401C"/>
    <w:rsid w:val="60EFAB1B"/>
    <w:rsid w:val="60F5706B"/>
    <w:rsid w:val="60F7B3BC"/>
    <w:rsid w:val="6112B9B0"/>
    <w:rsid w:val="61220C64"/>
    <w:rsid w:val="612C2981"/>
    <w:rsid w:val="613D5247"/>
    <w:rsid w:val="6141C44E"/>
    <w:rsid w:val="61573703"/>
    <w:rsid w:val="6188B3C0"/>
    <w:rsid w:val="618C0E98"/>
    <w:rsid w:val="619EA940"/>
    <w:rsid w:val="61ACE849"/>
    <w:rsid w:val="61C13FE6"/>
    <w:rsid w:val="61C2F459"/>
    <w:rsid w:val="61D863DB"/>
    <w:rsid w:val="61E21759"/>
    <w:rsid w:val="61EB1E88"/>
    <w:rsid w:val="61F57683"/>
    <w:rsid w:val="61F8E159"/>
    <w:rsid w:val="620DB421"/>
    <w:rsid w:val="620F2D03"/>
    <w:rsid w:val="621AFF2F"/>
    <w:rsid w:val="6232FF36"/>
    <w:rsid w:val="62357581"/>
    <w:rsid w:val="62373F4D"/>
    <w:rsid w:val="624CC42E"/>
    <w:rsid w:val="6285CC46"/>
    <w:rsid w:val="628F5EA8"/>
    <w:rsid w:val="628FE43C"/>
    <w:rsid w:val="62AC89F7"/>
    <w:rsid w:val="62B78491"/>
    <w:rsid w:val="62E9864C"/>
    <w:rsid w:val="6301FB05"/>
    <w:rsid w:val="63040FA3"/>
    <w:rsid w:val="630B0A63"/>
    <w:rsid w:val="63276D28"/>
    <w:rsid w:val="63370FA1"/>
    <w:rsid w:val="6344F649"/>
    <w:rsid w:val="6346B598"/>
    <w:rsid w:val="634CAF52"/>
    <w:rsid w:val="637A141D"/>
    <w:rsid w:val="637CE63B"/>
    <w:rsid w:val="637CE98F"/>
    <w:rsid w:val="639527A9"/>
    <w:rsid w:val="63A3013D"/>
    <w:rsid w:val="63A42CD9"/>
    <w:rsid w:val="63D77372"/>
    <w:rsid w:val="63DF65FD"/>
    <w:rsid w:val="63E949CD"/>
    <w:rsid w:val="63F3B84A"/>
    <w:rsid w:val="63F8BEF6"/>
    <w:rsid w:val="63FAE2F7"/>
    <w:rsid w:val="64144CF6"/>
    <w:rsid w:val="641E143C"/>
    <w:rsid w:val="6426CE44"/>
    <w:rsid w:val="642E4F2B"/>
    <w:rsid w:val="643BF63C"/>
    <w:rsid w:val="6442730B"/>
    <w:rsid w:val="644F1586"/>
    <w:rsid w:val="64652D4B"/>
    <w:rsid w:val="6476CA21"/>
    <w:rsid w:val="647FDE7E"/>
    <w:rsid w:val="648788DB"/>
    <w:rsid w:val="64892FB8"/>
    <w:rsid w:val="648CA81A"/>
    <w:rsid w:val="64ABAC20"/>
    <w:rsid w:val="64BF66E3"/>
    <w:rsid w:val="64C06EED"/>
    <w:rsid w:val="64C8B68C"/>
    <w:rsid w:val="6503EBB2"/>
    <w:rsid w:val="650B64FD"/>
    <w:rsid w:val="650BE8CB"/>
    <w:rsid w:val="651FE471"/>
    <w:rsid w:val="6523EE0C"/>
    <w:rsid w:val="652C282B"/>
    <w:rsid w:val="652DC0A9"/>
    <w:rsid w:val="65395406"/>
    <w:rsid w:val="6546A222"/>
    <w:rsid w:val="656BD7A2"/>
    <w:rsid w:val="656CF03E"/>
    <w:rsid w:val="65880503"/>
    <w:rsid w:val="658E52C0"/>
    <w:rsid w:val="65A6EEF1"/>
    <w:rsid w:val="65AC774B"/>
    <w:rsid w:val="65BDA155"/>
    <w:rsid w:val="6606989A"/>
    <w:rsid w:val="660D11E6"/>
    <w:rsid w:val="660EE773"/>
    <w:rsid w:val="661EA9B3"/>
    <w:rsid w:val="6648455D"/>
    <w:rsid w:val="6652C435"/>
    <w:rsid w:val="669CFE12"/>
    <w:rsid w:val="66A7829D"/>
    <w:rsid w:val="66A89C8B"/>
    <w:rsid w:val="66B13600"/>
    <w:rsid w:val="66D34AD0"/>
    <w:rsid w:val="66E296C9"/>
    <w:rsid w:val="66F24B01"/>
    <w:rsid w:val="66FFCE2E"/>
    <w:rsid w:val="6710C7BA"/>
    <w:rsid w:val="67233770"/>
    <w:rsid w:val="673A8A08"/>
    <w:rsid w:val="673F335B"/>
    <w:rsid w:val="67451972"/>
    <w:rsid w:val="674D53B8"/>
    <w:rsid w:val="6757018A"/>
    <w:rsid w:val="6765E558"/>
    <w:rsid w:val="6799186A"/>
    <w:rsid w:val="6799932A"/>
    <w:rsid w:val="67A408D8"/>
    <w:rsid w:val="67B301C2"/>
    <w:rsid w:val="67C1E1D7"/>
    <w:rsid w:val="67C212AA"/>
    <w:rsid w:val="67D56D34"/>
    <w:rsid w:val="67E38DEC"/>
    <w:rsid w:val="67F15046"/>
    <w:rsid w:val="67F30E2A"/>
    <w:rsid w:val="67FDB16D"/>
    <w:rsid w:val="6801EEB2"/>
    <w:rsid w:val="6802BE96"/>
    <w:rsid w:val="68128B9E"/>
    <w:rsid w:val="68236689"/>
    <w:rsid w:val="6849BB7C"/>
    <w:rsid w:val="6861F6DC"/>
    <w:rsid w:val="686CEE6B"/>
    <w:rsid w:val="68AD79B7"/>
    <w:rsid w:val="68B99FAC"/>
    <w:rsid w:val="68C6126C"/>
    <w:rsid w:val="68C77D49"/>
    <w:rsid w:val="68C9F869"/>
    <w:rsid w:val="68CB0C90"/>
    <w:rsid w:val="68ECEE6E"/>
    <w:rsid w:val="68EF212B"/>
    <w:rsid w:val="68F7DAA5"/>
    <w:rsid w:val="68F9DAAC"/>
    <w:rsid w:val="690353E7"/>
    <w:rsid w:val="691D2C57"/>
    <w:rsid w:val="6920BFFE"/>
    <w:rsid w:val="6921749C"/>
    <w:rsid w:val="69285C15"/>
    <w:rsid w:val="6942B29B"/>
    <w:rsid w:val="694D5707"/>
    <w:rsid w:val="6958CE34"/>
    <w:rsid w:val="69695632"/>
    <w:rsid w:val="697DEE84"/>
    <w:rsid w:val="6989E526"/>
    <w:rsid w:val="699003F4"/>
    <w:rsid w:val="699B9B2B"/>
    <w:rsid w:val="699C27AF"/>
    <w:rsid w:val="69BED6A9"/>
    <w:rsid w:val="69C3CDCE"/>
    <w:rsid w:val="69CAF1D5"/>
    <w:rsid w:val="69E36C4D"/>
    <w:rsid w:val="69E4E019"/>
    <w:rsid w:val="69F46837"/>
    <w:rsid w:val="69FF0F48"/>
    <w:rsid w:val="6A01168B"/>
    <w:rsid w:val="6A0BAE19"/>
    <w:rsid w:val="6A0E79CB"/>
    <w:rsid w:val="6A34C884"/>
    <w:rsid w:val="6A5F9A10"/>
    <w:rsid w:val="6A6372DF"/>
    <w:rsid w:val="6A67B3EC"/>
    <w:rsid w:val="6AAC1369"/>
    <w:rsid w:val="6ABEB84A"/>
    <w:rsid w:val="6AE0600C"/>
    <w:rsid w:val="6AE6F149"/>
    <w:rsid w:val="6AEA51CE"/>
    <w:rsid w:val="6AF95611"/>
    <w:rsid w:val="6AFA0DAD"/>
    <w:rsid w:val="6B0D019E"/>
    <w:rsid w:val="6B0EF19E"/>
    <w:rsid w:val="6B13DFFA"/>
    <w:rsid w:val="6B3136F2"/>
    <w:rsid w:val="6B321B6A"/>
    <w:rsid w:val="6B35522F"/>
    <w:rsid w:val="6B4337DF"/>
    <w:rsid w:val="6B6814C9"/>
    <w:rsid w:val="6B7112FF"/>
    <w:rsid w:val="6B7D5068"/>
    <w:rsid w:val="6BB57331"/>
    <w:rsid w:val="6BC83F0E"/>
    <w:rsid w:val="6BCD7A6E"/>
    <w:rsid w:val="6BEB415B"/>
    <w:rsid w:val="6C108A76"/>
    <w:rsid w:val="6C21E3C1"/>
    <w:rsid w:val="6C3961B7"/>
    <w:rsid w:val="6C4A5B73"/>
    <w:rsid w:val="6C6DBAC2"/>
    <w:rsid w:val="6C72EE58"/>
    <w:rsid w:val="6C7DF0BA"/>
    <w:rsid w:val="6C847DD9"/>
    <w:rsid w:val="6C84C7A3"/>
    <w:rsid w:val="6C89CE1D"/>
    <w:rsid w:val="6C8E4D36"/>
    <w:rsid w:val="6C9E0C21"/>
    <w:rsid w:val="6CA1603B"/>
    <w:rsid w:val="6CBEA41F"/>
    <w:rsid w:val="6CC92ADB"/>
    <w:rsid w:val="6CD42F52"/>
    <w:rsid w:val="6CE1EB71"/>
    <w:rsid w:val="6CE70EA3"/>
    <w:rsid w:val="6CEA5AF1"/>
    <w:rsid w:val="6D16F6A9"/>
    <w:rsid w:val="6D1BBF50"/>
    <w:rsid w:val="6D1EAF2E"/>
    <w:rsid w:val="6D2898F2"/>
    <w:rsid w:val="6D366DD9"/>
    <w:rsid w:val="6D429438"/>
    <w:rsid w:val="6D5BBE11"/>
    <w:rsid w:val="6D5D567F"/>
    <w:rsid w:val="6D74911D"/>
    <w:rsid w:val="6D80155A"/>
    <w:rsid w:val="6D968AA3"/>
    <w:rsid w:val="6DB170CF"/>
    <w:rsid w:val="6DB30FE0"/>
    <w:rsid w:val="6DB8D91E"/>
    <w:rsid w:val="6DFDD8A7"/>
    <w:rsid w:val="6E0E39D4"/>
    <w:rsid w:val="6E0F00BF"/>
    <w:rsid w:val="6E2395F5"/>
    <w:rsid w:val="6E3F4CC5"/>
    <w:rsid w:val="6E4AE6F1"/>
    <w:rsid w:val="6E4BF366"/>
    <w:rsid w:val="6E6C8E31"/>
    <w:rsid w:val="6E7A218B"/>
    <w:rsid w:val="6E7B7793"/>
    <w:rsid w:val="6E806D2A"/>
    <w:rsid w:val="6E9C0A77"/>
    <w:rsid w:val="6EA8D312"/>
    <w:rsid w:val="6ED1168E"/>
    <w:rsid w:val="6ED7487E"/>
    <w:rsid w:val="6EDB53EA"/>
    <w:rsid w:val="6EF425A2"/>
    <w:rsid w:val="6F03346C"/>
    <w:rsid w:val="6F168A40"/>
    <w:rsid w:val="6F184FAD"/>
    <w:rsid w:val="6F225E27"/>
    <w:rsid w:val="6F277C34"/>
    <w:rsid w:val="6F3939ED"/>
    <w:rsid w:val="6F670ED8"/>
    <w:rsid w:val="6F6BD7D1"/>
    <w:rsid w:val="6F9412C1"/>
    <w:rsid w:val="6FA55B84"/>
    <w:rsid w:val="6FB0C4D8"/>
    <w:rsid w:val="6FBC7A9E"/>
    <w:rsid w:val="6FC82671"/>
    <w:rsid w:val="6FCFB901"/>
    <w:rsid w:val="6FDA2D66"/>
    <w:rsid w:val="6FDB5FBD"/>
    <w:rsid w:val="6FE77035"/>
    <w:rsid w:val="6FF79560"/>
    <w:rsid w:val="7009B22B"/>
    <w:rsid w:val="7009CA2A"/>
    <w:rsid w:val="700EFD09"/>
    <w:rsid w:val="7012E464"/>
    <w:rsid w:val="701D0573"/>
    <w:rsid w:val="7021C4B5"/>
    <w:rsid w:val="703A7FAA"/>
    <w:rsid w:val="703E128C"/>
    <w:rsid w:val="703F89F2"/>
    <w:rsid w:val="704B2BBA"/>
    <w:rsid w:val="705D07B5"/>
    <w:rsid w:val="7078340E"/>
    <w:rsid w:val="70ABF10C"/>
    <w:rsid w:val="70AE410A"/>
    <w:rsid w:val="70B034D4"/>
    <w:rsid w:val="70BC55D8"/>
    <w:rsid w:val="70E0CFC7"/>
    <w:rsid w:val="70E60904"/>
    <w:rsid w:val="70E8E1EE"/>
    <w:rsid w:val="70EF43CC"/>
    <w:rsid w:val="710FD361"/>
    <w:rsid w:val="7113DFE6"/>
    <w:rsid w:val="7130ED74"/>
    <w:rsid w:val="713C0115"/>
    <w:rsid w:val="7154DD95"/>
    <w:rsid w:val="71636F70"/>
    <w:rsid w:val="716892F2"/>
    <w:rsid w:val="716FC9C8"/>
    <w:rsid w:val="717745E9"/>
    <w:rsid w:val="718C46CB"/>
    <w:rsid w:val="71AAF404"/>
    <w:rsid w:val="71D35FAD"/>
    <w:rsid w:val="71F79E4B"/>
    <w:rsid w:val="71FB8934"/>
    <w:rsid w:val="722DE884"/>
    <w:rsid w:val="724629EF"/>
    <w:rsid w:val="7250038A"/>
    <w:rsid w:val="726B8278"/>
    <w:rsid w:val="72916A2F"/>
    <w:rsid w:val="7294B5D0"/>
    <w:rsid w:val="7299FE90"/>
    <w:rsid w:val="72A449F1"/>
    <w:rsid w:val="72A98A39"/>
    <w:rsid w:val="72BE4089"/>
    <w:rsid w:val="72BE59BE"/>
    <w:rsid w:val="72CD4688"/>
    <w:rsid w:val="72CFA283"/>
    <w:rsid w:val="72E23689"/>
    <w:rsid w:val="72F85A91"/>
    <w:rsid w:val="7301DC44"/>
    <w:rsid w:val="7311B794"/>
    <w:rsid w:val="73210BFC"/>
    <w:rsid w:val="73266ED2"/>
    <w:rsid w:val="732E45F2"/>
    <w:rsid w:val="734ED15C"/>
    <w:rsid w:val="736FCAEB"/>
    <w:rsid w:val="73729329"/>
    <w:rsid w:val="737E0405"/>
    <w:rsid w:val="73876533"/>
    <w:rsid w:val="738BD71E"/>
    <w:rsid w:val="739B19FB"/>
    <w:rsid w:val="73AB71E8"/>
    <w:rsid w:val="73C5FCDD"/>
    <w:rsid w:val="73D354DC"/>
    <w:rsid w:val="73D529E2"/>
    <w:rsid w:val="7414AF53"/>
    <w:rsid w:val="7418FA75"/>
    <w:rsid w:val="741BCEEE"/>
    <w:rsid w:val="74265987"/>
    <w:rsid w:val="7436CCE8"/>
    <w:rsid w:val="74373C83"/>
    <w:rsid w:val="743E2FBD"/>
    <w:rsid w:val="7444B0E7"/>
    <w:rsid w:val="744D3509"/>
    <w:rsid w:val="745482A5"/>
    <w:rsid w:val="747A94E7"/>
    <w:rsid w:val="748413A2"/>
    <w:rsid w:val="74963980"/>
    <w:rsid w:val="74AF23AE"/>
    <w:rsid w:val="74BCA873"/>
    <w:rsid w:val="74C892D3"/>
    <w:rsid w:val="74D2F1BC"/>
    <w:rsid w:val="74D51321"/>
    <w:rsid w:val="74D5FC64"/>
    <w:rsid w:val="75049F6B"/>
    <w:rsid w:val="7521820C"/>
    <w:rsid w:val="753A420F"/>
    <w:rsid w:val="753F62F3"/>
    <w:rsid w:val="7552BF0E"/>
    <w:rsid w:val="755F6082"/>
    <w:rsid w:val="759F8A5B"/>
    <w:rsid w:val="75A13C2D"/>
    <w:rsid w:val="75A58796"/>
    <w:rsid w:val="75AAF01D"/>
    <w:rsid w:val="75DB0180"/>
    <w:rsid w:val="75F0D4CA"/>
    <w:rsid w:val="75F46DEC"/>
    <w:rsid w:val="75F6D31A"/>
    <w:rsid w:val="75F95452"/>
    <w:rsid w:val="76035445"/>
    <w:rsid w:val="76127009"/>
    <w:rsid w:val="762136D6"/>
    <w:rsid w:val="762A8E62"/>
    <w:rsid w:val="762F1152"/>
    <w:rsid w:val="76305EC0"/>
    <w:rsid w:val="7630847F"/>
    <w:rsid w:val="76371EA5"/>
    <w:rsid w:val="76496F87"/>
    <w:rsid w:val="76849171"/>
    <w:rsid w:val="76964585"/>
    <w:rsid w:val="76969493"/>
    <w:rsid w:val="76C65B24"/>
    <w:rsid w:val="76D0C3CA"/>
    <w:rsid w:val="76D70E8F"/>
    <w:rsid w:val="76DE150E"/>
    <w:rsid w:val="76FB1F79"/>
    <w:rsid w:val="772FDA1D"/>
    <w:rsid w:val="773B110D"/>
    <w:rsid w:val="77471F03"/>
    <w:rsid w:val="774C1A0E"/>
    <w:rsid w:val="7758F938"/>
    <w:rsid w:val="776E05C9"/>
    <w:rsid w:val="777F2F7D"/>
    <w:rsid w:val="778B9023"/>
    <w:rsid w:val="778E1097"/>
    <w:rsid w:val="77916ECC"/>
    <w:rsid w:val="77AFB18F"/>
    <w:rsid w:val="77B5E8BC"/>
    <w:rsid w:val="77BA4CBA"/>
    <w:rsid w:val="77C5E055"/>
    <w:rsid w:val="77DD3AED"/>
    <w:rsid w:val="77DFF276"/>
    <w:rsid w:val="77FF347D"/>
    <w:rsid w:val="7817A9EA"/>
    <w:rsid w:val="7837538A"/>
    <w:rsid w:val="78380EC5"/>
    <w:rsid w:val="785303D3"/>
    <w:rsid w:val="786354AB"/>
    <w:rsid w:val="78663D39"/>
    <w:rsid w:val="78725261"/>
    <w:rsid w:val="78763FED"/>
    <w:rsid w:val="788B3210"/>
    <w:rsid w:val="78A19A15"/>
    <w:rsid w:val="78A61FDA"/>
    <w:rsid w:val="78A9BFA8"/>
    <w:rsid w:val="78C73C0D"/>
    <w:rsid w:val="78D156F4"/>
    <w:rsid w:val="78D590AF"/>
    <w:rsid w:val="78DCF114"/>
    <w:rsid w:val="78E43BD0"/>
    <w:rsid w:val="78EA0509"/>
    <w:rsid w:val="79069EAC"/>
    <w:rsid w:val="790D15C2"/>
    <w:rsid w:val="790FF9AB"/>
    <w:rsid w:val="792A0621"/>
    <w:rsid w:val="796D7BC8"/>
    <w:rsid w:val="7991D308"/>
    <w:rsid w:val="7994C19E"/>
    <w:rsid w:val="799A0486"/>
    <w:rsid w:val="79A472EB"/>
    <w:rsid w:val="79BC7FDE"/>
    <w:rsid w:val="79E7D1E1"/>
    <w:rsid w:val="79F2DC40"/>
    <w:rsid w:val="79F4AA7C"/>
    <w:rsid w:val="79FA19E3"/>
    <w:rsid w:val="7A16B606"/>
    <w:rsid w:val="7A42FC0F"/>
    <w:rsid w:val="7A641AE2"/>
    <w:rsid w:val="7A6621C5"/>
    <w:rsid w:val="7A67AC02"/>
    <w:rsid w:val="7A70B318"/>
    <w:rsid w:val="7A8127B0"/>
    <w:rsid w:val="7A9549F0"/>
    <w:rsid w:val="7AA06D59"/>
    <w:rsid w:val="7ACE16A1"/>
    <w:rsid w:val="7AD05474"/>
    <w:rsid w:val="7AD93AA7"/>
    <w:rsid w:val="7B0486CC"/>
    <w:rsid w:val="7B1E9094"/>
    <w:rsid w:val="7B3E49C4"/>
    <w:rsid w:val="7B46BE31"/>
    <w:rsid w:val="7B4A7C7B"/>
    <w:rsid w:val="7B51FD92"/>
    <w:rsid w:val="7B60669C"/>
    <w:rsid w:val="7B61AFBB"/>
    <w:rsid w:val="7B6E7307"/>
    <w:rsid w:val="7B79423D"/>
    <w:rsid w:val="7B8AE3BD"/>
    <w:rsid w:val="7B92A58C"/>
    <w:rsid w:val="7B9E8091"/>
    <w:rsid w:val="7B9ECDAA"/>
    <w:rsid w:val="7BB35E3B"/>
    <w:rsid w:val="7BDA776A"/>
    <w:rsid w:val="7BEBC4AE"/>
    <w:rsid w:val="7C23E08B"/>
    <w:rsid w:val="7C37E0F4"/>
    <w:rsid w:val="7C3C6D86"/>
    <w:rsid w:val="7C46D8FD"/>
    <w:rsid w:val="7C47144B"/>
    <w:rsid w:val="7C5096E4"/>
    <w:rsid w:val="7C596D6C"/>
    <w:rsid w:val="7C70594A"/>
    <w:rsid w:val="7C77548A"/>
    <w:rsid w:val="7CCCD7D4"/>
    <w:rsid w:val="7CDD8F59"/>
    <w:rsid w:val="7CE28077"/>
    <w:rsid w:val="7CEAF8FE"/>
    <w:rsid w:val="7CF2495C"/>
    <w:rsid w:val="7CFFE5BB"/>
    <w:rsid w:val="7D2C767C"/>
    <w:rsid w:val="7D2D27B6"/>
    <w:rsid w:val="7D2FB729"/>
    <w:rsid w:val="7D33DB58"/>
    <w:rsid w:val="7D3A467C"/>
    <w:rsid w:val="7D4E41E0"/>
    <w:rsid w:val="7D6261DF"/>
    <w:rsid w:val="7D668388"/>
    <w:rsid w:val="7D6E2F45"/>
    <w:rsid w:val="7D720432"/>
    <w:rsid w:val="7D7B893B"/>
    <w:rsid w:val="7D8D55CF"/>
    <w:rsid w:val="7D9DA6A9"/>
    <w:rsid w:val="7DE29C91"/>
    <w:rsid w:val="7DED3A85"/>
    <w:rsid w:val="7DEFBD8F"/>
    <w:rsid w:val="7DF92800"/>
    <w:rsid w:val="7E0AEBA8"/>
    <w:rsid w:val="7E106CFA"/>
    <w:rsid w:val="7E15D872"/>
    <w:rsid w:val="7E1FDF92"/>
    <w:rsid w:val="7E23ADB9"/>
    <w:rsid w:val="7E26B880"/>
    <w:rsid w:val="7E3F1765"/>
    <w:rsid w:val="7E56D943"/>
    <w:rsid w:val="7E60AEB2"/>
    <w:rsid w:val="7E82CB0C"/>
    <w:rsid w:val="7E875765"/>
    <w:rsid w:val="7EA70455"/>
    <w:rsid w:val="7ECB6EAA"/>
    <w:rsid w:val="7ECBC751"/>
    <w:rsid w:val="7ECE7286"/>
    <w:rsid w:val="7ED69C25"/>
    <w:rsid w:val="7EF0E7DF"/>
    <w:rsid w:val="7EF2A323"/>
    <w:rsid w:val="7F1F8B8B"/>
    <w:rsid w:val="7F291229"/>
    <w:rsid w:val="7F2BCF18"/>
    <w:rsid w:val="7F3DC83D"/>
    <w:rsid w:val="7F404692"/>
    <w:rsid w:val="7F427A45"/>
    <w:rsid w:val="7F48B98A"/>
    <w:rsid w:val="7F5D5C8A"/>
    <w:rsid w:val="7F612C6F"/>
    <w:rsid w:val="7F67460F"/>
    <w:rsid w:val="7F689C2B"/>
    <w:rsid w:val="7F70D3AF"/>
    <w:rsid w:val="7F7DE961"/>
    <w:rsid w:val="7F8619E8"/>
    <w:rsid w:val="7F891A76"/>
    <w:rsid w:val="7FB47DAE"/>
    <w:rsid w:val="7FC5460E"/>
    <w:rsid w:val="7FD1BFE6"/>
    <w:rsid w:val="7FD8A299"/>
    <w:rsid w:val="7FDA2AF5"/>
    <w:rsid w:val="7FE2B4FC"/>
    <w:rsid w:val="7FEA11EF"/>
    <w:rsid w:val="7FEDA978"/>
    <w:rsid w:val="7FFF43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07172B"/>
  <w15:docId w15:val="{12C60CF0-F6C7-46A5-9F1F-395DAA901C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59"/>
    <w:lsdException w:name="Table Theme"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45E6F"/>
    <w:rPr>
      <w:sz w:val="24"/>
      <w:szCs w:val="24"/>
    </w:rPr>
  </w:style>
  <w:style w:type="paragraph" w:styleId="Heading1">
    <w:name w:val="heading 1"/>
    <w:basedOn w:val="Normal"/>
    <w:next w:val="Normal"/>
    <w:link w:val="Heading1Char"/>
    <w:qFormat/>
    <w:rsid w:val="0091070A"/>
    <w:pPr>
      <w:keepNext/>
      <w:spacing w:before="240" w:after="60"/>
      <w:outlineLvl w:val="0"/>
    </w:pPr>
    <w:rPr>
      <w:rFonts w:ascii="Arial" w:hAnsi="Arial" w:cs="Arial"/>
      <w:b/>
      <w:bCs/>
      <w:kern w:val="32"/>
      <w:sz w:val="32"/>
      <w:szCs w:val="32"/>
    </w:rPr>
  </w:style>
  <w:style w:type="paragraph" w:styleId="Heading2">
    <w:name w:val="heading 2"/>
    <w:basedOn w:val="Normal"/>
    <w:qFormat/>
    <w:rsid w:val="004C672E"/>
    <w:pPr>
      <w:keepNext/>
      <w:outlineLvl w:val="1"/>
    </w:pPr>
    <w:rPr>
      <w:b/>
      <w:bCs/>
      <w:color w:val="000000"/>
      <w:sz w:val="20"/>
      <w:szCs w:val="20"/>
    </w:rPr>
  </w:style>
  <w:style w:type="paragraph" w:styleId="Heading3">
    <w:name w:val="heading 3"/>
    <w:basedOn w:val="Normal"/>
    <w:next w:val="Normal"/>
    <w:qFormat/>
    <w:rsid w:val="00C24547"/>
    <w:pPr>
      <w:keepNext/>
      <w:spacing w:before="240" w:after="60"/>
      <w:outlineLvl w:val="2"/>
    </w:pPr>
    <w:rPr>
      <w:rFonts w:ascii="Arial" w:hAnsi="Arial" w:cs="Arial"/>
      <w:b/>
      <w:bCs/>
      <w:sz w:val="26"/>
      <w:szCs w:val="26"/>
    </w:rPr>
  </w:style>
  <w:style w:type="paragraph" w:styleId="Heading4">
    <w:name w:val="heading 4"/>
    <w:basedOn w:val="Normal"/>
    <w:next w:val="Normal"/>
    <w:qFormat/>
    <w:rsid w:val="00C24547"/>
    <w:pPr>
      <w:keepNext/>
      <w:spacing w:before="240" w:after="60"/>
      <w:outlineLvl w:val="3"/>
    </w:pPr>
    <w:rPr>
      <w:b/>
      <w:bCs/>
      <w:sz w:val="28"/>
      <w:szCs w:val="28"/>
    </w:rPr>
  </w:style>
  <w:style w:type="paragraph" w:styleId="Heading5">
    <w:name w:val="heading 5"/>
    <w:basedOn w:val="Normal"/>
    <w:next w:val="Normal"/>
    <w:qFormat/>
    <w:rsid w:val="00C24547"/>
    <w:pPr>
      <w:spacing w:before="240" w:after="60"/>
      <w:outlineLvl w:val="4"/>
    </w:pPr>
    <w:rPr>
      <w:b/>
      <w:bCs/>
      <w:i/>
      <w:iCs/>
      <w:sz w:val="26"/>
      <w:szCs w:val="26"/>
    </w:rPr>
  </w:style>
  <w:style w:type="paragraph" w:styleId="Heading6">
    <w:name w:val="heading 6"/>
    <w:basedOn w:val="Normal"/>
    <w:next w:val="Normal"/>
    <w:qFormat/>
    <w:rsid w:val="00C24547"/>
    <w:pPr>
      <w:spacing w:before="240" w:after="60"/>
      <w:outlineLvl w:val="5"/>
    </w:pPr>
    <w:rPr>
      <w:b/>
      <w:bCs/>
      <w:sz w:val="22"/>
      <w:szCs w:val="22"/>
    </w:rPr>
  </w:style>
  <w:style w:type="paragraph" w:styleId="Heading7">
    <w:name w:val="heading 7"/>
    <w:basedOn w:val="Normal"/>
    <w:next w:val="Normal"/>
    <w:qFormat/>
    <w:rsid w:val="00C24547"/>
    <w:pPr>
      <w:spacing w:before="240" w:after="60"/>
      <w:outlineLvl w:val="6"/>
    </w:pPr>
  </w:style>
  <w:style w:type="paragraph" w:styleId="Heading8">
    <w:name w:val="heading 8"/>
    <w:basedOn w:val="Normal"/>
    <w:next w:val="Normal"/>
    <w:qFormat/>
    <w:rsid w:val="00C24547"/>
    <w:pPr>
      <w:spacing w:before="240" w:after="60"/>
      <w:outlineLvl w:val="7"/>
    </w:pPr>
    <w:rPr>
      <w:i/>
      <w:iCs/>
    </w:rPr>
  </w:style>
  <w:style w:type="paragraph" w:styleId="Heading9">
    <w:name w:val="heading 9"/>
    <w:basedOn w:val="Normal"/>
    <w:next w:val="Normal"/>
    <w:qFormat/>
    <w:rsid w:val="00C24547"/>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2" w:customStyle="1">
    <w:name w:val="Title2"/>
    <w:basedOn w:val="Normal"/>
    <w:rsid w:val="00175DF8"/>
    <w:rPr>
      <w:rFonts w:ascii="Garamond" w:hAnsi="Garamond"/>
      <w:b/>
      <w:sz w:val="32"/>
    </w:rPr>
  </w:style>
  <w:style w:type="paragraph" w:styleId="newtitlestyle" w:customStyle="1">
    <w:name w:val="new title style"/>
    <w:basedOn w:val="Title2"/>
    <w:rsid w:val="00175DF8"/>
    <w:rPr>
      <w:sz w:val="40"/>
      <w:u w:val="single"/>
    </w:rPr>
  </w:style>
  <w:style w:type="paragraph" w:styleId="newtitlestyle2" w:customStyle="1">
    <w:name w:val="new title style2"/>
    <w:basedOn w:val="Title2"/>
    <w:rsid w:val="00175DF8"/>
    <w:rPr>
      <w:i/>
      <w:sz w:val="40"/>
      <w:u w:val="single"/>
    </w:rPr>
  </w:style>
  <w:style w:type="paragraph" w:styleId="Style2" w:customStyle="1">
    <w:name w:val="Style2"/>
    <w:basedOn w:val="Normal"/>
    <w:rsid w:val="00175DF8"/>
    <w:rPr>
      <w:rFonts w:ascii="Arial Narrow" w:hAnsi="Arial Narrow"/>
      <w:b/>
      <w:sz w:val="44"/>
    </w:rPr>
  </w:style>
  <w:style w:type="character" w:styleId="Hyperlink">
    <w:name w:val="Hyperlink"/>
    <w:basedOn w:val="DefaultParagraphFont"/>
    <w:rsid w:val="004C672E"/>
    <w:rPr>
      <w:rFonts w:ascii="Times New Roman" w:hAnsi="Times New Roman" w:cs="Times New Roman"/>
      <w:color w:val="0000FF"/>
      <w:u w:val="single"/>
    </w:rPr>
  </w:style>
  <w:style w:type="paragraph" w:styleId="Title">
    <w:name w:val="Title"/>
    <w:basedOn w:val="Normal"/>
    <w:qFormat/>
    <w:rsid w:val="004C672E"/>
    <w:pPr>
      <w:overflowPunct w:val="0"/>
      <w:autoSpaceDE w:val="0"/>
      <w:autoSpaceDN w:val="0"/>
      <w:jc w:val="center"/>
    </w:pPr>
    <w:rPr>
      <w:b/>
      <w:bCs/>
    </w:rPr>
  </w:style>
  <w:style w:type="paragraph" w:styleId="BodyText">
    <w:name w:val="Body Text"/>
    <w:basedOn w:val="Normal"/>
    <w:rsid w:val="004C672E"/>
    <w:pPr>
      <w:overflowPunct w:val="0"/>
      <w:autoSpaceDE w:val="0"/>
      <w:autoSpaceDN w:val="0"/>
      <w:jc w:val="center"/>
    </w:pPr>
  </w:style>
  <w:style w:type="paragraph" w:styleId="Subtitle">
    <w:name w:val="Subtitle"/>
    <w:basedOn w:val="Normal"/>
    <w:link w:val="SubtitleChar"/>
    <w:qFormat/>
    <w:rsid w:val="004C672E"/>
    <w:pPr>
      <w:overflowPunct w:val="0"/>
      <w:autoSpaceDE w:val="0"/>
      <w:autoSpaceDN w:val="0"/>
      <w:jc w:val="center"/>
    </w:pPr>
    <w:rPr>
      <w:b/>
      <w:bCs/>
      <w:i/>
      <w:iCs/>
    </w:rPr>
  </w:style>
  <w:style w:type="character" w:styleId="msoins0" w:customStyle="1">
    <w:name w:val="msoins"/>
    <w:basedOn w:val="DefaultParagraphFont"/>
    <w:rsid w:val="004C672E"/>
    <w:rPr>
      <w:rFonts w:cs="Times New Roman"/>
      <w:color w:val="008080"/>
      <w:u w:val="single"/>
    </w:rPr>
  </w:style>
  <w:style w:type="character" w:styleId="CommentReference">
    <w:name w:val="annotation reference"/>
    <w:basedOn w:val="DefaultParagraphFont"/>
    <w:semiHidden/>
    <w:rsid w:val="004C672E"/>
    <w:rPr>
      <w:rFonts w:cs="Times New Roman"/>
    </w:rPr>
  </w:style>
  <w:style w:type="paragraph" w:styleId="BalloonText">
    <w:name w:val="Balloon Text"/>
    <w:basedOn w:val="Normal"/>
    <w:semiHidden/>
    <w:rsid w:val="00E51339"/>
    <w:rPr>
      <w:rFonts w:ascii="Tahoma" w:hAnsi="Tahoma" w:cs="Tahoma"/>
      <w:sz w:val="16"/>
      <w:szCs w:val="16"/>
    </w:rPr>
  </w:style>
  <w:style w:type="paragraph" w:styleId="CommentText">
    <w:name w:val="annotation text"/>
    <w:basedOn w:val="Normal"/>
    <w:semiHidden/>
    <w:rsid w:val="00667AA5"/>
    <w:rPr>
      <w:sz w:val="20"/>
      <w:szCs w:val="20"/>
    </w:rPr>
  </w:style>
  <w:style w:type="paragraph" w:styleId="CommentSubject">
    <w:name w:val="annotation subject"/>
    <w:basedOn w:val="CommentText"/>
    <w:next w:val="CommentText"/>
    <w:semiHidden/>
    <w:rsid w:val="00667AA5"/>
    <w:rPr>
      <w:b/>
      <w:bCs/>
    </w:rPr>
  </w:style>
  <w:style w:type="paragraph" w:styleId="BodyTextIndent">
    <w:name w:val="Body Text Indent"/>
    <w:basedOn w:val="Normal"/>
    <w:rsid w:val="00C24547"/>
    <w:pPr>
      <w:spacing w:after="120" w:line="480" w:lineRule="auto"/>
    </w:pPr>
  </w:style>
  <w:style w:type="paragraph" w:styleId="Footer">
    <w:name w:val="footer"/>
    <w:basedOn w:val="Normal"/>
    <w:link w:val="FooterChar"/>
    <w:uiPriority w:val="99"/>
    <w:rsid w:val="009670FF"/>
    <w:pPr>
      <w:tabs>
        <w:tab w:val="center" w:pos="4320"/>
        <w:tab w:val="right" w:pos="8640"/>
      </w:tabs>
    </w:pPr>
    <w:rPr>
      <w:rFonts w:ascii="Arial" w:hAnsi="Arial"/>
    </w:rPr>
  </w:style>
  <w:style w:type="character" w:styleId="PageNumber">
    <w:name w:val="page number"/>
    <w:basedOn w:val="DefaultParagraphFont"/>
    <w:rsid w:val="009670FF"/>
    <w:rPr>
      <w:rFonts w:cs="Times New Roman"/>
    </w:rPr>
  </w:style>
  <w:style w:type="character" w:styleId="FollowedHyperlink">
    <w:name w:val="FollowedHyperlink"/>
    <w:basedOn w:val="DefaultParagraphFont"/>
    <w:rsid w:val="000A509D"/>
    <w:rPr>
      <w:rFonts w:cs="Times New Roman"/>
      <w:color w:val="800080"/>
      <w:u w:val="single"/>
    </w:rPr>
  </w:style>
  <w:style w:type="paragraph" w:styleId="BlockText">
    <w:name w:val="Block Text"/>
    <w:basedOn w:val="Normal"/>
    <w:rsid w:val="00C24547"/>
    <w:pPr>
      <w:spacing w:after="120"/>
      <w:ind w:left="1440" w:right="1440"/>
    </w:pPr>
  </w:style>
  <w:style w:type="paragraph" w:styleId="BodyText3">
    <w:name w:val="Body Text 3"/>
    <w:basedOn w:val="Normal"/>
    <w:rsid w:val="00C24547"/>
    <w:pPr>
      <w:spacing w:after="120"/>
    </w:pPr>
    <w:rPr>
      <w:sz w:val="16"/>
      <w:szCs w:val="16"/>
    </w:rPr>
  </w:style>
  <w:style w:type="paragraph" w:styleId="BodyTextFirstIndent">
    <w:name w:val="Body Text First Indent"/>
    <w:basedOn w:val="BodyText"/>
    <w:rsid w:val="00C24547"/>
    <w:pPr>
      <w:overflowPunct/>
      <w:autoSpaceDE/>
      <w:autoSpaceDN/>
      <w:spacing w:after="120"/>
      <w:ind w:firstLine="210"/>
      <w:jc w:val="left"/>
    </w:pPr>
  </w:style>
  <w:style w:type="paragraph" w:styleId="BodyTextFirstIndent2">
    <w:name w:val="Body Text First Indent 2"/>
    <w:basedOn w:val="BodyTextIndent"/>
    <w:rsid w:val="00C24547"/>
    <w:pPr>
      <w:spacing w:line="240" w:lineRule="auto"/>
      <w:ind w:left="360" w:firstLine="210"/>
    </w:pPr>
  </w:style>
  <w:style w:type="paragraph" w:styleId="BodyTextIndent2">
    <w:name w:val="Body Text Indent 2"/>
    <w:basedOn w:val="Normal"/>
    <w:link w:val="BodyTextIndent2Char"/>
    <w:uiPriority w:val="99"/>
    <w:rsid w:val="00C24547"/>
    <w:pPr>
      <w:spacing w:after="120" w:line="480" w:lineRule="auto"/>
      <w:ind w:left="360"/>
    </w:pPr>
  </w:style>
  <w:style w:type="paragraph" w:styleId="BodyTextIndent3">
    <w:name w:val="Body Text Indent 3"/>
    <w:basedOn w:val="Normal"/>
    <w:link w:val="BodyTextIndent3Char"/>
    <w:uiPriority w:val="99"/>
    <w:rsid w:val="00C24547"/>
    <w:pPr>
      <w:spacing w:after="120"/>
      <w:ind w:left="360"/>
    </w:pPr>
    <w:rPr>
      <w:sz w:val="16"/>
      <w:szCs w:val="16"/>
    </w:rPr>
  </w:style>
  <w:style w:type="paragraph" w:styleId="Caption">
    <w:name w:val="caption"/>
    <w:basedOn w:val="Normal"/>
    <w:next w:val="Normal"/>
    <w:qFormat/>
    <w:rsid w:val="00C24547"/>
    <w:pPr>
      <w:spacing w:before="120" w:after="120"/>
    </w:pPr>
    <w:rPr>
      <w:b/>
      <w:bCs/>
      <w:sz w:val="20"/>
      <w:szCs w:val="20"/>
    </w:rPr>
  </w:style>
  <w:style w:type="paragraph" w:styleId="Closing">
    <w:name w:val="Closing"/>
    <w:basedOn w:val="Normal"/>
    <w:rsid w:val="00C24547"/>
    <w:pPr>
      <w:ind w:left="4320"/>
    </w:pPr>
  </w:style>
  <w:style w:type="paragraph" w:styleId="Date">
    <w:name w:val="Date"/>
    <w:basedOn w:val="Normal"/>
    <w:next w:val="Normal"/>
    <w:rsid w:val="00C24547"/>
  </w:style>
  <w:style w:type="paragraph" w:styleId="DocumentMap">
    <w:name w:val="Document Map"/>
    <w:basedOn w:val="Normal"/>
    <w:semiHidden/>
    <w:rsid w:val="00C24547"/>
    <w:pPr>
      <w:shd w:val="clear" w:color="auto" w:fill="000080"/>
    </w:pPr>
    <w:rPr>
      <w:rFonts w:ascii="Tahoma" w:hAnsi="Tahoma" w:cs="Tahoma"/>
    </w:rPr>
  </w:style>
  <w:style w:type="paragraph" w:styleId="E-mailSignature">
    <w:name w:val="E-mail Signature"/>
    <w:basedOn w:val="Normal"/>
    <w:rsid w:val="00C24547"/>
  </w:style>
  <w:style w:type="paragraph" w:styleId="EndnoteText">
    <w:name w:val="endnote text"/>
    <w:basedOn w:val="Normal"/>
    <w:semiHidden/>
    <w:rsid w:val="00C24547"/>
    <w:rPr>
      <w:sz w:val="20"/>
      <w:szCs w:val="20"/>
    </w:rPr>
  </w:style>
  <w:style w:type="paragraph" w:styleId="EnvelopeAddress">
    <w:name w:val="envelope address"/>
    <w:basedOn w:val="Normal"/>
    <w:rsid w:val="00C24547"/>
    <w:pPr>
      <w:framePr w:w="7920" w:h="1980" w:hSpace="180" w:wrap="auto" w:hAnchor="page" w:xAlign="center" w:yAlign="bottom" w:hRule="exact"/>
      <w:ind w:left="2880"/>
    </w:pPr>
    <w:rPr>
      <w:rFonts w:ascii="Arial" w:hAnsi="Arial" w:cs="Arial"/>
    </w:rPr>
  </w:style>
  <w:style w:type="paragraph" w:styleId="EnvelopeReturn">
    <w:name w:val="envelope return"/>
    <w:basedOn w:val="Normal"/>
    <w:rsid w:val="00C24547"/>
    <w:rPr>
      <w:rFonts w:ascii="Arial" w:hAnsi="Arial" w:cs="Arial"/>
      <w:sz w:val="20"/>
      <w:szCs w:val="20"/>
    </w:rPr>
  </w:style>
  <w:style w:type="paragraph" w:styleId="FootnoteText">
    <w:name w:val="footnote text"/>
    <w:basedOn w:val="Normal"/>
    <w:link w:val="FootnoteTextChar"/>
    <w:uiPriority w:val="99"/>
    <w:semiHidden/>
    <w:rsid w:val="00C24547"/>
    <w:rPr>
      <w:sz w:val="20"/>
      <w:szCs w:val="20"/>
    </w:rPr>
  </w:style>
  <w:style w:type="paragraph" w:styleId="Header">
    <w:name w:val="header"/>
    <w:basedOn w:val="Normal"/>
    <w:link w:val="HeaderChar"/>
    <w:rsid w:val="00C24547"/>
    <w:pPr>
      <w:tabs>
        <w:tab w:val="center" w:pos="4320"/>
        <w:tab w:val="right" w:pos="8640"/>
      </w:tabs>
    </w:pPr>
  </w:style>
  <w:style w:type="paragraph" w:styleId="HTMLAddress">
    <w:name w:val="HTML Address"/>
    <w:basedOn w:val="Normal"/>
    <w:rsid w:val="00C24547"/>
    <w:rPr>
      <w:i/>
      <w:iCs/>
    </w:rPr>
  </w:style>
  <w:style w:type="paragraph" w:styleId="HTMLPreformatted">
    <w:name w:val="HTML Preformatted"/>
    <w:basedOn w:val="Normal"/>
    <w:rsid w:val="00C24547"/>
    <w:rPr>
      <w:rFonts w:ascii="Courier New" w:hAnsi="Courier New" w:cs="Courier New"/>
      <w:sz w:val="20"/>
      <w:szCs w:val="20"/>
    </w:rPr>
  </w:style>
  <w:style w:type="paragraph" w:styleId="Index1">
    <w:name w:val="index 1"/>
    <w:basedOn w:val="Normal"/>
    <w:next w:val="Normal"/>
    <w:autoRedefine/>
    <w:semiHidden/>
    <w:rsid w:val="00C24547"/>
    <w:pPr>
      <w:ind w:left="240" w:hanging="240"/>
    </w:pPr>
  </w:style>
  <w:style w:type="paragraph" w:styleId="Index2">
    <w:name w:val="index 2"/>
    <w:basedOn w:val="Normal"/>
    <w:next w:val="Normal"/>
    <w:autoRedefine/>
    <w:semiHidden/>
    <w:rsid w:val="00C24547"/>
    <w:pPr>
      <w:ind w:left="480" w:hanging="240"/>
    </w:pPr>
  </w:style>
  <w:style w:type="paragraph" w:styleId="Index3">
    <w:name w:val="index 3"/>
    <w:basedOn w:val="Normal"/>
    <w:next w:val="Normal"/>
    <w:autoRedefine/>
    <w:semiHidden/>
    <w:rsid w:val="00C24547"/>
    <w:pPr>
      <w:ind w:left="720" w:hanging="240"/>
    </w:pPr>
  </w:style>
  <w:style w:type="paragraph" w:styleId="Index4">
    <w:name w:val="index 4"/>
    <w:basedOn w:val="Normal"/>
    <w:next w:val="Normal"/>
    <w:autoRedefine/>
    <w:semiHidden/>
    <w:rsid w:val="00C24547"/>
    <w:pPr>
      <w:ind w:left="960" w:hanging="240"/>
    </w:pPr>
  </w:style>
  <w:style w:type="paragraph" w:styleId="Index5">
    <w:name w:val="index 5"/>
    <w:basedOn w:val="Normal"/>
    <w:next w:val="Normal"/>
    <w:autoRedefine/>
    <w:semiHidden/>
    <w:rsid w:val="00C24547"/>
    <w:pPr>
      <w:ind w:left="1200" w:hanging="240"/>
    </w:pPr>
  </w:style>
  <w:style w:type="paragraph" w:styleId="Index6">
    <w:name w:val="index 6"/>
    <w:basedOn w:val="Normal"/>
    <w:next w:val="Normal"/>
    <w:autoRedefine/>
    <w:semiHidden/>
    <w:rsid w:val="00C24547"/>
    <w:pPr>
      <w:ind w:left="1440" w:hanging="240"/>
    </w:pPr>
  </w:style>
  <w:style w:type="paragraph" w:styleId="Index7">
    <w:name w:val="index 7"/>
    <w:basedOn w:val="Normal"/>
    <w:next w:val="Normal"/>
    <w:autoRedefine/>
    <w:semiHidden/>
    <w:rsid w:val="00C24547"/>
    <w:pPr>
      <w:ind w:left="1680" w:hanging="240"/>
    </w:pPr>
  </w:style>
  <w:style w:type="paragraph" w:styleId="Index8">
    <w:name w:val="index 8"/>
    <w:basedOn w:val="Normal"/>
    <w:next w:val="Normal"/>
    <w:autoRedefine/>
    <w:semiHidden/>
    <w:rsid w:val="00C24547"/>
    <w:pPr>
      <w:ind w:left="1920" w:hanging="240"/>
    </w:pPr>
  </w:style>
  <w:style w:type="paragraph" w:styleId="Index9">
    <w:name w:val="index 9"/>
    <w:basedOn w:val="Normal"/>
    <w:next w:val="Normal"/>
    <w:autoRedefine/>
    <w:semiHidden/>
    <w:rsid w:val="00C24547"/>
    <w:pPr>
      <w:ind w:left="2160" w:hanging="240"/>
    </w:pPr>
  </w:style>
  <w:style w:type="paragraph" w:styleId="IndexHeading">
    <w:name w:val="index heading"/>
    <w:basedOn w:val="Normal"/>
    <w:next w:val="Index1"/>
    <w:semiHidden/>
    <w:rsid w:val="00C24547"/>
    <w:rPr>
      <w:rFonts w:ascii="Arial" w:hAnsi="Arial" w:cs="Arial"/>
      <w:b/>
      <w:bCs/>
    </w:rPr>
  </w:style>
  <w:style w:type="paragraph" w:styleId="List">
    <w:name w:val="List"/>
    <w:basedOn w:val="Normal"/>
    <w:rsid w:val="00C24547"/>
    <w:pPr>
      <w:ind w:left="360" w:hanging="360"/>
    </w:pPr>
  </w:style>
  <w:style w:type="paragraph" w:styleId="List2">
    <w:name w:val="List 2"/>
    <w:basedOn w:val="Normal"/>
    <w:rsid w:val="00C24547"/>
    <w:pPr>
      <w:ind w:left="720" w:hanging="360"/>
    </w:pPr>
  </w:style>
  <w:style w:type="paragraph" w:styleId="List3">
    <w:name w:val="List 3"/>
    <w:basedOn w:val="Normal"/>
    <w:rsid w:val="00C24547"/>
    <w:pPr>
      <w:ind w:left="1080" w:hanging="360"/>
    </w:pPr>
  </w:style>
  <w:style w:type="paragraph" w:styleId="List4">
    <w:name w:val="List 4"/>
    <w:basedOn w:val="Normal"/>
    <w:rsid w:val="00C24547"/>
    <w:pPr>
      <w:ind w:left="1440" w:hanging="360"/>
    </w:pPr>
  </w:style>
  <w:style w:type="paragraph" w:styleId="List5">
    <w:name w:val="List 5"/>
    <w:basedOn w:val="Normal"/>
    <w:rsid w:val="00C24547"/>
    <w:pPr>
      <w:ind w:left="1800" w:hanging="360"/>
    </w:pPr>
  </w:style>
  <w:style w:type="paragraph" w:styleId="ListBullet">
    <w:name w:val="List Bullet"/>
    <w:basedOn w:val="Normal"/>
    <w:autoRedefine/>
    <w:rsid w:val="00C24547"/>
    <w:pPr>
      <w:numPr>
        <w:numId w:val="15"/>
      </w:numPr>
    </w:pPr>
  </w:style>
  <w:style w:type="paragraph" w:styleId="ListBullet2">
    <w:name w:val="List Bullet 2"/>
    <w:basedOn w:val="Normal"/>
    <w:autoRedefine/>
    <w:rsid w:val="00C24547"/>
    <w:pPr>
      <w:numPr>
        <w:numId w:val="16"/>
      </w:numPr>
    </w:pPr>
  </w:style>
  <w:style w:type="paragraph" w:styleId="ListBullet3">
    <w:name w:val="List Bullet 3"/>
    <w:basedOn w:val="Normal"/>
    <w:autoRedefine/>
    <w:rsid w:val="00C24547"/>
    <w:pPr>
      <w:numPr>
        <w:numId w:val="17"/>
      </w:numPr>
    </w:pPr>
  </w:style>
  <w:style w:type="paragraph" w:styleId="ListBullet4">
    <w:name w:val="List Bullet 4"/>
    <w:basedOn w:val="Normal"/>
    <w:autoRedefine/>
    <w:rsid w:val="00C24547"/>
    <w:pPr>
      <w:numPr>
        <w:numId w:val="18"/>
      </w:numPr>
    </w:pPr>
  </w:style>
  <w:style w:type="paragraph" w:styleId="ListBullet5">
    <w:name w:val="List Bullet 5"/>
    <w:basedOn w:val="Normal"/>
    <w:autoRedefine/>
    <w:rsid w:val="00C24547"/>
    <w:pPr>
      <w:numPr>
        <w:numId w:val="19"/>
      </w:numPr>
    </w:pPr>
  </w:style>
  <w:style w:type="paragraph" w:styleId="ListContinue">
    <w:name w:val="List Continue"/>
    <w:basedOn w:val="Normal"/>
    <w:rsid w:val="00C24547"/>
    <w:pPr>
      <w:spacing w:after="120"/>
      <w:ind w:left="360"/>
    </w:pPr>
  </w:style>
  <w:style w:type="paragraph" w:styleId="ListContinue2">
    <w:name w:val="List Continue 2"/>
    <w:basedOn w:val="Normal"/>
    <w:rsid w:val="00C24547"/>
    <w:pPr>
      <w:spacing w:after="120"/>
      <w:ind w:left="720"/>
    </w:pPr>
  </w:style>
  <w:style w:type="paragraph" w:styleId="ListContinue3">
    <w:name w:val="List Continue 3"/>
    <w:basedOn w:val="Normal"/>
    <w:rsid w:val="00C24547"/>
    <w:pPr>
      <w:spacing w:after="120"/>
      <w:ind w:left="1080"/>
    </w:pPr>
  </w:style>
  <w:style w:type="paragraph" w:styleId="ListContinue4">
    <w:name w:val="List Continue 4"/>
    <w:basedOn w:val="Normal"/>
    <w:rsid w:val="00C24547"/>
    <w:pPr>
      <w:spacing w:after="120"/>
      <w:ind w:left="1440"/>
    </w:pPr>
  </w:style>
  <w:style w:type="paragraph" w:styleId="ListContinue5">
    <w:name w:val="List Continue 5"/>
    <w:basedOn w:val="Normal"/>
    <w:rsid w:val="00C24547"/>
    <w:pPr>
      <w:spacing w:after="120"/>
      <w:ind w:left="1800"/>
    </w:pPr>
  </w:style>
  <w:style w:type="paragraph" w:styleId="ListNumber">
    <w:name w:val="List Number"/>
    <w:basedOn w:val="Normal"/>
    <w:rsid w:val="00C24547"/>
    <w:pPr>
      <w:numPr>
        <w:numId w:val="20"/>
      </w:numPr>
    </w:pPr>
  </w:style>
  <w:style w:type="paragraph" w:styleId="ListNumber2">
    <w:name w:val="List Number 2"/>
    <w:basedOn w:val="Normal"/>
    <w:rsid w:val="00C24547"/>
    <w:pPr>
      <w:numPr>
        <w:numId w:val="21"/>
      </w:numPr>
    </w:pPr>
  </w:style>
  <w:style w:type="paragraph" w:styleId="ListNumber3">
    <w:name w:val="List Number 3"/>
    <w:basedOn w:val="Normal"/>
    <w:rsid w:val="00C24547"/>
    <w:pPr>
      <w:numPr>
        <w:numId w:val="22"/>
      </w:numPr>
    </w:pPr>
  </w:style>
  <w:style w:type="paragraph" w:styleId="ListNumber4">
    <w:name w:val="List Number 4"/>
    <w:basedOn w:val="Normal"/>
    <w:rsid w:val="00C24547"/>
    <w:pPr>
      <w:numPr>
        <w:numId w:val="23"/>
      </w:numPr>
    </w:pPr>
  </w:style>
  <w:style w:type="paragraph" w:styleId="ListNumber5">
    <w:name w:val="List Number 5"/>
    <w:basedOn w:val="Normal"/>
    <w:rsid w:val="00C24547"/>
    <w:pPr>
      <w:numPr>
        <w:numId w:val="24"/>
      </w:numPr>
    </w:pPr>
  </w:style>
  <w:style w:type="paragraph" w:styleId="MacroText">
    <w:name w:val="macro"/>
    <w:semiHidden/>
    <w:rsid w:val="00C24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24547"/>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paragraph" w:styleId="NormalWeb">
    <w:name w:val="Normal (Web)"/>
    <w:basedOn w:val="Normal"/>
    <w:rsid w:val="00C24547"/>
  </w:style>
  <w:style w:type="paragraph" w:styleId="NormalIndent">
    <w:name w:val="Normal Indent"/>
    <w:basedOn w:val="Normal"/>
    <w:rsid w:val="00C24547"/>
    <w:pPr>
      <w:ind w:left="720"/>
    </w:pPr>
  </w:style>
  <w:style w:type="paragraph" w:styleId="NoteHeading">
    <w:name w:val="Note Heading"/>
    <w:basedOn w:val="Normal"/>
    <w:next w:val="Normal"/>
    <w:rsid w:val="00C24547"/>
  </w:style>
  <w:style w:type="paragraph" w:styleId="PlainText">
    <w:name w:val="Plain Text"/>
    <w:basedOn w:val="Normal"/>
    <w:link w:val="PlainTextChar"/>
    <w:rsid w:val="00C24547"/>
    <w:rPr>
      <w:rFonts w:ascii="Courier New" w:hAnsi="Courier New" w:cs="Courier New"/>
      <w:sz w:val="20"/>
      <w:szCs w:val="20"/>
    </w:rPr>
  </w:style>
  <w:style w:type="paragraph" w:styleId="Salutation">
    <w:name w:val="Salutation"/>
    <w:basedOn w:val="Normal"/>
    <w:next w:val="Normal"/>
    <w:rsid w:val="00C24547"/>
  </w:style>
  <w:style w:type="paragraph" w:styleId="Signature">
    <w:name w:val="Signature"/>
    <w:basedOn w:val="Normal"/>
    <w:rsid w:val="00C24547"/>
    <w:pPr>
      <w:ind w:left="4320"/>
    </w:pPr>
  </w:style>
  <w:style w:type="paragraph" w:styleId="TableofAuthorities">
    <w:name w:val="table of authorities"/>
    <w:basedOn w:val="Normal"/>
    <w:next w:val="Normal"/>
    <w:semiHidden/>
    <w:rsid w:val="00C24547"/>
    <w:pPr>
      <w:ind w:left="240" w:hanging="240"/>
    </w:pPr>
  </w:style>
  <w:style w:type="paragraph" w:styleId="TableofFigures">
    <w:name w:val="table of figures"/>
    <w:basedOn w:val="Normal"/>
    <w:next w:val="Normal"/>
    <w:semiHidden/>
    <w:rsid w:val="00C24547"/>
    <w:pPr>
      <w:ind w:left="480" w:hanging="480"/>
    </w:pPr>
  </w:style>
  <w:style w:type="paragraph" w:styleId="TOAHeading">
    <w:name w:val="toa heading"/>
    <w:basedOn w:val="Normal"/>
    <w:next w:val="Normal"/>
    <w:semiHidden/>
    <w:rsid w:val="00C24547"/>
    <w:pPr>
      <w:spacing w:before="120"/>
    </w:pPr>
    <w:rPr>
      <w:rFonts w:ascii="Arial" w:hAnsi="Arial" w:cs="Arial"/>
      <w:b/>
      <w:bCs/>
    </w:rPr>
  </w:style>
  <w:style w:type="paragraph" w:styleId="TOC1">
    <w:name w:val="toc 1"/>
    <w:basedOn w:val="Normal"/>
    <w:next w:val="Normal"/>
    <w:autoRedefine/>
    <w:semiHidden/>
    <w:rsid w:val="00C24547"/>
  </w:style>
  <w:style w:type="paragraph" w:styleId="TOC2">
    <w:name w:val="toc 2"/>
    <w:basedOn w:val="Normal"/>
    <w:next w:val="Normal"/>
    <w:autoRedefine/>
    <w:semiHidden/>
    <w:rsid w:val="00C24547"/>
    <w:pPr>
      <w:ind w:left="240"/>
    </w:pPr>
  </w:style>
  <w:style w:type="paragraph" w:styleId="TOC3">
    <w:name w:val="toc 3"/>
    <w:basedOn w:val="Normal"/>
    <w:next w:val="Normal"/>
    <w:autoRedefine/>
    <w:semiHidden/>
    <w:rsid w:val="00C24547"/>
    <w:pPr>
      <w:ind w:left="480"/>
    </w:pPr>
  </w:style>
  <w:style w:type="paragraph" w:styleId="TOC4">
    <w:name w:val="toc 4"/>
    <w:basedOn w:val="Normal"/>
    <w:next w:val="Normal"/>
    <w:autoRedefine/>
    <w:semiHidden/>
    <w:rsid w:val="00C24547"/>
    <w:pPr>
      <w:ind w:left="720"/>
    </w:pPr>
  </w:style>
  <w:style w:type="paragraph" w:styleId="TOC5">
    <w:name w:val="toc 5"/>
    <w:basedOn w:val="Normal"/>
    <w:next w:val="Normal"/>
    <w:autoRedefine/>
    <w:semiHidden/>
    <w:rsid w:val="00C24547"/>
    <w:pPr>
      <w:ind w:left="960"/>
    </w:pPr>
  </w:style>
  <w:style w:type="paragraph" w:styleId="TOC6">
    <w:name w:val="toc 6"/>
    <w:basedOn w:val="Normal"/>
    <w:next w:val="Normal"/>
    <w:autoRedefine/>
    <w:semiHidden/>
    <w:rsid w:val="00C24547"/>
    <w:pPr>
      <w:ind w:left="1200"/>
    </w:pPr>
  </w:style>
  <w:style w:type="paragraph" w:styleId="TOC7">
    <w:name w:val="toc 7"/>
    <w:basedOn w:val="Normal"/>
    <w:next w:val="Normal"/>
    <w:autoRedefine/>
    <w:semiHidden/>
    <w:rsid w:val="00C24547"/>
    <w:pPr>
      <w:ind w:left="1440"/>
    </w:pPr>
  </w:style>
  <w:style w:type="paragraph" w:styleId="TOC8">
    <w:name w:val="toc 8"/>
    <w:basedOn w:val="Normal"/>
    <w:next w:val="Normal"/>
    <w:autoRedefine/>
    <w:semiHidden/>
    <w:rsid w:val="00C24547"/>
    <w:pPr>
      <w:ind w:left="1680"/>
    </w:pPr>
  </w:style>
  <w:style w:type="paragraph" w:styleId="TOC9">
    <w:name w:val="toc 9"/>
    <w:basedOn w:val="Normal"/>
    <w:next w:val="Normal"/>
    <w:autoRedefine/>
    <w:semiHidden/>
    <w:rsid w:val="00C24547"/>
    <w:pPr>
      <w:ind w:left="1920"/>
    </w:pPr>
  </w:style>
  <w:style w:type="paragraph" w:styleId="stylejustifiedleft075" w:customStyle="1">
    <w:name w:val="stylejustifiedleft075"/>
    <w:basedOn w:val="Normal"/>
    <w:rsid w:val="003B11DD"/>
    <w:pPr>
      <w:spacing w:after="160"/>
      <w:ind w:left="1080"/>
      <w:jc w:val="both"/>
    </w:pPr>
    <w:rPr>
      <w:rFonts w:ascii="Arial" w:hAnsi="Arial" w:cs="Arial"/>
      <w:sz w:val="20"/>
      <w:szCs w:val="20"/>
    </w:rPr>
  </w:style>
  <w:style w:type="paragraph" w:styleId="ListParagraph">
    <w:name w:val="List Paragraph"/>
    <w:basedOn w:val="Normal"/>
    <w:uiPriority w:val="34"/>
    <w:qFormat/>
    <w:rsid w:val="008F4D3A"/>
    <w:pPr>
      <w:ind w:left="720"/>
    </w:pPr>
  </w:style>
  <w:style w:type="character" w:styleId="FootnoteReference">
    <w:name w:val="footnote reference"/>
    <w:basedOn w:val="DefaultParagraphFont"/>
    <w:uiPriority w:val="99"/>
    <w:semiHidden/>
    <w:rsid w:val="00A96843"/>
    <w:rPr>
      <w:rFonts w:cs="Times New Roman"/>
      <w:vertAlign w:val="superscript"/>
    </w:rPr>
  </w:style>
  <w:style w:type="paragraph" w:styleId="Revision">
    <w:name w:val="Revision"/>
    <w:hidden/>
    <w:semiHidden/>
    <w:rsid w:val="0081400C"/>
    <w:rPr>
      <w:sz w:val="24"/>
      <w:szCs w:val="24"/>
    </w:rPr>
  </w:style>
  <w:style w:type="paragraph" w:styleId="NormalText" w:customStyle="1">
    <w:name w:val="Normal Text"/>
    <w:basedOn w:val="Title"/>
    <w:link w:val="NormalTextChar"/>
    <w:rsid w:val="00134168"/>
    <w:pPr>
      <w:overflowPunct/>
      <w:autoSpaceDE/>
      <w:autoSpaceDN/>
      <w:jc w:val="left"/>
    </w:pPr>
    <w:rPr>
      <w:rFonts w:ascii="Verdana" w:hAnsi="Verdana"/>
      <w:b w:val="0"/>
      <w:bCs w:val="0"/>
      <w:sz w:val="20"/>
    </w:rPr>
  </w:style>
  <w:style w:type="character" w:styleId="NormalTextChar" w:customStyle="1">
    <w:name w:val="Normal Text Char"/>
    <w:basedOn w:val="DefaultParagraphFont"/>
    <w:link w:val="NormalText"/>
    <w:rsid w:val="00134168"/>
    <w:rPr>
      <w:rFonts w:ascii="Verdana" w:hAnsi="Verdana" w:cs="Times New Roman"/>
      <w:sz w:val="24"/>
      <w:szCs w:val="24"/>
    </w:rPr>
  </w:style>
  <w:style w:type="paragraph" w:styleId="PolicyHeading" w:customStyle="1">
    <w:name w:val="Policy Heading"/>
    <w:basedOn w:val="Title"/>
    <w:next w:val="NormalText"/>
    <w:rsid w:val="00134168"/>
    <w:pPr>
      <w:numPr>
        <w:numId w:val="25"/>
      </w:numPr>
      <w:tabs>
        <w:tab w:val="clear" w:pos="720"/>
      </w:tabs>
      <w:overflowPunct/>
      <w:autoSpaceDE/>
      <w:autoSpaceDN/>
      <w:spacing w:line="360" w:lineRule="auto"/>
      <w:ind w:left="0" w:firstLine="0"/>
      <w:jc w:val="left"/>
    </w:pPr>
    <w:rPr>
      <w:rFonts w:ascii="Verdana" w:hAnsi="Verdana"/>
      <w:sz w:val="22"/>
      <w:u w:val="single"/>
    </w:rPr>
  </w:style>
  <w:style w:type="paragraph" w:styleId="Head3Text" w:customStyle="1">
    <w:name w:val="Head 3 Text"/>
    <w:basedOn w:val="Normal"/>
    <w:link w:val="Head3TextChar"/>
    <w:rsid w:val="00C73F24"/>
    <w:pPr>
      <w:ind w:left="907"/>
      <w:jc w:val="both"/>
    </w:pPr>
    <w:rPr>
      <w:rFonts w:ascii="Arial" w:hAnsi="Arial"/>
      <w:sz w:val="20"/>
      <w:szCs w:val="20"/>
    </w:rPr>
  </w:style>
  <w:style w:type="character" w:styleId="Head3TextChar" w:customStyle="1">
    <w:name w:val="Head 3 Text Char"/>
    <w:basedOn w:val="DefaultParagraphFont"/>
    <w:link w:val="Head3Text"/>
    <w:rsid w:val="00C73F24"/>
    <w:rPr>
      <w:rFonts w:ascii="Arial" w:hAnsi="Arial" w:cs="Times New Roman"/>
    </w:rPr>
  </w:style>
  <w:style w:type="numbering" w:styleId="numberedlist" w:customStyle="1">
    <w:name w:val="numbered list"/>
    <w:rsid w:val="00184527"/>
    <w:pPr>
      <w:numPr>
        <w:numId w:val="10"/>
      </w:numPr>
    </w:pPr>
  </w:style>
  <w:style w:type="numbering" w:styleId="Bulletedlist" w:customStyle="1">
    <w:name w:val="Bulleted list"/>
    <w:rsid w:val="00184527"/>
    <w:pPr>
      <w:numPr>
        <w:numId w:val="11"/>
      </w:numPr>
    </w:pPr>
  </w:style>
  <w:style w:type="character" w:styleId="Emphasis">
    <w:name w:val="Emphasis"/>
    <w:basedOn w:val="DefaultParagraphFont"/>
    <w:qFormat/>
    <w:rsid w:val="00B23B9A"/>
    <w:rPr>
      <w:i/>
      <w:iCs/>
    </w:rPr>
  </w:style>
  <w:style w:type="character" w:styleId="FootnoteTextChar" w:customStyle="1">
    <w:name w:val="Footnote Text Char"/>
    <w:basedOn w:val="DefaultParagraphFont"/>
    <w:link w:val="FootnoteText"/>
    <w:uiPriority w:val="99"/>
    <w:semiHidden/>
    <w:rsid w:val="00323370"/>
  </w:style>
  <w:style w:type="character" w:styleId="Heading1Char" w:customStyle="1">
    <w:name w:val="Heading 1 Char"/>
    <w:basedOn w:val="DefaultParagraphFont"/>
    <w:link w:val="Heading1"/>
    <w:rsid w:val="00A83667"/>
    <w:rPr>
      <w:rFonts w:ascii="Arial" w:hAnsi="Arial" w:cs="Arial"/>
      <w:b/>
      <w:bCs/>
      <w:kern w:val="32"/>
      <w:sz w:val="32"/>
      <w:szCs w:val="32"/>
    </w:rPr>
  </w:style>
  <w:style w:type="character" w:styleId="SubtitleChar" w:customStyle="1">
    <w:name w:val="Subtitle Char"/>
    <w:basedOn w:val="DefaultParagraphFont"/>
    <w:link w:val="Subtitle"/>
    <w:rsid w:val="00046D56"/>
    <w:rPr>
      <w:b/>
      <w:bCs/>
      <w:i/>
      <w:iCs/>
      <w:sz w:val="24"/>
      <w:szCs w:val="24"/>
    </w:rPr>
  </w:style>
  <w:style w:type="character" w:styleId="BodyTextIndent2Char" w:customStyle="1">
    <w:name w:val="Body Text Indent 2 Char"/>
    <w:basedOn w:val="DefaultParagraphFont"/>
    <w:link w:val="BodyTextIndent2"/>
    <w:uiPriority w:val="99"/>
    <w:rsid w:val="00D0034D"/>
    <w:rPr>
      <w:sz w:val="24"/>
      <w:szCs w:val="24"/>
    </w:rPr>
  </w:style>
  <w:style w:type="character" w:styleId="BodyTextIndent3Char" w:customStyle="1">
    <w:name w:val="Body Text Indent 3 Char"/>
    <w:basedOn w:val="DefaultParagraphFont"/>
    <w:link w:val="BodyTextIndent3"/>
    <w:uiPriority w:val="99"/>
    <w:rsid w:val="00D0034D"/>
    <w:rPr>
      <w:sz w:val="16"/>
      <w:szCs w:val="16"/>
    </w:rPr>
  </w:style>
  <w:style w:type="character" w:styleId="PlainTextChar" w:customStyle="1">
    <w:name w:val="Plain Text Char"/>
    <w:basedOn w:val="DefaultParagraphFont"/>
    <w:link w:val="PlainText"/>
    <w:rsid w:val="00D070BE"/>
    <w:rPr>
      <w:rFonts w:ascii="Courier New" w:hAnsi="Courier New" w:cs="Courier New"/>
    </w:rPr>
  </w:style>
  <w:style w:type="character" w:styleId="HeaderChar" w:customStyle="1">
    <w:name w:val="Header Char"/>
    <w:basedOn w:val="DefaultParagraphFont"/>
    <w:link w:val="Header"/>
    <w:uiPriority w:val="99"/>
    <w:rsid w:val="002A7B86"/>
    <w:rPr>
      <w:sz w:val="24"/>
      <w:szCs w:val="24"/>
    </w:rPr>
  </w:style>
  <w:style w:type="character" w:styleId="UnresolvedMention">
    <w:name w:val="Unresolved Mention"/>
    <w:basedOn w:val="DefaultParagraphFont"/>
    <w:uiPriority w:val="99"/>
    <w:unhideWhenUsed/>
    <w:rsid w:val="006211A3"/>
    <w:rPr>
      <w:color w:val="605E5C"/>
      <w:shd w:val="clear" w:color="auto" w:fill="E1DFDD"/>
    </w:rPr>
  </w:style>
  <w:style w:type="character" w:styleId="FooterChar" w:customStyle="1">
    <w:name w:val="Footer Char"/>
    <w:basedOn w:val="DefaultParagraphFont"/>
    <w:link w:val="Footer"/>
    <w:uiPriority w:val="99"/>
    <w:rsid w:val="00D4505B"/>
    <w:rPr>
      <w:rFonts w:ascii="Arial" w:hAnsi="Arial"/>
      <w:sz w:val="24"/>
      <w:szCs w:val="24"/>
    </w:rPr>
  </w:style>
  <w:style w:type="paragraph" w:styleId="NoSpacing">
    <w:name w:val="No Spacing"/>
    <w:uiPriority w:val="1"/>
    <w:qFormat/>
    <w:rsid w:val="00171121"/>
    <w:rPr>
      <w:rFonts w:asciiTheme="minorHAnsi" w:hAnsiTheme="minorHAnsi" w:eastAsiaTheme="minorHAnsi" w:cstheme="minorBidi"/>
      <w:sz w:val="22"/>
      <w:szCs w:val="22"/>
    </w:rPr>
  </w:style>
  <w:style w:type="table" w:styleId="TableGrid">
    <w:name w:val="Table Grid"/>
    <w:basedOn w:val="TableNormal"/>
    <w:uiPriority w:val="59"/>
    <w:unhideWhenUsed/>
    <w:rsid w:val="00171121"/>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00D578B0"/>
  </w:style>
  <w:style w:type="character" w:styleId="spellingerror" w:customStyle="1">
    <w:name w:val="spellingerror"/>
    <w:basedOn w:val="DefaultParagraphFont"/>
    <w:rsid w:val="007B3EF4"/>
  </w:style>
  <w:style w:type="character" w:styleId="eop" w:customStyle="1">
    <w:name w:val="eop"/>
    <w:basedOn w:val="DefaultParagraphFont"/>
    <w:rsid w:val="007B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39903311">
      <w:bodyDiv w:val="1"/>
      <w:marLeft w:val="0"/>
      <w:marRight w:val="0"/>
      <w:marTop w:val="0"/>
      <w:marBottom w:val="0"/>
      <w:divBdr>
        <w:top w:val="none" w:sz="0" w:space="0" w:color="auto"/>
        <w:left w:val="none" w:sz="0" w:space="0" w:color="auto"/>
        <w:bottom w:val="none" w:sz="0" w:space="0" w:color="auto"/>
        <w:right w:val="none" w:sz="0" w:space="0" w:color="auto"/>
      </w:divBdr>
    </w:div>
    <w:div w:id="16858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mass.gov/how-to/become-a-der-priority-project" TargetMode="External" Id="rId13" /><Relationship Type="http://schemas.openxmlformats.org/officeDocument/2006/relationships/hyperlink" Target="https://www.mass.gov/how-to/become-a-der-priority-projec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mailto:DERCulverts@mass.gov" TargetMode="External" Id="rId12" /><Relationship Type="http://schemas.openxmlformats.org/officeDocument/2006/relationships/hyperlink" Target="georgeann.keer@mass.gov"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nick.wildman@mass.gov" TargetMode="External" Id="rId16" /><Relationship Type="http://schemas.openxmlformats.org/officeDocument/2006/relationships/hyperlink" Target="http://www.commbuys.com"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mailto:alex.hackman@mass.gov" TargetMode="External" Id="rId15" /><Relationship Type="http://schemas.openxmlformats.org/officeDocument/2006/relationships/header" Target="header2.xml" Id="rId23" /><Relationship Type="http://schemas.openxmlformats.org/officeDocument/2006/relationships/footnotes" Target="footnotes.xml" Id="rId10" /><Relationship Type="http://schemas.openxmlformats.org/officeDocument/2006/relationships/hyperlink" Target="mailto:ione.s.hughes@mass.gov"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Ione.s.hughes@mass.gov" TargetMode="External" Id="rId14" /><Relationship Type="http://schemas.openxmlformats.org/officeDocument/2006/relationships/footer" Target="footer1.xml" Id="rId22" /><Relationship Type="http://schemas.microsoft.com/office/2019/05/relationships/documenttasks" Target="documenttasks/documenttasks1.xml" Id="rId27" /></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5D61480-572F-4BDF-B1D7-7B17BBD916E7}">
    <t:Anchor>
      <t:Comment id="584032532"/>
    </t:Anchor>
    <t:History>
      <t:Event id="{0CE8789D-9BC9-444F-ACB2-229F874EA9FB}" time="2021-02-09T14:08:00Z">
        <t:Attribution userId="S::nick.wildman@mass.gov::acb1b238-8fb3-4235-9136-28e637b9de9f" userProvider="AD" userName="Wildman, Nick (FWE)"/>
        <t:Anchor>
          <t:Comment id="584032532"/>
        </t:Anchor>
        <t:Create/>
      </t:Event>
      <t:Event id="{37C51536-732B-4626-8EB3-79D1614F5343}" time="2021-02-09T14:08:00Z">
        <t:Attribution userId="S::nick.wildman@mass.gov::acb1b238-8fb3-4235-9136-28e637b9de9f" userProvider="AD" userName="Wildman, Nick (FWE)"/>
        <t:Anchor>
          <t:Comment id="584032532"/>
        </t:Anchor>
        <t:Assign userId="S::georgeann.keer@mass.gov::2ab27b9a-245f-411f-88e2-853de333fed7" userProvider="AD" userName="Keer, Georgeann (FWE)"/>
      </t:Event>
      <t:Event id="{7659E083-058B-48F2-9E95-D19C75837556}" time="2021-02-09T14:08:00Z">
        <t:Attribution userId="S::nick.wildman@mass.gov::acb1b238-8fb3-4235-9136-28e637b9de9f" userProvider="AD" userName="Wildman, Nick (FWE)"/>
        <t:Anchor>
          <t:Comment id="584032532"/>
        </t:Anchor>
        <t:SetTitle title="@Keer, Georgeann (FWE) this one's for you as well"/>
      </t:Event>
      <t:Event id="{40199B83-C29F-40D4-AA2F-5DF20E9B3FC1}" time="2021-02-22T19:58:17Z">
        <t:Attribution userId="S::georgeann.keer@mass.gov::2ab27b9a-245f-411f-88e2-853de333fed7" userProvider="AD" userName="Keer, Georgeann (FWE)"/>
        <t:Progress percentComplete="100"/>
      </t:Event>
    </t:History>
  </t:Task>
  <t:Task id="{02BA6320-A940-4BAC-A86E-F16005E06DEC}">
    <t:Anchor>
      <t:Comment id="127241669"/>
    </t:Anchor>
    <t:History>
      <t:Event id="{1B3A2BAD-3212-4B70-899F-323A68767146}" time="2021-02-22T14:36:31Z">
        <t:Attribution userId="S::georgeann.keer@mass.gov::2ab27b9a-245f-411f-88e2-853de333fed7" userProvider="AD" userName="Keer, Georgeann (FWE)"/>
        <t:Anchor>
          <t:Comment id="127241669"/>
        </t:Anchor>
        <t:Create/>
      </t:Event>
      <t:Event id="{48FC56BA-88DA-453D-AFE5-B876B63151A2}" time="2021-02-22T14:36:31Z">
        <t:Attribution userId="S::georgeann.keer@mass.gov::2ab27b9a-245f-411f-88e2-853de333fed7" userProvider="AD" userName="Keer, Georgeann (FWE)"/>
        <t:Anchor>
          <t:Comment id="127241669"/>
        </t:Anchor>
        <t:Assign userId="S::cristina.g.kennedy@mass.gov::8717293b-5c5a-45db-b663-64934157dd7f" userProvider="AD" userName="Kennedy, Cristina G (FWE)"/>
      </t:Event>
      <t:Event id="{892ED817-1120-4F83-8F16-2761BCBD1226}" time="2021-02-22T14:36:31Z">
        <t:Attribution userId="S::georgeann.keer@mass.gov::2ab27b9a-245f-411f-88e2-853de333fed7" userProvider="AD" userName="Keer, Georgeann (FWE)"/>
        <t:Anchor>
          <t:Comment id="127241669"/>
        </t:Anchor>
        <t:SetTitle title="@Kennedy, Cristina G (FWE) Cristina - please see this document / for discussion."/>
      </t:Event>
      <t:Event id="{E870478E-DB42-4A95-9514-CA85E1B1EF0E}" time="2021-02-22T15:36:50Z">
        <t:Attribution userId="S::georgeann.keer@mass.gov::2ab27b9a-245f-411f-88e2-853de333fed7" userProvider="AD" userName="Keer, Georgeann (FWE)"/>
        <t:Progress percentComplete="100"/>
      </t:Event>
    </t:History>
  </t:Task>
  <t:Task id="{98F9639F-02F9-4E22-B244-1A2D88AD05DC}">
    <t:Anchor>
      <t:Comment id="1822735755"/>
    </t:Anchor>
    <t:History>
      <t:Event id="{D5BD4EC7-B7AF-4CE4-8CF8-35C949E36A52}" time="2021-02-09T14:36:43Z">
        <t:Attribution userId="S::nick.wildman@mass.gov::acb1b238-8fb3-4235-9136-28e637b9de9f" userProvider="AD" userName="Wildman, Nick (FWE)"/>
        <t:Anchor>
          <t:Comment id="1822735755"/>
        </t:Anchor>
        <t:Create/>
      </t:Event>
      <t:Event id="{009FA3E8-D921-44A1-9763-6E35DF523AA6}" time="2021-02-09T14:36:43Z">
        <t:Attribution userId="S::nick.wildman@mass.gov::acb1b238-8fb3-4235-9136-28e637b9de9f" userProvider="AD" userName="Wildman, Nick (FWE)"/>
        <t:Anchor>
          <t:Comment id="1822735755"/>
        </t:Anchor>
        <t:Assign userId="S::alex.hackman@mass.gov::923d12bf-177c-4e03-b26d-1dd6fd631cec" userProvider="AD" userName="Hackman, Alex (FWE)"/>
      </t:Event>
      <t:Event id="{D38D57C0-4B5F-4DE7-ABB7-1CB6E79CD213}" time="2021-02-09T14:36:43Z">
        <t:Attribution userId="S::nick.wildman@mass.gov::acb1b238-8fb3-4235-9136-28e637b9de9f" userProvider="AD" userName="Wildman, Nick (FWE)"/>
        <t:Anchor>
          <t:Comment id="1822735755"/>
        </t:Anchor>
        <t:SetTitle title="@Hackman, Alex (FWE) Any comments or edits on this part, or any other that mentions cran projects?"/>
      </t:Event>
    </t:History>
  </t:Task>
  <t:Task id="{EC289C0D-8984-4B4B-862E-07AA29D5B78C}">
    <t:Anchor>
      <t:Comment id="1964189809"/>
    </t:Anchor>
    <t:History>
      <t:Event id="{94A22AC1-07BE-4CEF-8B41-FD1488128E94}" time="2021-02-22T15:45:10Z">
        <t:Attribution userId="S::cristina.g.kennedy@mass.gov::8717293b-5c5a-45db-b663-64934157dd7f" userProvider="AD" userName="Kennedy, Cristina G (FWE)"/>
        <t:Anchor>
          <t:Comment id="1964189809"/>
        </t:Anchor>
        <t:Create/>
      </t:Event>
      <t:Event id="{C1370AF1-FDF1-4E04-AD65-CC209F0BF4F8}" time="2021-02-22T15:45:10Z">
        <t:Attribution userId="S::cristina.g.kennedy@mass.gov::8717293b-5c5a-45db-b663-64934157dd7f" userProvider="AD" userName="Kennedy, Cristina G (FWE)"/>
        <t:Anchor>
          <t:Comment id="1964189809"/>
        </t:Anchor>
        <t:Assign userId="S::georgeann.keer@mass.gov::2ab27b9a-245f-411f-88e2-853de333fed7" userProvider="AD" userName="Keer, Georgeann (FWE)"/>
      </t:Event>
      <t:Event id="{A3EAE0D1-746A-4B4A-B5D8-1CF42B924BE4}" time="2021-02-22T15:45:10Z">
        <t:Attribution userId="S::cristina.g.kennedy@mass.gov::8717293b-5c5a-45db-b663-64934157dd7f" userProvider="AD" userName="Kennedy, Cristina G (FWE)"/>
        <t:Anchor>
          <t:Comment id="1964189809"/>
        </t:Anchor>
        <t:SetTitle title="@Keer, Georgeann (FWE)"/>
      </t:Event>
    </t:History>
  </t:Task>
  <t:Task id="{A9152919-7247-43E4-867C-30F51BD047C0}">
    <t:Anchor>
      <t:Comment id="601766169"/>
    </t:Anchor>
    <t:History>
      <t:Event id="{9DD679B0-63F7-4181-A7C7-2B4B41B307A9}" time="2021-02-22T19:35:15Z">
        <t:Attribution userId="S::nick.wildman@mass.gov::acb1b238-8fb3-4235-9136-28e637b9de9f" userProvider="AD" userName="Wildman, Nick (FWE)"/>
        <t:Anchor>
          <t:Comment id="1947157548"/>
        </t:Anchor>
        <t:Create/>
      </t:Event>
      <t:Event id="{923F1CC0-3FFB-4331-92B6-1D8EA0F89DE2}" time="2021-02-22T19:35:15Z">
        <t:Attribution userId="S::nick.wildman@mass.gov::acb1b238-8fb3-4235-9136-28e637b9de9f" userProvider="AD" userName="Wildman, Nick (FWE)"/>
        <t:Anchor>
          <t:Comment id="1947157548"/>
        </t:Anchor>
        <t:Assign userId="S::georgeann.keer@mass.gov::2ab27b9a-245f-411f-88e2-853de333fed7" userProvider="AD" userName="Keer, Georgeann (FWE)"/>
      </t:Event>
      <t:Event id="{E401FE2F-D1A3-4CCC-ADBD-8E95254C6CA7}" time="2021-02-22T19:35:15Z">
        <t:Attribution userId="S::nick.wildman@mass.gov::acb1b238-8fb3-4235-9136-28e637b9de9f" userProvider="AD" userName="Wildman, Nick (FWE)"/>
        <t:Anchor>
          <t:Comment id="1947157548"/>
        </t:Anchor>
        <t:SetTitle title="@Keer, Georgeann (FWE) Do you want to address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DERDOCID-497289486-210040</_dlc_DocId>
    <_dlc_DocIdUrl xmlns="46f7fc10-315f-4884-8231-57a9c90b9c56">
      <Url>https://massgov.sharepoint.com/sites/FWE-TEAMS-DER/_layouts/15/DocIdRedir.aspx?ID=DERDOCID-497289486-210040</Url>
      <Description>DERDOCID-497289486-210040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0" ma:contentTypeDescription="Create a new document." ma:contentTypeScope="" ma:versionID="82088dc54ca4a83ab13ea46a9ab05b3d">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018983cc5bf38872440b8101eb89a4f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B619-FD3D-4270-B080-938F457C8277}">
  <ds:schemaRefs>
    <ds:schemaRef ds:uri="http://schemas.microsoft.com/office/2006/metadata/properties"/>
    <ds:schemaRef ds:uri="http://schemas.microsoft.com/office/infopath/2007/PartnerControls"/>
    <ds:schemaRef ds:uri="46f7fc10-315f-4884-8231-57a9c90b9c56"/>
  </ds:schemaRefs>
</ds:datastoreItem>
</file>

<file path=customXml/itemProps2.xml><?xml version="1.0" encoding="utf-8"?>
<ds:datastoreItem xmlns:ds="http://schemas.openxmlformats.org/officeDocument/2006/customXml" ds:itemID="{B8CC6148-7349-4373-910C-2536A43AD169}">
  <ds:schemaRefs>
    <ds:schemaRef ds:uri="http://schemas.microsoft.com/sharepoint/v3/contenttype/forms"/>
  </ds:schemaRefs>
</ds:datastoreItem>
</file>

<file path=customXml/itemProps3.xml><?xml version="1.0" encoding="utf-8"?>
<ds:datastoreItem xmlns:ds="http://schemas.openxmlformats.org/officeDocument/2006/customXml" ds:itemID="{A55D7AA4-0D27-41DD-BE6D-CA7B2999F0FF}">
  <ds:schemaRefs>
    <ds:schemaRef ds:uri="http://schemas.microsoft.com/sharepoint/events"/>
  </ds:schemaRefs>
</ds:datastoreItem>
</file>

<file path=customXml/itemProps4.xml><?xml version="1.0" encoding="utf-8"?>
<ds:datastoreItem xmlns:ds="http://schemas.openxmlformats.org/officeDocument/2006/customXml" ds:itemID="{3170DEB3-8B9C-4925-B071-0BB262E5B2A5}">
  <ds:schemaRefs>
    <ds:schemaRef ds:uri="http://schemas.openxmlformats.org/officeDocument/2006/bibliography"/>
  </ds:schemaRefs>
</ds:datastoreItem>
</file>

<file path=customXml/itemProps5.xml><?xml version="1.0" encoding="utf-8"?>
<ds:datastoreItem xmlns:ds="http://schemas.openxmlformats.org/officeDocument/2006/customXml" ds:itemID="{5FC520D6-769A-4B33-8324-6BD00F3B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5319</Words>
  <Characters>30324</Characters>
  <Application>Microsoft Office Word</Application>
  <DocSecurity>4</DocSecurity>
  <Lines>252</Lines>
  <Paragraphs>71</Paragraphs>
  <ScaleCrop>false</ScaleCrop>
  <Company>Commonwealth of Massachusetts</Company>
  <LinksUpToDate>false</LinksUpToDate>
  <CharactersWithSpaces>35572</CharactersWithSpaces>
  <SharedDoc>false</SharedDoc>
  <HLinks>
    <vt:vector size="54" baseType="variant">
      <vt:variant>
        <vt:i4>5242970</vt:i4>
      </vt:variant>
      <vt:variant>
        <vt:i4>24</vt:i4>
      </vt:variant>
      <vt:variant>
        <vt:i4>0</vt:i4>
      </vt:variant>
      <vt:variant>
        <vt:i4>5</vt:i4>
      </vt:variant>
      <vt:variant>
        <vt:lpwstr>http://www.commbuys.com/</vt:lpwstr>
      </vt:variant>
      <vt:variant>
        <vt:lpwstr/>
      </vt:variant>
      <vt:variant>
        <vt:i4>5505132</vt:i4>
      </vt:variant>
      <vt:variant>
        <vt:i4>21</vt:i4>
      </vt:variant>
      <vt:variant>
        <vt:i4>0</vt:i4>
      </vt:variant>
      <vt:variant>
        <vt:i4>5</vt:i4>
      </vt:variant>
      <vt:variant>
        <vt:lpwstr>mailto:ione.s.hughes@mass.gov</vt:lpwstr>
      </vt:variant>
      <vt:variant>
        <vt:lpwstr/>
      </vt:variant>
      <vt:variant>
        <vt:i4>6160462</vt:i4>
      </vt:variant>
      <vt:variant>
        <vt:i4>18</vt:i4>
      </vt:variant>
      <vt:variant>
        <vt:i4>0</vt:i4>
      </vt:variant>
      <vt:variant>
        <vt:i4>5</vt:i4>
      </vt:variant>
      <vt:variant>
        <vt:lpwstr>https://www.mass.gov/how-to/become-a-der-priority-project</vt:lpwstr>
      </vt:variant>
      <vt:variant>
        <vt:lpwstr/>
      </vt:variant>
      <vt:variant>
        <vt:i4>7995483</vt:i4>
      </vt:variant>
      <vt:variant>
        <vt:i4>15</vt:i4>
      </vt:variant>
      <vt:variant>
        <vt:i4>0</vt:i4>
      </vt:variant>
      <vt:variant>
        <vt:i4>5</vt:i4>
      </vt:variant>
      <vt:variant>
        <vt:lpwstr>georgeann.keer@mass.gov</vt:lpwstr>
      </vt:variant>
      <vt:variant>
        <vt:lpwstr/>
      </vt:variant>
      <vt:variant>
        <vt:i4>4522106</vt:i4>
      </vt:variant>
      <vt:variant>
        <vt:i4>12</vt:i4>
      </vt:variant>
      <vt:variant>
        <vt:i4>0</vt:i4>
      </vt:variant>
      <vt:variant>
        <vt:i4>5</vt:i4>
      </vt:variant>
      <vt:variant>
        <vt:lpwstr>nick.wildman@mass.gov</vt:lpwstr>
      </vt:variant>
      <vt:variant>
        <vt:lpwstr/>
      </vt:variant>
      <vt:variant>
        <vt:i4>6291465</vt:i4>
      </vt:variant>
      <vt:variant>
        <vt:i4>9</vt:i4>
      </vt:variant>
      <vt:variant>
        <vt:i4>0</vt:i4>
      </vt:variant>
      <vt:variant>
        <vt:i4>5</vt:i4>
      </vt:variant>
      <vt:variant>
        <vt:lpwstr>mailto:alex.hackman@mass.gov</vt:lpwstr>
      </vt:variant>
      <vt:variant>
        <vt:lpwstr/>
      </vt:variant>
      <vt:variant>
        <vt:i4>5505132</vt:i4>
      </vt:variant>
      <vt:variant>
        <vt:i4>6</vt:i4>
      </vt:variant>
      <vt:variant>
        <vt:i4>0</vt:i4>
      </vt:variant>
      <vt:variant>
        <vt:i4>5</vt:i4>
      </vt:variant>
      <vt:variant>
        <vt:lpwstr>mailto:Ione.s.hughes@mass.gov</vt:lpwstr>
      </vt:variant>
      <vt:variant>
        <vt:lpwstr/>
      </vt:variant>
      <vt:variant>
        <vt:i4>6160462</vt:i4>
      </vt:variant>
      <vt:variant>
        <vt:i4>3</vt:i4>
      </vt:variant>
      <vt:variant>
        <vt:i4>0</vt:i4>
      </vt:variant>
      <vt:variant>
        <vt:i4>5</vt:i4>
      </vt:variant>
      <vt:variant>
        <vt:lpwstr>https://www.mass.gov/how-to/become-a-der-priority-project</vt:lpwstr>
      </vt:variant>
      <vt:variant>
        <vt:lpwstr/>
      </vt:variant>
      <vt:variant>
        <vt:i4>2686980</vt:i4>
      </vt:variant>
      <vt:variant>
        <vt:i4>0</vt:i4>
      </vt:variant>
      <vt:variant>
        <vt:i4>0</vt:i4>
      </vt:variant>
      <vt:variant>
        <vt:i4>5</vt:i4>
      </vt:variant>
      <vt:variant>
        <vt:lpwstr>mailto:DERCulverts@mass.gov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RESPONSE</dc:title>
  <dc:subject/>
  <dc:creator>ehigbee</dc:creator>
  <cp:keywords/>
  <cp:lastModifiedBy>Hughes, Ione S (FWE)</cp:lastModifiedBy>
  <cp:revision>213</cp:revision>
  <cp:lastPrinted>2011-06-09T00:43:00Z</cp:lastPrinted>
  <dcterms:created xsi:type="dcterms:W3CDTF">2021-02-26T23:02:00Z</dcterms:created>
  <dcterms:modified xsi:type="dcterms:W3CDTF">2021-03-25T21:38:00Z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13420300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186a10d8-6297-4f76-8ac6-9db02492deb2</vt:lpwstr>
  </property>
</Properties>
</file>