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5"/>
        <w:rPr>
          <w:rFonts w:ascii="Times New Roman"/>
          <w:sz w:val="2"/>
        </w:rPr>
      </w:pPr>
      <w:r>
        <w:rPr/>
        <mc:AlternateContent>
          <mc:Choice Requires="wps">
            <w:drawing>
              <wp:anchor distT="0" distB="0" distL="0" distR="0" allowOverlap="1" layoutInCell="1" locked="0" behindDoc="1" simplePos="0" relativeHeight="486060544">
                <wp:simplePos x="0" y="0"/>
                <wp:positionH relativeFrom="page">
                  <wp:posOffset>2825500</wp:posOffset>
                </wp:positionH>
                <wp:positionV relativeFrom="page">
                  <wp:posOffset>6480580</wp:posOffset>
                </wp:positionV>
                <wp:extent cx="751840" cy="14541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51840" cy="145415"/>
                        </a:xfrm>
                        <a:prstGeom prst="rect">
                          <a:avLst/>
                        </a:prstGeom>
                      </wps:spPr>
                      <wps:txbx>
                        <w:txbxContent>
                          <w:p>
                            <w:pPr>
                              <w:tabs>
                                <w:tab w:pos="1065" w:val="left" w:leader="none"/>
                              </w:tabs>
                              <w:spacing w:line="228" w:lineRule="exact" w:before="0"/>
                              <w:ind w:left="0" w:right="0" w:firstLine="0"/>
                              <w:jc w:val="left"/>
                              <w:rPr>
                                <w:sz w:val="20"/>
                              </w:rPr>
                            </w:pPr>
                            <w:r>
                              <w:rPr>
                                <w:color w:val="FFFFFF"/>
                                <w:spacing w:val="-2"/>
                                <w:sz w:val="20"/>
                              </w:rPr>
                              <w:t>MUNITY</w:t>
                            </w:r>
                            <w:r>
                              <w:rPr>
                                <w:color w:val="FFFFFF"/>
                                <w:sz w:val="20"/>
                              </w:rPr>
                              <w:tab/>
                            </w:r>
                            <w:r>
                              <w:rPr>
                                <w:color w:val="FFFFFF"/>
                                <w:spacing w:val="-10"/>
                                <w:sz w:val="20"/>
                              </w:rPr>
                              <w:t>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22.480377pt;margin-top:510.281952pt;width:59.2pt;height:11.45pt;mso-position-horizontal-relative:page;mso-position-vertical-relative:page;z-index:-17255936" type="#_x0000_t202" id="docshape1" filled="false" stroked="false">
                <v:textbox inset="0,0,0,0">
                  <w:txbxContent>
                    <w:p>
                      <w:pPr>
                        <w:tabs>
                          <w:tab w:pos="1065" w:val="left" w:leader="none"/>
                        </w:tabs>
                        <w:spacing w:line="228" w:lineRule="exact" w:before="0"/>
                        <w:ind w:left="0" w:right="0" w:firstLine="0"/>
                        <w:jc w:val="left"/>
                        <w:rPr>
                          <w:sz w:val="20"/>
                        </w:rPr>
                      </w:pPr>
                      <w:r>
                        <w:rPr>
                          <w:color w:val="FFFFFF"/>
                          <w:spacing w:val="-2"/>
                          <w:sz w:val="20"/>
                        </w:rPr>
                        <w:t>MUNITY</w:t>
                      </w:r>
                      <w:r>
                        <w:rPr>
                          <w:color w:val="FFFFFF"/>
                          <w:sz w:val="20"/>
                        </w:rPr>
                        <w:tab/>
                      </w:r>
                      <w:r>
                        <w:rPr>
                          <w:color w:val="FFFFFF"/>
                          <w:spacing w:val="-10"/>
                          <w:sz w:val="20"/>
                        </w:rPr>
                        <w:t>N</w:t>
                      </w:r>
                    </w:p>
                  </w:txbxContent>
                </v:textbox>
                <w10:wrap type="none"/>
              </v:shape>
            </w:pict>
          </mc:Fallback>
        </mc:AlternateConten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6"/>
        <w:gridCol w:w="885"/>
        <w:gridCol w:w="1062"/>
        <w:gridCol w:w="118"/>
        <w:gridCol w:w="807"/>
        <w:gridCol w:w="378"/>
        <w:gridCol w:w="157"/>
        <w:gridCol w:w="240"/>
        <w:gridCol w:w="261"/>
        <w:gridCol w:w="1118"/>
        <w:gridCol w:w="3420"/>
      </w:tblGrid>
      <w:tr>
        <w:trPr>
          <w:trHeight w:val="506" w:hRule="atLeast"/>
        </w:trPr>
        <w:tc>
          <w:tcPr>
            <w:tcW w:w="10982" w:type="dxa"/>
            <w:gridSpan w:val="11"/>
            <w:shd w:val="clear" w:color="auto" w:fill="3366FF"/>
          </w:tcPr>
          <w:p>
            <w:pPr>
              <w:pStyle w:val="TableParagraph"/>
              <w:spacing w:line="252" w:lineRule="exact"/>
              <w:ind w:left="4327" w:right="4319" w:firstLine="487"/>
              <w:rPr>
                <w:rFonts w:ascii="Arial"/>
                <w:b/>
                <w:sz w:val="22"/>
              </w:rPr>
            </w:pPr>
            <w:bookmarkStart w:name="x-Retail Compliance Inspection &amp; Coverpa" w:id="1"/>
            <w:bookmarkEnd w:id="1"/>
            <w:r>
              <w:rPr/>
            </w:r>
            <w:bookmarkStart w:name="xx-Retail Compliance Inspection &amp; Coverp" w:id="2"/>
            <w:bookmarkEnd w:id="2"/>
            <w:r>
              <w:rPr/>
            </w:r>
            <w:r>
              <w:rPr>
                <w:rFonts w:ascii="Arial"/>
                <w:b/>
                <w:spacing w:val="-2"/>
                <w:sz w:val="22"/>
              </w:rPr>
              <w:t>COMPLIANCE </w:t>
            </w:r>
            <w:r>
              <w:rPr>
                <w:rFonts w:ascii="Arial"/>
                <w:b/>
                <w:sz w:val="22"/>
              </w:rPr>
              <w:t>INSPECTION</w:t>
            </w:r>
            <w:r>
              <w:rPr>
                <w:rFonts w:ascii="Arial"/>
                <w:b/>
                <w:spacing w:val="-16"/>
                <w:sz w:val="22"/>
              </w:rPr>
              <w:t> </w:t>
            </w:r>
            <w:r>
              <w:rPr>
                <w:rFonts w:ascii="Arial"/>
                <w:b/>
                <w:sz w:val="22"/>
              </w:rPr>
              <w:t>REPORT</w:t>
            </w:r>
          </w:p>
        </w:tc>
      </w:tr>
      <w:tr>
        <w:trPr>
          <w:trHeight w:val="2783" w:hRule="atLeast"/>
        </w:trPr>
        <w:tc>
          <w:tcPr>
            <w:tcW w:w="2536" w:type="dxa"/>
            <w:tcBorders>
              <w:right w:val="nil"/>
            </w:tcBorders>
          </w:tcPr>
          <w:p>
            <w:pPr>
              <w:pStyle w:val="TableParagraph"/>
              <w:spacing w:before="1"/>
              <w:rPr>
                <w:rFonts w:ascii="Times New Roman"/>
                <w:sz w:val="12"/>
              </w:rPr>
            </w:pPr>
          </w:p>
          <w:p>
            <w:pPr>
              <w:pStyle w:val="TableParagraph"/>
              <w:ind w:left="753"/>
              <w:rPr>
                <w:rFonts w:ascii="Times New Roman"/>
                <w:sz w:val="20"/>
              </w:rPr>
            </w:pPr>
            <w:r>
              <w:rPr>
                <w:rFonts w:ascii="Times New Roman"/>
                <w:sz w:val="20"/>
              </w:rPr>
              <w:drawing>
                <wp:inline distT="0" distB="0" distL="0" distR="0">
                  <wp:extent cx="841052" cy="857250"/>
                  <wp:effectExtent l="0" t="0" r="0" b="0"/>
                  <wp:docPr id="2" name="Image 2" descr="P4C2T1#yIS1"/>
                  <wp:cNvGraphicFramePr>
                    <a:graphicFrameLocks/>
                  </wp:cNvGraphicFramePr>
                  <a:graphic>
                    <a:graphicData uri="http://schemas.openxmlformats.org/drawingml/2006/picture">
                      <pic:pic>
                        <pic:nvPicPr>
                          <pic:cNvPr id="2" name="Image 2" descr="P4C2T1#yIS1"/>
                          <pic:cNvPicPr/>
                        </pic:nvPicPr>
                        <pic:blipFill>
                          <a:blip r:embed="rId5" cstate="print"/>
                          <a:stretch>
                            <a:fillRect/>
                          </a:stretch>
                        </pic:blipFill>
                        <pic:spPr>
                          <a:xfrm>
                            <a:off x="0" y="0"/>
                            <a:ext cx="841052" cy="857250"/>
                          </a:xfrm>
                          <a:prstGeom prst="rect">
                            <a:avLst/>
                          </a:prstGeom>
                        </pic:spPr>
                      </pic:pic>
                    </a:graphicData>
                  </a:graphic>
                </wp:inline>
              </w:drawing>
            </w:r>
            <w:r>
              <w:rPr>
                <w:rFonts w:ascii="Times New Roman"/>
                <w:sz w:val="20"/>
              </w:rPr>
            </w:r>
          </w:p>
        </w:tc>
        <w:tc>
          <w:tcPr>
            <w:tcW w:w="8446" w:type="dxa"/>
            <w:gridSpan w:val="10"/>
            <w:tcBorders>
              <w:left w:val="nil"/>
            </w:tcBorders>
          </w:tcPr>
          <w:p>
            <w:pPr>
              <w:pStyle w:val="TableParagraph"/>
              <w:spacing w:before="252"/>
              <w:ind w:left="435" w:right="3064" w:hanging="1"/>
              <w:jc w:val="center"/>
              <w:rPr>
                <w:rFonts w:ascii="Arial"/>
                <w:b/>
                <w:sz w:val="22"/>
              </w:rPr>
            </w:pPr>
            <w:r>
              <w:rPr>
                <w:rFonts w:ascii="Arial"/>
                <w:b/>
                <w:sz w:val="22"/>
              </w:rPr>
              <w:t>The Commonwealth of Massachusetts Executive</w:t>
            </w:r>
            <w:r>
              <w:rPr>
                <w:rFonts w:ascii="Arial"/>
                <w:b/>
                <w:spacing w:val="-8"/>
                <w:sz w:val="22"/>
              </w:rPr>
              <w:t> </w:t>
            </w:r>
            <w:r>
              <w:rPr>
                <w:rFonts w:ascii="Arial"/>
                <w:b/>
                <w:sz w:val="22"/>
              </w:rPr>
              <w:t>Office</w:t>
            </w:r>
            <w:r>
              <w:rPr>
                <w:rFonts w:ascii="Arial"/>
                <w:b/>
                <w:spacing w:val="-6"/>
                <w:sz w:val="22"/>
              </w:rPr>
              <w:t> </w:t>
            </w:r>
            <w:r>
              <w:rPr>
                <w:rFonts w:ascii="Arial"/>
                <w:b/>
                <w:sz w:val="22"/>
              </w:rPr>
              <w:t>of</w:t>
            </w:r>
            <w:r>
              <w:rPr>
                <w:rFonts w:ascii="Arial"/>
                <w:b/>
                <w:spacing w:val="-4"/>
                <w:sz w:val="22"/>
              </w:rPr>
              <w:t> </w:t>
            </w:r>
            <w:r>
              <w:rPr>
                <w:rFonts w:ascii="Arial"/>
                <w:b/>
                <w:sz w:val="22"/>
              </w:rPr>
              <w:t>Health</w:t>
            </w:r>
            <w:r>
              <w:rPr>
                <w:rFonts w:ascii="Arial"/>
                <w:b/>
                <w:spacing w:val="-8"/>
                <w:sz w:val="22"/>
              </w:rPr>
              <w:t> </w:t>
            </w:r>
            <w:r>
              <w:rPr>
                <w:rFonts w:ascii="Arial"/>
                <w:b/>
                <w:sz w:val="22"/>
              </w:rPr>
              <w:t>and</w:t>
            </w:r>
            <w:r>
              <w:rPr>
                <w:rFonts w:ascii="Arial"/>
                <w:b/>
                <w:spacing w:val="-6"/>
                <w:sz w:val="22"/>
              </w:rPr>
              <w:t> </w:t>
            </w:r>
            <w:r>
              <w:rPr>
                <w:rFonts w:ascii="Arial"/>
                <w:b/>
                <w:sz w:val="22"/>
              </w:rPr>
              <w:t>Human</w:t>
            </w:r>
            <w:r>
              <w:rPr>
                <w:rFonts w:ascii="Arial"/>
                <w:b/>
                <w:spacing w:val="-8"/>
                <w:sz w:val="22"/>
              </w:rPr>
              <w:t> </w:t>
            </w:r>
            <w:r>
              <w:rPr>
                <w:rFonts w:ascii="Arial"/>
                <w:b/>
                <w:sz w:val="22"/>
              </w:rPr>
              <w:t>Services Department of Public Health</w:t>
            </w:r>
          </w:p>
          <w:p>
            <w:pPr>
              <w:pStyle w:val="TableParagraph"/>
              <w:spacing w:before="1"/>
              <w:ind w:right="2626"/>
              <w:jc w:val="center"/>
              <w:rPr>
                <w:rFonts w:ascii="Arial"/>
                <w:b/>
                <w:sz w:val="22"/>
              </w:rPr>
            </w:pPr>
            <w:r>
              <w:rPr>
                <w:rFonts w:ascii="Arial"/>
                <w:b/>
                <w:sz w:val="22"/>
              </w:rPr>
              <w:t>Bureau</w:t>
            </w:r>
            <w:r>
              <w:rPr>
                <w:rFonts w:ascii="Arial"/>
                <w:b/>
                <w:spacing w:val="-6"/>
                <w:sz w:val="22"/>
              </w:rPr>
              <w:t> </w:t>
            </w:r>
            <w:r>
              <w:rPr>
                <w:rFonts w:ascii="Arial"/>
                <w:b/>
                <w:sz w:val="22"/>
              </w:rPr>
              <w:t>of</w:t>
            </w:r>
            <w:r>
              <w:rPr>
                <w:rFonts w:ascii="Arial"/>
                <w:b/>
                <w:spacing w:val="-6"/>
                <w:sz w:val="22"/>
              </w:rPr>
              <w:t> </w:t>
            </w:r>
            <w:r>
              <w:rPr>
                <w:rFonts w:ascii="Arial"/>
                <w:b/>
                <w:sz w:val="22"/>
              </w:rPr>
              <w:t>Health</w:t>
            </w:r>
            <w:r>
              <w:rPr>
                <w:rFonts w:ascii="Arial"/>
                <w:b/>
                <w:spacing w:val="-6"/>
                <w:sz w:val="22"/>
              </w:rPr>
              <w:t> </w:t>
            </w:r>
            <w:r>
              <w:rPr>
                <w:rFonts w:ascii="Arial"/>
                <w:b/>
                <w:sz w:val="22"/>
              </w:rPr>
              <w:t>Professions</w:t>
            </w:r>
            <w:r>
              <w:rPr>
                <w:rFonts w:ascii="Arial"/>
                <w:b/>
                <w:spacing w:val="-5"/>
                <w:sz w:val="22"/>
              </w:rPr>
              <w:t> </w:t>
            </w:r>
            <w:r>
              <w:rPr>
                <w:rFonts w:ascii="Arial"/>
                <w:b/>
                <w:spacing w:val="-2"/>
                <w:sz w:val="22"/>
              </w:rPr>
              <w:t>Licensure</w:t>
            </w:r>
          </w:p>
          <w:p>
            <w:pPr>
              <w:pStyle w:val="TableParagraph"/>
              <w:spacing w:before="251"/>
              <w:ind w:right="2518"/>
              <w:jc w:val="center"/>
              <w:rPr>
                <w:rFonts w:ascii="Arial"/>
                <w:b/>
                <w:sz w:val="22"/>
              </w:rPr>
            </w:pPr>
            <w:r>
              <w:rPr>
                <w:rFonts w:ascii="Arial"/>
                <w:b/>
                <w:sz w:val="22"/>
              </w:rPr>
              <w:t>Board</w:t>
            </w:r>
            <w:r>
              <w:rPr>
                <w:rFonts w:ascii="Arial"/>
                <w:b/>
                <w:spacing w:val="-5"/>
                <w:sz w:val="22"/>
              </w:rPr>
              <w:t> </w:t>
            </w:r>
            <w:r>
              <w:rPr>
                <w:rFonts w:ascii="Arial"/>
                <w:b/>
                <w:sz w:val="22"/>
              </w:rPr>
              <w:t>of</w:t>
            </w:r>
            <w:r>
              <w:rPr>
                <w:rFonts w:ascii="Arial"/>
                <w:b/>
                <w:spacing w:val="-5"/>
                <w:sz w:val="22"/>
              </w:rPr>
              <w:t> </w:t>
            </w:r>
            <w:r>
              <w:rPr>
                <w:rFonts w:ascii="Arial"/>
                <w:b/>
                <w:sz w:val="22"/>
              </w:rPr>
              <w:t>Registration</w:t>
            </w:r>
            <w:r>
              <w:rPr>
                <w:rFonts w:ascii="Arial"/>
                <w:b/>
                <w:spacing w:val="-6"/>
                <w:sz w:val="22"/>
              </w:rPr>
              <w:t> </w:t>
            </w:r>
            <w:r>
              <w:rPr>
                <w:rFonts w:ascii="Arial"/>
                <w:b/>
                <w:sz w:val="22"/>
              </w:rPr>
              <w:t>in</w:t>
            </w:r>
            <w:r>
              <w:rPr>
                <w:rFonts w:ascii="Arial"/>
                <w:b/>
                <w:spacing w:val="-4"/>
                <w:sz w:val="22"/>
              </w:rPr>
              <w:t> </w:t>
            </w:r>
            <w:r>
              <w:rPr>
                <w:rFonts w:ascii="Arial"/>
                <w:b/>
                <w:spacing w:val="-2"/>
                <w:sz w:val="22"/>
              </w:rPr>
              <w:t>Pharmacy</w:t>
            </w:r>
          </w:p>
          <w:p>
            <w:pPr>
              <w:pStyle w:val="TableParagraph"/>
              <w:spacing w:before="2"/>
              <w:ind w:right="2518"/>
              <w:jc w:val="center"/>
              <w:rPr>
                <w:rFonts w:ascii="Arial"/>
                <w:b/>
                <w:sz w:val="22"/>
              </w:rPr>
            </w:pPr>
            <w:r>
              <w:rPr>
                <w:rFonts w:ascii="Arial"/>
                <w:b/>
                <w:sz w:val="22"/>
              </w:rPr>
              <w:t>250</w:t>
            </w:r>
            <w:r>
              <w:rPr>
                <w:rFonts w:ascii="Arial"/>
                <w:b/>
                <w:spacing w:val="-6"/>
                <w:sz w:val="22"/>
              </w:rPr>
              <w:t> </w:t>
            </w:r>
            <w:r>
              <w:rPr>
                <w:rFonts w:ascii="Arial"/>
                <w:b/>
                <w:sz w:val="22"/>
              </w:rPr>
              <w:t>Washington</w:t>
            </w:r>
            <w:r>
              <w:rPr>
                <w:rFonts w:ascii="Arial"/>
                <w:b/>
                <w:spacing w:val="-6"/>
                <w:sz w:val="22"/>
              </w:rPr>
              <w:t> </w:t>
            </w:r>
            <w:r>
              <w:rPr>
                <w:rFonts w:ascii="Arial"/>
                <w:b/>
                <w:sz w:val="22"/>
              </w:rPr>
              <w:t>Street,</w:t>
            </w:r>
            <w:r>
              <w:rPr>
                <w:rFonts w:ascii="Arial"/>
                <w:b/>
                <w:spacing w:val="-8"/>
                <w:sz w:val="22"/>
              </w:rPr>
              <w:t> </w:t>
            </w:r>
            <w:r>
              <w:rPr>
                <w:rFonts w:ascii="Arial"/>
                <w:b/>
                <w:sz w:val="22"/>
              </w:rPr>
              <w:t>Boston,</w:t>
            </w:r>
            <w:r>
              <w:rPr>
                <w:rFonts w:ascii="Arial"/>
                <w:b/>
                <w:spacing w:val="-5"/>
                <w:sz w:val="22"/>
              </w:rPr>
              <w:t> </w:t>
            </w:r>
            <w:r>
              <w:rPr>
                <w:rFonts w:ascii="Arial"/>
                <w:b/>
                <w:sz w:val="22"/>
              </w:rPr>
              <w:t>MA</w:t>
            </w:r>
            <w:r>
              <w:rPr>
                <w:rFonts w:ascii="Arial"/>
                <w:b/>
                <w:spacing w:val="52"/>
                <w:sz w:val="22"/>
              </w:rPr>
              <w:t> </w:t>
            </w:r>
            <w:r>
              <w:rPr>
                <w:rFonts w:ascii="Arial"/>
                <w:b/>
                <w:sz w:val="22"/>
              </w:rPr>
              <w:t>02108-</w:t>
            </w:r>
            <w:r>
              <w:rPr>
                <w:rFonts w:ascii="Arial"/>
                <w:b/>
                <w:spacing w:val="-4"/>
                <w:sz w:val="22"/>
              </w:rPr>
              <w:t>4619</w:t>
            </w:r>
          </w:p>
          <w:p>
            <w:pPr>
              <w:pStyle w:val="TableParagraph"/>
              <w:spacing w:before="1"/>
              <w:ind w:left="107" w:right="2626"/>
              <w:jc w:val="center"/>
              <w:rPr>
                <w:rFonts w:ascii="Arial"/>
                <w:b/>
                <w:sz w:val="22"/>
              </w:rPr>
            </w:pPr>
            <w:r>
              <w:rPr>
                <w:rFonts w:ascii="Arial"/>
                <w:b/>
                <w:sz w:val="22"/>
              </w:rPr>
              <w:t>(617)</w:t>
            </w:r>
            <w:r>
              <w:rPr>
                <w:rFonts w:ascii="Arial"/>
                <w:b/>
                <w:spacing w:val="-7"/>
                <w:sz w:val="22"/>
              </w:rPr>
              <w:t> </w:t>
            </w:r>
            <w:r>
              <w:rPr>
                <w:rFonts w:ascii="Arial"/>
                <w:b/>
                <w:sz w:val="22"/>
              </w:rPr>
              <w:t>973-</w:t>
            </w:r>
            <w:r>
              <w:rPr>
                <w:rFonts w:ascii="Arial"/>
                <w:b/>
                <w:spacing w:val="-4"/>
                <w:sz w:val="22"/>
              </w:rPr>
              <w:t>0800</w:t>
            </w:r>
          </w:p>
          <w:p>
            <w:pPr>
              <w:pStyle w:val="TableParagraph"/>
              <w:spacing w:before="2"/>
              <w:ind w:left="110" w:right="2626"/>
              <w:jc w:val="center"/>
              <w:rPr>
                <w:rFonts w:ascii="Arial"/>
                <w:b/>
                <w:sz w:val="22"/>
              </w:rPr>
            </w:pPr>
            <w:r>
              <w:rPr>
                <w:rFonts w:ascii="Arial"/>
                <w:b/>
                <w:sz w:val="22"/>
              </w:rPr>
              <w:t>(617)</w:t>
            </w:r>
            <w:r>
              <w:rPr>
                <w:rFonts w:ascii="Arial"/>
                <w:b/>
                <w:spacing w:val="-7"/>
                <w:sz w:val="22"/>
              </w:rPr>
              <w:t> </w:t>
            </w:r>
            <w:r>
              <w:rPr>
                <w:rFonts w:ascii="Arial"/>
                <w:b/>
                <w:sz w:val="22"/>
              </w:rPr>
              <w:t>973-0988</w:t>
            </w:r>
            <w:r>
              <w:rPr>
                <w:rFonts w:ascii="Arial"/>
                <w:b/>
                <w:spacing w:val="-9"/>
                <w:sz w:val="22"/>
              </w:rPr>
              <w:t> </w:t>
            </w:r>
            <w:r>
              <w:rPr>
                <w:rFonts w:ascii="Arial"/>
                <w:b/>
                <w:spacing w:val="-5"/>
                <w:sz w:val="22"/>
              </w:rPr>
              <w:t>TTY</w:t>
            </w:r>
          </w:p>
        </w:tc>
      </w:tr>
      <w:tr>
        <w:trPr>
          <w:trHeight w:val="330" w:hRule="atLeast"/>
        </w:trPr>
        <w:tc>
          <w:tcPr>
            <w:tcW w:w="3421" w:type="dxa"/>
            <w:gridSpan w:val="2"/>
          </w:tcPr>
          <w:p>
            <w:pPr>
              <w:pStyle w:val="TableParagraph"/>
              <w:spacing w:line="210" w:lineRule="exact" w:before="100"/>
              <w:ind w:left="107"/>
              <w:rPr>
                <w:sz w:val="20"/>
              </w:rPr>
            </w:pPr>
            <w:r>
              <w:rPr/>
              <mc:AlternateContent>
                <mc:Choice Requires="wps">
                  <w:drawing>
                    <wp:anchor distT="0" distB="0" distL="0" distR="0" allowOverlap="1" layoutInCell="1" locked="0" behindDoc="1" simplePos="0" relativeHeight="486061056">
                      <wp:simplePos x="0" y="0"/>
                      <wp:positionH relativeFrom="column">
                        <wp:posOffset>571493</wp:posOffset>
                      </wp:positionH>
                      <wp:positionV relativeFrom="paragraph">
                        <wp:posOffset>-642351</wp:posOffset>
                      </wp:positionV>
                      <wp:extent cx="5842635" cy="584327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5842635" cy="5843270"/>
                                <a:chExt cx="5842635" cy="5843270"/>
                              </a:xfrm>
                            </wpg:grpSpPr>
                            <pic:pic>
                              <pic:nvPicPr>
                                <pic:cNvPr id="4" name="Image 4"/>
                                <pic:cNvPicPr/>
                              </pic:nvPicPr>
                              <pic:blipFill>
                                <a:blip r:embed="rId6" cstate="print"/>
                                <a:stretch>
                                  <a:fillRect/>
                                </a:stretch>
                              </pic:blipFill>
                              <pic:spPr>
                                <a:xfrm>
                                  <a:off x="0" y="0"/>
                                  <a:ext cx="5828963" cy="5829300"/>
                                </a:xfrm>
                                <a:prstGeom prst="rect">
                                  <a:avLst/>
                                </a:prstGeom>
                              </pic:spPr>
                            </pic:pic>
                          </wpg:wgp>
                        </a:graphicData>
                      </a:graphic>
                    </wp:anchor>
                  </w:drawing>
                </mc:Choice>
                <mc:Fallback>
                  <w:pict>
                    <v:group style="position:absolute;margin-left:44.9995pt;margin-top:-50.578869pt;width:460.05pt;height:460.1pt;mso-position-horizontal-relative:column;mso-position-vertical-relative:paragraph;z-index:-17255424" id="docshapegroup2" coordorigin="900,-1012" coordsize="9201,9202">
                      <v:shape style="position:absolute;left:900;top:-1012;width:9180;height:9180" type="#_x0000_t75" id="docshape3" stroked="false">
                        <v:imagedata r:id="rId6" o:title=""/>
                      </v:shape>
                      <w10:wrap type="none"/>
                    </v:group>
                  </w:pict>
                </mc:Fallback>
              </mc:AlternateContent>
            </w:r>
            <w:r>
              <w:rPr>
                <w:sz w:val="20"/>
              </w:rPr>
              <w:t>DATE(S)</w:t>
            </w:r>
            <w:r>
              <w:rPr>
                <w:spacing w:val="-5"/>
                <w:sz w:val="20"/>
              </w:rPr>
              <w:t> </w:t>
            </w:r>
            <w:r>
              <w:rPr>
                <w:sz w:val="20"/>
              </w:rPr>
              <w:t>OF</w:t>
            </w:r>
            <w:r>
              <w:rPr>
                <w:spacing w:val="-3"/>
                <w:sz w:val="20"/>
              </w:rPr>
              <w:t> </w:t>
            </w:r>
            <w:r>
              <w:rPr>
                <w:spacing w:val="-2"/>
                <w:sz w:val="20"/>
              </w:rPr>
              <w:t>INSPECTION:</w:t>
            </w:r>
          </w:p>
        </w:tc>
        <w:tc>
          <w:tcPr>
            <w:tcW w:w="2522" w:type="dxa"/>
            <w:gridSpan w:val="5"/>
          </w:tcPr>
          <w:p>
            <w:pPr>
              <w:pStyle w:val="TableParagraph"/>
              <w:rPr>
                <w:rFonts w:ascii="Times New Roman"/>
                <w:sz w:val="20"/>
              </w:rPr>
            </w:pPr>
          </w:p>
        </w:tc>
        <w:tc>
          <w:tcPr>
            <w:tcW w:w="1619" w:type="dxa"/>
            <w:gridSpan w:val="3"/>
          </w:tcPr>
          <w:p>
            <w:pPr>
              <w:pStyle w:val="TableParagraph"/>
              <w:spacing w:line="210" w:lineRule="exact" w:before="100"/>
              <w:ind w:left="104"/>
              <w:rPr>
                <w:sz w:val="20"/>
              </w:rPr>
            </w:pPr>
            <w:r>
              <w:rPr>
                <w:sz w:val="20"/>
              </w:rPr>
              <w:t>INSPECTION</w:t>
            </w:r>
            <w:r>
              <w:rPr>
                <w:spacing w:val="-12"/>
                <w:sz w:val="20"/>
              </w:rPr>
              <w:t> </w:t>
            </w:r>
            <w:r>
              <w:rPr>
                <w:spacing w:val="-5"/>
                <w:sz w:val="20"/>
              </w:rPr>
              <w:t>#:</w:t>
            </w:r>
          </w:p>
        </w:tc>
        <w:tc>
          <w:tcPr>
            <w:tcW w:w="3420" w:type="dxa"/>
          </w:tcPr>
          <w:p>
            <w:pPr>
              <w:pStyle w:val="TableParagraph"/>
              <w:spacing w:line="210" w:lineRule="exact" w:before="100"/>
              <w:ind w:left="105"/>
              <w:rPr>
                <w:sz w:val="20"/>
              </w:rPr>
            </w:pPr>
            <w:r>
              <w:rPr>
                <w:spacing w:val="-4"/>
                <w:sz w:val="20"/>
              </w:rPr>
              <w:t>ISP-</w:t>
            </w:r>
          </w:p>
        </w:tc>
      </w:tr>
      <w:tr>
        <w:trPr>
          <w:trHeight w:val="330" w:hRule="atLeast"/>
        </w:trPr>
        <w:tc>
          <w:tcPr>
            <w:tcW w:w="3421" w:type="dxa"/>
            <w:gridSpan w:val="2"/>
          </w:tcPr>
          <w:p>
            <w:pPr>
              <w:pStyle w:val="TableParagraph"/>
              <w:spacing w:line="210" w:lineRule="exact" w:before="100"/>
              <w:ind w:left="107"/>
              <w:rPr>
                <w:sz w:val="20"/>
              </w:rPr>
            </w:pPr>
            <w:r>
              <w:rPr>
                <w:sz w:val="20"/>
              </w:rPr>
              <w:t>PHARMACY</w:t>
            </w:r>
            <w:r>
              <w:rPr>
                <w:spacing w:val="-7"/>
                <w:sz w:val="20"/>
              </w:rPr>
              <w:t> </w:t>
            </w:r>
            <w:r>
              <w:rPr>
                <w:sz w:val="20"/>
              </w:rPr>
              <w:t>DBA</w:t>
            </w:r>
            <w:r>
              <w:rPr>
                <w:spacing w:val="-8"/>
                <w:sz w:val="20"/>
              </w:rPr>
              <w:t> </w:t>
            </w:r>
            <w:r>
              <w:rPr>
                <w:spacing w:val="-4"/>
                <w:sz w:val="20"/>
              </w:rPr>
              <w:t>NAME:</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STORE</w:t>
            </w:r>
            <w:r>
              <w:rPr>
                <w:spacing w:val="-6"/>
                <w:sz w:val="20"/>
              </w:rPr>
              <w:t> </w:t>
            </w:r>
            <w:r>
              <w:rPr>
                <w:spacing w:val="-2"/>
                <w:sz w:val="20"/>
              </w:rPr>
              <w:t>NUMBER:</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STREET</w:t>
            </w:r>
            <w:r>
              <w:rPr>
                <w:spacing w:val="-7"/>
                <w:sz w:val="20"/>
              </w:rPr>
              <w:t> </w:t>
            </w:r>
            <w:r>
              <w:rPr>
                <w:spacing w:val="-2"/>
                <w:sz w:val="20"/>
              </w:rPr>
              <w:t>ADDRESS:</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CITY</w:t>
            </w:r>
            <w:r>
              <w:rPr>
                <w:spacing w:val="-3"/>
                <w:sz w:val="20"/>
              </w:rPr>
              <w:t> </w:t>
            </w:r>
            <w:r>
              <w:rPr>
                <w:sz w:val="20"/>
              </w:rPr>
              <w:t>/</w:t>
            </w:r>
            <w:r>
              <w:rPr>
                <w:spacing w:val="-2"/>
                <w:sz w:val="20"/>
              </w:rPr>
              <w:t> </w:t>
            </w:r>
            <w:r>
              <w:rPr>
                <w:sz w:val="20"/>
              </w:rPr>
              <w:t>STATE</w:t>
            </w:r>
            <w:r>
              <w:rPr>
                <w:spacing w:val="-3"/>
                <w:sz w:val="20"/>
              </w:rPr>
              <w:t> </w:t>
            </w:r>
            <w:r>
              <w:rPr>
                <w:sz w:val="20"/>
              </w:rPr>
              <w:t>/</w:t>
            </w:r>
            <w:r>
              <w:rPr>
                <w:spacing w:val="-2"/>
                <w:sz w:val="20"/>
              </w:rPr>
              <w:t> </w:t>
            </w:r>
            <w:r>
              <w:rPr>
                <w:spacing w:val="-4"/>
                <w:sz w:val="20"/>
              </w:rPr>
              <w:t>ZIP:</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pacing w:val="-2"/>
                <w:sz w:val="20"/>
              </w:rPr>
              <w:t>TELEPHONE:</w:t>
            </w:r>
          </w:p>
        </w:tc>
        <w:tc>
          <w:tcPr>
            <w:tcW w:w="7561" w:type="dxa"/>
            <w:gridSpan w:val="9"/>
          </w:tcPr>
          <w:p>
            <w:pPr>
              <w:pStyle w:val="TableParagraph"/>
              <w:spacing w:before="10"/>
              <w:ind w:left="35"/>
              <w:rPr>
                <w:rFonts w:ascii="Arial"/>
                <w:sz w:val="24"/>
              </w:rPr>
            </w:pPr>
            <w:r>
              <w:rPr>
                <w:rFonts w:ascii="Arial"/>
                <w:spacing w:val="-10"/>
                <w:sz w:val="24"/>
              </w:rPr>
              <w:t>-</w:t>
            </w:r>
          </w:p>
        </w:tc>
      </w:tr>
      <w:tr>
        <w:trPr>
          <w:trHeight w:val="330" w:hRule="atLeast"/>
        </w:trPr>
        <w:tc>
          <w:tcPr>
            <w:tcW w:w="3421" w:type="dxa"/>
            <w:gridSpan w:val="2"/>
          </w:tcPr>
          <w:p>
            <w:pPr>
              <w:pStyle w:val="TableParagraph"/>
              <w:spacing w:line="210" w:lineRule="exact" w:before="100"/>
              <w:ind w:left="107"/>
              <w:rPr>
                <w:sz w:val="20"/>
              </w:rPr>
            </w:pPr>
            <w:r>
              <w:rPr>
                <w:spacing w:val="-4"/>
                <w:sz w:val="20"/>
              </w:rPr>
              <w:t>FAX:</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pacing w:val="-2"/>
                <w:sz w:val="20"/>
              </w:rPr>
              <w:t>EMAIL:</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PHARMACY</w:t>
            </w:r>
            <w:r>
              <w:rPr>
                <w:spacing w:val="-8"/>
                <w:sz w:val="20"/>
              </w:rPr>
              <w:t> </w:t>
            </w:r>
            <w:r>
              <w:rPr>
                <w:sz w:val="20"/>
              </w:rPr>
              <w:t>LIC.</w:t>
            </w:r>
            <w:r>
              <w:rPr>
                <w:spacing w:val="-7"/>
                <w:sz w:val="20"/>
              </w:rPr>
              <w:t> </w:t>
            </w:r>
            <w:r>
              <w:rPr>
                <w:spacing w:val="-2"/>
                <w:sz w:val="20"/>
              </w:rPr>
              <w:t>NUMBERS:</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PHARMACY</w:t>
            </w:r>
            <w:r>
              <w:rPr>
                <w:spacing w:val="-8"/>
                <w:sz w:val="20"/>
              </w:rPr>
              <w:t> </w:t>
            </w:r>
            <w:r>
              <w:rPr>
                <w:sz w:val="20"/>
              </w:rPr>
              <w:t>LIC.</w:t>
            </w:r>
            <w:r>
              <w:rPr>
                <w:spacing w:val="-7"/>
                <w:sz w:val="20"/>
              </w:rPr>
              <w:t> </w:t>
            </w:r>
            <w:r>
              <w:rPr>
                <w:spacing w:val="-2"/>
                <w:sz w:val="20"/>
              </w:rPr>
              <w:t>EXPIRATION:</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DEA</w:t>
            </w:r>
            <w:r>
              <w:rPr>
                <w:spacing w:val="-4"/>
                <w:sz w:val="20"/>
              </w:rPr>
              <w:t> </w:t>
            </w:r>
            <w:r>
              <w:rPr>
                <w:sz w:val="20"/>
              </w:rPr>
              <w:t>REG.</w:t>
            </w:r>
            <w:r>
              <w:rPr>
                <w:spacing w:val="-5"/>
                <w:sz w:val="20"/>
              </w:rPr>
              <w:t> </w:t>
            </w:r>
            <w:r>
              <w:rPr>
                <w:spacing w:val="-2"/>
                <w:sz w:val="20"/>
              </w:rPr>
              <w:t>NUMBER:</w:t>
            </w:r>
          </w:p>
        </w:tc>
        <w:tc>
          <w:tcPr>
            <w:tcW w:w="7561" w:type="dxa"/>
            <w:gridSpan w:val="9"/>
          </w:tcPr>
          <w:p>
            <w:pPr>
              <w:pStyle w:val="TableParagraph"/>
              <w:rPr>
                <w:rFonts w:ascii="Times New Roman"/>
                <w:sz w:val="20"/>
              </w:rPr>
            </w:pPr>
          </w:p>
        </w:tc>
      </w:tr>
      <w:tr>
        <w:trPr>
          <w:trHeight w:val="333" w:hRule="atLeast"/>
        </w:trPr>
        <w:tc>
          <w:tcPr>
            <w:tcW w:w="3421" w:type="dxa"/>
            <w:gridSpan w:val="2"/>
          </w:tcPr>
          <w:p>
            <w:pPr>
              <w:pStyle w:val="TableParagraph"/>
              <w:spacing w:line="210" w:lineRule="exact" w:before="102"/>
              <w:ind w:left="107"/>
              <w:rPr>
                <w:sz w:val="20"/>
              </w:rPr>
            </w:pPr>
            <w:r>
              <w:rPr>
                <w:sz w:val="20"/>
              </w:rPr>
              <w:t>DEA</w:t>
            </w:r>
            <w:r>
              <w:rPr>
                <w:spacing w:val="-4"/>
                <w:sz w:val="20"/>
              </w:rPr>
              <w:t> </w:t>
            </w:r>
            <w:r>
              <w:rPr>
                <w:sz w:val="20"/>
              </w:rPr>
              <w:t>REG.</w:t>
            </w:r>
            <w:r>
              <w:rPr>
                <w:spacing w:val="-5"/>
                <w:sz w:val="20"/>
              </w:rPr>
              <w:t> </w:t>
            </w:r>
            <w:r>
              <w:rPr>
                <w:spacing w:val="-2"/>
                <w:sz w:val="20"/>
              </w:rPr>
              <w:t>EXPIRATION:</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PURPOSE</w:t>
            </w:r>
            <w:r>
              <w:rPr>
                <w:spacing w:val="-7"/>
                <w:sz w:val="20"/>
              </w:rPr>
              <w:t> </w:t>
            </w:r>
            <w:r>
              <w:rPr>
                <w:sz w:val="20"/>
              </w:rPr>
              <w:t>OF</w:t>
            </w:r>
            <w:r>
              <w:rPr>
                <w:spacing w:val="-5"/>
                <w:sz w:val="20"/>
              </w:rPr>
              <w:t> </w:t>
            </w:r>
            <w:r>
              <w:rPr>
                <w:spacing w:val="-2"/>
                <w:sz w:val="20"/>
              </w:rPr>
              <w:t>INSPECTION:</w:t>
            </w:r>
          </w:p>
        </w:tc>
        <w:tc>
          <w:tcPr>
            <w:tcW w:w="2762" w:type="dxa"/>
            <w:gridSpan w:val="6"/>
            <w:tcBorders>
              <w:right w:val="nil"/>
            </w:tcBorders>
            <w:shd w:val="clear" w:color="auto" w:fill="FFFFFF"/>
          </w:tcPr>
          <w:p>
            <w:pPr>
              <w:pStyle w:val="TableParagraph"/>
              <w:spacing w:before="53"/>
              <w:ind w:left="69"/>
              <w:rPr>
                <w:rFonts w:ascii="Arial"/>
                <w:sz w:val="20"/>
              </w:rPr>
            </w:pPr>
            <w:r>
              <w:rPr>
                <w:rFonts w:ascii="Arial"/>
                <w:spacing w:val="-5"/>
                <w:sz w:val="20"/>
              </w:rPr>
              <w:t>New</w:t>
            </w:r>
          </w:p>
        </w:tc>
        <w:tc>
          <w:tcPr>
            <w:tcW w:w="4799" w:type="dxa"/>
            <w:gridSpan w:val="3"/>
            <w:tcBorders>
              <w:left w:val="nil"/>
            </w:tcBorders>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MANAGER</w:t>
            </w:r>
            <w:r>
              <w:rPr>
                <w:spacing w:val="-6"/>
                <w:sz w:val="20"/>
              </w:rPr>
              <w:t> </w:t>
            </w:r>
            <w:r>
              <w:rPr>
                <w:sz w:val="20"/>
              </w:rPr>
              <w:t>OF</w:t>
            </w:r>
            <w:r>
              <w:rPr>
                <w:spacing w:val="-6"/>
                <w:sz w:val="20"/>
              </w:rPr>
              <w:t> </w:t>
            </w:r>
            <w:r>
              <w:rPr>
                <w:sz w:val="20"/>
              </w:rPr>
              <w:t>RECORD</w:t>
            </w:r>
            <w:r>
              <w:rPr>
                <w:spacing w:val="-8"/>
                <w:sz w:val="20"/>
              </w:rPr>
              <w:t> </w:t>
            </w:r>
            <w:r>
              <w:rPr>
                <w:spacing w:val="-2"/>
                <w:sz w:val="20"/>
              </w:rPr>
              <w:t>(MOR):</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MOR</w:t>
            </w:r>
            <w:r>
              <w:rPr>
                <w:spacing w:val="-5"/>
                <w:sz w:val="20"/>
              </w:rPr>
              <w:t> </w:t>
            </w:r>
            <w:r>
              <w:rPr>
                <w:sz w:val="20"/>
              </w:rPr>
              <w:t>REG.</w:t>
            </w:r>
            <w:r>
              <w:rPr>
                <w:spacing w:val="-4"/>
                <w:sz w:val="20"/>
              </w:rPr>
              <w:t> </w:t>
            </w:r>
            <w:r>
              <w:rPr>
                <w:spacing w:val="-2"/>
                <w:sz w:val="20"/>
              </w:rPr>
              <w:t>NUMBER:</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PHARMACY</w:t>
            </w:r>
            <w:r>
              <w:rPr>
                <w:spacing w:val="-11"/>
                <w:sz w:val="20"/>
              </w:rPr>
              <w:t> </w:t>
            </w:r>
            <w:r>
              <w:rPr>
                <w:spacing w:val="-2"/>
                <w:sz w:val="20"/>
              </w:rPr>
              <w:t>HOURS:</w:t>
            </w:r>
          </w:p>
        </w:tc>
        <w:tc>
          <w:tcPr>
            <w:tcW w:w="7561" w:type="dxa"/>
            <w:gridSpan w:val="9"/>
          </w:tcPr>
          <w:p>
            <w:pPr>
              <w:pStyle w:val="TableParagraph"/>
              <w:tabs>
                <w:tab w:pos="989" w:val="left" w:leader="none"/>
                <w:tab w:pos="1628" w:val="left" w:leader="none"/>
                <w:tab w:pos="2413" w:val="left" w:leader="none"/>
              </w:tabs>
              <w:spacing w:line="210" w:lineRule="exact" w:before="100"/>
              <w:ind w:left="106"/>
              <w:rPr>
                <w:rFonts w:ascii="Times New Roman"/>
                <w:sz w:val="20"/>
              </w:rPr>
            </w:pPr>
            <w:r>
              <w:rPr>
                <w:spacing w:val="-2"/>
                <w:sz w:val="20"/>
              </w:rPr>
              <w:t>DAILY</w:t>
            </w:r>
            <w:r>
              <w:rPr>
                <w:sz w:val="20"/>
              </w:rPr>
              <w:tab/>
            </w:r>
            <w:r>
              <w:rPr>
                <w:rFonts w:ascii="Times New Roman"/>
                <w:sz w:val="20"/>
                <w:u w:val="single"/>
              </w:rPr>
              <w:tab/>
            </w:r>
            <w:r>
              <w:rPr>
                <w:rFonts w:ascii="Times New Roman"/>
                <w:sz w:val="20"/>
              </w:rPr>
              <w:t> </w:t>
            </w:r>
            <w:r>
              <w:rPr>
                <w:sz w:val="20"/>
              </w:rPr>
              <w:t>- </w:t>
            </w:r>
            <w:r>
              <w:rPr>
                <w:rFonts w:ascii="Times New Roman"/>
                <w:sz w:val="20"/>
                <w:u w:val="single"/>
              </w:rPr>
              <w:tab/>
            </w:r>
          </w:p>
        </w:tc>
      </w:tr>
      <w:tr>
        <w:trPr>
          <w:trHeight w:val="330" w:hRule="atLeast"/>
        </w:trPr>
        <w:tc>
          <w:tcPr>
            <w:tcW w:w="3421" w:type="dxa"/>
            <w:gridSpan w:val="2"/>
          </w:tcPr>
          <w:p>
            <w:pPr>
              <w:pStyle w:val="TableParagraph"/>
              <w:rPr>
                <w:rFonts w:ascii="Times New Roman"/>
                <w:sz w:val="20"/>
              </w:rPr>
            </w:pPr>
          </w:p>
        </w:tc>
        <w:tc>
          <w:tcPr>
            <w:tcW w:w="7561" w:type="dxa"/>
            <w:gridSpan w:val="9"/>
          </w:tcPr>
          <w:p>
            <w:pPr>
              <w:pStyle w:val="TableParagraph"/>
              <w:tabs>
                <w:tab w:pos="1681" w:val="left" w:leader="none"/>
                <w:tab w:pos="2466" w:val="left" w:leader="none"/>
                <w:tab w:pos="3514" w:val="left" w:leader="none"/>
                <w:tab w:pos="4153" w:val="left" w:leader="none"/>
                <w:tab w:pos="4938" w:val="left" w:leader="none"/>
              </w:tabs>
              <w:spacing w:line="210" w:lineRule="exact" w:before="100"/>
              <w:ind w:left="106"/>
              <w:rPr>
                <w:rFonts w:ascii="Times New Roman"/>
                <w:sz w:val="20"/>
              </w:rPr>
            </w:pPr>
            <w:r>
              <w:rPr>
                <w:sz w:val="20"/>
              </w:rPr>
              <w:t>SATURDAY </w:t>
            </w:r>
            <w:r>
              <w:rPr>
                <w:rFonts w:ascii="Times New Roman"/>
                <w:sz w:val="20"/>
                <w:u w:val="single"/>
              </w:rPr>
              <w:tab/>
            </w:r>
            <w:r>
              <w:rPr>
                <w:rFonts w:ascii="Times New Roman"/>
                <w:sz w:val="20"/>
              </w:rPr>
              <w:t> </w:t>
            </w:r>
            <w:r>
              <w:rPr>
                <w:sz w:val="20"/>
              </w:rPr>
              <w:t>- </w:t>
            </w:r>
            <w:r>
              <w:rPr>
                <w:rFonts w:ascii="Times New Roman"/>
                <w:sz w:val="20"/>
                <w:u w:val="single"/>
              </w:rPr>
              <w:tab/>
            </w:r>
            <w:r>
              <w:rPr>
                <w:rFonts w:ascii="Times New Roman"/>
                <w:spacing w:val="40"/>
                <w:sz w:val="20"/>
              </w:rPr>
              <w:t> </w:t>
            </w:r>
            <w:r>
              <w:rPr>
                <w:sz w:val="20"/>
              </w:rPr>
              <w:t>SUNDAY</w:t>
              <w:tab/>
            </w:r>
            <w:r>
              <w:rPr>
                <w:rFonts w:ascii="Times New Roman"/>
                <w:sz w:val="20"/>
                <w:u w:val="single"/>
              </w:rPr>
              <w:tab/>
            </w:r>
            <w:r>
              <w:rPr>
                <w:rFonts w:ascii="Times New Roman"/>
                <w:sz w:val="20"/>
              </w:rPr>
              <w:t> </w:t>
            </w:r>
            <w:r>
              <w:rPr>
                <w:sz w:val="20"/>
              </w:rPr>
              <w:t>- </w:t>
            </w:r>
            <w:r>
              <w:rPr>
                <w:rFonts w:ascii="Times New Roman"/>
                <w:sz w:val="20"/>
                <w:u w:val="single"/>
              </w:rPr>
              <w:tab/>
            </w:r>
          </w:p>
        </w:tc>
      </w:tr>
      <w:tr>
        <w:trPr>
          <w:trHeight w:val="330" w:hRule="atLeast"/>
        </w:trPr>
        <w:tc>
          <w:tcPr>
            <w:tcW w:w="3421" w:type="dxa"/>
            <w:gridSpan w:val="2"/>
          </w:tcPr>
          <w:p>
            <w:pPr>
              <w:pStyle w:val="TableParagraph"/>
              <w:spacing w:line="210" w:lineRule="exact" w:before="100"/>
              <w:ind w:left="107"/>
              <w:rPr>
                <w:sz w:val="20"/>
              </w:rPr>
            </w:pPr>
            <w:r>
              <w:rPr>
                <w:sz w:val="20"/>
              </w:rPr>
              <w:t>PRACTICE</w:t>
            </w:r>
            <w:r>
              <w:rPr>
                <w:spacing w:val="-10"/>
                <w:sz w:val="20"/>
              </w:rPr>
              <w:t> </w:t>
            </w:r>
            <w:r>
              <w:rPr>
                <w:spacing w:val="-2"/>
                <w:sz w:val="20"/>
              </w:rPr>
              <w:t>SETTING:</w:t>
            </w:r>
          </w:p>
        </w:tc>
        <w:tc>
          <w:tcPr>
            <w:tcW w:w="3023" w:type="dxa"/>
            <w:gridSpan w:val="7"/>
            <w:tcBorders>
              <w:right w:val="nil"/>
            </w:tcBorders>
            <w:shd w:val="clear" w:color="auto" w:fill="FFFFFF"/>
          </w:tcPr>
          <w:p>
            <w:pPr>
              <w:pStyle w:val="TableParagraph"/>
              <w:spacing w:before="55"/>
              <w:ind w:left="54"/>
              <w:rPr>
                <w:rFonts w:ascii="Arial"/>
                <w:sz w:val="20"/>
              </w:rPr>
            </w:pPr>
            <w:r>
              <w:rPr/>
              <mc:AlternateContent>
                <mc:Choice Requires="wps">
                  <w:drawing>
                    <wp:anchor distT="0" distB="0" distL="0" distR="0" allowOverlap="1" layoutInCell="1" locked="0" behindDoc="0" simplePos="0" relativeHeight="15729664">
                      <wp:simplePos x="0" y="0"/>
                      <wp:positionH relativeFrom="column">
                        <wp:posOffset>1741010</wp:posOffset>
                      </wp:positionH>
                      <wp:positionV relativeFrom="paragraph">
                        <wp:posOffset>16400</wp:posOffset>
                      </wp:positionV>
                      <wp:extent cx="165100" cy="18669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65100" cy="186690"/>
                                <a:chExt cx="165100" cy="186690"/>
                              </a:xfrm>
                            </wpg:grpSpPr>
                            <pic:pic>
                              <pic:nvPicPr>
                                <pic:cNvPr id="6" name="Image 6"/>
                                <pic:cNvPicPr/>
                              </pic:nvPicPr>
                              <pic:blipFill>
                                <a:blip r:embed="rId7" cstate="print"/>
                                <a:stretch>
                                  <a:fillRect/>
                                </a:stretch>
                              </pic:blipFill>
                              <pic:spPr>
                                <a:xfrm>
                                  <a:off x="0" y="0"/>
                                  <a:ext cx="165100" cy="186689"/>
                                </a:xfrm>
                                <a:prstGeom prst="rect">
                                  <a:avLst/>
                                </a:prstGeom>
                              </pic:spPr>
                            </pic:pic>
                          </wpg:wgp>
                        </a:graphicData>
                      </a:graphic>
                    </wp:anchor>
                  </w:drawing>
                </mc:Choice>
                <mc:Fallback>
                  <w:pict>
                    <v:group style="position:absolute;margin-left:137.087479pt;margin-top:1.291367pt;width:13pt;height:14.7pt;mso-position-horizontal-relative:column;mso-position-vertical-relative:paragraph;z-index:15729664" id="docshapegroup4" coordorigin="2742,26" coordsize="260,294">
                      <v:shape style="position:absolute;left:2741;top:25;width:260;height:294" type="#_x0000_t75" id="docshape5" stroked="false">
                        <v:imagedata r:id="rId7" o:title=""/>
                      </v:shape>
                      <w10:wrap type="none"/>
                    </v:group>
                  </w:pict>
                </mc:Fallback>
              </mc:AlternateContent>
            </w:r>
            <w:r>
              <w:rPr>
                <w:rFonts w:ascii="Arial"/>
                <w:sz w:val="20"/>
              </w:rPr>
              <w:t>Community </w:t>
            </w:r>
            <w:r>
              <w:rPr>
                <w:rFonts w:ascii="Arial"/>
                <w:spacing w:val="-2"/>
                <w:sz w:val="20"/>
              </w:rPr>
              <w:t>Chain</w:t>
            </w:r>
          </w:p>
        </w:tc>
        <w:tc>
          <w:tcPr>
            <w:tcW w:w="4538" w:type="dxa"/>
            <w:gridSpan w:val="2"/>
            <w:tcBorders>
              <w:left w:val="nil"/>
            </w:tcBorders>
          </w:tcPr>
          <w:p>
            <w:pPr>
              <w:pStyle w:val="TableParagraph"/>
              <w:rPr>
                <w:rFonts w:ascii="Times New Roman"/>
                <w:sz w:val="20"/>
              </w:rPr>
            </w:pPr>
          </w:p>
        </w:tc>
      </w:tr>
      <w:tr>
        <w:trPr>
          <w:trHeight w:val="330" w:hRule="atLeast"/>
        </w:trPr>
        <w:tc>
          <w:tcPr>
            <w:tcW w:w="3421" w:type="dxa"/>
            <w:gridSpan w:val="2"/>
          </w:tcPr>
          <w:p>
            <w:pPr>
              <w:pStyle w:val="TableParagraph"/>
              <w:rPr>
                <w:rFonts w:ascii="Times New Roman"/>
                <w:sz w:val="20"/>
              </w:rPr>
            </w:pPr>
          </w:p>
        </w:tc>
        <w:tc>
          <w:tcPr>
            <w:tcW w:w="7561" w:type="dxa"/>
            <w:gridSpan w:val="9"/>
          </w:tcPr>
          <w:p>
            <w:pPr>
              <w:pStyle w:val="TableParagraph"/>
              <w:tabs>
                <w:tab w:pos="824" w:val="left" w:leader="none"/>
              </w:tabs>
              <w:spacing w:line="210" w:lineRule="exact" w:before="100"/>
              <w:ind w:left="106"/>
              <w:rPr>
                <w:sz w:val="20"/>
              </w:rPr>
            </w:pPr>
            <w:r>
              <w:rPr>
                <w:color w:val="FFFFFF"/>
                <w:spacing w:val="-10"/>
                <w:sz w:val="20"/>
              </w:rPr>
              <w:t>L</w:t>
            </w:r>
            <w:r>
              <w:rPr>
                <w:color w:val="FFFFFF"/>
                <w:sz w:val="20"/>
              </w:rPr>
              <w:tab/>
              <w:t>RM</w:t>
            </w:r>
            <w:r>
              <w:rPr>
                <w:color w:val="FFFFFF"/>
                <w:spacing w:val="-1"/>
                <w:sz w:val="20"/>
              </w:rPr>
              <w:t> </w:t>
            </w:r>
            <w:r>
              <w:rPr>
                <w:color w:val="FFFFFF"/>
                <w:spacing w:val="-4"/>
                <w:sz w:val="20"/>
              </w:rPr>
              <w:t>CARE</w:t>
            </w:r>
          </w:p>
        </w:tc>
      </w:tr>
      <w:tr>
        <w:trPr>
          <w:trHeight w:val="330" w:hRule="atLeast"/>
        </w:trPr>
        <w:tc>
          <w:tcPr>
            <w:tcW w:w="3421" w:type="dxa"/>
            <w:gridSpan w:val="2"/>
          </w:tcPr>
          <w:p>
            <w:pPr>
              <w:pStyle w:val="TableParagraph"/>
              <w:rPr>
                <w:rFonts w:ascii="Times New Roman"/>
                <w:sz w:val="20"/>
              </w:rPr>
            </w:pPr>
          </w:p>
        </w:tc>
        <w:tc>
          <w:tcPr>
            <w:tcW w:w="1180" w:type="dxa"/>
            <w:gridSpan w:val="2"/>
            <w:tcBorders>
              <w:right w:val="nil"/>
            </w:tcBorders>
          </w:tcPr>
          <w:p>
            <w:pPr>
              <w:pStyle w:val="TableParagraph"/>
              <w:spacing w:line="210" w:lineRule="exact" w:before="100"/>
              <w:ind w:left="106"/>
              <w:rPr>
                <w:sz w:val="20"/>
              </w:rPr>
            </w:pPr>
            <w:r>
              <w:rPr>
                <w:spacing w:val="-2"/>
                <w:sz w:val="20"/>
              </w:rPr>
              <w:t>DRIVE-THRU:</w:t>
            </w:r>
          </w:p>
        </w:tc>
        <w:tc>
          <w:tcPr>
            <w:tcW w:w="1185" w:type="dxa"/>
            <w:gridSpan w:val="2"/>
            <w:tcBorders>
              <w:left w:val="nil"/>
              <w:right w:val="nil"/>
            </w:tcBorders>
            <w:shd w:val="clear" w:color="auto" w:fill="FFFFFF"/>
          </w:tcPr>
          <w:p>
            <w:pPr>
              <w:pStyle w:val="TableParagraph"/>
              <w:rPr>
                <w:rFonts w:ascii="Times New Roman"/>
                <w:sz w:val="20"/>
              </w:rPr>
            </w:pPr>
          </w:p>
        </w:tc>
        <w:tc>
          <w:tcPr>
            <w:tcW w:w="5196" w:type="dxa"/>
            <w:gridSpan w:val="5"/>
            <w:tcBorders>
              <w:left w:val="nil"/>
            </w:tcBorders>
          </w:tcPr>
          <w:p>
            <w:pPr>
              <w:pStyle w:val="TableParagraph"/>
              <w:rPr>
                <w:rFonts w:ascii="Times New Roman"/>
                <w:sz w:val="20"/>
              </w:rPr>
            </w:pPr>
          </w:p>
        </w:tc>
      </w:tr>
      <w:tr>
        <w:trPr>
          <w:trHeight w:val="330" w:hRule="atLeast"/>
        </w:trPr>
        <w:tc>
          <w:tcPr>
            <w:tcW w:w="3421" w:type="dxa"/>
            <w:gridSpan w:val="2"/>
          </w:tcPr>
          <w:p>
            <w:pPr>
              <w:pStyle w:val="TableParagraph"/>
              <w:rPr>
                <w:rFonts w:ascii="Times New Roman"/>
                <w:sz w:val="20"/>
              </w:rPr>
            </w:pP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53"/>
              <w:rPr>
                <w:sz w:val="20"/>
              </w:rPr>
            </w:pPr>
            <w:r>
              <w:rPr>
                <w:sz w:val="20"/>
              </w:rPr>
              <w:t>DAILY</w:t>
            </w:r>
            <w:r>
              <w:rPr>
                <w:spacing w:val="-6"/>
                <w:sz w:val="20"/>
              </w:rPr>
              <w:t> </w:t>
            </w:r>
            <w:r>
              <w:rPr>
                <w:sz w:val="20"/>
              </w:rPr>
              <w:t>PHARMACY</w:t>
            </w:r>
            <w:r>
              <w:rPr>
                <w:spacing w:val="-8"/>
                <w:sz w:val="20"/>
              </w:rPr>
              <w:t> </w:t>
            </w:r>
            <w:r>
              <w:rPr>
                <w:spacing w:val="-2"/>
                <w:sz w:val="20"/>
              </w:rPr>
              <w:t>VOLUME:</w:t>
            </w:r>
          </w:p>
        </w:tc>
        <w:tc>
          <w:tcPr>
            <w:tcW w:w="1987" w:type="dxa"/>
            <w:gridSpan w:val="3"/>
            <w:tcBorders>
              <w:right w:val="nil"/>
            </w:tcBorders>
            <w:shd w:val="clear" w:color="auto" w:fill="FFFFFF"/>
          </w:tcPr>
          <w:p>
            <w:pPr>
              <w:pStyle w:val="TableParagraph"/>
              <w:rPr>
                <w:rFonts w:ascii="Times New Roman"/>
                <w:sz w:val="20"/>
              </w:rPr>
            </w:pPr>
          </w:p>
        </w:tc>
        <w:tc>
          <w:tcPr>
            <w:tcW w:w="5574" w:type="dxa"/>
            <w:gridSpan w:val="6"/>
            <w:tcBorders>
              <w:left w:val="nil"/>
            </w:tcBorders>
          </w:tcPr>
          <w:p>
            <w:pPr>
              <w:pStyle w:val="TableParagraph"/>
              <w:rPr>
                <w:rFonts w:ascii="Times New Roman"/>
                <w:sz w:val="20"/>
              </w:rPr>
            </w:pPr>
          </w:p>
        </w:tc>
      </w:tr>
      <w:tr>
        <w:trPr>
          <w:trHeight w:val="330" w:hRule="atLeast"/>
        </w:trPr>
        <w:tc>
          <w:tcPr>
            <w:tcW w:w="3421" w:type="dxa"/>
            <w:gridSpan w:val="2"/>
          </w:tcPr>
          <w:p>
            <w:pPr>
              <w:pStyle w:val="TableParagraph"/>
              <w:rPr>
                <w:rFonts w:ascii="Times New Roman"/>
                <w:sz w:val="20"/>
              </w:rPr>
            </w:pPr>
          </w:p>
        </w:tc>
        <w:tc>
          <w:tcPr>
            <w:tcW w:w="7561" w:type="dxa"/>
            <w:gridSpan w:val="9"/>
            <w:tcBorders>
              <w:bottom w:val="nil"/>
            </w:tcBorders>
          </w:tcPr>
          <w:p>
            <w:pPr>
              <w:pStyle w:val="TableParagraph"/>
              <w:rPr>
                <w:rFonts w:ascii="Times New Roman"/>
                <w:sz w:val="20"/>
              </w:rPr>
            </w:pPr>
          </w:p>
        </w:tc>
      </w:tr>
      <w:tr>
        <w:trPr>
          <w:trHeight w:val="333" w:hRule="atLeast"/>
        </w:trPr>
        <w:tc>
          <w:tcPr>
            <w:tcW w:w="3421" w:type="dxa"/>
            <w:gridSpan w:val="2"/>
          </w:tcPr>
          <w:p>
            <w:pPr>
              <w:pStyle w:val="TableParagraph"/>
              <w:spacing w:line="210" w:lineRule="exact" w:before="102"/>
              <w:ind w:left="107"/>
              <w:rPr>
                <w:sz w:val="20"/>
              </w:rPr>
            </w:pPr>
            <w:r>
              <w:rPr>
                <w:sz w:val="20"/>
              </w:rPr>
              <w:t>SECURITY</w:t>
            </w:r>
            <w:r>
              <w:rPr>
                <w:spacing w:val="-9"/>
                <w:sz w:val="20"/>
              </w:rPr>
              <w:t> </w:t>
            </w:r>
            <w:r>
              <w:rPr>
                <w:spacing w:val="-2"/>
                <w:sz w:val="20"/>
              </w:rPr>
              <w:t>CAMERAS?:</w:t>
            </w:r>
          </w:p>
        </w:tc>
        <w:tc>
          <w:tcPr>
            <w:tcW w:w="1062" w:type="dxa"/>
            <w:tcBorders>
              <w:top w:val="nil"/>
              <w:right w:val="nil"/>
            </w:tcBorders>
            <w:shd w:val="clear" w:color="auto" w:fill="FFFFFF"/>
          </w:tcPr>
          <w:p>
            <w:pPr>
              <w:pStyle w:val="TableParagraph"/>
              <w:rPr>
                <w:rFonts w:ascii="Times New Roman"/>
                <w:sz w:val="20"/>
              </w:rPr>
            </w:pPr>
          </w:p>
        </w:tc>
        <w:tc>
          <w:tcPr>
            <w:tcW w:w="6499" w:type="dxa"/>
            <w:gridSpan w:val="8"/>
            <w:tcBorders>
              <w:left w:val="nil"/>
            </w:tcBorders>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COMPUTER</w:t>
            </w:r>
            <w:r>
              <w:rPr>
                <w:spacing w:val="-9"/>
                <w:sz w:val="20"/>
              </w:rPr>
              <w:t> </w:t>
            </w:r>
            <w:r>
              <w:rPr>
                <w:sz w:val="20"/>
              </w:rPr>
              <w:t>SOFTWARE</w:t>
            </w:r>
            <w:r>
              <w:rPr>
                <w:spacing w:val="-9"/>
                <w:sz w:val="20"/>
              </w:rPr>
              <w:t> </w:t>
            </w:r>
            <w:r>
              <w:rPr>
                <w:spacing w:val="-4"/>
                <w:sz w:val="20"/>
              </w:rPr>
              <w:t>NAME:</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CDTM</w:t>
            </w:r>
            <w:r>
              <w:rPr>
                <w:spacing w:val="-6"/>
                <w:sz w:val="20"/>
              </w:rPr>
              <w:t> </w:t>
            </w:r>
            <w:r>
              <w:rPr>
                <w:spacing w:val="-2"/>
                <w:sz w:val="20"/>
              </w:rPr>
              <w:t>PHARMACIST(S)?:</w:t>
            </w:r>
          </w:p>
        </w:tc>
        <w:tc>
          <w:tcPr>
            <w:tcW w:w="7561" w:type="dxa"/>
            <w:gridSpan w:val="9"/>
          </w:tcPr>
          <w:p>
            <w:pPr>
              <w:pStyle w:val="TableParagraph"/>
              <w:rPr>
                <w:rFonts w:ascii="Times New Roman"/>
                <w:sz w:val="20"/>
              </w:rPr>
            </w:pPr>
          </w:p>
        </w:tc>
      </w:tr>
      <w:tr>
        <w:trPr>
          <w:trHeight w:val="330" w:hRule="atLeast"/>
        </w:trPr>
        <w:tc>
          <w:tcPr>
            <w:tcW w:w="3421" w:type="dxa"/>
            <w:gridSpan w:val="2"/>
          </w:tcPr>
          <w:p>
            <w:pPr>
              <w:pStyle w:val="TableParagraph"/>
              <w:spacing w:line="210" w:lineRule="exact" w:before="100"/>
              <w:ind w:left="107"/>
              <w:rPr>
                <w:sz w:val="20"/>
              </w:rPr>
            </w:pPr>
            <w:r>
              <w:rPr>
                <w:sz w:val="20"/>
              </w:rPr>
              <w:t>SPECIAL</w:t>
            </w:r>
            <w:r>
              <w:rPr>
                <w:spacing w:val="-10"/>
                <w:sz w:val="20"/>
              </w:rPr>
              <w:t> </w:t>
            </w:r>
            <w:r>
              <w:rPr>
                <w:sz w:val="20"/>
              </w:rPr>
              <w:t>LICENSE(S)</w:t>
            </w:r>
            <w:r>
              <w:rPr>
                <w:spacing w:val="-9"/>
                <w:sz w:val="20"/>
              </w:rPr>
              <w:t> </w:t>
            </w:r>
            <w:r>
              <w:rPr>
                <w:spacing w:val="-2"/>
                <w:sz w:val="20"/>
              </w:rPr>
              <w:t>ISSUED?:</w:t>
            </w:r>
          </w:p>
        </w:tc>
        <w:tc>
          <w:tcPr>
            <w:tcW w:w="7561" w:type="dxa"/>
            <w:gridSpan w:val="9"/>
          </w:tcPr>
          <w:p>
            <w:pPr>
              <w:pStyle w:val="TableParagraph"/>
              <w:tabs>
                <w:tab w:pos="3082" w:val="left" w:leader="none"/>
                <w:tab w:pos="5398" w:val="left" w:leader="none"/>
              </w:tabs>
              <w:spacing w:line="210" w:lineRule="exact" w:before="100"/>
              <w:ind w:left="1422"/>
              <w:rPr>
                <w:rFonts w:ascii="Times New Roman"/>
                <w:sz w:val="20"/>
              </w:rPr>
            </w:pPr>
            <w:r>
              <w:rPr>
                <w:spacing w:val="-2"/>
                <w:sz w:val="20"/>
              </w:rPr>
              <w:t>TYPE:</w:t>
            </w:r>
            <w:r>
              <w:rPr>
                <w:rFonts w:ascii="Times New Roman"/>
                <w:sz w:val="20"/>
                <w:u w:val="single"/>
              </w:rPr>
              <w:tab/>
            </w:r>
            <w:r>
              <w:rPr>
                <w:rFonts w:ascii="Times New Roman"/>
                <w:spacing w:val="40"/>
                <w:sz w:val="20"/>
              </w:rPr>
              <w:t> </w:t>
            </w:r>
            <w:r>
              <w:rPr>
                <w:sz w:val="20"/>
              </w:rPr>
              <w:t>EXPIRATION:</w:t>
            </w:r>
            <w:r>
              <w:rPr>
                <w:rFonts w:ascii="Times New Roman"/>
                <w:sz w:val="20"/>
                <w:u w:val="single"/>
              </w:rPr>
              <w:tab/>
            </w:r>
          </w:p>
        </w:tc>
      </w:tr>
      <w:tr>
        <w:trPr>
          <w:trHeight w:val="330" w:hRule="atLeast"/>
        </w:trPr>
        <w:tc>
          <w:tcPr>
            <w:tcW w:w="3421" w:type="dxa"/>
            <w:gridSpan w:val="2"/>
          </w:tcPr>
          <w:p>
            <w:pPr>
              <w:pStyle w:val="TableParagraph"/>
              <w:rPr>
                <w:rFonts w:ascii="Times New Roman"/>
                <w:sz w:val="20"/>
              </w:rPr>
            </w:pPr>
          </w:p>
        </w:tc>
        <w:tc>
          <w:tcPr>
            <w:tcW w:w="7561" w:type="dxa"/>
            <w:gridSpan w:val="9"/>
          </w:tcPr>
          <w:p>
            <w:pPr>
              <w:pStyle w:val="TableParagraph"/>
              <w:tabs>
                <w:tab w:pos="3090" w:val="left" w:leader="none"/>
                <w:tab w:pos="5406" w:val="left" w:leader="none"/>
              </w:tabs>
              <w:spacing w:line="210" w:lineRule="exact" w:before="100"/>
              <w:ind w:left="1429"/>
              <w:rPr>
                <w:rFonts w:ascii="Times New Roman"/>
                <w:sz w:val="20"/>
              </w:rPr>
            </w:pPr>
            <w:r>
              <w:rPr>
                <w:spacing w:val="-2"/>
                <w:sz w:val="20"/>
              </w:rPr>
              <w:t>TYPE:</w:t>
            </w:r>
            <w:r>
              <w:rPr>
                <w:rFonts w:ascii="Times New Roman"/>
                <w:sz w:val="20"/>
                <w:u w:val="single"/>
              </w:rPr>
              <w:tab/>
            </w:r>
            <w:r>
              <w:rPr>
                <w:rFonts w:ascii="Times New Roman"/>
                <w:spacing w:val="40"/>
                <w:sz w:val="20"/>
              </w:rPr>
              <w:t> </w:t>
            </w:r>
            <w:r>
              <w:rPr>
                <w:sz w:val="20"/>
              </w:rPr>
              <w:t>EXPIRATION:</w:t>
            </w:r>
            <w:r>
              <w:rPr>
                <w:rFonts w:ascii="Times New Roman"/>
                <w:sz w:val="20"/>
                <w:u w:val="single"/>
              </w:rPr>
              <w:tab/>
            </w:r>
          </w:p>
        </w:tc>
      </w:tr>
      <w:tr>
        <w:trPr>
          <w:trHeight w:val="330" w:hRule="atLeast"/>
        </w:trPr>
        <w:tc>
          <w:tcPr>
            <w:tcW w:w="3421" w:type="dxa"/>
            <w:gridSpan w:val="2"/>
          </w:tcPr>
          <w:p>
            <w:pPr>
              <w:pStyle w:val="TableParagraph"/>
              <w:spacing w:line="210" w:lineRule="exact" w:before="100"/>
              <w:ind w:left="107"/>
              <w:rPr>
                <w:sz w:val="20"/>
              </w:rPr>
            </w:pPr>
            <w:r>
              <w:rPr>
                <w:sz w:val="20"/>
              </w:rPr>
              <w:t>OUT</w:t>
            </w:r>
            <w:r>
              <w:rPr>
                <w:spacing w:val="-4"/>
                <w:sz w:val="20"/>
              </w:rPr>
              <w:t> </w:t>
            </w:r>
            <w:r>
              <w:rPr>
                <w:sz w:val="20"/>
              </w:rPr>
              <w:t>OF</w:t>
            </w:r>
            <w:r>
              <w:rPr>
                <w:spacing w:val="-3"/>
                <w:sz w:val="20"/>
              </w:rPr>
              <w:t> </w:t>
            </w:r>
            <w:r>
              <w:rPr>
                <w:sz w:val="20"/>
              </w:rPr>
              <w:t>STATE</w:t>
            </w:r>
            <w:r>
              <w:rPr>
                <w:spacing w:val="-5"/>
                <w:sz w:val="20"/>
              </w:rPr>
              <w:t> </w:t>
            </w:r>
            <w:r>
              <w:rPr>
                <w:spacing w:val="-2"/>
                <w:sz w:val="20"/>
              </w:rPr>
              <w:t>LICENSE(S)?</w:t>
            </w:r>
          </w:p>
        </w:tc>
        <w:tc>
          <w:tcPr>
            <w:tcW w:w="7561" w:type="dxa"/>
            <w:gridSpan w:val="9"/>
          </w:tcPr>
          <w:p>
            <w:pPr>
              <w:pStyle w:val="TableParagraph"/>
              <w:rPr>
                <w:rFonts w:ascii="Times New Roman"/>
                <w:sz w:val="20"/>
              </w:rPr>
            </w:pPr>
          </w:p>
        </w:tc>
      </w:tr>
    </w:tbl>
    <w:p>
      <w:pPr>
        <w:pStyle w:val="BodyText"/>
        <w:rPr>
          <w:rFonts w:ascii="Times New Roman"/>
        </w:rPr>
      </w:pPr>
    </w:p>
    <w:p>
      <w:pPr>
        <w:pStyle w:val="BodyText"/>
        <w:rPr>
          <w:rFonts w:ascii="Times New Roman"/>
        </w:rPr>
      </w:pPr>
    </w:p>
    <w:p>
      <w:pPr>
        <w:pStyle w:val="BodyText"/>
        <w:rPr>
          <w:rFonts w:ascii="Times New Roman"/>
        </w:rPr>
      </w:pPr>
    </w:p>
    <w:p>
      <w:pPr>
        <w:pStyle w:val="BodyText"/>
        <w:spacing w:before="27"/>
        <w:rPr>
          <w:rFonts w:ascii="Times New Roman"/>
        </w:rPr>
      </w:pPr>
    </w:p>
    <w:p>
      <w:pPr>
        <w:pStyle w:val="BodyText"/>
        <w:tabs>
          <w:tab w:pos="10379" w:val="right" w:leader="none"/>
        </w:tabs>
        <w:ind w:left="1020"/>
        <w:rPr>
          <w:sz w:val="20"/>
        </w:rPr>
      </w:pPr>
      <w:r>
        <w:rPr/>
        <w:t>Retail</w:t>
      </w:r>
      <w:r>
        <w:rPr>
          <w:spacing w:val="-5"/>
        </w:rPr>
        <w:t> </w:t>
      </w:r>
      <w:r>
        <w:rPr/>
        <w:t>Compliance</w:t>
      </w:r>
      <w:r>
        <w:rPr>
          <w:spacing w:val="-4"/>
        </w:rPr>
        <w:t> </w:t>
      </w:r>
      <w:r>
        <w:rPr/>
        <w:t>Inspection</w:t>
      </w:r>
      <w:r>
        <w:rPr>
          <w:spacing w:val="-4"/>
        </w:rPr>
        <w:t> </w:t>
      </w:r>
      <w:r>
        <w:rPr/>
        <w:t>Tool</w:t>
      </w:r>
      <w:r>
        <w:rPr>
          <w:spacing w:val="-7"/>
        </w:rPr>
        <w:t> </w:t>
      </w:r>
      <w:r>
        <w:rPr/>
        <w:t>–</w:t>
      </w:r>
      <w:r>
        <w:rPr>
          <w:spacing w:val="-4"/>
        </w:rPr>
        <w:t> </w:t>
      </w:r>
      <w:r>
        <w:rPr/>
        <w:t>11.19.2020</w:t>
      </w:r>
      <w:r>
        <w:rPr>
          <w:spacing w:val="-4"/>
        </w:rPr>
        <w:t> </w:t>
      </w:r>
      <w:r>
        <w:rPr/>
        <w:t>–</w:t>
      </w:r>
      <w:r>
        <w:rPr>
          <w:spacing w:val="-5"/>
        </w:rPr>
        <w:t> v5</w:t>
      </w:r>
      <w:r>
        <w:rPr>
          <w:rFonts w:ascii="Times New Roman" w:hAnsi="Times New Roman"/>
        </w:rPr>
        <w:tab/>
      </w:r>
      <w:r>
        <w:rPr>
          <w:spacing w:val="-10"/>
          <w:position w:val="-3"/>
          <w:sz w:val="20"/>
        </w:rPr>
        <w:t>1</w:t>
      </w:r>
    </w:p>
    <w:p>
      <w:pPr>
        <w:spacing w:after="0"/>
        <w:rPr>
          <w:sz w:val="20"/>
        </w:rPr>
        <w:sectPr>
          <w:type w:val="continuous"/>
          <w:pgSz w:w="12240" w:h="15840"/>
          <w:pgMar w:top="960" w:bottom="280" w:left="420" w:right="600"/>
        </w:sect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19"/>
        <w:gridCol w:w="2246"/>
        <w:gridCol w:w="2124"/>
        <w:gridCol w:w="314"/>
        <w:gridCol w:w="1041"/>
        <w:gridCol w:w="233"/>
        <w:gridCol w:w="1439"/>
        <w:gridCol w:w="1785"/>
      </w:tblGrid>
      <w:tr>
        <w:trPr>
          <w:trHeight w:val="327" w:hRule="atLeast"/>
        </w:trPr>
        <w:tc>
          <w:tcPr>
            <w:tcW w:w="14601" w:type="dxa"/>
            <w:gridSpan w:val="8"/>
            <w:shd w:val="clear" w:color="auto" w:fill="3366FF"/>
          </w:tcPr>
          <w:p>
            <w:pPr>
              <w:pStyle w:val="TableParagraph"/>
              <w:spacing w:before="47"/>
              <w:ind w:left="107"/>
              <w:rPr>
                <w:b/>
                <w:sz w:val="20"/>
              </w:rPr>
            </w:pPr>
            <w:r>
              <w:rPr>
                <w:b/>
                <w:sz w:val="20"/>
              </w:rPr>
              <w:t>PHARMACY</w:t>
            </w:r>
            <w:r>
              <w:rPr>
                <w:b/>
                <w:spacing w:val="-11"/>
                <w:sz w:val="20"/>
              </w:rPr>
              <w:t> </w:t>
            </w:r>
            <w:r>
              <w:rPr>
                <w:b/>
                <w:spacing w:val="-2"/>
                <w:sz w:val="20"/>
              </w:rPr>
              <w:t>STAFFING</w:t>
            </w:r>
          </w:p>
        </w:tc>
      </w:tr>
      <w:tr>
        <w:trPr>
          <w:trHeight w:val="330" w:hRule="atLeast"/>
        </w:trPr>
        <w:tc>
          <w:tcPr>
            <w:tcW w:w="14601" w:type="dxa"/>
            <w:gridSpan w:val="8"/>
            <w:shd w:val="clear" w:color="auto" w:fill="FFCC00"/>
          </w:tcPr>
          <w:p>
            <w:pPr>
              <w:pStyle w:val="TableParagraph"/>
              <w:spacing w:before="49"/>
              <w:ind w:left="107"/>
              <w:rPr>
                <w:b/>
                <w:sz w:val="20"/>
              </w:rPr>
            </w:pPr>
            <w:r>
              <w:rPr/>
              <mc:AlternateContent>
                <mc:Choice Requires="wps">
                  <w:drawing>
                    <wp:anchor distT="0" distB="0" distL="0" distR="0" allowOverlap="1" layoutInCell="1" locked="0" behindDoc="1" simplePos="0" relativeHeight="486062592">
                      <wp:simplePos x="0" y="0"/>
                      <wp:positionH relativeFrom="column">
                        <wp:posOffset>1563630</wp:posOffset>
                      </wp:positionH>
                      <wp:positionV relativeFrom="paragraph">
                        <wp:posOffset>87263</wp:posOffset>
                      </wp:positionV>
                      <wp:extent cx="5842635" cy="584327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5842635" cy="5843270"/>
                                <a:chExt cx="5842635" cy="5843270"/>
                              </a:xfrm>
                            </wpg:grpSpPr>
                            <pic:pic>
                              <pic:nvPicPr>
                                <pic:cNvPr id="10" name="Image 10"/>
                                <pic:cNvPicPr/>
                              </pic:nvPicPr>
                              <pic:blipFill>
                                <a:blip r:embed="rId6" cstate="print"/>
                                <a:stretch>
                                  <a:fillRect/>
                                </a:stretch>
                              </pic:blipFill>
                              <pic:spPr>
                                <a:xfrm>
                                  <a:off x="0" y="0"/>
                                  <a:ext cx="5842415" cy="5842751"/>
                                </a:xfrm>
                                <a:prstGeom prst="rect">
                                  <a:avLst/>
                                </a:prstGeom>
                              </pic:spPr>
                            </pic:pic>
                          </wpg:wgp>
                        </a:graphicData>
                      </a:graphic>
                    </wp:anchor>
                  </w:drawing>
                </mc:Choice>
                <mc:Fallback>
                  <w:pict>
                    <v:group style="position:absolute;margin-left:123.120499pt;margin-top:6.87113pt;width:460.05pt;height:460.1pt;mso-position-horizontal-relative:column;mso-position-vertical-relative:paragraph;z-index:-17253888" id="docshapegroup8" coordorigin="2462,137" coordsize="9201,9202">
                      <v:shape style="position:absolute;left:2462;top:137;width:9201;height:9202" type="#_x0000_t75" id="docshape9" stroked="false">
                        <v:imagedata r:id="rId6" o:title=""/>
                      </v:shape>
                      <w10:wrap type="none"/>
                    </v:group>
                  </w:pict>
                </mc:Fallback>
              </mc:AlternateContent>
            </w:r>
            <w:r>
              <w:rPr>
                <w:b/>
                <w:sz w:val="20"/>
              </w:rPr>
              <w:t>PHARMACY</w:t>
            </w:r>
            <w:r>
              <w:rPr>
                <w:b/>
                <w:spacing w:val="-6"/>
                <w:sz w:val="20"/>
              </w:rPr>
              <w:t> </w:t>
            </w:r>
            <w:r>
              <w:rPr>
                <w:b/>
                <w:sz w:val="20"/>
              </w:rPr>
              <w:t>STAFF</w:t>
            </w:r>
            <w:r>
              <w:rPr>
                <w:b/>
                <w:spacing w:val="-5"/>
                <w:sz w:val="20"/>
              </w:rPr>
              <w:t> </w:t>
            </w:r>
            <w:r>
              <w:rPr>
                <w:b/>
                <w:sz w:val="20"/>
              </w:rPr>
              <w:t>PRESENT</w:t>
            </w:r>
            <w:r>
              <w:rPr>
                <w:b/>
                <w:spacing w:val="-2"/>
                <w:sz w:val="20"/>
              </w:rPr>
              <w:t> </w:t>
            </w:r>
            <w:r>
              <w:rPr>
                <w:b/>
                <w:sz w:val="20"/>
              </w:rPr>
              <w:t>AT</w:t>
            </w:r>
            <w:r>
              <w:rPr>
                <w:b/>
                <w:spacing w:val="-4"/>
                <w:sz w:val="20"/>
              </w:rPr>
              <w:t> </w:t>
            </w:r>
            <w:r>
              <w:rPr>
                <w:b/>
                <w:sz w:val="20"/>
              </w:rPr>
              <w:t>TIME</w:t>
            </w:r>
            <w:r>
              <w:rPr>
                <w:b/>
                <w:spacing w:val="-6"/>
                <w:sz w:val="20"/>
              </w:rPr>
              <w:t> </w:t>
            </w:r>
            <w:r>
              <w:rPr>
                <w:b/>
                <w:sz w:val="20"/>
              </w:rPr>
              <w:t>OF</w:t>
            </w:r>
            <w:r>
              <w:rPr>
                <w:b/>
                <w:spacing w:val="-4"/>
                <w:sz w:val="20"/>
              </w:rPr>
              <w:t> </w:t>
            </w:r>
            <w:r>
              <w:rPr>
                <w:b/>
                <w:spacing w:val="-2"/>
                <w:sz w:val="20"/>
              </w:rPr>
              <w:t>INSPECTION</w:t>
            </w:r>
          </w:p>
        </w:tc>
      </w:tr>
      <w:tr>
        <w:trPr>
          <w:trHeight w:val="330" w:hRule="atLeast"/>
        </w:trPr>
        <w:tc>
          <w:tcPr>
            <w:tcW w:w="5419" w:type="dxa"/>
            <w:shd w:val="clear" w:color="auto" w:fill="B4C5E7"/>
          </w:tcPr>
          <w:p>
            <w:pPr>
              <w:pStyle w:val="TableParagraph"/>
              <w:spacing w:before="49"/>
              <w:ind w:left="107"/>
              <w:rPr>
                <w:b/>
                <w:sz w:val="20"/>
              </w:rPr>
            </w:pPr>
            <w:r>
              <w:rPr>
                <w:b/>
                <w:spacing w:val="-2"/>
                <w:sz w:val="20"/>
              </w:rPr>
              <w:t>PHARMACISTS</w:t>
            </w:r>
          </w:p>
        </w:tc>
        <w:tc>
          <w:tcPr>
            <w:tcW w:w="4370" w:type="dxa"/>
            <w:gridSpan w:val="2"/>
            <w:shd w:val="clear" w:color="auto" w:fill="B4C5E7"/>
          </w:tcPr>
          <w:p>
            <w:pPr>
              <w:pStyle w:val="TableParagraph"/>
              <w:spacing w:before="49"/>
              <w:ind w:left="17"/>
              <w:jc w:val="center"/>
              <w:rPr>
                <w:b/>
                <w:sz w:val="20"/>
              </w:rPr>
            </w:pPr>
            <w:r>
              <w:rPr>
                <w:b/>
                <w:sz w:val="20"/>
              </w:rPr>
              <w:t>LICENSE</w:t>
            </w:r>
            <w:r>
              <w:rPr>
                <w:b/>
                <w:spacing w:val="-9"/>
                <w:sz w:val="20"/>
              </w:rPr>
              <w:t> </w:t>
            </w:r>
            <w:r>
              <w:rPr>
                <w:b/>
                <w:spacing w:val="-10"/>
                <w:sz w:val="20"/>
              </w:rPr>
              <w:t>#</w:t>
            </w:r>
          </w:p>
        </w:tc>
        <w:tc>
          <w:tcPr>
            <w:tcW w:w="3027" w:type="dxa"/>
            <w:gridSpan w:val="4"/>
            <w:shd w:val="clear" w:color="auto" w:fill="B4C5E7"/>
          </w:tcPr>
          <w:p>
            <w:pPr>
              <w:pStyle w:val="TableParagraph"/>
              <w:spacing w:before="49"/>
              <w:ind w:left="18"/>
              <w:jc w:val="center"/>
              <w:rPr>
                <w:b/>
                <w:sz w:val="20"/>
              </w:rPr>
            </w:pPr>
            <w:r>
              <w:rPr>
                <w:b/>
                <w:spacing w:val="-2"/>
                <w:sz w:val="20"/>
              </w:rPr>
              <w:t>CURRENT?</w:t>
            </w:r>
          </w:p>
        </w:tc>
        <w:tc>
          <w:tcPr>
            <w:tcW w:w="1785" w:type="dxa"/>
            <w:shd w:val="clear" w:color="auto" w:fill="B4C5E7"/>
          </w:tcPr>
          <w:p>
            <w:pPr>
              <w:pStyle w:val="TableParagraph"/>
              <w:spacing w:before="49"/>
              <w:ind w:left="20"/>
              <w:jc w:val="center"/>
              <w:rPr>
                <w:b/>
                <w:sz w:val="20"/>
              </w:rPr>
            </w:pPr>
            <w:r>
              <w:rPr>
                <w:b/>
                <w:sz w:val="20"/>
              </w:rPr>
              <w:t>EXP.</w:t>
            </w:r>
            <w:r>
              <w:rPr>
                <w:b/>
                <w:spacing w:val="-5"/>
                <w:sz w:val="20"/>
              </w:rPr>
              <w:t> </w:t>
            </w:r>
            <w:r>
              <w:rPr>
                <w:b/>
                <w:spacing w:val="-4"/>
                <w:sz w:val="20"/>
              </w:rPr>
              <w:t>DATE</w:t>
            </w:r>
          </w:p>
        </w:tc>
      </w:tr>
      <w:tr>
        <w:trPr>
          <w:trHeight w:val="330" w:hRule="atLeast"/>
        </w:trPr>
        <w:tc>
          <w:tcPr>
            <w:tcW w:w="5419" w:type="dxa"/>
          </w:tcPr>
          <w:p>
            <w:pPr>
              <w:pStyle w:val="TableParagraph"/>
              <w:spacing w:before="49"/>
              <w:ind w:left="107"/>
              <w:rPr>
                <w:b/>
                <w:sz w:val="20"/>
              </w:rPr>
            </w:pPr>
            <w:r>
              <w:rPr>
                <w:b/>
                <w:spacing w:val="-10"/>
                <w:sz w:val="20"/>
              </w:rPr>
              <w:t>1</w:t>
            </w:r>
          </w:p>
        </w:tc>
        <w:tc>
          <w:tcPr>
            <w:tcW w:w="4370" w:type="dxa"/>
            <w:gridSpan w:val="2"/>
          </w:tcPr>
          <w:p>
            <w:pPr>
              <w:pStyle w:val="TableParagraph"/>
              <w:rPr>
                <w:rFonts w:ascii="Times New Roman"/>
                <w:sz w:val="18"/>
              </w:rPr>
            </w:pPr>
          </w:p>
        </w:tc>
        <w:tc>
          <w:tcPr>
            <w:tcW w:w="3027" w:type="dxa"/>
            <w:gridSpan w:val="4"/>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2</w:t>
            </w:r>
          </w:p>
        </w:tc>
        <w:tc>
          <w:tcPr>
            <w:tcW w:w="4370" w:type="dxa"/>
            <w:gridSpan w:val="2"/>
          </w:tcPr>
          <w:p>
            <w:pPr>
              <w:pStyle w:val="TableParagraph"/>
              <w:rPr>
                <w:rFonts w:ascii="Times New Roman"/>
                <w:sz w:val="18"/>
              </w:rPr>
            </w:pPr>
          </w:p>
        </w:tc>
        <w:tc>
          <w:tcPr>
            <w:tcW w:w="3027" w:type="dxa"/>
            <w:gridSpan w:val="4"/>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3</w:t>
            </w:r>
          </w:p>
        </w:tc>
        <w:tc>
          <w:tcPr>
            <w:tcW w:w="4370" w:type="dxa"/>
            <w:gridSpan w:val="2"/>
          </w:tcPr>
          <w:p>
            <w:pPr>
              <w:pStyle w:val="TableParagraph"/>
              <w:rPr>
                <w:rFonts w:ascii="Times New Roman"/>
                <w:sz w:val="18"/>
              </w:rPr>
            </w:pPr>
          </w:p>
        </w:tc>
        <w:tc>
          <w:tcPr>
            <w:tcW w:w="3027" w:type="dxa"/>
            <w:gridSpan w:val="4"/>
          </w:tcPr>
          <w:p>
            <w:pPr>
              <w:pStyle w:val="TableParagraph"/>
              <w:rPr>
                <w:rFonts w:ascii="Times New Roman"/>
                <w:sz w:val="18"/>
              </w:rPr>
            </w:pPr>
          </w:p>
        </w:tc>
        <w:tc>
          <w:tcPr>
            <w:tcW w:w="1785" w:type="dxa"/>
          </w:tcPr>
          <w:p>
            <w:pPr>
              <w:pStyle w:val="TableParagraph"/>
              <w:rPr>
                <w:rFonts w:ascii="Times New Roman"/>
                <w:sz w:val="18"/>
              </w:rPr>
            </w:pPr>
          </w:p>
        </w:tc>
      </w:tr>
      <w:tr>
        <w:trPr>
          <w:trHeight w:val="328" w:hRule="atLeast"/>
        </w:trPr>
        <w:tc>
          <w:tcPr>
            <w:tcW w:w="5419" w:type="dxa"/>
          </w:tcPr>
          <w:p>
            <w:pPr>
              <w:pStyle w:val="TableParagraph"/>
              <w:spacing w:before="47"/>
              <w:ind w:left="107"/>
              <w:rPr>
                <w:b/>
                <w:sz w:val="20"/>
              </w:rPr>
            </w:pPr>
            <w:r>
              <w:rPr>
                <w:b/>
                <w:spacing w:val="-10"/>
                <w:sz w:val="20"/>
              </w:rPr>
              <w:t>4</w:t>
            </w:r>
          </w:p>
        </w:tc>
        <w:tc>
          <w:tcPr>
            <w:tcW w:w="4370" w:type="dxa"/>
            <w:gridSpan w:val="2"/>
          </w:tcPr>
          <w:p>
            <w:pPr>
              <w:pStyle w:val="TableParagraph"/>
              <w:rPr>
                <w:rFonts w:ascii="Times New Roman"/>
                <w:sz w:val="18"/>
              </w:rPr>
            </w:pPr>
          </w:p>
        </w:tc>
        <w:tc>
          <w:tcPr>
            <w:tcW w:w="3027" w:type="dxa"/>
            <w:gridSpan w:val="4"/>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5</w:t>
            </w:r>
          </w:p>
        </w:tc>
        <w:tc>
          <w:tcPr>
            <w:tcW w:w="4370" w:type="dxa"/>
            <w:gridSpan w:val="2"/>
          </w:tcPr>
          <w:p>
            <w:pPr>
              <w:pStyle w:val="TableParagraph"/>
              <w:rPr>
                <w:rFonts w:ascii="Times New Roman"/>
                <w:sz w:val="18"/>
              </w:rPr>
            </w:pPr>
          </w:p>
        </w:tc>
        <w:tc>
          <w:tcPr>
            <w:tcW w:w="3027" w:type="dxa"/>
            <w:gridSpan w:val="4"/>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6</w:t>
            </w:r>
          </w:p>
        </w:tc>
        <w:tc>
          <w:tcPr>
            <w:tcW w:w="4370" w:type="dxa"/>
            <w:gridSpan w:val="2"/>
          </w:tcPr>
          <w:p>
            <w:pPr>
              <w:pStyle w:val="TableParagraph"/>
              <w:rPr>
                <w:rFonts w:ascii="Times New Roman"/>
                <w:sz w:val="18"/>
              </w:rPr>
            </w:pPr>
          </w:p>
        </w:tc>
        <w:tc>
          <w:tcPr>
            <w:tcW w:w="3027" w:type="dxa"/>
            <w:gridSpan w:val="4"/>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shd w:val="clear" w:color="auto" w:fill="B4C5E7"/>
          </w:tcPr>
          <w:p>
            <w:pPr>
              <w:pStyle w:val="TableParagraph"/>
              <w:spacing w:before="49"/>
              <w:ind w:left="107"/>
              <w:rPr>
                <w:b/>
                <w:sz w:val="20"/>
              </w:rPr>
            </w:pPr>
            <w:r>
              <w:rPr>
                <w:b/>
                <w:sz w:val="20"/>
              </w:rPr>
              <w:t>PHARMACY</w:t>
            </w:r>
            <w:r>
              <w:rPr>
                <w:b/>
                <w:spacing w:val="-11"/>
                <w:sz w:val="20"/>
              </w:rPr>
              <w:t> </w:t>
            </w:r>
            <w:r>
              <w:rPr>
                <w:b/>
                <w:spacing w:val="-2"/>
                <w:sz w:val="20"/>
              </w:rPr>
              <w:t>INTERNS</w:t>
            </w:r>
          </w:p>
        </w:tc>
        <w:tc>
          <w:tcPr>
            <w:tcW w:w="4370" w:type="dxa"/>
            <w:gridSpan w:val="2"/>
            <w:shd w:val="clear" w:color="auto" w:fill="B4C5E7"/>
          </w:tcPr>
          <w:p>
            <w:pPr>
              <w:pStyle w:val="TableParagraph"/>
              <w:spacing w:before="49"/>
              <w:ind w:left="17" w:right="4"/>
              <w:jc w:val="center"/>
              <w:rPr>
                <w:b/>
                <w:sz w:val="20"/>
              </w:rPr>
            </w:pPr>
            <w:r>
              <w:rPr>
                <w:b/>
                <w:spacing w:val="-2"/>
                <w:sz w:val="20"/>
              </w:rPr>
              <w:t>LICENSE#</w:t>
            </w:r>
          </w:p>
        </w:tc>
        <w:tc>
          <w:tcPr>
            <w:tcW w:w="3027" w:type="dxa"/>
            <w:gridSpan w:val="4"/>
            <w:shd w:val="clear" w:color="auto" w:fill="B4C5E7"/>
          </w:tcPr>
          <w:p>
            <w:pPr>
              <w:pStyle w:val="TableParagraph"/>
              <w:spacing w:before="49"/>
              <w:ind w:left="18"/>
              <w:jc w:val="center"/>
              <w:rPr>
                <w:b/>
                <w:sz w:val="20"/>
              </w:rPr>
            </w:pPr>
            <w:r>
              <w:rPr/>
              <mc:AlternateContent>
                <mc:Choice Requires="wps">
                  <w:drawing>
                    <wp:anchor distT="0" distB="0" distL="0" distR="0" allowOverlap="1" layoutInCell="1" locked="0" behindDoc="1" simplePos="0" relativeHeight="486063104">
                      <wp:simplePos x="0" y="0"/>
                      <wp:positionH relativeFrom="column">
                        <wp:posOffset>625424</wp:posOffset>
                      </wp:positionH>
                      <wp:positionV relativeFrom="paragraph">
                        <wp:posOffset>-441276</wp:posOffset>
                      </wp:positionV>
                      <wp:extent cx="661670" cy="419734"/>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661670" cy="419734"/>
                                <a:chExt cx="661670" cy="419734"/>
                              </a:xfrm>
                            </wpg:grpSpPr>
                            <wps:wsp>
                              <wps:cNvPr id="12" name="Graphic 12"/>
                              <wps:cNvSpPr/>
                              <wps:spPr>
                                <a:xfrm>
                                  <a:off x="0" y="3"/>
                                  <a:ext cx="661670" cy="419734"/>
                                </a:xfrm>
                                <a:custGeom>
                                  <a:avLst/>
                                  <a:gdLst/>
                                  <a:ahLst/>
                                  <a:cxnLst/>
                                  <a:rect l="l" t="t" r="r" b="b"/>
                                  <a:pathLst>
                                    <a:path w="661670" h="419734">
                                      <a:moveTo>
                                        <a:pt x="661187" y="222186"/>
                                      </a:moveTo>
                                      <a:lnTo>
                                        <a:pt x="0" y="222186"/>
                                      </a:lnTo>
                                      <a:lnTo>
                                        <a:pt x="0" y="419214"/>
                                      </a:lnTo>
                                      <a:lnTo>
                                        <a:pt x="661187" y="419214"/>
                                      </a:lnTo>
                                      <a:lnTo>
                                        <a:pt x="661187" y="222186"/>
                                      </a:lnTo>
                                      <a:close/>
                                    </a:path>
                                    <a:path w="661670" h="419734">
                                      <a:moveTo>
                                        <a:pt x="661187" y="0"/>
                                      </a:moveTo>
                                      <a:lnTo>
                                        <a:pt x="0" y="0"/>
                                      </a:lnTo>
                                      <a:lnTo>
                                        <a:pt x="0" y="197027"/>
                                      </a:lnTo>
                                      <a:lnTo>
                                        <a:pt x="661187" y="197027"/>
                                      </a:lnTo>
                                      <a:lnTo>
                                        <a:pt x="66118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49.245998pt;margin-top:-34.746178pt;width:52.1pt;height:33.050pt;mso-position-horizontal-relative:column;mso-position-vertical-relative:paragraph;z-index:-17253376" id="docshapegroup10" coordorigin="985,-695" coordsize="1042,661">
                      <v:shape style="position:absolute;left:984;top:-695;width:1042;height:661" id="docshape11" coordorigin="985,-695" coordsize="1042,661" path="m2026,-345l985,-345,985,-35,2026,-35,2026,-345xm2026,-695l985,-695,985,-385,2026,-385,2026,-695xe" filled="true" fillcolor="#ffffff"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063616">
                      <wp:simplePos x="0" y="0"/>
                      <wp:positionH relativeFrom="column">
                        <wp:posOffset>625424</wp:posOffset>
                      </wp:positionH>
                      <wp:positionV relativeFrom="paragraph">
                        <wp:posOffset>231977</wp:posOffset>
                      </wp:positionV>
                      <wp:extent cx="661670" cy="85979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661670" cy="859790"/>
                                <a:chExt cx="661670" cy="859790"/>
                              </a:xfrm>
                            </wpg:grpSpPr>
                            <wps:wsp>
                              <wps:cNvPr id="14" name="Graphic 14"/>
                              <wps:cNvSpPr/>
                              <wps:spPr>
                                <a:xfrm>
                                  <a:off x="0" y="2"/>
                                  <a:ext cx="661670" cy="859790"/>
                                </a:xfrm>
                                <a:custGeom>
                                  <a:avLst/>
                                  <a:gdLst/>
                                  <a:ahLst/>
                                  <a:cxnLst/>
                                  <a:rect l="l" t="t" r="r" b="b"/>
                                  <a:pathLst>
                                    <a:path w="661670" h="859790">
                                      <a:moveTo>
                                        <a:pt x="661187" y="662381"/>
                                      </a:moveTo>
                                      <a:lnTo>
                                        <a:pt x="0" y="662381"/>
                                      </a:lnTo>
                                      <a:lnTo>
                                        <a:pt x="0" y="859409"/>
                                      </a:lnTo>
                                      <a:lnTo>
                                        <a:pt x="661187" y="859409"/>
                                      </a:lnTo>
                                      <a:lnTo>
                                        <a:pt x="661187" y="662381"/>
                                      </a:lnTo>
                                      <a:close/>
                                    </a:path>
                                    <a:path w="661670" h="859790">
                                      <a:moveTo>
                                        <a:pt x="661187" y="440194"/>
                                      </a:moveTo>
                                      <a:lnTo>
                                        <a:pt x="0" y="440194"/>
                                      </a:lnTo>
                                      <a:lnTo>
                                        <a:pt x="0" y="637222"/>
                                      </a:lnTo>
                                      <a:lnTo>
                                        <a:pt x="661187" y="637222"/>
                                      </a:lnTo>
                                      <a:lnTo>
                                        <a:pt x="661187" y="440194"/>
                                      </a:lnTo>
                                      <a:close/>
                                    </a:path>
                                    <a:path w="661670" h="859790">
                                      <a:moveTo>
                                        <a:pt x="661187" y="218008"/>
                                      </a:moveTo>
                                      <a:lnTo>
                                        <a:pt x="0" y="218008"/>
                                      </a:lnTo>
                                      <a:lnTo>
                                        <a:pt x="0" y="415036"/>
                                      </a:lnTo>
                                      <a:lnTo>
                                        <a:pt x="661187" y="415036"/>
                                      </a:lnTo>
                                      <a:lnTo>
                                        <a:pt x="661187" y="218008"/>
                                      </a:lnTo>
                                      <a:close/>
                                    </a:path>
                                    <a:path w="661670" h="859790">
                                      <a:moveTo>
                                        <a:pt x="661187" y="0"/>
                                      </a:moveTo>
                                      <a:lnTo>
                                        <a:pt x="0" y="0"/>
                                      </a:lnTo>
                                      <a:lnTo>
                                        <a:pt x="0" y="197027"/>
                                      </a:lnTo>
                                      <a:lnTo>
                                        <a:pt x="661187" y="197027"/>
                                      </a:lnTo>
                                      <a:lnTo>
                                        <a:pt x="66118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49.245998pt;margin-top:18.265921pt;width:52.1pt;height:67.7pt;mso-position-horizontal-relative:column;mso-position-vertical-relative:paragraph;z-index:-17252864" id="docshapegroup12" coordorigin="985,365" coordsize="1042,1354">
                      <v:shape style="position:absolute;left:984;top:365;width:1042;height:1354" id="docshape13" coordorigin="985,365" coordsize="1042,1354" path="m2026,1408l985,1408,985,1719,2026,1719,2026,1408xm2026,1059l985,1059,985,1369,2026,1369,2026,1059xm2026,709l985,709,985,1019,2026,1019,2026,709xm2026,365l985,365,985,676,2026,676,2026,365xe" filled="true" fillcolor="#ffffff" stroked="false">
                        <v:path arrowok="t"/>
                        <v:fill type="solid"/>
                      </v:shape>
                      <w10:wrap type="none"/>
                    </v:group>
                  </w:pict>
                </mc:Fallback>
              </mc:AlternateContent>
            </w:r>
            <w:r>
              <w:rPr>
                <w:b/>
                <w:spacing w:val="-2"/>
                <w:sz w:val="20"/>
              </w:rPr>
              <w:t>CURRENT?</w:t>
            </w:r>
          </w:p>
        </w:tc>
        <w:tc>
          <w:tcPr>
            <w:tcW w:w="1785" w:type="dxa"/>
            <w:shd w:val="clear" w:color="auto" w:fill="B4C5E7"/>
          </w:tcPr>
          <w:p>
            <w:pPr>
              <w:pStyle w:val="TableParagraph"/>
              <w:spacing w:before="49"/>
              <w:ind w:left="20"/>
              <w:jc w:val="center"/>
              <w:rPr>
                <w:b/>
                <w:sz w:val="20"/>
              </w:rPr>
            </w:pPr>
            <w:r>
              <w:rPr>
                <w:b/>
                <w:sz w:val="20"/>
              </w:rPr>
              <w:t>EXP.</w:t>
            </w:r>
            <w:r>
              <w:rPr>
                <w:b/>
                <w:spacing w:val="-5"/>
                <w:sz w:val="20"/>
              </w:rPr>
              <w:t> </w:t>
            </w:r>
            <w:r>
              <w:rPr>
                <w:b/>
                <w:spacing w:val="-4"/>
                <w:sz w:val="20"/>
              </w:rPr>
              <w:t>DATE</w:t>
            </w:r>
          </w:p>
        </w:tc>
      </w:tr>
      <w:tr>
        <w:trPr>
          <w:trHeight w:val="330" w:hRule="atLeast"/>
        </w:trPr>
        <w:tc>
          <w:tcPr>
            <w:tcW w:w="5419" w:type="dxa"/>
          </w:tcPr>
          <w:p>
            <w:pPr>
              <w:pStyle w:val="TableParagraph"/>
              <w:spacing w:before="49"/>
              <w:ind w:left="107"/>
              <w:rPr>
                <w:b/>
                <w:sz w:val="20"/>
              </w:rPr>
            </w:pPr>
            <w:r>
              <w:rPr>
                <w:b/>
                <w:spacing w:val="-10"/>
                <w:sz w:val="20"/>
              </w:rPr>
              <w:t>1</w:t>
            </w:r>
          </w:p>
        </w:tc>
        <w:tc>
          <w:tcPr>
            <w:tcW w:w="4370" w:type="dxa"/>
            <w:gridSpan w:val="2"/>
          </w:tcPr>
          <w:p>
            <w:pPr>
              <w:pStyle w:val="TableParagraph"/>
              <w:rPr>
                <w:rFonts w:ascii="Times New Roman"/>
                <w:sz w:val="18"/>
              </w:rPr>
            </w:pPr>
          </w:p>
        </w:tc>
        <w:tc>
          <w:tcPr>
            <w:tcW w:w="3027" w:type="dxa"/>
            <w:gridSpan w:val="4"/>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2</w:t>
            </w:r>
          </w:p>
        </w:tc>
        <w:tc>
          <w:tcPr>
            <w:tcW w:w="4370" w:type="dxa"/>
            <w:gridSpan w:val="2"/>
          </w:tcPr>
          <w:p>
            <w:pPr>
              <w:pStyle w:val="TableParagraph"/>
              <w:rPr>
                <w:rFonts w:ascii="Times New Roman"/>
                <w:sz w:val="18"/>
              </w:rPr>
            </w:pPr>
          </w:p>
        </w:tc>
        <w:tc>
          <w:tcPr>
            <w:tcW w:w="3027" w:type="dxa"/>
            <w:gridSpan w:val="4"/>
          </w:tcPr>
          <w:p>
            <w:pPr>
              <w:pStyle w:val="TableParagraph"/>
              <w:rPr>
                <w:rFonts w:ascii="Times New Roman"/>
                <w:sz w:val="18"/>
              </w:rPr>
            </w:pPr>
          </w:p>
        </w:tc>
        <w:tc>
          <w:tcPr>
            <w:tcW w:w="1785" w:type="dxa"/>
          </w:tcPr>
          <w:p>
            <w:pPr>
              <w:pStyle w:val="TableParagraph"/>
              <w:rPr>
                <w:rFonts w:ascii="Times New Roman"/>
                <w:sz w:val="18"/>
              </w:rPr>
            </w:pPr>
          </w:p>
        </w:tc>
      </w:tr>
      <w:tr>
        <w:trPr>
          <w:trHeight w:val="328" w:hRule="atLeast"/>
        </w:trPr>
        <w:tc>
          <w:tcPr>
            <w:tcW w:w="5419" w:type="dxa"/>
          </w:tcPr>
          <w:p>
            <w:pPr>
              <w:pStyle w:val="TableParagraph"/>
              <w:spacing w:before="47"/>
              <w:ind w:left="107"/>
              <w:rPr>
                <w:b/>
                <w:sz w:val="20"/>
              </w:rPr>
            </w:pPr>
            <w:r>
              <w:rPr>
                <w:b/>
                <w:spacing w:val="-10"/>
                <w:sz w:val="20"/>
              </w:rPr>
              <w:t>3</w:t>
            </w:r>
          </w:p>
        </w:tc>
        <w:tc>
          <w:tcPr>
            <w:tcW w:w="4370" w:type="dxa"/>
            <w:gridSpan w:val="2"/>
          </w:tcPr>
          <w:p>
            <w:pPr>
              <w:pStyle w:val="TableParagraph"/>
              <w:rPr>
                <w:rFonts w:ascii="Times New Roman"/>
                <w:sz w:val="18"/>
              </w:rPr>
            </w:pPr>
          </w:p>
        </w:tc>
        <w:tc>
          <w:tcPr>
            <w:tcW w:w="3027" w:type="dxa"/>
            <w:gridSpan w:val="4"/>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4</w:t>
            </w:r>
          </w:p>
        </w:tc>
        <w:tc>
          <w:tcPr>
            <w:tcW w:w="4370" w:type="dxa"/>
            <w:gridSpan w:val="2"/>
          </w:tcPr>
          <w:p>
            <w:pPr>
              <w:pStyle w:val="TableParagraph"/>
              <w:rPr>
                <w:rFonts w:ascii="Times New Roman"/>
                <w:sz w:val="18"/>
              </w:rPr>
            </w:pPr>
          </w:p>
        </w:tc>
        <w:tc>
          <w:tcPr>
            <w:tcW w:w="3027" w:type="dxa"/>
            <w:gridSpan w:val="4"/>
          </w:tcPr>
          <w:p>
            <w:pPr>
              <w:pStyle w:val="TableParagraph"/>
              <w:rPr>
                <w:rFonts w:ascii="Times New Roman"/>
                <w:sz w:val="18"/>
              </w:rPr>
            </w:pPr>
          </w:p>
        </w:tc>
        <w:tc>
          <w:tcPr>
            <w:tcW w:w="1785" w:type="dxa"/>
          </w:tcPr>
          <w:p>
            <w:pPr>
              <w:pStyle w:val="TableParagraph"/>
              <w:rPr>
                <w:rFonts w:ascii="Times New Roman"/>
                <w:sz w:val="18"/>
              </w:rPr>
            </w:pPr>
          </w:p>
        </w:tc>
      </w:tr>
      <w:tr>
        <w:trPr>
          <w:trHeight w:val="460" w:hRule="atLeast"/>
        </w:trPr>
        <w:tc>
          <w:tcPr>
            <w:tcW w:w="5419" w:type="dxa"/>
            <w:shd w:val="clear" w:color="auto" w:fill="B4C5E7"/>
          </w:tcPr>
          <w:p>
            <w:pPr>
              <w:pStyle w:val="TableParagraph"/>
              <w:spacing w:before="114"/>
              <w:ind w:left="107"/>
              <w:rPr>
                <w:b/>
                <w:sz w:val="20"/>
              </w:rPr>
            </w:pPr>
            <w:r>
              <w:rPr>
                <w:b/>
                <w:sz w:val="20"/>
              </w:rPr>
              <w:t>PHARMACY</w:t>
            </w:r>
            <w:r>
              <w:rPr>
                <w:b/>
                <w:spacing w:val="-11"/>
                <w:sz w:val="20"/>
              </w:rPr>
              <w:t> </w:t>
            </w:r>
            <w:r>
              <w:rPr>
                <w:b/>
                <w:spacing w:val="-2"/>
                <w:sz w:val="20"/>
              </w:rPr>
              <w:t>TECHNICIANS</w:t>
            </w:r>
          </w:p>
        </w:tc>
        <w:tc>
          <w:tcPr>
            <w:tcW w:w="2246" w:type="dxa"/>
            <w:shd w:val="clear" w:color="auto" w:fill="B4C5E7"/>
          </w:tcPr>
          <w:p>
            <w:pPr>
              <w:pStyle w:val="TableParagraph"/>
              <w:spacing w:before="114"/>
              <w:ind w:left="698"/>
              <w:rPr>
                <w:b/>
                <w:sz w:val="20"/>
              </w:rPr>
            </w:pPr>
            <w:r>
              <w:rPr>
                <w:b/>
                <w:sz w:val="20"/>
              </w:rPr>
              <w:t>LICENSE</w:t>
            </w:r>
            <w:r>
              <w:rPr>
                <w:b/>
                <w:spacing w:val="-9"/>
                <w:sz w:val="20"/>
              </w:rPr>
              <w:t> </w:t>
            </w:r>
            <w:r>
              <w:rPr>
                <w:b/>
                <w:spacing w:val="-10"/>
                <w:sz w:val="20"/>
              </w:rPr>
              <w:t>#</w:t>
            </w:r>
          </w:p>
        </w:tc>
        <w:tc>
          <w:tcPr>
            <w:tcW w:w="2124" w:type="dxa"/>
            <w:shd w:val="clear" w:color="auto" w:fill="B4C5E7"/>
          </w:tcPr>
          <w:p>
            <w:pPr>
              <w:pStyle w:val="TableParagraph"/>
              <w:spacing w:before="114"/>
              <w:ind w:left="626"/>
              <w:rPr>
                <w:b/>
                <w:sz w:val="20"/>
              </w:rPr>
            </w:pPr>
            <w:r>
              <w:rPr>
                <w:b/>
                <w:sz w:val="20"/>
              </w:rPr>
              <w:t>EXP.</w:t>
            </w:r>
            <w:r>
              <w:rPr>
                <w:b/>
                <w:spacing w:val="-5"/>
                <w:sz w:val="20"/>
              </w:rPr>
              <w:t> </w:t>
            </w:r>
            <w:r>
              <w:rPr>
                <w:b/>
                <w:spacing w:val="-4"/>
                <w:sz w:val="20"/>
              </w:rPr>
              <w:t>DATE</w:t>
            </w:r>
          </w:p>
        </w:tc>
        <w:tc>
          <w:tcPr>
            <w:tcW w:w="1588" w:type="dxa"/>
            <w:gridSpan w:val="3"/>
            <w:shd w:val="clear" w:color="auto" w:fill="B4C5E7"/>
          </w:tcPr>
          <w:p>
            <w:pPr>
              <w:pStyle w:val="TableParagraph"/>
              <w:spacing w:before="114"/>
              <w:ind w:left="343"/>
              <w:rPr>
                <w:b/>
                <w:sz w:val="20"/>
              </w:rPr>
            </w:pPr>
            <w:r>
              <w:rPr>
                <w:b/>
                <w:spacing w:val="-2"/>
                <w:sz w:val="20"/>
              </w:rPr>
              <w:t>CURRENT?</w:t>
            </w:r>
          </w:p>
        </w:tc>
        <w:tc>
          <w:tcPr>
            <w:tcW w:w="1439" w:type="dxa"/>
            <w:shd w:val="clear" w:color="auto" w:fill="B4C5E7"/>
          </w:tcPr>
          <w:p>
            <w:pPr>
              <w:pStyle w:val="TableParagraph"/>
              <w:spacing w:before="114"/>
              <w:ind w:left="238"/>
              <w:rPr>
                <w:b/>
                <w:sz w:val="20"/>
              </w:rPr>
            </w:pPr>
            <w:r>
              <w:rPr>
                <w:b/>
                <w:spacing w:val="-2"/>
                <w:sz w:val="20"/>
              </w:rPr>
              <w:t>CERTIFIED?</w:t>
            </w:r>
          </w:p>
        </w:tc>
        <w:tc>
          <w:tcPr>
            <w:tcW w:w="1785" w:type="dxa"/>
            <w:shd w:val="clear" w:color="auto" w:fill="B4C5E7"/>
          </w:tcPr>
          <w:p>
            <w:pPr>
              <w:pStyle w:val="TableParagraph"/>
              <w:spacing w:line="230" w:lineRule="exact"/>
              <w:ind w:left="134" w:right="101" w:firstLine="345"/>
              <w:rPr>
                <w:b/>
                <w:sz w:val="20"/>
              </w:rPr>
            </w:pPr>
            <w:r>
              <w:rPr>
                <w:b/>
                <w:sz w:val="20"/>
              </w:rPr>
              <w:t>(PTT Only) HOURS/HIRE</w:t>
            </w:r>
            <w:r>
              <w:rPr>
                <w:b/>
                <w:spacing w:val="-12"/>
                <w:sz w:val="20"/>
              </w:rPr>
              <w:t> </w:t>
            </w:r>
            <w:r>
              <w:rPr>
                <w:b/>
                <w:sz w:val="20"/>
              </w:rPr>
              <w:t>DATE</w:t>
            </w:r>
          </w:p>
        </w:tc>
      </w:tr>
      <w:tr>
        <w:trPr>
          <w:trHeight w:val="330" w:hRule="atLeast"/>
        </w:trPr>
        <w:tc>
          <w:tcPr>
            <w:tcW w:w="5419" w:type="dxa"/>
          </w:tcPr>
          <w:p>
            <w:pPr>
              <w:pStyle w:val="TableParagraph"/>
              <w:spacing w:before="49"/>
              <w:ind w:left="107"/>
              <w:rPr>
                <w:b/>
                <w:sz w:val="20"/>
              </w:rPr>
            </w:pPr>
            <w:r>
              <w:rPr>
                <w:b/>
                <w:spacing w:val="-10"/>
                <w:sz w:val="20"/>
              </w:rPr>
              <w:t>1</w:t>
            </w:r>
          </w:p>
        </w:tc>
        <w:tc>
          <w:tcPr>
            <w:tcW w:w="2246" w:type="dxa"/>
          </w:tcPr>
          <w:p>
            <w:pPr>
              <w:pStyle w:val="TableParagraph"/>
              <w:rPr>
                <w:rFonts w:ascii="Times New Roman"/>
                <w:sz w:val="18"/>
              </w:rPr>
            </w:pPr>
          </w:p>
        </w:tc>
        <w:tc>
          <w:tcPr>
            <w:tcW w:w="2124" w:type="dxa"/>
          </w:tcPr>
          <w:p>
            <w:pPr>
              <w:pStyle w:val="TableParagraph"/>
              <w:rPr>
                <w:rFonts w:ascii="Times New Roman"/>
                <w:sz w:val="18"/>
              </w:rPr>
            </w:pPr>
          </w:p>
        </w:tc>
        <w:tc>
          <w:tcPr>
            <w:tcW w:w="314" w:type="dxa"/>
            <w:tcBorders>
              <w:right w:val="nil"/>
            </w:tcBorders>
          </w:tcPr>
          <w:p>
            <w:pPr>
              <w:pStyle w:val="TableParagraph"/>
              <w:rPr>
                <w:rFonts w:ascii="Times New Roman"/>
                <w:sz w:val="18"/>
              </w:rPr>
            </w:pPr>
          </w:p>
        </w:tc>
        <w:tc>
          <w:tcPr>
            <w:tcW w:w="1041" w:type="dxa"/>
            <w:tcBorders>
              <w:left w:val="nil"/>
              <w:right w:val="nil"/>
            </w:tcBorders>
            <w:shd w:val="clear" w:color="auto" w:fill="FFFFFF"/>
          </w:tcPr>
          <w:p>
            <w:pPr>
              <w:pStyle w:val="TableParagraph"/>
              <w:rPr>
                <w:rFonts w:ascii="Times New Roman"/>
                <w:sz w:val="18"/>
              </w:rPr>
            </w:pPr>
          </w:p>
        </w:tc>
        <w:tc>
          <w:tcPr>
            <w:tcW w:w="233" w:type="dxa"/>
            <w:tcBorders>
              <w:left w:val="nil"/>
            </w:tcBorders>
          </w:tcPr>
          <w:p>
            <w:pPr>
              <w:pStyle w:val="TableParagraph"/>
              <w:rPr>
                <w:rFonts w:ascii="Times New Roman"/>
                <w:sz w:val="18"/>
              </w:rPr>
            </w:pPr>
          </w:p>
        </w:tc>
        <w:tc>
          <w:tcPr>
            <w:tcW w:w="1439" w:type="dxa"/>
          </w:tcPr>
          <w:p>
            <w:pPr>
              <w:pStyle w:val="TableParagraph"/>
              <w:ind w:left="272"/>
              <w:rPr>
                <w:sz w:val="20"/>
              </w:rPr>
            </w:pPr>
            <w:r>
              <w:rPr>
                <w:sz w:val="20"/>
              </w:rPr>
              <mc:AlternateContent>
                <mc:Choice Requires="wps">
                  <w:drawing>
                    <wp:inline distT="0" distB="0" distL="0" distR="0">
                      <wp:extent cx="661670" cy="197485"/>
                      <wp:effectExtent l="0" t="0" r="0" b="0"/>
                      <wp:docPr id="15" name="Group 15"/>
                      <wp:cNvGraphicFramePr>
                        <a:graphicFrameLocks/>
                      </wp:cNvGraphicFramePr>
                      <a:graphic>
                        <a:graphicData uri="http://schemas.microsoft.com/office/word/2010/wordprocessingGroup">
                          <wpg:wgp>
                            <wpg:cNvPr id="15" name="Group 15"/>
                            <wpg:cNvGrpSpPr/>
                            <wpg:grpSpPr>
                              <a:xfrm>
                                <a:off x="0" y="0"/>
                                <a:ext cx="661670" cy="197485"/>
                                <a:chExt cx="661670" cy="197485"/>
                              </a:xfrm>
                            </wpg:grpSpPr>
                            <wps:wsp>
                              <wps:cNvPr id="16" name="Graphic 16"/>
                              <wps:cNvSpPr/>
                              <wps:spPr>
                                <a:xfrm>
                                  <a:off x="0" y="0"/>
                                  <a:ext cx="661670" cy="197485"/>
                                </a:xfrm>
                                <a:custGeom>
                                  <a:avLst/>
                                  <a:gdLst/>
                                  <a:ahLst/>
                                  <a:cxnLst/>
                                  <a:rect l="l" t="t" r="r" b="b"/>
                                  <a:pathLst>
                                    <a:path w="661670" h="197485">
                                      <a:moveTo>
                                        <a:pt x="661200" y="0"/>
                                      </a:moveTo>
                                      <a:lnTo>
                                        <a:pt x="0" y="0"/>
                                      </a:lnTo>
                                      <a:lnTo>
                                        <a:pt x="0" y="197027"/>
                                      </a:lnTo>
                                      <a:lnTo>
                                        <a:pt x="661200" y="197027"/>
                                      </a:lnTo>
                                      <a:lnTo>
                                        <a:pt x="6612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style="width:52.1pt;height:15.55pt;mso-position-horizontal-relative:char;mso-position-vertical-relative:line" id="docshapegroup14" coordorigin="0,0" coordsize="1042,311">
                      <v:rect style="position:absolute;left:0;top:0;width:1042;height:311" id="docshape15" filled="true" fillcolor="#ffffff" stroked="false">
                        <v:fill type="solid"/>
                      </v:rect>
                    </v:group>
                  </w:pict>
                </mc:Fallback>
              </mc:AlternateContent>
            </w:r>
            <w:r>
              <w:rPr>
                <w:sz w:val="20"/>
              </w:rPr>
            </w:r>
          </w:p>
        </w:tc>
        <w:tc>
          <w:tcPr>
            <w:tcW w:w="1785" w:type="dxa"/>
          </w:tcPr>
          <w:p>
            <w:pPr>
              <w:pStyle w:val="TableParagraph"/>
              <w:rPr>
                <w:rFonts w:ascii="Times New Roman"/>
                <w:sz w:val="18"/>
              </w:rPr>
            </w:pPr>
          </w:p>
        </w:tc>
      </w:tr>
      <w:tr>
        <w:trPr>
          <w:trHeight w:val="318" w:hRule="atLeast"/>
        </w:trPr>
        <w:tc>
          <w:tcPr>
            <w:tcW w:w="5419" w:type="dxa"/>
          </w:tcPr>
          <w:p>
            <w:pPr>
              <w:pStyle w:val="TableParagraph"/>
              <w:spacing w:before="37"/>
              <w:ind w:left="107"/>
              <w:rPr>
                <w:b/>
                <w:sz w:val="20"/>
              </w:rPr>
            </w:pPr>
            <w:r>
              <w:rPr>
                <w:b/>
                <w:spacing w:val="-10"/>
                <w:sz w:val="20"/>
              </w:rPr>
              <w:t>2</w:t>
            </w:r>
          </w:p>
        </w:tc>
        <w:tc>
          <w:tcPr>
            <w:tcW w:w="2246" w:type="dxa"/>
          </w:tcPr>
          <w:p>
            <w:pPr>
              <w:pStyle w:val="TableParagraph"/>
              <w:rPr>
                <w:rFonts w:ascii="Times New Roman"/>
                <w:sz w:val="18"/>
              </w:rPr>
            </w:pPr>
          </w:p>
        </w:tc>
        <w:tc>
          <w:tcPr>
            <w:tcW w:w="2124" w:type="dxa"/>
          </w:tcPr>
          <w:p>
            <w:pPr>
              <w:pStyle w:val="TableParagraph"/>
              <w:rPr>
                <w:rFonts w:ascii="Times New Roman"/>
                <w:sz w:val="18"/>
              </w:rPr>
            </w:pPr>
          </w:p>
        </w:tc>
        <w:tc>
          <w:tcPr>
            <w:tcW w:w="314" w:type="dxa"/>
            <w:tcBorders>
              <w:right w:val="nil"/>
            </w:tcBorders>
          </w:tcPr>
          <w:p>
            <w:pPr>
              <w:pStyle w:val="TableParagraph"/>
              <w:rPr>
                <w:rFonts w:ascii="Times New Roman"/>
                <w:sz w:val="18"/>
              </w:rPr>
            </w:pPr>
          </w:p>
        </w:tc>
        <w:tc>
          <w:tcPr>
            <w:tcW w:w="1041" w:type="dxa"/>
            <w:tcBorders>
              <w:left w:val="nil"/>
              <w:right w:val="nil"/>
            </w:tcBorders>
            <w:shd w:val="clear" w:color="auto" w:fill="FFFFFF"/>
          </w:tcPr>
          <w:p>
            <w:pPr>
              <w:pStyle w:val="TableParagraph"/>
              <w:rPr>
                <w:rFonts w:ascii="Times New Roman"/>
                <w:sz w:val="18"/>
              </w:rPr>
            </w:pPr>
          </w:p>
        </w:tc>
        <w:tc>
          <w:tcPr>
            <w:tcW w:w="233" w:type="dxa"/>
            <w:tcBorders>
              <w:left w:val="nil"/>
            </w:tcBorders>
          </w:tcPr>
          <w:p>
            <w:pPr>
              <w:pStyle w:val="TableParagraph"/>
              <w:rPr>
                <w:rFonts w:ascii="Times New Roman"/>
                <w:sz w:val="18"/>
              </w:rPr>
            </w:pPr>
          </w:p>
        </w:tc>
        <w:tc>
          <w:tcPr>
            <w:tcW w:w="1439" w:type="dxa"/>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3</w:t>
            </w:r>
          </w:p>
        </w:tc>
        <w:tc>
          <w:tcPr>
            <w:tcW w:w="2246" w:type="dxa"/>
          </w:tcPr>
          <w:p>
            <w:pPr>
              <w:pStyle w:val="TableParagraph"/>
              <w:rPr>
                <w:rFonts w:ascii="Times New Roman"/>
                <w:sz w:val="18"/>
              </w:rPr>
            </w:pPr>
          </w:p>
        </w:tc>
        <w:tc>
          <w:tcPr>
            <w:tcW w:w="2124" w:type="dxa"/>
          </w:tcPr>
          <w:p>
            <w:pPr>
              <w:pStyle w:val="TableParagraph"/>
              <w:rPr>
                <w:rFonts w:ascii="Times New Roman"/>
                <w:sz w:val="18"/>
              </w:rPr>
            </w:pPr>
          </w:p>
        </w:tc>
        <w:tc>
          <w:tcPr>
            <w:tcW w:w="314" w:type="dxa"/>
            <w:tcBorders>
              <w:right w:val="nil"/>
            </w:tcBorders>
          </w:tcPr>
          <w:p>
            <w:pPr>
              <w:pStyle w:val="TableParagraph"/>
              <w:rPr>
                <w:rFonts w:ascii="Times New Roman"/>
                <w:sz w:val="18"/>
              </w:rPr>
            </w:pPr>
          </w:p>
        </w:tc>
        <w:tc>
          <w:tcPr>
            <w:tcW w:w="1041" w:type="dxa"/>
            <w:tcBorders>
              <w:left w:val="nil"/>
              <w:right w:val="nil"/>
            </w:tcBorders>
            <w:shd w:val="clear" w:color="auto" w:fill="FFFFFF"/>
          </w:tcPr>
          <w:p>
            <w:pPr>
              <w:pStyle w:val="TableParagraph"/>
              <w:rPr>
                <w:rFonts w:ascii="Times New Roman"/>
                <w:sz w:val="18"/>
              </w:rPr>
            </w:pPr>
          </w:p>
        </w:tc>
        <w:tc>
          <w:tcPr>
            <w:tcW w:w="233" w:type="dxa"/>
            <w:tcBorders>
              <w:left w:val="nil"/>
            </w:tcBorders>
          </w:tcPr>
          <w:p>
            <w:pPr>
              <w:pStyle w:val="TableParagraph"/>
              <w:rPr>
                <w:rFonts w:ascii="Times New Roman"/>
                <w:sz w:val="18"/>
              </w:rPr>
            </w:pPr>
          </w:p>
        </w:tc>
        <w:tc>
          <w:tcPr>
            <w:tcW w:w="1439" w:type="dxa"/>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4</w:t>
            </w:r>
          </w:p>
        </w:tc>
        <w:tc>
          <w:tcPr>
            <w:tcW w:w="2246" w:type="dxa"/>
          </w:tcPr>
          <w:p>
            <w:pPr>
              <w:pStyle w:val="TableParagraph"/>
              <w:rPr>
                <w:rFonts w:ascii="Times New Roman"/>
                <w:sz w:val="18"/>
              </w:rPr>
            </w:pPr>
          </w:p>
        </w:tc>
        <w:tc>
          <w:tcPr>
            <w:tcW w:w="2124" w:type="dxa"/>
          </w:tcPr>
          <w:p>
            <w:pPr>
              <w:pStyle w:val="TableParagraph"/>
              <w:rPr>
                <w:rFonts w:ascii="Times New Roman"/>
                <w:sz w:val="18"/>
              </w:rPr>
            </w:pPr>
          </w:p>
        </w:tc>
        <w:tc>
          <w:tcPr>
            <w:tcW w:w="314" w:type="dxa"/>
            <w:tcBorders>
              <w:right w:val="nil"/>
            </w:tcBorders>
          </w:tcPr>
          <w:p>
            <w:pPr>
              <w:pStyle w:val="TableParagraph"/>
              <w:rPr>
                <w:rFonts w:ascii="Times New Roman"/>
                <w:sz w:val="18"/>
              </w:rPr>
            </w:pPr>
          </w:p>
        </w:tc>
        <w:tc>
          <w:tcPr>
            <w:tcW w:w="1041" w:type="dxa"/>
            <w:tcBorders>
              <w:left w:val="nil"/>
              <w:right w:val="nil"/>
            </w:tcBorders>
            <w:shd w:val="clear" w:color="auto" w:fill="FFFFFF"/>
          </w:tcPr>
          <w:p>
            <w:pPr>
              <w:pStyle w:val="TableParagraph"/>
              <w:rPr>
                <w:rFonts w:ascii="Times New Roman"/>
                <w:sz w:val="18"/>
              </w:rPr>
            </w:pPr>
          </w:p>
        </w:tc>
        <w:tc>
          <w:tcPr>
            <w:tcW w:w="233" w:type="dxa"/>
            <w:tcBorders>
              <w:left w:val="nil"/>
            </w:tcBorders>
          </w:tcPr>
          <w:p>
            <w:pPr>
              <w:pStyle w:val="TableParagraph"/>
              <w:rPr>
                <w:rFonts w:ascii="Times New Roman"/>
                <w:sz w:val="18"/>
              </w:rPr>
            </w:pPr>
          </w:p>
        </w:tc>
        <w:tc>
          <w:tcPr>
            <w:tcW w:w="1439" w:type="dxa"/>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5</w:t>
            </w:r>
          </w:p>
        </w:tc>
        <w:tc>
          <w:tcPr>
            <w:tcW w:w="2246" w:type="dxa"/>
          </w:tcPr>
          <w:p>
            <w:pPr>
              <w:pStyle w:val="TableParagraph"/>
              <w:rPr>
                <w:rFonts w:ascii="Times New Roman"/>
                <w:sz w:val="18"/>
              </w:rPr>
            </w:pPr>
          </w:p>
        </w:tc>
        <w:tc>
          <w:tcPr>
            <w:tcW w:w="2124" w:type="dxa"/>
          </w:tcPr>
          <w:p>
            <w:pPr>
              <w:pStyle w:val="TableParagraph"/>
              <w:rPr>
                <w:rFonts w:ascii="Times New Roman"/>
                <w:sz w:val="18"/>
              </w:rPr>
            </w:pPr>
          </w:p>
        </w:tc>
        <w:tc>
          <w:tcPr>
            <w:tcW w:w="314" w:type="dxa"/>
            <w:tcBorders>
              <w:right w:val="nil"/>
            </w:tcBorders>
          </w:tcPr>
          <w:p>
            <w:pPr>
              <w:pStyle w:val="TableParagraph"/>
              <w:rPr>
                <w:rFonts w:ascii="Times New Roman"/>
                <w:sz w:val="18"/>
              </w:rPr>
            </w:pPr>
          </w:p>
        </w:tc>
        <w:tc>
          <w:tcPr>
            <w:tcW w:w="1041" w:type="dxa"/>
            <w:tcBorders>
              <w:left w:val="nil"/>
              <w:right w:val="nil"/>
            </w:tcBorders>
            <w:shd w:val="clear" w:color="auto" w:fill="FFFFFF"/>
          </w:tcPr>
          <w:p>
            <w:pPr>
              <w:pStyle w:val="TableParagraph"/>
              <w:rPr>
                <w:rFonts w:ascii="Times New Roman"/>
                <w:sz w:val="18"/>
              </w:rPr>
            </w:pPr>
          </w:p>
        </w:tc>
        <w:tc>
          <w:tcPr>
            <w:tcW w:w="233" w:type="dxa"/>
            <w:tcBorders>
              <w:left w:val="nil"/>
            </w:tcBorders>
          </w:tcPr>
          <w:p>
            <w:pPr>
              <w:pStyle w:val="TableParagraph"/>
              <w:rPr>
                <w:rFonts w:ascii="Times New Roman"/>
                <w:sz w:val="18"/>
              </w:rPr>
            </w:pPr>
          </w:p>
        </w:tc>
        <w:tc>
          <w:tcPr>
            <w:tcW w:w="1439" w:type="dxa"/>
          </w:tcPr>
          <w:p>
            <w:pPr>
              <w:pStyle w:val="TableParagraph"/>
              <w:rPr>
                <w:rFonts w:ascii="Times New Roman"/>
                <w:sz w:val="18"/>
              </w:rPr>
            </w:pPr>
          </w:p>
        </w:tc>
        <w:tc>
          <w:tcPr>
            <w:tcW w:w="1785" w:type="dxa"/>
          </w:tcPr>
          <w:p>
            <w:pPr>
              <w:pStyle w:val="TableParagraph"/>
              <w:rPr>
                <w:rFonts w:ascii="Times New Roman"/>
                <w:sz w:val="18"/>
              </w:rPr>
            </w:pPr>
          </w:p>
        </w:tc>
      </w:tr>
      <w:tr>
        <w:trPr>
          <w:trHeight w:val="320" w:hRule="atLeast"/>
        </w:trPr>
        <w:tc>
          <w:tcPr>
            <w:tcW w:w="5419" w:type="dxa"/>
          </w:tcPr>
          <w:p>
            <w:pPr>
              <w:pStyle w:val="TableParagraph"/>
              <w:spacing w:before="45"/>
              <w:ind w:left="107"/>
              <w:rPr>
                <w:b/>
                <w:sz w:val="20"/>
              </w:rPr>
            </w:pPr>
            <w:r>
              <w:rPr>
                <w:b/>
                <w:spacing w:val="-10"/>
                <w:sz w:val="20"/>
              </w:rPr>
              <w:t>6</w:t>
            </w:r>
          </w:p>
        </w:tc>
        <w:tc>
          <w:tcPr>
            <w:tcW w:w="2246" w:type="dxa"/>
          </w:tcPr>
          <w:p>
            <w:pPr>
              <w:pStyle w:val="TableParagraph"/>
              <w:rPr>
                <w:rFonts w:ascii="Times New Roman"/>
                <w:sz w:val="18"/>
              </w:rPr>
            </w:pPr>
          </w:p>
        </w:tc>
        <w:tc>
          <w:tcPr>
            <w:tcW w:w="2124" w:type="dxa"/>
          </w:tcPr>
          <w:p>
            <w:pPr>
              <w:pStyle w:val="TableParagraph"/>
              <w:rPr>
                <w:rFonts w:ascii="Times New Roman"/>
                <w:sz w:val="18"/>
              </w:rPr>
            </w:pPr>
          </w:p>
        </w:tc>
        <w:tc>
          <w:tcPr>
            <w:tcW w:w="314" w:type="dxa"/>
            <w:tcBorders>
              <w:right w:val="nil"/>
            </w:tcBorders>
          </w:tcPr>
          <w:p>
            <w:pPr>
              <w:pStyle w:val="TableParagraph"/>
              <w:rPr>
                <w:rFonts w:ascii="Times New Roman"/>
                <w:sz w:val="18"/>
              </w:rPr>
            </w:pPr>
          </w:p>
        </w:tc>
        <w:tc>
          <w:tcPr>
            <w:tcW w:w="1041" w:type="dxa"/>
            <w:tcBorders>
              <w:left w:val="nil"/>
              <w:right w:val="nil"/>
            </w:tcBorders>
            <w:shd w:val="clear" w:color="auto" w:fill="FFFFFF"/>
          </w:tcPr>
          <w:p>
            <w:pPr>
              <w:pStyle w:val="TableParagraph"/>
              <w:rPr>
                <w:rFonts w:ascii="Times New Roman"/>
                <w:sz w:val="18"/>
              </w:rPr>
            </w:pPr>
          </w:p>
        </w:tc>
        <w:tc>
          <w:tcPr>
            <w:tcW w:w="233" w:type="dxa"/>
            <w:tcBorders>
              <w:left w:val="nil"/>
            </w:tcBorders>
          </w:tcPr>
          <w:p>
            <w:pPr>
              <w:pStyle w:val="TableParagraph"/>
              <w:rPr>
                <w:rFonts w:ascii="Times New Roman"/>
                <w:sz w:val="18"/>
              </w:rPr>
            </w:pPr>
          </w:p>
        </w:tc>
        <w:tc>
          <w:tcPr>
            <w:tcW w:w="1439" w:type="dxa"/>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7</w:t>
            </w:r>
          </w:p>
        </w:tc>
        <w:tc>
          <w:tcPr>
            <w:tcW w:w="2246" w:type="dxa"/>
          </w:tcPr>
          <w:p>
            <w:pPr>
              <w:pStyle w:val="TableParagraph"/>
              <w:rPr>
                <w:rFonts w:ascii="Times New Roman"/>
                <w:sz w:val="18"/>
              </w:rPr>
            </w:pPr>
          </w:p>
        </w:tc>
        <w:tc>
          <w:tcPr>
            <w:tcW w:w="2124" w:type="dxa"/>
          </w:tcPr>
          <w:p>
            <w:pPr>
              <w:pStyle w:val="TableParagraph"/>
              <w:rPr>
                <w:rFonts w:ascii="Times New Roman"/>
                <w:sz w:val="18"/>
              </w:rPr>
            </w:pPr>
          </w:p>
        </w:tc>
        <w:tc>
          <w:tcPr>
            <w:tcW w:w="314" w:type="dxa"/>
            <w:tcBorders>
              <w:right w:val="nil"/>
            </w:tcBorders>
          </w:tcPr>
          <w:p>
            <w:pPr>
              <w:pStyle w:val="TableParagraph"/>
              <w:rPr>
                <w:rFonts w:ascii="Times New Roman"/>
                <w:sz w:val="18"/>
              </w:rPr>
            </w:pPr>
          </w:p>
        </w:tc>
        <w:tc>
          <w:tcPr>
            <w:tcW w:w="1041" w:type="dxa"/>
            <w:tcBorders>
              <w:left w:val="nil"/>
              <w:right w:val="nil"/>
            </w:tcBorders>
            <w:shd w:val="clear" w:color="auto" w:fill="FFFFFF"/>
          </w:tcPr>
          <w:p>
            <w:pPr>
              <w:pStyle w:val="TableParagraph"/>
              <w:rPr>
                <w:rFonts w:ascii="Times New Roman"/>
                <w:sz w:val="18"/>
              </w:rPr>
            </w:pPr>
          </w:p>
        </w:tc>
        <w:tc>
          <w:tcPr>
            <w:tcW w:w="233" w:type="dxa"/>
            <w:tcBorders>
              <w:left w:val="nil"/>
            </w:tcBorders>
          </w:tcPr>
          <w:p>
            <w:pPr>
              <w:pStyle w:val="TableParagraph"/>
              <w:rPr>
                <w:rFonts w:ascii="Times New Roman"/>
                <w:sz w:val="18"/>
              </w:rPr>
            </w:pPr>
          </w:p>
        </w:tc>
        <w:tc>
          <w:tcPr>
            <w:tcW w:w="1439" w:type="dxa"/>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8</w:t>
            </w:r>
          </w:p>
        </w:tc>
        <w:tc>
          <w:tcPr>
            <w:tcW w:w="2246" w:type="dxa"/>
          </w:tcPr>
          <w:p>
            <w:pPr>
              <w:pStyle w:val="TableParagraph"/>
              <w:rPr>
                <w:rFonts w:ascii="Times New Roman"/>
                <w:sz w:val="18"/>
              </w:rPr>
            </w:pPr>
          </w:p>
        </w:tc>
        <w:tc>
          <w:tcPr>
            <w:tcW w:w="2124" w:type="dxa"/>
          </w:tcPr>
          <w:p>
            <w:pPr>
              <w:pStyle w:val="TableParagraph"/>
              <w:rPr>
                <w:rFonts w:ascii="Times New Roman"/>
                <w:sz w:val="18"/>
              </w:rPr>
            </w:pPr>
          </w:p>
        </w:tc>
        <w:tc>
          <w:tcPr>
            <w:tcW w:w="314" w:type="dxa"/>
            <w:tcBorders>
              <w:right w:val="nil"/>
            </w:tcBorders>
          </w:tcPr>
          <w:p>
            <w:pPr>
              <w:pStyle w:val="TableParagraph"/>
              <w:rPr>
                <w:rFonts w:ascii="Times New Roman"/>
                <w:sz w:val="18"/>
              </w:rPr>
            </w:pPr>
          </w:p>
        </w:tc>
        <w:tc>
          <w:tcPr>
            <w:tcW w:w="1041" w:type="dxa"/>
            <w:tcBorders>
              <w:left w:val="nil"/>
              <w:right w:val="nil"/>
            </w:tcBorders>
            <w:shd w:val="clear" w:color="auto" w:fill="FFFFFF"/>
          </w:tcPr>
          <w:p>
            <w:pPr>
              <w:pStyle w:val="TableParagraph"/>
              <w:rPr>
                <w:rFonts w:ascii="Times New Roman"/>
                <w:sz w:val="18"/>
              </w:rPr>
            </w:pPr>
          </w:p>
        </w:tc>
        <w:tc>
          <w:tcPr>
            <w:tcW w:w="233" w:type="dxa"/>
            <w:tcBorders>
              <w:left w:val="nil"/>
            </w:tcBorders>
          </w:tcPr>
          <w:p>
            <w:pPr>
              <w:pStyle w:val="TableParagraph"/>
              <w:rPr>
                <w:rFonts w:ascii="Times New Roman"/>
                <w:sz w:val="18"/>
              </w:rPr>
            </w:pPr>
          </w:p>
        </w:tc>
        <w:tc>
          <w:tcPr>
            <w:tcW w:w="1439" w:type="dxa"/>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10"/>
                <w:sz w:val="20"/>
              </w:rPr>
              <w:t>9</w:t>
            </w:r>
          </w:p>
        </w:tc>
        <w:tc>
          <w:tcPr>
            <w:tcW w:w="2246" w:type="dxa"/>
          </w:tcPr>
          <w:p>
            <w:pPr>
              <w:pStyle w:val="TableParagraph"/>
              <w:rPr>
                <w:rFonts w:ascii="Times New Roman"/>
                <w:sz w:val="18"/>
              </w:rPr>
            </w:pPr>
          </w:p>
        </w:tc>
        <w:tc>
          <w:tcPr>
            <w:tcW w:w="2124" w:type="dxa"/>
          </w:tcPr>
          <w:p>
            <w:pPr>
              <w:pStyle w:val="TableParagraph"/>
              <w:rPr>
                <w:rFonts w:ascii="Times New Roman"/>
                <w:sz w:val="18"/>
              </w:rPr>
            </w:pPr>
          </w:p>
        </w:tc>
        <w:tc>
          <w:tcPr>
            <w:tcW w:w="314" w:type="dxa"/>
            <w:tcBorders>
              <w:right w:val="nil"/>
            </w:tcBorders>
          </w:tcPr>
          <w:p>
            <w:pPr>
              <w:pStyle w:val="TableParagraph"/>
              <w:rPr>
                <w:rFonts w:ascii="Times New Roman"/>
                <w:sz w:val="18"/>
              </w:rPr>
            </w:pPr>
          </w:p>
        </w:tc>
        <w:tc>
          <w:tcPr>
            <w:tcW w:w="1041" w:type="dxa"/>
            <w:tcBorders>
              <w:left w:val="nil"/>
              <w:right w:val="nil"/>
            </w:tcBorders>
            <w:shd w:val="clear" w:color="auto" w:fill="FFFFFF"/>
          </w:tcPr>
          <w:p>
            <w:pPr>
              <w:pStyle w:val="TableParagraph"/>
              <w:rPr>
                <w:rFonts w:ascii="Times New Roman"/>
                <w:sz w:val="18"/>
              </w:rPr>
            </w:pPr>
          </w:p>
        </w:tc>
        <w:tc>
          <w:tcPr>
            <w:tcW w:w="233" w:type="dxa"/>
            <w:tcBorders>
              <w:left w:val="nil"/>
            </w:tcBorders>
          </w:tcPr>
          <w:p>
            <w:pPr>
              <w:pStyle w:val="TableParagraph"/>
              <w:rPr>
                <w:rFonts w:ascii="Times New Roman"/>
                <w:sz w:val="18"/>
              </w:rPr>
            </w:pPr>
          </w:p>
        </w:tc>
        <w:tc>
          <w:tcPr>
            <w:tcW w:w="1439" w:type="dxa"/>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tcPr>
          <w:p>
            <w:pPr>
              <w:pStyle w:val="TableParagraph"/>
              <w:spacing w:before="49"/>
              <w:ind w:left="107"/>
              <w:rPr>
                <w:b/>
                <w:sz w:val="20"/>
              </w:rPr>
            </w:pPr>
            <w:r>
              <w:rPr>
                <w:b/>
                <w:spacing w:val="-5"/>
                <w:sz w:val="20"/>
              </w:rPr>
              <w:t>10</w:t>
            </w:r>
          </w:p>
        </w:tc>
        <w:tc>
          <w:tcPr>
            <w:tcW w:w="2246" w:type="dxa"/>
          </w:tcPr>
          <w:p>
            <w:pPr>
              <w:pStyle w:val="TableParagraph"/>
              <w:rPr>
                <w:rFonts w:ascii="Times New Roman"/>
                <w:sz w:val="18"/>
              </w:rPr>
            </w:pPr>
          </w:p>
        </w:tc>
        <w:tc>
          <w:tcPr>
            <w:tcW w:w="2124" w:type="dxa"/>
          </w:tcPr>
          <w:p>
            <w:pPr>
              <w:pStyle w:val="TableParagraph"/>
              <w:rPr>
                <w:rFonts w:ascii="Times New Roman"/>
                <w:sz w:val="18"/>
              </w:rPr>
            </w:pPr>
          </w:p>
        </w:tc>
        <w:tc>
          <w:tcPr>
            <w:tcW w:w="1588" w:type="dxa"/>
            <w:gridSpan w:val="3"/>
          </w:tcPr>
          <w:p>
            <w:pPr>
              <w:pStyle w:val="TableParagraph"/>
              <w:rPr>
                <w:rFonts w:ascii="Times New Roman"/>
                <w:sz w:val="18"/>
              </w:rPr>
            </w:pPr>
          </w:p>
        </w:tc>
        <w:tc>
          <w:tcPr>
            <w:tcW w:w="1439" w:type="dxa"/>
          </w:tcPr>
          <w:p>
            <w:pPr>
              <w:pStyle w:val="TableParagraph"/>
              <w:rPr>
                <w:rFonts w:ascii="Times New Roman"/>
                <w:sz w:val="18"/>
              </w:rPr>
            </w:pPr>
          </w:p>
        </w:tc>
        <w:tc>
          <w:tcPr>
            <w:tcW w:w="1785" w:type="dxa"/>
          </w:tcPr>
          <w:p>
            <w:pPr>
              <w:pStyle w:val="TableParagraph"/>
              <w:rPr>
                <w:rFonts w:ascii="Times New Roman"/>
                <w:sz w:val="18"/>
              </w:rPr>
            </w:pPr>
          </w:p>
        </w:tc>
      </w:tr>
      <w:tr>
        <w:trPr>
          <w:trHeight w:val="330" w:hRule="atLeast"/>
        </w:trPr>
        <w:tc>
          <w:tcPr>
            <w:tcW w:w="5419" w:type="dxa"/>
            <w:shd w:val="clear" w:color="auto" w:fill="B4C5E7"/>
          </w:tcPr>
          <w:p>
            <w:pPr>
              <w:pStyle w:val="TableParagraph"/>
              <w:spacing w:before="49"/>
              <w:ind w:left="107"/>
              <w:rPr>
                <w:b/>
                <w:sz w:val="20"/>
              </w:rPr>
            </w:pPr>
            <w:r>
              <w:rPr>
                <w:b/>
                <w:sz w:val="20"/>
              </w:rPr>
              <w:t>OTHER</w:t>
            </w:r>
            <w:r>
              <w:rPr>
                <w:b/>
                <w:spacing w:val="-7"/>
                <w:sz w:val="20"/>
              </w:rPr>
              <w:t> </w:t>
            </w:r>
            <w:r>
              <w:rPr>
                <w:b/>
                <w:sz w:val="20"/>
              </w:rPr>
              <w:t>PHARMACY</w:t>
            </w:r>
            <w:r>
              <w:rPr>
                <w:b/>
                <w:spacing w:val="-9"/>
                <w:sz w:val="20"/>
              </w:rPr>
              <w:t> </w:t>
            </w:r>
            <w:r>
              <w:rPr>
                <w:b/>
                <w:spacing w:val="-4"/>
                <w:sz w:val="20"/>
              </w:rPr>
              <w:t>STAFF</w:t>
            </w:r>
          </w:p>
        </w:tc>
        <w:tc>
          <w:tcPr>
            <w:tcW w:w="9182" w:type="dxa"/>
            <w:gridSpan w:val="7"/>
            <w:shd w:val="clear" w:color="auto" w:fill="B4C5E7"/>
          </w:tcPr>
          <w:p>
            <w:pPr>
              <w:pStyle w:val="TableParagraph"/>
              <w:spacing w:before="49"/>
              <w:ind w:left="153"/>
              <w:rPr>
                <w:b/>
                <w:sz w:val="20"/>
              </w:rPr>
            </w:pPr>
            <w:r>
              <w:rPr>
                <w:b/>
                <w:spacing w:val="-2"/>
                <w:sz w:val="20"/>
              </w:rPr>
              <w:t>POSITION</w:t>
            </w:r>
          </w:p>
        </w:tc>
      </w:tr>
      <w:tr>
        <w:trPr>
          <w:trHeight w:val="328" w:hRule="atLeast"/>
        </w:trPr>
        <w:tc>
          <w:tcPr>
            <w:tcW w:w="5419" w:type="dxa"/>
          </w:tcPr>
          <w:p>
            <w:pPr>
              <w:pStyle w:val="TableParagraph"/>
              <w:spacing w:line="229" w:lineRule="exact"/>
              <w:ind w:left="107"/>
              <w:rPr>
                <w:b/>
                <w:sz w:val="20"/>
              </w:rPr>
            </w:pPr>
            <w:r>
              <w:rPr>
                <w:b/>
                <w:spacing w:val="-10"/>
                <w:sz w:val="20"/>
              </w:rPr>
              <w:t>1</w:t>
            </w:r>
          </w:p>
        </w:tc>
        <w:tc>
          <w:tcPr>
            <w:tcW w:w="9182" w:type="dxa"/>
            <w:gridSpan w:val="7"/>
          </w:tcPr>
          <w:p>
            <w:pPr>
              <w:pStyle w:val="TableParagraph"/>
              <w:rPr>
                <w:rFonts w:ascii="Times New Roman"/>
                <w:sz w:val="18"/>
              </w:rPr>
            </w:pPr>
          </w:p>
        </w:tc>
      </w:tr>
      <w:tr>
        <w:trPr>
          <w:trHeight w:val="330" w:hRule="atLeast"/>
        </w:trPr>
        <w:tc>
          <w:tcPr>
            <w:tcW w:w="5419" w:type="dxa"/>
          </w:tcPr>
          <w:p>
            <w:pPr>
              <w:pStyle w:val="TableParagraph"/>
              <w:spacing w:line="229" w:lineRule="exact"/>
              <w:ind w:left="107"/>
              <w:rPr>
                <w:b/>
                <w:sz w:val="20"/>
              </w:rPr>
            </w:pPr>
            <w:r>
              <w:rPr>
                <w:b/>
                <w:spacing w:val="-10"/>
                <w:sz w:val="20"/>
              </w:rPr>
              <w:t>2</w:t>
            </w:r>
          </w:p>
        </w:tc>
        <w:tc>
          <w:tcPr>
            <w:tcW w:w="9182" w:type="dxa"/>
            <w:gridSpan w:val="7"/>
          </w:tcPr>
          <w:p>
            <w:pPr>
              <w:pStyle w:val="TableParagraph"/>
              <w:rPr>
                <w:rFonts w:ascii="Times New Roman"/>
                <w:sz w:val="18"/>
              </w:rPr>
            </w:pPr>
          </w:p>
        </w:tc>
      </w:tr>
      <w:tr>
        <w:trPr>
          <w:trHeight w:val="330" w:hRule="atLeast"/>
        </w:trPr>
        <w:tc>
          <w:tcPr>
            <w:tcW w:w="5419" w:type="dxa"/>
          </w:tcPr>
          <w:p>
            <w:pPr>
              <w:pStyle w:val="TableParagraph"/>
              <w:spacing w:line="229" w:lineRule="exact"/>
              <w:ind w:left="107"/>
              <w:rPr>
                <w:b/>
                <w:sz w:val="20"/>
              </w:rPr>
            </w:pPr>
            <w:r>
              <w:rPr>
                <w:b/>
                <w:spacing w:val="-10"/>
                <w:sz w:val="20"/>
              </w:rPr>
              <w:t>3</w:t>
            </w:r>
          </w:p>
        </w:tc>
        <w:tc>
          <w:tcPr>
            <w:tcW w:w="9182" w:type="dxa"/>
            <w:gridSpan w:val="7"/>
          </w:tcPr>
          <w:p>
            <w:pPr>
              <w:pStyle w:val="TableParagraph"/>
              <w:rPr>
                <w:rFonts w:ascii="Times New Roman"/>
                <w:sz w:val="18"/>
              </w:rPr>
            </w:pPr>
          </w:p>
        </w:tc>
      </w:tr>
    </w:tbl>
    <w:p>
      <w:pPr>
        <w:spacing w:after="0"/>
        <w:rPr>
          <w:rFonts w:ascii="Times New Roman"/>
          <w:sz w:val="18"/>
        </w:rPr>
        <w:sectPr>
          <w:footerReference w:type="default" r:id="rId8"/>
          <w:pgSz w:w="15840" w:h="12240" w:orient="landscape"/>
          <w:pgMar w:header="0" w:footer="690" w:top="980" w:bottom="880" w:left="720" w:right="260"/>
          <w:pgNumType w:start="2"/>
        </w:sectPr>
      </w:pPr>
    </w:p>
    <w:p>
      <w:pPr>
        <w:pStyle w:val="BodyText"/>
        <w:spacing w:before="5"/>
        <w:rPr>
          <w:sz w:val="2"/>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8803"/>
        <w:gridCol w:w="1065"/>
        <w:gridCol w:w="4000"/>
      </w:tblGrid>
      <w:tr>
        <w:trPr>
          <w:trHeight w:val="229" w:hRule="atLeast"/>
        </w:trPr>
        <w:tc>
          <w:tcPr>
            <w:tcW w:w="734" w:type="dxa"/>
            <w:shd w:val="clear" w:color="auto" w:fill="3366FF"/>
          </w:tcPr>
          <w:p>
            <w:pPr>
              <w:pStyle w:val="TableParagraph"/>
              <w:spacing w:line="210" w:lineRule="exact"/>
              <w:ind w:left="19"/>
              <w:jc w:val="center"/>
              <w:rPr>
                <w:b/>
                <w:sz w:val="20"/>
              </w:rPr>
            </w:pPr>
            <w:r>
              <w:rPr>
                <w:b/>
                <w:color w:val="FFFFFF"/>
                <w:sz w:val="20"/>
              </w:rPr>
              <w:t>Item</w:t>
            </w:r>
            <w:r>
              <w:rPr>
                <w:b/>
                <w:color w:val="FFFFFF"/>
                <w:spacing w:val="-3"/>
                <w:sz w:val="20"/>
              </w:rPr>
              <w:t> </w:t>
            </w:r>
            <w:r>
              <w:rPr>
                <w:b/>
                <w:color w:val="FFFFFF"/>
                <w:spacing w:val="-10"/>
                <w:sz w:val="20"/>
              </w:rPr>
              <w:t>#</w:t>
            </w:r>
          </w:p>
        </w:tc>
        <w:tc>
          <w:tcPr>
            <w:tcW w:w="8803" w:type="dxa"/>
            <w:shd w:val="clear" w:color="auto" w:fill="3366FF"/>
          </w:tcPr>
          <w:p>
            <w:pPr>
              <w:pStyle w:val="TableParagraph"/>
              <w:spacing w:line="210" w:lineRule="exact"/>
              <w:ind w:left="108"/>
              <w:rPr>
                <w:b/>
                <w:sz w:val="20"/>
              </w:rPr>
            </w:pPr>
            <w:r>
              <w:rPr>
                <w:b/>
                <w:color w:val="FFFFFF"/>
                <w:spacing w:val="-2"/>
                <w:sz w:val="20"/>
              </w:rPr>
              <w:t>Requirements</w:t>
            </w:r>
          </w:p>
        </w:tc>
        <w:tc>
          <w:tcPr>
            <w:tcW w:w="1065" w:type="dxa"/>
            <w:shd w:val="clear" w:color="auto" w:fill="3366FF"/>
          </w:tcPr>
          <w:p>
            <w:pPr>
              <w:pStyle w:val="TableParagraph"/>
              <w:spacing w:line="210" w:lineRule="exact"/>
              <w:ind w:left="113"/>
              <w:rPr>
                <w:b/>
                <w:sz w:val="20"/>
              </w:rPr>
            </w:pPr>
            <w:r>
              <w:rPr>
                <w:b/>
                <w:color w:val="FFFFFF"/>
                <w:spacing w:val="-2"/>
                <w:sz w:val="20"/>
              </w:rPr>
              <w:t>Yes/No/NA</w:t>
            </w:r>
          </w:p>
        </w:tc>
        <w:tc>
          <w:tcPr>
            <w:tcW w:w="4000" w:type="dxa"/>
            <w:shd w:val="clear" w:color="auto" w:fill="3366FF"/>
          </w:tcPr>
          <w:p>
            <w:pPr>
              <w:pStyle w:val="TableParagraph"/>
              <w:spacing w:line="210" w:lineRule="exact"/>
              <w:ind w:left="108"/>
              <w:rPr>
                <w:b/>
                <w:sz w:val="20"/>
              </w:rPr>
            </w:pPr>
            <w:r>
              <w:rPr>
                <w:b/>
                <w:color w:val="FFFFFF"/>
                <w:sz w:val="20"/>
              </w:rPr>
              <w:t>Comment</w:t>
            </w:r>
            <w:r>
              <w:rPr>
                <w:b/>
                <w:color w:val="FFFFFF"/>
                <w:spacing w:val="-3"/>
                <w:sz w:val="20"/>
              </w:rPr>
              <w:t> </w:t>
            </w:r>
            <w:r>
              <w:rPr>
                <w:b/>
                <w:color w:val="FFFFFF"/>
                <w:sz w:val="20"/>
              </w:rPr>
              <w:t>/</w:t>
            </w:r>
            <w:r>
              <w:rPr>
                <w:b/>
                <w:color w:val="FFFFFF"/>
                <w:spacing w:val="-3"/>
                <w:sz w:val="20"/>
              </w:rPr>
              <w:t> </w:t>
            </w:r>
            <w:r>
              <w:rPr>
                <w:b/>
                <w:color w:val="FFFFFF"/>
                <w:spacing w:val="-2"/>
                <w:sz w:val="20"/>
              </w:rPr>
              <w:t>Observation</w:t>
            </w: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A</w:t>
            </w:r>
          </w:p>
        </w:tc>
        <w:tc>
          <w:tcPr>
            <w:tcW w:w="8803" w:type="dxa"/>
            <w:shd w:val="clear" w:color="auto" w:fill="FFCC00"/>
          </w:tcPr>
          <w:p>
            <w:pPr>
              <w:pStyle w:val="TableParagraph"/>
              <w:spacing w:line="210" w:lineRule="exact"/>
              <w:ind w:left="108"/>
              <w:rPr>
                <w:b/>
                <w:sz w:val="20"/>
              </w:rPr>
            </w:pPr>
            <w:r>
              <w:rPr>
                <w:b/>
                <w:spacing w:val="-2"/>
                <w:sz w:val="20"/>
              </w:rPr>
              <w:t>Security</w:t>
            </w:r>
          </w:p>
        </w:tc>
        <w:tc>
          <w:tcPr>
            <w:tcW w:w="1065" w:type="dxa"/>
            <w:shd w:val="clear" w:color="auto" w:fill="FFCC00"/>
          </w:tcPr>
          <w:p>
            <w:pPr>
              <w:pStyle w:val="TableParagraph"/>
              <w:rPr>
                <w:rFonts w:ascii="Times New Roman"/>
                <w:sz w:val="16"/>
              </w:rPr>
            </w:pPr>
          </w:p>
        </w:tc>
        <w:tc>
          <w:tcPr>
            <w:tcW w:w="4000" w:type="dxa"/>
            <w:shd w:val="clear" w:color="auto" w:fill="FFCC00"/>
          </w:tcPr>
          <w:p>
            <w:pPr>
              <w:pStyle w:val="TableParagraph"/>
              <w:rPr>
                <w:rFonts w:ascii="Times New Roman"/>
                <w:sz w:val="16"/>
              </w:rPr>
            </w:pPr>
          </w:p>
        </w:tc>
      </w:tr>
      <w:tr>
        <w:trPr>
          <w:trHeight w:val="687" w:hRule="atLeast"/>
        </w:trPr>
        <w:tc>
          <w:tcPr>
            <w:tcW w:w="734" w:type="dxa"/>
          </w:tcPr>
          <w:p>
            <w:pPr>
              <w:pStyle w:val="TableParagraph"/>
              <w:rPr>
                <w:sz w:val="20"/>
              </w:rPr>
            </w:pPr>
          </w:p>
          <w:p>
            <w:pPr>
              <w:pStyle w:val="TableParagraph"/>
              <w:ind w:left="19"/>
              <w:jc w:val="center"/>
              <w:rPr>
                <w:sz w:val="20"/>
              </w:rPr>
            </w:pPr>
            <w:r>
              <w:rPr>
                <w:spacing w:val="-10"/>
                <w:sz w:val="20"/>
              </w:rPr>
              <w:t>1</w:t>
            </w:r>
          </w:p>
        </w:tc>
        <w:tc>
          <w:tcPr>
            <w:tcW w:w="8803" w:type="dxa"/>
          </w:tcPr>
          <w:p>
            <w:pPr>
              <w:pStyle w:val="TableParagraph"/>
              <w:ind w:left="108"/>
              <w:rPr>
                <w:sz w:val="20"/>
              </w:rPr>
            </w:pPr>
            <w:r>
              <w:rPr/>
              <mc:AlternateContent>
                <mc:Choice Requires="wps">
                  <w:drawing>
                    <wp:anchor distT="0" distB="0" distL="0" distR="0" allowOverlap="1" layoutInCell="1" locked="0" behindDoc="1" simplePos="0" relativeHeight="486064128">
                      <wp:simplePos x="0" y="0"/>
                      <wp:positionH relativeFrom="column">
                        <wp:posOffset>1097286</wp:posOffset>
                      </wp:positionH>
                      <wp:positionV relativeFrom="paragraph">
                        <wp:posOffset>-6335</wp:posOffset>
                      </wp:positionV>
                      <wp:extent cx="5842635" cy="584327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5842635" cy="5843270"/>
                                <a:chExt cx="5842635" cy="5843270"/>
                              </a:xfrm>
                            </wpg:grpSpPr>
                            <pic:pic>
                              <pic:nvPicPr>
                                <pic:cNvPr id="18" name="Image 18"/>
                                <pic:cNvPicPr/>
                              </pic:nvPicPr>
                              <pic:blipFill>
                                <a:blip r:embed="rId6" cstate="print"/>
                                <a:stretch>
                                  <a:fillRect/>
                                </a:stretch>
                              </pic:blipFill>
                              <pic:spPr>
                                <a:xfrm>
                                  <a:off x="0" y="0"/>
                                  <a:ext cx="5842415" cy="5842751"/>
                                </a:xfrm>
                                <a:prstGeom prst="rect">
                                  <a:avLst/>
                                </a:prstGeom>
                              </pic:spPr>
                            </pic:pic>
                          </wpg:wgp>
                        </a:graphicData>
                      </a:graphic>
                    </wp:anchor>
                  </w:drawing>
                </mc:Choice>
                <mc:Fallback>
                  <w:pict>
                    <v:group style="position:absolute;margin-left:86.400497pt;margin-top:-.498854pt;width:460.05pt;height:460.1pt;mso-position-horizontal-relative:column;mso-position-vertical-relative:paragraph;z-index:-17252352" id="docshapegroup16" coordorigin="1728,-10" coordsize="9201,9202">
                      <v:shape style="position:absolute;left:1728;top:-10;width:9201;height:9202" type="#_x0000_t75" id="docshape17" stroked="false">
                        <v:imagedata r:id="rId6" o:title=""/>
                      </v:shape>
                      <w10:wrap type="none"/>
                    </v:group>
                  </w:pict>
                </mc:Fallback>
              </mc:AlternateContent>
            </w:r>
            <w:r>
              <w:rPr>
                <w:sz w:val="20"/>
              </w:rPr>
              <w:t>There</w:t>
            </w:r>
            <w:r>
              <w:rPr>
                <w:spacing w:val="-2"/>
                <w:sz w:val="20"/>
              </w:rPr>
              <w:t> </w:t>
            </w:r>
            <w:r>
              <w:rPr>
                <w:sz w:val="20"/>
              </w:rPr>
              <w:t>shall</w:t>
            </w:r>
            <w:r>
              <w:rPr>
                <w:spacing w:val="-3"/>
                <w:sz w:val="20"/>
              </w:rPr>
              <w:t> </w:t>
            </w:r>
            <w:r>
              <w:rPr>
                <w:sz w:val="20"/>
              </w:rPr>
              <w:t>be</w:t>
            </w:r>
            <w:r>
              <w:rPr>
                <w:spacing w:val="-2"/>
                <w:sz w:val="20"/>
              </w:rPr>
              <w:t> </w:t>
            </w:r>
            <w:r>
              <w:rPr>
                <w:sz w:val="20"/>
              </w:rPr>
              <w:t>a</w:t>
            </w:r>
            <w:r>
              <w:rPr>
                <w:spacing w:val="-2"/>
                <w:sz w:val="20"/>
              </w:rPr>
              <w:t> </w:t>
            </w:r>
            <w:r>
              <w:rPr>
                <w:sz w:val="20"/>
              </w:rPr>
              <w:t>separate</w:t>
            </w:r>
            <w:r>
              <w:rPr>
                <w:spacing w:val="-2"/>
                <w:sz w:val="20"/>
              </w:rPr>
              <w:t> </w:t>
            </w:r>
            <w:r>
              <w:rPr>
                <w:sz w:val="20"/>
              </w:rPr>
              <w:t>working</w:t>
            </w:r>
            <w:r>
              <w:rPr>
                <w:spacing w:val="-2"/>
                <w:sz w:val="20"/>
              </w:rPr>
              <w:t> </w:t>
            </w:r>
            <w:r>
              <w:rPr>
                <w:sz w:val="20"/>
              </w:rPr>
              <w:t>alarm</w:t>
            </w:r>
            <w:r>
              <w:rPr>
                <w:spacing w:val="-2"/>
                <w:sz w:val="20"/>
              </w:rPr>
              <w:t> </w:t>
            </w:r>
            <w:r>
              <w:rPr>
                <w:sz w:val="20"/>
              </w:rPr>
              <w:t>for</w:t>
            </w:r>
            <w:r>
              <w:rPr>
                <w:spacing w:val="-2"/>
                <w:sz w:val="20"/>
              </w:rPr>
              <w:t> </w:t>
            </w:r>
            <w:r>
              <w:rPr>
                <w:sz w:val="20"/>
              </w:rPr>
              <w:t>the</w:t>
            </w:r>
            <w:r>
              <w:rPr>
                <w:spacing w:val="-2"/>
                <w:sz w:val="20"/>
              </w:rPr>
              <w:t> </w:t>
            </w:r>
            <w:r>
              <w:rPr>
                <w:sz w:val="20"/>
              </w:rPr>
              <w:t>pharmacy</w:t>
            </w:r>
            <w:r>
              <w:rPr>
                <w:spacing w:val="-3"/>
                <w:sz w:val="20"/>
              </w:rPr>
              <w:t> </w:t>
            </w:r>
            <w:r>
              <w:rPr>
                <w:sz w:val="20"/>
              </w:rPr>
              <w:t>or</w:t>
            </w:r>
            <w:r>
              <w:rPr>
                <w:spacing w:val="-2"/>
                <w:sz w:val="20"/>
              </w:rPr>
              <w:t> </w:t>
            </w:r>
            <w:r>
              <w:rPr>
                <w:sz w:val="20"/>
              </w:rPr>
              <w:t>pharmacy</w:t>
            </w:r>
            <w:r>
              <w:rPr>
                <w:spacing w:val="-3"/>
                <w:sz w:val="20"/>
              </w:rPr>
              <w:t> </w:t>
            </w:r>
            <w:r>
              <w:rPr>
                <w:sz w:val="20"/>
              </w:rPr>
              <w:t>department</w:t>
            </w:r>
            <w:r>
              <w:rPr>
                <w:spacing w:val="-2"/>
                <w:sz w:val="20"/>
              </w:rPr>
              <w:t> </w:t>
            </w:r>
            <w:r>
              <w:rPr>
                <w:sz w:val="20"/>
              </w:rPr>
              <w:t>which</w:t>
            </w:r>
            <w:r>
              <w:rPr>
                <w:spacing w:val="-2"/>
                <w:sz w:val="20"/>
              </w:rPr>
              <w:t> </w:t>
            </w:r>
            <w:r>
              <w:rPr>
                <w:sz w:val="20"/>
              </w:rPr>
              <w:t>shall</w:t>
            </w:r>
            <w:r>
              <w:rPr>
                <w:spacing w:val="-3"/>
                <w:sz w:val="20"/>
              </w:rPr>
              <w:t> </w:t>
            </w:r>
            <w:r>
              <w:rPr>
                <w:sz w:val="20"/>
              </w:rPr>
              <w:t>be</w:t>
            </w:r>
            <w:r>
              <w:rPr>
                <w:spacing w:val="-1"/>
                <w:sz w:val="20"/>
              </w:rPr>
              <w:t> </w:t>
            </w:r>
            <w:r>
              <w:rPr>
                <w:sz w:val="20"/>
              </w:rPr>
              <w:t>activated</w:t>
            </w:r>
            <w:r>
              <w:rPr>
                <w:spacing w:val="-2"/>
                <w:sz w:val="20"/>
              </w:rPr>
              <w:t> </w:t>
            </w:r>
            <w:r>
              <w:rPr>
                <w:sz w:val="20"/>
              </w:rPr>
              <w:t>when</w:t>
            </w:r>
            <w:r>
              <w:rPr>
                <w:spacing w:val="-2"/>
                <w:sz w:val="20"/>
              </w:rPr>
              <w:t> </w:t>
            </w:r>
            <w:r>
              <w:rPr>
                <w:sz w:val="20"/>
              </w:rPr>
              <w:t>the pharmacy or pharmacy department is closed.</w:t>
            </w:r>
          </w:p>
          <w:p>
            <w:pPr>
              <w:pStyle w:val="TableParagraph"/>
              <w:spacing w:line="210" w:lineRule="exact"/>
              <w:ind w:left="108"/>
              <w:rPr>
                <w:sz w:val="20"/>
              </w:rPr>
            </w:pPr>
            <w:r>
              <w:rPr>
                <w:sz w:val="20"/>
              </w:rPr>
              <w:t>247</w:t>
            </w:r>
            <w:r>
              <w:rPr>
                <w:spacing w:val="-4"/>
                <w:sz w:val="20"/>
              </w:rPr>
              <w:t> </w:t>
            </w:r>
            <w:r>
              <w:rPr>
                <w:sz w:val="20"/>
              </w:rPr>
              <w:t>CMR</w:t>
            </w:r>
            <w:r>
              <w:rPr>
                <w:spacing w:val="-4"/>
                <w:sz w:val="20"/>
              </w:rPr>
              <w:t> </w:t>
            </w:r>
            <w:r>
              <w:rPr>
                <w:sz w:val="20"/>
              </w:rPr>
              <w:t>6.02</w:t>
            </w:r>
            <w:r>
              <w:rPr>
                <w:spacing w:val="-3"/>
                <w:sz w:val="20"/>
              </w:rPr>
              <w:t> </w:t>
            </w:r>
            <w:r>
              <w:rPr>
                <w:sz w:val="20"/>
              </w:rPr>
              <w:t>(6)</w:t>
            </w:r>
            <w:r>
              <w:rPr>
                <w:spacing w:val="-3"/>
                <w:sz w:val="20"/>
              </w:rPr>
              <w:t> </w:t>
            </w:r>
            <w:r>
              <w:rPr>
                <w:spacing w:val="-5"/>
                <w:sz w:val="20"/>
              </w:rPr>
              <w:t>(d)</w:t>
            </w:r>
          </w:p>
        </w:tc>
        <w:tc>
          <w:tcPr>
            <w:tcW w:w="1065" w:type="dxa"/>
          </w:tcPr>
          <w:p>
            <w:pPr>
              <w:pStyle w:val="TableParagraph"/>
              <w:rPr>
                <w:rFonts w:ascii="Times New Roman"/>
                <w:sz w:val="18"/>
              </w:rPr>
            </w:pPr>
          </w:p>
        </w:tc>
        <w:tc>
          <w:tcPr>
            <w:tcW w:w="4000" w:type="dxa"/>
          </w:tcPr>
          <w:p>
            <w:pPr>
              <w:pStyle w:val="TableParagraph"/>
              <w:rPr>
                <w:rFonts w:ascii="Times New Roman"/>
                <w:sz w:val="18"/>
              </w:rPr>
            </w:pPr>
          </w:p>
        </w:tc>
      </w:tr>
      <w:tr>
        <w:trPr>
          <w:trHeight w:val="340" w:hRule="atLeast"/>
        </w:trPr>
        <w:tc>
          <w:tcPr>
            <w:tcW w:w="734" w:type="dxa"/>
            <w:vMerge w:val="restart"/>
          </w:tcPr>
          <w:p>
            <w:pPr>
              <w:pStyle w:val="TableParagraph"/>
              <w:rPr>
                <w:sz w:val="20"/>
              </w:rPr>
            </w:pPr>
          </w:p>
          <w:p>
            <w:pPr>
              <w:pStyle w:val="TableParagraph"/>
              <w:ind w:left="19"/>
              <w:jc w:val="center"/>
              <w:rPr>
                <w:sz w:val="20"/>
              </w:rPr>
            </w:pPr>
            <w:r>
              <w:rPr>
                <w:spacing w:val="-10"/>
                <w:sz w:val="20"/>
              </w:rPr>
              <w:t>2</w:t>
            </w:r>
          </w:p>
        </w:tc>
        <w:tc>
          <w:tcPr>
            <w:tcW w:w="8803" w:type="dxa"/>
            <w:vMerge w:val="restart"/>
          </w:tcPr>
          <w:p>
            <w:pPr>
              <w:pStyle w:val="TableParagraph"/>
              <w:ind w:left="108"/>
              <w:rPr>
                <w:sz w:val="20"/>
              </w:rPr>
            </w:pPr>
            <w:r>
              <w:rPr>
                <w:sz w:val="20"/>
              </w:rPr>
              <w:t>The</w:t>
            </w:r>
            <w:r>
              <w:rPr>
                <w:spacing w:val="-2"/>
                <w:sz w:val="20"/>
              </w:rPr>
              <w:t> </w:t>
            </w:r>
            <w:r>
              <w:rPr>
                <w:sz w:val="20"/>
              </w:rPr>
              <w:t>pharmacy</w:t>
            </w:r>
            <w:r>
              <w:rPr>
                <w:spacing w:val="-3"/>
                <w:sz w:val="20"/>
              </w:rPr>
              <w:t> </w:t>
            </w:r>
            <w:r>
              <w:rPr>
                <w:sz w:val="20"/>
              </w:rPr>
              <w:t>department</w:t>
            </w:r>
            <w:r>
              <w:rPr>
                <w:spacing w:val="-2"/>
                <w:sz w:val="20"/>
              </w:rPr>
              <w:t> </w:t>
            </w:r>
            <w:r>
              <w:rPr>
                <w:sz w:val="20"/>
              </w:rPr>
              <w:t>must</w:t>
            </w:r>
            <w:r>
              <w:rPr>
                <w:spacing w:val="-2"/>
                <w:sz w:val="20"/>
              </w:rPr>
              <w:t> </w:t>
            </w:r>
            <w:r>
              <w:rPr>
                <w:sz w:val="20"/>
              </w:rPr>
              <w:t>be</w:t>
            </w:r>
            <w:r>
              <w:rPr>
                <w:spacing w:val="-2"/>
                <w:sz w:val="20"/>
              </w:rPr>
              <w:t> </w:t>
            </w:r>
            <w:r>
              <w:rPr>
                <w:sz w:val="20"/>
              </w:rPr>
              <w:t>secured</w:t>
            </w:r>
            <w:r>
              <w:rPr>
                <w:spacing w:val="-2"/>
                <w:sz w:val="20"/>
              </w:rPr>
              <w:t> </w:t>
            </w:r>
            <w:r>
              <w:rPr>
                <w:sz w:val="20"/>
              </w:rPr>
              <w:t>by</w:t>
            </w:r>
            <w:r>
              <w:rPr>
                <w:spacing w:val="-3"/>
                <w:sz w:val="20"/>
              </w:rPr>
              <w:t> </w:t>
            </w:r>
            <w:r>
              <w:rPr>
                <w:sz w:val="20"/>
              </w:rPr>
              <w:t>a</w:t>
            </w:r>
            <w:r>
              <w:rPr>
                <w:spacing w:val="-2"/>
                <w:sz w:val="20"/>
              </w:rPr>
              <w:t> </w:t>
            </w:r>
            <w:r>
              <w:rPr>
                <w:sz w:val="20"/>
              </w:rPr>
              <w:t>floor</w:t>
            </w:r>
            <w:r>
              <w:rPr>
                <w:spacing w:val="-2"/>
                <w:sz w:val="20"/>
              </w:rPr>
              <w:t> </w:t>
            </w:r>
            <w:r>
              <w:rPr>
                <w:sz w:val="20"/>
              </w:rPr>
              <w:t>to</w:t>
            </w:r>
            <w:r>
              <w:rPr>
                <w:spacing w:val="-2"/>
                <w:sz w:val="20"/>
              </w:rPr>
              <w:t> </w:t>
            </w:r>
            <w:r>
              <w:rPr>
                <w:sz w:val="20"/>
              </w:rPr>
              <w:t>ceiling</w:t>
            </w:r>
            <w:r>
              <w:rPr>
                <w:spacing w:val="-3"/>
                <w:sz w:val="20"/>
              </w:rPr>
              <w:t> </w:t>
            </w:r>
            <w:r>
              <w:rPr>
                <w:sz w:val="20"/>
              </w:rPr>
              <w:t>barrier,</w:t>
            </w:r>
            <w:r>
              <w:rPr>
                <w:spacing w:val="-2"/>
                <w:sz w:val="20"/>
              </w:rPr>
              <w:t> </w:t>
            </w:r>
            <w:r>
              <w:rPr>
                <w:sz w:val="20"/>
              </w:rPr>
              <w:t>securely</w:t>
            </w:r>
            <w:r>
              <w:rPr>
                <w:spacing w:val="-3"/>
                <w:sz w:val="20"/>
              </w:rPr>
              <w:t> </w:t>
            </w:r>
            <w:r>
              <w:rPr>
                <w:sz w:val="20"/>
              </w:rPr>
              <w:t>locked</w:t>
            </w:r>
            <w:r>
              <w:rPr>
                <w:spacing w:val="-2"/>
                <w:sz w:val="20"/>
              </w:rPr>
              <w:t> </w:t>
            </w:r>
            <w:r>
              <w:rPr>
                <w:sz w:val="20"/>
              </w:rPr>
              <w:t>and</w:t>
            </w:r>
            <w:r>
              <w:rPr>
                <w:spacing w:val="-2"/>
                <w:sz w:val="20"/>
              </w:rPr>
              <w:t> </w:t>
            </w:r>
            <w:r>
              <w:rPr>
                <w:sz w:val="20"/>
              </w:rPr>
              <w:t>separately</w:t>
            </w:r>
            <w:r>
              <w:rPr>
                <w:spacing w:val="-3"/>
                <w:sz w:val="20"/>
              </w:rPr>
              <w:t> </w:t>
            </w:r>
            <w:r>
              <w:rPr>
                <w:sz w:val="20"/>
              </w:rPr>
              <w:t>alarmed</w:t>
            </w:r>
            <w:r>
              <w:rPr>
                <w:spacing w:val="-2"/>
                <w:sz w:val="20"/>
              </w:rPr>
              <w:t> </w:t>
            </w:r>
            <w:r>
              <w:rPr>
                <w:sz w:val="20"/>
              </w:rPr>
              <w:t>at</w:t>
            </w:r>
            <w:r>
              <w:rPr>
                <w:spacing w:val="-2"/>
                <w:sz w:val="20"/>
              </w:rPr>
              <w:t> </w:t>
            </w:r>
            <w:r>
              <w:rPr>
                <w:sz w:val="20"/>
              </w:rPr>
              <w:t>all times when the pharmacy department is closed.</w:t>
            </w:r>
          </w:p>
          <w:p>
            <w:pPr>
              <w:pStyle w:val="TableParagraph"/>
              <w:spacing w:line="210" w:lineRule="exact"/>
              <w:ind w:left="108"/>
              <w:rPr>
                <w:sz w:val="20"/>
              </w:rPr>
            </w:pPr>
            <w:r>
              <w:rPr>
                <w:sz w:val="20"/>
              </w:rPr>
              <w:t>247</w:t>
            </w:r>
            <w:r>
              <w:rPr>
                <w:spacing w:val="-4"/>
                <w:sz w:val="20"/>
              </w:rPr>
              <w:t> </w:t>
            </w:r>
            <w:r>
              <w:rPr>
                <w:sz w:val="20"/>
              </w:rPr>
              <w:t>CMR</w:t>
            </w:r>
            <w:r>
              <w:rPr>
                <w:spacing w:val="-4"/>
                <w:sz w:val="20"/>
              </w:rPr>
              <w:t> </w:t>
            </w:r>
            <w:r>
              <w:rPr>
                <w:sz w:val="20"/>
              </w:rPr>
              <w:t>6.02</w:t>
            </w:r>
            <w:r>
              <w:rPr>
                <w:spacing w:val="-3"/>
                <w:sz w:val="20"/>
              </w:rPr>
              <w:t> </w:t>
            </w:r>
            <w:r>
              <w:rPr>
                <w:sz w:val="20"/>
              </w:rPr>
              <w:t>(6)</w:t>
            </w:r>
            <w:r>
              <w:rPr>
                <w:spacing w:val="-3"/>
                <w:sz w:val="20"/>
              </w:rPr>
              <w:t> </w:t>
            </w:r>
            <w:r>
              <w:rPr>
                <w:spacing w:val="-5"/>
                <w:sz w:val="20"/>
              </w:rPr>
              <w:t>(e)</w:t>
            </w:r>
          </w:p>
        </w:tc>
        <w:tc>
          <w:tcPr>
            <w:tcW w:w="1065" w:type="dxa"/>
            <w:tcBorders>
              <w:bottom w:val="nil"/>
            </w:tcBorders>
          </w:tcPr>
          <w:p>
            <w:pPr>
              <w:pStyle w:val="TableParagraph"/>
              <w:rPr>
                <w:rFonts w:ascii="Times New Roman"/>
                <w:sz w:val="18"/>
              </w:rPr>
            </w:pPr>
          </w:p>
        </w:tc>
        <w:tc>
          <w:tcPr>
            <w:tcW w:w="4000" w:type="dxa"/>
            <w:vMerge w:val="restart"/>
          </w:tcPr>
          <w:p>
            <w:pPr>
              <w:pStyle w:val="TableParagraph"/>
              <w:rPr>
                <w:rFonts w:ascii="Times New Roman"/>
                <w:sz w:val="18"/>
              </w:rPr>
            </w:pPr>
          </w:p>
        </w:tc>
      </w:tr>
      <w:tr>
        <w:trPr>
          <w:trHeight w:val="327"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65" w:type="dxa"/>
            <w:tcBorders>
              <w:top w:val="nil"/>
            </w:tcBorders>
            <w:shd w:val="clear" w:color="auto" w:fill="FFFFFF"/>
          </w:tcPr>
          <w:p>
            <w:pPr>
              <w:pStyle w:val="TableParagraph"/>
              <w:rPr>
                <w:rFonts w:ascii="Times New Roman"/>
                <w:sz w:val="18"/>
              </w:rPr>
            </w:pPr>
          </w:p>
        </w:tc>
        <w:tc>
          <w:tcPr>
            <w:tcW w:w="4000" w:type="dxa"/>
            <w:vMerge/>
            <w:tcBorders>
              <w:top w:val="nil"/>
            </w:tcBorders>
          </w:tcPr>
          <w:p>
            <w:pPr>
              <w:rPr>
                <w:sz w:val="2"/>
                <w:szCs w:val="2"/>
              </w:rPr>
            </w:pPr>
          </w:p>
        </w:tc>
      </w:tr>
      <w:tr>
        <w:trPr>
          <w:trHeight w:val="361" w:hRule="atLeast"/>
        </w:trPr>
        <w:tc>
          <w:tcPr>
            <w:tcW w:w="734" w:type="dxa"/>
            <w:vMerge w:val="restart"/>
          </w:tcPr>
          <w:p>
            <w:pPr>
              <w:pStyle w:val="TableParagraph"/>
              <w:rPr>
                <w:sz w:val="20"/>
              </w:rPr>
            </w:pPr>
          </w:p>
          <w:p>
            <w:pPr>
              <w:pStyle w:val="TableParagraph"/>
              <w:ind w:left="19"/>
              <w:jc w:val="center"/>
              <w:rPr>
                <w:sz w:val="20"/>
              </w:rPr>
            </w:pPr>
            <w:r>
              <w:rPr>
                <w:spacing w:val="-10"/>
                <w:sz w:val="20"/>
              </w:rPr>
              <w:t>3</w:t>
            </w:r>
          </w:p>
        </w:tc>
        <w:tc>
          <w:tcPr>
            <w:tcW w:w="8803" w:type="dxa"/>
            <w:vMerge w:val="restart"/>
          </w:tcPr>
          <w:p>
            <w:pPr>
              <w:pStyle w:val="TableParagraph"/>
              <w:ind w:left="108"/>
              <w:rPr>
                <w:sz w:val="20"/>
              </w:rPr>
            </w:pPr>
            <w:r>
              <w:rPr>
                <w:sz w:val="20"/>
              </w:rPr>
              <w:t>The</w:t>
            </w:r>
            <w:r>
              <w:rPr>
                <w:spacing w:val="-3"/>
                <w:sz w:val="20"/>
              </w:rPr>
              <w:t> </w:t>
            </w:r>
            <w:r>
              <w:rPr>
                <w:sz w:val="20"/>
              </w:rPr>
              <w:t>pharmacist</w:t>
            </w:r>
            <w:r>
              <w:rPr>
                <w:spacing w:val="-3"/>
                <w:sz w:val="20"/>
              </w:rPr>
              <w:t> </w:t>
            </w:r>
            <w:r>
              <w:rPr>
                <w:sz w:val="20"/>
              </w:rPr>
              <w:t>Manager</w:t>
            </w:r>
            <w:r>
              <w:rPr>
                <w:spacing w:val="-3"/>
                <w:sz w:val="20"/>
              </w:rPr>
              <w:t> </w:t>
            </w:r>
            <w:r>
              <w:rPr>
                <w:sz w:val="20"/>
              </w:rPr>
              <w:t>of</w:t>
            </w:r>
            <w:r>
              <w:rPr>
                <w:spacing w:val="-3"/>
                <w:sz w:val="20"/>
              </w:rPr>
              <w:t> </w:t>
            </w:r>
            <w:r>
              <w:rPr>
                <w:sz w:val="20"/>
              </w:rPr>
              <w:t>Record</w:t>
            </w:r>
            <w:r>
              <w:rPr>
                <w:spacing w:val="-3"/>
                <w:sz w:val="20"/>
              </w:rPr>
              <w:t> </w:t>
            </w:r>
            <w:r>
              <w:rPr>
                <w:sz w:val="20"/>
              </w:rPr>
              <w:t>and</w:t>
            </w:r>
            <w:r>
              <w:rPr>
                <w:spacing w:val="-3"/>
                <w:sz w:val="20"/>
              </w:rPr>
              <w:t> </w:t>
            </w:r>
            <w:r>
              <w:rPr>
                <w:sz w:val="20"/>
              </w:rPr>
              <w:t>the</w:t>
            </w:r>
            <w:r>
              <w:rPr>
                <w:spacing w:val="-3"/>
                <w:sz w:val="20"/>
              </w:rPr>
              <w:t> </w:t>
            </w:r>
            <w:r>
              <w:rPr>
                <w:sz w:val="20"/>
              </w:rPr>
              <w:t>pharmacist</w:t>
            </w:r>
            <w:r>
              <w:rPr>
                <w:spacing w:val="-3"/>
                <w:sz w:val="20"/>
              </w:rPr>
              <w:t> </w:t>
            </w:r>
            <w:r>
              <w:rPr>
                <w:sz w:val="20"/>
              </w:rPr>
              <w:t>on</w:t>
            </w:r>
            <w:r>
              <w:rPr>
                <w:spacing w:val="-3"/>
                <w:sz w:val="20"/>
              </w:rPr>
              <w:t> </w:t>
            </w:r>
            <w:r>
              <w:rPr>
                <w:sz w:val="20"/>
              </w:rPr>
              <w:t>duty</w:t>
            </w:r>
            <w:r>
              <w:rPr>
                <w:spacing w:val="-3"/>
                <w:sz w:val="20"/>
              </w:rPr>
              <w:t> </w:t>
            </w:r>
            <w:r>
              <w:rPr>
                <w:sz w:val="20"/>
              </w:rPr>
              <w:t>shall</w:t>
            </w:r>
            <w:r>
              <w:rPr>
                <w:spacing w:val="-3"/>
                <w:sz w:val="20"/>
              </w:rPr>
              <w:t> </w:t>
            </w:r>
            <w:r>
              <w:rPr>
                <w:sz w:val="20"/>
              </w:rPr>
              <w:t>be</w:t>
            </w:r>
            <w:r>
              <w:rPr>
                <w:spacing w:val="-3"/>
                <w:sz w:val="20"/>
              </w:rPr>
              <w:t> </w:t>
            </w:r>
            <w:r>
              <w:rPr>
                <w:sz w:val="20"/>
              </w:rPr>
              <w:t>responsible</w:t>
            </w:r>
            <w:r>
              <w:rPr>
                <w:spacing w:val="-3"/>
                <w:sz w:val="20"/>
              </w:rPr>
              <w:t> </w:t>
            </w:r>
            <w:r>
              <w:rPr>
                <w:sz w:val="20"/>
              </w:rPr>
              <w:t>for</w:t>
            </w:r>
            <w:r>
              <w:rPr>
                <w:spacing w:val="-3"/>
                <w:sz w:val="20"/>
              </w:rPr>
              <w:t> </w:t>
            </w:r>
            <w:r>
              <w:rPr>
                <w:sz w:val="20"/>
              </w:rPr>
              <w:t>pharmacy</w:t>
            </w:r>
            <w:r>
              <w:rPr>
                <w:spacing w:val="-3"/>
                <w:sz w:val="20"/>
              </w:rPr>
              <w:t> </w:t>
            </w:r>
            <w:r>
              <w:rPr>
                <w:sz w:val="20"/>
              </w:rPr>
              <w:t>security</w:t>
            </w:r>
            <w:r>
              <w:rPr>
                <w:spacing w:val="-3"/>
                <w:sz w:val="20"/>
              </w:rPr>
              <w:t> </w:t>
            </w:r>
            <w:r>
              <w:rPr>
                <w:sz w:val="20"/>
              </w:rPr>
              <w:t>and</w:t>
            </w:r>
            <w:r>
              <w:rPr>
                <w:spacing w:val="-3"/>
                <w:sz w:val="20"/>
              </w:rPr>
              <w:t> </w:t>
            </w:r>
            <w:r>
              <w:rPr>
                <w:sz w:val="20"/>
              </w:rPr>
              <w:t>shall control access to the prescription area.</w:t>
            </w:r>
          </w:p>
          <w:p>
            <w:pPr>
              <w:pStyle w:val="TableParagraph"/>
              <w:spacing w:line="210" w:lineRule="exact" w:before="1"/>
              <w:ind w:left="108"/>
              <w:rPr>
                <w:sz w:val="20"/>
              </w:rPr>
            </w:pPr>
            <w:r>
              <w:rPr>
                <w:sz w:val="20"/>
              </w:rPr>
              <w:t>247</w:t>
            </w:r>
            <w:r>
              <w:rPr>
                <w:spacing w:val="-4"/>
                <w:sz w:val="20"/>
              </w:rPr>
              <w:t> </w:t>
            </w:r>
            <w:r>
              <w:rPr>
                <w:sz w:val="20"/>
              </w:rPr>
              <w:t>CMR</w:t>
            </w:r>
            <w:r>
              <w:rPr>
                <w:spacing w:val="-4"/>
                <w:sz w:val="20"/>
              </w:rPr>
              <w:t> </w:t>
            </w:r>
            <w:r>
              <w:rPr>
                <w:sz w:val="20"/>
              </w:rPr>
              <w:t>6.02</w:t>
            </w:r>
            <w:r>
              <w:rPr>
                <w:spacing w:val="-3"/>
                <w:sz w:val="20"/>
              </w:rPr>
              <w:t> </w:t>
            </w:r>
            <w:r>
              <w:rPr>
                <w:sz w:val="20"/>
              </w:rPr>
              <w:t>(6)</w:t>
            </w:r>
            <w:r>
              <w:rPr>
                <w:spacing w:val="-3"/>
                <w:sz w:val="20"/>
              </w:rPr>
              <w:t> </w:t>
            </w:r>
            <w:r>
              <w:rPr>
                <w:spacing w:val="-5"/>
                <w:sz w:val="20"/>
              </w:rPr>
              <w:t>(f)</w:t>
            </w:r>
          </w:p>
        </w:tc>
        <w:tc>
          <w:tcPr>
            <w:tcW w:w="1065" w:type="dxa"/>
            <w:tcBorders>
              <w:bottom w:val="nil"/>
            </w:tcBorders>
          </w:tcPr>
          <w:p>
            <w:pPr>
              <w:pStyle w:val="TableParagraph"/>
              <w:rPr>
                <w:rFonts w:ascii="Times New Roman"/>
                <w:sz w:val="18"/>
              </w:rPr>
            </w:pPr>
          </w:p>
        </w:tc>
        <w:tc>
          <w:tcPr>
            <w:tcW w:w="4000" w:type="dxa"/>
            <w:vMerge w:val="restart"/>
          </w:tcPr>
          <w:p>
            <w:pPr>
              <w:pStyle w:val="TableParagraph"/>
              <w:rPr>
                <w:rFonts w:ascii="Times New Roman"/>
                <w:sz w:val="18"/>
              </w:rPr>
            </w:pPr>
          </w:p>
        </w:tc>
      </w:tr>
      <w:tr>
        <w:trPr>
          <w:trHeight w:val="309"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65" w:type="dxa"/>
            <w:tcBorders>
              <w:top w:val="nil"/>
            </w:tcBorders>
            <w:shd w:val="clear" w:color="auto" w:fill="FFFFFF"/>
          </w:tcPr>
          <w:p>
            <w:pPr>
              <w:pStyle w:val="TableParagraph"/>
              <w:rPr>
                <w:rFonts w:ascii="Times New Roman"/>
                <w:sz w:val="18"/>
              </w:rPr>
            </w:pPr>
          </w:p>
        </w:tc>
        <w:tc>
          <w:tcPr>
            <w:tcW w:w="4000" w:type="dxa"/>
            <w:vMerge/>
            <w:tcBorders>
              <w:top w:val="nil"/>
            </w:tcBorders>
          </w:tcPr>
          <w:p>
            <w:pPr>
              <w:rPr>
                <w:sz w:val="2"/>
                <w:szCs w:val="2"/>
              </w:rPr>
            </w:pPr>
          </w:p>
        </w:tc>
      </w:tr>
      <w:tr>
        <w:trPr>
          <w:trHeight w:val="130" w:hRule="atLeast"/>
        </w:trPr>
        <w:tc>
          <w:tcPr>
            <w:tcW w:w="734" w:type="dxa"/>
            <w:vMerge w:val="restart"/>
          </w:tcPr>
          <w:p>
            <w:pPr>
              <w:pStyle w:val="TableParagraph"/>
              <w:spacing w:before="112"/>
              <w:ind w:left="19"/>
              <w:jc w:val="center"/>
              <w:rPr>
                <w:sz w:val="20"/>
              </w:rPr>
            </w:pPr>
            <w:r>
              <w:rPr>
                <w:spacing w:val="-10"/>
                <w:sz w:val="20"/>
              </w:rPr>
              <w:t>4</w:t>
            </w:r>
          </w:p>
        </w:tc>
        <w:tc>
          <w:tcPr>
            <w:tcW w:w="8803" w:type="dxa"/>
            <w:vMerge w:val="restart"/>
          </w:tcPr>
          <w:p>
            <w:pPr>
              <w:pStyle w:val="TableParagraph"/>
              <w:spacing w:line="228" w:lineRule="exact"/>
              <w:ind w:left="108" w:right="1561"/>
              <w:rPr>
                <w:sz w:val="20"/>
              </w:rPr>
            </w:pPr>
            <w:r>
              <w:rPr>
                <w:sz w:val="20"/>
              </w:rPr>
              <w:t>All</w:t>
            </w:r>
            <w:r>
              <w:rPr>
                <w:spacing w:val="-4"/>
                <w:sz w:val="20"/>
              </w:rPr>
              <w:t> </w:t>
            </w:r>
            <w:r>
              <w:rPr>
                <w:sz w:val="20"/>
              </w:rPr>
              <w:t>controlled</w:t>
            </w:r>
            <w:r>
              <w:rPr>
                <w:spacing w:val="-3"/>
                <w:sz w:val="20"/>
              </w:rPr>
              <w:t> </w:t>
            </w:r>
            <w:r>
              <w:rPr>
                <w:sz w:val="20"/>
              </w:rPr>
              <w:t>substances</w:t>
            </w:r>
            <w:r>
              <w:rPr>
                <w:spacing w:val="-4"/>
                <w:sz w:val="20"/>
              </w:rPr>
              <w:t> </w:t>
            </w:r>
            <w:r>
              <w:rPr>
                <w:sz w:val="20"/>
              </w:rPr>
              <w:t>in</w:t>
            </w:r>
            <w:r>
              <w:rPr>
                <w:spacing w:val="-1"/>
                <w:sz w:val="20"/>
              </w:rPr>
              <w:t> </w:t>
            </w:r>
            <w:r>
              <w:rPr>
                <w:sz w:val="20"/>
              </w:rPr>
              <w:t>Schedules</w:t>
            </w:r>
            <w:r>
              <w:rPr>
                <w:spacing w:val="-4"/>
                <w:sz w:val="20"/>
              </w:rPr>
              <w:t> </w:t>
            </w:r>
            <w:r>
              <w:rPr>
                <w:sz w:val="20"/>
              </w:rPr>
              <w:t>II</w:t>
            </w:r>
            <w:r>
              <w:rPr>
                <w:spacing w:val="-3"/>
                <w:sz w:val="20"/>
              </w:rPr>
              <w:t> </w:t>
            </w:r>
            <w:r>
              <w:rPr>
                <w:sz w:val="20"/>
              </w:rPr>
              <w:t>through</w:t>
            </w:r>
            <w:r>
              <w:rPr>
                <w:spacing w:val="-3"/>
                <w:sz w:val="20"/>
              </w:rPr>
              <w:t> </w:t>
            </w:r>
            <w:r>
              <w:rPr>
                <w:sz w:val="20"/>
              </w:rPr>
              <w:t>VI</w:t>
            </w:r>
            <w:r>
              <w:rPr>
                <w:spacing w:val="-3"/>
                <w:sz w:val="20"/>
              </w:rPr>
              <w:t> </w:t>
            </w:r>
            <w:r>
              <w:rPr>
                <w:sz w:val="20"/>
              </w:rPr>
              <w:t>shall</w:t>
            </w:r>
            <w:r>
              <w:rPr>
                <w:spacing w:val="-4"/>
                <w:sz w:val="20"/>
              </w:rPr>
              <w:t> </w:t>
            </w:r>
            <w:r>
              <w:rPr>
                <w:sz w:val="20"/>
              </w:rPr>
              <w:t>be</w:t>
            </w:r>
            <w:r>
              <w:rPr>
                <w:spacing w:val="-1"/>
                <w:sz w:val="20"/>
              </w:rPr>
              <w:t> </w:t>
            </w:r>
            <w:r>
              <w:rPr>
                <w:sz w:val="20"/>
              </w:rPr>
              <w:t>stored</w:t>
            </w:r>
            <w:r>
              <w:rPr>
                <w:spacing w:val="-3"/>
                <w:sz w:val="20"/>
              </w:rPr>
              <w:t> </w:t>
            </w:r>
            <w:r>
              <w:rPr>
                <w:sz w:val="20"/>
              </w:rPr>
              <w:t>within</w:t>
            </w:r>
            <w:r>
              <w:rPr>
                <w:spacing w:val="-3"/>
                <w:sz w:val="20"/>
              </w:rPr>
              <w:t> </w:t>
            </w:r>
            <w:r>
              <w:rPr>
                <w:sz w:val="20"/>
              </w:rPr>
              <w:t>the</w:t>
            </w:r>
            <w:r>
              <w:rPr>
                <w:spacing w:val="-3"/>
                <w:sz w:val="20"/>
              </w:rPr>
              <w:t> </w:t>
            </w:r>
            <w:r>
              <w:rPr>
                <w:sz w:val="20"/>
              </w:rPr>
              <w:t>prescription</w:t>
            </w:r>
            <w:r>
              <w:rPr>
                <w:spacing w:val="-3"/>
                <w:sz w:val="20"/>
              </w:rPr>
              <w:t> </w:t>
            </w:r>
            <w:r>
              <w:rPr>
                <w:sz w:val="20"/>
              </w:rPr>
              <w:t>area. 247 CMR 6.02 (6) (a &amp; b)</w:t>
            </w:r>
          </w:p>
        </w:tc>
        <w:tc>
          <w:tcPr>
            <w:tcW w:w="1065" w:type="dxa"/>
            <w:tcBorders>
              <w:bottom w:val="nil"/>
            </w:tcBorders>
          </w:tcPr>
          <w:p>
            <w:pPr>
              <w:pStyle w:val="TableParagraph"/>
              <w:rPr>
                <w:rFonts w:ascii="Times New Roman"/>
                <w:sz w:val="6"/>
              </w:rPr>
            </w:pPr>
          </w:p>
        </w:tc>
        <w:tc>
          <w:tcPr>
            <w:tcW w:w="4000" w:type="dxa"/>
            <w:vMerge w:val="restart"/>
          </w:tcPr>
          <w:p>
            <w:pPr>
              <w:pStyle w:val="TableParagraph"/>
              <w:rPr>
                <w:rFonts w:ascii="Times New Roman"/>
                <w:sz w:val="18"/>
              </w:rPr>
            </w:pPr>
          </w:p>
        </w:tc>
      </w:tr>
      <w:tr>
        <w:trPr>
          <w:trHeight w:val="307"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65" w:type="dxa"/>
            <w:tcBorders>
              <w:top w:val="nil"/>
            </w:tcBorders>
            <w:shd w:val="clear" w:color="auto" w:fill="FFFFFF"/>
          </w:tcPr>
          <w:p>
            <w:pPr>
              <w:pStyle w:val="TableParagraph"/>
              <w:rPr>
                <w:rFonts w:ascii="Times New Roman"/>
                <w:sz w:val="18"/>
              </w:rPr>
            </w:pPr>
          </w:p>
        </w:tc>
        <w:tc>
          <w:tcPr>
            <w:tcW w:w="4000" w:type="dxa"/>
            <w:vMerge/>
            <w:tcBorders>
              <w:top w:val="nil"/>
            </w:tcBorders>
          </w:tcPr>
          <w:p>
            <w:pPr>
              <w:rPr>
                <w:sz w:val="2"/>
                <w:szCs w:val="2"/>
              </w:rPr>
            </w:pPr>
          </w:p>
        </w:tc>
      </w:tr>
      <w:tr>
        <w:trPr>
          <w:trHeight w:val="600" w:hRule="atLeast"/>
        </w:trPr>
        <w:tc>
          <w:tcPr>
            <w:tcW w:w="734" w:type="dxa"/>
            <w:vMerge w:val="restart"/>
          </w:tcPr>
          <w:p>
            <w:pPr>
              <w:pStyle w:val="TableParagraph"/>
              <w:spacing w:before="115"/>
              <w:rPr>
                <w:sz w:val="20"/>
              </w:rPr>
            </w:pPr>
          </w:p>
          <w:p>
            <w:pPr>
              <w:pStyle w:val="TableParagraph"/>
              <w:ind w:left="19"/>
              <w:jc w:val="center"/>
              <w:rPr>
                <w:sz w:val="20"/>
              </w:rPr>
            </w:pPr>
            <w:r>
              <w:rPr>
                <w:spacing w:val="-10"/>
                <w:sz w:val="20"/>
              </w:rPr>
              <w:t>5</w:t>
            </w:r>
          </w:p>
        </w:tc>
        <w:tc>
          <w:tcPr>
            <w:tcW w:w="8803" w:type="dxa"/>
            <w:vMerge w:val="restart"/>
          </w:tcPr>
          <w:p>
            <w:pPr>
              <w:pStyle w:val="TableParagraph"/>
              <w:ind w:left="108" w:right="176"/>
              <w:jc w:val="both"/>
              <w:rPr>
                <w:sz w:val="20"/>
              </w:rPr>
            </w:pPr>
            <w:r>
              <w:rPr>
                <w:sz w:val="20"/>
              </w:rPr>
              <w:t>Controlled</w:t>
            </w:r>
            <w:r>
              <w:rPr>
                <w:spacing w:val="-3"/>
                <w:sz w:val="20"/>
              </w:rPr>
              <w:t> </w:t>
            </w:r>
            <w:r>
              <w:rPr>
                <w:sz w:val="20"/>
              </w:rPr>
              <w:t>substances</w:t>
            </w:r>
            <w:r>
              <w:rPr>
                <w:spacing w:val="-4"/>
                <w:sz w:val="20"/>
              </w:rPr>
              <w:t> </w:t>
            </w:r>
            <w:r>
              <w:rPr>
                <w:sz w:val="20"/>
              </w:rPr>
              <w:t>in</w:t>
            </w:r>
            <w:r>
              <w:rPr>
                <w:spacing w:val="-1"/>
                <w:sz w:val="20"/>
              </w:rPr>
              <w:t> </w:t>
            </w:r>
            <w:r>
              <w:rPr>
                <w:sz w:val="20"/>
              </w:rPr>
              <w:t>Schedules</w:t>
            </w:r>
            <w:r>
              <w:rPr>
                <w:spacing w:val="-4"/>
                <w:sz w:val="20"/>
              </w:rPr>
              <w:t> </w:t>
            </w:r>
            <w:r>
              <w:rPr>
                <w:sz w:val="20"/>
              </w:rPr>
              <w:t>II,</w:t>
            </w:r>
            <w:r>
              <w:rPr>
                <w:spacing w:val="-3"/>
                <w:sz w:val="20"/>
              </w:rPr>
              <w:t> </w:t>
            </w:r>
            <w:r>
              <w:rPr>
                <w:sz w:val="20"/>
              </w:rPr>
              <w:t>III,</w:t>
            </w:r>
            <w:r>
              <w:rPr>
                <w:spacing w:val="-3"/>
                <w:sz w:val="20"/>
              </w:rPr>
              <w:t> </w:t>
            </w:r>
            <w:r>
              <w:rPr>
                <w:sz w:val="20"/>
              </w:rPr>
              <w:t>IV,</w:t>
            </w:r>
            <w:r>
              <w:rPr>
                <w:spacing w:val="-3"/>
                <w:sz w:val="20"/>
              </w:rPr>
              <w:t> </w:t>
            </w:r>
            <w:r>
              <w:rPr>
                <w:sz w:val="20"/>
              </w:rPr>
              <w:t>and</w:t>
            </w:r>
            <w:r>
              <w:rPr>
                <w:spacing w:val="-4"/>
                <w:sz w:val="20"/>
              </w:rPr>
              <w:t> </w:t>
            </w:r>
            <w:r>
              <w:rPr>
                <w:sz w:val="20"/>
              </w:rPr>
              <w:t>V</w:t>
            </w:r>
            <w:r>
              <w:rPr>
                <w:spacing w:val="-2"/>
                <w:sz w:val="20"/>
              </w:rPr>
              <w:t> </w:t>
            </w:r>
            <w:r>
              <w:rPr>
                <w:sz w:val="20"/>
              </w:rPr>
              <w:t>shall</w:t>
            </w:r>
            <w:r>
              <w:rPr>
                <w:spacing w:val="-4"/>
                <w:sz w:val="20"/>
              </w:rPr>
              <w:t> </w:t>
            </w:r>
            <w:r>
              <w:rPr>
                <w:sz w:val="20"/>
              </w:rPr>
              <w:t>be</w:t>
            </w:r>
            <w:r>
              <w:rPr>
                <w:spacing w:val="-3"/>
                <w:sz w:val="20"/>
              </w:rPr>
              <w:t> </w:t>
            </w:r>
            <w:r>
              <w:rPr>
                <w:sz w:val="20"/>
              </w:rPr>
              <w:t>stored</w:t>
            </w:r>
            <w:r>
              <w:rPr>
                <w:spacing w:val="-1"/>
                <w:sz w:val="20"/>
              </w:rPr>
              <w:t> </w:t>
            </w:r>
            <w:r>
              <w:rPr>
                <w:sz w:val="20"/>
              </w:rPr>
              <w:t>in</w:t>
            </w:r>
            <w:r>
              <w:rPr>
                <w:spacing w:val="-3"/>
                <w:sz w:val="20"/>
              </w:rPr>
              <w:t> </w:t>
            </w:r>
            <w:r>
              <w:rPr>
                <w:sz w:val="20"/>
              </w:rPr>
              <w:t>a</w:t>
            </w:r>
            <w:r>
              <w:rPr>
                <w:spacing w:val="-3"/>
                <w:sz w:val="20"/>
              </w:rPr>
              <w:t> </w:t>
            </w:r>
            <w:r>
              <w:rPr>
                <w:sz w:val="20"/>
              </w:rPr>
              <w:t>securely</w:t>
            </w:r>
            <w:r>
              <w:rPr>
                <w:spacing w:val="-4"/>
                <w:sz w:val="20"/>
              </w:rPr>
              <w:t> </w:t>
            </w:r>
            <w:r>
              <w:rPr>
                <w:sz w:val="20"/>
              </w:rPr>
              <w:t>locked</w:t>
            </w:r>
            <w:r>
              <w:rPr>
                <w:spacing w:val="-3"/>
                <w:sz w:val="20"/>
              </w:rPr>
              <w:t> </w:t>
            </w:r>
            <w:r>
              <w:rPr>
                <w:sz w:val="20"/>
              </w:rPr>
              <w:t>and</w:t>
            </w:r>
            <w:r>
              <w:rPr>
                <w:spacing w:val="-3"/>
                <w:sz w:val="20"/>
              </w:rPr>
              <w:t> </w:t>
            </w:r>
            <w:r>
              <w:rPr>
                <w:sz w:val="20"/>
              </w:rPr>
              <w:t>substantially</w:t>
            </w:r>
            <w:r>
              <w:rPr>
                <w:spacing w:val="-4"/>
                <w:sz w:val="20"/>
              </w:rPr>
              <w:t> </w:t>
            </w:r>
            <w:r>
              <w:rPr>
                <w:sz w:val="20"/>
              </w:rPr>
              <w:t>constructed cabinet,</w:t>
            </w:r>
            <w:r>
              <w:rPr>
                <w:spacing w:val="-2"/>
                <w:sz w:val="20"/>
              </w:rPr>
              <w:t> </w:t>
            </w:r>
            <w:r>
              <w:rPr>
                <w:sz w:val="20"/>
              </w:rPr>
              <w:t>or</w:t>
            </w:r>
            <w:r>
              <w:rPr>
                <w:spacing w:val="-2"/>
                <w:sz w:val="20"/>
              </w:rPr>
              <w:t> </w:t>
            </w:r>
            <w:r>
              <w:rPr>
                <w:sz w:val="20"/>
              </w:rPr>
              <w:t>dispersed</w:t>
            </w:r>
            <w:r>
              <w:rPr>
                <w:spacing w:val="-2"/>
                <w:sz w:val="20"/>
              </w:rPr>
              <w:t> </w:t>
            </w:r>
            <w:r>
              <w:rPr>
                <w:sz w:val="20"/>
              </w:rPr>
              <w:t>in</w:t>
            </w:r>
            <w:r>
              <w:rPr>
                <w:spacing w:val="-2"/>
                <w:sz w:val="20"/>
              </w:rPr>
              <w:t> </w:t>
            </w:r>
            <w:r>
              <w:rPr>
                <w:sz w:val="20"/>
              </w:rPr>
              <w:t>the</w:t>
            </w:r>
            <w:r>
              <w:rPr>
                <w:spacing w:val="-2"/>
                <w:sz w:val="20"/>
              </w:rPr>
              <w:t> </w:t>
            </w:r>
            <w:r>
              <w:rPr>
                <w:sz w:val="20"/>
              </w:rPr>
              <w:t>prescription</w:t>
            </w:r>
            <w:r>
              <w:rPr>
                <w:spacing w:val="-2"/>
                <w:sz w:val="20"/>
              </w:rPr>
              <w:t> </w:t>
            </w:r>
            <w:r>
              <w:rPr>
                <w:sz w:val="20"/>
              </w:rPr>
              <w:t>drug</w:t>
            </w:r>
            <w:r>
              <w:rPr>
                <w:spacing w:val="-2"/>
                <w:sz w:val="20"/>
              </w:rPr>
              <w:t> </w:t>
            </w:r>
            <w:r>
              <w:rPr>
                <w:sz w:val="20"/>
              </w:rPr>
              <w:t>storage</w:t>
            </w:r>
            <w:r>
              <w:rPr>
                <w:spacing w:val="-2"/>
                <w:sz w:val="20"/>
              </w:rPr>
              <w:t> </w:t>
            </w:r>
            <w:r>
              <w:rPr>
                <w:sz w:val="20"/>
              </w:rPr>
              <w:t>area</w:t>
            </w:r>
            <w:r>
              <w:rPr>
                <w:spacing w:val="-2"/>
                <w:sz w:val="20"/>
              </w:rPr>
              <w:t> </w:t>
            </w:r>
            <w:r>
              <w:rPr>
                <w:sz w:val="20"/>
              </w:rPr>
              <w:t>throughout</w:t>
            </w:r>
            <w:r>
              <w:rPr>
                <w:spacing w:val="-2"/>
                <w:sz w:val="20"/>
              </w:rPr>
              <w:t> </w:t>
            </w:r>
            <w:r>
              <w:rPr>
                <w:sz w:val="20"/>
              </w:rPr>
              <w:t>the</w:t>
            </w:r>
            <w:r>
              <w:rPr>
                <w:spacing w:val="-2"/>
                <w:sz w:val="20"/>
              </w:rPr>
              <w:t> </w:t>
            </w:r>
            <w:r>
              <w:rPr>
                <w:sz w:val="20"/>
              </w:rPr>
              <w:t>stock</w:t>
            </w:r>
            <w:r>
              <w:rPr>
                <w:spacing w:val="-3"/>
                <w:sz w:val="20"/>
              </w:rPr>
              <w:t> </w:t>
            </w:r>
            <w:r>
              <w:rPr>
                <w:sz w:val="20"/>
              </w:rPr>
              <w:t>of</w:t>
            </w:r>
            <w:r>
              <w:rPr>
                <w:spacing w:val="-2"/>
                <w:sz w:val="20"/>
              </w:rPr>
              <w:t> </w:t>
            </w:r>
            <w:r>
              <w:rPr>
                <w:sz w:val="20"/>
              </w:rPr>
              <w:t>Schedule</w:t>
            </w:r>
            <w:r>
              <w:rPr>
                <w:spacing w:val="-2"/>
                <w:sz w:val="20"/>
              </w:rPr>
              <w:t> </w:t>
            </w:r>
            <w:r>
              <w:rPr>
                <w:sz w:val="20"/>
              </w:rPr>
              <w:t>VI</w:t>
            </w:r>
            <w:r>
              <w:rPr>
                <w:spacing w:val="-2"/>
                <w:sz w:val="20"/>
              </w:rPr>
              <w:t> </w:t>
            </w:r>
            <w:r>
              <w:rPr>
                <w:sz w:val="20"/>
              </w:rPr>
              <w:t>controlled</w:t>
            </w:r>
            <w:r>
              <w:rPr>
                <w:spacing w:val="-4"/>
                <w:sz w:val="20"/>
              </w:rPr>
              <w:t> </w:t>
            </w:r>
            <w:r>
              <w:rPr>
                <w:sz w:val="20"/>
              </w:rPr>
              <w:t>substances in such a manner as to obstruct the theft or diversion of these controlled substances.</w:t>
            </w:r>
          </w:p>
          <w:p>
            <w:pPr>
              <w:pStyle w:val="TableParagraph"/>
              <w:spacing w:line="210" w:lineRule="exact"/>
              <w:ind w:left="108"/>
              <w:jc w:val="both"/>
              <w:rPr>
                <w:sz w:val="20"/>
              </w:rPr>
            </w:pPr>
            <w:r>
              <w:rPr>
                <w:sz w:val="20"/>
              </w:rPr>
              <w:t>247</w:t>
            </w:r>
            <w:r>
              <w:rPr>
                <w:spacing w:val="-4"/>
                <w:sz w:val="20"/>
              </w:rPr>
              <w:t> </w:t>
            </w:r>
            <w:r>
              <w:rPr>
                <w:sz w:val="20"/>
              </w:rPr>
              <w:t>CMR</w:t>
            </w:r>
            <w:r>
              <w:rPr>
                <w:spacing w:val="-4"/>
                <w:sz w:val="20"/>
              </w:rPr>
              <w:t> </w:t>
            </w:r>
            <w:r>
              <w:rPr>
                <w:sz w:val="20"/>
              </w:rPr>
              <w:t>6.02</w:t>
            </w:r>
            <w:r>
              <w:rPr>
                <w:spacing w:val="-3"/>
                <w:sz w:val="20"/>
              </w:rPr>
              <w:t> </w:t>
            </w:r>
            <w:r>
              <w:rPr>
                <w:sz w:val="20"/>
              </w:rPr>
              <w:t>(6)</w:t>
            </w:r>
            <w:r>
              <w:rPr>
                <w:spacing w:val="-3"/>
                <w:sz w:val="20"/>
              </w:rPr>
              <w:t> </w:t>
            </w:r>
            <w:r>
              <w:rPr>
                <w:spacing w:val="-5"/>
                <w:sz w:val="20"/>
              </w:rPr>
              <w:t>(c)</w:t>
            </w:r>
          </w:p>
        </w:tc>
        <w:tc>
          <w:tcPr>
            <w:tcW w:w="1065" w:type="dxa"/>
            <w:tcBorders>
              <w:bottom w:val="nil"/>
            </w:tcBorders>
          </w:tcPr>
          <w:p>
            <w:pPr>
              <w:pStyle w:val="TableParagraph"/>
              <w:rPr>
                <w:rFonts w:ascii="Times New Roman"/>
                <w:sz w:val="18"/>
              </w:rPr>
            </w:pPr>
          </w:p>
        </w:tc>
        <w:tc>
          <w:tcPr>
            <w:tcW w:w="4000" w:type="dxa"/>
            <w:vMerge w:val="restart"/>
          </w:tcPr>
          <w:p>
            <w:pPr>
              <w:pStyle w:val="TableParagraph"/>
              <w:rPr>
                <w:rFonts w:ascii="Times New Roman"/>
                <w:sz w:val="18"/>
              </w:rPr>
            </w:pPr>
          </w:p>
        </w:tc>
      </w:tr>
      <w:tr>
        <w:trPr>
          <w:trHeight w:val="297"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65" w:type="dxa"/>
            <w:tcBorders>
              <w:top w:val="nil"/>
            </w:tcBorders>
            <w:shd w:val="clear" w:color="auto" w:fill="FFFFFF"/>
          </w:tcPr>
          <w:p>
            <w:pPr>
              <w:pStyle w:val="TableParagraph"/>
              <w:rPr>
                <w:rFonts w:ascii="Times New Roman"/>
                <w:sz w:val="18"/>
              </w:rPr>
            </w:pPr>
          </w:p>
        </w:tc>
        <w:tc>
          <w:tcPr>
            <w:tcW w:w="4000" w:type="dxa"/>
            <w:vMerge/>
            <w:tcBorders>
              <w:top w:val="nil"/>
            </w:tcBorders>
          </w:tcPr>
          <w:p>
            <w:pPr>
              <w:rPr>
                <w:sz w:val="2"/>
                <w:szCs w:val="2"/>
              </w:rPr>
            </w:pPr>
          </w:p>
        </w:tc>
      </w:tr>
      <w:tr>
        <w:trPr>
          <w:trHeight w:val="371" w:hRule="atLeast"/>
        </w:trPr>
        <w:tc>
          <w:tcPr>
            <w:tcW w:w="734" w:type="dxa"/>
            <w:vMerge w:val="restart"/>
          </w:tcPr>
          <w:p>
            <w:pPr>
              <w:pStyle w:val="TableParagraph"/>
              <w:rPr>
                <w:sz w:val="20"/>
              </w:rPr>
            </w:pPr>
          </w:p>
          <w:p>
            <w:pPr>
              <w:pStyle w:val="TableParagraph"/>
              <w:ind w:left="19"/>
              <w:jc w:val="center"/>
              <w:rPr>
                <w:sz w:val="20"/>
              </w:rPr>
            </w:pPr>
            <w:r>
              <w:rPr>
                <w:spacing w:val="-10"/>
                <w:sz w:val="20"/>
              </w:rPr>
              <w:t>6</w:t>
            </w:r>
          </w:p>
        </w:tc>
        <w:tc>
          <w:tcPr>
            <w:tcW w:w="8803" w:type="dxa"/>
            <w:vMerge w:val="restart"/>
          </w:tcPr>
          <w:p>
            <w:pPr>
              <w:pStyle w:val="TableParagraph"/>
              <w:ind w:left="108" w:right="131"/>
              <w:rPr>
                <w:sz w:val="20"/>
              </w:rPr>
            </w:pPr>
            <w:r>
              <w:rPr>
                <w:sz w:val="20"/>
              </w:rPr>
              <w:t>The</w:t>
            </w:r>
            <w:r>
              <w:rPr>
                <w:spacing w:val="-3"/>
                <w:sz w:val="20"/>
              </w:rPr>
              <w:t> </w:t>
            </w:r>
            <w:r>
              <w:rPr>
                <w:sz w:val="20"/>
              </w:rPr>
              <w:t>pharmacy</w:t>
            </w:r>
            <w:r>
              <w:rPr>
                <w:spacing w:val="-4"/>
                <w:sz w:val="20"/>
              </w:rPr>
              <w:t> </w:t>
            </w:r>
            <w:r>
              <w:rPr>
                <w:sz w:val="20"/>
              </w:rPr>
              <w:t>shall</w:t>
            </w:r>
            <w:r>
              <w:rPr>
                <w:spacing w:val="-4"/>
                <w:sz w:val="20"/>
              </w:rPr>
              <w:t> </w:t>
            </w:r>
            <w:r>
              <w:rPr>
                <w:sz w:val="20"/>
              </w:rPr>
              <w:t>have</w:t>
            </w:r>
            <w:r>
              <w:rPr>
                <w:spacing w:val="-3"/>
                <w:sz w:val="20"/>
              </w:rPr>
              <w:t> </w:t>
            </w:r>
            <w:r>
              <w:rPr>
                <w:sz w:val="20"/>
              </w:rPr>
              <w:t>written</w:t>
            </w:r>
            <w:r>
              <w:rPr>
                <w:spacing w:val="-1"/>
                <w:sz w:val="20"/>
              </w:rPr>
              <w:t> </w:t>
            </w:r>
            <w:r>
              <w:rPr>
                <w:sz w:val="20"/>
              </w:rPr>
              <w:t>policies</w:t>
            </w:r>
            <w:r>
              <w:rPr>
                <w:spacing w:val="-4"/>
                <w:sz w:val="20"/>
              </w:rPr>
              <w:t> </w:t>
            </w:r>
            <w:r>
              <w:rPr>
                <w:sz w:val="20"/>
              </w:rPr>
              <w:t>and</w:t>
            </w:r>
            <w:r>
              <w:rPr>
                <w:spacing w:val="-3"/>
                <w:sz w:val="20"/>
              </w:rPr>
              <w:t> </w:t>
            </w:r>
            <w:r>
              <w:rPr>
                <w:sz w:val="20"/>
              </w:rPr>
              <w:t>procedures</w:t>
            </w:r>
            <w:r>
              <w:rPr>
                <w:spacing w:val="-4"/>
                <w:sz w:val="20"/>
              </w:rPr>
              <w:t> </w:t>
            </w:r>
            <w:r>
              <w:rPr>
                <w:sz w:val="20"/>
              </w:rPr>
              <w:t>regarding</w:t>
            </w:r>
            <w:r>
              <w:rPr>
                <w:spacing w:val="-3"/>
                <w:sz w:val="20"/>
              </w:rPr>
              <w:t> </w:t>
            </w:r>
            <w:r>
              <w:rPr>
                <w:sz w:val="20"/>
              </w:rPr>
              <w:t>the</w:t>
            </w:r>
            <w:r>
              <w:rPr>
                <w:spacing w:val="-3"/>
                <w:sz w:val="20"/>
              </w:rPr>
              <w:t> </w:t>
            </w:r>
            <w:r>
              <w:rPr>
                <w:sz w:val="20"/>
              </w:rPr>
              <w:t>operation</w:t>
            </w:r>
            <w:r>
              <w:rPr>
                <w:spacing w:val="-3"/>
                <w:sz w:val="20"/>
              </w:rPr>
              <w:t> </w:t>
            </w:r>
            <w:r>
              <w:rPr>
                <w:sz w:val="20"/>
              </w:rPr>
              <w:t>of</w:t>
            </w:r>
            <w:r>
              <w:rPr>
                <w:spacing w:val="-3"/>
                <w:sz w:val="20"/>
              </w:rPr>
              <w:t> </w:t>
            </w:r>
            <w:r>
              <w:rPr>
                <w:sz w:val="20"/>
              </w:rPr>
              <w:t>the</w:t>
            </w:r>
            <w:r>
              <w:rPr>
                <w:spacing w:val="-3"/>
                <w:sz w:val="20"/>
              </w:rPr>
              <w:t> </w:t>
            </w:r>
            <w:r>
              <w:rPr>
                <w:sz w:val="20"/>
              </w:rPr>
              <w:t>pharmacy</w:t>
            </w:r>
            <w:r>
              <w:rPr>
                <w:spacing w:val="-4"/>
                <w:sz w:val="20"/>
              </w:rPr>
              <w:t> </w:t>
            </w:r>
            <w:r>
              <w:rPr>
                <w:sz w:val="20"/>
              </w:rPr>
              <w:t>during</w:t>
            </w:r>
            <w:r>
              <w:rPr>
                <w:spacing w:val="-3"/>
                <w:sz w:val="20"/>
              </w:rPr>
              <w:t> </w:t>
            </w:r>
            <w:r>
              <w:rPr>
                <w:sz w:val="20"/>
              </w:rPr>
              <w:t>the temporary absence of the pharmacist for breaks and meal periods.</w:t>
            </w:r>
          </w:p>
          <w:p>
            <w:pPr>
              <w:pStyle w:val="TableParagraph"/>
              <w:spacing w:line="210" w:lineRule="exact"/>
              <w:ind w:left="108"/>
              <w:rPr>
                <w:sz w:val="20"/>
              </w:rPr>
            </w:pPr>
            <w:r>
              <w:rPr>
                <w:sz w:val="20"/>
              </w:rPr>
              <w:t>247</w:t>
            </w:r>
            <w:r>
              <w:rPr>
                <w:spacing w:val="-5"/>
                <w:sz w:val="20"/>
              </w:rPr>
              <w:t> </w:t>
            </w:r>
            <w:r>
              <w:rPr>
                <w:sz w:val="20"/>
              </w:rPr>
              <w:t>CMR</w:t>
            </w:r>
            <w:r>
              <w:rPr>
                <w:spacing w:val="-5"/>
                <w:sz w:val="20"/>
              </w:rPr>
              <w:t> </w:t>
            </w:r>
            <w:r>
              <w:rPr>
                <w:sz w:val="20"/>
              </w:rPr>
              <w:t>9.01</w:t>
            </w:r>
            <w:r>
              <w:rPr>
                <w:spacing w:val="-5"/>
                <w:sz w:val="20"/>
              </w:rPr>
              <w:t> </w:t>
            </w:r>
            <w:r>
              <w:rPr>
                <w:sz w:val="20"/>
              </w:rPr>
              <w:t>(1);</w:t>
            </w:r>
            <w:r>
              <w:rPr>
                <w:spacing w:val="-4"/>
                <w:sz w:val="20"/>
              </w:rPr>
              <w:t> </w:t>
            </w:r>
            <w:r>
              <w:rPr>
                <w:sz w:val="20"/>
              </w:rPr>
              <w:t>Board</w:t>
            </w:r>
            <w:r>
              <w:rPr>
                <w:spacing w:val="-5"/>
                <w:sz w:val="20"/>
              </w:rPr>
              <w:t> </w:t>
            </w:r>
            <w:r>
              <w:rPr>
                <w:sz w:val="20"/>
              </w:rPr>
              <w:t>Policy</w:t>
            </w:r>
            <w:r>
              <w:rPr>
                <w:spacing w:val="-3"/>
                <w:sz w:val="20"/>
              </w:rPr>
              <w:t> </w:t>
            </w:r>
            <w:r>
              <w:rPr>
                <w:sz w:val="20"/>
              </w:rPr>
              <w:t>No.</w:t>
            </w:r>
            <w:r>
              <w:rPr>
                <w:spacing w:val="-4"/>
                <w:sz w:val="20"/>
              </w:rPr>
              <w:t> </w:t>
            </w:r>
            <w:r>
              <w:rPr>
                <w:sz w:val="20"/>
              </w:rPr>
              <w:t>2000-</w:t>
            </w:r>
            <w:r>
              <w:rPr>
                <w:spacing w:val="-5"/>
                <w:sz w:val="20"/>
              </w:rPr>
              <w:t>03</w:t>
            </w:r>
          </w:p>
        </w:tc>
        <w:tc>
          <w:tcPr>
            <w:tcW w:w="1065" w:type="dxa"/>
            <w:tcBorders>
              <w:bottom w:val="nil"/>
            </w:tcBorders>
          </w:tcPr>
          <w:p>
            <w:pPr>
              <w:pStyle w:val="TableParagraph"/>
              <w:rPr>
                <w:rFonts w:ascii="Times New Roman"/>
                <w:sz w:val="18"/>
              </w:rPr>
            </w:pPr>
          </w:p>
        </w:tc>
        <w:tc>
          <w:tcPr>
            <w:tcW w:w="4000" w:type="dxa"/>
            <w:vMerge w:val="restart"/>
          </w:tcPr>
          <w:p>
            <w:pPr>
              <w:pStyle w:val="TableParagraph"/>
              <w:rPr>
                <w:rFonts w:ascii="Times New Roman"/>
                <w:sz w:val="18"/>
              </w:rPr>
            </w:pPr>
          </w:p>
        </w:tc>
      </w:tr>
      <w:tr>
        <w:trPr>
          <w:trHeight w:val="296"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65" w:type="dxa"/>
            <w:tcBorders>
              <w:top w:val="nil"/>
            </w:tcBorders>
            <w:shd w:val="clear" w:color="auto" w:fill="FFFFFF"/>
          </w:tcPr>
          <w:p>
            <w:pPr>
              <w:pStyle w:val="TableParagraph"/>
              <w:rPr>
                <w:rFonts w:ascii="Times New Roman"/>
                <w:sz w:val="18"/>
              </w:rPr>
            </w:pPr>
          </w:p>
        </w:tc>
        <w:tc>
          <w:tcPr>
            <w:tcW w:w="4000" w:type="dxa"/>
            <w:vMerge/>
            <w:tcBorders>
              <w:top w:val="nil"/>
            </w:tcBorders>
          </w:tcPr>
          <w:p>
            <w:pPr>
              <w:rPr>
                <w:sz w:val="2"/>
                <w:szCs w:val="2"/>
              </w:rPr>
            </w:pPr>
          </w:p>
        </w:tc>
      </w:tr>
      <w:tr>
        <w:trPr>
          <w:trHeight w:val="581" w:hRule="atLeast"/>
        </w:trPr>
        <w:tc>
          <w:tcPr>
            <w:tcW w:w="734" w:type="dxa"/>
            <w:vMerge w:val="restart"/>
          </w:tcPr>
          <w:p>
            <w:pPr>
              <w:pStyle w:val="TableParagraph"/>
              <w:spacing w:before="115"/>
              <w:rPr>
                <w:sz w:val="20"/>
              </w:rPr>
            </w:pPr>
          </w:p>
          <w:p>
            <w:pPr>
              <w:pStyle w:val="TableParagraph"/>
              <w:ind w:left="19"/>
              <w:jc w:val="center"/>
              <w:rPr>
                <w:sz w:val="20"/>
              </w:rPr>
            </w:pPr>
            <w:r>
              <w:rPr>
                <w:spacing w:val="-10"/>
                <w:sz w:val="20"/>
              </w:rPr>
              <w:t>7</w:t>
            </w:r>
          </w:p>
        </w:tc>
        <w:tc>
          <w:tcPr>
            <w:tcW w:w="8803" w:type="dxa"/>
            <w:vMerge w:val="restart"/>
          </w:tcPr>
          <w:p>
            <w:pPr>
              <w:pStyle w:val="TableParagraph"/>
              <w:ind w:left="108"/>
              <w:rPr>
                <w:sz w:val="20"/>
              </w:rPr>
            </w:pPr>
            <w:r>
              <w:rPr>
                <w:sz w:val="20"/>
              </w:rPr>
              <w:t>A pharmacist shall maintain patient confidentiality at all times.</w:t>
            </w:r>
            <w:r>
              <w:rPr>
                <w:spacing w:val="40"/>
                <w:sz w:val="20"/>
              </w:rPr>
              <w:t> </w:t>
            </w:r>
            <w:r>
              <w:rPr>
                <w:sz w:val="20"/>
              </w:rPr>
              <w:t>Confidential information shall include information maintained</w:t>
            </w:r>
            <w:r>
              <w:rPr>
                <w:spacing w:val="-2"/>
                <w:sz w:val="20"/>
              </w:rPr>
              <w:t> </w:t>
            </w:r>
            <w:r>
              <w:rPr>
                <w:sz w:val="20"/>
              </w:rPr>
              <w:t>by</w:t>
            </w:r>
            <w:r>
              <w:rPr>
                <w:spacing w:val="-3"/>
                <w:sz w:val="20"/>
              </w:rPr>
              <w:t> </w:t>
            </w:r>
            <w:r>
              <w:rPr>
                <w:sz w:val="20"/>
              </w:rPr>
              <w:t>the</w:t>
            </w:r>
            <w:r>
              <w:rPr>
                <w:spacing w:val="-2"/>
                <w:sz w:val="20"/>
              </w:rPr>
              <w:t> </w:t>
            </w:r>
            <w:r>
              <w:rPr>
                <w:sz w:val="20"/>
              </w:rPr>
              <w:t>pharmacist</w:t>
            </w:r>
            <w:r>
              <w:rPr>
                <w:spacing w:val="-2"/>
                <w:sz w:val="20"/>
              </w:rPr>
              <w:t> </w:t>
            </w:r>
            <w:r>
              <w:rPr>
                <w:sz w:val="20"/>
              </w:rPr>
              <w:t>in</w:t>
            </w:r>
            <w:r>
              <w:rPr>
                <w:spacing w:val="-2"/>
                <w:sz w:val="20"/>
              </w:rPr>
              <w:t> </w:t>
            </w:r>
            <w:r>
              <w:rPr>
                <w:sz w:val="20"/>
              </w:rPr>
              <w:t>the</w:t>
            </w:r>
            <w:r>
              <w:rPr>
                <w:spacing w:val="-2"/>
                <w:sz w:val="20"/>
              </w:rPr>
              <w:t> </w:t>
            </w:r>
            <w:r>
              <w:rPr>
                <w:sz w:val="20"/>
              </w:rPr>
              <w:t>patient’s</w:t>
            </w:r>
            <w:r>
              <w:rPr>
                <w:spacing w:val="-3"/>
                <w:sz w:val="20"/>
              </w:rPr>
              <w:t> </w:t>
            </w:r>
            <w:r>
              <w:rPr>
                <w:sz w:val="20"/>
              </w:rPr>
              <w:t>records</w:t>
            </w:r>
            <w:r>
              <w:rPr>
                <w:spacing w:val="-3"/>
                <w:sz w:val="20"/>
              </w:rPr>
              <w:t> </w:t>
            </w:r>
            <w:r>
              <w:rPr>
                <w:sz w:val="20"/>
              </w:rPr>
              <w:t>or</w:t>
            </w:r>
            <w:r>
              <w:rPr>
                <w:spacing w:val="-2"/>
                <w:sz w:val="20"/>
              </w:rPr>
              <w:t> </w:t>
            </w:r>
            <w:r>
              <w:rPr>
                <w:sz w:val="20"/>
              </w:rPr>
              <w:t>information</w:t>
            </w:r>
            <w:r>
              <w:rPr>
                <w:spacing w:val="-2"/>
                <w:sz w:val="20"/>
              </w:rPr>
              <w:t> </w:t>
            </w:r>
            <w:r>
              <w:rPr>
                <w:sz w:val="20"/>
              </w:rPr>
              <w:t>which</w:t>
            </w:r>
            <w:r>
              <w:rPr>
                <w:spacing w:val="-2"/>
                <w:sz w:val="20"/>
              </w:rPr>
              <w:t> </w:t>
            </w:r>
            <w:r>
              <w:rPr>
                <w:sz w:val="20"/>
              </w:rPr>
              <w:t>is</w:t>
            </w:r>
            <w:r>
              <w:rPr>
                <w:spacing w:val="-3"/>
                <w:sz w:val="20"/>
              </w:rPr>
              <w:t> </w:t>
            </w:r>
            <w:r>
              <w:rPr>
                <w:sz w:val="20"/>
              </w:rPr>
              <w:t>communicated</w:t>
            </w:r>
            <w:r>
              <w:rPr>
                <w:spacing w:val="-2"/>
                <w:sz w:val="20"/>
              </w:rPr>
              <w:t> </w:t>
            </w:r>
            <w:r>
              <w:rPr>
                <w:sz w:val="20"/>
              </w:rPr>
              <w:t>to</w:t>
            </w:r>
            <w:r>
              <w:rPr>
                <w:spacing w:val="-2"/>
                <w:sz w:val="20"/>
              </w:rPr>
              <w:t> </w:t>
            </w:r>
            <w:r>
              <w:rPr>
                <w:sz w:val="20"/>
              </w:rPr>
              <w:t>the</w:t>
            </w:r>
            <w:r>
              <w:rPr>
                <w:spacing w:val="-2"/>
                <w:sz w:val="20"/>
              </w:rPr>
              <w:t> </w:t>
            </w:r>
            <w:r>
              <w:rPr>
                <w:sz w:val="20"/>
              </w:rPr>
              <w:t>patient</w:t>
            </w:r>
            <w:r>
              <w:rPr>
                <w:spacing w:val="-2"/>
                <w:sz w:val="20"/>
              </w:rPr>
              <w:t> </w:t>
            </w:r>
            <w:r>
              <w:rPr>
                <w:sz w:val="20"/>
              </w:rPr>
              <w:t>as</w:t>
            </w:r>
            <w:r>
              <w:rPr>
                <w:spacing w:val="-3"/>
                <w:sz w:val="20"/>
              </w:rPr>
              <w:t> </w:t>
            </w:r>
            <w:r>
              <w:rPr>
                <w:sz w:val="20"/>
              </w:rPr>
              <w:t>part</w:t>
            </w:r>
            <w:r>
              <w:rPr>
                <w:spacing w:val="-4"/>
                <w:sz w:val="20"/>
              </w:rPr>
              <w:t> </w:t>
            </w:r>
            <w:r>
              <w:rPr>
                <w:sz w:val="20"/>
              </w:rPr>
              <w:t>of patient counseling.</w:t>
            </w:r>
          </w:p>
          <w:p>
            <w:pPr>
              <w:pStyle w:val="TableParagraph"/>
              <w:spacing w:line="210" w:lineRule="exact"/>
              <w:ind w:left="108"/>
              <w:rPr>
                <w:sz w:val="20"/>
              </w:rPr>
            </w:pPr>
            <w:r>
              <w:rPr>
                <w:sz w:val="20"/>
              </w:rPr>
              <w:t>247</w:t>
            </w:r>
            <w:r>
              <w:rPr>
                <w:spacing w:val="-4"/>
                <w:sz w:val="20"/>
              </w:rPr>
              <w:t> </w:t>
            </w:r>
            <w:r>
              <w:rPr>
                <w:sz w:val="20"/>
              </w:rPr>
              <w:t>CMR</w:t>
            </w:r>
            <w:r>
              <w:rPr>
                <w:spacing w:val="-5"/>
                <w:sz w:val="20"/>
              </w:rPr>
              <w:t> </w:t>
            </w:r>
            <w:r>
              <w:rPr>
                <w:sz w:val="20"/>
              </w:rPr>
              <w:t>9.01</w:t>
            </w:r>
            <w:r>
              <w:rPr>
                <w:spacing w:val="-3"/>
                <w:sz w:val="20"/>
              </w:rPr>
              <w:t> </w:t>
            </w:r>
            <w:r>
              <w:rPr>
                <w:spacing w:val="-4"/>
                <w:sz w:val="20"/>
              </w:rPr>
              <w:t>(19)</w:t>
            </w:r>
          </w:p>
        </w:tc>
        <w:tc>
          <w:tcPr>
            <w:tcW w:w="1065" w:type="dxa"/>
            <w:tcBorders>
              <w:bottom w:val="nil"/>
            </w:tcBorders>
          </w:tcPr>
          <w:p>
            <w:pPr>
              <w:pStyle w:val="TableParagraph"/>
              <w:rPr>
                <w:rFonts w:ascii="Times New Roman"/>
                <w:sz w:val="18"/>
              </w:rPr>
            </w:pPr>
          </w:p>
        </w:tc>
        <w:tc>
          <w:tcPr>
            <w:tcW w:w="4000" w:type="dxa"/>
            <w:vMerge w:val="restart"/>
          </w:tcPr>
          <w:p>
            <w:pPr>
              <w:pStyle w:val="TableParagraph"/>
              <w:rPr>
                <w:rFonts w:ascii="Times New Roman"/>
                <w:sz w:val="18"/>
              </w:rPr>
            </w:pPr>
          </w:p>
        </w:tc>
      </w:tr>
      <w:tr>
        <w:trPr>
          <w:trHeight w:val="317"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65" w:type="dxa"/>
            <w:tcBorders>
              <w:top w:val="nil"/>
            </w:tcBorders>
            <w:shd w:val="clear" w:color="auto" w:fill="FFFFFF"/>
          </w:tcPr>
          <w:p>
            <w:pPr>
              <w:pStyle w:val="TableParagraph"/>
              <w:rPr>
                <w:rFonts w:ascii="Times New Roman"/>
                <w:sz w:val="18"/>
              </w:rPr>
            </w:pPr>
          </w:p>
        </w:tc>
        <w:tc>
          <w:tcPr>
            <w:tcW w:w="4000" w:type="dxa"/>
            <w:vMerge/>
            <w:tcBorders>
              <w:top w:val="nil"/>
            </w:tcBorders>
          </w:tcPr>
          <w:p>
            <w:pPr>
              <w:rPr>
                <w:sz w:val="2"/>
                <w:szCs w:val="2"/>
              </w:rPr>
            </w:pP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B</w:t>
            </w:r>
          </w:p>
        </w:tc>
        <w:tc>
          <w:tcPr>
            <w:tcW w:w="8803" w:type="dxa"/>
            <w:shd w:val="clear" w:color="auto" w:fill="FFCC00"/>
          </w:tcPr>
          <w:p>
            <w:pPr>
              <w:pStyle w:val="TableParagraph"/>
              <w:spacing w:line="210" w:lineRule="exact"/>
              <w:ind w:left="108"/>
              <w:rPr>
                <w:b/>
                <w:sz w:val="20"/>
              </w:rPr>
            </w:pPr>
            <w:r>
              <w:rPr>
                <w:b/>
                <w:spacing w:val="-2"/>
                <w:sz w:val="20"/>
              </w:rPr>
              <w:t>Display</w:t>
            </w:r>
          </w:p>
        </w:tc>
        <w:tc>
          <w:tcPr>
            <w:tcW w:w="1065" w:type="dxa"/>
            <w:shd w:val="clear" w:color="auto" w:fill="FFCC00"/>
          </w:tcPr>
          <w:p>
            <w:pPr>
              <w:pStyle w:val="TableParagraph"/>
              <w:rPr>
                <w:rFonts w:ascii="Times New Roman"/>
                <w:sz w:val="16"/>
              </w:rPr>
            </w:pPr>
          </w:p>
        </w:tc>
        <w:tc>
          <w:tcPr>
            <w:tcW w:w="4000" w:type="dxa"/>
            <w:shd w:val="clear" w:color="auto" w:fill="FFCC00"/>
          </w:tcPr>
          <w:p>
            <w:pPr>
              <w:pStyle w:val="TableParagraph"/>
              <w:rPr>
                <w:rFonts w:ascii="Times New Roman"/>
                <w:sz w:val="16"/>
              </w:rPr>
            </w:pPr>
          </w:p>
        </w:tc>
      </w:tr>
      <w:tr>
        <w:trPr>
          <w:trHeight w:val="1048" w:hRule="atLeast"/>
        </w:trPr>
        <w:tc>
          <w:tcPr>
            <w:tcW w:w="734" w:type="dxa"/>
            <w:vMerge w:val="restart"/>
          </w:tcPr>
          <w:p>
            <w:pPr>
              <w:pStyle w:val="TableParagraph"/>
              <w:rPr>
                <w:sz w:val="20"/>
              </w:rPr>
            </w:pPr>
          </w:p>
          <w:p>
            <w:pPr>
              <w:pStyle w:val="TableParagraph"/>
              <w:spacing w:before="114"/>
              <w:rPr>
                <w:sz w:val="20"/>
              </w:rPr>
            </w:pPr>
          </w:p>
          <w:p>
            <w:pPr>
              <w:pStyle w:val="TableParagraph"/>
              <w:ind w:left="19"/>
              <w:jc w:val="center"/>
              <w:rPr>
                <w:sz w:val="20"/>
              </w:rPr>
            </w:pPr>
            <w:r>
              <w:rPr>
                <w:spacing w:val="-10"/>
                <w:sz w:val="20"/>
              </w:rPr>
              <w:t>8</w:t>
            </w:r>
          </w:p>
        </w:tc>
        <w:tc>
          <w:tcPr>
            <w:tcW w:w="8803" w:type="dxa"/>
            <w:vMerge w:val="restart"/>
          </w:tcPr>
          <w:p>
            <w:pPr>
              <w:pStyle w:val="TableParagraph"/>
              <w:spacing w:line="229" w:lineRule="exact"/>
              <w:ind w:left="108"/>
              <w:rPr>
                <w:sz w:val="20"/>
              </w:rPr>
            </w:pPr>
            <w:r>
              <w:rPr>
                <w:sz w:val="20"/>
              </w:rPr>
              <w:t>The</w:t>
            </w:r>
            <w:r>
              <w:rPr>
                <w:spacing w:val="-7"/>
                <w:sz w:val="20"/>
              </w:rPr>
              <w:t> </w:t>
            </w:r>
            <w:r>
              <w:rPr>
                <w:sz w:val="20"/>
              </w:rPr>
              <w:t>following</w:t>
            </w:r>
            <w:r>
              <w:rPr>
                <w:spacing w:val="-6"/>
                <w:sz w:val="20"/>
              </w:rPr>
              <w:t> </w:t>
            </w:r>
            <w:r>
              <w:rPr>
                <w:sz w:val="20"/>
              </w:rPr>
              <w:t>shall</w:t>
            </w:r>
            <w:r>
              <w:rPr>
                <w:spacing w:val="-7"/>
                <w:sz w:val="20"/>
              </w:rPr>
              <w:t> </w:t>
            </w:r>
            <w:r>
              <w:rPr>
                <w:sz w:val="20"/>
              </w:rPr>
              <w:t>be</w:t>
            </w:r>
            <w:r>
              <w:rPr>
                <w:spacing w:val="-7"/>
                <w:sz w:val="20"/>
              </w:rPr>
              <w:t> </w:t>
            </w:r>
            <w:r>
              <w:rPr>
                <w:sz w:val="20"/>
              </w:rPr>
              <w:t>conspicuously</w:t>
            </w:r>
            <w:r>
              <w:rPr>
                <w:spacing w:val="-7"/>
                <w:sz w:val="20"/>
              </w:rPr>
              <w:t> </w:t>
            </w:r>
            <w:r>
              <w:rPr>
                <w:sz w:val="20"/>
              </w:rPr>
              <w:t>displayed</w:t>
            </w:r>
            <w:r>
              <w:rPr>
                <w:spacing w:val="-5"/>
                <w:sz w:val="20"/>
              </w:rPr>
              <w:t> </w:t>
            </w:r>
            <w:r>
              <w:rPr>
                <w:sz w:val="20"/>
              </w:rPr>
              <w:t>within</w:t>
            </w:r>
            <w:r>
              <w:rPr>
                <w:spacing w:val="-6"/>
                <w:sz w:val="20"/>
              </w:rPr>
              <w:t> </w:t>
            </w:r>
            <w:r>
              <w:rPr>
                <w:sz w:val="20"/>
              </w:rPr>
              <w:t>the</w:t>
            </w:r>
            <w:r>
              <w:rPr>
                <w:spacing w:val="-6"/>
                <w:sz w:val="20"/>
              </w:rPr>
              <w:t> </w:t>
            </w:r>
            <w:r>
              <w:rPr>
                <w:sz w:val="20"/>
              </w:rPr>
              <w:t>pharmacy</w:t>
            </w:r>
            <w:r>
              <w:rPr>
                <w:spacing w:val="-5"/>
                <w:sz w:val="20"/>
              </w:rPr>
              <w:t> </w:t>
            </w:r>
            <w:r>
              <w:rPr>
                <w:sz w:val="20"/>
              </w:rPr>
              <w:t>or</w:t>
            </w:r>
            <w:r>
              <w:rPr>
                <w:spacing w:val="-6"/>
                <w:sz w:val="20"/>
              </w:rPr>
              <w:t> </w:t>
            </w:r>
            <w:r>
              <w:rPr>
                <w:sz w:val="20"/>
              </w:rPr>
              <w:t>pharmacy</w:t>
            </w:r>
            <w:r>
              <w:rPr>
                <w:spacing w:val="-7"/>
                <w:sz w:val="20"/>
              </w:rPr>
              <w:t> </w:t>
            </w:r>
            <w:r>
              <w:rPr>
                <w:spacing w:val="-2"/>
                <w:sz w:val="20"/>
              </w:rPr>
              <w:t>department:</w:t>
            </w:r>
          </w:p>
          <w:p>
            <w:pPr>
              <w:pStyle w:val="TableParagraph"/>
              <w:numPr>
                <w:ilvl w:val="0"/>
                <w:numId w:val="1"/>
              </w:numPr>
              <w:tabs>
                <w:tab w:pos="353" w:val="left" w:leader="none"/>
              </w:tabs>
              <w:spacing w:line="229" w:lineRule="exact" w:before="1" w:after="0"/>
              <w:ind w:left="353" w:right="0" w:hanging="245"/>
              <w:jc w:val="left"/>
              <w:rPr>
                <w:sz w:val="20"/>
              </w:rPr>
            </w:pPr>
            <w:r>
              <w:rPr>
                <w:sz w:val="20"/>
              </w:rPr>
              <w:t>the</w:t>
            </w:r>
            <w:r>
              <w:rPr>
                <w:spacing w:val="-6"/>
                <w:sz w:val="20"/>
              </w:rPr>
              <w:t> </w:t>
            </w:r>
            <w:r>
              <w:rPr>
                <w:sz w:val="20"/>
              </w:rPr>
              <w:t>pharmacy</w:t>
            </w:r>
            <w:r>
              <w:rPr>
                <w:spacing w:val="-6"/>
                <w:sz w:val="20"/>
              </w:rPr>
              <w:t> </w:t>
            </w:r>
            <w:r>
              <w:rPr>
                <w:spacing w:val="-2"/>
                <w:sz w:val="20"/>
              </w:rPr>
              <w:t>permit;</w:t>
            </w:r>
          </w:p>
          <w:p>
            <w:pPr>
              <w:pStyle w:val="TableParagraph"/>
              <w:numPr>
                <w:ilvl w:val="0"/>
                <w:numId w:val="1"/>
              </w:numPr>
              <w:tabs>
                <w:tab w:pos="353" w:val="left" w:leader="none"/>
              </w:tabs>
              <w:spacing w:line="229" w:lineRule="exact" w:before="0" w:after="0"/>
              <w:ind w:left="353" w:right="0" w:hanging="245"/>
              <w:jc w:val="left"/>
              <w:rPr>
                <w:sz w:val="20"/>
              </w:rPr>
            </w:pPr>
            <w:r>
              <w:rPr>
                <w:sz w:val="20"/>
              </w:rPr>
              <w:t>the</w:t>
            </w:r>
            <w:r>
              <w:rPr>
                <w:spacing w:val="-10"/>
                <w:sz w:val="20"/>
              </w:rPr>
              <w:t> </w:t>
            </w:r>
            <w:r>
              <w:rPr>
                <w:sz w:val="20"/>
              </w:rPr>
              <w:t>pharmacy’s</w:t>
            </w:r>
            <w:r>
              <w:rPr>
                <w:spacing w:val="-10"/>
                <w:sz w:val="20"/>
              </w:rPr>
              <w:t> </w:t>
            </w:r>
            <w:r>
              <w:rPr>
                <w:sz w:val="20"/>
              </w:rPr>
              <w:t>Massachusetts</w:t>
            </w:r>
            <w:r>
              <w:rPr>
                <w:spacing w:val="-11"/>
                <w:sz w:val="20"/>
              </w:rPr>
              <w:t> </w:t>
            </w:r>
            <w:r>
              <w:rPr>
                <w:sz w:val="20"/>
              </w:rPr>
              <w:t>controlled</w:t>
            </w:r>
            <w:r>
              <w:rPr>
                <w:spacing w:val="-9"/>
                <w:sz w:val="20"/>
              </w:rPr>
              <w:t> </w:t>
            </w:r>
            <w:r>
              <w:rPr>
                <w:sz w:val="20"/>
              </w:rPr>
              <w:t>substance</w:t>
            </w:r>
            <w:r>
              <w:rPr>
                <w:spacing w:val="-10"/>
                <w:sz w:val="20"/>
              </w:rPr>
              <w:t> </w:t>
            </w:r>
            <w:r>
              <w:rPr>
                <w:spacing w:val="-2"/>
                <w:sz w:val="20"/>
              </w:rPr>
              <w:t>registration;</w:t>
            </w:r>
          </w:p>
          <w:p>
            <w:pPr>
              <w:pStyle w:val="TableParagraph"/>
              <w:numPr>
                <w:ilvl w:val="0"/>
                <w:numId w:val="1"/>
              </w:numPr>
              <w:tabs>
                <w:tab w:pos="343" w:val="left" w:leader="none"/>
              </w:tabs>
              <w:spacing w:line="229" w:lineRule="exact" w:before="1" w:after="0"/>
              <w:ind w:left="343" w:right="0" w:hanging="235"/>
              <w:jc w:val="left"/>
              <w:rPr>
                <w:sz w:val="20"/>
              </w:rPr>
            </w:pPr>
            <w:r>
              <w:rPr>
                <w:sz w:val="20"/>
              </w:rPr>
              <w:t>the</w:t>
            </w:r>
            <w:r>
              <w:rPr>
                <w:spacing w:val="-9"/>
                <w:sz w:val="20"/>
              </w:rPr>
              <w:t> </w:t>
            </w:r>
            <w:r>
              <w:rPr>
                <w:sz w:val="20"/>
              </w:rPr>
              <w:t>pharmacy’s</w:t>
            </w:r>
            <w:r>
              <w:rPr>
                <w:spacing w:val="-10"/>
                <w:sz w:val="20"/>
              </w:rPr>
              <w:t> </w:t>
            </w:r>
            <w:r>
              <w:rPr>
                <w:sz w:val="20"/>
              </w:rPr>
              <w:t>U.S.</w:t>
            </w:r>
            <w:r>
              <w:rPr>
                <w:spacing w:val="-8"/>
                <w:sz w:val="20"/>
              </w:rPr>
              <w:t> </w:t>
            </w:r>
            <w:r>
              <w:rPr>
                <w:sz w:val="20"/>
              </w:rPr>
              <w:t>Drug</w:t>
            </w:r>
            <w:r>
              <w:rPr>
                <w:spacing w:val="-7"/>
                <w:sz w:val="20"/>
              </w:rPr>
              <w:t> </w:t>
            </w:r>
            <w:r>
              <w:rPr>
                <w:sz w:val="20"/>
              </w:rPr>
              <w:t>Enforcement</w:t>
            </w:r>
            <w:r>
              <w:rPr>
                <w:spacing w:val="-9"/>
                <w:sz w:val="20"/>
              </w:rPr>
              <w:t> </w:t>
            </w:r>
            <w:r>
              <w:rPr>
                <w:sz w:val="20"/>
              </w:rPr>
              <w:t>Administration</w:t>
            </w:r>
            <w:r>
              <w:rPr>
                <w:spacing w:val="-9"/>
                <w:sz w:val="20"/>
              </w:rPr>
              <w:t> </w:t>
            </w:r>
            <w:r>
              <w:rPr>
                <w:sz w:val="20"/>
              </w:rPr>
              <w:t>controlled</w:t>
            </w:r>
            <w:r>
              <w:rPr>
                <w:spacing w:val="-8"/>
                <w:sz w:val="20"/>
              </w:rPr>
              <w:t> </w:t>
            </w:r>
            <w:r>
              <w:rPr>
                <w:sz w:val="20"/>
              </w:rPr>
              <w:t>substance</w:t>
            </w:r>
            <w:r>
              <w:rPr>
                <w:spacing w:val="-9"/>
                <w:sz w:val="20"/>
              </w:rPr>
              <w:t> </w:t>
            </w:r>
            <w:r>
              <w:rPr>
                <w:sz w:val="20"/>
              </w:rPr>
              <w:t>registration;</w:t>
            </w:r>
            <w:r>
              <w:rPr>
                <w:spacing w:val="-9"/>
                <w:sz w:val="20"/>
              </w:rPr>
              <w:t> </w:t>
            </w:r>
            <w:r>
              <w:rPr>
                <w:spacing w:val="-5"/>
                <w:sz w:val="20"/>
              </w:rPr>
              <w:t>and</w:t>
            </w:r>
          </w:p>
          <w:p>
            <w:pPr>
              <w:pStyle w:val="TableParagraph"/>
              <w:numPr>
                <w:ilvl w:val="0"/>
                <w:numId w:val="1"/>
              </w:numPr>
              <w:tabs>
                <w:tab w:pos="353" w:val="left" w:leader="none"/>
              </w:tabs>
              <w:spacing w:line="230" w:lineRule="exact" w:before="0" w:after="0"/>
              <w:ind w:left="108" w:right="4234" w:firstLine="0"/>
              <w:jc w:val="left"/>
              <w:rPr>
                <w:sz w:val="20"/>
              </w:rPr>
            </w:pPr>
            <w:r>
              <w:rPr>
                <w:sz w:val="20"/>
              </w:rPr>
              <w:t>whenever</w:t>
            </w:r>
            <w:r>
              <w:rPr>
                <w:spacing w:val="-7"/>
                <w:sz w:val="20"/>
              </w:rPr>
              <w:t> </w:t>
            </w:r>
            <w:r>
              <w:rPr>
                <w:sz w:val="20"/>
              </w:rPr>
              <w:t>applicable,</w:t>
            </w:r>
            <w:r>
              <w:rPr>
                <w:spacing w:val="-7"/>
                <w:sz w:val="20"/>
              </w:rPr>
              <w:t> </w:t>
            </w:r>
            <w:r>
              <w:rPr>
                <w:sz w:val="20"/>
              </w:rPr>
              <w:t>the</w:t>
            </w:r>
            <w:r>
              <w:rPr>
                <w:spacing w:val="-7"/>
                <w:sz w:val="20"/>
              </w:rPr>
              <w:t> </w:t>
            </w:r>
            <w:r>
              <w:rPr>
                <w:sz w:val="20"/>
              </w:rPr>
              <w:t>pharmacy’s</w:t>
            </w:r>
            <w:r>
              <w:rPr>
                <w:spacing w:val="-8"/>
                <w:sz w:val="20"/>
              </w:rPr>
              <w:t> </w:t>
            </w:r>
            <w:r>
              <w:rPr>
                <w:sz w:val="20"/>
              </w:rPr>
              <w:t>certificate</w:t>
            </w:r>
            <w:r>
              <w:rPr>
                <w:spacing w:val="-7"/>
                <w:sz w:val="20"/>
              </w:rPr>
              <w:t> </w:t>
            </w:r>
            <w:r>
              <w:rPr>
                <w:sz w:val="20"/>
              </w:rPr>
              <w:t>of</w:t>
            </w:r>
            <w:r>
              <w:rPr>
                <w:spacing w:val="-7"/>
                <w:sz w:val="20"/>
              </w:rPr>
              <w:t> </w:t>
            </w:r>
            <w:r>
              <w:rPr>
                <w:sz w:val="20"/>
              </w:rPr>
              <w:t>fitness. 247 CMR 6.02 (3) (a) (b) (c) (d)</w:t>
            </w:r>
          </w:p>
        </w:tc>
        <w:tc>
          <w:tcPr>
            <w:tcW w:w="1065" w:type="dxa"/>
            <w:tcBorders>
              <w:bottom w:val="nil"/>
            </w:tcBorders>
          </w:tcPr>
          <w:p>
            <w:pPr>
              <w:pStyle w:val="TableParagraph"/>
              <w:rPr>
                <w:rFonts w:ascii="Times New Roman"/>
                <w:sz w:val="18"/>
              </w:rPr>
            </w:pPr>
          </w:p>
        </w:tc>
        <w:tc>
          <w:tcPr>
            <w:tcW w:w="4000" w:type="dxa"/>
            <w:vMerge w:val="restart"/>
          </w:tcPr>
          <w:p>
            <w:pPr>
              <w:pStyle w:val="TableParagraph"/>
              <w:rPr>
                <w:rFonts w:ascii="Times New Roman"/>
                <w:sz w:val="18"/>
              </w:rPr>
            </w:pPr>
          </w:p>
        </w:tc>
      </w:tr>
      <w:tr>
        <w:trPr>
          <w:trHeight w:val="308"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65" w:type="dxa"/>
            <w:tcBorders>
              <w:top w:val="nil"/>
            </w:tcBorders>
            <w:shd w:val="clear" w:color="auto" w:fill="FFFFFF"/>
          </w:tcPr>
          <w:p>
            <w:pPr>
              <w:pStyle w:val="TableParagraph"/>
              <w:rPr>
                <w:rFonts w:ascii="Times New Roman"/>
                <w:sz w:val="18"/>
              </w:rPr>
            </w:pPr>
          </w:p>
        </w:tc>
        <w:tc>
          <w:tcPr>
            <w:tcW w:w="4000" w:type="dxa"/>
            <w:vMerge/>
            <w:tcBorders>
              <w:top w:val="nil"/>
            </w:tcBorders>
          </w:tcPr>
          <w:p>
            <w:pPr>
              <w:rPr>
                <w:sz w:val="2"/>
                <w:szCs w:val="2"/>
              </w:rPr>
            </w:pPr>
          </w:p>
        </w:tc>
      </w:tr>
      <w:tr>
        <w:trPr>
          <w:trHeight w:val="618" w:hRule="atLeast"/>
        </w:trPr>
        <w:tc>
          <w:tcPr>
            <w:tcW w:w="734" w:type="dxa"/>
            <w:vMerge w:val="restart"/>
          </w:tcPr>
          <w:p>
            <w:pPr>
              <w:pStyle w:val="TableParagraph"/>
              <w:spacing w:before="122"/>
              <w:rPr>
                <w:sz w:val="20"/>
              </w:rPr>
            </w:pPr>
          </w:p>
          <w:p>
            <w:pPr>
              <w:pStyle w:val="TableParagraph"/>
              <w:ind w:left="19"/>
              <w:jc w:val="center"/>
              <w:rPr>
                <w:sz w:val="20"/>
              </w:rPr>
            </w:pPr>
            <w:r>
              <w:rPr>
                <w:spacing w:val="-10"/>
                <w:sz w:val="20"/>
              </w:rPr>
              <w:t>9</w:t>
            </w:r>
          </w:p>
        </w:tc>
        <w:tc>
          <w:tcPr>
            <w:tcW w:w="8803" w:type="dxa"/>
            <w:vMerge w:val="restart"/>
          </w:tcPr>
          <w:p>
            <w:pPr>
              <w:pStyle w:val="TableParagraph"/>
              <w:ind w:left="108" w:right="131"/>
              <w:rPr>
                <w:sz w:val="20"/>
              </w:rPr>
            </w:pPr>
            <w:r>
              <w:rPr>
                <w:sz w:val="20"/>
              </w:rPr>
              <w:t>A</w:t>
            </w:r>
            <w:r>
              <w:rPr>
                <w:spacing w:val="-3"/>
                <w:sz w:val="20"/>
              </w:rPr>
              <w:t> </w:t>
            </w:r>
            <w:r>
              <w:rPr>
                <w:sz w:val="20"/>
              </w:rPr>
              <w:t>pharmacy</w:t>
            </w:r>
            <w:r>
              <w:rPr>
                <w:spacing w:val="-3"/>
                <w:sz w:val="20"/>
              </w:rPr>
              <w:t> </w:t>
            </w:r>
            <w:r>
              <w:rPr>
                <w:sz w:val="20"/>
              </w:rPr>
              <w:t>or</w:t>
            </w:r>
            <w:r>
              <w:rPr>
                <w:spacing w:val="-2"/>
                <w:sz w:val="20"/>
              </w:rPr>
              <w:t> </w:t>
            </w:r>
            <w:r>
              <w:rPr>
                <w:sz w:val="20"/>
              </w:rPr>
              <w:t>a</w:t>
            </w:r>
            <w:r>
              <w:rPr>
                <w:spacing w:val="-2"/>
                <w:sz w:val="20"/>
              </w:rPr>
              <w:t> </w:t>
            </w:r>
            <w:r>
              <w:rPr>
                <w:sz w:val="20"/>
              </w:rPr>
              <w:t>pharmacy</w:t>
            </w:r>
            <w:r>
              <w:rPr>
                <w:spacing w:val="-3"/>
                <w:sz w:val="20"/>
              </w:rPr>
              <w:t> </w:t>
            </w:r>
            <w:r>
              <w:rPr>
                <w:sz w:val="20"/>
              </w:rPr>
              <w:t>department</w:t>
            </w:r>
            <w:r>
              <w:rPr>
                <w:spacing w:val="-2"/>
                <w:sz w:val="20"/>
              </w:rPr>
              <w:t> </w:t>
            </w:r>
            <w:r>
              <w:rPr>
                <w:sz w:val="20"/>
              </w:rPr>
              <w:t>shall</w:t>
            </w:r>
            <w:r>
              <w:rPr>
                <w:spacing w:val="-3"/>
                <w:sz w:val="20"/>
              </w:rPr>
              <w:t> </w:t>
            </w:r>
            <w:r>
              <w:rPr>
                <w:sz w:val="20"/>
              </w:rPr>
              <w:t>conspicuously</w:t>
            </w:r>
            <w:r>
              <w:rPr>
                <w:spacing w:val="-3"/>
                <w:sz w:val="20"/>
              </w:rPr>
              <w:t> </w:t>
            </w:r>
            <w:r>
              <w:rPr>
                <w:sz w:val="20"/>
              </w:rPr>
              <w:t>display,</w:t>
            </w:r>
            <w:r>
              <w:rPr>
                <w:spacing w:val="-2"/>
                <w:sz w:val="20"/>
              </w:rPr>
              <w:t> </w:t>
            </w:r>
            <w:r>
              <w:rPr>
                <w:sz w:val="20"/>
              </w:rPr>
              <w:t>in</w:t>
            </w:r>
            <w:r>
              <w:rPr>
                <w:spacing w:val="-2"/>
                <w:sz w:val="20"/>
              </w:rPr>
              <w:t> </w:t>
            </w:r>
            <w:r>
              <w:rPr>
                <w:sz w:val="20"/>
              </w:rPr>
              <w:t>legible</w:t>
            </w:r>
            <w:r>
              <w:rPr>
                <w:spacing w:val="-2"/>
                <w:sz w:val="20"/>
              </w:rPr>
              <w:t> </w:t>
            </w:r>
            <w:r>
              <w:rPr>
                <w:sz w:val="20"/>
              </w:rPr>
              <w:t>letters</w:t>
            </w:r>
            <w:r>
              <w:rPr>
                <w:spacing w:val="-3"/>
                <w:sz w:val="20"/>
              </w:rPr>
              <w:t> </w:t>
            </w:r>
            <w:r>
              <w:rPr>
                <w:sz w:val="20"/>
              </w:rPr>
              <w:t>not</w:t>
            </w:r>
            <w:r>
              <w:rPr>
                <w:spacing w:val="-3"/>
                <w:sz w:val="20"/>
              </w:rPr>
              <w:t> </w:t>
            </w:r>
            <w:r>
              <w:rPr>
                <w:sz w:val="20"/>
              </w:rPr>
              <w:t>less</w:t>
            </w:r>
            <w:r>
              <w:rPr>
                <w:spacing w:val="-3"/>
                <w:sz w:val="20"/>
              </w:rPr>
              <w:t> </w:t>
            </w:r>
            <w:r>
              <w:rPr>
                <w:sz w:val="20"/>
              </w:rPr>
              <w:t>than</w:t>
            </w:r>
            <w:r>
              <w:rPr>
                <w:spacing w:val="-2"/>
                <w:sz w:val="20"/>
              </w:rPr>
              <w:t> </w:t>
            </w:r>
            <w:r>
              <w:rPr>
                <w:sz w:val="20"/>
              </w:rPr>
              <w:t>one</w:t>
            </w:r>
            <w:r>
              <w:rPr>
                <w:spacing w:val="-2"/>
                <w:sz w:val="20"/>
              </w:rPr>
              <w:t> </w:t>
            </w:r>
            <w:r>
              <w:rPr>
                <w:sz w:val="20"/>
              </w:rPr>
              <w:t>inch</w:t>
            </w:r>
            <w:r>
              <w:rPr>
                <w:spacing w:val="-2"/>
                <w:sz w:val="20"/>
              </w:rPr>
              <w:t> </w:t>
            </w:r>
            <w:r>
              <w:rPr>
                <w:sz w:val="20"/>
              </w:rPr>
              <w:t>high,</w:t>
            </w:r>
            <w:r>
              <w:rPr>
                <w:spacing w:val="-2"/>
                <w:sz w:val="20"/>
              </w:rPr>
              <w:t> </w:t>
            </w:r>
            <w:r>
              <w:rPr>
                <w:sz w:val="20"/>
              </w:rPr>
              <w:t>over, on or adjacent to the main entrance of the pharmacy or pharmacy department, the name of the pharmacist Manager</w:t>
            </w:r>
            <w:r>
              <w:rPr>
                <w:sz w:val="20"/>
              </w:rPr>
              <w:t> of Record who is responsible for the management and operation of the pharmacy or pharmacy department.</w:t>
            </w:r>
          </w:p>
          <w:p>
            <w:pPr>
              <w:pStyle w:val="TableParagraph"/>
              <w:spacing w:line="227" w:lineRule="exact"/>
              <w:ind w:left="108"/>
              <w:rPr>
                <w:sz w:val="20"/>
              </w:rPr>
            </w:pPr>
            <w:r>
              <w:rPr>
                <w:sz w:val="20"/>
              </w:rPr>
              <w:t>247</w:t>
            </w:r>
            <w:r>
              <w:rPr>
                <w:spacing w:val="-4"/>
                <w:sz w:val="20"/>
              </w:rPr>
              <w:t> </w:t>
            </w:r>
            <w:r>
              <w:rPr>
                <w:sz w:val="20"/>
              </w:rPr>
              <w:t>CMR</w:t>
            </w:r>
            <w:r>
              <w:rPr>
                <w:spacing w:val="-5"/>
                <w:sz w:val="20"/>
              </w:rPr>
              <w:t> </w:t>
            </w:r>
            <w:r>
              <w:rPr>
                <w:sz w:val="20"/>
              </w:rPr>
              <w:t>6.02</w:t>
            </w:r>
            <w:r>
              <w:rPr>
                <w:spacing w:val="-3"/>
                <w:sz w:val="20"/>
              </w:rPr>
              <w:t> </w:t>
            </w:r>
            <w:r>
              <w:rPr>
                <w:spacing w:val="-5"/>
                <w:sz w:val="20"/>
              </w:rPr>
              <w:t>(7)</w:t>
            </w:r>
          </w:p>
        </w:tc>
        <w:tc>
          <w:tcPr>
            <w:tcW w:w="1065" w:type="dxa"/>
            <w:tcBorders>
              <w:bottom w:val="nil"/>
            </w:tcBorders>
          </w:tcPr>
          <w:p>
            <w:pPr>
              <w:pStyle w:val="TableParagraph"/>
              <w:rPr>
                <w:rFonts w:ascii="Times New Roman"/>
                <w:sz w:val="18"/>
              </w:rPr>
            </w:pPr>
          </w:p>
        </w:tc>
        <w:tc>
          <w:tcPr>
            <w:tcW w:w="4000" w:type="dxa"/>
            <w:vMerge w:val="restart"/>
          </w:tcPr>
          <w:p>
            <w:pPr>
              <w:pStyle w:val="TableParagraph"/>
              <w:rPr>
                <w:rFonts w:ascii="Times New Roman"/>
                <w:sz w:val="18"/>
              </w:rPr>
            </w:pPr>
          </w:p>
        </w:tc>
      </w:tr>
      <w:tr>
        <w:trPr>
          <w:trHeight w:val="296"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65" w:type="dxa"/>
            <w:tcBorders>
              <w:top w:val="nil"/>
            </w:tcBorders>
            <w:shd w:val="clear" w:color="auto" w:fill="FFFFFF"/>
          </w:tcPr>
          <w:p>
            <w:pPr>
              <w:pStyle w:val="TableParagraph"/>
              <w:rPr>
                <w:rFonts w:ascii="Times New Roman"/>
                <w:sz w:val="18"/>
              </w:rPr>
            </w:pPr>
          </w:p>
        </w:tc>
        <w:tc>
          <w:tcPr>
            <w:tcW w:w="4000" w:type="dxa"/>
            <w:vMerge/>
            <w:tcBorders>
              <w:top w:val="nil"/>
            </w:tcBorders>
          </w:tcPr>
          <w:p>
            <w:pPr>
              <w:rPr>
                <w:sz w:val="2"/>
                <w:szCs w:val="2"/>
              </w:rPr>
            </w:pPr>
          </w:p>
        </w:tc>
      </w:tr>
      <w:tr>
        <w:trPr>
          <w:trHeight w:val="585" w:hRule="atLeast"/>
        </w:trPr>
        <w:tc>
          <w:tcPr>
            <w:tcW w:w="734" w:type="dxa"/>
            <w:vMerge w:val="restart"/>
          </w:tcPr>
          <w:p>
            <w:pPr>
              <w:pStyle w:val="TableParagraph"/>
              <w:spacing w:before="113"/>
              <w:rPr>
                <w:sz w:val="20"/>
              </w:rPr>
            </w:pPr>
          </w:p>
          <w:p>
            <w:pPr>
              <w:pStyle w:val="TableParagraph"/>
              <w:ind w:left="19"/>
              <w:jc w:val="center"/>
              <w:rPr>
                <w:sz w:val="20"/>
              </w:rPr>
            </w:pPr>
            <w:r>
              <w:rPr>
                <w:spacing w:val="-5"/>
                <w:sz w:val="20"/>
              </w:rPr>
              <w:t>10</w:t>
            </w:r>
          </w:p>
        </w:tc>
        <w:tc>
          <w:tcPr>
            <w:tcW w:w="8803" w:type="dxa"/>
            <w:vMerge w:val="restart"/>
          </w:tcPr>
          <w:p>
            <w:pPr>
              <w:pStyle w:val="TableParagraph"/>
              <w:ind w:left="108" w:right="131"/>
              <w:rPr>
                <w:sz w:val="20"/>
              </w:rPr>
            </w:pPr>
            <w:r>
              <w:rPr>
                <w:sz w:val="20"/>
              </w:rPr>
              <w:t>A</w:t>
            </w:r>
            <w:r>
              <w:rPr>
                <w:spacing w:val="-4"/>
                <w:sz w:val="20"/>
              </w:rPr>
              <w:t> </w:t>
            </w:r>
            <w:r>
              <w:rPr>
                <w:sz w:val="20"/>
              </w:rPr>
              <w:t>pharmacy</w:t>
            </w:r>
            <w:r>
              <w:rPr>
                <w:spacing w:val="-4"/>
                <w:sz w:val="20"/>
              </w:rPr>
              <w:t> </w:t>
            </w:r>
            <w:r>
              <w:rPr>
                <w:sz w:val="20"/>
              </w:rPr>
              <w:t>or</w:t>
            </w:r>
            <w:r>
              <w:rPr>
                <w:spacing w:val="-3"/>
                <w:sz w:val="20"/>
              </w:rPr>
              <w:t> </w:t>
            </w:r>
            <w:r>
              <w:rPr>
                <w:sz w:val="20"/>
              </w:rPr>
              <w:t>pharmacy</w:t>
            </w:r>
            <w:r>
              <w:rPr>
                <w:spacing w:val="-4"/>
                <w:sz w:val="20"/>
              </w:rPr>
              <w:t> </w:t>
            </w:r>
            <w:r>
              <w:rPr>
                <w:sz w:val="20"/>
              </w:rPr>
              <w:t>department</w:t>
            </w:r>
            <w:r>
              <w:rPr>
                <w:spacing w:val="-3"/>
                <w:sz w:val="20"/>
              </w:rPr>
              <w:t> </w:t>
            </w:r>
            <w:r>
              <w:rPr>
                <w:sz w:val="20"/>
              </w:rPr>
              <w:t>shall</w:t>
            </w:r>
            <w:r>
              <w:rPr>
                <w:spacing w:val="-4"/>
                <w:sz w:val="20"/>
              </w:rPr>
              <w:t> </w:t>
            </w:r>
            <w:r>
              <w:rPr>
                <w:sz w:val="20"/>
              </w:rPr>
              <w:t>have</w:t>
            </w:r>
            <w:r>
              <w:rPr>
                <w:spacing w:val="-3"/>
                <w:sz w:val="20"/>
              </w:rPr>
              <w:t> </w:t>
            </w:r>
            <w:r>
              <w:rPr>
                <w:sz w:val="20"/>
              </w:rPr>
              <w:t>a</w:t>
            </w:r>
            <w:r>
              <w:rPr>
                <w:spacing w:val="-3"/>
                <w:sz w:val="20"/>
              </w:rPr>
              <w:t> </w:t>
            </w:r>
            <w:r>
              <w:rPr>
                <w:sz w:val="20"/>
              </w:rPr>
              <w:t>reasonably-sized</w:t>
            </w:r>
            <w:r>
              <w:rPr>
                <w:spacing w:val="-3"/>
                <w:sz w:val="20"/>
              </w:rPr>
              <w:t> </w:t>
            </w:r>
            <w:r>
              <w:rPr>
                <w:sz w:val="20"/>
              </w:rPr>
              <w:t>sign</w:t>
            </w:r>
            <w:r>
              <w:rPr>
                <w:spacing w:val="-3"/>
                <w:sz w:val="20"/>
              </w:rPr>
              <w:t> </w:t>
            </w:r>
            <w:r>
              <w:rPr>
                <w:sz w:val="20"/>
              </w:rPr>
              <w:t>affixed</w:t>
            </w:r>
            <w:r>
              <w:rPr>
                <w:spacing w:val="-3"/>
                <w:sz w:val="20"/>
              </w:rPr>
              <w:t> </w:t>
            </w:r>
            <w:r>
              <w:rPr>
                <w:sz w:val="20"/>
              </w:rPr>
              <w:t>to</w:t>
            </w:r>
            <w:r>
              <w:rPr>
                <w:spacing w:val="-3"/>
                <w:sz w:val="20"/>
              </w:rPr>
              <w:t> </w:t>
            </w:r>
            <w:r>
              <w:rPr>
                <w:sz w:val="20"/>
              </w:rPr>
              <w:t>the</w:t>
            </w:r>
            <w:r>
              <w:rPr>
                <w:spacing w:val="-3"/>
                <w:sz w:val="20"/>
              </w:rPr>
              <w:t> </w:t>
            </w:r>
            <w:r>
              <w:rPr>
                <w:sz w:val="20"/>
              </w:rPr>
              <w:t>main</w:t>
            </w:r>
            <w:r>
              <w:rPr>
                <w:spacing w:val="-3"/>
                <w:sz w:val="20"/>
              </w:rPr>
              <w:t> </w:t>
            </w:r>
            <w:r>
              <w:rPr>
                <w:sz w:val="20"/>
              </w:rPr>
              <w:t>entrance</w:t>
            </w:r>
            <w:r>
              <w:rPr>
                <w:spacing w:val="-3"/>
                <w:sz w:val="20"/>
              </w:rPr>
              <w:t> </w:t>
            </w:r>
            <w:r>
              <w:rPr>
                <w:sz w:val="20"/>
              </w:rPr>
              <w:t>of</w:t>
            </w:r>
            <w:r>
              <w:rPr>
                <w:spacing w:val="-3"/>
                <w:sz w:val="20"/>
              </w:rPr>
              <w:t> </w:t>
            </w:r>
            <w:r>
              <w:rPr>
                <w:sz w:val="20"/>
              </w:rPr>
              <w:t>the</w:t>
            </w:r>
            <w:r>
              <w:rPr>
                <w:spacing w:val="-3"/>
                <w:sz w:val="20"/>
              </w:rPr>
              <w:t> </w:t>
            </w:r>
            <w:r>
              <w:rPr>
                <w:sz w:val="20"/>
              </w:rPr>
              <w:t>business or otherwise installed in an easily observable area outside the premises, identifying the presence of a pharmacy or pharmacy department.</w:t>
            </w:r>
          </w:p>
          <w:p>
            <w:pPr>
              <w:pStyle w:val="TableParagraph"/>
              <w:spacing w:line="210" w:lineRule="exact"/>
              <w:ind w:left="108"/>
              <w:rPr>
                <w:sz w:val="20"/>
              </w:rPr>
            </w:pPr>
            <w:r>
              <w:rPr>
                <w:sz w:val="20"/>
              </w:rPr>
              <w:t>247</w:t>
            </w:r>
            <w:r>
              <w:rPr>
                <w:spacing w:val="-4"/>
                <w:sz w:val="20"/>
              </w:rPr>
              <w:t> </w:t>
            </w:r>
            <w:r>
              <w:rPr>
                <w:sz w:val="20"/>
              </w:rPr>
              <w:t>CMR</w:t>
            </w:r>
            <w:r>
              <w:rPr>
                <w:spacing w:val="-5"/>
                <w:sz w:val="20"/>
              </w:rPr>
              <w:t> </w:t>
            </w:r>
            <w:r>
              <w:rPr>
                <w:sz w:val="20"/>
              </w:rPr>
              <w:t>6.02</w:t>
            </w:r>
            <w:r>
              <w:rPr>
                <w:spacing w:val="-3"/>
                <w:sz w:val="20"/>
              </w:rPr>
              <w:t> </w:t>
            </w:r>
            <w:r>
              <w:rPr>
                <w:spacing w:val="-5"/>
                <w:sz w:val="20"/>
              </w:rPr>
              <w:t>(5)</w:t>
            </w:r>
          </w:p>
        </w:tc>
        <w:tc>
          <w:tcPr>
            <w:tcW w:w="1065" w:type="dxa"/>
            <w:tcBorders>
              <w:bottom w:val="nil"/>
            </w:tcBorders>
          </w:tcPr>
          <w:p>
            <w:pPr>
              <w:pStyle w:val="TableParagraph"/>
              <w:rPr>
                <w:rFonts w:ascii="Times New Roman"/>
                <w:sz w:val="18"/>
              </w:rPr>
            </w:pPr>
          </w:p>
        </w:tc>
        <w:tc>
          <w:tcPr>
            <w:tcW w:w="4000" w:type="dxa"/>
            <w:vMerge w:val="restart"/>
          </w:tcPr>
          <w:p>
            <w:pPr>
              <w:pStyle w:val="TableParagraph"/>
              <w:rPr>
                <w:rFonts w:ascii="Times New Roman"/>
                <w:sz w:val="18"/>
              </w:rPr>
            </w:pPr>
          </w:p>
        </w:tc>
      </w:tr>
      <w:tr>
        <w:trPr>
          <w:trHeight w:val="310"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65" w:type="dxa"/>
            <w:tcBorders>
              <w:top w:val="nil"/>
            </w:tcBorders>
            <w:shd w:val="clear" w:color="auto" w:fill="FFFFFF"/>
          </w:tcPr>
          <w:p>
            <w:pPr>
              <w:pStyle w:val="TableParagraph"/>
              <w:rPr>
                <w:rFonts w:ascii="Times New Roman"/>
                <w:sz w:val="18"/>
              </w:rPr>
            </w:pPr>
          </w:p>
        </w:tc>
        <w:tc>
          <w:tcPr>
            <w:tcW w:w="4000" w:type="dxa"/>
            <w:vMerge/>
            <w:tcBorders>
              <w:top w:val="nil"/>
            </w:tcBorders>
          </w:tcPr>
          <w:p>
            <w:pPr>
              <w:rPr>
                <w:sz w:val="2"/>
                <w:szCs w:val="2"/>
              </w:rPr>
            </w:pPr>
          </w:p>
        </w:tc>
      </w:tr>
      <w:tr>
        <w:trPr>
          <w:trHeight w:val="918" w:hRule="atLeast"/>
        </w:trPr>
        <w:tc>
          <w:tcPr>
            <w:tcW w:w="734" w:type="dxa"/>
          </w:tcPr>
          <w:p>
            <w:pPr>
              <w:pStyle w:val="TableParagraph"/>
              <w:spacing w:before="115"/>
              <w:rPr>
                <w:sz w:val="20"/>
              </w:rPr>
            </w:pPr>
          </w:p>
          <w:p>
            <w:pPr>
              <w:pStyle w:val="TableParagraph"/>
              <w:ind w:left="19"/>
              <w:jc w:val="center"/>
              <w:rPr>
                <w:sz w:val="20"/>
              </w:rPr>
            </w:pPr>
            <w:r>
              <w:rPr>
                <w:spacing w:val="-5"/>
                <w:sz w:val="20"/>
              </w:rPr>
              <w:t>11</w:t>
            </w:r>
          </w:p>
        </w:tc>
        <w:tc>
          <w:tcPr>
            <w:tcW w:w="8803" w:type="dxa"/>
          </w:tcPr>
          <w:p>
            <w:pPr>
              <w:pStyle w:val="TableParagraph"/>
              <w:ind w:left="108" w:right="175"/>
              <w:rPr>
                <w:sz w:val="20"/>
              </w:rPr>
            </w:pPr>
            <w:r>
              <w:rPr>
                <w:sz w:val="20"/>
              </w:rPr>
              <w:t>The</w:t>
            </w:r>
            <w:r>
              <w:rPr>
                <w:spacing w:val="-2"/>
                <w:sz w:val="20"/>
              </w:rPr>
              <w:t> </w:t>
            </w:r>
            <w:r>
              <w:rPr>
                <w:sz w:val="20"/>
              </w:rPr>
              <w:t>hours</w:t>
            </w:r>
            <w:r>
              <w:rPr>
                <w:spacing w:val="-3"/>
                <w:sz w:val="20"/>
              </w:rPr>
              <w:t> </w:t>
            </w:r>
            <w:r>
              <w:rPr>
                <w:sz w:val="20"/>
              </w:rPr>
              <w:t>of</w:t>
            </w:r>
            <w:r>
              <w:rPr>
                <w:spacing w:val="-2"/>
                <w:sz w:val="20"/>
              </w:rPr>
              <w:t> </w:t>
            </w:r>
            <w:r>
              <w:rPr>
                <w:sz w:val="20"/>
              </w:rPr>
              <w:t>operation</w:t>
            </w:r>
            <w:r>
              <w:rPr>
                <w:spacing w:val="-2"/>
                <w:sz w:val="20"/>
              </w:rPr>
              <w:t> </w:t>
            </w:r>
            <w:r>
              <w:rPr>
                <w:sz w:val="20"/>
              </w:rPr>
              <w:t>shall</w:t>
            </w:r>
            <w:r>
              <w:rPr>
                <w:spacing w:val="-3"/>
                <w:sz w:val="20"/>
              </w:rPr>
              <w:t> </w:t>
            </w:r>
            <w:r>
              <w:rPr>
                <w:sz w:val="20"/>
              </w:rPr>
              <w:t>be</w:t>
            </w:r>
            <w:r>
              <w:rPr>
                <w:spacing w:val="-2"/>
                <w:sz w:val="20"/>
              </w:rPr>
              <w:t> </w:t>
            </w:r>
            <w:r>
              <w:rPr>
                <w:sz w:val="20"/>
              </w:rPr>
              <w:t>prominently</w:t>
            </w:r>
            <w:r>
              <w:rPr>
                <w:spacing w:val="-3"/>
                <w:sz w:val="20"/>
              </w:rPr>
              <w:t> </w:t>
            </w:r>
            <w:r>
              <w:rPr>
                <w:sz w:val="20"/>
              </w:rPr>
              <w:t>posted</w:t>
            </w:r>
            <w:r>
              <w:rPr>
                <w:spacing w:val="-2"/>
                <w:sz w:val="20"/>
              </w:rPr>
              <w:t> </w:t>
            </w:r>
            <w:r>
              <w:rPr>
                <w:sz w:val="20"/>
              </w:rPr>
              <w:t>at</w:t>
            </w:r>
            <w:r>
              <w:rPr>
                <w:spacing w:val="-2"/>
                <w:sz w:val="20"/>
              </w:rPr>
              <w:t> </w:t>
            </w:r>
            <w:r>
              <w:rPr>
                <w:sz w:val="20"/>
              </w:rPr>
              <w:t>all</w:t>
            </w:r>
            <w:r>
              <w:rPr>
                <w:spacing w:val="-3"/>
                <w:sz w:val="20"/>
              </w:rPr>
              <w:t> </w:t>
            </w:r>
            <w:r>
              <w:rPr>
                <w:sz w:val="20"/>
              </w:rPr>
              <w:t>consumer entrances</w:t>
            </w:r>
            <w:r>
              <w:rPr>
                <w:spacing w:val="-3"/>
                <w:sz w:val="20"/>
              </w:rPr>
              <w:t> </w:t>
            </w:r>
            <w:r>
              <w:rPr>
                <w:sz w:val="20"/>
              </w:rPr>
              <w:t>to</w:t>
            </w:r>
            <w:r>
              <w:rPr>
                <w:spacing w:val="-2"/>
                <w:sz w:val="20"/>
              </w:rPr>
              <w:t> </w:t>
            </w:r>
            <w:r>
              <w:rPr>
                <w:sz w:val="20"/>
              </w:rPr>
              <w:t>the</w:t>
            </w:r>
            <w:r>
              <w:rPr>
                <w:spacing w:val="-2"/>
                <w:sz w:val="20"/>
              </w:rPr>
              <w:t> </w:t>
            </w:r>
            <w:r>
              <w:rPr>
                <w:sz w:val="20"/>
              </w:rPr>
              <w:t>pharmacy</w:t>
            </w:r>
            <w:r>
              <w:rPr>
                <w:spacing w:val="-3"/>
                <w:sz w:val="20"/>
              </w:rPr>
              <w:t> </w:t>
            </w:r>
            <w:r>
              <w:rPr>
                <w:sz w:val="20"/>
              </w:rPr>
              <w:t>and,</w:t>
            </w:r>
            <w:r>
              <w:rPr>
                <w:spacing w:val="-2"/>
                <w:sz w:val="20"/>
              </w:rPr>
              <w:t> </w:t>
            </w:r>
            <w:r>
              <w:rPr>
                <w:sz w:val="20"/>
              </w:rPr>
              <w:t>in</w:t>
            </w:r>
            <w:r>
              <w:rPr>
                <w:spacing w:val="-2"/>
                <w:sz w:val="20"/>
              </w:rPr>
              <w:t> </w:t>
            </w:r>
            <w:r>
              <w:rPr>
                <w:sz w:val="20"/>
              </w:rPr>
              <w:t>the</w:t>
            </w:r>
            <w:r>
              <w:rPr>
                <w:spacing w:val="-2"/>
                <w:sz w:val="20"/>
              </w:rPr>
              <w:t> </w:t>
            </w:r>
            <w:r>
              <w:rPr>
                <w:sz w:val="20"/>
              </w:rPr>
              <w:t>case</w:t>
            </w:r>
            <w:r>
              <w:rPr>
                <w:spacing w:val="-2"/>
                <w:sz w:val="20"/>
              </w:rPr>
              <w:t> </w:t>
            </w:r>
            <w:r>
              <w:rPr>
                <w:sz w:val="20"/>
              </w:rPr>
              <w:t>of</w:t>
            </w:r>
            <w:r>
              <w:rPr>
                <w:spacing w:val="-2"/>
                <w:sz w:val="20"/>
              </w:rPr>
              <w:t> </w:t>
            </w:r>
            <w:r>
              <w:rPr>
                <w:sz w:val="20"/>
              </w:rPr>
              <w:t>a pharmacy department, the hours shall also be posted at all consumer entrances to the retail store and at the pharmacy department.</w:t>
            </w:r>
          </w:p>
          <w:p>
            <w:pPr>
              <w:pStyle w:val="TableParagraph"/>
              <w:spacing w:line="210" w:lineRule="exact"/>
              <w:ind w:left="108"/>
              <w:rPr>
                <w:sz w:val="20"/>
              </w:rPr>
            </w:pPr>
            <w:r>
              <w:rPr>
                <w:sz w:val="20"/>
              </w:rPr>
              <w:t>247</w:t>
            </w:r>
            <w:r>
              <w:rPr>
                <w:spacing w:val="-4"/>
                <w:sz w:val="20"/>
              </w:rPr>
              <w:t> </w:t>
            </w:r>
            <w:r>
              <w:rPr>
                <w:sz w:val="20"/>
              </w:rPr>
              <w:t>CMR</w:t>
            </w:r>
            <w:r>
              <w:rPr>
                <w:spacing w:val="-4"/>
                <w:sz w:val="20"/>
              </w:rPr>
              <w:t> </w:t>
            </w:r>
            <w:r>
              <w:rPr>
                <w:sz w:val="20"/>
              </w:rPr>
              <w:t>6.02</w:t>
            </w:r>
            <w:r>
              <w:rPr>
                <w:spacing w:val="-3"/>
                <w:sz w:val="20"/>
              </w:rPr>
              <w:t> </w:t>
            </w:r>
            <w:r>
              <w:rPr>
                <w:sz w:val="20"/>
              </w:rPr>
              <w:t>(8)</w:t>
            </w:r>
            <w:r>
              <w:rPr>
                <w:spacing w:val="-3"/>
                <w:sz w:val="20"/>
              </w:rPr>
              <w:t> </w:t>
            </w:r>
            <w:r>
              <w:rPr>
                <w:spacing w:val="-5"/>
                <w:sz w:val="20"/>
              </w:rPr>
              <w:t>(a)</w:t>
            </w:r>
          </w:p>
        </w:tc>
        <w:tc>
          <w:tcPr>
            <w:tcW w:w="1065" w:type="dxa"/>
          </w:tcPr>
          <w:p>
            <w:pPr>
              <w:pStyle w:val="TableParagraph"/>
              <w:rPr>
                <w:rFonts w:ascii="Times New Roman"/>
                <w:sz w:val="18"/>
              </w:rPr>
            </w:pPr>
          </w:p>
        </w:tc>
        <w:tc>
          <w:tcPr>
            <w:tcW w:w="4000" w:type="dxa"/>
          </w:tcPr>
          <w:p>
            <w:pPr>
              <w:pStyle w:val="TableParagraph"/>
              <w:rPr>
                <w:rFonts w:ascii="Times New Roman"/>
                <w:sz w:val="18"/>
              </w:rPr>
            </w:pPr>
          </w:p>
        </w:tc>
      </w:tr>
    </w:tbl>
    <w:p>
      <w:pPr>
        <w:spacing w:after="0"/>
        <w:rPr>
          <w:rFonts w:ascii="Times New Roman"/>
          <w:sz w:val="18"/>
        </w:rPr>
        <w:sectPr>
          <w:pgSz w:w="15840" w:h="12240" w:orient="landscape"/>
          <w:pgMar w:header="0" w:footer="690" w:top="960" w:bottom="900" w:left="720" w:right="260"/>
        </w:sectPr>
      </w:pPr>
    </w:p>
    <w:p>
      <w:pPr>
        <w:pStyle w:val="BodyText"/>
        <w:spacing w:before="5"/>
        <w:rPr>
          <w:sz w:val="2"/>
        </w:rPr>
      </w:pPr>
      <w:r>
        <w:rPr/>
        <w:drawing>
          <wp:anchor distT="0" distB="0" distL="0" distR="0" allowOverlap="1" layoutInCell="1" locked="0" behindDoc="1" simplePos="0" relativeHeight="486064640">
            <wp:simplePos x="0" y="0"/>
            <wp:positionH relativeFrom="page">
              <wp:posOffset>2103120</wp:posOffset>
            </wp:positionH>
            <wp:positionV relativeFrom="page">
              <wp:posOffset>950607</wp:posOffset>
            </wp:positionV>
            <wp:extent cx="5842415" cy="5842751"/>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6" cstate="print"/>
                    <a:stretch>
                      <a:fillRect/>
                    </a:stretch>
                  </pic:blipFill>
                  <pic:spPr>
                    <a:xfrm>
                      <a:off x="0" y="0"/>
                      <a:ext cx="5842415" cy="5842751"/>
                    </a:xfrm>
                    <a:prstGeom prst="rect">
                      <a:avLst/>
                    </a:prstGeom>
                  </pic:spPr>
                </pic:pic>
              </a:graphicData>
            </a:graphic>
          </wp:anchor>
        </w:drawing>
      </w: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8803"/>
        <w:gridCol w:w="1056"/>
        <w:gridCol w:w="4001"/>
      </w:tblGrid>
      <w:tr>
        <w:trPr>
          <w:trHeight w:val="229" w:hRule="atLeast"/>
        </w:trPr>
        <w:tc>
          <w:tcPr>
            <w:tcW w:w="734" w:type="dxa"/>
            <w:shd w:val="clear" w:color="auto" w:fill="3366FF"/>
          </w:tcPr>
          <w:p>
            <w:pPr>
              <w:pStyle w:val="TableParagraph"/>
              <w:spacing w:line="210" w:lineRule="exact"/>
              <w:ind w:left="19"/>
              <w:jc w:val="center"/>
              <w:rPr>
                <w:b/>
                <w:sz w:val="20"/>
              </w:rPr>
            </w:pPr>
            <w:r>
              <w:rPr>
                <w:b/>
                <w:color w:val="FFFFFF"/>
                <w:sz w:val="20"/>
              </w:rPr>
              <w:t>Item</w:t>
            </w:r>
            <w:r>
              <w:rPr>
                <w:b/>
                <w:color w:val="FFFFFF"/>
                <w:spacing w:val="-3"/>
                <w:sz w:val="20"/>
              </w:rPr>
              <w:t> </w:t>
            </w:r>
            <w:r>
              <w:rPr>
                <w:b/>
                <w:color w:val="FFFFFF"/>
                <w:spacing w:val="-10"/>
                <w:sz w:val="20"/>
              </w:rPr>
              <w:t>#</w:t>
            </w:r>
          </w:p>
        </w:tc>
        <w:tc>
          <w:tcPr>
            <w:tcW w:w="8803" w:type="dxa"/>
            <w:shd w:val="clear" w:color="auto" w:fill="3366FF"/>
          </w:tcPr>
          <w:p>
            <w:pPr>
              <w:pStyle w:val="TableParagraph"/>
              <w:spacing w:line="210" w:lineRule="exact"/>
              <w:ind w:left="107"/>
              <w:rPr>
                <w:b/>
                <w:sz w:val="20"/>
              </w:rPr>
            </w:pPr>
            <w:r>
              <w:rPr>
                <w:b/>
                <w:color w:val="FFFFFF"/>
                <w:spacing w:val="-2"/>
                <w:sz w:val="20"/>
              </w:rPr>
              <w:t>Requirements</w:t>
            </w:r>
          </w:p>
        </w:tc>
        <w:tc>
          <w:tcPr>
            <w:tcW w:w="1056" w:type="dxa"/>
            <w:shd w:val="clear" w:color="auto" w:fill="3366FF"/>
          </w:tcPr>
          <w:p>
            <w:pPr>
              <w:pStyle w:val="TableParagraph"/>
              <w:spacing w:line="210" w:lineRule="exact"/>
              <w:ind w:left="108"/>
              <w:rPr>
                <w:b/>
                <w:sz w:val="20"/>
              </w:rPr>
            </w:pPr>
            <w:r>
              <w:rPr>
                <w:b/>
                <w:color w:val="FFFFFF"/>
                <w:spacing w:val="-2"/>
                <w:sz w:val="20"/>
              </w:rPr>
              <w:t>Yes/No/NA</w:t>
            </w:r>
          </w:p>
        </w:tc>
        <w:tc>
          <w:tcPr>
            <w:tcW w:w="4001" w:type="dxa"/>
            <w:shd w:val="clear" w:color="auto" w:fill="3366FF"/>
          </w:tcPr>
          <w:p>
            <w:pPr>
              <w:pStyle w:val="TableParagraph"/>
              <w:spacing w:line="210" w:lineRule="exact"/>
              <w:ind w:left="108"/>
              <w:rPr>
                <w:b/>
                <w:sz w:val="20"/>
              </w:rPr>
            </w:pPr>
            <w:r>
              <w:rPr>
                <w:b/>
                <w:color w:val="FFFFFF"/>
                <w:sz w:val="20"/>
              </w:rPr>
              <w:t>Comment</w:t>
            </w:r>
            <w:r>
              <w:rPr>
                <w:b/>
                <w:color w:val="FFFFFF"/>
                <w:spacing w:val="-3"/>
                <w:sz w:val="20"/>
              </w:rPr>
              <w:t> </w:t>
            </w:r>
            <w:r>
              <w:rPr>
                <w:b/>
                <w:color w:val="FFFFFF"/>
                <w:sz w:val="20"/>
              </w:rPr>
              <w:t>/</w:t>
            </w:r>
            <w:r>
              <w:rPr>
                <w:b/>
                <w:color w:val="FFFFFF"/>
                <w:spacing w:val="-3"/>
                <w:sz w:val="20"/>
              </w:rPr>
              <w:t> </w:t>
            </w:r>
            <w:r>
              <w:rPr>
                <w:b/>
                <w:color w:val="FFFFFF"/>
                <w:spacing w:val="-2"/>
                <w:sz w:val="20"/>
              </w:rPr>
              <w:t>Observation</w:t>
            </w: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B</w:t>
            </w:r>
          </w:p>
        </w:tc>
        <w:tc>
          <w:tcPr>
            <w:tcW w:w="8803" w:type="dxa"/>
            <w:shd w:val="clear" w:color="auto" w:fill="FFCC00"/>
          </w:tcPr>
          <w:p>
            <w:pPr>
              <w:pStyle w:val="TableParagraph"/>
              <w:spacing w:line="210" w:lineRule="exact"/>
              <w:ind w:left="107"/>
              <w:rPr>
                <w:b/>
                <w:sz w:val="20"/>
              </w:rPr>
            </w:pPr>
            <w:r>
              <w:rPr>
                <w:b/>
                <w:sz w:val="20"/>
              </w:rPr>
              <w:t>Display</w:t>
            </w:r>
            <w:r>
              <w:rPr>
                <w:b/>
                <w:spacing w:val="-6"/>
                <w:sz w:val="20"/>
              </w:rPr>
              <w:t> </w:t>
            </w:r>
            <w:r>
              <w:rPr>
                <w:b/>
                <w:spacing w:val="-2"/>
                <w:sz w:val="20"/>
              </w:rPr>
              <w:t>(continued)</w:t>
            </w:r>
          </w:p>
        </w:tc>
        <w:tc>
          <w:tcPr>
            <w:tcW w:w="1056" w:type="dxa"/>
            <w:shd w:val="clear" w:color="auto" w:fill="FFCC00"/>
          </w:tcPr>
          <w:p>
            <w:pPr>
              <w:pStyle w:val="TableParagraph"/>
              <w:rPr>
                <w:rFonts w:ascii="Times New Roman"/>
                <w:sz w:val="16"/>
              </w:rPr>
            </w:pPr>
          </w:p>
        </w:tc>
        <w:tc>
          <w:tcPr>
            <w:tcW w:w="4001" w:type="dxa"/>
            <w:shd w:val="clear" w:color="auto" w:fill="FFCC00"/>
          </w:tcPr>
          <w:p>
            <w:pPr>
              <w:pStyle w:val="TableParagraph"/>
              <w:rPr>
                <w:rFonts w:ascii="Times New Roman"/>
                <w:sz w:val="16"/>
              </w:rPr>
            </w:pPr>
          </w:p>
        </w:tc>
      </w:tr>
      <w:tr>
        <w:trPr>
          <w:trHeight w:val="1043" w:hRule="atLeast"/>
        </w:trPr>
        <w:tc>
          <w:tcPr>
            <w:tcW w:w="734" w:type="dxa"/>
            <w:vMerge w:val="restart"/>
          </w:tcPr>
          <w:p>
            <w:pPr>
              <w:pStyle w:val="TableParagraph"/>
              <w:rPr>
                <w:sz w:val="20"/>
              </w:rPr>
            </w:pPr>
          </w:p>
          <w:p>
            <w:pPr>
              <w:pStyle w:val="TableParagraph"/>
              <w:spacing w:before="114"/>
              <w:rPr>
                <w:sz w:val="20"/>
              </w:rPr>
            </w:pPr>
          </w:p>
          <w:p>
            <w:pPr>
              <w:pStyle w:val="TableParagraph"/>
              <w:ind w:left="19"/>
              <w:jc w:val="center"/>
              <w:rPr>
                <w:sz w:val="20"/>
              </w:rPr>
            </w:pPr>
            <w:r>
              <w:rPr>
                <w:spacing w:val="-5"/>
                <w:sz w:val="20"/>
              </w:rPr>
              <w:t>12</w:t>
            </w:r>
          </w:p>
        </w:tc>
        <w:tc>
          <w:tcPr>
            <w:tcW w:w="8803" w:type="dxa"/>
            <w:vMerge w:val="restart"/>
          </w:tcPr>
          <w:p>
            <w:pPr>
              <w:pStyle w:val="TableParagraph"/>
              <w:ind w:left="107" w:right="175"/>
              <w:rPr>
                <w:sz w:val="20"/>
              </w:rPr>
            </w:pPr>
            <w:r>
              <w:rPr>
                <w:sz w:val="20"/>
              </w:rPr>
              <w:t>A</w:t>
            </w:r>
            <w:r>
              <w:rPr>
                <w:spacing w:val="-3"/>
                <w:sz w:val="20"/>
              </w:rPr>
              <w:t> </w:t>
            </w:r>
            <w:r>
              <w:rPr>
                <w:sz w:val="20"/>
              </w:rPr>
              <w:t>sign</w:t>
            </w:r>
            <w:r>
              <w:rPr>
                <w:spacing w:val="-2"/>
                <w:sz w:val="20"/>
              </w:rPr>
              <w:t> </w:t>
            </w:r>
            <w:r>
              <w:rPr>
                <w:sz w:val="20"/>
              </w:rPr>
              <w:t>of</w:t>
            </w:r>
            <w:r>
              <w:rPr>
                <w:spacing w:val="-2"/>
                <w:sz w:val="20"/>
              </w:rPr>
              <w:t> </w:t>
            </w:r>
            <w:r>
              <w:rPr>
                <w:sz w:val="20"/>
              </w:rPr>
              <w:t>not</w:t>
            </w:r>
            <w:r>
              <w:rPr>
                <w:spacing w:val="-2"/>
                <w:sz w:val="20"/>
              </w:rPr>
              <w:t> </w:t>
            </w:r>
            <w:r>
              <w:rPr>
                <w:sz w:val="20"/>
              </w:rPr>
              <w:t>less</w:t>
            </w:r>
            <w:r>
              <w:rPr>
                <w:spacing w:val="-3"/>
                <w:sz w:val="20"/>
              </w:rPr>
              <w:t> </w:t>
            </w:r>
            <w:r>
              <w:rPr>
                <w:sz w:val="20"/>
              </w:rPr>
              <w:t>than</w:t>
            </w:r>
            <w:r>
              <w:rPr>
                <w:spacing w:val="-2"/>
                <w:sz w:val="20"/>
              </w:rPr>
              <w:t> </w:t>
            </w:r>
            <w:r>
              <w:rPr>
                <w:sz w:val="20"/>
              </w:rPr>
              <w:t>11</w:t>
            </w:r>
            <w:r>
              <w:rPr>
                <w:spacing w:val="-2"/>
                <w:sz w:val="20"/>
              </w:rPr>
              <w:t> </w:t>
            </w:r>
            <w:r>
              <w:rPr>
                <w:sz w:val="20"/>
              </w:rPr>
              <w:t>inches</w:t>
            </w:r>
            <w:r>
              <w:rPr>
                <w:spacing w:val="-3"/>
                <w:sz w:val="20"/>
              </w:rPr>
              <w:t> </w:t>
            </w:r>
            <w:r>
              <w:rPr>
                <w:sz w:val="20"/>
              </w:rPr>
              <w:t>in</w:t>
            </w:r>
            <w:r>
              <w:rPr>
                <w:spacing w:val="-2"/>
                <w:sz w:val="20"/>
              </w:rPr>
              <w:t> </w:t>
            </w:r>
            <w:r>
              <w:rPr>
                <w:sz w:val="20"/>
              </w:rPr>
              <w:t>height</w:t>
            </w:r>
            <w:r>
              <w:rPr>
                <w:spacing w:val="-2"/>
                <w:sz w:val="20"/>
              </w:rPr>
              <w:t> </w:t>
            </w:r>
            <w:r>
              <w:rPr>
                <w:sz w:val="20"/>
              </w:rPr>
              <w:t>by</w:t>
            </w:r>
            <w:r>
              <w:rPr>
                <w:spacing w:val="-3"/>
                <w:sz w:val="20"/>
              </w:rPr>
              <w:t> </w:t>
            </w:r>
            <w:r>
              <w:rPr>
                <w:sz w:val="20"/>
              </w:rPr>
              <w:t>14</w:t>
            </w:r>
            <w:r>
              <w:rPr>
                <w:spacing w:val="-2"/>
                <w:sz w:val="20"/>
              </w:rPr>
              <w:t> </w:t>
            </w:r>
            <w:r>
              <w:rPr>
                <w:sz w:val="20"/>
              </w:rPr>
              <w:t>inches</w:t>
            </w:r>
            <w:r>
              <w:rPr>
                <w:spacing w:val="-3"/>
                <w:sz w:val="20"/>
              </w:rPr>
              <w:t> </w:t>
            </w:r>
            <w:r>
              <w:rPr>
                <w:sz w:val="20"/>
              </w:rPr>
              <w:t>in width</w:t>
            </w:r>
            <w:r>
              <w:rPr>
                <w:spacing w:val="-2"/>
                <w:sz w:val="20"/>
              </w:rPr>
              <w:t> </w:t>
            </w:r>
            <w:r>
              <w:rPr>
                <w:sz w:val="20"/>
              </w:rPr>
              <w:t>shall</w:t>
            </w:r>
            <w:r>
              <w:rPr>
                <w:spacing w:val="-3"/>
                <w:sz w:val="20"/>
              </w:rPr>
              <w:t> </w:t>
            </w:r>
            <w:r>
              <w:rPr>
                <w:sz w:val="20"/>
              </w:rPr>
              <w:t>be</w:t>
            </w:r>
            <w:r>
              <w:rPr>
                <w:spacing w:val="-2"/>
                <w:sz w:val="20"/>
              </w:rPr>
              <w:t> </w:t>
            </w:r>
            <w:r>
              <w:rPr>
                <w:sz w:val="20"/>
              </w:rPr>
              <w:t>posted</w:t>
            </w:r>
            <w:r>
              <w:rPr>
                <w:spacing w:val="-2"/>
                <w:sz w:val="20"/>
              </w:rPr>
              <w:t> </w:t>
            </w:r>
            <w:r>
              <w:rPr>
                <w:sz w:val="20"/>
              </w:rPr>
              <w:t>in</w:t>
            </w:r>
            <w:r>
              <w:rPr>
                <w:spacing w:val="-2"/>
                <w:sz w:val="20"/>
              </w:rPr>
              <w:t> </w:t>
            </w:r>
            <w:r>
              <w:rPr>
                <w:sz w:val="20"/>
              </w:rPr>
              <w:t>a</w:t>
            </w:r>
            <w:r>
              <w:rPr>
                <w:spacing w:val="-2"/>
                <w:sz w:val="20"/>
              </w:rPr>
              <w:t> </w:t>
            </w:r>
            <w:r>
              <w:rPr>
                <w:sz w:val="20"/>
              </w:rPr>
              <w:t>conspicuous</w:t>
            </w:r>
            <w:r>
              <w:rPr>
                <w:spacing w:val="-3"/>
                <w:sz w:val="20"/>
              </w:rPr>
              <w:t> </w:t>
            </w:r>
            <w:r>
              <w:rPr>
                <w:sz w:val="20"/>
              </w:rPr>
              <w:t>place,</w:t>
            </w:r>
            <w:r>
              <w:rPr>
                <w:spacing w:val="-2"/>
                <w:sz w:val="20"/>
              </w:rPr>
              <w:t> </w:t>
            </w:r>
            <w:r>
              <w:rPr>
                <w:sz w:val="20"/>
              </w:rPr>
              <w:t>adjacent</w:t>
            </w:r>
            <w:r>
              <w:rPr>
                <w:spacing w:val="-2"/>
                <w:sz w:val="20"/>
              </w:rPr>
              <w:t> </w:t>
            </w:r>
            <w:r>
              <w:rPr>
                <w:sz w:val="20"/>
              </w:rPr>
              <w:t>to the area where prescriptions are dispensed, informing customers of their rights, pursuant to 247 CMR 9.07 and to</w:t>
            </w:r>
          </w:p>
          <w:p>
            <w:pPr>
              <w:pStyle w:val="TableParagraph"/>
              <w:ind w:left="107" w:right="131"/>
              <w:rPr>
                <w:sz w:val="20"/>
              </w:rPr>
            </w:pPr>
            <w:r>
              <w:rPr>
                <w:sz w:val="20"/>
              </w:rPr>
              <w:t>M.G.L.</w:t>
            </w:r>
            <w:r>
              <w:rPr>
                <w:spacing w:val="-2"/>
                <w:sz w:val="20"/>
              </w:rPr>
              <w:t> </w:t>
            </w:r>
            <w:r>
              <w:rPr>
                <w:sz w:val="20"/>
              </w:rPr>
              <w:t>c.</w:t>
            </w:r>
            <w:r>
              <w:rPr>
                <w:spacing w:val="-2"/>
                <w:sz w:val="20"/>
              </w:rPr>
              <w:t> </w:t>
            </w:r>
            <w:r>
              <w:rPr>
                <w:sz w:val="20"/>
              </w:rPr>
              <w:t>94C,</w:t>
            </w:r>
            <w:r>
              <w:rPr>
                <w:spacing w:val="-2"/>
                <w:sz w:val="20"/>
              </w:rPr>
              <w:t> </w:t>
            </w:r>
            <w:r>
              <w:rPr>
                <w:sz w:val="20"/>
              </w:rPr>
              <w:t>§</w:t>
            </w:r>
            <w:r>
              <w:rPr>
                <w:spacing w:val="-2"/>
                <w:sz w:val="20"/>
              </w:rPr>
              <w:t> </w:t>
            </w:r>
            <w:r>
              <w:rPr>
                <w:sz w:val="20"/>
              </w:rPr>
              <w:t>21A,</w:t>
            </w:r>
            <w:r>
              <w:rPr>
                <w:spacing w:val="-2"/>
                <w:sz w:val="20"/>
              </w:rPr>
              <w:t> </w:t>
            </w:r>
            <w:r>
              <w:rPr>
                <w:sz w:val="20"/>
              </w:rPr>
              <w:t>to</w:t>
            </w:r>
            <w:r>
              <w:rPr>
                <w:spacing w:val="-2"/>
                <w:sz w:val="20"/>
              </w:rPr>
              <w:t> </w:t>
            </w:r>
            <w:r>
              <w:rPr>
                <w:sz w:val="20"/>
              </w:rPr>
              <w:t>counseling</w:t>
            </w:r>
            <w:r>
              <w:rPr>
                <w:spacing w:val="-2"/>
                <w:sz w:val="20"/>
              </w:rPr>
              <w:t> </w:t>
            </w:r>
            <w:r>
              <w:rPr>
                <w:sz w:val="20"/>
              </w:rPr>
              <w:t>by</w:t>
            </w:r>
            <w:r>
              <w:rPr>
                <w:spacing w:val="-3"/>
                <w:sz w:val="20"/>
              </w:rPr>
              <w:t> </w:t>
            </w:r>
            <w:r>
              <w:rPr>
                <w:sz w:val="20"/>
              </w:rPr>
              <w:t>a</w:t>
            </w:r>
            <w:r>
              <w:rPr>
                <w:spacing w:val="-2"/>
                <w:sz w:val="20"/>
              </w:rPr>
              <w:t> </w:t>
            </w:r>
            <w:r>
              <w:rPr>
                <w:sz w:val="20"/>
              </w:rPr>
              <w:t>pharmacist</w:t>
            </w:r>
            <w:r>
              <w:rPr>
                <w:spacing w:val="-2"/>
                <w:sz w:val="20"/>
              </w:rPr>
              <w:t> </w:t>
            </w:r>
            <w:r>
              <w:rPr>
                <w:sz w:val="20"/>
              </w:rPr>
              <w:t>where</w:t>
            </w:r>
            <w:r>
              <w:rPr>
                <w:spacing w:val="-2"/>
                <w:sz w:val="20"/>
              </w:rPr>
              <w:t> </w:t>
            </w:r>
            <w:r>
              <w:rPr>
                <w:sz w:val="20"/>
              </w:rPr>
              <w:t>their</w:t>
            </w:r>
            <w:r>
              <w:rPr>
                <w:spacing w:val="-2"/>
                <w:sz w:val="20"/>
              </w:rPr>
              <w:t> </w:t>
            </w:r>
            <w:r>
              <w:rPr>
                <w:sz w:val="20"/>
              </w:rPr>
              <w:t>prescription</w:t>
            </w:r>
            <w:r>
              <w:rPr>
                <w:spacing w:val="-2"/>
                <w:sz w:val="20"/>
              </w:rPr>
              <w:t> </w:t>
            </w:r>
            <w:r>
              <w:rPr>
                <w:sz w:val="20"/>
              </w:rPr>
              <w:t>was</w:t>
            </w:r>
            <w:r>
              <w:rPr>
                <w:spacing w:val="-3"/>
                <w:sz w:val="20"/>
              </w:rPr>
              <w:t> </w:t>
            </w:r>
            <w:r>
              <w:rPr>
                <w:sz w:val="20"/>
              </w:rPr>
              <w:t>filled.</w:t>
            </w:r>
            <w:r>
              <w:rPr>
                <w:spacing w:val="-2"/>
                <w:sz w:val="20"/>
              </w:rPr>
              <w:t> </w:t>
            </w:r>
            <w:r>
              <w:rPr>
                <w:sz w:val="20"/>
              </w:rPr>
              <w:t>Said sign</w:t>
            </w:r>
            <w:r>
              <w:rPr>
                <w:spacing w:val="-2"/>
                <w:sz w:val="20"/>
              </w:rPr>
              <w:t> </w:t>
            </w:r>
            <w:r>
              <w:rPr>
                <w:sz w:val="20"/>
              </w:rPr>
              <w:t>shall</w:t>
            </w:r>
            <w:r>
              <w:rPr>
                <w:spacing w:val="-3"/>
                <w:sz w:val="20"/>
              </w:rPr>
              <w:t> </w:t>
            </w:r>
            <w:r>
              <w:rPr>
                <w:sz w:val="20"/>
              </w:rPr>
              <w:t>read,</w:t>
            </w:r>
            <w:r>
              <w:rPr>
                <w:spacing w:val="-2"/>
                <w:sz w:val="20"/>
              </w:rPr>
              <w:t> </w:t>
            </w:r>
            <w:r>
              <w:rPr>
                <w:sz w:val="20"/>
              </w:rPr>
              <w:t>in</w:t>
            </w:r>
            <w:r>
              <w:rPr>
                <w:spacing w:val="-2"/>
                <w:sz w:val="20"/>
              </w:rPr>
              <w:t> </w:t>
            </w:r>
            <w:r>
              <w:rPr>
                <w:sz w:val="20"/>
              </w:rPr>
              <w:t>letters not less than ½” in height: “Dear patients, you have the right to know about the proper use of your medication and its effects. If you need more information, please ask the pharmacist.”</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9.07</w:t>
            </w:r>
            <w:r>
              <w:rPr>
                <w:spacing w:val="-3"/>
                <w:sz w:val="20"/>
              </w:rPr>
              <w:t> </w:t>
            </w:r>
            <w:r>
              <w:rPr>
                <w:sz w:val="20"/>
              </w:rPr>
              <w:t>(3)</w:t>
            </w:r>
            <w:r>
              <w:rPr>
                <w:spacing w:val="-3"/>
                <w:sz w:val="20"/>
              </w:rPr>
              <w:t> </w:t>
            </w:r>
            <w:r>
              <w:rPr>
                <w:spacing w:val="-5"/>
                <w:sz w:val="20"/>
              </w:rPr>
              <w:t>(c)</w:t>
            </w:r>
          </w:p>
        </w:tc>
        <w:tc>
          <w:tcPr>
            <w:tcW w:w="1056" w:type="dxa"/>
            <w:tcBorders>
              <w:bottom w:val="nil"/>
            </w:tcBorders>
          </w:tcPr>
          <w:p>
            <w:pPr>
              <w:pStyle w:val="TableParagraph"/>
              <w:rPr>
                <w:rFonts w:ascii="Times New Roman"/>
                <w:sz w:val="18"/>
              </w:rPr>
            </w:pPr>
          </w:p>
        </w:tc>
        <w:tc>
          <w:tcPr>
            <w:tcW w:w="4001" w:type="dxa"/>
            <w:vMerge w:val="restart"/>
            <w:tcBorders>
              <w:left w:val="nil"/>
            </w:tcBorders>
          </w:tcPr>
          <w:p>
            <w:pPr>
              <w:pStyle w:val="TableParagraph"/>
              <w:rPr>
                <w:rFonts w:ascii="Times New Roman"/>
                <w:sz w:val="18"/>
              </w:rPr>
            </w:pPr>
          </w:p>
        </w:tc>
      </w:tr>
      <w:tr>
        <w:trPr>
          <w:trHeight w:val="313"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56" w:type="dxa"/>
            <w:tcBorders>
              <w:top w:val="nil"/>
              <w:right w:val="nil"/>
            </w:tcBorders>
            <w:shd w:val="clear" w:color="auto" w:fill="FFFFFF"/>
          </w:tcPr>
          <w:p>
            <w:pPr>
              <w:pStyle w:val="TableParagraph"/>
              <w:rPr>
                <w:rFonts w:ascii="Times New Roman"/>
                <w:sz w:val="18"/>
              </w:rPr>
            </w:pPr>
          </w:p>
        </w:tc>
        <w:tc>
          <w:tcPr>
            <w:tcW w:w="4001" w:type="dxa"/>
            <w:vMerge/>
            <w:tcBorders>
              <w:top w:val="nil"/>
              <w:left w:val="nil"/>
            </w:tcBorders>
          </w:tcPr>
          <w:p>
            <w:pPr>
              <w:rPr>
                <w:sz w:val="2"/>
                <w:szCs w:val="2"/>
              </w:rPr>
            </w:pPr>
          </w:p>
        </w:tc>
      </w:tr>
      <w:tr>
        <w:trPr>
          <w:trHeight w:val="149" w:hRule="atLeast"/>
        </w:trPr>
        <w:tc>
          <w:tcPr>
            <w:tcW w:w="734" w:type="dxa"/>
            <w:vMerge w:val="restart"/>
          </w:tcPr>
          <w:p>
            <w:pPr>
              <w:pStyle w:val="TableParagraph"/>
              <w:spacing w:before="117"/>
              <w:ind w:left="19"/>
              <w:jc w:val="center"/>
              <w:rPr>
                <w:sz w:val="20"/>
              </w:rPr>
            </w:pPr>
            <w:r>
              <w:rPr>
                <w:spacing w:val="-5"/>
                <w:sz w:val="20"/>
              </w:rPr>
              <w:t>13</w:t>
            </w:r>
          </w:p>
        </w:tc>
        <w:tc>
          <w:tcPr>
            <w:tcW w:w="8803" w:type="dxa"/>
            <w:vMerge w:val="restart"/>
          </w:tcPr>
          <w:p>
            <w:pPr>
              <w:pStyle w:val="TableParagraph"/>
              <w:spacing w:line="230" w:lineRule="exact"/>
              <w:ind w:left="107" w:right="898"/>
              <w:rPr>
                <w:sz w:val="20"/>
              </w:rPr>
            </w:pPr>
            <w:r>
              <w:rPr>
                <w:sz w:val="20"/>
              </w:rPr>
              <w:t>A</w:t>
            </w:r>
            <w:r>
              <w:rPr>
                <w:spacing w:val="-4"/>
                <w:sz w:val="20"/>
              </w:rPr>
              <w:t> </w:t>
            </w:r>
            <w:r>
              <w:rPr>
                <w:sz w:val="20"/>
              </w:rPr>
              <w:t>pharmacy</w:t>
            </w:r>
            <w:r>
              <w:rPr>
                <w:spacing w:val="-4"/>
                <w:sz w:val="20"/>
              </w:rPr>
              <w:t> </w:t>
            </w:r>
            <w:r>
              <w:rPr>
                <w:sz w:val="20"/>
              </w:rPr>
              <w:t>must</w:t>
            </w:r>
            <w:r>
              <w:rPr>
                <w:spacing w:val="-3"/>
                <w:sz w:val="20"/>
              </w:rPr>
              <w:t> </w:t>
            </w:r>
            <w:r>
              <w:rPr>
                <w:sz w:val="20"/>
              </w:rPr>
              <w:t>provide</w:t>
            </w:r>
            <w:r>
              <w:rPr>
                <w:spacing w:val="-3"/>
                <w:sz w:val="20"/>
              </w:rPr>
              <w:t> </w:t>
            </w:r>
            <w:r>
              <w:rPr>
                <w:sz w:val="20"/>
              </w:rPr>
              <w:t>a</w:t>
            </w:r>
            <w:r>
              <w:rPr>
                <w:spacing w:val="-3"/>
                <w:sz w:val="20"/>
              </w:rPr>
              <w:t> </w:t>
            </w:r>
            <w:r>
              <w:rPr>
                <w:sz w:val="20"/>
              </w:rPr>
              <w:t>designated</w:t>
            </w:r>
            <w:r>
              <w:rPr>
                <w:spacing w:val="-3"/>
                <w:sz w:val="20"/>
              </w:rPr>
              <w:t> </w:t>
            </w:r>
            <w:r>
              <w:rPr>
                <w:sz w:val="20"/>
              </w:rPr>
              <w:t>consultation</w:t>
            </w:r>
            <w:r>
              <w:rPr>
                <w:spacing w:val="-3"/>
                <w:sz w:val="20"/>
              </w:rPr>
              <w:t> </w:t>
            </w:r>
            <w:r>
              <w:rPr>
                <w:sz w:val="20"/>
              </w:rPr>
              <w:t>area</w:t>
            </w:r>
            <w:r>
              <w:rPr>
                <w:spacing w:val="-3"/>
                <w:sz w:val="20"/>
              </w:rPr>
              <w:t> </w:t>
            </w:r>
            <w:r>
              <w:rPr>
                <w:sz w:val="20"/>
              </w:rPr>
              <w:t>with</w:t>
            </w:r>
            <w:r>
              <w:rPr>
                <w:spacing w:val="-4"/>
                <w:sz w:val="20"/>
              </w:rPr>
              <w:t> </w:t>
            </w:r>
            <w:r>
              <w:rPr>
                <w:sz w:val="20"/>
              </w:rPr>
              <w:t>signage</w:t>
            </w:r>
            <w:r>
              <w:rPr>
                <w:spacing w:val="-3"/>
                <w:sz w:val="20"/>
              </w:rPr>
              <w:t> </w:t>
            </w:r>
            <w:r>
              <w:rPr>
                <w:sz w:val="20"/>
              </w:rPr>
              <w:t>stating,</w:t>
            </w:r>
            <w:r>
              <w:rPr>
                <w:spacing w:val="-3"/>
                <w:sz w:val="20"/>
              </w:rPr>
              <w:t> </w:t>
            </w:r>
            <w:r>
              <w:rPr>
                <w:sz w:val="20"/>
              </w:rPr>
              <w:t>“Patient</w:t>
            </w:r>
            <w:r>
              <w:rPr>
                <w:spacing w:val="-3"/>
                <w:sz w:val="20"/>
              </w:rPr>
              <w:t> </w:t>
            </w:r>
            <w:r>
              <w:rPr>
                <w:sz w:val="20"/>
              </w:rPr>
              <w:t>Consultation</w:t>
            </w:r>
            <w:r>
              <w:rPr>
                <w:spacing w:val="-1"/>
                <w:sz w:val="20"/>
              </w:rPr>
              <w:t> </w:t>
            </w:r>
            <w:r>
              <w:rPr>
                <w:sz w:val="20"/>
              </w:rPr>
              <w:t>Area”. 247 CMR 6.01 (5) (d) (1)</w:t>
            </w:r>
          </w:p>
        </w:tc>
        <w:tc>
          <w:tcPr>
            <w:tcW w:w="1056" w:type="dxa"/>
            <w:tcBorders>
              <w:bottom w:val="nil"/>
            </w:tcBorders>
          </w:tcPr>
          <w:p>
            <w:pPr>
              <w:pStyle w:val="TableParagraph"/>
              <w:rPr>
                <w:rFonts w:ascii="Times New Roman"/>
                <w:sz w:val="8"/>
              </w:rPr>
            </w:pPr>
          </w:p>
        </w:tc>
        <w:tc>
          <w:tcPr>
            <w:tcW w:w="4001" w:type="dxa"/>
            <w:vMerge w:val="restart"/>
            <w:tcBorders>
              <w:left w:val="nil"/>
            </w:tcBorders>
          </w:tcPr>
          <w:p>
            <w:pPr>
              <w:pStyle w:val="TableParagraph"/>
              <w:rPr>
                <w:rFonts w:ascii="Times New Roman"/>
                <w:sz w:val="18"/>
              </w:rPr>
            </w:pPr>
          </w:p>
        </w:tc>
      </w:tr>
      <w:tr>
        <w:trPr>
          <w:trHeight w:val="298"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56" w:type="dxa"/>
            <w:tcBorders>
              <w:top w:val="nil"/>
              <w:right w:val="nil"/>
            </w:tcBorders>
            <w:shd w:val="clear" w:color="auto" w:fill="FFFFFF"/>
          </w:tcPr>
          <w:p>
            <w:pPr>
              <w:pStyle w:val="TableParagraph"/>
              <w:rPr>
                <w:rFonts w:ascii="Times New Roman"/>
                <w:sz w:val="18"/>
              </w:rPr>
            </w:pPr>
          </w:p>
        </w:tc>
        <w:tc>
          <w:tcPr>
            <w:tcW w:w="4001" w:type="dxa"/>
            <w:vMerge/>
            <w:tcBorders>
              <w:top w:val="nil"/>
              <w:left w:val="nil"/>
            </w:tcBorders>
          </w:tcPr>
          <w:p>
            <w:pPr>
              <w:rPr>
                <w:sz w:val="2"/>
                <w:szCs w:val="2"/>
              </w:rPr>
            </w:pPr>
          </w:p>
        </w:tc>
      </w:tr>
      <w:tr>
        <w:trPr>
          <w:trHeight w:val="567" w:hRule="atLeast"/>
        </w:trPr>
        <w:tc>
          <w:tcPr>
            <w:tcW w:w="734" w:type="dxa"/>
            <w:vMerge w:val="restart"/>
          </w:tcPr>
          <w:p>
            <w:pPr>
              <w:pStyle w:val="TableParagraph"/>
              <w:spacing w:before="113"/>
              <w:rPr>
                <w:sz w:val="20"/>
              </w:rPr>
            </w:pPr>
          </w:p>
          <w:p>
            <w:pPr>
              <w:pStyle w:val="TableParagraph"/>
              <w:ind w:left="19"/>
              <w:jc w:val="center"/>
              <w:rPr>
                <w:sz w:val="20"/>
              </w:rPr>
            </w:pPr>
            <w:r>
              <w:rPr>
                <w:spacing w:val="-5"/>
                <w:sz w:val="20"/>
              </w:rPr>
              <w:t>14</w:t>
            </w:r>
          </w:p>
        </w:tc>
        <w:tc>
          <w:tcPr>
            <w:tcW w:w="8803" w:type="dxa"/>
            <w:vMerge w:val="restart"/>
          </w:tcPr>
          <w:p>
            <w:pPr>
              <w:pStyle w:val="TableParagraph"/>
              <w:ind w:left="107"/>
              <w:rPr>
                <w:sz w:val="20"/>
              </w:rPr>
            </w:pPr>
            <w:r>
              <w:rPr>
                <w:sz w:val="20"/>
              </w:rPr>
              <w:t>Pharmacy</w:t>
            </w:r>
            <w:r>
              <w:rPr>
                <w:spacing w:val="-3"/>
                <w:sz w:val="20"/>
              </w:rPr>
              <w:t> </w:t>
            </w:r>
            <w:r>
              <w:rPr>
                <w:sz w:val="20"/>
              </w:rPr>
              <w:t>has</w:t>
            </w:r>
            <w:r>
              <w:rPr>
                <w:spacing w:val="-3"/>
                <w:sz w:val="20"/>
              </w:rPr>
              <w:t> </w:t>
            </w:r>
            <w:r>
              <w:rPr>
                <w:sz w:val="20"/>
              </w:rPr>
              <w:t>a</w:t>
            </w:r>
            <w:r>
              <w:rPr>
                <w:spacing w:val="-2"/>
                <w:sz w:val="20"/>
              </w:rPr>
              <w:t> </w:t>
            </w:r>
            <w:r>
              <w:rPr>
                <w:sz w:val="20"/>
              </w:rPr>
              <w:t>display</w:t>
            </w:r>
            <w:r>
              <w:rPr>
                <w:spacing w:val="-3"/>
                <w:sz w:val="20"/>
              </w:rPr>
              <w:t> </w:t>
            </w:r>
            <w:r>
              <w:rPr>
                <w:sz w:val="20"/>
              </w:rPr>
              <w:t>sign</w:t>
            </w:r>
            <w:r>
              <w:rPr>
                <w:spacing w:val="-2"/>
                <w:sz w:val="20"/>
              </w:rPr>
              <w:t> </w:t>
            </w:r>
            <w:r>
              <w:rPr>
                <w:sz w:val="20"/>
              </w:rPr>
              <w:t>on</w:t>
            </w:r>
            <w:r>
              <w:rPr>
                <w:spacing w:val="-2"/>
                <w:sz w:val="20"/>
              </w:rPr>
              <w:t> </w:t>
            </w:r>
            <w:r>
              <w:rPr>
                <w:sz w:val="20"/>
              </w:rPr>
              <w:t>or</w:t>
            </w:r>
            <w:r>
              <w:rPr>
                <w:spacing w:val="-2"/>
                <w:sz w:val="20"/>
              </w:rPr>
              <w:t> </w:t>
            </w:r>
            <w:r>
              <w:rPr>
                <w:sz w:val="20"/>
              </w:rPr>
              <w:t>near</w:t>
            </w:r>
            <w:r>
              <w:rPr>
                <w:spacing w:val="-2"/>
                <w:sz w:val="20"/>
              </w:rPr>
              <w:t> </w:t>
            </w:r>
            <w:r>
              <w:rPr>
                <w:sz w:val="20"/>
              </w:rPr>
              <w:t>the</w:t>
            </w:r>
            <w:r>
              <w:rPr>
                <w:spacing w:val="-2"/>
                <w:sz w:val="20"/>
              </w:rPr>
              <w:t> </w:t>
            </w:r>
            <w:r>
              <w:rPr>
                <w:sz w:val="20"/>
              </w:rPr>
              <w:t>pharmacy</w:t>
            </w:r>
            <w:r>
              <w:rPr>
                <w:spacing w:val="-3"/>
                <w:sz w:val="20"/>
              </w:rPr>
              <w:t> </w:t>
            </w:r>
            <w:r>
              <w:rPr>
                <w:sz w:val="20"/>
              </w:rPr>
              <w:t>counter</w:t>
            </w:r>
            <w:r>
              <w:rPr>
                <w:spacing w:val="-2"/>
                <w:sz w:val="20"/>
              </w:rPr>
              <w:t> </w:t>
            </w:r>
            <w:r>
              <w:rPr>
                <w:sz w:val="20"/>
              </w:rPr>
              <w:t>that:</w:t>
            </w:r>
            <w:r>
              <w:rPr>
                <w:spacing w:val="-2"/>
                <w:sz w:val="20"/>
              </w:rPr>
              <w:t> </w:t>
            </w:r>
            <w:r>
              <w:rPr>
                <w:sz w:val="20"/>
              </w:rPr>
              <w:t>(i)</w:t>
            </w:r>
            <w:r>
              <w:rPr>
                <w:spacing w:val="-2"/>
                <w:sz w:val="20"/>
              </w:rPr>
              <w:t> </w:t>
            </w:r>
            <w:r>
              <w:rPr>
                <w:sz w:val="20"/>
              </w:rPr>
              <w:t>is</w:t>
            </w:r>
            <w:r>
              <w:rPr>
                <w:spacing w:val="-3"/>
                <w:sz w:val="20"/>
              </w:rPr>
              <w:t> </w:t>
            </w:r>
            <w:r>
              <w:rPr>
                <w:sz w:val="20"/>
              </w:rPr>
              <w:t>at</w:t>
            </w:r>
            <w:r>
              <w:rPr>
                <w:spacing w:val="-4"/>
                <w:sz w:val="20"/>
              </w:rPr>
              <w:t> </w:t>
            </w:r>
            <w:r>
              <w:rPr>
                <w:sz w:val="20"/>
              </w:rPr>
              <w:t>least</w:t>
            </w:r>
            <w:r>
              <w:rPr>
                <w:spacing w:val="-2"/>
                <w:sz w:val="20"/>
              </w:rPr>
              <w:t> </w:t>
            </w:r>
            <w:r>
              <w:rPr>
                <w:sz w:val="20"/>
              </w:rPr>
              <w:t>4</w:t>
            </w:r>
            <w:r>
              <w:rPr>
                <w:spacing w:val="-2"/>
                <w:sz w:val="20"/>
              </w:rPr>
              <w:t> </w:t>
            </w:r>
            <w:r>
              <w:rPr>
                <w:sz w:val="20"/>
              </w:rPr>
              <w:t>inches</w:t>
            </w:r>
            <w:r>
              <w:rPr>
                <w:spacing w:val="-3"/>
                <w:sz w:val="20"/>
              </w:rPr>
              <w:t> </w:t>
            </w:r>
            <w:r>
              <w:rPr>
                <w:sz w:val="20"/>
              </w:rPr>
              <w:t>by</w:t>
            </w:r>
            <w:r>
              <w:rPr>
                <w:spacing w:val="-3"/>
                <w:sz w:val="20"/>
              </w:rPr>
              <w:t> </w:t>
            </w:r>
            <w:r>
              <w:rPr>
                <w:sz w:val="20"/>
              </w:rPr>
              <w:t>5</w:t>
            </w:r>
            <w:r>
              <w:rPr>
                <w:spacing w:val="-2"/>
                <w:sz w:val="20"/>
              </w:rPr>
              <w:t> </w:t>
            </w:r>
            <w:r>
              <w:rPr>
                <w:sz w:val="20"/>
              </w:rPr>
              <w:t>inches;</w:t>
            </w:r>
            <w:r>
              <w:rPr>
                <w:spacing w:val="-2"/>
                <w:sz w:val="20"/>
              </w:rPr>
              <w:t> </w:t>
            </w:r>
            <w:r>
              <w:rPr>
                <w:sz w:val="20"/>
              </w:rPr>
              <w:t>and</w:t>
            </w:r>
            <w:r>
              <w:rPr>
                <w:spacing w:val="-2"/>
                <w:sz w:val="20"/>
              </w:rPr>
              <w:t> </w:t>
            </w:r>
            <w:r>
              <w:rPr>
                <w:sz w:val="20"/>
              </w:rPr>
              <w:t>(ii)</w:t>
            </w:r>
            <w:r>
              <w:rPr>
                <w:spacing w:val="-2"/>
                <w:sz w:val="20"/>
              </w:rPr>
              <w:t> </w:t>
            </w:r>
            <w:r>
              <w:rPr>
                <w:sz w:val="20"/>
              </w:rPr>
              <w:t>includes the following statement in legibly printed font: “Lock boxes for securing your prescription medications are available at this pharmacy”.</w:t>
            </w:r>
          </w:p>
          <w:p>
            <w:pPr>
              <w:pStyle w:val="TableParagraph"/>
              <w:spacing w:line="208" w:lineRule="exact"/>
              <w:ind w:left="107"/>
              <w:rPr>
                <w:sz w:val="20"/>
              </w:rPr>
            </w:pPr>
            <w:r>
              <w:rPr>
                <w:sz w:val="20"/>
              </w:rPr>
              <w:t>247</w:t>
            </w:r>
            <w:r>
              <w:rPr>
                <w:spacing w:val="-4"/>
                <w:sz w:val="20"/>
              </w:rPr>
              <w:t> </w:t>
            </w:r>
            <w:r>
              <w:rPr>
                <w:sz w:val="20"/>
              </w:rPr>
              <w:t>CMR</w:t>
            </w:r>
            <w:r>
              <w:rPr>
                <w:spacing w:val="-4"/>
                <w:sz w:val="20"/>
              </w:rPr>
              <w:t> </w:t>
            </w:r>
            <w:r>
              <w:rPr>
                <w:sz w:val="20"/>
              </w:rPr>
              <w:t>9.01</w:t>
            </w:r>
            <w:r>
              <w:rPr>
                <w:spacing w:val="-4"/>
                <w:sz w:val="20"/>
              </w:rPr>
              <w:t> </w:t>
            </w:r>
            <w:r>
              <w:rPr>
                <w:sz w:val="20"/>
              </w:rPr>
              <w:t>(1);</w:t>
            </w:r>
            <w:r>
              <w:rPr>
                <w:spacing w:val="-4"/>
                <w:sz w:val="20"/>
              </w:rPr>
              <w:t> </w:t>
            </w:r>
            <w:r>
              <w:rPr>
                <w:sz w:val="20"/>
              </w:rPr>
              <w:t>Session</w:t>
            </w:r>
            <w:r>
              <w:rPr>
                <w:spacing w:val="-3"/>
                <w:sz w:val="20"/>
              </w:rPr>
              <w:t> </w:t>
            </w:r>
            <w:r>
              <w:rPr>
                <w:sz w:val="20"/>
              </w:rPr>
              <w:t>Laws:</w:t>
            </w:r>
            <w:r>
              <w:rPr>
                <w:spacing w:val="-2"/>
                <w:sz w:val="20"/>
              </w:rPr>
              <w:t> </w:t>
            </w:r>
            <w:r>
              <w:rPr>
                <w:sz w:val="20"/>
              </w:rPr>
              <w:t>Ch.</w:t>
            </w:r>
            <w:r>
              <w:rPr>
                <w:spacing w:val="-3"/>
                <w:sz w:val="20"/>
              </w:rPr>
              <w:t> </w:t>
            </w:r>
            <w:r>
              <w:rPr>
                <w:sz w:val="20"/>
              </w:rPr>
              <w:t>244</w:t>
            </w:r>
            <w:r>
              <w:rPr>
                <w:spacing w:val="-4"/>
                <w:sz w:val="20"/>
              </w:rPr>
              <w:t> </w:t>
            </w:r>
            <w:r>
              <w:rPr>
                <w:sz w:val="20"/>
              </w:rPr>
              <w:t>Section</w:t>
            </w:r>
            <w:r>
              <w:rPr>
                <w:spacing w:val="-3"/>
                <w:sz w:val="20"/>
              </w:rPr>
              <w:t> </w:t>
            </w:r>
            <w:r>
              <w:rPr>
                <w:sz w:val="20"/>
              </w:rPr>
              <w:t>6</w:t>
            </w:r>
            <w:r>
              <w:rPr>
                <w:spacing w:val="-4"/>
                <w:sz w:val="20"/>
              </w:rPr>
              <w:t> </w:t>
            </w:r>
            <w:r>
              <w:rPr>
                <w:sz w:val="20"/>
              </w:rPr>
              <w:t>(b)</w:t>
            </w:r>
            <w:r>
              <w:rPr>
                <w:spacing w:val="-3"/>
                <w:sz w:val="20"/>
              </w:rPr>
              <w:t> </w:t>
            </w:r>
            <w:r>
              <w:rPr>
                <w:sz w:val="20"/>
              </w:rPr>
              <w:t>of</w:t>
            </w:r>
            <w:r>
              <w:rPr>
                <w:spacing w:val="-4"/>
                <w:sz w:val="20"/>
              </w:rPr>
              <w:t> </w:t>
            </w:r>
            <w:r>
              <w:rPr>
                <w:sz w:val="20"/>
              </w:rPr>
              <w:t>the</w:t>
            </w:r>
            <w:r>
              <w:rPr>
                <w:spacing w:val="-3"/>
                <w:sz w:val="20"/>
              </w:rPr>
              <w:t> </w:t>
            </w:r>
            <w:r>
              <w:rPr>
                <w:sz w:val="20"/>
              </w:rPr>
              <w:t>Acts</w:t>
            </w:r>
            <w:r>
              <w:rPr>
                <w:spacing w:val="-2"/>
                <w:sz w:val="20"/>
              </w:rPr>
              <w:t> </w:t>
            </w:r>
            <w:r>
              <w:rPr>
                <w:sz w:val="20"/>
              </w:rPr>
              <w:t>of</w:t>
            </w:r>
            <w:r>
              <w:rPr>
                <w:spacing w:val="-4"/>
                <w:sz w:val="20"/>
              </w:rPr>
              <w:t> 2012</w:t>
            </w:r>
          </w:p>
        </w:tc>
        <w:tc>
          <w:tcPr>
            <w:tcW w:w="1056" w:type="dxa"/>
            <w:tcBorders>
              <w:bottom w:val="nil"/>
            </w:tcBorders>
          </w:tcPr>
          <w:p>
            <w:pPr>
              <w:pStyle w:val="TableParagraph"/>
              <w:rPr>
                <w:rFonts w:ascii="Times New Roman"/>
                <w:sz w:val="18"/>
              </w:rPr>
            </w:pPr>
          </w:p>
        </w:tc>
        <w:tc>
          <w:tcPr>
            <w:tcW w:w="4001" w:type="dxa"/>
            <w:vMerge w:val="restart"/>
            <w:tcBorders>
              <w:left w:val="nil"/>
            </w:tcBorders>
          </w:tcPr>
          <w:p>
            <w:pPr>
              <w:pStyle w:val="TableParagraph"/>
              <w:rPr>
                <w:rFonts w:ascii="Times New Roman"/>
                <w:sz w:val="18"/>
              </w:rPr>
            </w:pPr>
          </w:p>
        </w:tc>
      </w:tr>
      <w:tr>
        <w:trPr>
          <w:trHeight w:val="328"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56" w:type="dxa"/>
            <w:tcBorders>
              <w:top w:val="nil"/>
              <w:right w:val="nil"/>
            </w:tcBorders>
            <w:shd w:val="clear" w:color="auto" w:fill="FFFFFF"/>
          </w:tcPr>
          <w:p>
            <w:pPr>
              <w:pStyle w:val="TableParagraph"/>
              <w:rPr>
                <w:rFonts w:ascii="Times New Roman"/>
                <w:sz w:val="18"/>
              </w:rPr>
            </w:pPr>
          </w:p>
        </w:tc>
        <w:tc>
          <w:tcPr>
            <w:tcW w:w="4001" w:type="dxa"/>
            <w:vMerge/>
            <w:tcBorders>
              <w:top w:val="nil"/>
              <w:left w:val="nil"/>
            </w:tcBorders>
          </w:tcPr>
          <w:p>
            <w:pPr>
              <w:rPr>
                <w:sz w:val="2"/>
                <w:szCs w:val="2"/>
              </w:rPr>
            </w:pP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C</w:t>
            </w:r>
          </w:p>
        </w:tc>
        <w:tc>
          <w:tcPr>
            <w:tcW w:w="8803" w:type="dxa"/>
            <w:shd w:val="clear" w:color="auto" w:fill="FFCC00"/>
          </w:tcPr>
          <w:p>
            <w:pPr>
              <w:pStyle w:val="TableParagraph"/>
              <w:spacing w:line="210" w:lineRule="exact"/>
              <w:ind w:left="107"/>
              <w:rPr>
                <w:b/>
                <w:sz w:val="20"/>
              </w:rPr>
            </w:pPr>
            <w:r>
              <w:rPr>
                <w:b/>
                <w:sz w:val="20"/>
              </w:rPr>
              <w:t>Licensure</w:t>
            </w:r>
            <w:r>
              <w:rPr>
                <w:b/>
                <w:spacing w:val="-6"/>
                <w:sz w:val="20"/>
              </w:rPr>
              <w:t> </w:t>
            </w:r>
            <w:r>
              <w:rPr>
                <w:b/>
                <w:sz w:val="20"/>
              </w:rPr>
              <w:t>and</w:t>
            </w:r>
            <w:r>
              <w:rPr>
                <w:b/>
                <w:spacing w:val="-4"/>
                <w:sz w:val="20"/>
              </w:rPr>
              <w:t> </w:t>
            </w:r>
            <w:r>
              <w:rPr>
                <w:b/>
                <w:sz w:val="20"/>
              </w:rPr>
              <w:t>Registration</w:t>
            </w:r>
            <w:r>
              <w:rPr>
                <w:b/>
                <w:spacing w:val="-4"/>
                <w:sz w:val="20"/>
              </w:rPr>
              <w:t> </w:t>
            </w:r>
            <w:r>
              <w:rPr>
                <w:b/>
                <w:sz w:val="20"/>
              </w:rPr>
              <w:t>of</w:t>
            </w:r>
            <w:r>
              <w:rPr>
                <w:b/>
                <w:spacing w:val="-7"/>
                <w:sz w:val="20"/>
              </w:rPr>
              <w:t> </w:t>
            </w:r>
            <w:r>
              <w:rPr>
                <w:b/>
                <w:sz w:val="20"/>
              </w:rPr>
              <w:t>Pharmacy</w:t>
            </w:r>
            <w:r>
              <w:rPr>
                <w:b/>
                <w:spacing w:val="-5"/>
                <w:sz w:val="20"/>
              </w:rPr>
              <w:t> </w:t>
            </w:r>
            <w:r>
              <w:rPr>
                <w:b/>
                <w:spacing w:val="-2"/>
                <w:sz w:val="20"/>
              </w:rPr>
              <w:t>Staff</w:t>
            </w:r>
          </w:p>
        </w:tc>
        <w:tc>
          <w:tcPr>
            <w:tcW w:w="1056" w:type="dxa"/>
            <w:shd w:val="clear" w:color="auto" w:fill="FFCC00"/>
          </w:tcPr>
          <w:p>
            <w:pPr>
              <w:pStyle w:val="TableParagraph"/>
              <w:rPr>
                <w:rFonts w:ascii="Times New Roman"/>
                <w:sz w:val="16"/>
              </w:rPr>
            </w:pPr>
          </w:p>
        </w:tc>
        <w:tc>
          <w:tcPr>
            <w:tcW w:w="4001" w:type="dxa"/>
            <w:shd w:val="clear" w:color="auto" w:fill="FFCC00"/>
          </w:tcPr>
          <w:p>
            <w:pPr>
              <w:pStyle w:val="TableParagraph"/>
              <w:rPr>
                <w:rFonts w:ascii="Times New Roman"/>
                <w:sz w:val="16"/>
              </w:rPr>
            </w:pPr>
          </w:p>
        </w:tc>
      </w:tr>
      <w:tr>
        <w:trPr>
          <w:trHeight w:val="597" w:hRule="atLeast"/>
        </w:trPr>
        <w:tc>
          <w:tcPr>
            <w:tcW w:w="734" w:type="dxa"/>
            <w:vMerge w:val="restart"/>
          </w:tcPr>
          <w:p>
            <w:pPr>
              <w:pStyle w:val="TableParagraph"/>
              <w:spacing w:before="115"/>
              <w:rPr>
                <w:sz w:val="20"/>
              </w:rPr>
            </w:pPr>
          </w:p>
          <w:p>
            <w:pPr>
              <w:pStyle w:val="TableParagraph"/>
              <w:ind w:left="19"/>
              <w:jc w:val="center"/>
              <w:rPr>
                <w:sz w:val="20"/>
              </w:rPr>
            </w:pPr>
            <w:r>
              <w:rPr>
                <w:spacing w:val="-5"/>
                <w:sz w:val="20"/>
              </w:rPr>
              <w:t>15</w:t>
            </w:r>
          </w:p>
        </w:tc>
        <w:tc>
          <w:tcPr>
            <w:tcW w:w="8803" w:type="dxa"/>
            <w:vMerge w:val="restart"/>
          </w:tcPr>
          <w:p>
            <w:pPr>
              <w:pStyle w:val="TableParagraph"/>
              <w:ind w:left="107" w:right="131"/>
              <w:rPr>
                <w:sz w:val="20"/>
              </w:rPr>
            </w:pPr>
            <w:r>
              <w:rPr>
                <w:sz w:val="20"/>
              </w:rPr>
              <w:t>A pharmacist shall carry, or have readily available at all times where the pharmacist is employed, a certificate of personal</w:t>
            </w:r>
            <w:r>
              <w:rPr>
                <w:spacing w:val="-3"/>
                <w:sz w:val="20"/>
              </w:rPr>
              <w:t> </w:t>
            </w:r>
            <w:r>
              <w:rPr>
                <w:sz w:val="20"/>
              </w:rPr>
              <w:t>registration</w:t>
            </w:r>
            <w:r>
              <w:rPr>
                <w:spacing w:val="-3"/>
                <w:sz w:val="20"/>
              </w:rPr>
              <w:t> </w:t>
            </w:r>
            <w:r>
              <w:rPr>
                <w:sz w:val="20"/>
              </w:rPr>
              <w:t>or</w:t>
            </w:r>
            <w:r>
              <w:rPr>
                <w:spacing w:val="-3"/>
                <w:sz w:val="20"/>
              </w:rPr>
              <w:t> </w:t>
            </w:r>
            <w:r>
              <w:rPr>
                <w:sz w:val="20"/>
              </w:rPr>
              <w:t>an</w:t>
            </w:r>
            <w:r>
              <w:rPr>
                <w:spacing w:val="-3"/>
                <w:sz w:val="20"/>
              </w:rPr>
              <w:t> </w:t>
            </w:r>
            <w:r>
              <w:rPr>
                <w:sz w:val="20"/>
              </w:rPr>
              <w:t>official</w:t>
            </w:r>
            <w:r>
              <w:rPr>
                <w:spacing w:val="-1"/>
                <w:sz w:val="20"/>
              </w:rPr>
              <w:t> </w:t>
            </w:r>
            <w:r>
              <w:rPr>
                <w:sz w:val="20"/>
              </w:rPr>
              <w:t>statement</w:t>
            </w:r>
            <w:r>
              <w:rPr>
                <w:spacing w:val="-3"/>
                <w:sz w:val="20"/>
              </w:rPr>
              <w:t> </w:t>
            </w:r>
            <w:r>
              <w:rPr>
                <w:sz w:val="20"/>
              </w:rPr>
              <w:t>from</w:t>
            </w:r>
            <w:r>
              <w:rPr>
                <w:spacing w:val="-3"/>
                <w:sz w:val="20"/>
              </w:rPr>
              <w:t> </w:t>
            </w:r>
            <w:r>
              <w:rPr>
                <w:sz w:val="20"/>
              </w:rPr>
              <w:t>the</w:t>
            </w:r>
            <w:r>
              <w:rPr>
                <w:spacing w:val="-3"/>
                <w:sz w:val="20"/>
              </w:rPr>
              <w:t> </w:t>
            </w:r>
            <w:r>
              <w:rPr>
                <w:sz w:val="20"/>
              </w:rPr>
              <w:t>Board</w:t>
            </w:r>
            <w:r>
              <w:rPr>
                <w:spacing w:val="-3"/>
                <w:sz w:val="20"/>
              </w:rPr>
              <w:t> </w:t>
            </w:r>
            <w:r>
              <w:rPr>
                <w:sz w:val="20"/>
              </w:rPr>
              <w:t>which</w:t>
            </w:r>
            <w:r>
              <w:rPr>
                <w:spacing w:val="-3"/>
                <w:sz w:val="20"/>
              </w:rPr>
              <w:t> </w:t>
            </w:r>
            <w:r>
              <w:rPr>
                <w:sz w:val="20"/>
              </w:rPr>
              <w:t>indicates</w:t>
            </w:r>
            <w:r>
              <w:rPr>
                <w:spacing w:val="-4"/>
                <w:sz w:val="20"/>
              </w:rPr>
              <w:t> </w:t>
            </w:r>
            <w:r>
              <w:rPr>
                <w:sz w:val="20"/>
              </w:rPr>
              <w:t>that</w:t>
            </w:r>
            <w:r>
              <w:rPr>
                <w:spacing w:val="-3"/>
                <w:sz w:val="20"/>
              </w:rPr>
              <w:t> </w:t>
            </w:r>
            <w:r>
              <w:rPr>
                <w:sz w:val="20"/>
              </w:rPr>
              <w:t>the</w:t>
            </w:r>
            <w:r>
              <w:rPr>
                <w:spacing w:val="-3"/>
                <w:sz w:val="20"/>
              </w:rPr>
              <w:t> </w:t>
            </w:r>
            <w:r>
              <w:rPr>
                <w:sz w:val="20"/>
              </w:rPr>
              <w:t>pharmacist</w:t>
            </w:r>
            <w:r>
              <w:rPr>
                <w:spacing w:val="-3"/>
                <w:sz w:val="20"/>
              </w:rPr>
              <w:t> </w:t>
            </w:r>
            <w:r>
              <w:rPr>
                <w:sz w:val="20"/>
              </w:rPr>
              <w:t>is</w:t>
            </w:r>
            <w:r>
              <w:rPr>
                <w:spacing w:val="-3"/>
                <w:sz w:val="20"/>
              </w:rPr>
              <w:t> </w:t>
            </w:r>
            <w:r>
              <w:rPr>
                <w:sz w:val="20"/>
              </w:rPr>
              <w:t>currently</w:t>
            </w:r>
            <w:r>
              <w:rPr>
                <w:spacing w:val="-3"/>
                <w:sz w:val="20"/>
              </w:rPr>
              <w:t> </w:t>
            </w:r>
            <w:r>
              <w:rPr>
                <w:sz w:val="20"/>
              </w:rPr>
              <w:t>registered by the Board to practice pharmacy.</w:t>
            </w:r>
          </w:p>
          <w:p>
            <w:pPr>
              <w:pStyle w:val="TableParagraph"/>
              <w:spacing w:line="210" w:lineRule="exact"/>
              <w:ind w:left="107"/>
              <w:rPr>
                <w:sz w:val="20"/>
              </w:rPr>
            </w:pPr>
            <w:r>
              <w:rPr>
                <w:sz w:val="20"/>
              </w:rPr>
              <w:t>247</w:t>
            </w:r>
            <w:r>
              <w:rPr>
                <w:spacing w:val="-4"/>
                <w:sz w:val="20"/>
              </w:rPr>
              <w:t> </w:t>
            </w:r>
            <w:r>
              <w:rPr>
                <w:sz w:val="20"/>
              </w:rPr>
              <w:t>CMR</w:t>
            </w:r>
            <w:r>
              <w:rPr>
                <w:spacing w:val="-5"/>
                <w:sz w:val="20"/>
              </w:rPr>
              <w:t> </w:t>
            </w:r>
            <w:r>
              <w:rPr>
                <w:sz w:val="20"/>
              </w:rPr>
              <w:t>6.05</w:t>
            </w:r>
            <w:r>
              <w:rPr>
                <w:spacing w:val="-3"/>
                <w:sz w:val="20"/>
              </w:rPr>
              <w:t> </w:t>
            </w:r>
            <w:r>
              <w:rPr>
                <w:spacing w:val="-5"/>
                <w:sz w:val="20"/>
              </w:rPr>
              <w:t>(3)</w:t>
            </w:r>
          </w:p>
        </w:tc>
        <w:tc>
          <w:tcPr>
            <w:tcW w:w="1056" w:type="dxa"/>
            <w:tcBorders>
              <w:bottom w:val="nil"/>
            </w:tcBorders>
          </w:tcPr>
          <w:p>
            <w:pPr>
              <w:pStyle w:val="TableParagraph"/>
              <w:rPr>
                <w:rFonts w:ascii="Times New Roman"/>
                <w:sz w:val="18"/>
              </w:rPr>
            </w:pPr>
          </w:p>
        </w:tc>
        <w:tc>
          <w:tcPr>
            <w:tcW w:w="4001" w:type="dxa"/>
            <w:vMerge w:val="restart"/>
            <w:tcBorders>
              <w:left w:val="nil"/>
            </w:tcBorders>
          </w:tcPr>
          <w:p>
            <w:pPr>
              <w:pStyle w:val="TableParagraph"/>
              <w:rPr>
                <w:rFonts w:ascii="Times New Roman"/>
                <w:sz w:val="18"/>
              </w:rPr>
            </w:pPr>
          </w:p>
        </w:tc>
      </w:tr>
      <w:tr>
        <w:trPr>
          <w:trHeight w:val="301"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56" w:type="dxa"/>
            <w:tcBorders>
              <w:top w:val="nil"/>
              <w:right w:val="nil"/>
            </w:tcBorders>
            <w:shd w:val="clear" w:color="auto" w:fill="FFFFFF"/>
          </w:tcPr>
          <w:p>
            <w:pPr>
              <w:pStyle w:val="TableParagraph"/>
              <w:rPr>
                <w:rFonts w:ascii="Times New Roman"/>
                <w:sz w:val="18"/>
              </w:rPr>
            </w:pPr>
          </w:p>
        </w:tc>
        <w:tc>
          <w:tcPr>
            <w:tcW w:w="4001" w:type="dxa"/>
            <w:vMerge/>
            <w:tcBorders>
              <w:top w:val="nil"/>
              <w:left w:val="nil"/>
            </w:tcBorders>
          </w:tcPr>
          <w:p>
            <w:pPr>
              <w:rPr>
                <w:sz w:val="2"/>
                <w:szCs w:val="2"/>
              </w:rPr>
            </w:pPr>
          </w:p>
        </w:tc>
      </w:tr>
      <w:tr>
        <w:trPr>
          <w:trHeight w:val="363" w:hRule="atLeast"/>
        </w:trPr>
        <w:tc>
          <w:tcPr>
            <w:tcW w:w="734" w:type="dxa"/>
            <w:vMerge w:val="restart"/>
          </w:tcPr>
          <w:p>
            <w:pPr>
              <w:pStyle w:val="TableParagraph"/>
              <w:rPr>
                <w:sz w:val="20"/>
              </w:rPr>
            </w:pPr>
          </w:p>
          <w:p>
            <w:pPr>
              <w:pStyle w:val="TableParagraph"/>
              <w:ind w:left="19"/>
              <w:jc w:val="center"/>
              <w:rPr>
                <w:sz w:val="20"/>
              </w:rPr>
            </w:pPr>
            <w:r>
              <w:rPr>
                <w:spacing w:val="-5"/>
                <w:sz w:val="20"/>
              </w:rPr>
              <w:t>16</w:t>
            </w:r>
          </w:p>
        </w:tc>
        <w:tc>
          <w:tcPr>
            <w:tcW w:w="8803" w:type="dxa"/>
            <w:vMerge w:val="restart"/>
          </w:tcPr>
          <w:p>
            <w:pPr>
              <w:pStyle w:val="TableParagraph"/>
              <w:ind w:left="108"/>
              <w:rPr>
                <w:sz w:val="20"/>
              </w:rPr>
            </w:pPr>
            <w:r>
              <w:rPr>
                <w:sz w:val="20"/>
              </w:rPr>
              <w:t>A</w:t>
            </w:r>
            <w:r>
              <w:rPr>
                <w:spacing w:val="-3"/>
                <w:sz w:val="20"/>
              </w:rPr>
              <w:t> </w:t>
            </w:r>
            <w:r>
              <w:rPr>
                <w:sz w:val="20"/>
              </w:rPr>
              <w:t>pharmacy</w:t>
            </w:r>
            <w:r>
              <w:rPr>
                <w:spacing w:val="-3"/>
                <w:sz w:val="20"/>
              </w:rPr>
              <w:t> </w:t>
            </w:r>
            <w:r>
              <w:rPr>
                <w:sz w:val="20"/>
              </w:rPr>
              <w:t>technician shall</w:t>
            </w:r>
            <w:r>
              <w:rPr>
                <w:spacing w:val="-3"/>
                <w:sz w:val="20"/>
              </w:rPr>
              <w:t> </w:t>
            </w:r>
            <w:r>
              <w:rPr>
                <w:sz w:val="20"/>
              </w:rPr>
              <w:t>carry,</w:t>
            </w:r>
            <w:r>
              <w:rPr>
                <w:spacing w:val="-2"/>
                <w:sz w:val="20"/>
              </w:rPr>
              <w:t> </w:t>
            </w:r>
            <w:r>
              <w:rPr>
                <w:sz w:val="20"/>
              </w:rPr>
              <w:t>or</w:t>
            </w:r>
            <w:r>
              <w:rPr>
                <w:spacing w:val="-2"/>
                <w:sz w:val="20"/>
              </w:rPr>
              <w:t> </w:t>
            </w:r>
            <w:r>
              <w:rPr>
                <w:sz w:val="20"/>
              </w:rPr>
              <w:t>have</w:t>
            </w:r>
            <w:r>
              <w:rPr>
                <w:spacing w:val="-2"/>
                <w:sz w:val="20"/>
              </w:rPr>
              <w:t> </w:t>
            </w:r>
            <w:r>
              <w:rPr>
                <w:sz w:val="20"/>
              </w:rPr>
              <w:t>readily</w:t>
            </w:r>
            <w:r>
              <w:rPr>
                <w:spacing w:val="-2"/>
                <w:sz w:val="20"/>
              </w:rPr>
              <w:t> </w:t>
            </w:r>
            <w:r>
              <w:rPr>
                <w:sz w:val="20"/>
              </w:rPr>
              <w:t>available,</w:t>
            </w:r>
            <w:r>
              <w:rPr>
                <w:spacing w:val="-2"/>
                <w:sz w:val="20"/>
              </w:rPr>
              <w:t> </w:t>
            </w:r>
            <w:r>
              <w:rPr>
                <w:sz w:val="20"/>
              </w:rPr>
              <w:t>at</w:t>
            </w:r>
            <w:r>
              <w:rPr>
                <w:spacing w:val="-2"/>
                <w:sz w:val="20"/>
              </w:rPr>
              <w:t> </w:t>
            </w:r>
            <w:r>
              <w:rPr>
                <w:sz w:val="20"/>
              </w:rPr>
              <w:t>all</w:t>
            </w:r>
            <w:r>
              <w:rPr>
                <w:spacing w:val="-3"/>
                <w:sz w:val="20"/>
              </w:rPr>
              <w:t> </w:t>
            </w:r>
            <w:r>
              <w:rPr>
                <w:sz w:val="20"/>
              </w:rPr>
              <w:t>times</w:t>
            </w:r>
            <w:r>
              <w:rPr>
                <w:spacing w:val="-2"/>
                <w:sz w:val="20"/>
              </w:rPr>
              <w:t> </w:t>
            </w:r>
            <w:r>
              <w:rPr>
                <w:sz w:val="20"/>
              </w:rPr>
              <w:t>where</w:t>
            </w:r>
            <w:r>
              <w:rPr>
                <w:spacing w:val="-2"/>
                <w:sz w:val="20"/>
              </w:rPr>
              <w:t> </w:t>
            </w:r>
            <w:r>
              <w:rPr>
                <w:sz w:val="20"/>
              </w:rPr>
              <w:t>the</w:t>
            </w:r>
            <w:r>
              <w:rPr>
                <w:spacing w:val="-2"/>
                <w:sz w:val="20"/>
              </w:rPr>
              <w:t> </w:t>
            </w:r>
            <w:r>
              <w:rPr>
                <w:sz w:val="20"/>
              </w:rPr>
              <w:t>pharmacy</w:t>
            </w:r>
            <w:r>
              <w:rPr>
                <w:spacing w:val="-3"/>
                <w:sz w:val="20"/>
              </w:rPr>
              <w:t> </w:t>
            </w:r>
            <w:r>
              <w:rPr>
                <w:sz w:val="20"/>
              </w:rPr>
              <w:t>technician</w:t>
            </w:r>
            <w:r>
              <w:rPr>
                <w:spacing w:val="-2"/>
                <w:sz w:val="20"/>
              </w:rPr>
              <w:t> </w:t>
            </w:r>
            <w:r>
              <w:rPr>
                <w:sz w:val="20"/>
              </w:rPr>
              <w:t>is</w:t>
            </w:r>
            <w:r>
              <w:rPr>
                <w:spacing w:val="-3"/>
                <w:sz w:val="20"/>
              </w:rPr>
              <w:t> </w:t>
            </w:r>
            <w:r>
              <w:rPr>
                <w:sz w:val="20"/>
              </w:rPr>
              <w:t>employed, evidence of current registration with the Board.</w:t>
            </w:r>
          </w:p>
          <w:p>
            <w:pPr>
              <w:pStyle w:val="TableParagraph"/>
              <w:spacing w:line="210" w:lineRule="exact"/>
              <w:ind w:left="108"/>
              <w:rPr>
                <w:sz w:val="20"/>
              </w:rPr>
            </w:pPr>
            <w:r>
              <w:rPr>
                <w:sz w:val="20"/>
              </w:rPr>
              <w:t>247</w:t>
            </w:r>
            <w:r>
              <w:rPr>
                <w:spacing w:val="-4"/>
                <w:sz w:val="20"/>
              </w:rPr>
              <w:t> </w:t>
            </w:r>
            <w:r>
              <w:rPr>
                <w:sz w:val="20"/>
              </w:rPr>
              <w:t>CMR</w:t>
            </w:r>
            <w:r>
              <w:rPr>
                <w:spacing w:val="-4"/>
                <w:sz w:val="20"/>
              </w:rPr>
              <w:t> </w:t>
            </w:r>
            <w:r>
              <w:rPr>
                <w:sz w:val="20"/>
              </w:rPr>
              <w:t>8.02</w:t>
            </w:r>
            <w:r>
              <w:rPr>
                <w:spacing w:val="-3"/>
                <w:sz w:val="20"/>
              </w:rPr>
              <w:t> </w:t>
            </w:r>
            <w:r>
              <w:rPr>
                <w:spacing w:val="-5"/>
                <w:sz w:val="20"/>
              </w:rPr>
              <w:t>(1)</w:t>
            </w:r>
          </w:p>
        </w:tc>
        <w:tc>
          <w:tcPr>
            <w:tcW w:w="1056" w:type="dxa"/>
            <w:tcBorders>
              <w:bottom w:val="nil"/>
            </w:tcBorders>
          </w:tcPr>
          <w:p>
            <w:pPr>
              <w:pStyle w:val="TableParagraph"/>
              <w:rPr>
                <w:rFonts w:ascii="Times New Roman"/>
                <w:sz w:val="18"/>
              </w:rPr>
            </w:pPr>
          </w:p>
        </w:tc>
        <w:tc>
          <w:tcPr>
            <w:tcW w:w="4001" w:type="dxa"/>
            <w:vMerge w:val="restart"/>
            <w:tcBorders>
              <w:left w:val="nil"/>
            </w:tcBorders>
          </w:tcPr>
          <w:p>
            <w:pPr>
              <w:pStyle w:val="TableParagraph"/>
              <w:rPr>
                <w:rFonts w:ascii="Times New Roman"/>
                <w:sz w:val="18"/>
              </w:rPr>
            </w:pPr>
          </w:p>
        </w:tc>
      </w:tr>
      <w:tr>
        <w:trPr>
          <w:trHeight w:val="304"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56" w:type="dxa"/>
            <w:tcBorders>
              <w:top w:val="nil"/>
              <w:right w:val="nil"/>
            </w:tcBorders>
            <w:shd w:val="clear" w:color="auto" w:fill="FFFFFF"/>
          </w:tcPr>
          <w:p>
            <w:pPr>
              <w:pStyle w:val="TableParagraph"/>
              <w:rPr>
                <w:rFonts w:ascii="Times New Roman"/>
                <w:sz w:val="18"/>
              </w:rPr>
            </w:pPr>
          </w:p>
        </w:tc>
        <w:tc>
          <w:tcPr>
            <w:tcW w:w="4001" w:type="dxa"/>
            <w:vMerge/>
            <w:tcBorders>
              <w:top w:val="nil"/>
              <w:left w:val="nil"/>
            </w:tcBorders>
          </w:tcPr>
          <w:p>
            <w:pPr>
              <w:rPr>
                <w:sz w:val="2"/>
                <w:szCs w:val="2"/>
              </w:rPr>
            </w:pPr>
          </w:p>
        </w:tc>
      </w:tr>
      <w:tr>
        <w:trPr>
          <w:trHeight w:val="561" w:hRule="atLeast"/>
        </w:trPr>
        <w:tc>
          <w:tcPr>
            <w:tcW w:w="734" w:type="dxa"/>
            <w:vMerge w:val="restart"/>
          </w:tcPr>
          <w:p>
            <w:pPr>
              <w:pStyle w:val="TableParagraph"/>
              <w:spacing w:before="115"/>
              <w:rPr>
                <w:sz w:val="20"/>
              </w:rPr>
            </w:pPr>
          </w:p>
          <w:p>
            <w:pPr>
              <w:pStyle w:val="TableParagraph"/>
              <w:ind w:left="19"/>
              <w:jc w:val="center"/>
              <w:rPr>
                <w:sz w:val="20"/>
              </w:rPr>
            </w:pPr>
            <w:r>
              <w:rPr>
                <w:spacing w:val="-5"/>
                <w:sz w:val="20"/>
              </w:rPr>
              <w:t>17</w:t>
            </w:r>
          </w:p>
        </w:tc>
        <w:tc>
          <w:tcPr>
            <w:tcW w:w="8803" w:type="dxa"/>
            <w:vMerge w:val="restart"/>
          </w:tcPr>
          <w:p>
            <w:pPr>
              <w:pStyle w:val="TableParagraph"/>
              <w:ind w:left="108" w:right="79"/>
              <w:rPr>
                <w:sz w:val="20"/>
              </w:rPr>
            </w:pPr>
            <w:r>
              <w:rPr>
                <w:sz w:val="20"/>
              </w:rPr>
              <w:t>Pharmacy technicians currently registered by the Board and certified by a Board-approved certifying body, may perform</w:t>
            </w:r>
            <w:r>
              <w:rPr>
                <w:spacing w:val="-2"/>
                <w:sz w:val="20"/>
              </w:rPr>
              <w:t> </w:t>
            </w:r>
            <w:r>
              <w:rPr>
                <w:sz w:val="20"/>
              </w:rPr>
              <w:t>the</w:t>
            </w:r>
            <w:r>
              <w:rPr>
                <w:spacing w:val="-2"/>
                <w:sz w:val="20"/>
              </w:rPr>
              <w:t> </w:t>
            </w:r>
            <w:r>
              <w:rPr>
                <w:sz w:val="20"/>
              </w:rPr>
              <w:t>duties</w:t>
            </w:r>
            <w:r>
              <w:rPr>
                <w:spacing w:val="-2"/>
                <w:sz w:val="20"/>
              </w:rPr>
              <w:t> </w:t>
            </w:r>
            <w:r>
              <w:rPr>
                <w:sz w:val="20"/>
              </w:rPr>
              <w:t>as</w:t>
            </w:r>
            <w:r>
              <w:rPr>
                <w:spacing w:val="-2"/>
                <w:sz w:val="20"/>
              </w:rPr>
              <w:t> </w:t>
            </w:r>
            <w:r>
              <w:rPr>
                <w:sz w:val="20"/>
              </w:rPr>
              <w:t>authorized</w:t>
            </w:r>
            <w:r>
              <w:rPr>
                <w:spacing w:val="-2"/>
                <w:sz w:val="20"/>
              </w:rPr>
              <w:t> </w:t>
            </w:r>
            <w:r>
              <w:rPr>
                <w:sz w:val="20"/>
              </w:rPr>
              <w:t>to</w:t>
            </w:r>
            <w:r>
              <w:rPr>
                <w:spacing w:val="-2"/>
                <w:sz w:val="20"/>
              </w:rPr>
              <w:t> </w:t>
            </w:r>
            <w:r>
              <w:rPr>
                <w:sz w:val="20"/>
              </w:rPr>
              <w:t>be</w:t>
            </w:r>
            <w:r>
              <w:rPr>
                <w:spacing w:val="-2"/>
                <w:sz w:val="20"/>
              </w:rPr>
              <w:t> </w:t>
            </w:r>
            <w:r>
              <w:rPr>
                <w:sz w:val="20"/>
              </w:rPr>
              <w:t>performed</w:t>
            </w:r>
            <w:r>
              <w:rPr>
                <w:spacing w:val="-2"/>
                <w:sz w:val="20"/>
              </w:rPr>
              <w:t> </w:t>
            </w:r>
            <w:r>
              <w:rPr>
                <w:sz w:val="20"/>
              </w:rPr>
              <w:t>by</w:t>
            </w:r>
            <w:r>
              <w:rPr>
                <w:spacing w:val="-3"/>
                <w:sz w:val="20"/>
              </w:rPr>
              <w:t> </w:t>
            </w:r>
            <w:r>
              <w:rPr>
                <w:sz w:val="20"/>
              </w:rPr>
              <w:t>a</w:t>
            </w:r>
            <w:r>
              <w:rPr>
                <w:spacing w:val="-2"/>
                <w:sz w:val="20"/>
              </w:rPr>
              <w:t> </w:t>
            </w:r>
            <w:r>
              <w:rPr>
                <w:sz w:val="20"/>
              </w:rPr>
              <w:t>certified</w:t>
            </w:r>
            <w:r>
              <w:rPr>
                <w:spacing w:val="-2"/>
                <w:sz w:val="20"/>
              </w:rPr>
              <w:t> </w:t>
            </w:r>
            <w:r>
              <w:rPr>
                <w:sz w:val="20"/>
              </w:rPr>
              <w:t>pharmacy</w:t>
            </w:r>
            <w:r>
              <w:rPr>
                <w:spacing w:val="-3"/>
                <w:sz w:val="20"/>
              </w:rPr>
              <w:t> </w:t>
            </w:r>
            <w:r>
              <w:rPr>
                <w:sz w:val="20"/>
              </w:rPr>
              <w:t>technician</w:t>
            </w:r>
            <w:r>
              <w:rPr>
                <w:spacing w:val="-2"/>
                <w:sz w:val="20"/>
              </w:rPr>
              <w:t> </w:t>
            </w:r>
            <w:r>
              <w:rPr>
                <w:sz w:val="20"/>
              </w:rPr>
              <w:t>in</w:t>
            </w:r>
            <w:r>
              <w:rPr>
                <w:spacing w:val="-2"/>
                <w:sz w:val="20"/>
              </w:rPr>
              <w:t> </w:t>
            </w:r>
            <w:r>
              <w:rPr>
                <w:sz w:val="20"/>
              </w:rPr>
              <w:t>247</w:t>
            </w:r>
            <w:r>
              <w:rPr>
                <w:spacing w:val="-2"/>
                <w:sz w:val="20"/>
              </w:rPr>
              <w:t> </w:t>
            </w:r>
            <w:r>
              <w:rPr>
                <w:sz w:val="20"/>
              </w:rPr>
              <w:t>CMR</w:t>
            </w:r>
            <w:r>
              <w:rPr>
                <w:spacing w:val="-3"/>
                <w:sz w:val="20"/>
              </w:rPr>
              <w:t> </w:t>
            </w:r>
            <w:r>
              <w:rPr>
                <w:sz w:val="20"/>
              </w:rPr>
              <w:t>8.04</w:t>
            </w:r>
            <w:r>
              <w:rPr>
                <w:spacing w:val="-2"/>
                <w:sz w:val="20"/>
              </w:rPr>
              <w:t> </w:t>
            </w:r>
            <w:r>
              <w:rPr>
                <w:sz w:val="20"/>
              </w:rPr>
              <w:t>(2);</w:t>
            </w:r>
            <w:r>
              <w:rPr>
                <w:spacing w:val="-2"/>
                <w:sz w:val="20"/>
              </w:rPr>
              <w:t> </w:t>
            </w:r>
            <w:r>
              <w:rPr>
                <w:sz w:val="20"/>
              </w:rPr>
              <w:t>Evidence</w:t>
            </w:r>
            <w:r>
              <w:rPr>
                <w:spacing w:val="-2"/>
                <w:sz w:val="20"/>
              </w:rPr>
              <w:t> </w:t>
            </w:r>
            <w:r>
              <w:rPr>
                <w:sz w:val="20"/>
              </w:rPr>
              <w:t>of current National Certification required.</w:t>
            </w:r>
          </w:p>
          <w:p>
            <w:pPr>
              <w:pStyle w:val="TableParagraph"/>
              <w:spacing w:line="210" w:lineRule="exact"/>
              <w:ind w:left="108"/>
              <w:rPr>
                <w:sz w:val="20"/>
              </w:rPr>
            </w:pPr>
            <w:r>
              <w:rPr>
                <w:sz w:val="20"/>
              </w:rPr>
              <w:t>247</w:t>
            </w:r>
            <w:r>
              <w:rPr>
                <w:spacing w:val="-4"/>
                <w:sz w:val="20"/>
              </w:rPr>
              <w:t> </w:t>
            </w:r>
            <w:r>
              <w:rPr>
                <w:sz w:val="20"/>
              </w:rPr>
              <w:t>CMR</w:t>
            </w:r>
            <w:r>
              <w:rPr>
                <w:spacing w:val="-4"/>
                <w:sz w:val="20"/>
              </w:rPr>
              <w:t> </w:t>
            </w:r>
            <w:r>
              <w:rPr>
                <w:sz w:val="20"/>
              </w:rPr>
              <w:t>8.04</w:t>
            </w:r>
            <w:r>
              <w:rPr>
                <w:spacing w:val="-3"/>
                <w:sz w:val="20"/>
              </w:rPr>
              <w:t> </w:t>
            </w:r>
            <w:r>
              <w:rPr>
                <w:spacing w:val="-5"/>
                <w:sz w:val="20"/>
              </w:rPr>
              <w:t>(1)</w:t>
            </w:r>
          </w:p>
        </w:tc>
        <w:tc>
          <w:tcPr>
            <w:tcW w:w="1056" w:type="dxa"/>
            <w:tcBorders>
              <w:bottom w:val="nil"/>
            </w:tcBorders>
          </w:tcPr>
          <w:p>
            <w:pPr>
              <w:pStyle w:val="TableParagraph"/>
              <w:rPr>
                <w:rFonts w:ascii="Times New Roman"/>
                <w:sz w:val="18"/>
              </w:rPr>
            </w:pPr>
          </w:p>
        </w:tc>
        <w:tc>
          <w:tcPr>
            <w:tcW w:w="4001" w:type="dxa"/>
            <w:vMerge w:val="restart"/>
            <w:tcBorders>
              <w:left w:val="nil"/>
            </w:tcBorders>
          </w:tcPr>
          <w:p>
            <w:pPr>
              <w:pStyle w:val="TableParagraph"/>
              <w:rPr>
                <w:rFonts w:ascii="Times New Roman"/>
                <w:sz w:val="18"/>
              </w:rPr>
            </w:pPr>
          </w:p>
        </w:tc>
      </w:tr>
      <w:tr>
        <w:trPr>
          <w:trHeight w:val="337"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56" w:type="dxa"/>
            <w:tcBorders>
              <w:top w:val="nil"/>
              <w:right w:val="nil"/>
            </w:tcBorders>
            <w:shd w:val="clear" w:color="auto" w:fill="FFFFFF"/>
          </w:tcPr>
          <w:p>
            <w:pPr>
              <w:pStyle w:val="TableParagraph"/>
              <w:rPr>
                <w:rFonts w:ascii="Times New Roman"/>
                <w:sz w:val="18"/>
              </w:rPr>
            </w:pPr>
          </w:p>
        </w:tc>
        <w:tc>
          <w:tcPr>
            <w:tcW w:w="4001" w:type="dxa"/>
            <w:vMerge/>
            <w:tcBorders>
              <w:top w:val="nil"/>
              <w:left w:val="nil"/>
            </w:tcBorders>
          </w:tcPr>
          <w:p>
            <w:pPr>
              <w:rPr>
                <w:sz w:val="2"/>
                <w:szCs w:val="2"/>
              </w:rPr>
            </w:pP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D</w:t>
            </w:r>
          </w:p>
        </w:tc>
        <w:tc>
          <w:tcPr>
            <w:tcW w:w="8803" w:type="dxa"/>
            <w:shd w:val="clear" w:color="auto" w:fill="FFCC00"/>
          </w:tcPr>
          <w:p>
            <w:pPr>
              <w:pStyle w:val="TableParagraph"/>
              <w:spacing w:line="210" w:lineRule="exact"/>
              <w:ind w:left="107"/>
              <w:rPr>
                <w:b/>
                <w:sz w:val="20"/>
              </w:rPr>
            </w:pPr>
            <w:r>
              <w:rPr>
                <w:b/>
                <w:sz w:val="20"/>
              </w:rPr>
              <w:t>Manager</w:t>
            </w:r>
            <w:r>
              <w:rPr>
                <w:b/>
                <w:spacing w:val="-2"/>
                <w:sz w:val="20"/>
              </w:rPr>
              <w:t> </w:t>
            </w:r>
            <w:r>
              <w:rPr>
                <w:b/>
                <w:sz w:val="20"/>
              </w:rPr>
              <w:t>of</w:t>
            </w:r>
            <w:r>
              <w:rPr>
                <w:b/>
                <w:spacing w:val="-3"/>
                <w:sz w:val="20"/>
              </w:rPr>
              <w:t> </w:t>
            </w:r>
            <w:r>
              <w:rPr>
                <w:b/>
                <w:spacing w:val="-2"/>
                <w:sz w:val="20"/>
              </w:rPr>
              <w:t>Record</w:t>
            </w:r>
          </w:p>
        </w:tc>
        <w:tc>
          <w:tcPr>
            <w:tcW w:w="1056" w:type="dxa"/>
            <w:shd w:val="clear" w:color="auto" w:fill="FFCC00"/>
          </w:tcPr>
          <w:p>
            <w:pPr>
              <w:pStyle w:val="TableParagraph"/>
              <w:rPr>
                <w:rFonts w:ascii="Times New Roman"/>
                <w:sz w:val="16"/>
              </w:rPr>
            </w:pPr>
          </w:p>
        </w:tc>
        <w:tc>
          <w:tcPr>
            <w:tcW w:w="4001" w:type="dxa"/>
            <w:shd w:val="clear" w:color="auto" w:fill="FFCC00"/>
          </w:tcPr>
          <w:p>
            <w:pPr>
              <w:pStyle w:val="TableParagraph"/>
              <w:rPr>
                <w:rFonts w:ascii="Times New Roman"/>
                <w:sz w:val="16"/>
              </w:rPr>
            </w:pPr>
          </w:p>
        </w:tc>
      </w:tr>
      <w:tr>
        <w:trPr>
          <w:trHeight w:val="816" w:hRule="atLeast"/>
        </w:trPr>
        <w:tc>
          <w:tcPr>
            <w:tcW w:w="734" w:type="dxa"/>
            <w:vMerge w:val="restart"/>
          </w:tcPr>
          <w:p>
            <w:pPr>
              <w:pStyle w:val="TableParagraph"/>
              <w:spacing w:before="228"/>
              <w:rPr>
                <w:sz w:val="20"/>
              </w:rPr>
            </w:pPr>
          </w:p>
          <w:p>
            <w:pPr>
              <w:pStyle w:val="TableParagraph"/>
              <w:ind w:left="19"/>
              <w:jc w:val="center"/>
              <w:rPr>
                <w:sz w:val="20"/>
              </w:rPr>
            </w:pPr>
            <w:r>
              <w:rPr>
                <w:spacing w:val="-5"/>
                <w:sz w:val="20"/>
              </w:rPr>
              <w:t>18</w:t>
            </w:r>
          </w:p>
        </w:tc>
        <w:tc>
          <w:tcPr>
            <w:tcW w:w="8803" w:type="dxa"/>
            <w:vMerge w:val="restart"/>
          </w:tcPr>
          <w:p>
            <w:pPr>
              <w:pStyle w:val="TableParagraph"/>
              <w:ind w:left="107" w:right="79"/>
              <w:rPr>
                <w:sz w:val="20"/>
              </w:rPr>
            </w:pPr>
            <w:r>
              <w:rPr>
                <w:sz w:val="20"/>
              </w:rPr>
              <w:t>The</w:t>
            </w:r>
            <w:r>
              <w:rPr>
                <w:spacing w:val="-3"/>
                <w:sz w:val="20"/>
              </w:rPr>
              <w:t> </w:t>
            </w:r>
            <w:r>
              <w:rPr>
                <w:sz w:val="20"/>
              </w:rPr>
              <w:t>responsibilities</w:t>
            </w:r>
            <w:r>
              <w:rPr>
                <w:spacing w:val="-4"/>
                <w:sz w:val="20"/>
              </w:rPr>
              <w:t> </w:t>
            </w:r>
            <w:r>
              <w:rPr>
                <w:sz w:val="20"/>
              </w:rPr>
              <w:t>of</w:t>
            </w:r>
            <w:r>
              <w:rPr>
                <w:spacing w:val="-3"/>
                <w:sz w:val="20"/>
              </w:rPr>
              <w:t> </w:t>
            </w:r>
            <w:r>
              <w:rPr>
                <w:sz w:val="20"/>
              </w:rPr>
              <w:t>the</w:t>
            </w:r>
            <w:r>
              <w:rPr>
                <w:spacing w:val="-3"/>
                <w:sz w:val="20"/>
              </w:rPr>
              <w:t> </w:t>
            </w:r>
            <w:r>
              <w:rPr>
                <w:sz w:val="20"/>
              </w:rPr>
              <w:t>pharmacist</w:t>
            </w:r>
            <w:r>
              <w:rPr>
                <w:spacing w:val="-3"/>
                <w:sz w:val="20"/>
              </w:rPr>
              <w:t> </w:t>
            </w:r>
            <w:r>
              <w:rPr>
                <w:sz w:val="20"/>
              </w:rPr>
              <w:t>Manager</w:t>
            </w:r>
            <w:r>
              <w:rPr>
                <w:spacing w:val="-3"/>
                <w:sz w:val="20"/>
              </w:rPr>
              <w:t> </w:t>
            </w:r>
            <w:r>
              <w:rPr>
                <w:sz w:val="20"/>
              </w:rPr>
              <w:t>of</w:t>
            </w:r>
            <w:r>
              <w:rPr>
                <w:spacing w:val="-3"/>
                <w:sz w:val="20"/>
              </w:rPr>
              <w:t> </w:t>
            </w:r>
            <w:r>
              <w:rPr>
                <w:sz w:val="20"/>
              </w:rPr>
              <w:t>Record</w:t>
            </w:r>
            <w:r>
              <w:rPr>
                <w:spacing w:val="-3"/>
                <w:sz w:val="20"/>
              </w:rPr>
              <w:t> </w:t>
            </w:r>
            <w:r>
              <w:rPr>
                <w:sz w:val="20"/>
              </w:rPr>
              <w:t>shall</w:t>
            </w:r>
            <w:r>
              <w:rPr>
                <w:spacing w:val="-4"/>
                <w:sz w:val="20"/>
              </w:rPr>
              <w:t> </w:t>
            </w:r>
            <w:r>
              <w:rPr>
                <w:sz w:val="20"/>
              </w:rPr>
              <w:t>include</w:t>
            </w:r>
            <w:r>
              <w:rPr>
                <w:spacing w:val="-3"/>
                <w:sz w:val="20"/>
              </w:rPr>
              <w:t> </w:t>
            </w:r>
            <w:r>
              <w:rPr>
                <w:sz w:val="20"/>
              </w:rPr>
              <w:t>the</w:t>
            </w:r>
            <w:r>
              <w:rPr>
                <w:spacing w:val="-3"/>
                <w:sz w:val="20"/>
              </w:rPr>
              <w:t> </w:t>
            </w:r>
            <w:r>
              <w:rPr>
                <w:sz w:val="20"/>
              </w:rPr>
              <w:t>establishment,</w:t>
            </w:r>
            <w:r>
              <w:rPr>
                <w:spacing w:val="-3"/>
                <w:sz w:val="20"/>
              </w:rPr>
              <w:t> </w:t>
            </w:r>
            <w:r>
              <w:rPr>
                <w:sz w:val="20"/>
              </w:rPr>
              <w:t>monitoring</w:t>
            </w:r>
            <w:r>
              <w:rPr>
                <w:spacing w:val="-3"/>
                <w:sz w:val="20"/>
              </w:rPr>
              <w:t> </w:t>
            </w:r>
            <w:r>
              <w:rPr>
                <w:sz w:val="20"/>
              </w:rPr>
              <w:t>and</w:t>
            </w:r>
            <w:r>
              <w:rPr>
                <w:spacing w:val="-3"/>
                <w:sz w:val="20"/>
              </w:rPr>
              <w:t> </w:t>
            </w:r>
            <w:r>
              <w:rPr>
                <w:sz w:val="20"/>
              </w:rPr>
              <w:t>enforcement of policies and procedures which maintain the standards of professional practice as such standards relate to the dispensing of pharmaceuticals, including the proper supervision of technicians, and the delegation of authority to another pharmacist when not on duty.</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6.07</w:t>
            </w:r>
            <w:r>
              <w:rPr>
                <w:spacing w:val="-3"/>
                <w:sz w:val="20"/>
              </w:rPr>
              <w:t> </w:t>
            </w:r>
            <w:r>
              <w:rPr>
                <w:sz w:val="20"/>
              </w:rPr>
              <w:t>(1)</w:t>
            </w:r>
            <w:r>
              <w:rPr>
                <w:spacing w:val="-3"/>
                <w:sz w:val="20"/>
              </w:rPr>
              <w:t> </w:t>
            </w:r>
            <w:r>
              <w:rPr>
                <w:spacing w:val="-5"/>
                <w:sz w:val="20"/>
              </w:rPr>
              <w:t>(e)</w:t>
            </w:r>
          </w:p>
        </w:tc>
        <w:tc>
          <w:tcPr>
            <w:tcW w:w="1056" w:type="dxa"/>
            <w:tcBorders>
              <w:bottom w:val="nil"/>
            </w:tcBorders>
          </w:tcPr>
          <w:p>
            <w:pPr>
              <w:pStyle w:val="TableParagraph"/>
              <w:rPr>
                <w:rFonts w:ascii="Times New Roman"/>
                <w:sz w:val="18"/>
              </w:rPr>
            </w:pPr>
          </w:p>
        </w:tc>
        <w:tc>
          <w:tcPr>
            <w:tcW w:w="4001" w:type="dxa"/>
            <w:vMerge w:val="restart"/>
          </w:tcPr>
          <w:p>
            <w:pPr>
              <w:pStyle w:val="TableParagraph"/>
              <w:rPr>
                <w:rFonts w:ascii="Times New Roman"/>
                <w:sz w:val="18"/>
              </w:rPr>
            </w:pPr>
          </w:p>
        </w:tc>
      </w:tr>
      <w:tr>
        <w:trPr>
          <w:trHeight w:val="312"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56" w:type="dxa"/>
            <w:tcBorders>
              <w:top w:val="nil"/>
            </w:tcBorders>
            <w:shd w:val="clear" w:color="auto" w:fill="FFFFFF"/>
          </w:tcPr>
          <w:p>
            <w:pPr>
              <w:pStyle w:val="TableParagraph"/>
              <w:rPr>
                <w:rFonts w:ascii="Times New Roman"/>
                <w:sz w:val="18"/>
              </w:rPr>
            </w:pPr>
          </w:p>
        </w:tc>
        <w:tc>
          <w:tcPr>
            <w:tcW w:w="4001" w:type="dxa"/>
            <w:vMerge/>
            <w:tcBorders>
              <w:top w:val="nil"/>
            </w:tcBorders>
          </w:tcPr>
          <w:p>
            <w:pPr>
              <w:rPr>
                <w:sz w:val="2"/>
                <w:szCs w:val="2"/>
              </w:rPr>
            </w:pPr>
          </w:p>
        </w:tc>
      </w:tr>
      <w:tr>
        <w:trPr>
          <w:trHeight w:val="560" w:hRule="atLeast"/>
        </w:trPr>
        <w:tc>
          <w:tcPr>
            <w:tcW w:w="734" w:type="dxa"/>
            <w:vMerge w:val="restart"/>
          </w:tcPr>
          <w:p>
            <w:pPr>
              <w:pStyle w:val="TableParagraph"/>
              <w:spacing w:before="113"/>
              <w:rPr>
                <w:sz w:val="20"/>
              </w:rPr>
            </w:pPr>
          </w:p>
          <w:p>
            <w:pPr>
              <w:pStyle w:val="TableParagraph"/>
              <w:ind w:left="19"/>
              <w:jc w:val="center"/>
              <w:rPr>
                <w:sz w:val="20"/>
              </w:rPr>
            </w:pPr>
            <w:r>
              <w:rPr>
                <w:spacing w:val="-5"/>
                <w:sz w:val="20"/>
              </w:rPr>
              <w:t>19</w:t>
            </w:r>
          </w:p>
        </w:tc>
        <w:tc>
          <w:tcPr>
            <w:tcW w:w="8803" w:type="dxa"/>
            <w:vMerge w:val="restart"/>
          </w:tcPr>
          <w:p>
            <w:pPr>
              <w:pStyle w:val="TableParagraph"/>
              <w:ind w:left="107"/>
              <w:rPr>
                <w:sz w:val="20"/>
              </w:rPr>
            </w:pPr>
            <w:r>
              <w:rPr>
                <w:sz w:val="20"/>
              </w:rPr>
              <w:t>The responsibilities of the pharmacist Manager of Record shall include the maintenance of adequate staff in the pharmacy</w:t>
            </w:r>
            <w:r>
              <w:rPr>
                <w:spacing w:val="-3"/>
                <w:sz w:val="20"/>
              </w:rPr>
              <w:t> </w:t>
            </w:r>
            <w:r>
              <w:rPr>
                <w:sz w:val="20"/>
              </w:rPr>
              <w:t>or</w:t>
            </w:r>
            <w:r>
              <w:rPr>
                <w:spacing w:val="-2"/>
                <w:sz w:val="20"/>
              </w:rPr>
              <w:t> </w:t>
            </w:r>
            <w:r>
              <w:rPr>
                <w:sz w:val="20"/>
              </w:rPr>
              <w:t>pharmacy</w:t>
            </w:r>
            <w:r>
              <w:rPr>
                <w:spacing w:val="-3"/>
                <w:sz w:val="20"/>
              </w:rPr>
              <w:t> </w:t>
            </w:r>
            <w:r>
              <w:rPr>
                <w:sz w:val="20"/>
              </w:rPr>
              <w:t>department</w:t>
            </w:r>
            <w:r>
              <w:rPr>
                <w:spacing w:val="-2"/>
                <w:sz w:val="20"/>
              </w:rPr>
              <w:t> </w:t>
            </w:r>
            <w:r>
              <w:rPr>
                <w:sz w:val="20"/>
              </w:rPr>
              <w:t>in</w:t>
            </w:r>
            <w:r>
              <w:rPr>
                <w:spacing w:val="-2"/>
                <w:sz w:val="20"/>
              </w:rPr>
              <w:t> </w:t>
            </w:r>
            <w:r>
              <w:rPr>
                <w:sz w:val="20"/>
              </w:rPr>
              <w:t>order</w:t>
            </w:r>
            <w:r>
              <w:rPr>
                <w:spacing w:val="-2"/>
                <w:sz w:val="20"/>
              </w:rPr>
              <w:t> </w:t>
            </w:r>
            <w:r>
              <w:rPr>
                <w:sz w:val="20"/>
              </w:rPr>
              <w:t>to</w:t>
            </w:r>
            <w:r>
              <w:rPr>
                <w:spacing w:val="-2"/>
                <w:sz w:val="20"/>
              </w:rPr>
              <w:t> </w:t>
            </w:r>
            <w:r>
              <w:rPr>
                <w:sz w:val="20"/>
              </w:rPr>
              <w:t>ensure</w:t>
            </w:r>
            <w:r>
              <w:rPr>
                <w:spacing w:val="-2"/>
                <w:sz w:val="20"/>
              </w:rPr>
              <w:t> </w:t>
            </w:r>
            <w:r>
              <w:rPr>
                <w:sz w:val="20"/>
              </w:rPr>
              <w:t>that</w:t>
            </w:r>
            <w:r>
              <w:rPr>
                <w:spacing w:val="-2"/>
                <w:sz w:val="20"/>
              </w:rPr>
              <w:t> </w:t>
            </w:r>
            <w:r>
              <w:rPr>
                <w:sz w:val="20"/>
              </w:rPr>
              <w:t>the</w:t>
            </w:r>
            <w:r>
              <w:rPr>
                <w:spacing w:val="-2"/>
                <w:sz w:val="20"/>
              </w:rPr>
              <w:t> </w:t>
            </w:r>
            <w:r>
              <w:rPr>
                <w:sz w:val="20"/>
              </w:rPr>
              <w:t>practice</w:t>
            </w:r>
            <w:r>
              <w:rPr>
                <w:spacing w:val="-2"/>
                <w:sz w:val="20"/>
              </w:rPr>
              <w:t> </w:t>
            </w:r>
            <w:r>
              <w:rPr>
                <w:sz w:val="20"/>
              </w:rPr>
              <w:t>of</w:t>
            </w:r>
            <w:r>
              <w:rPr>
                <w:spacing w:val="-2"/>
                <w:sz w:val="20"/>
              </w:rPr>
              <w:t> </w:t>
            </w:r>
            <w:r>
              <w:rPr>
                <w:sz w:val="20"/>
              </w:rPr>
              <w:t>pharmacy</w:t>
            </w:r>
            <w:r>
              <w:rPr>
                <w:spacing w:val="-3"/>
                <w:sz w:val="20"/>
              </w:rPr>
              <w:t> </w:t>
            </w:r>
            <w:r>
              <w:rPr>
                <w:sz w:val="20"/>
              </w:rPr>
              <w:t>shall</w:t>
            </w:r>
            <w:r>
              <w:rPr>
                <w:spacing w:val="-3"/>
                <w:sz w:val="20"/>
              </w:rPr>
              <w:t> </w:t>
            </w:r>
            <w:r>
              <w:rPr>
                <w:sz w:val="20"/>
              </w:rPr>
              <w:t>be</w:t>
            </w:r>
            <w:r>
              <w:rPr>
                <w:spacing w:val="-2"/>
                <w:sz w:val="20"/>
              </w:rPr>
              <w:t> </w:t>
            </w:r>
            <w:r>
              <w:rPr>
                <w:sz w:val="20"/>
              </w:rPr>
              <w:t>carried out</w:t>
            </w:r>
            <w:r>
              <w:rPr>
                <w:spacing w:val="-2"/>
                <w:sz w:val="20"/>
              </w:rPr>
              <w:t> </w:t>
            </w:r>
            <w:r>
              <w:rPr>
                <w:sz w:val="20"/>
              </w:rPr>
              <w:t>in</w:t>
            </w:r>
            <w:r>
              <w:rPr>
                <w:spacing w:val="-2"/>
                <w:sz w:val="20"/>
              </w:rPr>
              <w:t> </w:t>
            </w:r>
            <w:r>
              <w:rPr>
                <w:sz w:val="20"/>
              </w:rPr>
              <w:t>accordance with Board regulations at 247 CMR 2.00 et seq. and all other applicable federal and state laws and regulations.</w:t>
            </w:r>
          </w:p>
          <w:p>
            <w:pPr>
              <w:pStyle w:val="TableParagraph"/>
              <w:spacing w:line="211" w:lineRule="exact"/>
              <w:ind w:left="107"/>
              <w:rPr>
                <w:sz w:val="20"/>
              </w:rPr>
            </w:pPr>
            <w:r>
              <w:rPr>
                <w:sz w:val="20"/>
              </w:rPr>
              <w:t>247</w:t>
            </w:r>
            <w:r>
              <w:rPr>
                <w:spacing w:val="-4"/>
                <w:sz w:val="20"/>
              </w:rPr>
              <w:t> </w:t>
            </w:r>
            <w:r>
              <w:rPr>
                <w:sz w:val="20"/>
              </w:rPr>
              <w:t>CMR</w:t>
            </w:r>
            <w:r>
              <w:rPr>
                <w:spacing w:val="-4"/>
                <w:sz w:val="20"/>
              </w:rPr>
              <w:t> </w:t>
            </w:r>
            <w:r>
              <w:rPr>
                <w:sz w:val="20"/>
              </w:rPr>
              <w:t>6.07</w:t>
            </w:r>
            <w:r>
              <w:rPr>
                <w:spacing w:val="-3"/>
                <w:sz w:val="20"/>
              </w:rPr>
              <w:t> </w:t>
            </w:r>
            <w:r>
              <w:rPr>
                <w:sz w:val="20"/>
              </w:rPr>
              <w:t>(1)</w:t>
            </w:r>
            <w:r>
              <w:rPr>
                <w:spacing w:val="-3"/>
                <w:sz w:val="20"/>
              </w:rPr>
              <w:t> </w:t>
            </w:r>
            <w:r>
              <w:rPr>
                <w:spacing w:val="-5"/>
                <w:sz w:val="20"/>
              </w:rPr>
              <w:t>(f)</w:t>
            </w:r>
          </w:p>
        </w:tc>
        <w:tc>
          <w:tcPr>
            <w:tcW w:w="1056" w:type="dxa"/>
            <w:tcBorders>
              <w:bottom w:val="nil"/>
            </w:tcBorders>
          </w:tcPr>
          <w:p>
            <w:pPr>
              <w:pStyle w:val="TableParagraph"/>
              <w:rPr>
                <w:rFonts w:ascii="Times New Roman"/>
                <w:sz w:val="18"/>
              </w:rPr>
            </w:pPr>
          </w:p>
        </w:tc>
        <w:tc>
          <w:tcPr>
            <w:tcW w:w="4001" w:type="dxa"/>
            <w:vMerge w:val="restart"/>
            <w:tcBorders>
              <w:left w:val="nil"/>
            </w:tcBorders>
          </w:tcPr>
          <w:p>
            <w:pPr>
              <w:pStyle w:val="TableParagraph"/>
              <w:rPr>
                <w:rFonts w:ascii="Times New Roman"/>
                <w:sz w:val="18"/>
              </w:rPr>
            </w:pPr>
          </w:p>
        </w:tc>
      </w:tr>
      <w:tr>
        <w:trPr>
          <w:trHeight w:val="337"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56" w:type="dxa"/>
            <w:tcBorders>
              <w:top w:val="nil"/>
              <w:right w:val="nil"/>
            </w:tcBorders>
            <w:shd w:val="clear" w:color="auto" w:fill="FFFFFF"/>
          </w:tcPr>
          <w:p>
            <w:pPr>
              <w:pStyle w:val="TableParagraph"/>
              <w:rPr>
                <w:rFonts w:ascii="Times New Roman"/>
                <w:sz w:val="18"/>
              </w:rPr>
            </w:pPr>
          </w:p>
        </w:tc>
        <w:tc>
          <w:tcPr>
            <w:tcW w:w="4001" w:type="dxa"/>
            <w:vMerge/>
            <w:tcBorders>
              <w:top w:val="nil"/>
              <w:left w:val="nil"/>
            </w:tcBorders>
          </w:tcPr>
          <w:p>
            <w:pPr>
              <w:rPr>
                <w:sz w:val="2"/>
                <w:szCs w:val="2"/>
              </w:rPr>
            </w:pPr>
          </w:p>
        </w:tc>
      </w:tr>
    </w:tbl>
    <w:p>
      <w:pPr>
        <w:spacing w:after="0"/>
        <w:rPr>
          <w:sz w:val="2"/>
          <w:szCs w:val="2"/>
        </w:rPr>
        <w:sectPr>
          <w:pgSz w:w="15840" w:h="12240" w:orient="landscape"/>
          <w:pgMar w:header="0" w:footer="690" w:top="960" w:bottom="900" w:left="720" w:right="260"/>
        </w:sect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8803"/>
        <w:gridCol w:w="1097"/>
        <w:gridCol w:w="3960"/>
      </w:tblGrid>
      <w:tr>
        <w:trPr>
          <w:trHeight w:val="232" w:hRule="atLeast"/>
        </w:trPr>
        <w:tc>
          <w:tcPr>
            <w:tcW w:w="734" w:type="dxa"/>
            <w:shd w:val="clear" w:color="auto" w:fill="3366FF"/>
          </w:tcPr>
          <w:p>
            <w:pPr>
              <w:pStyle w:val="TableParagraph"/>
              <w:spacing w:line="212" w:lineRule="exact"/>
              <w:ind w:left="19"/>
              <w:jc w:val="center"/>
              <w:rPr>
                <w:b/>
                <w:sz w:val="20"/>
              </w:rPr>
            </w:pPr>
            <w:r>
              <w:rPr>
                <w:b/>
                <w:color w:val="FFFFFF"/>
                <w:sz w:val="20"/>
              </w:rPr>
              <w:t>Item</w:t>
            </w:r>
            <w:r>
              <w:rPr>
                <w:b/>
                <w:color w:val="FFFFFF"/>
                <w:spacing w:val="-3"/>
                <w:sz w:val="20"/>
              </w:rPr>
              <w:t> </w:t>
            </w:r>
            <w:r>
              <w:rPr>
                <w:b/>
                <w:color w:val="FFFFFF"/>
                <w:spacing w:val="-10"/>
                <w:sz w:val="20"/>
              </w:rPr>
              <w:t>#</w:t>
            </w:r>
          </w:p>
        </w:tc>
        <w:tc>
          <w:tcPr>
            <w:tcW w:w="8803" w:type="dxa"/>
            <w:shd w:val="clear" w:color="auto" w:fill="3366FF"/>
          </w:tcPr>
          <w:p>
            <w:pPr>
              <w:pStyle w:val="TableParagraph"/>
              <w:spacing w:line="212" w:lineRule="exact"/>
              <w:ind w:left="107"/>
              <w:rPr>
                <w:b/>
                <w:sz w:val="20"/>
              </w:rPr>
            </w:pPr>
            <w:r>
              <w:rPr>
                <w:b/>
                <w:color w:val="FFFFFF"/>
                <w:spacing w:val="-2"/>
                <w:sz w:val="20"/>
              </w:rPr>
              <w:t>Requirements</w:t>
            </w:r>
          </w:p>
        </w:tc>
        <w:tc>
          <w:tcPr>
            <w:tcW w:w="1097" w:type="dxa"/>
            <w:shd w:val="clear" w:color="auto" w:fill="3366FF"/>
          </w:tcPr>
          <w:p>
            <w:pPr>
              <w:pStyle w:val="TableParagraph"/>
              <w:spacing w:line="212" w:lineRule="exact"/>
              <w:ind w:left="129"/>
              <w:rPr>
                <w:b/>
                <w:sz w:val="20"/>
              </w:rPr>
            </w:pPr>
            <w:r>
              <w:rPr>
                <w:b/>
                <w:color w:val="FFFFFF"/>
                <w:spacing w:val="-2"/>
                <w:sz w:val="20"/>
              </w:rPr>
              <w:t>Yes/No/NA</w:t>
            </w:r>
          </w:p>
        </w:tc>
        <w:tc>
          <w:tcPr>
            <w:tcW w:w="3960" w:type="dxa"/>
            <w:shd w:val="clear" w:color="auto" w:fill="3366FF"/>
          </w:tcPr>
          <w:p>
            <w:pPr>
              <w:pStyle w:val="TableParagraph"/>
              <w:spacing w:line="212" w:lineRule="exact"/>
              <w:ind w:left="107"/>
              <w:rPr>
                <w:b/>
                <w:sz w:val="20"/>
              </w:rPr>
            </w:pPr>
            <w:r>
              <w:rPr>
                <w:b/>
                <w:color w:val="FFFFFF"/>
                <w:sz w:val="20"/>
              </w:rPr>
              <w:t>Comment</w:t>
            </w:r>
            <w:r>
              <w:rPr>
                <w:b/>
                <w:color w:val="FFFFFF"/>
                <w:spacing w:val="-3"/>
                <w:sz w:val="20"/>
              </w:rPr>
              <w:t> </w:t>
            </w:r>
            <w:r>
              <w:rPr>
                <w:b/>
                <w:color w:val="FFFFFF"/>
                <w:sz w:val="20"/>
              </w:rPr>
              <w:t>/</w:t>
            </w:r>
            <w:r>
              <w:rPr>
                <w:b/>
                <w:color w:val="FFFFFF"/>
                <w:spacing w:val="-3"/>
                <w:sz w:val="20"/>
              </w:rPr>
              <w:t> </w:t>
            </w:r>
            <w:r>
              <w:rPr>
                <w:b/>
                <w:color w:val="FFFFFF"/>
                <w:spacing w:val="-2"/>
                <w:sz w:val="20"/>
              </w:rPr>
              <w:t>Observation</w:t>
            </w: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D</w:t>
            </w:r>
          </w:p>
        </w:tc>
        <w:tc>
          <w:tcPr>
            <w:tcW w:w="8803" w:type="dxa"/>
            <w:shd w:val="clear" w:color="auto" w:fill="FFCC00"/>
          </w:tcPr>
          <w:p>
            <w:pPr>
              <w:pStyle w:val="TableParagraph"/>
              <w:spacing w:line="210" w:lineRule="exact"/>
              <w:ind w:left="107"/>
              <w:rPr>
                <w:b/>
                <w:sz w:val="20"/>
              </w:rPr>
            </w:pPr>
            <w:r>
              <w:rPr/>
              <mc:AlternateContent>
                <mc:Choice Requires="wps">
                  <w:drawing>
                    <wp:anchor distT="0" distB="0" distL="0" distR="0" allowOverlap="1" layoutInCell="1" locked="0" behindDoc="1" simplePos="0" relativeHeight="486065152">
                      <wp:simplePos x="0" y="0"/>
                      <wp:positionH relativeFrom="column">
                        <wp:posOffset>1097286</wp:posOffset>
                      </wp:positionH>
                      <wp:positionV relativeFrom="paragraph">
                        <wp:posOffset>-5194</wp:posOffset>
                      </wp:positionV>
                      <wp:extent cx="5842635" cy="5843270"/>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5842635" cy="5843270"/>
                                <a:chExt cx="5842635" cy="5843270"/>
                              </a:xfrm>
                            </wpg:grpSpPr>
                            <pic:pic>
                              <pic:nvPicPr>
                                <pic:cNvPr id="21" name="Image 21"/>
                                <pic:cNvPicPr/>
                              </pic:nvPicPr>
                              <pic:blipFill>
                                <a:blip r:embed="rId6" cstate="print"/>
                                <a:stretch>
                                  <a:fillRect/>
                                </a:stretch>
                              </pic:blipFill>
                              <pic:spPr>
                                <a:xfrm>
                                  <a:off x="0" y="0"/>
                                  <a:ext cx="5842415" cy="5842751"/>
                                </a:xfrm>
                                <a:prstGeom prst="rect">
                                  <a:avLst/>
                                </a:prstGeom>
                              </pic:spPr>
                            </pic:pic>
                          </wpg:wgp>
                        </a:graphicData>
                      </a:graphic>
                    </wp:anchor>
                  </w:drawing>
                </mc:Choice>
                <mc:Fallback>
                  <w:pict>
                    <v:group style="position:absolute;margin-left:86.400497pt;margin-top:-.409pt;width:460.05pt;height:460.1pt;mso-position-horizontal-relative:column;mso-position-vertical-relative:paragraph;z-index:-17251328" id="docshapegroup18" coordorigin="1728,-8" coordsize="9201,9202">
                      <v:shape style="position:absolute;left:1728;top:-9;width:9201;height:9202" type="#_x0000_t75" id="docshape19" stroked="false">
                        <v:imagedata r:id="rId6" o:title=""/>
                      </v:shape>
                      <w10:wrap type="none"/>
                    </v:group>
                  </w:pict>
                </mc:Fallback>
              </mc:AlternateContent>
            </w:r>
            <w:r>
              <w:rPr>
                <w:b/>
                <w:sz w:val="20"/>
              </w:rPr>
              <w:t>Manager</w:t>
            </w:r>
            <w:r>
              <w:rPr>
                <w:b/>
                <w:spacing w:val="-5"/>
                <w:sz w:val="20"/>
              </w:rPr>
              <w:t> </w:t>
            </w:r>
            <w:r>
              <w:rPr>
                <w:b/>
                <w:sz w:val="20"/>
              </w:rPr>
              <w:t>of</w:t>
            </w:r>
            <w:r>
              <w:rPr>
                <w:b/>
                <w:spacing w:val="-4"/>
                <w:sz w:val="20"/>
              </w:rPr>
              <w:t> </w:t>
            </w:r>
            <w:r>
              <w:rPr>
                <w:b/>
                <w:sz w:val="20"/>
              </w:rPr>
              <w:t>Record</w:t>
            </w:r>
            <w:r>
              <w:rPr>
                <w:b/>
                <w:spacing w:val="-4"/>
                <w:sz w:val="20"/>
              </w:rPr>
              <w:t> </w:t>
            </w:r>
            <w:r>
              <w:rPr>
                <w:b/>
                <w:spacing w:val="-2"/>
                <w:sz w:val="20"/>
              </w:rPr>
              <w:t>(continued)</w:t>
            </w:r>
          </w:p>
        </w:tc>
        <w:tc>
          <w:tcPr>
            <w:tcW w:w="1097" w:type="dxa"/>
            <w:shd w:val="clear" w:color="auto" w:fill="FFCC00"/>
          </w:tcPr>
          <w:p>
            <w:pPr>
              <w:pStyle w:val="TableParagraph"/>
              <w:rPr>
                <w:rFonts w:ascii="Times New Roman"/>
                <w:sz w:val="16"/>
              </w:rPr>
            </w:pPr>
          </w:p>
        </w:tc>
        <w:tc>
          <w:tcPr>
            <w:tcW w:w="3960" w:type="dxa"/>
            <w:shd w:val="clear" w:color="auto" w:fill="FFCC00"/>
          </w:tcPr>
          <w:p>
            <w:pPr>
              <w:pStyle w:val="TableParagraph"/>
              <w:rPr>
                <w:rFonts w:ascii="Times New Roman"/>
                <w:sz w:val="16"/>
              </w:rPr>
            </w:pPr>
          </w:p>
        </w:tc>
      </w:tr>
      <w:tr>
        <w:trPr>
          <w:trHeight w:val="2190" w:hRule="atLeast"/>
        </w:trPr>
        <w:tc>
          <w:tcPr>
            <w:tcW w:w="734" w:type="dxa"/>
            <w:vMerge w:val="restart"/>
          </w:tcPr>
          <w:p>
            <w:pPr>
              <w:pStyle w:val="TableParagraph"/>
              <w:rPr>
                <w:sz w:val="20"/>
              </w:rPr>
            </w:pPr>
          </w:p>
          <w:p>
            <w:pPr>
              <w:pStyle w:val="TableParagraph"/>
              <w:rPr>
                <w:sz w:val="20"/>
              </w:rPr>
            </w:pPr>
          </w:p>
          <w:p>
            <w:pPr>
              <w:pStyle w:val="TableParagraph"/>
              <w:rPr>
                <w:sz w:val="20"/>
              </w:rPr>
            </w:pPr>
          </w:p>
          <w:p>
            <w:pPr>
              <w:pStyle w:val="TableParagraph"/>
              <w:spacing w:before="228"/>
              <w:rPr>
                <w:sz w:val="20"/>
              </w:rPr>
            </w:pPr>
          </w:p>
          <w:p>
            <w:pPr>
              <w:pStyle w:val="TableParagraph"/>
              <w:ind w:left="19"/>
              <w:jc w:val="center"/>
              <w:rPr>
                <w:sz w:val="20"/>
              </w:rPr>
            </w:pPr>
            <w:r>
              <w:rPr>
                <w:spacing w:val="-5"/>
                <w:sz w:val="20"/>
              </w:rPr>
              <w:t>20</w:t>
            </w:r>
          </w:p>
        </w:tc>
        <w:tc>
          <w:tcPr>
            <w:tcW w:w="8803" w:type="dxa"/>
            <w:vMerge w:val="restart"/>
          </w:tcPr>
          <w:p>
            <w:pPr>
              <w:pStyle w:val="TableParagraph"/>
              <w:spacing w:line="228" w:lineRule="exact"/>
              <w:ind w:left="107"/>
              <w:rPr>
                <w:sz w:val="20"/>
              </w:rPr>
            </w:pPr>
            <w:r>
              <w:rPr>
                <w:spacing w:val="-2"/>
                <w:sz w:val="20"/>
              </w:rPr>
              <w:t>Supervisory</w:t>
            </w:r>
            <w:r>
              <w:rPr>
                <w:spacing w:val="8"/>
                <w:sz w:val="20"/>
              </w:rPr>
              <w:t> </w:t>
            </w:r>
            <w:r>
              <w:rPr>
                <w:spacing w:val="-2"/>
                <w:sz w:val="20"/>
              </w:rPr>
              <w:t>Ratios.</w:t>
            </w:r>
          </w:p>
          <w:p>
            <w:pPr>
              <w:pStyle w:val="TableParagraph"/>
              <w:numPr>
                <w:ilvl w:val="0"/>
                <w:numId w:val="2"/>
              </w:numPr>
              <w:tabs>
                <w:tab w:pos="353" w:val="left" w:leader="none"/>
              </w:tabs>
              <w:spacing w:line="240" w:lineRule="auto" w:before="0" w:after="0"/>
              <w:ind w:left="108" w:right="1432" w:firstLine="0"/>
              <w:jc w:val="left"/>
              <w:rPr>
                <w:sz w:val="20"/>
              </w:rPr>
            </w:pPr>
            <w:r>
              <w:rPr>
                <w:sz w:val="20"/>
              </w:rPr>
              <w:t>A pharmacist utilizing pharmacy interns, certified pharmacy technicians, pharmacy technicians, and</w:t>
            </w:r>
            <w:r>
              <w:rPr>
                <w:spacing w:val="-3"/>
                <w:sz w:val="20"/>
              </w:rPr>
              <w:t> </w:t>
            </w:r>
            <w:r>
              <w:rPr>
                <w:sz w:val="20"/>
              </w:rPr>
              <w:t>pharmacy</w:t>
            </w:r>
            <w:r>
              <w:rPr>
                <w:spacing w:val="-4"/>
                <w:sz w:val="20"/>
              </w:rPr>
              <w:t> </w:t>
            </w:r>
            <w:r>
              <w:rPr>
                <w:sz w:val="20"/>
              </w:rPr>
              <w:t>technician</w:t>
            </w:r>
            <w:r>
              <w:rPr>
                <w:spacing w:val="-3"/>
                <w:sz w:val="20"/>
              </w:rPr>
              <w:t> </w:t>
            </w:r>
            <w:r>
              <w:rPr>
                <w:sz w:val="20"/>
              </w:rPr>
              <w:t>trainees</w:t>
            </w:r>
            <w:r>
              <w:rPr>
                <w:spacing w:val="-1"/>
                <w:sz w:val="20"/>
              </w:rPr>
              <w:t> </w:t>
            </w:r>
            <w:r>
              <w:rPr>
                <w:sz w:val="20"/>
              </w:rPr>
              <w:t>to</w:t>
            </w:r>
            <w:r>
              <w:rPr>
                <w:spacing w:val="-3"/>
                <w:sz w:val="20"/>
              </w:rPr>
              <w:t> </w:t>
            </w:r>
            <w:r>
              <w:rPr>
                <w:sz w:val="20"/>
              </w:rPr>
              <w:t>assist</w:t>
            </w:r>
            <w:r>
              <w:rPr>
                <w:spacing w:val="-3"/>
                <w:sz w:val="20"/>
              </w:rPr>
              <w:t> </w:t>
            </w:r>
            <w:r>
              <w:rPr>
                <w:sz w:val="20"/>
              </w:rPr>
              <w:t>in</w:t>
            </w:r>
            <w:r>
              <w:rPr>
                <w:spacing w:val="-3"/>
                <w:sz w:val="20"/>
              </w:rPr>
              <w:t> </w:t>
            </w:r>
            <w:r>
              <w:rPr>
                <w:sz w:val="20"/>
              </w:rPr>
              <w:t>filling</w:t>
            </w:r>
            <w:r>
              <w:rPr>
                <w:spacing w:val="-3"/>
                <w:sz w:val="20"/>
              </w:rPr>
              <w:t> </w:t>
            </w:r>
            <w:r>
              <w:rPr>
                <w:sz w:val="20"/>
              </w:rPr>
              <w:t>prescriptions</w:t>
            </w:r>
            <w:r>
              <w:rPr>
                <w:spacing w:val="-4"/>
                <w:sz w:val="20"/>
              </w:rPr>
              <w:t> </w:t>
            </w:r>
            <w:r>
              <w:rPr>
                <w:sz w:val="20"/>
              </w:rPr>
              <w:t>may</w:t>
            </w:r>
            <w:r>
              <w:rPr>
                <w:spacing w:val="-4"/>
                <w:sz w:val="20"/>
              </w:rPr>
              <w:t> </w:t>
            </w:r>
            <w:r>
              <w:rPr>
                <w:sz w:val="20"/>
              </w:rPr>
              <w:t>utilize</w:t>
            </w:r>
            <w:r>
              <w:rPr>
                <w:spacing w:val="-3"/>
                <w:sz w:val="20"/>
              </w:rPr>
              <w:t> </w:t>
            </w:r>
            <w:r>
              <w:rPr>
                <w:sz w:val="20"/>
              </w:rPr>
              <w:t>such</w:t>
            </w:r>
            <w:r>
              <w:rPr>
                <w:spacing w:val="-1"/>
                <w:sz w:val="20"/>
              </w:rPr>
              <w:t> </w:t>
            </w:r>
            <w:r>
              <w:rPr>
                <w:sz w:val="20"/>
              </w:rPr>
              <w:t>support</w:t>
            </w:r>
            <w:r>
              <w:rPr>
                <w:spacing w:val="-3"/>
                <w:sz w:val="20"/>
              </w:rPr>
              <w:t> </w:t>
            </w:r>
            <w:r>
              <w:rPr>
                <w:sz w:val="20"/>
              </w:rPr>
              <w:t>personnel in accordance with the following ratio requirements:</w:t>
            </w:r>
          </w:p>
          <w:p>
            <w:pPr>
              <w:pStyle w:val="TableParagraph"/>
              <w:numPr>
                <w:ilvl w:val="1"/>
                <w:numId w:val="2"/>
              </w:numPr>
              <w:tabs>
                <w:tab w:pos="289" w:val="left" w:leader="none"/>
              </w:tabs>
              <w:spacing w:line="240" w:lineRule="auto" w:before="0" w:after="0"/>
              <w:ind w:left="289" w:right="0" w:hanging="181"/>
              <w:jc w:val="left"/>
              <w:rPr>
                <w:sz w:val="20"/>
              </w:rPr>
            </w:pPr>
            <w:r>
              <w:rPr>
                <w:sz w:val="20"/>
              </w:rPr>
              <w:t>1:4</w:t>
            </w:r>
            <w:r>
              <w:rPr>
                <w:spacing w:val="-5"/>
                <w:sz w:val="20"/>
              </w:rPr>
              <w:t> </w:t>
            </w:r>
            <w:r>
              <w:rPr>
                <w:sz w:val="20"/>
              </w:rPr>
              <w:t>One</w:t>
            </w:r>
            <w:r>
              <w:rPr>
                <w:spacing w:val="-5"/>
                <w:sz w:val="20"/>
              </w:rPr>
              <w:t> </w:t>
            </w:r>
            <w:r>
              <w:rPr>
                <w:sz w:val="20"/>
              </w:rPr>
              <w:t>pharmacist</w:t>
            </w:r>
            <w:r>
              <w:rPr>
                <w:spacing w:val="-4"/>
                <w:sz w:val="20"/>
              </w:rPr>
              <w:t> </w:t>
            </w:r>
            <w:r>
              <w:rPr>
                <w:sz w:val="20"/>
              </w:rPr>
              <w:t>for</w:t>
            </w:r>
            <w:r>
              <w:rPr>
                <w:spacing w:val="-5"/>
                <w:sz w:val="20"/>
              </w:rPr>
              <w:t> </w:t>
            </w:r>
            <w:r>
              <w:rPr>
                <w:sz w:val="20"/>
              </w:rPr>
              <w:t>a</w:t>
            </w:r>
            <w:r>
              <w:rPr>
                <w:spacing w:val="-4"/>
                <w:sz w:val="20"/>
              </w:rPr>
              <w:t> </w:t>
            </w:r>
            <w:r>
              <w:rPr>
                <w:sz w:val="20"/>
              </w:rPr>
              <w:t>maximum</w:t>
            </w:r>
            <w:r>
              <w:rPr>
                <w:spacing w:val="-5"/>
                <w:sz w:val="20"/>
              </w:rPr>
              <w:t> </w:t>
            </w:r>
            <w:r>
              <w:rPr>
                <w:sz w:val="20"/>
              </w:rPr>
              <w:t>of</w:t>
            </w:r>
            <w:r>
              <w:rPr>
                <w:spacing w:val="-4"/>
                <w:sz w:val="20"/>
              </w:rPr>
              <w:t> </w:t>
            </w:r>
            <w:r>
              <w:rPr>
                <w:sz w:val="20"/>
              </w:rPr>
              <w:t>four</w:t>
            </w:r>
            <w:r>
              <w:rPr>
                <w:spacing w:val="-5"/>
                <w:sz w:val="20"/>
              </w:rPr>
              <w:t> </w:t>
            </w:r>
            <w:r>
              <w:rPr>
                <w:sz w:val="20"/>
              </w:rPr>
              <w:t>support</w:t>
            </w:r>
            <w:r>
              <w:rPr>
                <w:spacing w:val="-5"/>
                <w:sz w:val="20"/>
              </w:rPr>
              <w:t> </w:t>
            </w:r>
            <w:r>
              <w:rPr>
                <w:sz w:val="20"/>
              </w:rPr>
              <w:t>personnel;</w:t>
            </w:r>
            <w:r>
              <w:rPr>
                <w:spacing w:val="-4"/>
                <w:sz w:val="20"/>
              </w:rPr>
              <w:t> </w:t>
            </w:r>
            <w:r>
              <w:rPr>
                <w:spacing w:val="-2"/>
                <w:sz w:val="20"/>
              </w:rPr>
              <w:t>provided:</w:t>
            </w:r>
          </w:p>
          <w:p>
            <w:pPr>
              <w:pStyle w:val="TableParagraph"/>
              <w:numPr>
                <w:ilvl w:val="2"/>
                <w:numId w:val="2"/>
              </w:numPr>
              <w:tabs>
                <w:tab w:pos="289" w:val="left" w:leader="none"/>
              </w:tabs>
              <w:spacing w:line="240" w:lineRule="auto" w:before="0" w:after="0"/>
              <w:ind w:left="108" w:right="2390" w:firstLine="0"/>
              <w:jc w:val="left"/>
              <w:rPr>
                <w:sz w:val="20"/>
              </w:rPr>
            </w:pPr>
            <w:r>
              <w:rPr>
                <w:sz w:val="20"/>
              </w:rPr>
              <w:t>at</w:t>
            </w:r>
            <w:r>
              <w:rPr>
                <w:spacing w:val="-3"/>
                <w:sz w:val="20"/>
              </w:rPr>
              <w:t> </w:t>
            </w:r>
            <w:r>
              <w:rPr>
                <w:sz w:val="20"/>
              </w:rPr>
              <w:t>least</w:t>
            </w:r>
            <w:r>
              <w:rPr>
                <w:spacing w:val="-3"/>
                <w:sz w:val="20"/>
              </w:rPr>
              <w:t> </w:t>
            </w:r>
            <w:r>
              <w:rPr>
                <w:sz w:val="20"/>
              </w:rPr>
              <w:t>one</w:t>
            </w:r>
            <w:r>
              <w:rPr>
                <w:spacing w:val="-3"/>
                <w:sz w:val="20"/>
              </w:rPr>
              <w:t> </w:t>
            </w:r>
            <w:r>
              <w:rPr>
                <w:sz w:val="20"/>
              </w:rPr>
              <w:t>of</w:t>
            </w:r>
            <w:r>
              <w:rPr>
                <w:spacing w:val="-3"/>
                <w:sz w:val="20"/>
              </w:rPr>
              <w:t> </w:t>
            </w:r>
            <w:r>
              <w:rPr>
                <w:sz w:val="20"/>
              </w:rPr>
              <w:t>the</w:t>
            </w:r>
            <w:r>
              <w:rPr>
                <w:spacing w:val="-3"/>
                <w:sz w:val="20"/>
              </w:rPr>
              <w:t> </w:t>
            </w:r>
            <w:r>
              <w:rPr>
                <w:sz w:val="20"/>
              </w:rPr>
              <w:t>four</w:t>
            </w:r>
            <w:r>
              <w:rPr>
                <w:spacing w:val="-3"/>
                <w:sz w:val="20"/>
              </w:rPr>
              <w:t> </w:t>
            </w:r>
            <w:r>
              <w:rPr>
                <w:sz w:val="20"/>
              </w:rPr>
              <w:t>support</w:t>
            </w:r>
            <w:r>
              <w:rPr>
                <w:spacing w:val="-3"/>
                <w:sz w:val="20"/>
              </w:rPr>
              <w:t> </w:t>
            </w:r>
            <w:r>
              <w:rPr>
                <w:sz w:val="20"/>
              </w:rPr>
              <w:t>personnel</w:t>
            </w:r>
            <w:r>
              <w:rPr>
                <w:spacing w:val="-4"/>
                <w:sz w:val="20"/>
              </w:rPr>
              <w:t> </w:t>
            </w:r>
            <w:r>
              <w:rPr>
                <w:sz w:val="20"/>
              </w:rPr>
              <w:t>is</w:t>
            </w:r>
            <w:r>
              <w:rPr>
                <w:spacing w:val="-4"/>
                <w:sz w:val="20"/>
              </w:rPr>
              <w:t> </w:t>
            </w:r>
            <w:r>
              <w:rPr>
                <w:sz w:val="20"/>
              </w:rPr>
              <w:t>a</w:t>
            </w:r>
            <w:r>
              <w:rPr>
                <w:spacing w:val="-3"/>
                <w:sz w:val="20"/>
              </w:rPr>
              <w:t> </w:t>
            </w:r>
            <w:r>
              <w:rPr>
                <w:sz w:val="20"/>
              </w:rPr>
              <w:t>certified</w:t>
            </w:r>
            <w:r>
              <w:rPr>
                <w:spacing w:val="-3"/>
                <w:sz w:val="20"/>
              </w:rPr>
              <w:t> </w:t>
            </w:r>
            <w:r>
              <w:rPr>
                <w:sz w:val="20"/>
              </w:rPr>
              <w:t>pharmacy</w:t>
            </w:r>
            <w:r>
              <w:rPr>
                <w:spacing w:val="-1"/>
                <w:sz w:val="20"/>
              </w:rPr>
              <w:t> </w:t>
            </w:r>
            <w:r>
              <w:rPr>
                <w:sz w:val="20"/>
              </w:rPr>
              <w:t>technician</w:t>
            </w:r>
            <w:r>
              <w:rPr>
                <w:spacing w:val="-3"/>
                <w:sz w:val="20"/>
              </w:rPr>
              <w:t> </w:t>
            </w:r>
            <w:r>
              <w:rPr>
                <w:sz w:val="20"/>
              </w:rPr>
              <w:t>and</w:t>
            </w:r>
            <w:r>
              <w:rPr>
                <w:spacing w:val="-3"/>
                <w:sz w:val="20"/>
              </w:rPr>
              <w:t> </w:t>
            </w:r>
            <w:r>
              <w:rPr>
                <w:sz w:val="20"/>
              </w:rPr>
              <w:t>one is a pharmacy intern; or</w:t>
            </w:r>
          </w:p>
          <w:p>
            <w:pPr>
              <w:pStyle w:val="TableParagraph"/>
              <w:numPr>
                <w:ilvl w:val="2"/>
                <w:numId w:val="2"/>
              </w:numPr>
              <w:tabs>
                <w:tab w:pos="289" w:val="left" w:leader="none"/>
              </w:tabs>
              <w:spacing w:line="229" w:lineRule="exact" w:before="0" w:after="0"/>
              <w:ind w:left="289" w:right="0" w:hanging="181"/>
              <w:jc w:val="left"/>
              <w:rPr>
                <w:sz w:val="20"/>
              </w:rPr>
            </w:pPr>
            <w:r>
              <w:rPr>
                <w:sz w:val="20"/>
              </w:rPr>
              <w:t>at</w:t>
            </w:r>
            <w:r>
              <w:rPr>
                <w:spacing w:val="-5"/>
                <w:sz w:val="20"/>
              </w:rPr>
              <w:t> </w:t>
            </w:r>
            <w:r>
              <w:rPr>
                <w:sz w:val="20"/>
              </w:rPr>
              <w:t>least</w:t>
            </w:r>
            <w:r>
              <w:rPr>
                <w:spacing w:val="-5"/>
                <w:sz w:val="20"/>
              </w:rPr>
              <w:t> </w:t>
            </w:r>
            <w:r>
              <w:rPr>
                <w:sz w:val="20"/>
              </w:rPr>
              <w:t>two</w:t>
            </w:r>
            <w:r>
              <w:rPr>
                <w:spacing w:val="-4"/>
                <w:sz w:val="20"/>
              </w:rPr>
              <w:t> </w:t>
            </w:r>
            <w:r>
              <w:rPr>
                <w:sz w:val="20"/>
              </w:rPr>
              <w:t>of</w:t>
            </w:r>
            <w:r>
              <w:rPr>
                <w:spacing w:val="-5"/>
                <w:sz w:val="20"/>
              </w:rPr>
              <w:t> </w:t>
            </w:r>
            <w:r>
              <w:rPr>
                <w:sz w:val="20"/>
              </w:rPr>
              <w:t>the</w:t>
            </w:r>
            <w:r>
              <w:rPr>
                <w:spacing w:val="-4"/>
                <w:sz w:val="20"/>
              </w:rPr>
              <w:t> </w:t>
            </w:r>
            <w:r>
              <w:rPr>
                <w:sz w:val="20"/>
              </w:rPr>
              <w:t>support</w:t>
            </w:r>
            <w:r>
              <w:rPr>
                <w:spacing w:val="-5"/>
                <w:sz w:val="20"/>
              </w:rPr>
              <w:t> </w:t>
            </w:r>
            <w:r>
              <w:rPr>
                <w:sz w:val="20"/>
              </w:rPr>
              <w:t>personnel</w:t>
            </w:r>
            <w:r>
              <w:rPr>
                <w:spacing w:val="-5"/>
                <w:sz w:val="20"/>
              </w:rPr>
              <w:t> </w:t>
            </w:r>
            <w:r>
              <w:rPr>
                <w:sz w:val="20"/>
              </w:rPr>
              <w:t>are</w:t>
            </w:r>
            <w:r>
              <w:rPr>
                <w:spacing w:val="-5"/>
                <w:sz w:val="20"/>
              </w:rPr>
              <w:t> </w:t>
            </w:r>
            <w:r>
              <w:rPr>
                <w:sz w:val="20"/>
              </w:rPr>
              <w:t>certified</w:t>
            </w:r>
            <w:r>
              <w:rPr>
                <w:spacing w:val="-4"/>
                <w:sz w:val="20"/>
              </w:rPr>
              <w:t> </w:t>
            </w:r>
            <w:r>
              <w:rPr>
                <w:sz w:val="20"/>
              </w:rPr>
              <w:t>pharmacy</w:t>
            </w:r>
            <w:r>
              <w:rPr>
                <w:spacing w:val="-6"/>
                <w:sz w:val="20"/>
              </w:rPr>
              <w:t> </w:t>
            </w:r>
            <w:r>
              <w:rPr>
                <w:spacing w:val="-2"/>
                <w:sz w:val="20"/>
              </w:rPr>
              <w:t>technicians.</w:t>
            </w:r>
          </w:p>
          <w:p>
            <w:pPr>
              <w:pStyle w:val="TableParagraph"/>
              <w:spacing w:before="1"/>
              <w:ind w:left="108" w:right="79"/>
              <w:rPr>
                <w:sz w:val="20"/>
              </w:rPr>
            </w:pPr>
            <w:r>
              <w:rPr>
                <w:sz w:val="20"/>
              </w:rPr>
              <w:t>2.</w:t>
            </w:r>
            <w:r>
              <w:rPr>
                <w:spacing w:val="-2"/>
                <w:sz w:val="20"/>
              </w:rPr>
              <w:t> </w:t>
            </w:r>
            <w:r>
              <w:rPr>
                <w:sz w:val="20"/>
              </w:rPr>
              <w:t>1:3</w:t>
            </w:r>
            <w:r>
              <w:rPr>
                <w:spacing w:val="-2"/>
                <w:sz w:val="20"/>
              </w:rPr>
              <w:t> </w:t>
            </w:r>
            <w:r>
              <w:rPr>
                <w:sz w:val="20"/>
              </w:rPr>
              <w:t>One</w:t>
            </w:r>
            <w:r>
              <w:rPr>
                <w:spacing w:val="-2"/>
                <w:sz w:val="20"/>
              </w:rPr>
              <w:t> </w:t>
            </w:r>
            <w:r>
              <w:rPr>
                <w:sz w:val="20"/>
              </w:rPr>
              <w:t>pharmacist</w:t>
            </w:r>
            <w:r>
              <w:rPr>
                <w:spacing w:val="-2"/>
                <w:sz w:val="20"/>
              </w:rPr>
              <w:t> </w:t>
            </w:r>
            <w:r>
              <w:rPr>
                <w:sz w:val="20"/>
              </w:rPr>
              <w:t>for</w:t>
            </w:r>
            <w:r>
              <w:rPr>
                <w:spacing w:val="-2"/>
                <w:sz w:val="20"/>
              </w:rPr>
              <w:t> </w:t>
            </w:r>
            <w:r>
              <w:rPr>
                <w:sz w:val="20"/>
              </w:rPr>
              <w:t>a</w:t>
            </w:r>
            <w:r>
              <w:rPr>
                <w:spacing w:val="-2"/>
                <w:sz w:val="20"/>
              </w:rPr>
              <w:t> </w:t>
            </w:r>
            <w:r>
              <w:rPr>
                <w:sz w:val="20"/>
              </w:rPr>
              <w:t>maximum</w:t>
            </w:r>
            <w:r>
              <w:rPr>
                <w:spacing w:val="-2"/>
                <w:sz w:val="20"/>
              </w:rPr>
              <w:t> </w:t>
            </w:r>
            <w:r>
              <w:rPr>
                <w:sz w:val="20"/>
              </w:rPr>
              <w:t>of</w:t>
            </w:r>
            <w:r>
              <w:rPr>
                <w:spacing w:val="-2"/>
                <w:sz w:val="20"/>
              </w:rPr>
              <w:t> </w:t>
            </w:r>
            <w:r>
              <w:rPr>
                <w:sz w:val="20"/>
              </w:rPr>
              <w:t>three</w:t>
            </w:r>
            <w:r>
              <w:rPr>
                <w:spacing w:val="-2"/>
                <w:sz w:val="20"/>
              </w:rPr>
              <w:t> </w:t>
            </w:r>
            <w:r>
              <w:rPr>
                <w:sz w:val="20"/>
              </w:rPr>
              <w:t>support</w:t>
            </w:r>
            <w:r>
              <w:rPr>
                <w:spacing w:val="-2"/>
                <w:sz w:val="20"/>
              </w:rPr>
              <w:t> </w:t>
            </w:r>
            <w:r>
              <w:rPr>
                <w:sz w:val="20"/>
              </w:rPr>
              <w:t>personnel;</w:t>
            </w:r>
            <w:r>
              <w:rPr>
                <w:spacing w:val="-2"/>
                <w:sz w:val="20"/>
              </w:rPr>
              <w:t> </w:t>
            </w:r>
            <w:r>
              <w:rPr>
                <w:sz w:val="20"/>
              </w:rPr>
              <w:t>provided</w:t>
            </w:r>
            <w:r>
              <w:rPr>
                <w:spacing w:val="-2"/>
                <w:sz w:val="20"/>
              </w:rPr>
              <w:t> </w:t>
            </w:r>
            <w:r>
              <w:rPr>
                <w:sz w:val="20"/>
              </w:rPr>
              <w:t>at</w:t>
            </w:r>
            <w:r>
              <w:rPr>
                <w:spacing w:val="-2"/>
                <w:sz w:val="20"/>
              </w:rPr>
              <w:t> </w:t>
            </w:r>
            <w:r>
              <w:rPr>
                <w:sz w:val="20"/>
              </w:rPr>
              <w:t>least</w:t>
            </w:r>
            <w:r>
              <w:rPr>
                <w:spacing w:val="-2"/>
                <w:sz w:val="20"/>
              </w:rPr>
              <w:t> </w:t>
            </w:r>
            <w:r>
              <w:rPr>
                <w:sz w:val="20"/>
              </w:rPr>
              <w:t>one</w:t>
            </w:r>
            <w:r>
              <w:rPr>
                <w:spacing w:val="-2"/>
                <w:sz w:val="20"/>
              </w:rPr>
              <w:t> </w:t>
            </w:r>
            <w:r>
              <w:rPr>
                <w:sz w:val="20"/>
              </w:rPr>
              <w:t>of</w:t>
            </w:r>
            <w:r>
              <w:rPr>
                <w:spacing w:val="-2"/>
                <w:sz w:val="20"/>
              </w:rPr>
              <w:t> </w:t>
            </w:r>
            <w:r>
              <w:rPr>
                <w:sz w:val="20"/>
              </w:rPr>
              <w:t>the</w:t>
            </w:r>
            <w:r>
              <w:rPr>
                <w:spacing w:val="-2"/>
                <w:sz w:val="20"/>
              </w:rPr>
              <w:t> </w:t>
            </w:r>
            <w:r>
              <w:rPr>
                <w:sz w:val="20"/>
              </w:rPr>
              <w:t>three</w:t>
            </w:r>
            <w:r>
              <w:rPr>
                <w:spacing w:val="-2"/>
                <w:sz w:val="20"/>
              </w:rPr>
              <w:t> </w:t>
            </w:r>
            <w:r>
              <w:rPr>
                <w:sz w:val="20"/>
              </w:rPr>
              <w:t>support</w:t>
            </w:r>
            <w:r>
              <w:rPr>
                <w:spacing w:val="-2"/>
                <w:sz w:val="20"/>
              </w:rPr>
              <w:t> </w:t>
            </w:r>
            <w:r>
              <w:rPr>
                <w:sz w:val="20"/>
              </w:rPr>
              <w:t>personnel is a pharmacy intern or a certified pharmacy technician.</w:t>
            </w:r>
          </w:p>
          <w:p>
            <w:pPr>
              <w:pStyle w:val="TableParagraph"/>
              <w:spacing w:line="209" w:lineRule="exact"/>
              <w:ind w:left="107"/>
              <w:rPr>
                <w:sz w:val="20"/>
              </w:rPr>
            </w:pPr>
            <w:r>
              <w:rPr>
                <w:sz w:val="20"/>
              </w:rPr>
              <w:t>247</w:t>
            </w:r>
            <w:r>
              <w:rPr>
                <w:spacing w:val="-4"/>
                <w:sz w:val="20"/>
              </w:rPr>
              <w:t> </w:t>
            </w:r>
            <w:r>
              <w:rPr>
                <w:sz w:val="20"/>
              </w:rPr>
              <w:t>CMR</w:t>
            </w:r>
            <w:r>
              <w:rPr>
                <w:spacing w:val="-5"/>
                <w:sz w:val="20"/>
              </w:rPr>
              <w:t> </w:t>
            </w:r>
            <w:r>
              <w:rPr>
                <w:sz w:val="20"/>
              </w:rPr>
              <w:t>8.06</w:t>
            </w:r>
            <w:r>
              <w:rPr>
                <w:spacing w:val="-3"/>
                <w:sz w:val="20"/>
              </w:rPr>
              <w:t> </w:t>
            </w:r>
            <w:r>
              <w:rPr>
                <w:spacing w:val="-5"/>
                <w:sz w:val="20"/>
              </w:rPr>
              <w:t>(3)</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13"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571" w:hRule="atLeast"/>
        </w:trPr>
        <w:tc>
          <w:tcPr>
            <w:tcW w:w="734" w:type="dxa"/>
            <w:vMerge w:val="restart"/>
          </w:tcPr>
          <w:p>
            <w:pPr>
              <w:pStyle w:val="TableParagraph"/>
              <w:spacing w:before="113"/>
              <w:rPr>
                <w:sz w:val="20"/>
              </w:rPr>
            </w:pPr>
          </w:p>
          <w:p>
            <w:pPr>
              <w:pStyle w:val="TableParagraph"/>
              <w:ind w:left="19"/>
              <w:jc w:val="center"/>
              <w:rPr>
                <w:sz w:val="20"/>
              </w:rPr>
            </w:pPr>
            <w:r>
              <w:rPr>
                <w:spacing w:val="-5"/>
                <w:sz w:val="20"/>
              </w:rPr>
              <w:t>21</w:t>
            </w:r>
          </w:p>
        </w:tc>
        <w:tc>
          <w:tcPr>
            <w:tcW w:w="8803" w:type="dxa"/>
            <w:vMerge w:val="restart"/>
          </w:tcPr>
          <w:p>
            <w:pPr>
              <w:pStyle w:val="TableParagraph"/>
              <w:ind w:left="107" w:right="174"/>
              <w:jc w:val="both"/>
              <w:rPr>
                <w:sz w:val="20"/>
              </w:rPr>
            </w:pPr>
            <w:r>
              <w:rPr>
                <w:sz w:val="20"/>
              </w:rPr>
              <w:t>The responsibilities</w:t>
            </w:r>
            <w:r>
              <w:rPr>
                <w:spacing w:val="-1"/>
                <w:sz w:val="20"/>
              </w:rPr>
              <w:t> </w:t>
            </w:r>
            <w:r>
              <w:rPr>
                <w:sz w:val="20"/>
              </w:rPr>
              <w:t>of the pharmacist Manager of Record shall</w:t>
            </w:r>
            <w:r>
              <w:rPr>
                <w:spacing w:val="-2"/>
                <w:sz w:val="20"/>
              </w:rPr>
              <w:t> </w:t>
            </w:r>
            <w:r>
              <w:rPr>
                <w:sz w:val="20"/>
              </w:rPr>
              <w:t>include the establishment of procedures</w:t>
            </w:r>
            <w:r>
              <w:rPr>
                <w:spacing w:val="-1"/>
                <w:sz w:val="20"/>
              </w:rPr>
              <w:t> </w:t>
            </w:r>
            <w:r>
              <w:rPr>
                <w:sz w:val="20"/>
              </w:rPr>
              <w:t>for validating questionable</w:t>
            </w:r>
            <w:r>
              <w:rPr>
                <w:spacing w:val="-3"/>
                <w:sz w:val="20"/>
              </w:rPr>
              <w:t> </w:t>
            </w:r>
            <w:r>
              <w:rPr>
                <w:sz w:val="20"/>
              </w:rPr>
              <w:t>purported</w:t>
            </w:r>
            <w:r>
              <w:rPr>
                <w:spacing w:val="-3"/>
                <w:sz w:val="20"/>
              </w:rPr>
              <w:t> </w:t>
            </w:r>
            <w:r>
              <w:rPr>
                <w:sz w:val="20"/>
              </w:rPr>
              <w:t>controlled</w:t>
            </w:r>
            <w:r>
              <w:rPr>
                <w:spacing w:val="-3"/>
                <w:sz w:val="20"/>
              </w:rPr>
              <w:t> </w:t>
            </w:r>
            <w:r>
              <w:rPr>
                <w:sz w:val="20"/>
              </w:rPr>
              <w:t>substance</w:t>
            </w:r>
            <w:r>
              <w:rPr>
                <w:spacing w:val="-3"/>
                <w:sz w:val="20"/>
              </w:rPr>
              <w:t> </w:t>
            </w:r>
            <w:r>
              <w:rPr>
                <w:sz w:val="20"/>
              </w:rPr>
              <w:t>prescriptions</w:t>
            </w:r>
            <w:r>
              <w:rPr>
                <w:spacing w:val="-4"/>
                <w:sz w:val="20"/>
              </w:rPr>
              <w:t> </w:t>
            </w:r>
            <w:r>
              <w:rPr>
                <w:sz w:val="20"/>
              </w:rPr>
              <w:t>and</w:t>
            </w:r>
            <w:r>
              <w:rPr>
                <w:spacing w:val="-3"/>
                <w:sz w:val="20"/>
              </w:rPr>
              <w:t> </w:t>
            </w:r>
            <w:r>
              <w:rPr>
                <w:sz w:val="20"/>
              </w:rPr>
              <w:t>for</w:t>
            </w:r>
            <w:r>
              <w:rPr>
                <w:spacing w:val="-3"/>
                <w:sz w:val="20"/>
              </w:rPr>
              <w:t> </w:t>
            </w:r>
            <w:r>
              <w:rPr>
                <w:sz w:val="20"/>
              </w:rPr>
              <w:t>reviewing</w:t>
            </w:r>
            <w:r>
              <w:rPr>
                <w:spacing w:val="-3"/>
                <w:sz w:val="20"/>
              </w:rPr>
              <w:t> </w:t>
            </w:r>
            <w:r>
              <w:rPr>
                <w:sz w:val="20"/>
              </w:rPr>
              <w:t>existing</w:t>
            </w:r>
            <w:r>
              <w:rPr>
                <w:spacing w:val="-3"/>
                <w:sz w:val="20"/>
              </w:rPr>
              <w:t> </w:t>
            </w:r>
            <w:r>
              <w:rPr>
                <w:sz w:val="20"/>
              </w:rPr>
              <w:t>prescription</w:t>
            </w:r>
            <w:r>
              <w:rPr>
                <w:spacing w:val="-3"/>
                <w:sz w:val="20"/>
              </w:rPr>
              <w:t> </w:t>
            </w:r>
            <w:r>
              <w:rPr>
                <w:sz w:val="20"/>
              </w:rPr>
              <w:t>information,</w:t>
            </w:r>
            <w:r>
              <w:rPr>
                <w:spacing w:val="-3"/>
                <w:sz w:val="20"/>
              </w:rPr>
              <w:t> </w:t>
            </w:r>
            <w:r>
              <w:rPr>
                <w:sz w:val="20"/>
              </w:rPr>
              <w:t>to</w:t>
            </w:r>
            <w:r>
              <w:rPr>
                <w:spacing w:val="-3"/>
                <w:sz w:val="20"/>
              </w:rPr>
              <w:t> </w:t>
            </w:r>
            <w:r>
              <w:rPr>
                <w:sz w:val="20"/>
              </w:rPr>
              <w:t>deter the willful and unlawful dispensing of controlled substances.</w:t>
            </w:r>
          </w:p>
          <w:p>
            <w:pPr>
              <w:pStyle w:val="TableParagraph"/>
              <w:spacing w:line="210" w:lineRule="exact"/>
              <w:ind w:left="107"/>
              <w:jc w:val="both"/>
              <w:rPr>
                <w:sz w:val="20"/>
              </w:rPr>
            </w:pPr>
            <w:r>
              <w:rPr>
                <w:sz w:val="20"/>
              </w:rPr>
              <w:t>247</w:t>
            </w:r>
            <w:r>
              <w:rPr>
                <w:spacing w:val="-4"/>
                <w:sz w:val="20"/>
              </w:rPr>
              <w:t> </w:t>
            </w:r>
            <w:r>
              <w:rPr>
                <w:sz w:val="20"/>
              </w:rPr>
              <w:t>CMR</w:t>
            </w:r>
            <w:r>
              <w:rPr>
                <w:spacing w:val="-4"/>
                <w:sz w:val="20"/>
              </w:rPr>
              <w:t> </w:t>
            </w:r>
            <w:r>
              <w:rPr>
                <w:sz w:val="20"/>
              </w:rPr>
              <w:t>6.07</w:t>
            </w:r>
            <w:r>
              <w:rPr>
                <w:spacing w:val="-3"/>
                <w:sz w:val="20"/>
              </w:rPr>
              <w:t> </w:t>
            </w:r>
            <w:r>
              <w:rPr>
                <w:sz w:val="20"/>
              </w:rPr>
              <w:t>(1)</w:t>
            </w:r>
            <w:r>
              <w:rPr>
                <w:spacing w:val="-3"/>
                <w:sz w:val="20"/>
              </w:rPr>
              <w:t> </w:t>
            </w:r>
            <w:r>
              <w:rPr>
                <w:spacing w:val="-5"/>
                <w:sz w:val="20"/>
              </w:rPr>
              <w:t>(j)</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26"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348" w:hRule="atLeast"/>
        </w:trPr>
        <w:tc>
          <w:tcPr>
            <w:tcW w:w="734" w:type="dxa"/>
            <w:vMerge w:val="restart"/>
          </w:tcPr>
          <w:p>
            <w:pPr>
              <w:pStyle w:val="TableParagraph"/>
              <w:spacing w:before="227"/>
              <w:ind w:left="19"/>
              <w:jc w:val="center"/>
              <w:rPr>
                <w:sz w:val="20"/>
              </w:rPr>
            </w:pPr>
            <w:r>
              <w:rPr>
                <w:spacing w:val="-5"/>
                <w:sz w:val="20"/>
              </w:rPr>
              <w:t>22</w:t>
            </w:r>
          </w:p>
        </w:tc>
        <w:tc>
          <w:tcPr>
            <w:tcW w:w="8803" w:type="dxa"/>
            <w:vMerge w:val="restart"/>
          </w:tcPr>
          <w:p>
            <w:pPr>
              <w:pStyle w:val="TableParagraph"/>
              <w:ind w:left="107" w:right="131"/>
              <w:rPr>
                <w:sz w:val="20"/>
              </w:rPr>
            </w:pPr>
            <w:r>
              <w:rPr>
                <w:sz w:val="20"/>
              </w:rPr>
              <w:t>The</w:t>
            </w:r>
            <w:r>
              <w:rPr>
                <w:spacing w:val="-2"/>
                <w:sz w:val="20"/>
              </w:rPr>
              <w:t> </w:t>
            </w:r>
            <w:r>
              <w:rPr>
                <w:sz w:val="20"/>
              </w:rPr>
              <w:t>responsibilities</w:t>
            </w:r>
            <w:r>
              <w:rPr>
                <w:spacing w:val="-3"/>
                <w:sz w:val="20"/>
              </w:rPr>
              <w:t> </w:t>
            </w:r>
            <w:r>
              <w:rPr>
                <w:sz w:val="20"/>
              </w:rPr>
              <w:t>of</w:t>
            </w:r>
            <w:r>
              <w:rPr>
                <w:spacing w:val="-2"/>
                <w:sz w:val="20"/>
              </w:rPr>
              <w:t> </w:t>
            </w:r>
            <w:r>
              <w:rPr>
                <w:sz w:val="20"/>
              </w:rPr>
              <w:t>the</w:t>
            </w:r>
            <w:r>
              <w:rPr>
                <w:spacing w:val="-2"/>
                <w:sz w:val="20"/>
              </w:rPr>
              <w:t> </w:t>
            </w:r>
            <w:r>
              <w:rPr>
                <w:sz w:val="20"/>
              </w:rPr>
              <w:t>pharmacist</w:t>
            </w:r>
            <w:r>
              <w:rPr>
                <w:spacing w:val="-2"/>
                <w:sz w:val="20"/>
              </w:rPr>
              <w:t> </w:t>
            </w:r>
            <w:r>
              <w:rPr>
                <w:sz w:val="20"/>
              </w:rPr>
              <w:t>Manager</w:t>
            </w:r>
            <w:r>
              <w:rPr>
                <w:spacing w:val="-2"/>
                <w:sz w:val="20"/>
              </w:rPr>
              <w:t> </w:t>
            </w:r>
            <w:r>
              <w:rPr>
                <w:sz w:val="20"/>
              </w:rPr>
              <w:t>of</w:t>
            </w:r>
            <w:r>
              <w:rPr>
                <w:spacing w:val="-2"/>
                <w:sz w:val="20"/>
              </w:rPr>
              <w:t> </w:t>
            </w:r>
            <w:r>
              <w:rPr>
                <w:sz w:val="20"/>
              </w:rPr>
              <w:t>Record</w:t>
            </w:r>
            <w:r>
              <w:rPr>
                <w:spacing w:val="-2"/>
                <w:sz w:val="20"/>
              </w:rPr>
              <w:t> </w:t>
            </w:r>
            <w:r>
              <w:rPr>
                <w:sz w:val="20"/>
              </w:rPr>
              <w:t>shall</w:t>
            </w:r>
            <w:r>
              <w:rPr>
                <w:spacing w:val="-3"/>
                <w:sz w:val="20"/>
              </w:rPr>
              <w:t> </w:t>
            </w:r>
            <w:r>
              <w:rPr>
                <w:sz w:val="20"/>
              </w:rPr>
              <w:t>include</w:t>
            </w:r>
            <w:r>
              <w:rPr>
                <w:spacing w:val="-2"/>
                <w:sz w:val="20"/>
              </w:rPr>
              <w:t> </w:t>
            </w:r>
            <w:r>
              <w:rPr>
                <w:sz w:val="20"/>
              </w:rPr>
              <w:t>the</w:t>
            </w:r>
            <w:r>
              <w:rPr>
                <w:spacing w:val="-2"/>
                <w:sz w:val="20"/>
              </w:rPr>
              <w:t> </w:t>
            </w:r>
            <w:r>
              <w:rPr>
                <w:sz w:val="20"/>
              </w:rPr>
              <w:t>proper</w:t>
            </w:r>
            <w:r>
              <w:rPr>
                <w:spacing w:val="-2"/>
                <w:sz w:val="20"/>
              </w:rPr>
              <w:t> </w:t>
            </w:r>
            <w:r>
              <w:rPr>
                <w:sz w:val="20"/>
              </w:rPr>
              <w:t>maintenance</w:t>
            </w:r>
            <w:r>
              <w:rPr>
                <w:spacing w:val="-2"/>
                <w:sz w:val="20"/>
              </w:rPr>
              <w:t> </w:t>
            </w:r>
            <w:r>
              <w:rPr>
                <w:sz w:val="20"/>
              </w:rPr>
              <w:t>of</w:t>
            </w:r>
            <w:r>
              <w:rPr>
                <w:spacing w:val="-2"/>
                <w:sz w:val="20"/>
              </w:rPr>
              <w:t> </w:t>
            </w:r>
            <w:r>
              <w:rPr>
                <w:sz w:val="20"/>
              </w:rPr>
              <w:t>records</w:t>
            </w:r>
            <w:r>
              <w:rPr>
                <w:spacing w:val="-3"/>
                <w:sz w:val="20"/>
              </w:rPr>
              <w:t> </w:t>
            </w:r>
            <w:r>
              <w:rPr>
                <w:sz w:val="20"/>
              </w:rPr>
              <w:t>as</w:t>
            </w:r>
            <w:r>
              <w:rPr>
                <w:spacing w:val="-3"/>
                <w:sz w:val="20"/>
              </w:rPr>
              <w:t> </w:t>
            </w:r>
            <w:r>
              <w:rPr>
                <w:sz w:val="20"/>
              </w:rPr>
              <w:t>required by the Massachusetts Controlled Substances Act (c. 94C), Board regulations at 247 CMR et. seq., and all other</w:t>
            </w:r>
          </w:p>
          <w:p>
            <w:pPr>
              <w:pStyle w:val="TableParagraph"/>
              <w:spacing w:line="210" w:lineRule="exact"/>
              <w:ind w:left="107"/>
              <w:rPr>
                <w:sz w:val="20"/>
              </w:rPr>
            </w:pPr>
            <w:r>
              <w:rPr>
                <w:sz w:val="20"/>
              </w:rPr>
              <w:t>applicable</w:t>
            </w:r>
            <w:r>
              <w:rPr>
                <w:spacing w:val="-5"/>
                <w:sz w:val="20"/>
              </w:rPr>
              <w:t> </w:t>
            </w:r>
            <w:r>
              <w:rPr>
                <w:sz w:val="20"/>
              </w:rPr>
              <w:t>state</w:t>
            </w:r>
            <w:r>
              <w:rPr>
                <w:spacing w:val="-4"/>
                <w:sz w:val="20"/>
              </w:rPr>
              <w:t> </w:t>
            </w:r>
            <w:r>
              <w:rPr>
                <w:sz w:val="20"/>
              </w:rPr>
              <w:t>and</w:t>
            </w:r>
            <w:r>
              <w:rPr>
                <w:spacing w:val="-4"/>
                <w:sz w:val="20"/>
              </w:rPr>
              <w:t> </w:t>
            </w:r>
            <w:r>
              <w:rPr>
                <w:sz w:val="20"/>
              </w:rPr>
              <w:t>federal</w:t>
            </w:r>
            <w:r>
              <w:rPr>
                <w:spacing w:val="-5"/>
                <w:sz w:val="20"/>
              </w:rPr>
              <w:t> </w:t>
            </w:r>
            <w:r>
              <w:rPr>
                <w:sz w:val="20"/>
              </w:rPr>
              <w:t>laws</w:t>
            </w:r>
            <w:r>
              <w:rPr>
                <w:spacing w:val="-2"/>
                <w:sz w:val="20"/>
              </w:rPr>
              <w:t> </w:t>
            </w:r>
            <w:r>
              <w:rPr>
                <w:sz w:val="20"/>
              </w:rPr>
              <w:t>and</w:t>
            </w:r>
            <w:r>
              <w:rPr>
                <w:spacing w:val="-5"/>
                <w:sz w:val="20"/>
              </w:rPr>
              <w:t> </w:t>
            </w:r>
            <w:r>
              <w:rPr>
                <w:sz w:val="20"/>
              </w:rPr>
              <w:t>regulations.</w:t>
            </w:r>
            <w:r>
              <w:rPr>
                <w:spacing w:val="36"/>
                <w:sz w:val="20"/>
              </w:rPr>
              <w:t> </w:t>
            </w:r>
            <w:r>
              <w:rPr>
                <w:sz w:val="20"/>
              </w:rPr>
              <w:t>247</w:t>
            </w:r>
            <w:r>
              <w:rPr>
                <w:spacing w:val="-4"/>
                <w:sz w:val="20"/>
              </w:rPr>
              <w:t> </w:t>
            </w:r>
            <w:r>
              <w:rPr>
                <w:sz w:val="20"/>
              </w:rPr>
              <w:t>CMR</w:t>
            </w:r>
            <w:r>
              <w:rPr>
                <w:spacing w:val="-5"/>
                <w:sz w:val="20"/>
              </w:rPr>
              <w:t> </w:t>
            </w:r>
            <w:r>
              <w:rPr>
                <w:sz w:val="20"/>
              </w:rPr>
              <w:t>6.07</w:t>
            </w:r>
            <w:r>
              <w:rPr>
                <w:spacing w:val="-4"/>
                <w:sz w:val="20"/>
              </w:rPr>
              <w:t> </w:t>
            </w:r>
            <w:r>
              <w:rPr>
                <w:sz w:val="20"/>
              </w:rPr>
              <w:t>(1)</w:t>
            </w:r>
            <w:r>
              <w:rPr>
                <w:spacing w:val="-4"/>
                <w:sz w:val="20"/>
              </w:rPr>
              <w:t> </w:t>
            </w:r>
            <w:r>
              <w:rPr>
                <w:spacing w:val="-5"/>
                <w:sz w:val="20"/>
              </w:rPr>
              <w:t>(b)</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19"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229" w:hRule="atLeast"/>
        </w:trPr>
        <w:tc>
          <w:tcPr>
            <w:tcW w:w="734" w:type="dxa"/>
            <w:shd w:val="clear" w:color="auto" w:fill="FFC000"/>
          </w:tcPr>
          <w:p>
            <w:pPr>
              <w:pStyle w:val="TableParagraph"/>
              <w:spacing w:line="210" w:lineRule="exact"/>
              <w:ind w:left="19" w:right="1"/>
              <w:jc w:val="center"/>
              <w:rPr>
                <w:b/>
                <w:sz w:val="20"/>
              </w:rPr>
            </w:pPr>
            <w:r>
              <w:rPr>
                <w:b/>
                <w:spacing w:val="-10"/>
                <w:sz w:val="20"/>
              </w:rPr>
              <w:t>E</w:t>
            </w:r>
          </w:p>
        </w:tc>
        <w:tc>
          <w:tcPr>
            <w:tcW w:w="8803" w:type="dxa"/>
            <w:shd w:val="clear" w:color="auto" w:fill="FFC000"/>
          </w:tcPr>
          <w:p>
            <w:pPr>
              <w:pStyle w:val="TableParagraph"/>
              <w:spacing w:line="210" w:lineRule="exact"/>
              <w:ind w:left="107"/>
              <w:rPr>
                <w:b/>
                <w:sz w:val="20"/>
              </w:rPr>
            </w:pPr>
            <w:r>
              <w:rPr>
                <w:b/>
                <w:sz w:val="20"/>
              </w:rPr>
              <w:t>Pharmacy</w:t>
            </w:r>
            <w:r>
              <w:rPr>
                <w:b/>
                <w:spacing w:val="-4"/>
                <w:sz w:val="20"/>
              </w:rPr>
              <w:t> </w:t>
            </w:r>
            <w:r>
              <w:rPr>
                <w:b/>
                <w:sz w:val="20"/>
              </w:rPr>
              <w:t>Interns</w:t>
            </w:r>
            <w:r>
              <w:rPr>
                <w:b/>
                <w:spacing w:val="-3"/>
                <w:sz w:val="20"/>
              </w:rPr>
              <w:t> </w:t>
            </w:r>
            <w:r>
              <w:rPr>
                <w:b/>
                <w:sz w:val="20"/>
              </w:rPr>
              <w:t>&amp;</w:t>
            </w:r>
            <w:r>
              <w:rPr>
                <w:b/>
                <w:spacing w:val="-4"/>
                <w:sz w:val="20"/>
              </w:rPr>
              <w:t> </w:t>
            </w:r>
            <w:r>
              <w:rPr>
                <w:b/>
                <w:spacing w:val="-2"/>
                <w:sz w:val="20"/>
              </w:rPr>
              <w:t>Technicians</w:t>
            </w:r>
          </w:p>
        </w:tc>
        <w:tc>
          <w:tcPr>
            <w:tcW w:w="1097" w:type="dxa"/>
            <w:shd w:val="clear" w:color="auto" w:fill="FFC000"/>
          </w:tcPr>
          <w:p>
            <w:pPr>
              <w:pStyle w:val="TableParagraph"/>
              <w:rPr>
                <w:rFonts w:ascii="Times New Roman"/>
                <w:sz w:val="16"/>
              </w:rPr>
            </w:pPr>
          </w:p>
        </w:tc>
        <w:tc>
          <w:tcPr>
            <w:tcW w:w="3960" w:type="dxa"/>
            <w:shd w:val="clear" w:color="auto" w:fill="FFC000"/>
          </w:tcPr>
          <w:p>
            <w:pPr>
              <w:pStyle w:val="TableParagraph"/>
              <w:rPr>
                <w:rFonts w:ascii="Times New Roman"/>
                <w:sz w:val="16"/>
              </w:rPr>
            </w:pPr>
          </w:p>
        </w:tc>
      </w:tr>
      <w:tr>
        <w:trPr>
          <w:trHeight w:val="457" w:hRule="atLeast"/>
        </w:trPr>
        <w:tc>
          <w:tcPr>
            <w:tcW w:w="734" w:type="dxa"/>
          </w:tcPr>
          <w:p>
            <w:pPr>
              <w:pStyle w:val="TableParagraph"/>
              <w:spacing w:before="112"/>
              <w:ind w:left="19"/>
              <w:jc w:val="center"/>
              <w:rPr>
                <w:sz w:val="20"/>
              </w:rPr>
            </w:pPr>
            <w:r>
              <w:rPr>
                <w:spacing w:val="-5"/>
                <w:sz w:val="20"/>
              </w:rPr>
              <w:t>23</w:t>
            </w:r>
          </w:p>
        </w:tc>
        <w:tc>
          <w:tcPr>
            <w:tcW w:w="8803" w:type="dxa"/>
          </w:tcPr>
          <w:p>
            <w:pPr>
              <w:pStyle w:val="TableParagraph"/>
              <w:spacing w:line="228" w:lineRule="exact"/>
              <w:ind w:left="108" w:right="898"/>
              <w:rPr>
                <w:sz w:val="20"/>
              </w:rPr>
            </w:pPr>
            <w:r>
              <w:rPr>
                <w:sz w:val="20"/>
              </w:rPr>
              <w:t>A</w:t>
            </w:r>
            <w:r>
              <w:rPr>
                <w:spacing w:val="-4"/>
                <w:sz w:val="20"/>
              </w:rPr>
              <w:t> </w:t>
            </w:r>
            <w:r>
              <w:rPr>
                <w:sz w:val="20"/>
              </w:rPr>
              <w:t>pharmacy</w:t>
            </w:r>
            <w:r>
              <w:rPr>
                <w:spacing w:val="-3"/>
                <w:sz w:val="20"/>
              </w:rPr>
              <w:t> </w:t>
            </w:r>
            <w:r>
              <w:rPr>
                <w:sz w:val="20"/>
              </w:rPr>
              <w:t>intern</w:t>
            </w:r>
            <w:r>
              <w:rPr>
                <w:spacing w:val="-3"/>
                <w:sz w:val="20"/>
              </w:rPr>
              <w:t> </w:t>
            </w:r>
            <w:r>
              <w:rPr>
                <w:sz w:val="20"/>
              </w:rPr>
              <w:t>shall</w:t>
            </w:r>
            <w:r>
              <w:rPr>
                <w:spacing w:val="-4"/>
                <w:sz w:val="20"/>
              </w:rPr>
              <w:t> </w:t>
            </w:r>
            <w:r>
              <w:rPr>
                <w:sz w:val="20"/>
              </w:rPr>
              <w:t>wear</w:t>
            </w:r>
            <w:r>
              <w:rPr>
                <w:spacing w:val="-3"/>
                <w:sz w:val="20"/>
              </w:rPr>
              <w:t> </w:t>
            </w:r>
            <w:r>
              <w:rPr>
                <w:sz w:val="20"/>
              </w:rPr>
              <w:t>a</w:t>
            </w:r>
            <w:r>
              <w:rPr>
                <w:spacing w:val="-3"/>
                <w:sz w:val="20"/>
              </w:rPr>
              <w:t> </w:t>
            </w:r>
            <w:r>
              <w:rPr>
                <w:sz w:val="20"/>
              </w:rPr>
              <w:t>name</w:t>
            </w:r>
            <w:r>
              <w:rPr>
                <w:spacing w:val="-3"/>
                <w:sz w:val="20"/>
              </w:rPr>
              <w:t> </w:t>
            </w:r>
            <w:r>
              <w:rPr>
                <w:sz w:val="20"/>
              </w:rPr>
              <w:t>tag</w:t>
            </w:r>
            <w:r>
              <w:rPr>
                <w:spacing w:val="-3"/>
                <w:sz w:val="20"/>
              </w:rPr>
              <w:t> </w:t>
            </w:r>
            <w:r>
              <w:rPr>
                <w:sz w:val="20"/>
              </w:rPr>
              <w:t>which</w:t>
            </w:r>
            <w:r>
              <w:rPr>
                <w:spacing w:val="-3"/>
                <w:sz w:val="20"/>
              </w:rPr>
              <w:t> </w:t>
            </w:r>
            <w:r>
              <w:rPr>
                <w:sz w:val="20"/>
              </w:rPr>
              <w:t>indicates</w:t>
            </w:r>
            <w:r>
              <w:rPr>
                <w:spacing w:val="-3"/>
                <w:sz w:val="20"/>
              </w:rPr>
              <w:t> </w:t>
            </w:r>
            <w:r>
              <w:rPr>
                <w:sz w:val="20"/>
              </w:rPr>
              <w:t>the</w:t>
            </w:r>
            <w:r>
              <w:rPr>
                <w:spacing w:val="-1"/>
                <w:sz w:val="20"/>
              </w:rPr>
              <w:t> </w:t>
            </w:r>
            <w:r>
              <w:rPr>
                <w:sz w:val="20"/>
              </w:rPr>
              <w:t>intern's</w:t>
            </w:r>
            <w:r>
              <w:rPr>
                <w:spacing w:val="-3"/>
                <w:sz w:val="20"/>
              </w:rPr>
              <w:t> </w:t>
            </w:r>
            <w:r>
              <w:rPr>
                <w:sz w:val="20"/>
              </w:rPr>
              <w:t>name</w:t>
            </w:r>
            <w:r>
              <w:rPr>
                <w:spacing w:val="-3"/>
                <w:sz w:val="20"/>
              </w:rPr>
              <w:t> </w:t>
            </w:r>
            <w:r>
              <w:rPr>
                <w:sz w:val="20"/>
              </w:rPr>
              <w:t>and</w:t>
            </w:r>
            <w:r>
              <w:rPr>
                <w:spacing w:val="-3"/>
                <w:sz w:val="20"/>
              </w:rPr>
              <w:t> </w:t>
            </w:r>
            <w:r>
              <w:rPr>
                <w:sz w:val="20"/>
              </w:rPr>
              <w:t>the</w:t>
            </w:r>
            <w:r>
              <w:rPr>
                <w:spacing w:val="-3"/>
                <w:sz w:val="20"/>
              </w:rPr>
              <w:t> </w:t>
            </w:r>
            <w:r>
              <w:rPr>
                <w:sz w:val="20"/>
              </w:rPr>
              <w:t>words</w:t>
            </w:r>
            <w:r>
              <w:rPr>
                <w:spacing w:val="-3"/>
                <w:sz w:val="20"/>
              </w:rPr>
              <w:t> </w:t>
            </w:r>
            <w:r>
              <w:rPr>
                <w:sz w:val="20"/>
              </w:rPr>
              <w:t>“pharmacy intern”. 247 CMR 8.01 (14)</w:t>
            </w:r>
          </w:p>
        </w:tc>
        <w:tc>
          <w:tcPr>
            <w:tcW w:w="1097" w:type="dxa"/>
          </w:tcPr>
          <w:p>
            <w:pPr>
              <w:pStyle w:val="TableParagraph"/>
              <w:rPr>
                <w:rFonts w:ascii="Times New Roman"/>
                <w:sz w:val="18"/>
              </w:rPr>
            </w:pPr>
          </w:p>
        </w:tc>
        <w:tc>
          <w:tcPr>
            <w:tcW w:w="3960" w:type="dxa"/>
          </w:tcPr>
          <w:p>
            <w:pPr>
              <w:pStyle w:val="TableParagraph"/>
              <w:rPr>
                <w:rFonts w:ascii="Times New Roman"/>
                <w:sz w:val="18"/>
              </w:rPr>
            </w:pPr>
          </w:p>
        </w:tc>
      </w:tr>
      <w:tr>
        <w:trPr>
          <w:trHeight w:val="348" w:hRule="atLeast"/>
        </w:trPr>
        <w:tc>
          <w:tcPr>
            <w:tcW w:w="734" w:type="dxa"/>
            <w:vMerge w:val="restart"/>
          </w:tcPr>
          <w:p>
            <w:pPr>
              <w:pStyle w:val="TableParagraph"/>
              <w:rPr>
                <w:sz w:val="20"/>
              </w:rPr>
            </w:pPr>
          </w:p>
          <w:p>
            <w:pPr>
              <w:pStyle w:val="TableParagraph"/>
              <w:ind w:left="19"/>
              <w:jc w:val="center"/>
              <w:rPr>
                <w:sz w:val="20"/>
              </w:rPr>
            </w:pPr>
            <w:r>
              <w:rPr>
                <w:spacing w:val="-5"/>
                <w:sz w:val="20"/>
              </w:rPr>
              <w:t>24</w:t>
            </w:r>
          </w:p>
        </w:tc>
        <w:tc>
          <w:tcPr>
            <w:tcW w:w="8803" w:type="dxa"/>
            <w:vMerge w:val="restart"/>
          </w:tcPr>
          <w:p>
            <w:pPr>
              <w:pStyle w:val="TableParagraph"/>
              <w:ind w:left="107" w:right="175"/>
              <w:rPr>
                <w:sz w:val="20"/>
              </w:rPr>
            </w:pPr>
            <w:r>
              <w:rPr>
                <w:sz w:val="20"/>
              </w:rPr>
              <w:t>A</w:t>
            </w:r>
            <w:r>
              <w:rPr>
                <w:spacing w:val="-4"/>
                <w:sz w:val="20"/>
              </w:rPr>
              <w:t> </w:t>
            </w:r>
            <w:r>
              <w:rPr>
                <w:sz w:val="20"/>
              </w:rPr>
              <w:t>pharmacy</w:t>
            </w:r>
            <w:r>
              <w:rPr>
                <w:spacing w:val="-4"/>
                <w:sz w:val="20"/>
              </w:rPr>
              <w:t> </w:t>
            </w:r>
            <w:r>
              <w:rPr>
                <w:sz w:val="20"/>
              </w:rPr>
              <w:t>technician</w:t>
            </w:r>
            <w:r>
              <w:rPr>
                <w:spacing w:val="-3"/>
                <w:sz w:val="20"/>
              </w:rPr>
              <w:t> </w:t>
            </w:r>
            <w:r>
              <w:rPr>
                <w:sz w:val="20"/>
              </w:rPr>
              <w:t>eligible</w:t>
            </w:r>
            <w:r>
              <w:rPr>
                <w:spacing w:val="-3"/>
                <w:sz w:val="20"/>
              </w:rPr>
              <w:t> </w:t>
            </w:r>
            <w:r>
              <w:rPr>
                <w:sz w:val="20"/>
              </w:rPr>
              <w:t>to</w:t>
            </w:r>
            <w:r>
              <w:rPr>
                <w:spacing w:val="-1"/>
                <w:sz w:val="20"/>
              </w:rPr>
              <w:t> </w:t>
            </w:r>
            <w:r>
              <w:rPr>
                <w:sz w:val="20"/>
              </w:rPr>
              <w:t>function</w:t>
            </w:r>
            <w:r>
              <w:rPr>
                <w:spacing w:val="-3"/>
                <w:sz w:val="20"/>
              </w:rPr>
              <w:t> </w:t>
            </w:r>
            <w:r>
              <w:rPr>
                <w:sz w:val="20"/>
              </w:rPr>
              <w:t>as</w:t>
            </w:r>
            <w:r>
              <w:rPr>
                <w:spacing w:val="-3"/>
                <w:sz w:val="20"/>
              </w:rPr>
              <w:t> </w:t>
            </w:r>
            <w:r>
              <w:rPr>
                <w:sz w:val="20"/>
              </w:rPr>
              <w:t>a</w:t>
            </w:r>
            <w:r>
              <w:rPr>
                <w:spacing w:val="-3"/>
                <w:sz w:val="20"/>
              </w:rPr>
              <w:t> </w:t>
            </w:r>
            <w:r>
              <w:rPr>
                <w:sz w:val="20"/>
              </w:rPr>
              <w:t>certified</w:t>
            </w:r>
            <w:r>
              <w:rPr>
                <w:spacing w:val="-3"/>
                <w:sz w:val="20"/>
              </w:rPr>
              <w:t> </w:t>
            </w:r>
            <w:r>
              <w:rPr>
                <w:sz w:val="20"/>
              </w:rPr>
              <w:t>pharmacy</w:t>
            </w:r>
            <w:r>
              <w:rPr>
                <w:spacing w:val="-4"/>
                <w:sz w:val="20"/>
              </w:rPr>
              <w:t> </w:t>
            </w:r>
            <w:r>
              <w:rPr>
                <w:sz w:val="20"/>
              </w:rPr>
              <w:t>technician</w:t>
            </w:r>
            <w:r>
              <w:rPr>
                <w:spacing w:val="-3"/>
                <w:sz w:val="20"/>
              </w:rPr>
              <w:t> </w:t>
            </w:r>
            <w:r>
              <w:rPr>
                <w:sz w:val="20"/>
              </w:rPr>
              <w:t>shall</w:t>
            </w:r>
            <w:r>
              <w:rPr>
                <w:spacing w:val="-1"/>
                <w:sz w:val="20"/>
              </w:rPr>
              <w:t> </w:t>
            </w:r>
            <w:r>
              <w:rPr>
                <w:sz w:val="20"/>
              </w:rPr>
              <w:t>wear</w:t>
            </w:r>
            <w:r>
              <w:rPr>
                <w:spacing w:val="-3"/>
                <w:sz w:val="20"/>
              </w:rPr>
              <w:t> </w:t>
            </w:r>
            <w:r>
              <w:rPr>
                <w:sz w:val="20"/>
              </w:rPr>
              <w:t>a</w:t>
            </w:r>
            <w:r>
              <w:rPr>
                <w:spacing w:val="-3"/>
                <w:sz w:val="20"/>
              </w:rPr>
              <w:t> </w:t>
            </w:r>
            <w:r>
              <w:rPr>
                <w:sz w:val="20"/>
              </w:rPr>
              <w:t>name</w:t>
            </w:r>
            <w:r>
              <w:rPr>
                <w:spacing w:val="-3"/>
                <w:sz w:val="20"/>
              </w:rPr>
              <w:t> </w:t>
            </w:r>
            <w:r>
              <w:rPr>
                <w:sz w:val="20"/>
              </w:rPr>
              <w:t>tag</w:t>
            </w:r>
            <w:r>
              <w:rPr>
                <w:spacing w:val="-3"/>
                <w:sz w:val="20"/>
              </w:rPr>
              <w:t> </w:t>
            </w:r>
            <w:r>
              <w:rPr>
                <w:sz w:val="20"/>
              </w:rPr>
              <w:t>with</w:t>
            </w:r>
            <w:r>
              <w:rPr>
                <w:spacing w:val="-3"/>
                <w:sz w:val="20"/>
              </w:rPr>
              <w:t> </w:t>
            </w:r>
            <w:r>
              <w:rPr>
                <w:sz w:val="20"/>
              </w:rPr>
              <w:t>the individual’s name and the title “Certified Pharmacy Technician”.</w:t>
            </w:r>
          </w:p>
          <w:p>
            <w:pPr>
              <w:pStyle w:val="TableParagraph"/>
              <w:spacing w:line="210" w:lineRule="exact" w:before="1"/>
              <w:ind w:left="107"/>
              <w:rPr>
                <w:sz w:val="20"/>
              </w:rPr>
            </w:pPr>
            <w:r>
              <w:rPr>
                <w:sz w:val="20"/>
              </w:rPr>
              <w:t>247</w:t>
            </w:r>
            <w:r>
              <w:rPr>
                <w:spacing w:val="-3"/>
                <w:sz w:val="20"/>
              </w:rPr>
              <w:t> </w:t>
            </w:r>
            <w:r>
              <w:rPr>
                <w:sz w:val="20"/>
              </w:rPr>
              <w:t>CMR</w:t>
            </w:r>
            <w:r>
              <w:rPr>
                <w:spacing w:val="-4"/>
                <w:sz w:val="20"/>
              </w:rPr>
              <w:t> </w:t>
            </w:r>
            <w:r>
              <w:rPr>
                <w:sz w:val="20"/>
              </w:rPr>
              <w:t>8.04</w:t>
            </w:r>
            <w:r>
              <w:rPr>
                <w:spacing w:val="-3"/>
                <w:sz w:val="20"/>
              </w:rPr>
              <w:t> </w:t>
            </w:r>
            <w:r>
              <w:rPr>
                <w:sz w:val="20"/>
              </w:rPr>
              <w:t>(4)</w:t>
            </w:r>
            <w:r>
              <w:rPr>
                <w:spacing w:val="-2"/>
                <w:sz w:val="20"/>
              </w:rPr>
              <w:t> </w:t>
            </w:r>
            <w:r>
              <w:rPr>
                <w:spacing w:val="-5"/>
                <w:sz w:val="20"/>
              </w:rPr>
              <w:t>(a)</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22"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124" w:hRule="atLeast"/>
        </w:trPr>
        <w:tc>
          <w:tcPr>
            <w:tcW w:w="734" w:type="dxa"/>
            <w:vMerge w:val="restart"/>
          </w:tcPr>
          <w:p>
            <w:pPr>
              <w:pStyle w:val="TableParagraph"/>
              <w:spacing w:before="112"/>
              <w:ind w:left="19"/>
              <w:jc w:val="center"/>
              <w:rPr>
                <w:sz w:val="20"/>
              </w:rPr>
            </w:pPr>
            <w:r>
              <w:rPr>
                <w:spacing w:val="-5"/>
                <w:sz w:val="20"/>
              </w:rPr>
              <w:t>25</w:t>
            </w:r>
          </w:p>
        </w:tc>
        <w:tc>
          <w:tcPr>
            <w:tcW w:w="8803" w:type="dxa"/>
            <w:vMerge w:val="restart"/>
          </w:tcPr>
          <w:p>
            <w:pPr>
              <w:pStyle w:val="TableParagraph"/>
              <w:spacing w:line="230" w:lineRule="exact"/>
              <w:ind w:left="108" w:right="1561"/>
              <w:rPr>
                <w:sz w:val="20"/>
              </w:rPr>
            </w:pPr>
            <w:r>
              <w:rPr>
                <w:sz w:val="20"/>
              </w:rPr>
              <w:t>A</w:t>
            </w:r>
            <w:r>
              <w:rPr>
                <w:spacing w:val="-4"/>
                <w:sz w:val="20"/>
              </w:rPr>
              <w:t> </w:t>
            </w:r>
            <w:r>
              <w:rPr>
                <w:sz w:val="20"/>
              </w:rPr>
              <w:t>pharmacy</w:t>
            </w:r>
            <w:r>
              <w:rPr>
                <w:spacing w:val="-3"/>
                <w:sz w:val="20"/>
              </w:rPr>
              <w:t> </w:t>
            </w:r>
            <w:r>
              <w:rPr>
                <w:sz w:val="20"/>
              </w:rPr>
              <w:t>technician shall</w:t>
            </w:r>
            <w:r>
              <w:rPr>
                <w:spacing w:val="-4"/>
                <w:sz w:val="20"/>
              </w:rPr>
              <w:t> </w:t>
            </w:r>
            <w:r>
              <w:rPr>
                <w:sz w:val="20"/>
              </w:rPr>
              <w:t>wear a</w:t>
            </w:r>
            <w:r>
              <w:rPr>
                <w:spacing w:val="-3"/>
                <w:sz w:val="20"/>
              </w:rPr>
              <w:t> </w:t>
            </w:r>
            <w:r>
              <w:rPr>
                <w:sz w:val="20"/>
              </w:rPr>
              <w:t>name</w:t>
            </w:r>
            <w:r>
              <w:rPr>
                <w:spacing w:val="-3"/>
                <w:sz w:val="20"/>
              </w:rPr>
              <w:t> </w:t>
            </w:r>
            <w:r>
              <w:rPr>
                <w:sz w:val="20"/>
              </w:rPr>
              <w:t>tag</w:t>
            </w:r>
            <w:r>
              <w:rPr>
                <w:spacing w:val="-3"/>
                <w:sz w:val="20"/>
              </w:rPr>
              <w:t> </w:t>
            </w:r>
            <w:r>
              <w:rPr>
                <w:sz w:val="20"/>
              </w:rPr>
              <w:t>which</w:t>
            </w:r>
            <w:r>
              <w:rPr>
                <w:spacing w:val="-3"/>
                <w:sz w:val="20"/>
              </w:rPr>
              <w:t> </w:t>
            </w:r>
            <w:r>
              <w:rPr>
                <w:sz w:val="20"/>
              </w:rPr>
              <w:t>indicates</w:t>
            </w:r>
            <w:r>
              <w:rPr>
                <w:spacing w:val="-3"/>
                <w:sz w:val="20"/>
              </w:rPr>
              <w:t> </w:t>
            </w:r>
            <w:r>
              <w:rPr>
                <w:sz w:val="20"/>
              </w:rPr>
              <w:t>the</w:t>
            </w:r>
            <w:r>
              <w:rPr>
                <w:spacing w:val="-1"/>
                <w:sz w:val="20"/>
              </w:rPr>
              <w:t> </w:t>
            </w:r>
            <w:r>
              <w:rPr>
                <w:sz w:val="20"/>
              </w:rPr>
              <w:t>individual’s</w:t>
            </w:r>
            <w:r>
              <w:rPr>
                <w:spacing w:val="-3"/>
                <w:sz w:val="20"/>
              </w:rPr>
              <w:t> </w:t>
            </w:r>
            <w:r>
              <w:rPr>
                <w:sz w:val="20"/>
              </w:rPr>
              <w:t>name</w:t>
            </w:r>
            <w:r>
              <w:rPr>
                <w:spacing w:val="-3"/>
                <w:sz w:val="20"/>
              </w:rPr>
              <w:t> </w:t>
            </w:r>
            <w:r>
              <w:rPr>
                <w:sz w:val="20"/>
              </w:rPr>
              <w:t>and</w:t>
            </w:r>
            <w:r>
              <w:rPr>
                <w:spacing w:val="-3"/>
                <w:sz w:val="20"/>
              </w:rPr>
              <w:t> </w:t>
            </w:r>
            <w:r>
              <w:rPr>
                <w:sz w:val="20"/>
              </w:rPr>
              <w:t>the</w:t>
            </w:r>
            <w:r>
              <w:rPr>
                <w:spacing w:val="-3"/>
                <w:sz w:val="20"/>
              </w:rPr>
              <w:t> </w:t>
            </w:r>
            <w:r>
              <w:rPr>
                <w:sz w:val="20"/>
              </w:rPr>
              <w:t>title “Pharmacy Technician”.</w:t>
            </w:r>
            <w:r>
              <w:rPr>
                <w:spacing w:val="40"/>
                <w:sz w:val="20"/>
              </w:rPr>
              <w:t> </w:t>
            </w:r>
            <w:r>
              <w:rPr>
                <w:sz w:val="20"/>
              </w:rPr>
              <w:t>247 CMR 8.02 (6) (a)</w:t>
            </w:r>
          </w:p>
        </w:tc>
        <w:tc>
          <w:tcPr>
            <w:tcW w:w="1097" w:type="dxa"/>
            <w:tcBorders>
              <w:bottom w:val="nil"/>
            </w:tcBorders>
          </w:tcPr>
          <w:p>
            <w:pPr>
              <w:pStyle w:val="TableParagraph"/>
              <w:rPr>
                <w:rFonts w:ascii="Times New Roman"/>
                <w:sz w:val="6"/>
              </w:rPr>
            </w:pPr>
          </w:p>
        </w:tc>
        <w:tc>
          <w:tcPr>
            <w:tcW w:w="3960" w:type="dxa"/>
            <w:vMerge w:val="restart"/>
          </w:tcPr>
          <w:p>
            <w:pPr>
              <w:pStyle w:val="TableParagraph"/>
              <w:rPr>
                <w:rFonts w:ascii="Times New Roman"/>
                <w:sz w:val="18"/>
              </w:rPr>
            </w:pPr>
          </w:p>
        </w:tc>
      </w:tr>
      <w:tr>
        <w:trPr>
          <w:trHeight w:val="312"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354" w:hRule="atLeast"/>
        </w:trPr>
        <w:tc>
          <w:tcPr>
            <w:tcW w:w="734" w:type="dxa"/>
            <w:vMerge w:val="restart"/>
          </w:tcPr>
          <w:p>
            <w:pPr>
              <w:pStyle w:val="TableParagraph"/>
              <w:spacing w:before="227"/>
              <w:ind w:left="19"/>
              <w:jc w:val="center"/>
              <w:rPr>
                <w:sz w:val="20"/>
              </w:rPr>
            </w:pPr>
            <w:r>
              <w:rPr>
                <w:spacing w:val="-5"/>
                <w:sz w:val="20"/>
              </w:rPr>
              <w:t>26</w:t>
            </w:r>
          </w:p>
        </w:tc>
        <w:tc>
          <w:tcPr>
            <w:tcW w:w="8803" w:type="dxa"/>
            <w:vMerge w:val="restart"/>
          </w:tcPr>
          <w:p>
            <w:pPr>
              <w:pStyle w:val="TableParagraph"/>
              <w:ind w:left="107"/>
              <w:rPr>
                <w:sz w:val="20"/>
              </w:rPr>
            </w:pPr>
            <w:r>
              <w:rPr>
                <w:sz w:val="20"/>
              </w:rPr>
              <w:t>A</w:t>
            </w:r>
            <w:r>
              <w:rPr>
                <w:spacing w:val="-3"/>
                <w:sz w:val="20"/>
              </w:rPr>
              <w:t> </w:t>
            </w:r>
            <w:r>
              <w:rPr>
                <w:sz w:val="20"/>
              </w:rPr>
              <w:t>pharmacy</w:t>
            </w:r>
            <w:r>
              <w:rPr>
                <w:spacing w:val="-3"/>
                <w:sz w:val="20"/>
              </w:rPr>
              <w:t> </w:t>
            </w:r>
            <w:r>
              <w:rPr>
                <w:sz w:val="20"/>
              </w:rPr>
              <w:t>technician</w:t>
            </w:r>
            <w:r>
              <w:rPr>
                <w:spacing w:val="-2"/>
                <w:sz w:val="20"/>
              </w:rPr>
              <w:t> </w:t>
            </w:r>
            <w:r>
              <w:rPr>
                <w:sz w:val="20"/>
              </w:rPr>
              <w:t>trainee shall</w:t>
            </w:r>
            <w:r>
              <w:rPr>
                <w:spacing w:val="-3"/>
                <w:sz w:val="20"/>
              </w:rPr>
              <w:t> </w:t>
            </w:r>
            <w:r>
              <w:rPr>
                <w:sz w:val="20"/>
              </w:rPr>
              <w:t>wear</w:t>
            </w:r>
            <w:r>
              <w:rPr>
                <w:spacing w:val="-2"/>
                <w:sz w:val="20"/>
              </w:rPr>
              <w:t> </w:t>
            </w:r>
            <w:r>
              <w:rPr>
                <w:sz w:val="20"/>
              </w:rPr>
              <w:t>a</w:t>
            </w:r>
            <w:r>
              <w:rPr>
                <w:spacing w:val="-2"/>
                <w:sz w:val="20"/>
              </w:rPr>
              <w:t> </w:t>
            </w:r>
            <w:r>
              <w:rPr>
                <w:sz w:val="20"/>
              </w:rPr>
              <w:t>name</w:t>
            </w:r>
            <w:r>
              <w:rPr>
                <w:spacing w:val="-2"/>
                <w:sz w:val="20"/>
              </w:rPr>
              <w:t> </w:t>
            </w:r>
            <w:r>
              <w:rPr>
                <w:sz w:val="20"/>
              </w:rPr>
              <w:t>tag</w:t>
            </w:r>
            <w:r>
              <w:rPr>
                <w:spacing w:val="-2"/>
                <w:sz w:val="20"/>
              </w:rPr>
              <w:t> </w:t>
            </w:r>
            <w:r>
              <w:rPr>
                <w:sz w:val="20"/>
              </w:rPr>
              <w:t>with</w:t>
            </w:r>
            <w:r>
              <w:rPr>
                <w:spacing w:val="-2"/>
                <w:sz w:val="20"/>
              </w:rPr>
              <w:t> </w:t>
            </w:r>
            <w:r>
              <w:rPr>
                <w:sz w:val="20"/>
              </w:rPr>
              <w:t>the</w:t>
            </w:r>
            <w:r>
              <w:rPr>
                <w:spacing w:val="-2"/>
                <w:sz w:val="20"/>
              </w:rPr>
              <w:t> </w:t>
            </w:r>
            <w:r>
              <w:rPr>
                <w:sz w:val="20"/>
              </w:rPr>
              <w:t>individual’s</w:t>
            </w:r>
            <w:r>
              <w:rPr>
                <w:spacing w:val="-2"/>
                <w:sz w:val="20"/>
              </w:rPr>
              <w:t> </w:t>
            </w:r>
            <w:r>
              <w:rPr>
                <w:sz w:val="20"/>
              </w:rPr>
              <w:t>name</w:t>
            </w:r>
            <w:r>
              <w:rPr>
                <w:spacing w:val="-2"/>
                <w:sz w:val="20"/>
              </w:rPr>
              <w:t> </w:t>
            </w:r>
            <w:r>
              <w:rPr>
                <w:sz w:val="20"/>
              </w:rPr>
              <w:t>and</w:t>
            </w:r>
            <w:r>
              <w:rPr>
                <w:spacing w:val="-2"/>
                <w:sz w:val="20"/>
              </w:rPr>
              <w:t> </w:t>
            </w:r>
            <w:r>
              <w:rPr>
                <w:sz w:val="20"/>
              </w:rPr>
              <w:t>the</w:t>
            </w:r>
            <w:r>
              <w:rPr>
                <w:spacing w:val="-2"/>
                <w:sz w:val="20"/>
              </w:rPr>
              <w:t> </w:t>
            </w:r>
            <w:r>
              <w:rPr>
                <w:sz w:val="20"/>
              </w:rPr>
              <w:t>title</w:t>
            </w:r>
            <w:r>
              <w:rPr>
                <w:spacing w:val="-2"/>
                <w:sz w:val="20"/>
              </w:rPr>
              <w:t> </w:t>
            </w:r>
            <w:r>
              <w:rPr>
                <w:sz w:val="20"/>
              </w:rPr>
              <w:t>“Pharmacy</w:t>
            </w:r>
            <w:r>
              <w:rPr>
                <w:spacing w:val="-3"/>
                <w:sz w:val="20"/>
              </w:rPr>
              <w:t> </w:t>
            </w:r>
            <w:r>
              <w:rPr>
                <w:sz w:val="20"/>
              </w:rPr>
              <w:t>Technician </w:t>
            </w:r>
            <w:r>
              <w:rPr>
                <w:spacing w:val="-2"/>
                <w:sz w:val="20"/>
              </w:rPr>
              <w:t>Trainee”.</w:t>
            </w:r>
          </w:p>
          <w:p>
            <w:pPr>
              <w:pStyle w:val="TableParagraph"/>
              <w:spacing w:line="210" w:lineRule="exact"/>
              <w:ind w:left="107"/>
              <w:rPr>
                <w:sz w:val="20"/>
              </w:rPr>
            </w:pPr>
            <w:r>
              <w:rPr>
                <w:sz w:val="20"/>
              </w:rPr>
              <w:t>247</w:t>
            </w:r>
            <w:r>
              <w:rPr>
                <w:spacing w:val="-3"/>
                <w:sz w:val="20"/>
              </w:rPr>
              <w:t> </w:t>
            </w:r>
            <w:r>
              <w:rPr>
                <w:sz w:val="20"/>
              </w:rPr>
              <w:t>CMR</w:t>
            </w:r>
            <w:r>
              <w:rPr>
                <w:spacing w:val="-4"/>
                <w:sz w:val="20"/>
              </w:rPr>
              <w:t> </w:t>
            </w:r>
            <w:r>
              <w:rPr>
                <w:sz w:val="20"/>
              </w:rPr>
              <w:t>8.03</w:t>
            </w:r>
            <w:r>
              <w:rPr>
                <w:spacing w:val="-3"/>
                <w:sz w:val="20"/>
              </w:rPr>
              <w:t> </w:t>
            </w:r>
            <w:r>
              <w:rPr>
                <w:sz w:val="20"/>
              </w:rPr>
              <w:t>(4)</w:t>
            </w:r>
            <w:r>
              <w:rPr>
                <w:spacing w:val="-3"/>
                <w:sz w:val="20"/>
              </w:rPr>
              <w:t> </w:t>
            </w:r>
            <w:r>
              <w:rPr>
                <w:spacing w:val="-5"/>
                <w:sz w:val="20"/>
              </w:rPr>
              <w:t>(a)</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11"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591" w:hRule="atLeast"/>
        </w:trPr>
        <w:tc>
          <w:tcPr>
            <w:tcW w:w="734" w:type="dxa"/>
            <w:vMerge w:val="restart"/>
          </w:tcPr>
          <w:p>
            <w:pPr>
              <w:pStyle w:val="TableParagraph"/>
              <w:spacing w:before="115"/>
              <w:rPr>
                <w:sz w:val="20"/>
              </w:rPr>
            </w:pPr>
          </w:p>
          <w:p>
            <w:pPr>
              <w:pStyle w:val="TableParagraph"/>
              <w:ind w:left="19"/>
              <w:jc w:val="center"/>
              <w:rPr>
                <w:sz w:val="20"/>
              </w:rPr>
            </w:pPr>
            <w:r>
              <w:rPr>
                <w:spacing w:val="-5"/>
                <w:sz w:val="20"/>
              </w:rPr>
              <w:t>27</w:t>
            </w:r>
          </w:p>
        </w:tc>
        <w:tc>
          <w:tcPr>
            <w:tcW w:w="8803" w:type="dxa"/>
            <w:vMerge w:val="restart"/>
          </w:tcPr>
          <w:p>
            <w:pPr>
              <w:pStyle w:val="TableParagraph"/>
              <w:ind w:left="107" w:right="263"/>
              <w:jc w:val="both"/>
              <w:rPr>
                <w:sz w:val="20"/>
              </w:rPr>
            </w:pPr>
            <w:r>
              <w:rPr>
                <w:sz w:val="20"/>
              </w:rPr>
              <w:t>An</w:t>
            </w:r>
            <w:r>
              <w:rPr>
                <w:spacing w:val="-2"/>
                <w:sz w:val="20"/>
              </w:rPr>
              <w:t> </w:t>
            </w:r>
            <w:r>
              <w:rPr>
                <w:sz w:val="20"/>
              </w:rPr>
              <w:t>individual</w:t>
            </w:r>
            <w:r>
              <w:rPr>
                <w:spacing w:val="-3"/>
                <w:sz w:val="20"/>
              </w:rPr>
              <w:t> </w:t>
            </w:r>
            <w:r>
              <w:rPr>
                <w:sz w:val="20"/>
              </w:rPr>
              <w:t>may</w:t>
            </w:r>
            <w:r>
              <w:rPr>
                <w:spacing w:val="-3"/>
                <w:sz w:val="20"/>
              </w:rPr>
              <w:t> </w:t>
            </w:r>
            <w:r>
              <w:rPr>
                <w:sz w:val="20"/>
              </w:rPr>
              <w:t>act</w:t>
            </w:r>
            <w:r>
              <w:rPr>
                <w:spacing w:val="-2"/>
                <w:sz w:val="20"/>
              </w:rPr>
              <w:t> </w:t>
            </w:r>
            <w:r>
              <w:rPr>
                <w:sz w:val="20"/>
              </w:rPr>
              <w:t>and</w:t>
            </w:r>
            <w:r>
              <w:rPr>
                <w:spacing w:val="-2"/>
                <w:sz w:val="20"/>
              </w:rPr>
              <w:t> </w:t>
            </w:r>
            <w:r>
              <w:rPr>
                <w:sz w:val="20"/>
              </w:rPr>
              <w:t>be</w:t>
            </w:r>
            <w:r>
              <w:rPr>
                <w:spacing w:val="-2"/>
                <w:sz w:val="20"/>
              </w:rPr>
              <w:t> </w:t>
            </w:r>
            <w:r>
              <w:rPr>
                <w:sz w:val="20"/>
              </w:rPr>
              <w:t>designated</w:t>
            </w:r>
            <w:r>
              <w:rPr>
                <w:spacing w:val="-2"/>
                <w:sz w:val="20"/>
              </w:rPr>
              <w:t> </w:t>
            </w:r>
            <w:r>
              <w:rPr>
                <w:sz w:val="20"/>
              </w:rPr>
              <w:t>as</w:t>
            </w:r>
            <w:r>
              <w:rPr>
                <w:spacing w:val="-3"/>
                <w:sz w:val="20"/>
              </w:rPr>
              <w:t> </w:t>
            </w:r>
            <w:r>
              <w:rPr>
                <w:sz w:val="20"/>
              </w:rPr>
              <w:t>a</w:t>
            </w:r>
            <w:r>
              <w:rPr>
                <w:spacing w:val="-2"/>
                <w:sz w:val="20"/>
              </w:rPr>
              <w:t> </w:t>
            </w:r>
            <w:r>
              <w:rPr>
                <w:sz w:val="20"/>
              </w:rPr>
              <w:t>pharmacy</w:t>
            </w:r>
            <w:r>
              <w:rPr>
                <w:spacing w:val="-3"/>
                <w:sz w:val="20"/>
              </w:rPr>
              <w:t> </w:t>
            </w:r>
            <w:r>
              <w:rPr>
                <w:sz w:val="20"/>
              </w:rPr>
              <w:t>technician trainee</w:t>
            </w:r>
            <w:r>
              <w:rPr>
                <w:spacing w:val="-2"/>
                <w:sz w:val="20"/>
              </w:rPr>
              <w:t> </w:t>
            </w:r>
            <w:r>
              <w:rPr>
                <w:sz w:val="20"/>
              </w:rPr>
              <w:t>for</w:t>
            </w:r>
            <w:r>
              <w:rPr>
                <w:spacing w:val="-2"/>
                <w:sz w:val="20"/>
              </w:rPr>
              <w:t> </w:t>
            </w:r>
            <w:r>
              <w:rPr>
                <w:sz w:val="20"/>
              </w:rPr>
              <w:t>not</w:t>
            </w:r>
            <w:r>
              <w:rPr>
                <w:spacing w:val="-2"/>
                <w:sz w:val="20"/>
              </w:rPr>
              <w:t> </w:t>
            </w:r>
            <w:r>
              <w:rPr>
                <w:sz w:val="20"/>
              </w:rPr>
              <w:t>more</w:t>
            </w:r>
            <w:r>
              <w:rPr>
                <w:spacing w:val="-2"/>
                <w:sz w:val="20"/>
              </w:rPr>
              <w:t> </w:t>
            </w:r>
            <w:r>
              <w:rPr>
                <w:sz w:val="20"/>
              </w:rPr>
              <w:t>than</w:t>
            </w:r>
            <w:r>
              <w:rPr>
                <w:spacing w:val="-2"/>
                <w:sz w:val="20"/>
              </w:rPr>
              <w:t> </w:t>
            </w:r>
            <w:r>
              <w:rPr>
                <w:sz w:val="20"/>
              </w:rPr>
              <w:t>1500</w:t>
            </w:r>
            <w:r>
              <w:rPr>
                <w:spacing w:val="-2"/>
                <w:sz w:val="20"/>
              </w:rPr>
              <w:t> </w:t>
            </w:r>
            <w:r>
              <w:rPr>
                <w:sz w:val="20"/>
              </w:rPr>
              <w:t>hours</w:t>
            </w:r>
            <w:r>
              <w:rPr>
                <w:spacing w:val="-3"/>
                <w:sz w:val="20"/>
              </w:rPr>
              <w:t> </w:t>
            </w:r>
            <w:r>
              <w:rPr>
                <w:sz w:val="20"/>
              </w:rPr>
              <w:t>or</w:t>
            </w:r>
            <w:r>
              <w:rPr>
                <w:spacing w:val="-2"/>
                <w:sz w:val="20"/>
              </w:rPr>
              <w:t> </w:t>
            </w:r>
            <w:r>
              <w:rPr>
                <w:sz w:val="20"/>
              </w:rPr>
              <w:t>for</w:t>
            </w:r>
            <w:r>
              <w:rPr>
                <w:spacing w:val="-2"/>
                <w:sz w:val="20"/>
              </w:rPr>
              <w:t> </w:t>
            </w:r>
            <w:r>
              <w:rPr>
                <w:sz w:val="20"/>
              </w:rPr>
              <w:t>more than 1 year, unless</w:t>
            </w:r>
            <w:r>
              <w:rPr>
                <w:spacing w:val="-1"/>
                <w:sz w:val="20"/>
              </w:rPr>
              <w:t> </w:t>
            </w:r>
            <w:r>
              <w:rPr>
                <w:sz w:val="20"/>
              </w:rPr>
              <w:t>an extension is</w:t>
            </w:r>
            <w:r>
              <w:rPr>
                <w:spacing w:val="-1"/>
                <w:sz w:val="20"/>
              </w:rPr>
              <w:t> </w:t>
            </w:r>
            <w:r>
              <w:rPr>
                <w:sz w:val="20"/>
              </w:rPr>
              <w:t>granted by</w:t>
            </w:r>
            <w:r>
              <w:rPr>
                <w:spacing w:val="-1"/>
                <w:sz w:val="20"/>
              </w:rPr>
              <w:t> </w:t>
            </w:r>
            <w:r>
              <w:rPr>
                <w:sz w:val="20"/>
              </w:rPr>
              <w:t>the Board. Pharmacy</w:t>
            </w:r>
            <w:r>
              <w:rPr>
                <w:spacing w:val="-1"/>
                <w:sz w:val="20"/>
              </w:rPr>
              <w:t> </w:t>
            </w:r>
            <w:r>
              <w:rPr>
                <w:sz w:val="20"/>
              </w:rPr>
              <w:t>technician trainees</w:t>
            </w:r>
            <w:r>
              <w:rPr>
                <w:spacing w:val="-1"/>
                <w:sz w:val="20"/>
              </w:rPr>
              <w:t> </w:t>
            </w:r>
            <w:r>
              <w:rPr>
                <w:sz w:val="20"/>
              </w:rPr>
              <w:t>under the age of 18 are not subject to the 1500 hour or 1 year limitation.</w:t>
            </w:r>
          </w:p>
          <w:p>
            <w:pPr>
              <w:pStyle w:val="TableParagraph"/>
              <w:spacing w:line="210" w:lineRule="exact"/>
              <w:ind w:left="107"/>
              <w:jc w:val="both"/>
              <w:rPr>
                <w:sz w:val="20"/>
              </w:rPr>
            </w:pPr>
            <w:r>
              <w:rPr>
                <w:sz w:val="20"/>
              </w:rPr>
              <w:t>247</w:t>
            </w:r>
            <w:r>
              <w:rPr>
                <w:spacing w:val="-4"/>
                <w:sz w:val="20"/>
              </w:rPr>
              <w:t> </w:t>
            </w:r>
            <w:r>
              <w:rPr>
                <w:sz w:val="20"/>
              </w:rPr>
              <w:t>CMR</w:t>
            </w:r>
            <w:r>
              <w:rPr>
                <w:spacing w:val="-5"/>
                <w:sz w:val="20"/>
              </w:rPr>
              <w:t> </w:t>
            </w:r>
            <w:r>
              <w:rPr>
                <w:sz w:val="20"/>
              </w:rPr>
              <w:t>8.03</w:t>
            </w:r>
            <w:r>
              <w:rPr>
                <w:spacing w:val="-3"/>
                <w:sz w:val="20"/>
              </w:rPr>
              <w:t> </w:t>
            </w:r>
            <w:r>
              <w:rPr>
                <w:spacing w:val="-5"/>
                <w:sz w:val="20"/>
              </w:rPr>
              <w:t>(3)</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07"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351" w:hRule="atLeast"/>
        </w:trPr>
        <w:tc>
          <w:tcPr>
            <w:tcW w:w="734" w:type="dxa"/>
            <w:vMerge w:val="restart"/>
          </w:tcPr>
          <w:p>
            <w:pPr>
              <w:pStyle w:val="TableParagraph"/>
              <w:rPr>
                <w:sz w:val="20"/>
              </w:rPr>
            </w:pPr>
          </w:p>
          <w:p>
            <w:pPr>
              <w:pStyle w:val="TableParagraph"/>
              <w:ind w:left="19"/>
              <w:jc w:val="center"/>
              <w:rPr>
                <w:sz w:val="20"/>
              </w:rPr>
            </w:pPr>
            <w:r>
              <w:rPr>
                <w:spacing w:val="-5"/>
                <w:sz w:val="20"/>
              </w:rPr>
              <w:t>28</w:t>
            </w:r>
          </w:p>
        </w:tc>
        <w:tc>
          <w:tcPr>
            <w:tcW w:w="8803" w:type="dxa"/>
            <w:vMerge w:val="restart"/>
          </w:tcPr>
          <w:p>
            <w:pPr>
              <w:pStyle w:val="TableParagraph"/>
              <w:ind w:left="107"/>
              <w:rPr>
                <w:sz w:val="20"/>
              </w:rPr>
            </w:pPr>
            <w:r>
              <w:rPr>
                <w:sz w:val="20"/>
              </w:rPr>
              <w:t>A</w:t>
            </w:r>
            <w:r>
              <w:rPr>
                <w:spacing w:val="-4"/>
                <w:sz w:val="20"/>
              </w:rPr>
              <w:t> </w:t>
            </w:r>
            <w:r>
              <w:rPr>
                <w:sz w:val="20"/>
              </w:rPr>
              <w:t>written</w:t>
            </w:r>
            <w:r>
              <w:rPr>
                <w:spacing w:val="-3"/>
                <w:sz w:val="20"/>
              </w:rPr>
              <w:t> </w:t>
            </w:r>
            <w:r>
              <w:rPr>
                <w:sz w:val="20"/>
              </w:rPr>
              <w:t>description</w:t>
            </w:r>
            <w:r>
              <w:rPr>
                <w:spacing w:val="-3"/>
                <w:sz w:val="20"/>
              </w:rPr>
              <w:t> </w:t>
            </w:r>
            <w:r>
              <w:rPr>
                <w:sz w:val="20"/>
              </w:rPr>
              <w:t>of</w:t>
            </w:r>
            <w:r>
              <w:rPr>
                <w:spacing w:val="-3"/>
                <w:sz w:val="20"/>
              </w:rPr>
              <w:t> </w:t>
            </w:r>
            <w:r>
              <w:rPr>
                <w:sz w:val="20"/>
              </w:rPr>
              <w:t>the</w:t>
            </w:r>
            <w:r>
              <w:rPr>
                <w:spacing w:val="-3"/>
                <w:sz w:val="20"/>
              </w:rPr>
              <w:t> </w:t>
            </w:r>
            <w:r>
              <w:rPr>
                <w:sz w:val="20"/>
              </w:rPr>
              <w:t>duties</w:t>
            </w:r>
            <w:r>
              <w:rPr>
                <w:spacing w:val="-1"/>
                <w:sz w:val="20"/>
              </w:rPr>
              <w:t> </w:t>
            </w:r>
            <w:r>
              <w:rPr>
                <w:sz w:val="20"/>
              </w:rPr>
              <w:t>delegated</w:t>
            </w:r>
            <w:r>
              <w:rPr>
                <w:spacing w:val="-3"/>
                <w:sz w:val="20"/>
              </w:rPr>
              <w:t> </w:t>
            </w:r>
            <w:r>
              <w:rPr>
                <w:sz w:val="20"/>
              </w:rPr>
              <w:t>to</w:t>
            </w:r>
            <w:r>
              <w:rPr>
                <w:spacing w:val="-3"/>
                <w:sz w:val="20"/>
              </w:rPr>
              <w:t> </w:t>
            </w:r>
            <w:r>
              <w:rPr>
                <w:sz w:val="20"/>
              </w:rPr>
              <w:t>certified</w:t>
            </w:r>
            <w:r>
              <w:rPr>
                <w:spacing w:val="-3"/>
                <w:sz w:val="20"/>
              </w:rPr>
              <w:t> </w:t>
            </w:r>
            <w:r>
              <w:rPr>
                <w:sz w:val="20"/>
              </w:rPr>
              <w:t>pharmacy</w:t>
            </w:r>
            <w:r>
              <w:rPr>
                <w:spacing w:val="-4"/>
                <w:sz w:val="20"/>
              </w:rPr>
              <w:t> </w:t>
            </w:r>
            <w:r>
              <w:rPr>
                <w:sz w:val="20"/>
              </w:rPr>
              <w:t>technicians,</w:t>
            </w:r>
            <w:r>
              <w:rPr>
                <w:spacing w:val="-3"/>
                <w:sz w:val="20"/>
              </w:rPr>
              <w:t> </w:t>
            </w:r>
            <w:r>
              <w:rPr>
                <w:sz w:val="20"/>
              </w:rPr>
              <w:t>pharmacy</w:t>
            </w:r>
            <w:r>
              <w:rPr>
                <w:spacing w:val="-4"/>
                <w:sz w:val="20"/>
              </w:rPr>
              <w:t> </w:t>
            </w:r>
            <w:r>
              <w:rPr>
                <w:sz w:val="20"/>
              </w:rPr>
              <w:t>technicians,</w:t>
            </w:r>
            <w:r>
              <w:rPr>
                <w:spacing w:val="-3"/>
                <w:sz w:val="20"/>
              </w:rPr>
              <w:t> </w:t>
            </w:r>
            <w:r>
              <w:rPr>
                <w:sz w:val="20"/>
              </w:rPr>
              <w:t>and</w:t>
            </w:r>
            <w:r>
              <w:rPr>
                <w:spacing w:val="-3"/>
                <w:sz w:val="20"/>
              </w:rPr>
              <w:t> </w:t>
            </w:r>
            <w:r>
              <w:rPr>
                <w:sz w:val="20"/>
              </w:rPr>
              <w:t>pharmacy technician trainees shall be made available to the Board upon request.</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8.06</w:t>
            </w:r>
            <w:r>
              <w:rPr>
                <w:spacing w:val="-3"/>
                <w:sz w:val="20"/>
              </w:rPr>
              <w:t> </w:t>
            </w:r>
            <w:r>
              <w:rPr>
                <w:sz w:val="20"/>
              </w:rPr>
              <w:t>(1)</w:t>
            </w:r>
            <w:r>
              <w:rPr>
                <w:spacing w:val="-3"/>
                <w:sz w:val="20"/>
              </w:rPr>
              <w:t> </w:t>
            </w:r>
            <w:r>
              <w:rPr>
                <w:spacing w:val="-5"/>
                <w:sz w:val="20"/>
              </w:rPr>
              <w:t>(b)</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16"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690" w:hRule="atLeast"/>
        </w:trPr>
        <w:tc>
          <w:tcPr>
            <w:tcW w:w="734" w:type="dxa"/>
          </w:tcPr>
          <w:p>
            <w:pPr>
              <w:pStyle w:val="TableParagraph"/>
              <w:rPr>
                <w:sz w:val="20"/>
              </w:rPr>
            </w:pPr>
          </w:p>
          <w:p>
            <w:pPr>
              <w:pStyle w:val="TableParagraph"/>
              <w:ind w:left="19"/>
              <w:jc w:val="center"/>
              <w:rPr>
                <w:sz w:val="20"/>
              </w:rPr>
            </w:pPr>
            <w:r>
              <w:rPr>
                <w:spacing w:val="-5"/>
                <w:sz w:val="20"/>
              </w:rPr>
              <w:t>29</w:t>
            </w:r>
          </w:p>
        </w:tc>
        <w:tc>
          <w:tcPr>
            <w:tcW w:w="8803" w:type="dxa"/>
          </w:tcPr>
          <w:p>
            <w:pPr>
              <w:pStyle w:val="TableParagraph"/>
              <w:ind w:left="107"/>
              <w:rPr>
                <w:sz w:val="20"/>
              </w:rPr>
            </w:pPr>
            <w:r>
              <w:rPr>
                <w:sz w:val="20"/>
              </w:rPr>
              <w:t>A</w:t>
            </w:r>
            <w:r>
              <w:rPr>
                <w:spacing w:val="-4"/>
                <w:sz w:val="20"/>
              </w:rPr>
              <w:t> </w:t>
            </w:r>
            <w:r>
              <w:rPr>
                <w:sz w:val="20"/>
              </w:rPr>
              <w:t>written</w:t>
            </w:r>
            <w:r>
              <w:rPr>
                <w:spacing w:val="-3"/>
                <w:sz w:val="20"/>
              </w:rPr>
              <w:t> </w:t>
            </w:r>
            <w:r>
              <w:rPr>
                <w:sz w:val="20"/>
              </w:rPr>
              <w:t>description</w:t>
            </w:r>
            <w:r>
              <w:rPr>
                <w:spacing w:val="-3"/>
                <w:sz w:val="20"/>
              </w:rPr>
              <w:t> </w:t>
            </w:r>
            <w:r>
              <w:rPr>
                <w:sz w:val="20"/>
              </w:rPr>
              <w:t>of</w:t>
            </w:r>
            <w:r>
              <w:rPr>
                <w:spacing w:val="-3"/>
                <w:sz w:val="20"/>
              </w:rPr>
              <w:t> </w:t>
            </w:r>
            <w:r>
              <w:rPr>
                <w:sz w:val="20"/>
              </w:rPr>
              <w:t>the</w:t>
            </w:r>
            <w:r>
              <w:rPr>
                <w:spacing w:val="-1"/>
                <w:sz w:val="20"/>
              </w:rPr>
              <w:t> </w:t>
            </w:r>
            <w:r>
              <w:rPr>
                <w:sz w:val="20"/>
              </w:rPr>
              <w:t>scopes</w:t>
            </w:r>
            <w:r>
              <w:rPr>
                <w:spacing w:val="-4"/>
                <w:sz w:val="20"/>
              </w:rPr>
              <w:t> </w:t>
            </w:r>
            <w:r>
              <w:rPr>
                <w:sz w:val="20"/>
              </w:rPr>
              <w:t>of</w:t>
            </w:r>
            <w:r>
              <w:rPr>
                <w:spacing w:val="-3"/>
                <w:sz w:val="20"/>
              </w:rPr>
              <w:t> </w:t>
            </w:r>
            <w:r>
              <w:rPr>
                <w:sz w:val="20"/>
              </w:rPr>
              <w:t>responsibility</w:t>
            </w:r>
            <w:r>
              <w:rPr>
                <w:spacing w:val="-4"/>
                <w:sz w:val="20"/>
              </w:rPr>
              <w:t> </w:t>
            </w:r>
            <w:r>
              <w:rPr>
                <w:sz w:val="20"/>
              </w:rPr>
              <w:t>for</w:t>
            </w:r>
            <w:r>
              <w:rPr>
                <w:spacing w:val="-3"/>
                <w:sz w:val="20"/>
              </w:rPr>
              <w:t> </w:t>
            </w:r>
            <w:r>
              <w:rPr>
                <w:sz w:val="20"/>
              </w:rPr>
              <w:t>certified</w:t>
            </w:r>
            <w:r>
              <w:rPr>
                <w:spacing w:val="-3"/>
                <w:sz w:val="20"/>
              </w:rPr>
              <w:t> </w:t>
            </w:r>
            <w:r>
              <w:rPr>
                <w:sz w:val="20"/>
              </w:rPr>
              <w:t>pharmacy</w:t>
            </w:r>
            <w:r>
              <w:rPr>
                <w:spacing w:val="-4"/>
                <w:sz w:val="20"/>
              </w:rPr>
              <w:t> </w:t>
            </w:r>
            <w:r>
              <w:rPr>
                <w:sz w:val="20"/>
              </w:rPr>
              <w:t>technicians,</w:t>
            </w:r>
            <w:r>
              <w:rPr>
                <w:spacing w:val="-3"/>
                <w:sz w:val="20"/>
              </w:rPr>
              <w:t> </w:t>
            </w:r>
            <w:r>
              <w:rPr>
                <w:sz w:val="20"/>
              </w:rPr>
              <w:t>pharmacy</w:t>
            </w:r>
            <w:r>
              <w:rPr>
                <w:spacing w:val="-4"/>
                <w:sz w:val="20"/>
              </w:rPr>
              <w:t> </w:t>
            </w:r>
            <w:r>
              <w:rPr>
                <w:sz w:val="20"/>
              </w:rPr>
              <w:t>technicians,</w:t>
            </w:r>
            <w:r>
              <w:rPr>
                <w:spacing w:val="-3"/>
                <w:sz w:val="20"/>
              </w:rPr>
              <w:t> </w:t>
            </w:r>
            <w:r>
              <w:rPr>
                <w:sz w:val="20"/>
              </w:rPr>
              <w:t>and pharmacy technician trainees shall be made available to the Board upon request.</w:t>
            </w:r>
          </w:p>
          <w:p>
            <w:pPr>
              <w:pStyle w:val="TableParagraph"/>
              <w:spacing w:line="212" w:lineRule="exact"/>
              <w:ind w:left="107"/>
              <w:rPr>
                <w:sz w:val="20"/>
              </w:rPr>
            </w:pPr>
            <w:r>
              <w:rPr>
                <w:sz w:val="20"/>
              </w:rPr>
              <w:t>247</w:t>
            </w:r>
            <w:r>
              <w:rPr>
                <w:spacing w:val="-4"/>
                <w:sz w:val="20"/>
              </w:rPr>
              <w:t> </w:t>
            </w:r>
            <w:r>
              <w:rPr>
                <w:sz w:val="20"/>
              </w:rPr>
              <w:t>CMR</w:t>
            </w:r>
            <w:r>
              <w:rPr>
                <w:spacing w:val="-4"/>
                <w:sz w:val="20"/>
              </w:rPr>
              <w:t> </w:t>
            </w:r>
            <w:r>
              <w:rPr>
                <w:sz w:val="20"/>
              </w:rPr>
              <w:t>8.06</w:t>
            </w:r>
            <w:r>
              <w:rPr>
                <w:spacing w:val="-3"/>
                <w:sz w:val="20"/>
              </w:rPr>
              <w:t> </w:t>
            </w:r>
            <w:r>
              <w:rPr>
                <w:sz w:val="20"/>
              </w:rPr>
              <w:t>(1)</w:t>
            </w:r>
            <w:r>
              <w:rPr>
                <w:spacing w:val="-3"/>
                <w:sz w:val="20"/>
              </w:rPr>
              <w:t> </w:t>
            </w:r>
            <w:r>
              <w:rPr>
                <w:spacing w:val="-5"/>
                <w:sz w:val="20"/>
              </w:rPr>
              <w:t>(c)</w:t>
            </w:r>
          </w:p>
        </w:tc>
        <w:tc>
          <w:tcPr>
            <w:tcW w:w="1097" w:type="dxa"/>
          </w:tcPr>
          <w:p>
            <w:pPr>
              <w:pStyle w:val="TableParagraph"/>
              <w:rPr>
                <w:rFonts w:ascii="Times New Roman"/>
                <w:sz w:val="18"/>
              </w:rPr>
            </w:pPr>
          </w:p>
        </w:tc>
        <w:tc>
          <w:tcPr>
            <w:tcW w:w="3960" w:type="dxa"/>
          </w:tcPr>
          <w:p>
            <w:pPr>
              <w:pStyle w:val="TableParagraph"/>
              <w:rPr>
                <w:rFonts w:ascii="Times New Roman"/>
                <w:sz w:val="18"/>
              </w:rPr>
            </w:pPr>
          </w:p>
        </w:tc>
      </w:tr>
    </w:tbl>
    <w:p>
      <w:pPr>
        <w:spacing w:after="0"/>
        <w:rPr>
          <w:rFonts w:ascii="Times New Roman"/>
          <w:sz w:val="18"/>
        </w:rPr>
        <w:sectPr>
          <w:pgSz w:w="15840" w:h="12240" w:orient="landscape"/>
          <w:pgMar w:header="0" w:footer="690" w:top="1220" w:bottom="1223" w:left="720" w:right="260"/>
        </w:sect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8803"/>
        <w:gridCol w:w="1097"/>
        <w:gridCol w:w="3960"/>
      </w:tblGrid>
      <w:tr>
        <w:trPr>
          <w:trHeight w:val="229" w:hRule="atLeast"/>
        </w:trPr>
        <w:tc>
          <w:tcPr>
            <w:tcW w:w="734" w:type="dxa"/>
            <w:shd w:val="clear" w:color="auto" w:fill="3366FF"/>
          </w:tcPr>
          <w:p>
            <w:pPr>
              <w:pStyle w:val="TableParagraph"/>
              <w:spacing w:line="210" w:lineRule="exact"/>
              <w:ind w:left="19"/>
              <w:jc w:val="center"/>
              <w:rPr>
                <w:b/>
                <w:sz w:val="20"/>
              </w:rPr>
            </w:pPr>
            <w:bookmarkStart w:name="Untitled" w:id="3"/>
            <w:bookmarkEnd w:id="3"/>
            <w:r>
              <w:rPr/>
            </w:r>
            <w:r>
              <w:rPr>
                <w:b/>
                <w:color w:val="FFFFFF"/>
                <w:sz w:val="20"/>
              </w:rPr>
              <w:t>Item</w:t>
            </w:r>
            <w:r>
              <w:rPr>
                <w:b/>
                <w:color w:val="FFFFFF"/>
                <w:spacing w:val="-3"/>
                <w:sz w:val="20"/>
              </w:rPr>
              <w:t> </w:t>
            </w:r>
            <w:r>
              <w:rPr>
                <w:b/>
                <w:color w:val="FFFFFF"/>
                <w:spacing w:val="-10"/>
                <w:sz w:val="20"/>
              </w:rPr>
              <w:t>#</w:t>
            </w:r>
          </w:p>
        </w:tc>
        <w:tc>
          <w:tcPr>
            <w:tcW w:w="8803" w:type="dxa"/>
            <w:shd w:val="clear" w:color="auto" w:fill="3366FF"/>
          </w:tcPr>
          <w:p>
            <w:pPr>
              <w:pStyle w:val="TableParagraph"/>
              <w:spacing w:line="210" w:lineRule="exact"/>
              <w:ind w:left="107"/>
              <w:rPr>
                <w:b/>
                <w:sz w:val="20"/>
              </w:rPr>
            </w:pPr>
            <w:r>
              <w:rPr>
                <w:b/>
                <w:color w:val="FFFFFF"/>
                <w:spacing w:val="-2"/>
                <w:sz w:val="20"/>
              </w:rPr>
              <w:t>Requirements</w:t>
            </w:r>
          </w:p>
        </w:tc>
        <w:tc>
          <w:tcPr>
            <w:tcW w:w="1097" w:type="dxa"/>
            <w:shd w:val="clear" w:color="auto" w:fill="3366FF"/>
          </w:tcPr>
          <w:p>
            <w:pPr>
              <w:pStyle w:val="TableParagraph"/>
              <w:spacing w:line="210" w:lineRule="exact"/>
              <w:ind w:left="108"/>
              <w:rPr>
                <w:b/>
                <w:sz w:val="20"/>
              </w:rPr>
            </w:pPr>
            <w:r>
              <w:rPr>
                <w:b/>
                <w:color w:val="FFFFFF"/>
                <w:spacing w:val="-2"/>
                <w:sz w:val="20"/>
              </w:rPr>
              <w:t>Yes/No/NA</w:t>
            </w:r>
          </w:p>
        </w:tc>
        <w:tc>
          <w:tcPr>
            <w:tcW w:w="3960" w:type="dxa"/>
            <w:shd w:val="clear" w:color="auto" w:fill="3366FF"/>
          </w:tcPr>
          <w:p>
            <w:pPr>
              <w:pStyle w:val="TableParagraph"/>
              <w:spacing w:line="210" w:lineRule="exact"/>
              <w:ind w:left="107"/>
              <w:rPr>
                <w:b/>
                <w:sz w:val="20"/>
              </w:rPr>
            </w:pPr>
            <w:r>
              <w:rPr>
                <w:b/>
                <w:color w:val="FFFFFF"/>
                <w:sz w:val="20"/>
              </w:rPr>
              <w:t>Comment</w:t>
            </w:r>
            <w:r>
              <w:rPr>
                <w:b/>
                <w:color w:val="FFFFFF"/>
                <w:spacing w:val="-3"/>
                <w:sz w:val="20"/>
              </w:rPr>
              <w:t> </w:t>
            </w:r>
            <w:r>
              <w:rPr>
                <w:b/>
                <w:color w:val="FFFFFF"/>
                <w:sz w:val="20"/>
              </w:rPr>
              <w:t>/</w:t>
            </w:r>
            <w:r>
              <w:rPr>
                <w:b/>
                <w:color w:val="FFFFFF"/>
                <w:spacing w:val="-3"/>
                <w:sz w:val="20"/>
              </w:rPr>
              <w:t> </w:t>
            </w:r>
            <w:r>
              <w:rPr>
                <w:b/>
                <w:color w:val="FFFFFF"/>
                <w:spacing w:val="-2"/>
                <w:sz w:val="20"/>
              </w:rPr>
              <w:t>Observation</w:t>
            </w:r>
          </w:p>
        </w:tc>
      </w:tr>
      <w:tr>
        <w:trPr>
          <w:trHeight w:val="229" w:hRule="atLeast"/>
        </w:trPr>
        <w:tc>
          <w:tcPr>
            <w:tcW w:w="734" w:type="dxa"/>
            <w:shd w:val="clear" w:color="auto" w:fill="FFCC00"/>
          </w:tcPr>
          <w:p>
            <w:pPr>
              <w:pStyle w:val="TableParagraph"/>
              <w:spacing w:line="210" w:lineRule="exact"/>
              <w:ind w:left="19" w:right="11"/>
              <w:jc w:val="center"/>
              <w:rPr>
                <w:b/>
                <w:sz w:val="20"/>
              </w:rPr>
            </w:pPr>
            <w:r>
              <w:rPr>
                <w:b/>
                <w:spacing w:val="-10"/>
                <w:sz w:val="20"/>
              </w:rPr>
              <w:t>E</w:t>
            </w:r>
          </w:p>
        </w:tc>
        <w:tc>
          <w:tcPr>
            <w:tcW w:w="8803" w:type="dxa"/>
            <w:shd w:val="clear" w:color="auto" w:fill="FFCC00"/>
          </w:tcPr>
          <w:p>
            <w:pPr>
              <w:pStyle w:val="TableParagraph"/>
              <w:spacing w:line="210" w:lineRule="exact"/>
              <w:ind w:left="107"/>
              <w:rPr>
                <w:b/>
                <w:sz w:val="20"/>
              </w:rPr>
            </w:pPr>
            <w:r>
              <w:rPr/>
              <mc:AlternateContent>
                <mc:Choice Requires="wps">
                  <w:drawing>
                    <wp:anchor distT="0" distB="0" distL="0" distR="0" allowOverlap="1" layoutInCell="1" locked="0" behindDoc="1" simplePos="0" relativeHeight="486065664">
                      <wp:simplePos x="0" y="0"/>
                      <wp:positionH relativeFrom="column">
                        <wp:posOffset>1097286</wp:posOffset>
                      </wp:positionH>
                      <wp:positionV relativeFrom="paragraph">
                        <wp:posOffset>-3670</wp:posOffset>
                      </wp:positionV>
                      <wp:extent cx="5842635" cy="584327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5842635" cy="5843270"/>
                                <a:chExt cx="5842635" cy="5843270"/>
                              </a:xfrm>
                            </wpg:grpSpPr>
                            <pic:pic>
                              <pic:nvPicPr>
                                <pic:cNvPr id="23" name="Image 23"/>
                                <pic:cNvPicPr/>
                              </pic:nvPicPr>
                              <pic:blipFill>
                                <a:blip r:embed="rId6" cstate="print"/>
                                <a:stretch>
                                  <a:fillRect/>
                                </a:stretch>
                              </pic:blipFill>
                              <pic:spPr>
                                <a:xfrm>
                                  <a:off x="0" y="0"/>
                                  <a:ext cx="5842415" cy="5842751"/>
                                </a:xfrm>
                                <a:prstGeom prst="rect">
                                  <a:avLst/>
                                </a:prstGeom>
                              </pic:spPr>
                            </pic:pic>
                          </wpg:wgp>
                        </a:graphicData>
                      </a:graphic>
                    </wp:anchor>
                  </w:drawing>
                </mc:Choice>
                <mc:Fallback>
                  <w:pict>
                    <v:group style="position:absolute;margin-left:86.400497pt;margin-top:-.289pt;width:460.05pt;height:460.1pt;mso-position-horizontal-relative:column;mso-position-vertical-relative:paragraph;z-index:-17250816" id="docshapegroup20" coordorigin="1728,-6" coordsize="9201,9202">
                      <v:shape style="position:absolute;left:1728;top:-6;width:9201;height:9202" type="#_x0000_t75" id="docshape21" stroked="false">
                        <v:imagedata r:id="rId6" o:title=""/>
                      </v:shape>
                      <w10:wrap type="none"/>
                    </v:group>
                  </w:pict>
                </mc:Fallback>
              </mc:AlternateContent>
            </w:r>
            <w:r>
              <w:rPr>
                <w:b/>
                <w:sz w:val="20"/>
              </w:rPr>
              <w:t>Pharmacy</w:t>
            </w:r>
            <w:r>
              <w:rPr>
                <w:b/>
                <w:spacing w:val="-6"/>
                <w:sz w:val="20"/>
              </w:rPr>
              <w:t> </w:t>
            </w:r>
            <w:r>
              <w:rPr>
                <w:b/>
                <w:sz w:val="20"/>
              </w:rPr>
              <w:t>Interns</w:t>
            </w:r>
            <w:r>
              <w:rPr>
                <w:b/>
                <w:spacing w:val="-5"/>
                <w:sz w:val="20"/>
              </w:rPr>
              <w:t> </w:t>
            </w:r>
            <w:r>
              <w:rPr>
                <w:b/>
                <w:sz w:val="20"/>
              </w:rPr>
              <w:t>&amp;</w:t>
            </w:r>
            <w:r>
              <w:rPr>
                <w:b/>
                <w:spacing w:val="-6"/>
                <w:sz w:val="20"/>
              </w:rPr>
              <w:t> </w:t>
            </w:r>
            <w:r>
              <w:rPr>
                <w:b/>
                <w:sz w:val="20"/>
              </w:rPr>
              <w:t>Technicians</w:t>
            </w:r>
            <w:r>
              <w:rPr>
                <w:b/>
                <w:spacing w:val="-5"/>
                <w:sz w:val="20"/>
              </w:rPr>
              <w:t> </w:t>
            </w:r>
            <w:r>
              <w:rPr>
                <w:b/>
                <w:spacing w:val="-2"/>
                <w:sz w:val="20"/>
              </w:rPr>
              <w:t>(continued)</w:t>
            </w:r>
          </w:p>
        </w:tc>
        <w:tc>
          <w:tcPr>
            <w:tcW w:w="1097" w:type="dxa"/>
            <w:shd w:val="clear" w:color="auto" w:fill="FFCC00"/>
          </w:tcPr>
          <w:p>
            <w:pPr>
              <w:pStyle w:val="TableParagraph"/>
              <w:rPr>
                <w:rFonts w:ascii="Times New Roman"/>
                <w:sz w:val="16"/>
              </w:rPr>
            </w:pPr>
          </w:p>
        </w:tc>
        <w:tc>
          <w:tcPr>
            <w:tcW w:w="3960" w:type="dxa"/>
            <w:shd w:val="clear" w:color="auto" w:fill="FFCC00"/>
          </w:tcPr>
          <w:p>
            <w:pPr>
              <w:pStyle w:val="TableParagraph"/>
              <w:rPr>
                <w:rFonts w:ascii="Times New Roman"/>
                <w:sz w:val="16"/>
              </w:rPr>
            </w:pPr>
          </w:p>
        </w:tc>
      </w:tr>
      <w:tr>
        <w:trPr>
          <w:trHeight w:val="457" w:hRule="atLeast"/>
        </w:trPr>
        <w:tc>
          <w:tcPr>
            <w:tcW w:w="734" w:type="dxa"/>
          </w:tcPr>
          <w:p>
            <w:pPr>
              <w:pStyle w:val="TableParagraph"/>
              <w:spacing w:before="112"/>
              <w:ind w:left="19"/>
              <w:jc w:val="center"/>
              <w:rPr>
                <w:sz w:val="20"/>
              </w:rPr>
            </w:pPr>
            <w:r>
              <w:rPr>
                <w:spacing w:val="-5"/>
                <w:sz w:val="20"/>
              </w:rPr>
              <w:t>30</w:t>
            </w:r>
          </w:p>
        </w:tc>
        <w:tc>
          <w:tcPr>
            <w:tcW w:w="8803" w:type="dxa"/>
          </w:tcPr>
          <w:p>
            <w:pPr>
              <w:pStyle w:val="TableParagraph"/>
              <w:spacing w:line="230" w:lineRule="exact"/>
              <w:ind w:left="107" w:right="1110"/>
              <w:rPr>
                <w:sz w:val="20"/>
              </w:rPr>
            </w:pPr>
            <w:r>
              <w:rPr>
                <w:sz w:val="20"/>
              </w:rPr>
              <w:t>Copies</w:t>
            </w:r>
            <w:r>
              <w:rPr>
                <w:spacing w:val="-4"/>
                <w:sz w:val="20"/>
              </w:rPr>
              <w:t> </w:t>
            </w:r>
            <w:r>
              <w:rPr>
                <w:sz w:val="20"/>
              </w:rPr>
              <w:t>of</w:t>
            </w:r>
            <w:r>
              <w:rPr>
                <w:spacing w:val="-3"/>
                <w:sz w:val="20"/>
              </w:rPr>
              <w:t> </w:t>
            </w:r>
            <w:r>
              <w:rPr>
                <w:sz w:val="20"/>
              </w:rPr>
              <w:t>pharmacy</w:t>
            </w:r>
            <w:r>
              <w:rPr>
                <w:spacing w:val="-4"/>
                <w:sz w:val="20"/>
              </w:rPr>
              <w:t> </w:t>
            </w:r>
            <w:r>
              <w:rPr>
                <w:sz w:val="20"/>
              </w:rPr>
              <w:t>technician</w:t>
            </w:r>
            <w:r>
              <w:rPr>
                <w:spacing w:val="-3"/>
                <w:sz w:val="20"/>
              </w:rPr>
              <w:t> </w:t>
            </w:r>
            <w:r>
              <w:rPr>
                <w:sz w:val="20"/>
              </w:rPr>
              <w:t>training</w:t>
            </w:r>
            <w:r>
              <w:rPr>
                <w:spacing w:val="-3"/>
                <w:sz w:val="20"/>
              </w:rPr>
              <w:t> </w:t>
            </w:r>
            <w:r>
              <w:rPr>
                <w:sz w:val="20"/>
              </w:rPr>
              <w:t>program</w:t>
            </w:r>
            <w:r>
              <w:rPr>
                <w:spacing w:val="-3"/>
                <w:sz w:val="20"/>
              </w:rPr>
              <w:t> </w:t>
            </w:r>
            <w:r>
              <w:rPr>
                <w:sz w:val="20"/>
              </w:rPr>
              <w:t>guidelines</w:t>
            </w:r>
            <w:r>
              <w:rPr>
                <w:spacing w:val="-4"/>
                <w:sz w:val="20"/>
              </w:rPr>
              <w:t> </w:t>
            </w:r>
            <w:r>
              <w:rPr>
                <w:sz w:val="20"/>
              </w:rPr>
              <w:t>shall</w:t>
            </w:r>
            <w:r>
              <w:rPr>
                <w:spacing w:val="-4"/>
                <w:sz w:val="20"/>
              </w:rPr>
              <w:t> </w:t>
            </w:r>
            <w:r>
              <w:rPr>
                <w:sz w:val="20"/>
              </w:rPr>
              <w:t>be</w:t>
            </w:r>
            <w:r>
              <w:rPr>
                <w:spacing w:val="-3"/>
                <w:sz w:val="20"/>
              </w:rPr>
              <w:t> </w:t>
            </w:r>
            <w:r>
              <w:rPr>
                <w:sz w:val="20"/>
              </w:rPr>
              <w:t>provided</w:t>
            </w:r>
            <w:r>
              <w:rPr>
                <w:spacing w:val="-3"/>
                <w:sz w:val="20"/>
              </w:rPr>
              <w:t> </w:t>
            </w:r>
            <w:r>
              <w:rPr>
                <w:sz w:val="20"/>
              </w:rPr>
              <w:t>to</w:t>
            </w:r>
            <w:r>
              <w:rPr>
                <w:spacing w:val="-3"/>
                <w:sz w:val="20"/>
              </w:rPr>
              <w:t> </w:t>
            </w:r>
            <w:r>
              <w:rPr>
                <w:sz w:val="20"/>
              </w:rPr>
              <w:t>the</w:t>
            </w:r>
            <w:r>
              <w:rPr>
                <w:spacing w:val="-3"/>
                <w:sz w:val="20"/>
              </w:rPr>
              <w:t> </w:t>
            </w:r>
            <w:r>
              <w:rPr>
                <w:sz w:val="20"/>
              </w:rPr>
              <w:t>Board</w:t>
            </w:r>
            <w:r>
              <w:rPr>
                <w:spacing w:val="-3"/>
                <w:sz w:val="20"/>
              </w:rPr>
              <w:t> </w:t>
            </w:r>
            <w:r>
              <w:rPr>
                <w:sz w:val="20"/>
              </w:rPr>
              <w:t>on</w:t>
            </w:r>
            <w:r>
              <w:rPr>
                <w:spacing w:val="-3"/>
                <w:sz w:val="20"/>
              </w:rPr>
              <w:t> </w:t>
            </w:r>
            <w:r>
              <w:rPr>
                <w:sz w:val="20"/>
              </w:rPr>
              <w:t>request. 247 CMR 8.06 (2)</w:t>
            </w:r>
          </w:p>
        </w:tc>
        <w:tc>
          <w:tcPr>
            <w:tcW w:w="1097" w:type="dxa"/>
          </w:tcPr>
          <w:p>
            <w:pPr>
              <w:pStyle w:val="TableParagraph"/>
              <w:rPr>
                <w:rFonts w:ascii="Times New Roman"/>
                <w:sz w:val="18"/>
              </w:rPr>
            </w:pPr>
          </w:p>
        </w:tc>
        <w:tc>
          <w:tcPr>
            <w:tcW w:w="3960" w:type="dxa"/>
          </w:tcPr>
          <w:p>
            <w:pPr>
              <w:pStyle w:val="TableParagraph"/>
              <w:rPr>
                <w:rFonts w:ascii="Times New Roman"/>
                <w:sz w:val="18"/>
              </w:rPr>
            </w:pPr>
          </w:p>
        </w:tc>
      </w:tr>
      <w:tr>
        <w:trPr>
          <w:trHeight w:val="227" w:hRule="atLeast"/>
        </w:trPr>
        <w:tc>
          <w:tcPr>
            <w:tcW w:w="734" w:type="dxa"/>
            <w:shd w:val="clear" w:color="auto" w:fill="FFCC00"/>
          </w:tcPr>
          <w:p>
            <w:pPr>
              <w:pStyle w:val="TableParagraph"/>
              <w:spacing w:line="207" w:lineRule="exact"/>
              <w:ind w:left="19" w:right="1"/>
              <w:jc w:val="center"/>
              <w:rPr>
                <w:b/>
                <w:sz w:val="20"/>
              </w:rPr>
            </w:pPr>
            <w:r>
              <w:rPr>
                <w:b/>
                <w:spacing w:val="-10"/>
                <w:sz w:val="20"/>
              </w:rPr>
              <w:t>F</w:t>
            </w:r>
          </w:p>
        </w:tc>
        <w:tc>
          <w:tcPr>
            <w:tcW w:w="8803" w:type="dxa"/>
            <w:shd w:val="clear" w:color="auto" w:fill="FFCC00"/>
          </w:tcPr>
          <w:p>
            <w:pPr>
              <w:pStyle w:val="TableParagraph"/>
              <w:spacing w:line="207" w:lineRule="exact"/>
              <w:ind w:left="107"/>
              <w:rPr>
                <w:b/>
                <w:sz w:val="20"/>
              </w:rPr>
            </w:pPr>
            <w:r>
              <w:rPr>
                <w:b/>
                <w:sz w:val="20"/>
              </w:rPr>
              <w:t>Controlled</w:t>
            </w:r>
            <w:r>
              <w:rPr>
                <w:b/>
                <w:spacing w:val="-9"/>
                <w:sz w:val="20"/>
              </w:rPr>
              <w:t> </w:t>
            </w:r>
            <w:r>
              <w:rPr>
                <w:b/>
                <w:sz w:val="20"/>
              </w:rPr>
              <w:t>Substances</w:t>
            </w:r>
            <w:r>
              <w:rPr>
                <w:b/>
                <w:spacing w:val="-9"/>
                <w:sz w:val="20"/>
              </w:rPr>
              <w:t> </w:t>
            </w:r>
            <w:r>
              <w:rPr>
                <w:b/>
                <w:spacing w:val="-2"/>
                <w:sz w:val="20"/>
              </w:rPr>
              <w:t>Records</w:t>
            </w:r>
          </w:p>
        </w:tc>
        <w:tc>
          <w:tcPr>
            <w:tcW w:w="1097" w:type="dxa"/>
            <w:shd w:val="clear" w:color="auto" w:fill="FFCC00"/>
          </w:tcPr>
          <w:p>
            <w:pPr>
              <w:pStyle w:val="TableParagraph"/>
              <w:rPr>
                <w:rFonts w:ascii="Times New Roman"/>
                <w:sz w:val="16"/>
              </w:rPr>
            </w:pPr>
          </w:p>
        </w:tc>
        <w:tc>
          <w:tcPr>
            <w:tcW w:w="3960" w:type="dxa"/>
            <w:shd w:val="clear" w:color="auto" w:fill="FFCC00"/>
          </w:tcPr>
          <w:p>
            <w:pPr>
              <w:pStyle w:val="TableParagraph"/>
              <w:rPr>
                <w:rFonts w:ascii="Times New Roman"/>
                <w:sz w:val="16"/>
              </w:rPr>
            </w:pPr>
          </w:p>
        </w:tc>
      </w:tr>
      <w:tr>
        <w:trPr>
          <w:trHeight w:val="581" w:hRule="atLeast"/>
        </w:trPr>
        <w:tc>
          <w:tcPr>
            <w:tcW w:w="734" w:type="dxa"/>
            <w:vMerge w:val="restart"/>
          </w:tcPr>
          <w:p>
            <w:pPr>
              <w:pStyle w:val="TableParagraph"/>
              <w:spacing w:before="113"/>
              <w:rPr>
                <w:sz w:val="20"/>
              </w:rPr>
            </w:pPr>
          </w:p>
          <w:p>
            <w:pPr>
              <w:pStyle w:val="TableParagraph"/>
              <w:ind w:left="19"/>
              <w:jc w:val="center"/>
              <w:rPr>
                <w:sz w:val="20"/>
              </w:rPr>
            </w:pPr>
            <w:r>
              <w:rPr>
                <w:spacing w:val="-5"/>
                <w:sz w:val="20"/>
              </w:rPr>
              <w:t>31</w:t>
            </w:r>
          </w:p>
        </w:tc>
        <w:tc>
          <w:tcPr>
            <w:tcW w:w="8803" w:type="dxa"/>
            <w:vMerge w:val="restart"/>
          </w:tcPr>
          <w:p>
            <w:pPr>
              <w:pStyle w:val="TableParagraph"/>
              <w:ind w:left="107" w:right="168"/>
              <w:jc w:val="both"/>
              <w:rPr>
                <w:sz w:val="20"/>
              </w:rPr>
            </w:pPr>
            <w:r>
              <w:rPr>
                <w:sz w:val="20"/>
              </w:rPr>
              <w:t>A</w:t>
            </w:r>
            <w:r>
              <w:rPr>
                <w:spacing w:val="-2"/>
                <w:sz w:val="20"/>
              </w:rPr>
              <w:t> </w:t>
            </w:r>
            <w:r>
              <w:rPr>
                <w:sz w:val="20"/>
              </w:rPr>
              <w:t>pharmacist</w:t>
            </w:r>
            <w:r>
              <w:rPr>
                <w:spacing w:val="-1"/>
                <w:sz w:val="20"/>
              </w:rPr>
              <w:t> </w:t>
            </w:r>
            <w:r>
              <w:rPr>
                <w:sz w:val="20"/>
              </w:rPr>
              <w:t>shall keep</w:t>
            </w:r>
            <w:r>
              <w:rPr>
                <w:spacing w:val="-1"/>
                <w:sz w:val="20"/>
              </w:rPr>
              <w:t> </w:t>
            </w:r>
            <w:r>
              <w:rPr>
                <w:sz w:val="20"/>
              </w:rPr>
              <w:t>a</w:t>
            </w:r>
            <w:r>
              <w:rPr>
                <w:spacing w:val="-1"/>
                <w:sz w:val="20"/>
              </w:rPr>
              <w:t> </w:t>
            </w:r>
            <w:r>
              <w:rPr>
                <w:sz w:val="20"/>
              </w:rPr>
              <w:t>perpetual</w:t>
            </w:r>
            <w:r>
              <w:rPr>
                <w:spacing w:val="-2"/>
                <w:sz w:val="20"/>
              </w:rPr>
              <w:t> </w:t>
            </w:r>
            <w:r>
              <w:rPr>
                <w:sz w:val="20"/>
              </w:rPr>
              <w:t>inventory</w:t>
            </w:r>
            <w:r>
              <w:rPr>
                <w:spacing w:val="-2"/>
                <w:sz w:val="20"/>
              </w:rPr>
              <w:t> </w:t>
            </w:r>
            <w:r>
              <w:rPr>
                <w:sz w:val="20"/>
              </w:rPr>
              <w:t>of</w:t>
            </w:r>
            <w:r>
              <w:rPr>
                <w:spacing w:val="-1"/>
                <w:sz w:val="20"/>
              </w:rPr>
              <w:t> </w:t>
            </w:r>
            <w:r>
              <w:rPr>
                <w:sz w:val="20"/>
              </w:rPr>
              <w:t>each</w:t>
            </w:r>
            <w:r>
              <w:rPr>
                <w:spacing w:val="-1"/>
                <w:sz w:val="20"/>
              </w:rPr>
              <w:t> </w:t>
            </w:r>
            <w:r>
              <w:rPr>
                <w:sz w:val="20"/>
              </w:rPr>
              <w:t>controlled</w:t>
            </w:r>
            <w:r>
              <w:rPr>
                <w:spacing w:val="-1"/>
                <w:sz w:val="20"/>
              </w:rPr>
              <w:t> </w:t>
            </w:r>
            <w:r>
              <w:rPr>
                <w:sz w:val="20"/>
              </w:rPr>
              <w:t>substance</w:t>
            </w:r>
            <w:r>
              <w:rPr>
                <w:spacing w:val="-1"/>
                <w:sz w:val="20"/>
              </w:rPr>
              <w:t> </w:t>
            </w:r>
            <w:r>
              <w:rPr>
                <w:sz w:val="20"/>
              </w:rPr>
              <w:t>in</w:t>
            </w:r>
            <w:r>
              <w:rPr>
                <w:spacing w:val="-1"/>
                <w:sz w:val="20"/>
              </w:rPr>
              <w:t> </w:t>
            </w:r>
            <w:r>
              <w:rPr>
                <w:sz w:val="20"/>
              </w:rPr>
              <w:t>Schedules</w:t>
            </w:r>
            <w:r>
              <w:rPr>
                <w:spacing w:val="-2"/>
                <w:sz w:val="20"/>
              </w:rPr>
              <w:t> </w:t>
            </w:r>
            <w:r>
              <w:rPr>
                <w:sz w:val="20"/>
              </w:rPr>
              <w:t>II</w:t>
            </w:r>
            <w:r>
              <w:rPr>
                <w:spacing w:val="-1"/>
                <w:sz w:val="20"/>
              </w:rPr>
              <w:t> </w:t>
            </w:r>
            <w:r>
              <w:rPr>
                <w:sz w:val="20"/>
              </w:rPr>
              <w:t>which</w:t>
            </w:r>
            <w:r>
              <w:rPr>
                <w:spacing w:val="-1"/>
                <w:sz w:val="20"/>
              </w:rPr>
              <w:t> </w:t>
            </w:r>
            <w:r>
              <w:rPr>
                <w:sz w:val="20"/>
              </w:rPr>
              <w:t>the</w:t>
            </w:r>
            <w:r>
              <w:rPr>
                <w:spacing w:val="-1"/>
                <w:sz w:val="20"/>
              </w:rPr>
              <w:t> </w:t>
            </w:r>
            <w:r>
              <w:rPr>
                <w:sz w:val="20"/>
              </w:rPr>
              <w:t>pharmacist</w:t>
            </w:r>
            <w:r>
              <w:rPr>
                <w:spacing w:val="-1"/>
                <w:sz w:val="20"/>
              </w:rPr>
              <w:t> </w:t>
            </w:r>
            <w:r>
              <w:rPr>
                <w:sz w:val="20"/>
              </w:rPr>
              <w:t>has received,</w:t>
            </w:r>
            <w:r>
              <w:rPr>
                <w:spacing w:val="-3"/>
                <w:sz w:val="20"/>
              </w:rPr>
              <w:t> </w:t>
            </w:r>
            <w:r>
              <w:rPr>
                <w:sz w:val="20"/>
              </w:rPr>
              <w:t>dispensed</w:t>
            </w:r>
            <w:r>
              <w:rPr>
                <w:spacing w:val="-3"/>
                <w:sz w:val="20"/>
              </w:rPr>
              <w:t> </w:t>
            </w:r>
            <w:r>
              <w:rPr>
                <w:sz w:val="20"/>
              </w:rPr>
              <w:t>or</w:t>
            </w:r>
            <w:r>
              <w:rPr>
                <w:spacing w:val="-3"/>
                <w:sz w:val="20"/>
              </w:rPr>
              <w:t> </w:t>
            </w:r>
            <w:r>
              <w:rPr>
                <w:sz w:val="20"/>
              </w:rPr>
              <w:t>disposed</w:t>
            </w:r>
            <w:r>
              <w:rPr>
                <w:spacing w:val="-1"/>
                <w:sz w:val="20"/>
              </w:rPr>
              <w:t> </w:t>
            </w:r>
            <w:r>
              <w:rPr>
                <w:sz w:val="20"/>
              </w:rPr>
              <w:t>of</w:t>
            </w:r>
            <w:r>
              <w:rPr>
                <w:spacing w:val="-3"/>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the</w:t>
            </w:r>
            <w:r>
              <w:rPr>
                <w:spacing w:val="-3"/>
                <w:sz w:val="20"/>
              </w:rPr>
              <w:t> </w:t>
            </w:r>
            <w:r>
              <w:rPr>
                <w:sz w:val="20"/>
              </w:rPr>
              <w:t>law.</w:t>
            </w:r>
            <w:r>
              <w:rPr>
                <w:spacing w:val="40"/>
                <w:sz w:val="20"/>
              </w:rPr>
              <w:t> </w:t>
            </w:r>
            <w:r>
              <w:rPr>
                <w:sz w:val="20"/>
              </w:rPr>
              <w:t>This</w:t>
            </w:r>
            <w:r>
              <w:rPr>
                <w:spacing w:val="-4"/>
                <w:sz w:val="20"/>
              </w:rPr>
              <w:t> </w:t>
            </w:r>
            <w:r>
              <w:rPr>
                <w:sz w:val="20"/>
              </w:rPr>
              <w:t>inventory</w:t>
            </w:r>
            <w:r>
              <w:rPr>
                <w:spacing w:val="-4"/>
                <w:sz w:val="20"/>
              </w:rPr>
              <w:t> </w:t>
            </w:r>
            <w:r>
              <w:rPr>
                <w:sz w:val="20"/>
              </w:rPr>
              <w:t>must</w:t>
            </w:r>
            <w:r>
              <w:rPr>
                <w:spacing w:val="-3"/>
                <w:sz w:val="20"/>
              </w:rPr>
              <w:t> </w:t>
            </w:r>
            <w:r>
              <w:rPr>
                <w:sz w:val="20"/>
              </w:rPr>
              <w:t>be</w:t>
            </w:r>
            <w:r>
              <w:rPr>
                <w:spacing w:val="-3"/>
                <w:sz w:val="20"/>
              </w:rPr>
              <w:t> </w:t>
            </w:r>
            <w:r>
              <w:rPr>
                <w:sz w:val="20"/>
              </w:rPr>
              <w:t>reconciled</w:t>
            </w:r>
            <w:r>
              <w:rPr>
                <w:spacing w:val="-3"/>
                <w:sz w:val="20"/>
              </w:rPr>
              <w:t> </w:t>
            </w:r>
            <w:r>
              <w:rPr>
                <w:sz w:val="20"/>
              </w:rPr>
              <w:t>at</w:t>
            </w:r>
            <w:r>
              <w:rPr>
                <w:spacing w:val="-1"/>
                <w:sz w:val="20"/>
              </w:rPr>
              <w:t> </w:t>
            </w:r>
            <w:r>
              <w:rPr>
                <w:sz w:val="20"/>
              </w:rPr>
              <w:t>least</w:t>
            </w:r>
            <w:r>
              <w:rPr>
                <w:spacing w:val="-3"/>
                <w:sz w:val="20"/>
              </w:rPr>
              <w:t> </w:t>
            </w:r>
            <w:r>
              <w:rPr>
                <w:sz w:val="20"/>
              </w:rPr>
              <w:t>once</w:t>
            </w:r>
            <w:r>
              <w:rPr>
                <w:spacing w:val="-3"/>
                <w:sz w:val="20"/>
              </w:rPr>
              <w:t> </w:t>
            </w:r>
            <w:r>
              <w:rPr>
                <w:sz w:val="20"/>
              </w:rPr>
              <w:t>every ten days.</w:t>
            </w:r>
          </w:p>
          <w:p>
            <w:pPr>
              <w:pStyle w:val="TableParagraph"/>
              <w:spacing w:line="210" w:lineRule="exact"/>
              <w:ind w:left="107"/>
              <w:jc w:val="both"/>
              <w:rPr>
                <w:sz w:val="20"/>
              </w:rPr>
            </w:pPr>
            <w:r>
              <w:rPr>
                <w:sz w:val="20"/>
              </w:rPr>
              <w:t>247</w:t>
            </w:r>
            <w:r>
              <w:rPr>
                <w:spacing w:val="-4"/>
                <w:sz w:val="20"/>
              </w:rPr>
              <w:t> </w:t>
            </w:r>
            <w:r>
              <w:rPr>
                <w:sz w:val="20"/>
              </w:rPr>
              <w:t>CMR</w:t>
            </w:r>
            <w:r>
              <w:rPr>
                <w:spacing w:val="-5"/>
                <w:sz w:val="20"/>
              </w:rPr>
              <w:t> </w:t>
            </w:r>
            <w:r>
              <w:rPr>
                <w:spacing w:val="-2"/>
                <w:sz w:val="20"/>
              </w:rPr>
              <w:t>9.01(14)</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17"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347" w:hRule="atLeast"/>
        </w:trPr>
        <w:tc>
          <w:tcPr>
            <w:tcW w:w="734" w:type="dxa"/>
            <w:vMerge w:val="restart"/>
          </w:tcPr>
          <w:p>
            <w:pPr>
              <w:pStyle w:val="TableParagraph"/>
              <w:spacing w:before="227"/>
              <w:ind w:left="19"/>
              <w:jc w:val="center"/>
              <w:rPr>
                <w:sz w:val="20"/>
              </w:rPr>
            </w:pPr>
            <w:r>
              <w:rPr>
                <w:spacing w:val="-5"/>
                <w:sz w:val="20"/>
              </w:rPr>
              <w:t>32</w:t>
            </w:r>
          </w:p>
        </w:tc>
        <w:tc>
          <w:tcPr>
            <w:tcW w:w="8803" w:type="dxa"/>
            <w:vMerge w:val="restart"/>
          </w:tcPr>
          <w:p>
            <w:pPr>
              <w:pStyle w:val="TableParagraph"/>
              <w:ind w:left="107"/>
              <w:rPr>
                <w:sz w:val="20"/>
              </w:rPr>
            </w:pPr>
            <w:r>
              <w:rPr>
                <w:sz w:val="20"/>
              </w:rPr>
              <w:t>The</w:t>
            </w:r>
            <w:r>
              <w:rPr>
                <w:spacing w:val="-3"/>
                <w:sz w:val="20"/>
              </w:rPr>
              <w:t> </w:t>
            </w:r>
            <w:r>
              <w:rPr>
                <w:sz w:val="20"/>
              </w:rPr>
              <w:t>responsibilities</w:t>
            </w:r>
            <w:r>
              <w:rPr>
                <w:spacing w:val="-4"/>
                <w:sz w:val="20"/>
              </w:rPr>
              <w:t> </w:t>
            </w:r>
            <w:r>
              <w:rPr>
                <w:sz w:val="20"/>
              </w:rPr>
              <w:t>of</w:t>
            </w:r>
            <w:r>
              <w:rPr>
                <w:spacing w:val="-3"/>
                <w:sz w:val="20"/>
              </w:rPr>
              <w:t> </w:t>
            </w:r>
            <w:r>
              <w:rPr>
                <w:sz w:val="20"/>
              </w:rPr>
              <w:t>the</w:t>
            </w:r>
            <w:r>
              <w:rPr>
                <w:spacing w:val="-3"/>
                <w:sz w:val="20"/>
              </w:rPr>
              <w:t> </w:t>
            </w:r>
            <w:r>
              <w:rPr>
                <w:sz w:val="20"/>
              </w:rPr>
              <w:t>pharmacist</w:t>
            </w:r>
            <w:r>
              <w:rPr>
                <w:spacing w:val="-3"/>
                <w:sz w:val="20"/>
              </w:rPr>
              <w:t> </w:t>
            </w:r>
            <w:r>
              <w:rPr>
                <w:sz w:val="20"/>
              </w:rPr>
              <w:t>Manager</w:t>
            </w:r>
            <w:r>
              <w:rPr>
                <w:spacing w:val="-3"/>
                <w:sz w:val="20"/>
              </w:rPr>
              <w:t> </w:t>
            </w:r>
            <w:r>
              <w:rPr>
                <w:sz w:val="20"/>
              </w:rPr>
              <w:t>of</w:t>
            </w:r>
            <w:r>
              <w:rPr>
                <w:spacing w:val="-3"/>
                <w:sz w:val="20"/>
              </w:rPr>
              <w:t> </w:t>
            </w:r>
            <w:r>
              <w:rPr>
                <w:sz w:val="20"/>
              </w:rPr>
              <w:t>Record</w:t>
            </w:r>
            <w:r>
              <w:rPr>
                <w:spacing w:val="-3"/>
                <w:sz w:val="20"/>
              </w:rPr>
              <w:t> </w:t>
            </w:r>
            <w:r>
              <w:rPr>
                <w:sz w:val="20"/>
              </w:rPr>
              <w:t>shall</w:t>
            </w:r>
            <w:r>
              <w:rPr>
                <w:spacing w:val="-4"/>
                <w:sz w:val="20"/>
              </w:rPr>
              <w:t> </w:t>
            </w:r>
            <w:r>
              <w:rPr>
                <w:sz w:val="20"/>
              </w:rPr>
              <w:t>include</w:t>
            </w:r>
            <w:r>
              <w:rPr>
                <w:spacing w:val="-3"/>
                <w:sz w:val="20"/>
              </w:rPr>
              <w:t> </w:t>
            </w:r>
            <w:r>
              <w:rPr>
                <w:sz w:val="20"/>
              </w:rPr>
              <w:t>taking</w:t>
            </w:r>
            <w:r>
              <w:rPr>
                <w:spacing w:val="-3"/>
                <w:sz w:val="20"/>
              </w:rPr>
              <w:t> </w:t>
            </w:r>
            <w:r>
              <w:rPr>
                <w:sz w:val="20"/>
              </w:rPr>
              <w:t>an</w:t>
            </w:r>
            <w:r>
              <w:rPr>
                <w:spacing w:val="-3"/>
                <w:sz w:val="20"/>
              </w:rPr>
              <w:t> </w:t>
            </w:r>
            <w:r>
              <w:rPr>
                <w:sz w:val="20"/>
              </w:rPr>
              <w:t>inventory</w:t>
            </w:r>
            <w:r>
              <w:rPr>
                <w:spacing w:val="-4"/>
                <w:sz w:val="20"/>
              </w:rPr>
              <w:t> </w:t>
            </w:r>
            <w:r>
              <w:rPr>
                <w:sz w:val="20"/>
              </w:rPr>
              <w:t>of</w:t>
            </w:r>
            <w:r>
              <w:rPr>
                <w:spacing w:val="-3"/>
                <w:sz w:val="20"/>
              </w:rPr>
              <w:t> </w:t>
            </w:r>
            <w:r>
              <w:rPr>
                <w:sz w:val="20"/>
              </w:rPr>
              <w:t>controlled</w:t>
            </w:r>
            <w:r>
              <w:rPr>
                <w:spacing w:val="-3"/>
                <w:sz w:val="20"/>
              </w:rPr>
              <w:t> </w:t>
            </w:r>
            <w:r>
              <w:rPr>
                <w:sz w:val="20"/>
              </w:rPr>
              <w:t>substances</w:t>
            </w:r>
            <w:r>
              <w:rPr>
                <w:spacing w:val="-4"/>
                <w:sz w:val="20"/>
              </w:rPr>
              <w:t> </w:t>
            </w:r>
            <w:r>
              <w:rPr>
                <w:sz w:val="20"/>
              </w:rPr>
              <w:t>in Schedules II, III, IV and V, based upon federal biennial inventory requirements.</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6.07</w:t>
            </w:r>
            <w:r>
              <w:rPr>
                <w:spacing w:val="-3"/>
                <w:sz w:val="20"/>
              </w:rPr>
              <w:t> </w:t>
            </w:r>
            <w:r>
              <w:rPr>
                <w:sz w:val="20"/>
              </w:rPr>
              <w:t>(1)</w:t>
            </w:r>
            <w:r>
              <w:rPr>
                <w:spacing w:val="-3"/>
                <w:sz w:val="20"/>
              </w:rPr>
              <w:t> </w:t>
            </w:r>
            <w:r>
              <w:rPr>
                <w:spacing w:val="-5"/>
                <w:sz w:val="20"/>
              </w:rPr>
              <w:t>(i)</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20"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814" w:hRule="atLeast"/>
        </w:trPr>
        <w:tc>
          <w:tcPr>
            <w:tcW w:w="734" w:type="dxa"/>
            <w:vMerge w:val="restart"/>
          </w:tcPr>
          <w:p>
            <w:pPr>
              <w:pStyle w:val="TableParagraph"/>
              <w:spacing w:before="228"/>
              <w:rPr>
                <w:sz w:val="20"/>
              </w:rPr>
            </w:pPr>
          </w:p>
          <w:p>
            <w:pPr>
              <w:pStyle w:val="TableParagraph"/>
              <w:ind w:left="19"/>
              <w:jc w:val="center"/>
              <w:rPr>
                <w:sz w:val="20"/>
              </w:rPr>
            </w:pPr>
            <w:r>
              <w:rPr>
                <w:spacing w:val="-5"/>
                <w:sz w:val="20"/>
              </w:rPr>
              <w:t>33</w:t>
            </w:r>
          </w:p>
        </w:tc>
        <w:tc>
          <w:tcPr>
            <w:tcW w:w="8803" w:type="dxa"/>
            <w:vMerge w:val="restart"/>
          </w:tcPr>
          <w:p>
            <w:pPr>
              <w:pStyle w:val="TableParagraph"/>
              <w:ind w:left="107" w:right="131"/>
              <w:rPr>
                <w:sz w:val="20"/>
              </w:rPr>
            </w:pPr>
            <w:r>
              <w:rPr>
                <w:sz w:val="20"/>
              </w:rPr>
              <w:t>Biennial</w:t>
            </w:r>
            <w:r>
              <w:rPr>
                <w:spacing w:val="-3"/>
                <w:sz w:val="20"/>
              </w:rPr>
              <w:t> </w:t>
            </w:r>
            <w:r>
              <w:rPr>
                <w:sz w:val="20"/>
              </w:rPr>
              <w:t>Inventory;</w:t>
            </w:r>
            <w:r>
              <w:rPr>
                <w:spacing w:val="-2"/>
                <w:sz w:val="20"/>
              </w:rPr>
              <w:t> </w:t>
            </w:r>
            <w:r>
              <w:rPr>
                <w:sz w:val="20"/>
              </w:rPr>
              <w:t>each</w:t>
            </w:r>
            <w:r>
              <w:rPr>
                <w:spacing w:val="-2"/>
                <w:sz w:val="20"/>
              </w:rPr>
              <w:t> </w:t>
            </w:r>
            <w:r>
              <w:rPr>
                <w:sz w:val="20"/>
              </w:rPr>
              <w:t>inventory</w:t>
            </w:r>
            <w:r>
              <w:rPr>
                <w:spacing w:val="-3"/>
                <w:sz w:val="20"/>
              </w:rPr>
              <w:t> </w:t>
            </w:r>
            <w:r>
              <w:rPr>
                <w:sz w:val="20"/>
              </w:rPr>
              <w:t>shall</w:t>
            </w:r>
            <w:r>
              <w:rPr>
                <w:spacing w:val="-3"/>
                <w:sz w:val="20"/>
              </w:rPr>
              <w:t> </w:t>
            </w:r>
            <w:r>
              <w:rPr>
                <w:sz w:val="20"/>
              </w:rPr>
              <w:t>contain</w:t>
            </w:r>
            <w:r>
              <w:rPr>
                <w:spacing w:val="-2"/>
                <w:sz w:val="20"/>
              </w:rPr>
              <w:t> </w:t>
            </w:r>
            <w:r>
              <w:rPr>
                <w:sz w:val="20"/>
              </w:rPr>
              <w:t>a</w:t>
            </w:r>
            <w:r>
              <w:rPr>
                <w:spacing w:val="-2"/>
                <w:sz w:val="20"/>
              </w:rPr>
              <w:t> </w:t>
            </w:r>
            <w:r>
              <w:rPr>
                <w:sz w:val="20"/>
              </w:rPr>
              <w:t>complete</w:t>
            </w:r>
            <w:r>
              <w:rPr>
                <w:spacing w:val="-2"/>
                <w:sz w:val="20"/>
              </w:rPr>
              <w:t> </w:t>
            </w:r>
            <w:r>
              <w:rPr>
                <w:sz w:val="20"/>
              </w:rPr>
              <w:t>and</w:t>
            </w:r>
            <w:r>
              <w:rPr>
                <w:spacing w:val="-2"/>
                <w:sz w:val="20"/>
              </w:rPr>
              <w:t> </w:t>
            </w:r>
            <w:r>
              <w:rPr>
                <w:sz w:val="20"/>
              </w:rPr>
              <w:t>accurate</w:t>
            </w:r>
            <w:r>
              <w:rPr>
                <w:spacing w:val="-2"/>
                <w:sz w:val="20"/>
              </w:rPr>
              <w:t> </w:t>
            </w:r>
            <w:r>
              <w:rPr>
                <w:sz w:val="20"/>
              </w:rPr>
              <w:t>record</w:t>
            </w:r>
            <w:r>
              <w:rPr>
                <w:spacing w:val="-2"/>
                <w:sz w:val="20"/>
              </w:rPr>
              <w:t> </w:t>
            </w:r>
            <w:r>
              <w:rPr>
                <w:sz w:val="20"/>
              </w:rPr>
              <w:t>of</w:t>
            </w:r>
            <w:r>
              <w:rPr>
                <w:spacing w:val="-2"/>
                <w:sz w:val="20"/>
              </w:rPr>
              <w:t> </w:t>
            </w:r>
            <w:r>
              <w:rPr>
                <w:sz w:val="20"/>
              </w:rPr>
              <w:t>all</w:t>
            </w:r>
            <w:r>
              <w:rPr>
                <w:spacing w:val="-3"/>
                <w:sz w:val="20"/>
              </w:rPr>
              <w:t> </w:t>
            </w:r>
            <w:r>
              <w:rPr>
                <w:sz w:val="20"/>
              </w:rPr>
              <w:t>controlled</w:t>
            </w:r>
            <w:r>
              <w:rPr>
                <w:spacing w:val="-2"/>
                <w:sz w:val="20"/>
              </w:rPr>
              <w:t> </w:t>
            </w:r>
            <w:r>
              <w:rPr>
                <w:sz w:val="20"/>
              </w:rPr>
              <w:t>substances</w:t>
            </w:r>
            <w:r>
              <w:rPr>
                <w:spacing w:val="-3"/>
                <w:sz w:val="20"/>
              </w:rPr>
              <w:t> </w:t>
            </w:r>
            <w:r>
              <w:rPr>
                <w:sz w:val="20"/>
              </w:rPr>
              <w:t>on</w:t>
            </w:r>
            <w:r>
              <w:rPr>
                <w:spacing w:val="-2"/>
                <w:sz w:val="20"/>
              </w:rPr>
              <w:t> </w:t>
            </w:r>
            <w:r>
              <w:rPr>
                <w:sz w:val="20"/>
              </w:rPr>
              <w:t>hand on the date the inventory is taken, and shall be maintained in written, typewritten, or printed form at the registered location, the inventory may be taken either as of opening or as of the close of business on the inventory date and it shall be indicated on the inventory.</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9.01</w:t>
            </w:r>
            <w:r>
              <w:rPr>
                <w:spacing w:val="-3"/>
                <w:sz w:val="20"/>
              </w:rPr>
              <w:t> </w:t>
            </w:r>
            <w:r>
              <w:rPr>
                <w:sz w:val="20"/>
              </w:rPr>
              <w:t>(1);</w:t>
            </w:r>
            <w:r>
              <w:rPr>
                <w:spacing w:val="-3"/>
                <w:sz w:val="20"/>
              </w:rPr>
              <w:t> </w:t>
            </w:r>
            <w:r>
              <w:rPr>
                <w:sz w:val="20"/>
              </w:rPr>
              <w:t>21</w:t>
            </w:r>
            <w:r>
              <w:rPr>
                <w:spacing w:val="-3"/>
                <w:sz w:val="20"/>
              </w:rPr>
              <w:t> </w:t>
            </w:r>
            <w:r>
              <w:rPr>
                <w:sz w:val="20"/>
              </w:rPr>
              <w:t>CFR</w:t>
            </w:r>
            <w:r>
              <w:rPr>
                <w:spacing w:val="-4"/>
                <w:sz w:val="20"/>
              </w:rPr>
              <w:t> </w:t>
            </w:r>
            <w:r>
              <w:rPr>
                <w:spacing w:val="-2"/>
                <w:sz w:val="20"/>
              </w:rPr>
              <w:t>1304.11(a)</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14"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1044" w:hRule="atLeast"/>
        </w:trPr>
        <w:tc>
          <w:tcPr>
            <w:tcW w:w="734" w:type="dxa"/>
            <w:vMerge w:val="restart"/>
          </w:tcPr>
          <w:p>
            <w:pPr>
              <w:pStyle w:val="TableParagraph"/>
              <w:rPr>
                <w:sz w:val="20"/>
              </w:rPr>
            </w:pPr>
          </w:p>
          <w:p>
            <w:pPr>
              <w:pStyle w:val="TableParagraph"/>
              <w:spacing w:before="114"/>
              <w:rPr>
                <w:sz w:val="20"/>
              </w:rPr>
            </w:pPr>
          </w:p>
          <w:p>
            <w:pPr>
              <w:pStyle w:val="TableParagraph"/>
              <w:ind w:left="19"/>
              <w:jc w:val="center"/>
              <w:rPr>
                <w:sz w:val="20"/>
              </w:rPr>
            </w:pPr>
            <w:r>
              <w:rPr>
                <w:spacing w:val="-5"/>
                <w:sz w:val="20"/>
              </w:rPr>
              <w:t>34</w:t>
            </w:r>
          </w:p>
        </w:tc>
        <w:tc>
          <w:tcPr>
            <w:tcW w:w="8803" w:type="dxa"/>
            <w:vMerge w:val="restart"/>
          </w:tcPr>
          <w:p>
            <w:pPr>
              <w:pStyle w:val="TableParagraph"/>
              <w:ind w:left="107" w:right="131"/>
              <w:rPr>
                <w:sz w:val="20"/>
              </w:rPr>
            </w:pPr>
            <w:r>
              <w:rPr>
                <w:sz w:val="20"/>
              </w:rPr>
              <w:t>A registrant may authorize one or more individuals, whether or not located at his or her registered location, to issue orders</w:t>
            </w:r>
            <w:r>
              <w:rPr>
                <w:spacing w:val="-3"/>
                <w:sz w:val="20"/>
              </w:rPr>
              <w:t> </w:t>
            </w:r>
            <w:r>
              <w:rPr>
                <w:sz w:val="20"/>
              </w:rPr>
              <w:t>for</w:t>
            </w:r>
            <w:r>
              <w:rPr>
                <w:spacing w:val="-2"/>
                <w:sz w:val="20"/>
              </w:rPr>
              <w:t> </w:t>
            </w:r>
            <w:r>
              <w:rPr>
                <w:sz w:val="20"/>
              </w:rPr>
              <w:t>Schedule</w:t>
            </w:r>
            <w:r>
              <w:rPr>
                <w:spacing w:val="-2"/>
                <w:sz w:val="20"/>
              </w:rPr>
              <w:t> </w:t>
            </w:r>
            <w:r>
              <w:rPr>
                <w:sz w:val="20"/>
              </w:rPr>
              <w:t>II</w:t>
            </w:r>
            <w:r>
              <w:rPr>
                <w:spacing w:val="-2"/>
                <w:sz w:val="20"/>
              </w:rPr>
              <w:t> </w:t>
            </w:r>
            <w:r>
              <w:rPr>
                <w:sz w:val="20"/>
              </w:rPr>
              <w:t>controlled</w:t>
            </w:r>
            <w:r>
              <w:rPr>
                <w:spacing w:val="-2"/>
                <w:sz w:val="20"/>
              </w:rPr>
              <w:t> </w:t>
            </w:r>
            <w:r>
              <w:rPr>
                <w:sz w:val="20"/>
              </w:rPr>
              <w:t>substances</w:t>
            </w:r>
            <w:r>
              <w:rPr>
                <w:spacing w:val="-3"/>
                <w:sz w:val="20"/>
              </w:rPr>
              <w:t> </w:t>
            </w:r>
            <w:r>
              <w:rPr>
                <w:sz w:val="20"/>
              </w:rPr>
              <w:t>on</w:t>
            </w:r>
            <w:r>
              <w:rPr>
                <w:spacing w:val="-2"/>
                <w:sz w:val="20"/>
              </w:rPr>
              <w:t> </w:t>
            </w:r>
            <w:r>
              <w:rPr>
                <w:sz w:val="20"/>
              </w:rPr>
              <w:t>the</w:t>
            </w:r>
            <w:r>
              <w:rPr>
                <w:spacing w:val="-2"/>
                <w:sz w:val="20"/>
              </w:rPr>
              <w:t> </w:t>
            </w:r>
            <w:r>
              <w:rPr>
                <w:sz w:val="20"/>
              </w:rPr>
              <w:t>registrant's</w:t>
            </w:r>
            <w:r>
              <w:rPr>
                <w:spacing w:val="-3"/>
                <w:sz w:val="20"/>
              </w:rPr>
              <w:t> </w:t>
            </w:r>
            <w:r>
              <w:rPr>
                <w:sz w:val="20"/>
              </w:rPr>
              <w:t>behalf</w:t>
            </w:r>
            <w:r>
              <w:rPr>
                <w:spacing w:val="-2"/>
                <w:sz w:val="20"/>
              </w:rPr>
              <w:t> </w:t>
            </w:r>
            <w:r>
              <w:rPr>
                <w:sz w:val="20"/>
              </w:rPr>
              <w:t>by</w:t>
            </w:r>
            <w:r>
              <w:rPr>
                <w:spacing w:val="-3"/>
                <w:sz w:val="20"/>
              </w:rPr>
              <w:t> </w:t>
            </w:r>
            <w:r>
              <w:rPr>
                <w:sz w:val="20"/>
              </w:rPr>
              <w:t>executing</w:t>
            </w:r>
            <w:r>
              <w:rPr>
                <w:spacing w:val="-2"/>
                <w:sz w:val="20"/>
              </w:rPr>
              <w:t> </w:t>
            </w:r>
            <w:r>
              <w:rPr>
                <w:sz w:val="20"/>
              </w:rPr>
              <w:t>a</w:t>
            </w:r>
            <w:r>
              <w:rPr>
                <w:spacing w:val="-2"/>
                <w:sz w:val="20"/>
              </w:rPr>
              <w:t> </w:t>
            </w:r>
            <w:r>
              <w:rPr>
                <w:sz w:val="20"/>
              </w:rPr>
              <w:t>power</w:t>
            </w:r>
            <w:r>
              <w:rPr>
                <w:spacing w:val="-2"/>
                <w:sz w:val="20"/>
              </w:rPr>
              <w:t> </w:t>
            </w:r>
            <w:r>
              <w:rPr>
                <w:sz w:val="20"/>
              </w:rPr>
              <w:t>of</w:t>
            </w:r>
            <w:r>
              <w:rPr>
                <w:spacing w:val="-2"/>
                <w:sz w:val="20"/>
              </w:rPr>
              <w:t> </w:t>
            </w:r>
            <w:r>
              <w:rPr>
                <w:sz w:val="20"/>
              </w:rPr>
              <w:t>attorney</w:t>
            </w:r>
            <w:r>
              <w:rPr>
                <w:spacing w:val="-3"/>
                <w:sz w:val="20"/>
              </w:rPr>
              <w:t> </w:t>
            </w:r>
            <w:r>
              <w:rPr>
                <w:sz w:val="20"/>
              </w:rPr>
              <w:t>for</w:t>
            </w:r>
            <w:r>
              <w:rPr>
                <w:spacing w:val="-2"/>
                <w:sz w:val="20"/>
              </w:rPr>
              <w:t> </w:t>
            </w:r>
            <w:r>
              <w:rPr>
                <w:sz w:val="20"/>
              </w:rPr>
              <w:t>each</w:t>
            </w:r>
            <w:r>
              <w:rPr>
                <w:spacing w:val="-2"/>
                <w:sz w:val="20"/>
              </w:rPr>
              <w:t> </w:t>
            </w:r>
            <w:r>
              <w:rPr>
                <w:sz w:val="20"/>
              </w:rPr>
              <w:t>such individual, if the power of attorney is retained in the files, with executed Forms 222 where applicable, for the same period as any order bearing the signature of the attorney. The power of attorney must be available for inspection together with other order records.</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9.01</w:t>
            </w:r>
            <w:r>
              <w:rPr>
                <w:spacing w:val="-3"/>
                <w:sz w:val="20"/>
              </w:rPr>
              <w:t> </w:t>
            </w:r>
            <w:r>
              <w:rPr>
                <w:sz w:val="20"/>
              </w:rPr>
              <w:t>(1);</w:t>
            </w:r>
            <w:r>
              <w:rPr>
                <w:spacing w:val="-3"/>
                <w:sz w:val="20"/>
              </w:rPr>
              <w:t> </w:t>
            </w:r>
            <w:r>
              <w:rPr>
                <w:sz w:val="20"/>
              </w:rPr>
              <w:t>21</w:t>
            </w:r>
            <w:r>
              <w:rPr>
                <w:spacing w:val="-3"/>
                <w:sz w:val="20"/>
              </w:rPr>
              <w:t> </w:t>
            </w:r>
            <w:r>
              <w:rPr>
                <w:sz w:val="20"/>
              </w:rPr>
              <w:t>CFR</w:t>
            </w:r>
            <w:r>
              <w:rPr>
                <w:spacing w:val="-5"/>
                <w:sz w:val="20"/>
              </w:rPr>
              <w:t> </w:t>
            </w:r>
            <w:r>
              <w:rPr>
                <w:sz w:val="20"/>
              </w:rPr>
              <w:t>1305.05</w:t>
            </w:r>
            <w:r>
              <w:rPr>
                <w:spacing w:val="-3"/>
                <w:sz w:val="20"/>
              </w:rPr>
              <w:t> </w:t>
            </w:r>
            <w:r>
              <w:rPr>
                <w:spacing w:val="-5"/>
                <w:sz w:val="20"/>
              </w:rPr>
              <w:t>(a)</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12"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579" w:hRule="atLeast"/>
        </w:trPr>
        <w:tc>
          <w:tcPr>
            <w:tcW w:w="734" w:type="dxa"/>
            <w:vMerge w:val="restart"/>
          </w:tcPr>
          <w:p>
            <w:pPr>
              <w:pStyle w:val="TableParagraph"/>
              <w:spacing w:before="113"/>
              <w:rPr>
                <w:sz w:val="20"/>
              </w:rPr>
            </w:pPr>
          </w:p>
          <w:p>
            <w:pPr>
              <w:pStyle w:val="TableParagraph"/>
              <w:ind w:left="19"/>
              <w:jc w:val="center"/>
              <w:rPr>
                <w:sz w:val="20"/>
              </w:rPr>
            </w:pPr>
            <w:r>
              <w:rPr>
                <w:spacing w:val="-5"/>
                <w:sz w:val="20"/>
              </w:rPr>
              <w:t>35</w:t>
            </w:r>
          </w:p>
        </w:tc>
        <w:tc>
          <w:tcPr>
            <w:tcW w:w="8803" w:type="dxa"/>
            <w:vMerge w:val="restart"/>
          </w:tcPr>
          <w:p>
            <w:pPr>
              <w:pStyle w:val="TableParagraph"/>
              <w:ind w:left="107" w:right="131"/>
              <w:rPr>
                <w:sz w:val="20"/>
              </w:rPr>
            </w:pPr>
            <w:r>
              <w:rPr>
                <w:sz w:val="20"/>
              </w:rPr>
              <w:t>Each DEA Form 222 must be signed and dated by a person authorized to sign an application for registration or a person</w:t>
            </w:r>
            <w:r>
              <w:rPr>
                <w:spacing w:val="-2"/>
                <w:sz w:val="20"/>
              </w:rPr>
              <w:t> </w:t>
            </w:r>
            <w:r>
              <w:rPr>
                <w:sz w:val="20"/>
              </w:rPr>
              <w:t>granted</w:t>
            </w:r>
            <w:r>
              <w:rPr>
                <w:spacing w:val="-2"/>
                <w:sz w:val="20"/>
              </w:rPr>
              <w:t> </w:t>
            </w:r>
            <w:r>
              <w:rPr>
                <w:sz w:val="20"/>
              </w:rPr>
              <w:t>power</w:t>
            </w:r>
            <w:r>
              <w:rPr>
                <w:spacing w:val="-2"/>
                <w:sz w:val="20"/>
              </w:rPr>
              <w:t> </w:t>
            </w:r>
            <w:r>
              <w:rPr>
                <w:sz w:val="20"/>
              </w:rPr>
              <w:t>of</w:t>
            </w:r>
            <w:r>
              <w:rPr>
                <w:spacing w:val="-2"/>
                <w:sz w:val="20"/>
              </w:rPr>
              <w:t> </w:t>
            </w:r>
            <w:r>
              <w:rPr>
                <w:sz w:val="20"/>
              </w:rPr>
              <w:t>attorney</w:t>
            </w:r>
            <w:r>
              <w:rPr>
                <w:spacing w:val="-3"/>
                <w:sz w:val="20"/>
              </w:rPr>
              <w:t> </w:t>
            </w:r>
            <w:r>
              <w:rPr>
                <w:sz w:val="20"/>
              </w:rPr>
              <w:t>to</w:t>
            </w:r>
            <w:r>
              <w:rPr>
                <w:spacing w:val="-2"/>
                <w:sz w:val="20"/>
              </w:rPr>
              <w:t> </w:t>
            </w:r>
            <w:r>
              <w:rPr>
                <w:sz w:val="20"/>
              </w:rPr>
              <w:t>sign</w:t>
            </w:r>
            <w:r>
              <w:rPr>
                <w:spacing w:val="-2"/>
                <w:sz w:val="20"/>
              </w:rPr>
              <w:t> </w:t>
            </w:r>
            <w:r>
              <w:rPr>
                <w:sz w:val="20"/>
              </w:rPr>
              <w:t>a</w:t>
            </w:r>
            <w:r>
              <w:rPr>
                <w:spacing w:val="-2"/>
                <w:sz w:val="20"/>
              </w:rPr>
              <w:t> </w:t>
            </w:r>
            <w:r>
              <w:rPr>
                <w:sz w:val="20"/>
              </w:rPr>
              <w:t>Form</w:t>
            </w:r>
            <w:r>
              <w:rPr>
                <w:spacing w:val="-2"/>
                <w:sz w:val="20"/>
              </w:rPr>
              <w:t> </w:t>
            </w:r>
            <w:r>
              <w:rPr>
                <w:sz w:val="20"/>
              </w:rPr>
              <w:t>222</w:t>
            </w:r>
            <w:r>
              <w:rPr>
                <w:spacing w:val="-2"/>
                <w:sz w:val="20"/>
              </w:rPr>
              <w:t> </w:t>
            </w:r>
            <w:r>
              <w:rPr>
                <w:sz w:val="20"/>
              </w:rPr>
              <w:t>under</w:t>
            </w:r>
            <w:r>
              <w:rPr>
                <w:spacing w:val="-2"/>
                <w:sz w:val="20"/>
              </w:rPr>
              <w:t> </w:t>
            </w:r>
            <w:r>
              <w:rPr>
                <w:sz w:val="20"/>
              </w:rPr>
              <w:t>§1305.05.</w:t>
            </w:r>
            <w:r>
              <w:rPr>
                <w:spacing w:val="-2"/>
                <w:sz w:val="20"/>
              </w:rPr>
              <w:t> </w:t>
            </w:r>
            <w:r>
              <w:rPr>
                <w:sz w:val="20"/>
              </w:rPr>
              <w:t>The</w:t>
            </w:r>
            <w:r>
              <w:rPr>
                <w:spacing w:val="-2"/>
                <w:sz w:val="20"/>
              </w:rPr>
              <w:t> </w:t>
            </w:r>
            <w:r>
              <w:rPr>
                <w:sz w:val="20"/>
              </w:rPr>
              <w:t>name</w:t>
            </w:r>
            <w:r>
              <w:rPr>
                <w:spacing w:val="-2"/>
                <w:sz w:val="20"/>
              </w:rPr>
              <w:t> </w:t>
            </w:r>
            <w:r>
              <w:rPr>
                <w:sz w:val="20"/>
              </w:rPr>
              <w:t>of</w:t>
            </w:r>
            <w:r>
              <w:rPr>
                <w:spacing w:val="-4"/>
                <w:sz w:val="20"/>
              </w:rPr>
              <w:t> </w:t>
            </w:r>
            <w:r>
              <w:rPr>
                <w:sz w:val="20"/>
              </w:rPr>
              <w:t>the</w:t>
            </w:r>
            <w:r>
              <w:rPr>
                <w:spacing w:val="-2"/>
                <w:sz w:val="20"/>
              </w:rPr>
              <w:t> </w:t>
            </w:r>
            <w:r>
              <w:rPr>
                <w:sz w:val="20"/>
              </w:rPr>
              <w:t>purchaser,</w:t>
            </w:r>
            <w:r>
              <w:rPr>
                <w:spacing w:val="-2"/>
                <w:sz w:val="20"/>
              </w:rPr>
              <w:t> </w:t>
            </w:r>
            <w:r>
              <w:rPr>
                <w:sz w:val="20"/>
              </w:rPr>
              <w:t>if</w:t>
            </w:r>
            <w:r>
              <w:rPr>
                <w:spacing w:val="-2"/>
                <w:sz w:val="20"/>
              </w:rPr>
              <w:t> </w:t>
            </w:r>
            <w:r>
              <w:rPr>
                <w:sz w:val="20"/>
              </w:rPr>
              <w:t>different</w:t>
            </w:r>
            <w:r>
              <w:rPr>
                <w:spacing w:val="-2"/>
                <w:sz w:val="20"/>
              </w:rPr>
              <w:t> </w:t>
            </w:r>
            <w:r>
              <w:rPr>
                <w:sz w:val="20"/>
              </w:rPr>
              <w:t>from</w:t>
            </w:r>
            <w:r>
              <w:rPr>
                <w:spacing w:val="-2"/>
                <w:sz w:val="20"/>
              </w:rPr>
              <w:t> </w:t>
            </w:r>
            <w:r>
              <w:rPr>
                <w:sz w:val="20"/>
              </w:rPr>
              <w:t>the individual signing the DEA Form 222, must also be inserted in the signature space.</w:t>
            </w:r>
          </w:p>
          <w:p>
            <w:pPr>
              <w:pStyle w:val="TableParagraph"/>
              <w:spacing w:line="208" w:lineRule="exact"/>
              <w:ind w:left="107"/>
              <w:rPr>
                <w:sz w:val="20"/>
              </w:rPr>
            </w:pPr>
            <w:r>
              <w:rPr>
                <w:sz w:val="20"/>
              </w:rPr>
              <w:t>247</w:t>
            </w:r>
            <w:r>
              <w:rPr>
                <w:spacing w:val="-4"/>
                <w:sz w:val="20"/>
              </w:rPr>
              <w:t> </w:t>
            </w:r>
            <w:r>
              <w:rPr>
                <w:sz w:val="20"/>
              </w:rPr>
              <w:t>CMR</w:t>
            </w:r>
            <w:r>
              <w:rPr>
                <w:spacing w:val="-4"/>
                <w:sz w:val="20"/>
              </w:rPr>
              <w:t> </w:t>
            </w:r>
            <w:r>
              <w:rPr>
                <w:sz w:val="20"/>
              </w:rPr>
              <w:t>9.01</w:t>
            </w:r>
            <w:r>
              <w:rPr>
                <w:spacing w:val="-3"/>
                <w:sz w:val="20"/>
              </w:rPr>
              <w:t> </w:t>
            </w:r>
            <w:r>
              <w:rPr>
                <w:sz w:val="20"/>
              </w:rPr>
              <w:t>(1);</w:t>
            </w:r>
            <w:r>
              <w:rPr>
                <w:spacing w:val="-3"/>
                <w:sz w:val="20"/>
              </w:rPr>
              <w:t> </w:t>
            </w:r>
            <w:r>
              <w:rPr>
                <w:sz w:val="20"/>
              </w:rPr>
              <w:t>21</w:t>
            </w:r>
            <w:r>
              <w:rPr>
                <w:spacing w:val="-3"/>
                <w:sz w:val="20"/>
              </w:rPr>
              <w:t> </w:t>
            </w:r>
            <w:r>
              <w:rPr>
                <w:sz w:val="20"/>
              </w:rPr>
              <w:t>CFR</w:t>
            </w:r>
            <w:r>
              <w:rPr>
                <w:spacing w:val="-5"/>
                <w:sz w:val="20"/>
              </w:rPr>
              <w:t> </w:t>
            </w:r>
            <w:r>
              <w:rPr>
                <w:sz w:val="20"/>
              </w:rPr>
              <w:t>1305.12</w:t>
            </w:r>
            <w:r>
              <w:rPr>
                <w:spacing w:val="-3"/>
                <w:sz w:val="20"/>
              </w:rPr>
              <w:t> </w:t>
            </w:r>
            <w:r>
              <w:rPr>
                <w:spacing w:val="-5"/>
                <w:sz w:val="20"/>
              </w:rPr>
              <w:t>(d)</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16"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364" w:hRule="atLeast"/>
        </w:trPr>
        <w:tc>
          <w:tcPr>
            <w:tcW w:w="734" w:type="dxa"/>
            <w:vMerge w:val="restart"/>
          </w:tcPr>
          <w:p>
            <w:pPr>
              <w:pStyle w:val="TableParagraph"/>
              <w:rPr>
                <w:sz w:val="20"/>
              </w:rPr>
            </w:pPr>
          </w:p>
          <w:p>
            <w:pPr>
              <w:pStyle w:val="TableParagraph"/>
              <w:ind w:left="19"/>
              <w:jc w:val="center"/>
              <w:rPr>
                <w:sz w:val="20"/>
              </w:rPr>
            </w:pPr>
            <w:r>
              <w:rPr>
                <w:spacing w:val="-5"/>
                <w:sz w:val="20"/>
              </w:rPr>
              <w:t>36</w:t>
            </w:r>
          </w:p>
        </w:tc>
        <w:tc>
          <w:tcPr>
            <w:tcW w:w="8803" w:type="dxa"/>
            <w:vMerge w:val="restart"/>
          </w:tcPr>
          <w:p>
            <w:pPr>
              <w:pStyle w:val="TableParagraph"/>
              <w:ind w:left="107"/>
              <w:rPr>
                <w:sz w:val="20"/>
              </w:rPr>
            </w:pPr>
            <w:r>
              <w:rPr>
                <w:sz w:val="20"/>
              </w:rPr>
              <w:t>The</w:t>
            </w:r>
            <w:r>
              <w:rPr>
                <w:spacing w:val="-2"/>
                <w:sz w:val="20"/>
              </w:rPr>
              <w:t> </w:t>
            </w:r>
            <w:r>
              <w:rPr>
                <w:sz w:val="20"/>
              </w:rPr>
              <w:t>purchaser</w:t>
            </w:r>
            <w:r>
              <w:rPr>
                <w:spacing w:val="-2"/>
                <w:sz w:val="20"/>
              </w:rPr>
              <w:t> </w:t>
            </w:r>
            <w:r>
              <w:rPr>
                <w:sz w:val="20"/>
              </w:rPr>
              <w:t>must</w:t>
            </w:r>
            <w:r>
              <w:rPr>
                <w:spacing w:val="-2"/>
                <w:sz w:val="20"/>
              </w:rPr>
              <w:t> </w:t>
            </w:r>
            <w:r>
              <w:rPr>
                <w:sz w:val="20"/>
              </w:rPr>
              <w:t>record</w:t>
            </w:r>
            <w:r>
              <w:rPr>
                <w:spacing w:val="-2"/>
                <w:sz w:val="20"/>
              </w:rPr>
              <w:t> </w:t>
            </w:r>
            <w:r>
              <w:rPr>
                <w:sz w:val="20"/>
              </w:rPr>
              <w:t>on</w:t>
            </w:r>
            <w:r>
              <w:rPr>
                <w:spacing w:val="-2"/>
                <w:sz w:val="20"/>
              </w:rPr>
              <w:t> </w:t>
            </w:r>
            <w:r>
              <w:rPr>
                <w:sz w:val="20"/>
              </w:rPr>
              <w:t>Copy</w:t>
            </w:r>
            <w:r>
              <w:rPr>
                <w:spacing w:val="-3"/>
                <w:sz w:val="20"/>
              </w:rPr>
              <w:t> </w:t>
            </w:r>
            <w:r>
              <w:rPr>
                <w:sz w:val="20"/>
              </w:rPr>
              <w:t>3</w:t>
            </w:r>
            <w:r>
              <w:rPr>
                <w:spacing w:val="-2"/>
                <w:sz w:val="20"/>
              </w:rPr>
              <w:t> </w:t>
            </w:r>
            <w:r>
              <w:rPr>
                <w:sz w:val="20"/>
              </w:rPr>
              <w:t>of</w:t>
            </w:r>
            <w:r>
              <w:rPr>
                <w:spacing w:val="-2"/>
                <w:sz w:val="20"/>
              </w:rPr>
              <w:t> </w:t>
            </w:r>
            <w:r>
              <w:rPr>
                <w:sz w:val="20"/>
              </w:rPr>
              <w:t>the</w:t>
            </w:r>
            <w:r>
              <w:rPr>
                <w:spacing w:val="-2"/>
                <w:sz w:val="20"/>
              </w:rPr>
              <w:t> </w:t>
            </w:r>
            <w:r>
              <w:rPr>
                <w:sz w:val="20"/>
              </w:rPr>
              <w:t>DEA</w:t>
            </w:r>
            <w:r>
              <w:rPr>
                <w:spacing w:val="-3"/>
                <w:sz w:val="20"/>
              </w:rPr>
              <w:t> </w:t>
            </w:r>
            <w:r>
              <w:rPr>
                <w:sz w:val="20"/>
              </w:rPr>
              <w:t>Form</w:t>
            </w:r>
            <w:r>
              <w:rPr>
                <w:spacing w:val="-2"/>
                <w:sz w:val="20"/>
              </w:rPr>
              <w:t> </w:t>
            </w:r>
            <w:r>
              <w:rPr>
                <w:sz w:val="20"/>
              </w:rPr>
              <w:t>222</w:t>
            </w:r>
            <w:r>
              <w:rPr>
                <w:spacing w:val="-2"/>
                <w:sz w:val="20"/>
              </w:rPr>
              <w:t> </w:t>
            </w:r>
            <w:r>
              <w:rPr>
                <w:sz w:val="20"/>
              </w:rPr>
              <w:t>the</w:t>
            </w:r>
            <w:r>
              <w:rPr>
                <w:spacing w:val="-2"/>
                <w:sz w:val="20"/>
              </w:rPr>
              <w:t> </w:t>
            </w:r>
            <w:r>
              <w:rPr>
                <w:sz w:val="20"/>
              </w:rPr>
              <w:t>number</w:t>
            </w:r>
            <w:r>
              <w:rPr>
                <w:spacing w:val="-2"/>
                <w:sz w:val="20"/>
              </w:rPr>
              <w:t> </w:t>
            </w:r>
            <w:r>
              <w:rPr>
                <w:sz w:val="20"/>
              </w:rPr>
              <w:t>of</w:t>
            </w:r>
            <w:r>
              <w:rPr>
                <w:spacing w:val="-2"/>
                <w:sz w:val="20"/>
              </w:rPr>
              <w:t> </w:t>
            </w:r>
            <w:r>
              <w:rPr>
                <w:sz w:val="20"/>
              </w:rPr>
              <w:t>commercial</w:t>
            </w:r>
            <w:r>
              <w:rPr>
                <w:spacing w:val="-3"/>
                <w:sz w:val="20"/>
              </w:rPr>
              <w:t> </w:t>
            </w:r>
            <w:r>
              <w:rPr>
                <w:sz w:val="20"/>
              </w:rPr>
              <w:t>or</w:t>
            </w:r>
            <w:r>
              <w:rPr>
                <w:spacing w:val="-2"/>
                <w:sz w:val="20"/>
              </w:rPr>
              <w:t> </w:t>
            </w:r>
            <w:r>
              <w:rPr>
                <w:sz w:val="20"/>
              </w:rPr>
              <w:t>bulk</w:t>
            </w:r>
            <w:r>
              <w:rPr>
                <w:spacing w:val="-4"/>
                <w:sz w:val="20"/>
              </w:rPr>
              <w:t> </w:t>
            </w:r>
            <w:r>
              <w:rPr>
                <w:sz w:val="20"/>
              </w:rPr>
              <w:t>containers</w:t>
            </w:r>
            <w:r>
              <w:rPr>
                <w:spacing w:val="-3"/>
                <w:sz w:val="20"/>
              </w:rPr>
              <w:t> </w:t>
            </w:r>
            <w:r>
              <w:rPr>
                <w:sz w:val="20"/>
              </w:rPr>
              <w:t>furnished</w:t>
            </w:r>
            <w:r>
              <w:rPr>
                <w:spacing w:val="-2"/>
                <w:sz w:val="20"/>
              </w:rPr>
              <w:t> </w:t>
            </w:r>
            <w:r>
              <w:rPr>
                <w:sz w:val="20"/>
              </w:rPr>
              <w:t>on each item and the dates on which the containers are received by the purchaser. 247 CMR 9.01 (1);</w:t>
            </w:r>
          </w:p>
          <w:p>
            <w:pPr>
              <w:pStyle w:val="TableParagraph"/>
              <w:spacing w:line="210" w:lineRule="exact" w:before="1"/>
              <w:ind w:left="107"/>
              <w:rPr>
                <w:sz w:val="20"/>
              </w:rPr>
            </w:pPr>
            <w:r>
              <w:rPr>
                <w:sz w:val="20"/>
              </w:rPr>
              <w:t>21</w:t>
            </w:r>
            <w:r>
              <w:rPr>
                <w:spacing w:val="-4"/>
                <w:sz w:val="20"/>
              </w:rPr>
              <w:t> </w:t>
            </w:r>
            <w:r>
              <w:rPr>
                <w:sz w:val="20"/>
              </w:rPr>
              <w:t>CFR</w:t>
            </w:r>
            <w:r>
              <w:rPr>
                <w:spacing w:val="-5"/>
                <w:sz w:val="20"/>
              </w:rPr>
              <w:t> </w:t>
            </w:r>
            <w:r>
              <w:rPr>
                <w:sz w:val="20"/>
              </w:rPr>
              <w:t>1305.13</w:t>
            </w:r>
            <w:r>
              <w:rPr>
                <w:spacing w:val="-4"/>
                <w:sz w:val="20"/>
              </w:rPr>
              <w:t> </w:t>
            </w:r>
            <w:r>
              <w:rPr>
                <w:spacing w:val="-5"/>
                <w:sz w:val="20"/>
              </w:rPr>
              <w:t>(e)</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06"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340" w:hRule="atLeast"/>
        </w:trPr>
        <w:tc>
          <w:tcPr>
            <w:tcW w:w="734" w:type="dxa"/>
            <w:vMerge w:val="restart"/>
          </w:tcPr>
          <w:p>
            <w:pPr>
              <w:pStyle w:val="TableParagraph"/>
              <w:spacing w:before="227"/>
              <w:ind w:left="19"/>
              <w:jc w:val="center"/>
              <w:rPr>
                <w:sz w:val="20"/>
              </w:rPr>
            </w:pPr>
            <w:r>
              <w:rPr>
                <w:spacing w:val="-5"/>
                <w:sz w:val="20"/>
              </w:rPr>
              <w:t>37</w:t>
            </w:r>
          </w:p>
        </w:tc>
        <w:tc>
          <w:tcPr>
            <w:tcW w:w="8803" w:type="dxa"/>
            <w:vMerge w:val="restart"/>
          </w:tcPr>
          <w:p>
            <w:pPr>
              <w:pStyle w:val="TableParagraph"/>
              <w:ind w:left="107" w:right="131"/>
              <w:rPr>
                <w:sz w:val="20"/>
              </w:rPr>
            </w:pPr>
            <w:r>
              <w:rPr>
                <w:sz w:val="20"/>
              </w:rPr>
              <w:t>CSOS:</w:t>
            </w:r>
            <w:r>
              <w:rPr>
                <w:spacing w:val="-2"/>
                <w:sz w:val="20"/>
              </w:rPr>
              <w:t> </w:t>
            </w:r>
            <w:r>
              <w:rPr>
                <w:sz w:val="20"/>
              </w:rPr>
              <w:t>When</w:t>
            </w:r>
            <w:r>
              <w:rPr>
                <w:spacing w:val="-2"/>
                <w:sz w:val="20"/>
              </w:rPr>
              <w:t> </w:t>
            </w:r>
            <w:r>
              <w:rPr>
                <w:sz w:val="20"/>
              </w:rPr>
              <w:t>a</w:t>
            </w:r>
            <w:r>
              <w:rPr>
                <w:spacing w:val="-2"/>
                <w:sz w:val="20"/>
              </w:rPr>
              <w:t> </w:t>
            </w:r>
            <w:r>
              <w:rPr>
                <w:sz w:val="20"/>
              </w:rPr>
              <w:t>purchaser</w:t>
            </w:r>
            <w:r>
              <w:rPr>
                <w:spacing w:val="-2"/>
                <w:sz w:val="20"/>
              </w:rPr>
              <w:t> </w:t>
            </w:r>
            <w:r>
              <w:rPr>
                <w:sz w:val="20"/>
              </w:rPr>
              <w:t>receives</w:t>
            </w:r>
            <w:r>
              <w:rPr>
                <w:spacing w:val="-3"/>
                <w:sz w:val="20"/>
              </w:rPr>
              <w:t> </w:t>
            </w:r>
            <w:r>
              <w:rPr>
                <w:sz w:val="20"/>
              </w:rPr>
              <w:t>a</w:t>
            </w:r>
            <w:r>
              <w:rPr>
                <w:spacing w:val="-2"/>
                <w:sz w:val="20"/>
              </w:rPr>
              <w:t> </w:t>
            </w:r>
            <w:r>
              <w:rPr>
                <w:sz w:val="20"/>
              </w:rPr>
              <w:t>shipment,</w:t>
            </w:r>
            <w:r>
              <w:rPr>
                <w:spacing w:val="-2"/>
                <w:sz w:val="20"/>
              </w:rPr>
              <w:t> </w:t>
            </w:r>
            <w:r>
              <w:rPr>
                <w:sz w:val="20"/>
              </w:rPr>
              <w:t>the</w:t>
            </w:r>
            <w:r>
              <w:rPr>
                <w:spacing w:val="-2"/>
                <w:sz w:val="20"/>
              </w:rPr>
              <w:t> </w:t>
            </w:r>
            <w:r>
              <w:rPr>
                <w:sz w:val="20"/>
              </w:rPr>
              <w:t>purchaser</w:t>
            </w:r>
            <w:r>
              <w:rPr>
                <w:spacing w:val="-2"/>
                <w:sz w:val="20"/>
              </w:rPr>
              <w:t> </w:t>
            </w:r>
            <w:r>
              <w:rPr>
                <w:sz w:val="20"/>
              </w:rPr>
              <w:t>must</w:t>
            </w:r>
            <w:r>
              <w:rPr>
                <w:spacing w:val="-2"/>
                <w:sz w:val="20"/>
              </w:rPr>
              <w:t> </w:t>
            </w:r>
            <w:r>
              <w:rPr>
                <w:sz w:val="20"/>
              </w:rPr>
              <w:t>create</w:t>
            </w:r>
            <w:r>
              <w:rPr>
                <w:spacing w:val="-2"/>
                <w:sz w:val="20"/>
              </w:rPr>
              <w:t> </w:t>
            </w:r>
            <w:r>
              <w:rPr>
                <w:sz w:val="20"/>
              </w:rPr>
              <w:t>a</w:t>
            </w:r>
            <w:r>
              <w:rPr>
                <w:spacing w:val="-2"/>
                <w:sz w:val="20"/>
              </w:rPr>
              <w:t> </w:t>
            </w:r>
            <w:r>
              <w:rPr>
                <w:sz w:val="20"/>
              </w:rPr>
              <w:t>record</w:t>
            </w:r>
            <w:r>
              <w:rPr>
                <w:spacing w:val="-2"/>
                <w:sz w:val="20"/>
              </w:rPr>
              <w:t> </w:t>
            </w:r>
            <w:r>
              <w:rPr>
                <w:sz w:val="20"/>
              </w:rPr>
              <w:t>of</w:t>
            </w:r>
            <w:r>
              <w:rPr>
                <w:spacing w:val="-2"/>
                <w:sz w:val="20"/>
              </w:rPr>
              <w:t> </w:t>
            </w:r>
            <w:r>
              <w:rPr>
                <w:sz w:val="20"/>
              </w:rPr>
              <w:t>the</w:t>
            </w:r>
            <w:r>
              <w:rPr>
                <w:spacing w:val="-2"/>
                <w:sz w:val="20"/>
              </w:rPr>
              <w:t> </w:t>
            </w:r>
            <w:r>
              <w:rPr>
                <w:sz w:val="20"/>
              </w:rPr>
              <w:t>quantity</w:t>
            </w:r>
            <w:r>
              <w:rPr>
                <w:spacing w:val="-3"/>
                <w:sz w:val="20"/>
              </w:rPr>
              <w:t> </w:t>
            </w:r>
            <w:r>
              <w:rPr>
                <w:sz w:val="20"/>
              </w:rPr>
              <w:t>of</w:t>
            </w:r>
            <w:r>
              <w:rPr>
                <w:spacing w:val="-2"/>
                <w:sz w:val="20"/>
              </w:rPr>
              <w:t> </w:t>
            </w:r>
            <w:r>
              <w:rPr>
                <w:sz w:val="20"/>
              </w:rPr>
              <w:t>each</w:t>
            </w:r>
            <w:r>
              <w:rPr>
                <w:spacing w:val="-2"/>
                <w:sz w:val="20"/>
              </w:rPr>
              <w:t> </w:t>
            </w:r>
            <w:r>
              <w:rPr>
                <w:sz w:val="20"/>
              </w:rPr>
              <w:t>item received and the date received. The record must be electronically linked to the original order and archived.</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9.01</w:t>
            </w:r>
            <w:r>
              <w:rPr>
                <w:spacing w:val="-4"/>
                <w:sz w:val="20"/>
              </w:rPr>
              <w:t> </w:t>
            </w:r>
            <w:r>
              <w:rPr>
                <w:sz w:val="20"/>
              </w:rPr>
              <w:t>(1));</w:t>
            </w:r>
            <w:r>
              <w:rPr>
                <w:spacing w:val="-3"/>
                <w:sz w:val="20"/>
              </w:rPr>
              <w:t> </w:t>
            </w:r>
            <w:r>
              <w:rPr>
                <w:sz w:val="20"/>
              </w:rPr>
              <w:t>21</w:t>
            </w:r>
            <w:r>
              <w:rPr>
                <w:spacing w:val="-3"/>
                <w:sz w:val="20"/>
              </w:rPr>
              <w:t> </w:t>
            </w:r>
            <w:r>
              <w:rPr>
                <w:sz w:val="20"/>
              </w:rPr>
              <w:t>CFR</w:t>
            </w:r>
            <w:r>
              <w:rPr>
                <w:spacing w:val="-5"/>
                <w:sz w:val="20"/>
              </w:rPr>
              <w:t> </w:t>
            </w:r>
            <w:r>
              <w:rPr>
                <w:sz w:val="20"/>
              </w:rPr>
              <w:t>1305.22</w:t>
            </w:r>
            <w:r>
              <w:rPr>
                <w:spacing w:val="-3"/>
                <w:sz w:val="20"/>
              </w:rPr>
              <w:t> </w:t>
            </w:r>
            <w:r>
              <w:rPr>
                <w:sz w:val="20"/>
              </w:rPr>
              <w:t>(4)</w:t>
            </w:r>
            <w:r>
              <w:rPr>
                <w:spacing w:val="-3"/>
                <w:sz w:val="20"/>
              </w:rPr>
              <w:t> </w:t>
            </w:r>
            <w:r>
              <w:rPr>
                <w:spacing w:val="-5"/>
                <w:sz w:val="20"/>
              </w:rPr>
              <w:t>(g)</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27"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342" w:hRule="atLeast"/>
        </w:trPr>
        <w:tc>
          <w:tcPr>
            <w:tcW w:w="734" w:type="dxa"/>
            <w:vMerge w:val="restart"/>
          </w:tcPr>
          <w:p>
            <w:pPr>
              <w:pStyle w:val="TableParagraph"/>
              <w:spacing w:before="227"/>
              <w:ind w:left="19"/>
              <w:jc w:val="center"/>
              <w:rPr>
                <w:sz w:val="20"/>
              </w:rPr>
            </w:pPr>
            <w:r>
              <w:rPr>
                <w:spacing w:val="-5"/>
                <w:sz w:val="20"/>
              </w:rPr>
              <w:t>38</w:t>
            </w:r>
          </w:p>
        </w:tc>
        <w:tc>
          <w:tcPr>
            <w:tcW w:w="8803" w:type="dxa"/>
            <w:vMerge w:val="restart"/>
          </w:tcPr>
          <w:p>
            <w:pPr>
              <w:pStyle w:val="TableParagraph"/>
              <w:ind w:left="107" w:right="175"/>
              <w:rPr>
                <w:sz w:val="20"/>
              </w:rPr>
            </w:pPr>
            <w:r>
              <w:rPr>
                <w:sz w:val="20"/>
              </w:rPr>
              <w:t>The</w:t>
            </w:r>
            <w:r>
              <w:rPr>
                <w:spacing w:val="-2"/>
                <w:sz w:val="20"/>
              </w:rPr>
              <w:t> </w:t>
            </w:r>
            <w:r>
              <w:rPr>
                <w:sz w:val="20"/>
              </w:rPr>
              <w:t>date</w:t>
            </w:r>
            <w:r>
              <w:rPr>
                <w:spacing w:val="-2"/>
                <w:sz w:val="20"/>
              </w:rPr>
              <w:t> </w:t>
            </w:r>
            <w:r>
              <w:rPr>
                <w:sz w:val="20"/>
              </w:rPr>
              <w:t>on</w:t>
            </w:r>
            <w:r>
              <w:rPr>
                <w:spacing w:val="-2"/>
                <w:sz w:val="20"/>
              </w:rPr>
              <w:t> </w:t>
            </w:r>
            <w:r>
              <w:rPr>
                <w:sz w:val="20"/>
              </w:rPr>
              <w:t>which</w:t>
            </w:r>
            <w:r>
              <w:rPr>
                <w:spacing w:val="-2"/>
                <w:sz w:val="20"/>
              </w:rPr>
              <w:t> </w:t>
            </w:r>
            <w:r>
              <w:rPr>
                <w:sz w:val="20"/>
              </w:rPr>
              <w:t>the</w:t>
            </w:r>
            <w:r>
              <w:rPr>
                <w:spacing w:val="-2"/>
                <w:sz w:val="20"/>
              </w:rPr>
              <w:t> </w:t>
            </w:r>
            <w:r>
              <w:rPr>
                <w:sz w:val="20"/>
              </w:rPr>
              <w:t>controlled</w:t>
            </w:r>
            <w:r>
              <w:rPr>
                <w:spacing w:val="-1"/>
                <w:sz w:val="20"/>
              </w:rPr>
              <w:t> </w:t>
            </w:r>
            <w:r>
              <w:rPr>
                <w:sz w:val="20"/>
              </w:rPr>
              <w:t>substances</w:t>
            </w:r>
            <w:r>
              <w:rPr>
                <w:spacing w:val="-3"/>
                <w:sz w:val="20"/>
              </w:rPr>
              <w:t> </w:t>
            </w:r>
            <w:r>
              <w:rPr>
                <w:sz w:val="20"/>
              </w:rPr>
              <w:t>are</w:t>
            </w:r>
            <w:r>
              <w:rPr>
                <w:spacing w:val="-2"/>
                <w:sz w:val="20"/>
              </w:rPr>
              <w:t> </w:t>
            </w:r>
            <w:r>
              <w:rPr>
                <w:sz w:val="20"/>
              </w:rPr>
              <w:t>actually</w:t>
            </w:r>
            <w:r>
              <w:rPr>
                <w:spacing w:val="-3"/>
                <w:sz w:val="20"/>
              </w:rPr>
              <w:t> </w:t>
            </w:r>
            <w:r>
              <w:rPr>
                <w:sz w:val="20"/>
              </w:rPr>
              <w:t>received</w:t>
            </w:r>
            <w:r>
              <w:rPr>
                <w:spacing w:val="-1"/>
                <w:sz w:val="20"/>
              </w:rPr>
              <w:t> </w:t>
            </w:r>
            <w:r>
              <w:rPr>
                <w:sz w:val="20"/>
              </w:rPr>
              <w:t>shall</w:t>
            </w:r>
            <w:r>
              <w:rPr>
                <w:spacing w:val="-3"/>
                <w:sz w:val="20"/>
              </w:rPr>
              <w:t> </w:t>
            </w:r>
            <w:r>
              <w:rPr>
                <w:sz w:val="20"/>
              </w:rPr>
              <w:t>be</w:t>
            </w:r>
            <w:r>
              <w:rPr>
                <w:spacing w:val="-2"/>
                <w:sz w:val="20"/>
              </w:rPr>
              <w:t> </w:t>
            </w:r>
            <w:r>
              <w:rPr>
                <w:sz w:val="20"/>
              </w:rPr>
              <w:t>used</w:t>
            </w:r>
            <w:r>
              <w:rPr>
                <w:spacing w:val="-2"/>
                <w:sz w:val="20"/>
              </w:rPr>
              <w:t> </w:t>
            </w:r>
            <w:r>
              <w:rPr>
                <w:sz w:val="20"/>
              </w:rPr>
              <w:t>as</w:t>
            </w:r>
            <w:r>
              <w:rPr>
                <w:spacing w:val="-3"/>
                <w:sz w:val="20"/>
              </w:rPr>
              <w:t> </w:t>
            </w:r>
            <w:r>
              <w:rPr>
                <w:sz w:val="20"/>
              </w:rPr>
              <w:t>the</w:t>
            </w:r>
            <w:r>
              <w:rPr>
                <w:spacing w:val="-2"/>
                <w:sz w:val="20"/>
              </w:rPr>
              <w:t> </w:t>
            </w:r>
            <w:r>
              <w:rPr>
                <w:sz w:val="20"/>
              </w:rPr>
              <w:t>date</w:t>
            </w:r>
            <w:r>
              <w:rPr>
                <w:spacing w:val="-2"/>
                <w:sz w:val="20"/>
              </w:rPr>
              <w:t> </w:t>
            </w:r>
            <w:r>
              <w:rPr>
                <w:sz w:val="20"/>
              </w:rPr>
              <w:t>of</w:t>
            </w:r>
            <w:r>
              <w:rPr>
                <w:spacing w:val="-2"/>
                <w:sz w:val="20"/>
              </w:rPr>
              <w:t> </w:t>
            </w:r>
            <w:r>
              <w:rPr>
                <w:sz w:val="20"/>
              </w:rPr>
              <w:t>receipt</w:t>
            </w:r>
            <w:r>
              <w:rPr>
                <w:spacing w:val="-2"/>
                <w:sz w:val="20"/>
              </w:rPr>
              <w:t> </w:t>
            </w:r>
            <w:r>
              <w:rPr>
                <w:sz w:val="20"/>
              </w:rPr>
              <w:t>(e.g.,</w:t>
            </w:r>
            <w:r>
              <w:rPr>
                <w:spacing w:val="-2"/>
                <w:sz w:val="20"/>
              </w:rPr>
              <w:t> </w:t>
            </w:r>
            <w:r>
              <w:rPr>
                <w:sz w:val="20"/>
              </w:rPr>
              <w:t>invoices or packing slips).</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9.01</w:t>
            </w:r>
            <w:r>
              <w:rPr>
                <w:spacing w:val="-3"/>
                <w:sz w:val="20"/>
              </w:rPr>
              <w:t> </w:t>
            </w:r>
            <w:r>
              <w:rPr>
                <w:sz w:val="20"/>
              </w:rPr>
              <w:t>(1);</w:t>
            </w:r>
            <w:r>
              <w:rPr>
                <w:spacing w:val="-3"/>
                <w:sz w:val="20"/>
              </w:rPr>
              <w:t> </w:t>
            </w:r>
            <w:r>
              <w:rPr>
                <w:sz w:val="20"/>
              </w:rPr>
              <w:t>21</w:t>
            </w:r>
            <w:r>
              <w:rPr>
                <w:spacing w:val="-3"/>
                <w:sz w:val="20"/>
              </w:rPr>
              <w:t> </w:t>
            </w:r>
            <w:r>
              <w:rPr>
                <w:sz w:val="20"/>
              </w:rPr>
              <w:t>CFR</w:t>
            </w:r>
            <w:r>
              <w:rPr>
                <w:spacing w:val="-5"/>
                <w:sz w:val="20"/>
              </w:rPr>
              <w:t> </w:t>
            </w:r>
            <w:r>
              <w:rPr>
                <w:sz w:val="20"/>
              </w:rPr>
              <w:t>1304.21</w:t>
            </w:r>
            <w:r>
              <w:rPr>
                <w:spacing w:val="-3"/>
                <w:sz w:val="20"/>
              </w:rPr>
              <w:t> </w:t>
            </w:r>
            <w:r>
              <w:rPr>
                <w:spacing w:val="-5"/>
                <w:sz w:val="20"/>
              </w:rPr>
              <w:t>(d)</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25"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687" w:hRule="atLeast"/>
        </w:trPr>
        <w:tc>
          <w:tcPr>
            <w:tcW w:w="734" w:type="dxa"/>
          </w:tcPr>
          <w:p>
            <w:pPr>
              <w:pStyle w:val="TableParagraph"/>
              <w:rPr>
                <w:sz w:val="20"/>
              </w:rPr>
            </w:pPr>
          </w:p>
          <w:p>
            <w:pPr>
              <w:pStyle w:val="TableParagraph"/>
              <w:ind w:left="19"/>
              <w:jc w:val="center"/>
              <w:rPr>
                <w:sz w:val="20"/>
              </w:rPr>
            </w:pPr>
            <w:r>
              <w:rPr>
                <w:spacing w:val="-5"/>
                <w:sz w:val="20"/>
              </w:rPr>
              <w:t>39</w:t>
            </w:r>
          </w:p>
        </w:tc>
        <w:tc>
          <w:tcPr>
            <w:tcW w:w="8803" w:type="dxa"/>
          </w:tcPr>
          <w:p>
            <w:pPr>
              <w:pStyle w:val="TableParagraph"/>
              <w:spacing w:line="229" w:lineRule="exact"/>
              <w:ind w:left="107"/>
              <w:rPr>
                <w:sz w:val="20"/>
              </w:rPr>
            </w:pPr>
            <w:r>
              <w:rPr>
                <w:sz w:val="20"/>
              </w:rPr>
              <w:t>Every</w:t>
            </w:r>
            <w:r>
              <w:rPr>
                <w:spacing w:val="-7"/>
                <w:sz w:val="20"/>
              </w:rPr>
              <w:t> </w:t>
            </w:r>
            <w:r>
              <w:rPr>
                <w:sz w:val="20"/>
              </w:rPr>
              <w:t>registrant</w:t>
            </w:r>
            <w:r>
              <w:rPr>
                <w:spacing w:val="-5"/>
                <w:sz w:val="20"/>
              </w:rPr>
              <w:t> </w:t>
            </w:r>
            <w:r>
              <w:rPr>
                <w:sz w:val="20"/>
              </w:rPr>
              <w:t>required</w:t>
            </w:r>
            <w:r>
              <w:rPr>
                <w:spacing w:val="-6"/>
                <w:sz w:val="20"/>
              </w:rPr>
              <w:t> </w:t>
            </w:r>
            <w:r>
              <w:rPr>
                <w:sz w:val="20"/>
              </w:rPr>
              <w:t>to</w:t>
            </w:r>
            <w:r>
              <w:rPr>
                <w:spacing w:val="-5"/>
                <w:sz w:val="20"/>
              </w:rPr>
              <w:t> </w:t>
            </w:r>
            <w:r>
              <w:rPr>
                <w:sz w:val="20"/>
              </w:rPr>
              <w:t>keep</w:t>
            </w:r>
            <w:r>
              <w:rPr>
                <w:spacing w:val="-4"/>
                <w:sz w:val="20"/>
              </w:rPr>
              <w:t> </w:t>
            </w:r>
            <w:r>
              <w:rPr>
                <w:sz w:val="20"/>
              </w:rPr>
              <w:t>records</w:t>
            </w:r>
            <w:r>
              <w:rPr>
                <w:spacing w:val="-6"/>
                <w:sz w:val="20"/>
              </w:rPr>
              <w:t> </w:t>
            </w:r>
            <w:r>
              <w:rPr>
                <w:sz w:val="20"/>
              </w:rPr>
              <w:t>pursuant</w:t>
            </w:r>
            <w:r>
              <w:rPr>
                <w:spacing w:val="-6"/>
                <w:sz w:val="20"/>
              </w:rPr>
              <w:t> </w:t>
            </w:r>
            <w:r>
              <w:rPr>
                <w:sz w:val="20"/>
              </w:rPr>
              <w:t>to</w:t>
            </w:r>
            <w:r>
              <w:rPr>
                <w:spacing w:val="-5"/>
                <w:sz w:val="20"/>
              </w:rPr>
              <w:t> </w:t>
            </w:r>
            <w:r>
              <w:rPr>
                <w:sz w:val="20"/>
              </w:rPr>
              <w:t>Sec.1304.03</w:t>
            </w:r>
            <w:r>
              <w:rPr>
                <w:spacing w:val="-4"/>
                <w:sz w:val="20"/>
              </w:rPr>
              <w:t> </w:t>
            </w:r>
            <w:r>
              <w:rPr>
                <w:sz w:val="20"/>
              </w:rPr>
              <w:t>shall</w:t>
            </w:r>
            <w:r>
              <w:rPr>
                <w:spacing w:val="-6"/>
                <w:sz w:val="20"/>
              </w:rPr>
              <w:t> </w:t>
            </w:r>
            <w:r>
              <w:rPr>
                <w:sz w:val="20"/>
              </w:rPr>
              <w:t>maintain</w:t>
            </w:r>
            <w:r>
              <w:rPr>
                <w:spacing w:val="-6"/>
                <w:sz w:val="20"/>
              </w:rPr>
              <w:t> </w:t>
            </w:r>
            <w:r>
              <w:rPr>
                <w:sz w:val="20"/>
              </w:rPr>
              <w:t>on</w:t>
            </w:r>
            <w:r>
              <w:rPr>
                <w:spacing w:val="-5"/>
                <w:sz w:val="20"/>
              </w:rPr>
              <w:t> </w:t>
            </w:r>
            <w:r>
              <w:rPr>
                <w:sz w:val="20"/>
              </w:rPr>
              <w:t>a</w:t>
            </w:r>
            <w:r>
              <w:rPr>
                <w:spacing w:val="-6"/>
                <w:sz w:val="20"/>
              </w:rPr>
              <w:t> </w:t>
            </w:r>
            <w:r>
              <w:rPr>
                <w:sz w:val="20"/>
              </w:rPr>
              <w:t>current</w:t>
            </w:r>
            <w:r>
              <w:rPr>
                <w:spacing w:val="-5"/>
                <w:sz w:val="20"/>
              </w:rPr>
              <w:t> </w:t>
            </w:r>
            <w:r>
              <w:rPr>
                <w:sz w:val="20"/>
              </w:rPr>
              <w:t>basis</w:t>
            </w:r>
            <w:r>
              <w:rPr>
                <w:spacing w:val="-4"/>
                <w:sz w:val="20"/>
              </w:rPr>
              <w:t> </w:t>
            </w:r>
            <w:r>
              <w:rPr>
                <w:sz w:val="20"/>
              </w:rPr>
              <w:t>a</w:t>
            </w:r>
            <w:r>
              <w:rPr>
                <w:spacing w:val="-5"/>
                <w:sz w:val="20"/>
              </w:rPr>
              <w:t> </w:t>
            </w:r>
            <w:r>
              <w:rPr>
                <w:sz w:val="20"/>
              </w:rPr>
              <w:t>complete</w:t>
            </w:r>
            <w:r>
              <w:rPr>
                <w:spacing w:val="-6"/>
                <w:sz w:val="20"/>
              </w:rPr>
              <w:t> </w:t>
            </w:r>
            <w:r>
              <w:rPr>
                <w:spacing w:val="-5"/>
                <w:sz w:val="20"/>
              </w:rPr>
              <w:t>and</w:t>
            </w:r>
          </w:p>
          <w:p>
            <w:pPr>
              <w:pStyle w:val="TableParagraph"/>
              <w:spacing w:line="229" w:lineRule="exact" w:before="1"/>
              <w:ind w:left="107"/>
              <w:rPr>
                <w:sz w:val="20"/>
              </w:rPr>
            </w:pPr>
            <w:r>
              <w:rPr>
                <w:sz w:val="20"/>
              </w:rPr>
              <w:t>accurate</w:t>
            </w:r>
            <w:r>
              <w:rPr>
                <w:spacing w:val="-6"/>
                <w:sz w:val="20"/>
              </w:rPr>
              <w:t> </w:t>
            </w:r>
            <w:r>
              <w:rPr>
                <w:sz w:val="20"/>
              </w:rPr>
              <w:t>record</w:t>
            </w:r>
            <w:r>
              <w:rPr>
                <w:spacing w:val="-6"/>
                <w:sz w:val="20"/>
              </w:rPr>
              <w:t> </w:t>
            </w:r>
            <w:r>
              <w:rPr>
                <w:sz w:val="20"/>
              </w:rPr>
              <w:t>of</w:t>
            </w:r>
            <w:r>
              <w:rPr>
                <w:spacing w:val="-6"/>
                <w:sz w:val="20"/>
              </w:rPr>
              <w:t> </w:t>
            </w:r>
            <w:r>
              <w:rPr>
                <w:sz w:val="20"/>
              </w:rPr>
              <w:t>each</w:t>
            </w:r>
            <w:r>
              <w:rPr>
                <w:spacing w:val="-6"/>
                <w:sz w:val="20"/>
              </w:rPr>
              <w:t> </w:t>
            </w:r>
            <w:r>
              <w:rPr>
                <w:sz w:val="20"/>
              </w:rPr>
              <w:t>such</w:t>
            </w:r>
            <w:r>
              <w:rPr>
                <w:spacing w:val="-5"/>
                <w:sz w:val="20"/>
              </w:rPr>
              <w:t> </w:t>
            </w:r>
            <w:r>
              <w:rPr>
                <w:sz w:val="20"/>
              </w:rPr>
              <w:t>substance</w:t>
            </w:r>
            <w:r>
              <w:rPr>
                <w:spacing w:val="-6"/>
                <w:sz w:val="20"/>
              </w:rPr>
              <w:t> </w:t>
            </w:r>
            <w:r>
              <w:rPr>
                <w:sz w:val="20"/>
              </w:rPr>
              <w:t>disposed</w:t>
            </w:r>
            <w:r>
              <w:rPr>
                <w:spacing w:val="-6"/>
                <w:sz w:val="20"/>
              </w:rPr>
              <w:t> </w:t>
            </w:r>
            <w:r>
              <w:rPr>
                <w:sz w:val="20"/>
              </w:rPr>
              <w:t>of</w:t>
            </w:r>
            <w:r>
              <w:rPr>
                <w:spacing w:val="-6"/>
                <w:sz w:val="20"/>
              </w:rPr>
              <w:t> </w:t>
            </w:r>
            <w:r>
              <w:rPr>
                <w:sz w:val="20"/>
              </w:rPr>
              <w:t>by</w:t>
            </w:r>
            <w:r>
              <w:rPr>
                <w:spacing w:val="-7"/>
                <w:sz w:val="20"/>
              </w:rPr>
              <w:t> </w:t>
            </w:r>
            <w:r>
              <w:rPr>
                <w:sz w:val="20"/>
              </w:rPr>
              <w:t>him/her</w:t>
            </w:r>
            <w:r>
              <w:rPr>
                <w:spacing w:val="-5"/>
                <w:sz w:val="20"/>
              </w:rPr>
              <w:t> </w:t>
            </w:r>
            <w:r>
              <w:rPr>
                <w:sz w:val="20"/>
              </w:rPr>
              <w:t>(e.g.,</w:t>
            </w:r>
            <w:r>
              <w:rPr>
                <w:spacing w:val="-6"/>
                <w:sz w:val="20"/>
              </w:rPr>
              <w:t> </w:t>
            </w:r>
            <w:r>
              <w:rPr>
                <w:sz w:val="20"/>
              </w:rPr>
              <w:t>disposal/destruction</w:t>
            </w:r>
            <w:r>
              <w:rPr>
                <w:spacing w:val="-6"/>
                <w:sz w:val="20"/>
              </w:rPr>
              <w:t> </w:t>
            </w:r>
            <w:r>
              <w:rPr>
                <w:sz w:val="20"/>
              </w:rPr>
              <w:t>records).</w:t>
            </w:r>
            <w:r>
              <w:rPr>
                <w:spacing w:val="35"/>
                <w:sz w:val="20"/>
              </w:rPr>
              <w:t> </w:t>
            </w:r>
            <w:r>
              <w:rPr>
                <w:sz w:val="20"/>
              </w:rPr>
              <w:t>(247</w:t>
            </w:r>
            <w:r>
              <w:rPr>
                <w:spacing w:val="-5"/>
                <w:sz w:val="20"/>
              </w:rPr>
              <w:t> </w:t>
            </w:r>
            <w:r>
              <w:rPr>
                <w:sz w:val="20"/>
              </w:rPr>
              <w:t>CMR</w:t>
            </w:r>
            <w:r>
              <w:rPr>
                <w:spacing w:val="-7"/>
                <w:sz w:val="20"/>
              </w:rPr>
              <w:t> </w:t>
            </w:r>
            <w:r>
              <w:rPr>
                <w:spacing w:val="-4"/>
                <w:sz w:val="20"/>
              </w:rPr>
              <w:t>9.01</w:t>
            </w:r>
          </w:p>
          <w:p>
            <w:pPr>
              <w:pStyle w:val="TableParagraph"/>
              <w:spacing w:line="209" w:lineRule="exact"/>
              <w:ind w:left="107"/>
              <w:rPr>
                <w:sz w:val="20"/>
              </w:rPr>
            </w:pPr>
            <w:r>
              <w:rPr>
                <w:sz w:val="20"/>
              </w:rPr>
              <w:t>(1))</w:t>
            </w:r>
            <w:r>
              <w:rPr>
                <w:spacing w:val="-4"/>
                <w:sz w:val="20"/>
              </w:rPr>
              <w:t> </w:t>
            </w:r>
            <w:r>
              <w:rPr>
                <w:sz w:val="20"/>
              </w:rPr>
              <w:t>21</w:t>
            </w:r>
            <w:r>
              <w:rPr>
                <w:spacing w:val="-3"/>
                <w:sz w:val="20"/>
              </w:rPr>
              <w:t> </w:t>
            </w:r>
            <w:r>
              <w:rPr>
                <w:sz w:val="20"/>
              </w:rPr>
              <w:t>CFR</w:t>
            </w:r>
            <w:r>
              <w:rPr>
                <w:spacing w:val="-5"/>
                <w:sz w:val="20"/>
              </w:rPr>
              <w:t> </w:t>
            </w:r>
            <w:r>
              <w:rPr>
                <w:sz w:val="20"/>
              </w:rPr>
              <w:t>1304.21</w:t>
            </w:r>
            <w:r>
              <w:rPr>
                <w:spacing w:val="-3"/>
                <w:sz w:val="20"/>
              </w:rPr>
              <w:t> </w:t>
            </w:r>
            <w:r>
              <w:rPr>
                <w:spacing w:val="-5"/>
                <w:sz w:val="20"/>
              </w:rPr>
              <w:t>(a)</w:t>
            </w:r>
          </w:p>
        </w:tc>
        <w:tc>
          <w:tcPr>
            <w:tcW w:w="1097" w:type="dxa"/>
          </w:tcPr>
          <w:p>
            <w:pPr>
              <w:pStyle w:val="TableParagraph"/>
              <w:rPr>
                <w:rFonts w:ascii="Times New Roman"/>
                <w:sz w:val="18"/>
              </w:rPr>
            </w:pPr>
          </w:p>
        </w:tc>
        <w:tc>
          <w:tcPr>
            <w:tcW w:w="3960" w:type="dxa"/>
          </w:tcPr>
          <w:p>
            <w:pPr>
              <w:pStyle w:val="TableParagraph"/>
              <w:rPr>
                <w:rFonts w:ascii="Times New Roman"/>
                <w:sz w:val="18"/>
              </w:rPr>
            </w:pPr>
          </w:p>
        </w:tc>
      </w:tr>
      <w:tr>
        <w:trPr>
          <w:trHeight w:val="690" w:hRule="atLeast"/>
        </w:trPr>
        <w:tc>
          <w:tcPr>
            <w:tcW w:w="734" w:type="dxa"/>
          </w:tcPr>
          <w:p>
            <w:pPr>
              <w:pStyle w:val="TableParagraph"/>
              <w:rPr>
                <w:sz w:val="20"/>
              </w:rPr>
            </w:pPr>
          </w:p>
          <w:p>
            <w:pPr>
              <w:pStyle w:val="TableParagraph"/>
              <w:ind w:left="19"/>
              <w:jc w:val="center"/>
              <w:rPr>
                <w:sz w:val="20"/>
              </w:rPr>
            </w:pPr>
            <w:r>
              <w:rPr>
                <w:spacing w:val="-5"/>
                <w:sz w:val="20"/>
              </w:rPr>
              <w:t>40</w:t>
            </w:r>
          </w:p>
        </w:tc>
        <w:tc>
          <w:tcPr>
            <w:tcW w:w="8803" w:type="dxa"/>
          </w:tcPr>
          <w:p>
            <w:pPr>
              <w:pStyle w:val="TableParagraph"/>
              <w:ind w:left="107"/>
              <w:rPr>
                <w:sz w:val="20"/>
              </w:rPr>
            </w:pPr>
            <w:r>
              <w:rPr>
                <w:sz w:val="20"/>
              </w:rPr>
              <w:t>A</w:t>
            </w:r>
            <w:r>
              <w:rPr>
                <w:spacing w:val="-3"/>
                <w:sz w:val="20"/>
              </w:rPr>
              <w:t> </w:t>
            </w:r>
            <w:r>
              <w:rPr>
                <w:sz w:val="20"/>
              </w:rPr>
              <w:t>registrant</w:t>
            </w:r>
            <w:r>
              <w:rPr>
                <w:spacing w:val="-2"/>
                <w:sz w:val="20"/>
              </w:rPr>
              <w:t> </w:t>
            </w:r>
            <w:r>
              <w:rPr>
                <w:sz w:val="20"/>
              </w:rPr>
              <w:t>shall</w:t>
            </w:r>
            <w:r>
              <w:rPr>
                <w:spacing w:val="-3"/>
                <w:sz w:val="20"/>
              </w:rPr>
              <w:t> </w:t>
            </w:r>
            <w:r>
              <w:rPr>
                <w:sz w:val="20"/>
              </w:rPr>
              <w:t>keep</w:t>
            </w:r>
            <w:r>
              <w:rPr>
                <w:spacing w:val="-2"/>
                <w:sz w:val="20"/>
              </w:rPr>
              <w:t> </w:t>
            </w:r>
            <w:r>
              <w:rPr>
                <w:sz w:val="20"/>
              </w:rPr>
              <w:t>for</w:t>
            </w:r>
            <w:r>
              <w:rPr>
                <w:spacing w:val="-2"/>
                <w:sz w:val="20"/>
              </w:rPr>
              <w:t> </w:t>
            </w:r>
            <w:r>
              <w:rPr>
                <w:sz w:val="20"/>
              </w:rPr>
              <w:t>at</w:t>
            </w:r>
            <w:r>
              <w:rPr>
                <w:spacing w:val="-2"/>
                <w:sz w:val="20"/>
              </w:rPr>
              <w:t> </w:t>
            </w:r>
            <w:r>
              <w:rPr>
                <w:sz w:val="20"/>
              </w:rPr>
              <w:t>least two</w:t>
            </w:r>
            <w:r>
              <w:rPr>
                <w:spacing w:val="-2"/>
                <w:sz w:val="20"/>
              </w:rPr>
              <w:t> </w:t>
            </w:r>
            <w:r>
              <w:rPr>
                <w:sz w:val="20"/>
              </w:rPr>
              <w:t>years</w:t>
            </w:r>
            <w:r>
              <w:rPr>
                <w:spacing w:val="-3"/>
                <w:sz w:val="20"/>
              </w:rPr>
              <w:t> </w:t>
            </w:r>
            <w:r>
              <w:rPr>
                <w:sz w:val="20"/>
              </w:rPr>
              <w:t>from</w:t>
            </w:r>
            <w:r>
              <w:rPr>
                <w:spacing w:val="-2"/>
                <w:sz w:val="20"/>
              </w:rPr>
              <w:t> </w:t>
            </w:r>
            <w:r>
              <w:rPr>
                <w:sz w:val="20"/>
              </w:rPr>
              <w:t>the</w:t>
            </w:r>
            <w:r>
              <w:rPr>
                <w:spacing w:val="-2"/>
                <w:sz w:val="20"/>
              </w:rPr>
              <w:t> </w:t>
            </w:r>
            <w:r>
              <w:rPr>
                <w:sz w:val="20"/>
              </w:rPr>
              <w:t>date</w:t>
            </w:r>
            <w:r>
              <w:rPr>
                <w:spacing w:val="-2"/>
                <w:sz w:val="20"/>
              </w:rPr>
              <w:t> </w:t>
            </w:r>
            <w:r>
              <w:rPr>
                <w:sz w:val="20"/>
              </w:rPr>
              <w:t>of</w:t>
            </w:r>
            <w:r>
              <w:rPr>
                <w:spacing w:val="-3"/>
                <w:sz w:val="20"/>
              </w:rPr>
              <w:t> </w:t>
            </w:r>
            <w:r>
              <w:rPr>
                <w:sz w:val="20"/>
              </w:rPr>
              <w:t>preparation,</w:t>
            </w:r>
            <w:r>
              <w:rPr>
                <w:spacing w:val="-2"/>
                <w:sz w:val="20"/>
              </w:rPr>
              <w:t> </w:t>
            </w:r>
            <w:r>
              <w:rPr>
                <w:sz w:val="20"/>
              </w:rPr>
              <w:t>every</w:t>
            </w:r>
            <w:r>
              <w:rPr>
                <w:spacing w:val="-3"/>
                <w:sz w:val="20"/>
              </w:rPr>
              <w:t> </w:t>
            </w:r>
            <w:r>
              <w:rPr>
                <w:sz w:val="20"/>
              </w:rPr>
              <w:t>report,</w:t>
            </w:r>
            <w:r>
              <w:rPr>
                <w:spacing w:val="-2"/>
                <w:sz w:val="20"/>
              </w:rPr>
              <w:t> </w:t>
            </w:r>
            <w:r>
              <w:rPr>
                <w:sz w:val="20"/>
              </w:rPr>
              <w:t>inventory</w:t>
            </w:r>
            <w:r>
              <w:rPr>
                <w:spacing w:val="-3"/>
                <w:sz w:val="20"/>
              </w:rPr>
              <w:t> </w:t>
            </w:r>
            <w:r>
              <w:rPr>
                <w:sz w:val="20"/>
              </w:rPr>
              <w:t>and</w:t>
            </w:r>
            <w:r>
              <w:rPr>
                <w:spacing w:val="-2"/>
                <w:sz w:val="20"/>
              </w:rPr>
              <w:t> </w:t>
            </w:r>
            <w:r>
              <w:rPr>
                <w:sz w:val="20"/>
              </w:rPr>
              <w:t>record</w:t>
            </w:r>
            <w:r>
              <w:rPr>
                <w:spacing w:val="-2"/>
                <w:sz w:val="20"/>
              </w:rPr>
              <w:t> </w:t>
            </w:r>
            <w:r>
              <w:rPr>
                <w:sz w:val="20"/>
              </w:rPr>
              <w:t>he</w:t>
            </w:r>
            <w:r>
              <w:rPr>
                <w:spacing w:val="-2"/>
                <w:sz w:val="20"/>
              </w:rPr>
              <w:t> </w:t>
            </w:r>
            <w:r>
              <w:rPr>
                <w:sz w:val="20"/>
              </w:rPr>
              <w:t>is required to keep by 105 CMR 700.000.</w:t>
            </w:r>
          </w:p>
          <w:p>
            <w:pPr>
              <w:pStyle w:val="TableParagraph"/>
              <w:spacing w:line="212" w:lineRule="exact"/>
              <w:ind w:left="107"/>
              <w:rPr>
                <w:sz w:val="20"/>
              </w:rPr>
            </w:pPr>
            <w:r>
              <w:rPr>
                <w:sz w:val="20"/>
              </w:rPr>
              <w:t>247</w:t>
            </w:r>
            <w:r>
              <w:rPr>
                <w:spacing w:val="-4"/>
                <w:sz w:val="20"/>
              </w:rPr>
              <w:t> </w:t>
            </w:r>
            <w:r>
              <w:rPr>
                <w:sz w:val="20"/>
              </w:rPr>
              <w:t>CMR</w:t>
            </w:r>
            <w:r>
              <w:rPr>
                <w:spacing w:val="-4"/>
                <w:sz w:val="20"/>
              </w:rPr>
              <w:t> </w:t>
            </w:r>
            <w:r>
              <w:rPr>
                <w:sz w:val="20"/>
              </w:rPr>
              <w:t>9.01</w:t>
            </w:r>
            <w:r>
              <w:rPr>
                <w:spacing w:val="-4"/>
                <w:sz w:val="20"/>
              </w:rPr>
              <w:t> </w:t>
            </w:r>
            <w:r>
              <w:rPr>
                <w:sz w:val="20"/>
              </w:rPr>
              <w:t>(1);</w:t>
            </w:r>
            <w:r>
              <w:rPr>
                <w:spacing w:val="-4"/>
                <w:sz w:val="20"/>
              </w:rPr>
              <w:t> </w:t>
            </w:r>
            <w:r>
              <w:rPr>
                <w:sz w:val="20"/>
              </w:rPr>
              <w:t>105</w:t>
            </w:r>
            <w:r>
              <w:rPr>
                <w:spacing w:val="-3"/>
                <w:sz w:val="20"/>
              </w:rPr>
              <w:t> </w:t>
            </w:r>
            <w:r>
              <w:rPr>
                <w:sz w:val="20"/>
              </w:rPr>
              <w:t>CMR</w:t>
            </w:r>
            <w:r>
              <w:rPr>
                <w:spacing w:val="-4"/>
                <w:sz w:val="20"/>
              </w:rPr>
              <w:t> </w:t>
            </w:r>
            <w:r>
              <w:rPr>
                <w:sz w:val="20"/>
              </w:rPr>
              <w:t>700.006</w:t>
            </w:r>
            <w:r>
              <w:rPr>
                <w:spacing w:val="-4"/>
                <w:sz w:val="20"/>
              </w:rPr>
              <w:t> </w:t>
            </w:r>
            <w:r>
              <w:rPr>
                <w:spacing w:val="-5"/>
                <w:sz w:val="20"/>
              </w:rPr>
              <w:t>(b)</w:t>
            </w:r>
          </w:p>
        </w:tc>
        <w:tc>
          <w:tcPr>
            <w:tcW w:w="1097" w:type="dxa"/>
          </w:tcPr>
          <w:p>
            <w:pPr>
              <w:pStyle w:val="TableParagraph"/>
              <w:rPr>
                <w:rFonts w:ascii="Times New Roman"/>
                <w:sz w:val="18"/>
              </w:rPr>
            </w:pPr>
          </w:p>
        </w:tc>
        <w:tc>
          <w:tcPr>
            <w:tcW w:w="3960" w:type="dxa"/>
          </w:tcPr>
          <w:p>
            <w:pPr>
              <w:pStyle w:val="TableParagraph"/>
              <w:rPr>
                <w:rFonts w:ascii="Times New Roman"/>
                <w:sz w:val="18"/>
              </w:rPr>
            </w:pPr>
          </w:p>
        </w:tc>
      </w:tr>
    </w:tbl>
    <w:p>
      <w:pPr>
        <w:spacing w:after="0"/>
        <w:rPr>
          <w:rFonts w:ascii="Times New Roman"/>
          <w:sz w:val="18"/>
        </w:rPr>
        <w:sectPr>
          <w:type w:val="continuous"/>
          <w:pgSz w:w="15840" w:h="12240" w:orient="landscape"/>
          <w:pgMar w:header="0" w:footer="690" w:top="1220" w:bottom="900" w:left="720" w:right="260"/>
        </w:sectPr>
      </w:pPr>
    </w:p>
    <w:p>
      <w:pPr>
        <w:pStyle w:val="BodyText"/>
        <w:spacing w:before="5"/>
        <w:rPr>
          <w:sz w:val="2"/>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8803"/>
        <w:gridCol w:w="1097"/>
        <w:gridCol w:w="3960"/>
      </w:tblGrid>
      <w:tr>
        <w:trPr>
          <w:trHeight w:val="229" w:hRule="atLeast"/>
        </w:trPr>
        <w:tc>
          <w:tcPr>
            <w:tcW w:w="734" w:type="dxa"/>
            <w:shd w:val="clear" w:color="auto" w:fill="3366FF"/>
          </w:tcPr>
          <w:p>
            <w:pPr>
              <w:pStyle w:val="TableParagraph"/>
              <w:spacing w:line="210" w:lineRule="exact"/>
              <w:ind w:left="19"/>
              <w:jc w:val="center"/>
              <w:rPr>
                <w:b/>
                <w:sz w:val="20"/>
              </w:rPr>
            </w:pPr>
            <w:r>
              <w:rPr>
                <w:b/>
                <w:color w:val="FFFFFF"/>
                <w:sz w:val="20"/>
              </w:rPr>
              <w:t>Item</w:t>
            </w:r>
            <w:r>
              <w:rPr>
                <w:b/>
                <w:color w:val="FFFFFF"/>
                <w:spacing w:val="-3"/>
                <w:sz w:val="20"/>
              </w:rPr>
              <w:t> </w:t>
            </w:r>
            <w:r>
              <w:rPr>
                <w:b/>
                <w:color w:val="FFFFFF"/>
                <w:spacing w:val="-10"/>
                <w:sz w:val="20"/>
              </w:rPr>
              <w:t>#</w:t>
            </w:r>
          </w:p>
        </w:tc>
        <w:tc>
          <w:tcPr>
            <w:tcW w:w="8803" w:type="dxa"/>
            <w:shd w:val="clear" w:color="auto" w:fill="3366FF"/>
          </w:tcPr>
          <w:p>
            <w:pPr>
              <w:pStyle w:val="TableParagraph"/>
              <w:spacing w:line="210" w:lineRule="exact"/>
              <w:ind w:left="107"/>
              <w:rPr>
                <w:b/>
                <w:sz w:val="20"/>
              </w:rPr>
            </w:pPr>
            <w:r>
              <w:rPr>
                <w:b/>
                <w:color w:val="FFFFFF"/>
                <w:spacing w:val="-2"/>
                <w:sz w:val="20"/>
              </w:rPr>
              <w:t>Requirements</w:t>
            </w:r>
          </w:p>
        </w:tc>
        <w:tc>
          <w:tcPr>
            <w:tcW w:w="1097" w:type="dxa"/>
            <w:shd w:val="clear" w:color="auto" w:fill="3366FF"/>
          </w:tcPr>
          <w:p>
            <w:pPr>
              <w:pStyle w:val="TableParagraph"/>
              <w:spacing w:line="210" w:lineRule="exact"/>
              <w:ind w:left="108"/>
              <w:rPr>
                <w:b/>
                <w:sz w:val="20"/>
              </w:rPr>
            </w:pPr>
            <w:r>
              <w:rPr>
                <w:b/>
                <w:color w:val="FFFFFF"/>
                <w:spacing w:val="-2"/>
                <w:sz w:val="20"/>
              </w:rPr>
              <w:t>Yes/No/NA</w:t>
            </w:r>
          </w:p>
        </w:tc>
        <w:tc>
          <w:tcPr>
            <w:tcW w:w="3960" w:type="dxa"/>
            <w:shd w:val="clear" w:color="auto" w:fill="3366FF"/>
          </w:tcPr>
          <w:p>
            <w:pPr>
              <w:pStyle w:val="TableParagraph"/>
              <w:spacing w:line="210" w:lineRule="exact"/>
              <w:ind w:left="107"/>
              <w:rPr>
                <w:b/>
                <w:sz w:val="20"/>
              </w:rPr>
            </w:pPr>
            <w:r>
              <w:rPr>
                <w:b/>
                <w:color w:val="FFFFFF"/>
                <w:sz w:val="20"/>
              </w:rPr>
              <w:t>Comment</w:t>
            </w:r>
            <w:r>
              <w:rPr>
                <w:b/>
                <w:color w:val="FFFFFF"/>
                <w:spacing w:val="-3"/>
                <w:sz w:val="20"/>
              </w:rPr>
              <w:t> </w:t>
            </w:r>
            <w:r>
              <w:rPr>
                <w:b/>
                <w:color w:val="FFFFFF"/>
                <w:sz w:val="20"/>
              </w:rPr>
              <w:t>/</w:t>
            </w:r>
            <w:r>
              <w:rPr>
                <w:b/>
                <w:color w:val="FFFFFF"/>
                <w:spacing w:val="-3"/>
                <w:sz w:val="20"/>
              </w:rPr>
              <w:t> </w:t>
            </w:r>
            <w:r>
              <w:rPr>
                <w:b/>
                <w:color w:val="FFFFFF"/>
                <w:spacing w:val="-2"/>
                <w:sz w:val="20"/>
              </w:rPr>
              <w:t>Observation</w:t>
            </w:r>
          </w:p>
        </w:tc>
      </w:tr>
      <w:tr>
        <w:trPr>
          <w:trHeight w:val="229" w:hRule="atLeast"/>
        </w:trPr>
        <w:tc>
          <w:tcPr>
            <w:tcW w:w="734" w:type="dxa"/>
            <w:shd w:val="clear" w:color="auto" w:fill="FFCC00"/>
          </w:tcPr>
          <w:p>
            <w:pPr>
              <w:pStyle w:val="TableParagraph"/>
              <w:spacing w:line="210" w:lineRule="exact"/>
              <w:ind w:left="19" w:right="1"/>
              <w:jc w:val="center"/>
              <w:rPr>
                <w:b/>
                <w:sz w:val="20"/>
              </w:rPr>
            </w:pPr>
            <w:r>
              <w:rPr>
                <w:b/>
                <w:spacing w:val="-10"/>
                <w:sz w:val="20"/>
              </w:rPr>
              <w:t>F</w:t>
            </w:r>
          </w:p>
        </w:tc>
        <w:tc>
          <w:tcPr>
            <w:tcW w:w="8803" w:type="dxa"/>
            <w:shd w:val="clear" w:color="auto" w:fill="FFCC00"/>
          </w:tcPr>
          <w:p>
            <w:pPr>
              <w:pStyle w:val="TableParagraph"/>
              <w:spacing w:line="210" w:lineRule="exact"/>
              <w:ind w:left="107"/>
              <w:rPr>
                <w:b/>
                <w:sz w:val="20"/>
              </w:rPr>
            </w:pPr>
            <w:r>
              <w:rPr>
                <w:b/>
                <w:sz w:val="20"/>
              </w:rPr>
              <w:t>Controlled</w:t>
            </w:r>
            <w:r>
              <w:rPr>
                <w:b/>
                <w:spacing w:val="-8"/>
                <w:sz w:val="20"/>
              </w:rPr>
              <w:t> </w:t>
            </w:r>
            <w:r>
              <w:rPr>
                <w:b/>
                <w:sz w:val="20"/>
              </w:rPr>
              <w:t>Substances</w:t>
            </w:r>
            <w:r>
              <w:rPr>
                <w:b/>
                <w:spacing w:val="-9"/>
                <w:sz w:val="20"/>
              </w:rPr>
              <w:t> </w:t>
            </w:r>
            <w:r>
              <w:rPr>
                <w:b/>
                <w:sz w:val="20"/>
              </w:rPr>
              <w:t>Records</w:t>
            </w:r>
            <w:r>
              <w:rPr>
                <w:b/>
                <w:spacing w:val="-8"/>
                <w:sz w:val="20"/>
              </w:rPr>
              <w:t> </w:t>
            </w:r>
            <w:r>
              <w:rPr>
                <w:b/>
                <w:spacing w:val="-2"/>
                <w:sz w:val="20"/>
              </w:rPr>
              <w:t>(continued)</w:t>
            </w:r>
          </w:p>
        </w:tc>
        <w:tc>
          <w:tcPr>
            <w:tcW w:w="1097" w:type="dxa"/>
            <w:shd w:val="clear" w:color="auto" w:fill="FFCC00"/>
          </w:tcPr>
          <w:p>
            <w:pPr>
              <w:pStyle w:val="TableParagraph"/>
              <w:rPr>
                <w:rFonts w:ascii="Times New Roman"/>
                <w:sz w:val="16"/>
              </w:rPr>
            </w:pPr>
          </w:p>
        </w:tc>
        <w:tc>
          <w:tcPr>
            <w:tcW w:w="3960" w:type="dxa"/>
            <w:shd w:val="clear" w:color="auto" w:fill="FFCC00"/>
          </w:tcPr>
          <w:p>
            <w:pPr>
              <w:pStyle w:val="TableParagraph"/>
              <w:rPr>
                <w:rFonts w:ascii="Times New Roman"/>
                <w:sz w:val="16"/>
              </w:rPr>
            </w:pPr>
          </w:p>
        </w:tc>
      </w:tr>
      <w:tr>
        <w:trPr>
          <w:trHeight w:val="1719" w:hRule="atLeast"/>
        </w:trPr>
        <w:tc>
          <w:tcPr>
            <w:tcW w:w="734" w:type="dxa"/>
            <w:vMerge w:val="restart"/>
          </w:tcPr>
          <w:p>
            <w:pPr>
              <w:pStyle w:val="TableParagraph"/>
              <w:rPr>
                <w:sz w:val="20"/>
              </w:rPr>
            </w:pPr>
          </w:p>
          <w:p>
            <w:pPr>
              <w:pStyle w:val="TableParagraph"/>
              <w:rPr>
                <w:sz w:val="20"/>
              </w:rPr>
            </w:pPr>
          </w:p>
          <w:p>
            <w:pPr>
              <w:pStyle w:val="TableParagraph"/>
              <w:spacing w:before="227"/>
              <w:rPr>
                <w:sz w:val="20"/>
              </w:rPr>
            </w:pPr>
          </w:p>
          <w:p>
            <w:pPr>
              <w:pStyle w:val="TableParagraph"/>
              <w:ind w:left="19"/>
              <w:jc w:val="center"/>
              <w:rPr>
                <w:sz w:val="20"/>
              </w:rPr>
            </w:pPr>
            <w:r>
              <w:rPr>
                <w:spacing w:val="-5"/>
                <w:sz w:val="20"/>
              </w:rPr>
              <w:t>41</w:t>
            </w:r>
          </w:p>
        </w:tc>
        <w:tc>
          <w:tcPr>
            <w:tcW w:w="8803" w:type="dxa"/>
            <w:vMerge w:val="restart"/>
          </w:tcPr>
          <w:p>
            <w:pPr>
              <w:pStyle w:val="TableParagraph"/>
              <w:spacing w:line="228" w:lineRule="exact"/>
              <w:ind w:left="107"/>
              <w:rPr>
                <w:sz w:val="20"/>
              </w:rPr>
            </w:pPr>
            <w:r>
              <w:rPr/>
              <mc:AlternateContent>
                <mc:Choice Requires="wps">
                  <w:drawing>
                    <wp:anchor distT="0" distB="0" distL="0" distR="0" allowOverlap="1" layoutInCell="1" locked="0" behindDoc="1" simplePos="0" relativeHeight="486066176">
                      <wp:simplePos x="0" y="0"/>
                      <wp:positionH relativeFrom="column">
                        <wp:posOffset>1097286</wp:posOffset>
                      </wp:positionH>
                      <wp:positionV relativeFrom="paragraph">
                        <wp:posOffset>-6724</wp:posOffset>
                      </wp:positionV>
                      <wp:extent cx="5842635" cy="5843270"/>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5842635" cy="5843270"/>
                                <a:chExt cx="5842635" cy="5843270"/>
                              </a:xfrm>
                            </wpg:grpSpPr>
                            <pic:pic>
                              <pic:nvPicPr>
                                <pic:cNvPr id="25" name="Image 25"/>
                                <pic:cNvPicPr/>
                              </pic:nvPicPr>
                              <pic:blipFill>
                                <a:blip r:embed="rId6" cstate="print"/>
                                <a:stretch>
                                  <a:fillRect/>
                                </a:stretch>
                              </pic:blipFill>
                              <pic:spPr>
                                <a:xfrm>
                                  <a:off x="0" y="0"/>
                                  <a:ext cx="5842415" cy="5842751"/>
                                </a:xfrm>
                                <a:prstGeom prst="rect">
                                  <a:avLst/>
                                </a:prstGeom>
                              </pic:spPr>
                            </pic:pic>
                          </wpg:wgp>
                        </a:graphicData>
                      </a:graphic>
                    </wp:anchor>
                  </w:drawing>
                </mc:Choice>
                <mc:Fallback>
                  <w:pict>
                    <v:group style="position:absolute;margin-left:86.400497pt;margin-top:-.5295pt;width:460.05pt;height:460.1pt;mso-position-horizontal-relative:column;mso-position-vertical-relative:paragraph;z-index:-17250304" id="docshapegroup22" coordorigin="1728,-11" coordsize="9201,9202">
                      <v:shape style="position:absolute;left:1728;top:-11;width:9201;height:9202" type="#_x0000_t75" id="docshape23" stroked="false">
                        <v:imagedata r:id="rId6" o:title=""/>
                      </v:shape>
                      <w10:wrap type="none"/>
                    </v:group>
                  </w:pict>
                </mc:Fallback>
              </mc:AlternateContent>
            </w:r>
            <w:r>
              <w:rPr>
                <w:sz w:val="20"/>
              </w:rPr>
              <w:t>A</w:t>
            </w:r>
            <w:r>
              <w:rPr>
                <w:spacing w:val="-7"/>
                <w:sz w:val="20"/>
              </w:rPr>
              <w:t> </w:t>
            </w:r>
            <w:r>
              <w:rPr>
                <w:sz w:val="20"/>
              </w:rPr>
              <w:t>pharmacist</w:t>
            </w:r>
            <w:r>
              <w:rPr>
                <w:spacing w:val="-6"/>
                <w:sz w:val="20"/>
              </w:rPr>
              <w:t> </w:t>
            </w:r>
            <w:r>
              <w:rPr>
                <w:sz w:val="20"/>
              </w:rPr>
              <w:t>shall</w:t>
            </w:r>
            <w:r>
              <w:rPr>
                <w:spacing w:val="-7"/>
                <w:sz w:val="20"/>
              </w:rPr>
              <w:t> </w:t>
            </w:r>
            <w:r>
              <w:rPr>
                <w:sz w:val="20"/>
              </w:rPr>
              <w:t>maintain</w:t>
            </w:r>
            <w:r>
              <w:rPr>
                <w:spacing w:val="-5"/>
                <w:sz w:val="20"/>
              </w:rPr>
              <w:t> </w:t>
            </w:r>
            <w:r>
              <w:rPr>
                <w:sz w:val="20"/>
              </w:rPr>
              <w:t>prescription</w:t>
            </w:r>
            <w:r>
              <w:rPr>
                <w:spacing w:val="-6"/>
                <w:sz w:val="20"/>
              </w:rPr>
              <w:t> </w:t>
            </w:r>
            <w:r>
              <w:rPr>
                <w:sz w:val="20"/>
              </w:rPr>
              <w:t>files</w:t>
            </w:r>
            <w:r>
              <w:rPr>
                <w:spacing w:val="-7"/>
                <w:sz w:val="20"/>
              </w:rPr>
              <w:t> </w:t>
            </w:r>
            <w:r>
              <w:rPr>
                <w:sz w:val="20"/>
              </w:rPr>
              <w:t>as</w:t>
            </w:r>
            <w:r>
              <w:rPr>
                <w:spacing w:val="-6"/>
                <w:sz w:val="20"/>
              </w:rPr>
              <w:t> </w:t>
            </w:r>
            <w:r>
              <w:rPr>
                <w:spacing w:val="-2"/>
                <w:sz w:val="20"/>
              </w:rPr>
              <w:t>follows:</w:t>
            </w:r>
          </w:p>
          <w:p>
            <w:pPr>
              <w:pStyle w:val="TableParagraph"/>
              <w:numPr>
                <w:ilvl w:val="0"/>
                <w:numId w:val="3"/>
              </w:numPr>
              <w:tabs>
                <w:tab w:pos="352" w:val="left" w:leader="none"/>
              </w:tabs>
              <w:spacing w:line="240" w:lineRule="auto" w:before="0" w:after="0"/>
              <w:ind w:left="107" w:right="564" w:firstLine="0"/>
              <w:jc w:val="left"/>
              <w:rPr>
                <w:sz w:val="20"/>
              </w:rPr>
            </w:pPr>
            <w:r>
              <w:rPr>
                <w:sz w:val="20"/>
              </w:rPr>
              <w:t>Prescriptions</w:t>
            </w:r>
            <w:r>
              <w:rPr>
                <w:spacing w:val="-3"/>
                <w:sz w:val="20"/>
              </w:rPr>
              <w:t> </w:t>
            </w:r>
            <w:r>
              <w:rPr>
                <w:sz w:val="20"/>
              </w:rPr>
              <w:t>for</w:t>
            </w:r>
            <w:r>
              <w:rPr>
                <w:spacing w:val="-2"/>
                <w:sz w:val="20"/>
              </w:rPr>
              <w:t> </w:t>
            </w:r>
            <w:r>
              <w:rPr>
                <w:sz w:val="20"/>
              </w:rPr>
              <w:t>controlled</w:t>
            </w:r>
            <w:r>
              <w:rPr>
                <w:spacing w:val="-2"/>
                <w:sz w:val="20"/>
              </w:rPr>
              <w:t> </w:t>
            </w:r>
            <w:r>
              <w:rPr>
                <w:sz w:val="20"/>
              </w:rPr>
              <w:t>substances</w:t>
            </w:r>
            <w:r>
              <w:rPr>
                <w:spacing w:val="-3"/>
                <w:sz w:val="20"/>
              </w:rPr>
              <w:t> </w:t>
            </w:r>
            <w:r>
              <w:rPr>
                <w:sz w:val="20"/>
              </w:rPr>
              <w:t>in</w:t>
            </w:r>
            <w:r>
              <w:rPr>
                <w:spacing w:val="-2"/>
                <w:sz w:val="20"/>
              </w:rPr>
              <w:t> </w:t>
            </w:r>
            <w:r>
              <w:rPr>
                <w:sz w:val="20"/>
              </w:rPr>
              <w:t>Schedule</w:t>
            </w:r>
            <w:r>
              <w:rPr>
                <w:spacing w:val="-2"/>
                <w:sz w:val="20"/>
              </w:rPr>
              <w:t> </w:t>
            </w:r>
            <w:r>
              <w:rPr>
                <w:sz w:val="20"/>
              </w:rPr>
              <w:t>II</w:t>
            </w:r>
            <w:r>
              <w:rPr>
                <w:spacing w:val="-2"/>
                <w:sz w:val="20"/>
              </w:rPr>
              <w:t> </w:t>
            </w:r>
            <w:r>
              <w:rPr>
                <w:sz w:val="20"/>
              </w:rPr>
              <w:t>shall</w:t>
            </w:r>
            <w:r>
              <w:rPr>
                <w:spacing w:val="-3"/>
                <w:sz w:val="20"/>
              </w:rPr>
              <w:t> </w:t>
            </w:r>
            <w:r>
              <w:rPr>
                <w:sz w:val="20"/>
              </w:rPr>
              <w:t>be segregated</w:t>
            </w:r>
            <w:r>
              <w:rPr>
                <w:spacing w:val="-2"/>
                <w:sz w:val="20"/>
              </w:rPr>
              <w:t> </w:t>
            </w:r>
            <w:r>
              <w:rPr>
                <w:sz w:val="20"/>
              </w:rPr>
              <w:t>from</w:t>
            </w:r>
            <w:r>
              <w:rPr>
                <w:spacing w:val="-2"/>
                <w:sz w:val="20"/>
              </w:rPr>
              <w:t> </w:t>
            </w:r>
            <w:r>
              <w:rPr>
                <w:sz w:val="20"/>
              </w:rPr>
              <w:t>all</w:t>
            </w:r>
            <w:r>
              <w:rPr>
                <w:spacing w:val="-3"/>
                <w:sz w:val="20"/>
              </w:rPr>
              <w:t> </w:t>
            </w:r>
            <w:r>
              <w:rPr>
                <w:sz w:val="20"/>
              </w:rPr>
              <w:t>other</w:t>
            </w:r>
            <w:r>
              <w:rPr>
                <w:spacing w:val="-2"/>
                <w:sz w:val="20"/>
              </w:rPr>
              <w:t> </w:t>
            </w:r>
            <w:r>
              <w:rPr>
                <w:sz w:val="20"/>
              </w:rPr>
              <w:t>records</w:t>
            </w:r>
            <w:r>
              <w:rPr>
                <w:spacing w:val="-3"/>
                <w:sz w:val="20"/>
              </w:rPr>
              <w:t> </w:t>
            </w:r>
            <w:r>
              <w:rPr>
                <w:sz w:val="20"/>
              </w:rPr>
              <w:t>and</w:t>
            </w:r>
            <w:r>
              <w:rPr>
                <w:spacing w:val="-2"/>
                <w:sz w:val="20"/>
              </w:rPr>
              <w:t> </w:t>
            </w:r>
            <w:r>
              <w:rPr>
                <w:sz w:val="20"/>
              </w:rPr>
              <w:t>shall</w:t>
            </w:r>
            <w:r>
              <w:rPr>
                <w:spacing w:val="-3"/>
                <w:sz w:val="20"/>
              </w:rPr>
              <w:t> </w:t>
            </w:r>
            <w:r>
              <w:rPr>
                <w:sz w:val="20"/>
              </w:rPr>
              <w:t>be maintained in a separate file identified as such.</w:t>
            </w:r>
          </w:p>
          <w:p>
            <w:pPr>
              <w:pStyle w:val="TableParagraph"/>
              <w:numPr>
                <w:ilvl w:val="0"/>
                <w:numId w:val="3"/>
              </w:numPr>
              <w:tabs>
                <w:tab w:pos="352" w:val="left" w:leader="none"/>
              </w:tabs>
              <w:spacing w:line="240" w:lineRule="auto" w:before="1" w:after="0"/>
              <w:ind w:left="107" w:right="264" w:firstLine="0"/>
              <w:jc w:val="left"/>
              <w:rPr>
                <w:sz w:val="20"/>
              </w:rPr>
            </w:pPr>
            <w:r>
              <w:rPr>
                <w:sz w:val="20"/>
              </w:rPr>
              <w:t>Prescriptions</w:t>
            </w:r>
            <w:r>
              <w:rPr>
                <w:spacing w:val="-3"/>
                <w:sz w:val="20"/>
              </w:rPr>
              <w:t> </w:t>
            </w:r>
            <w:r>
              <w:rPr>
                <w:sz w:val="20"/>
              </w:rPr>
              <w:t>for</w:t>
            </w:r>
            <w:r>
              <w:rPr>
                <w:spacing w:val="-2"/>
                <w:sz w:val="20"/>
              </w:rPr>
              <w:t> </w:t>
            </w:r>
            <w:r>
              <w:rPr>
                <w:sz w:val="20"/>
              </w:rPr>
              <w:t>controlled</w:t>
            </w:r>
            <w:r>
              <w:rPr>
                <w:spacing w:val="-2"/>
                <w:sz w:val="20"/>
              </w:rPr>
              <w:t> </w:t>
            </w:r>
            <w:r>
              <w:rPr>
                <w:sz w:val="20"/>
              </w:rPr>
              <w:t>substances</w:t>
            </w:r>
            <w:r>
              <w:rPr>
                <w:spacing w:val="-3"/>
                <w:sz w:val="20"/>
              </w:rPr>
              <w:t> </w:t>
            </w:r>
            <w:r>
              <w:rPr>
                <w:sz w:val="20"/>
              </w:rPr>
              <w:t>in</w:t>
            </w:r>
            <w:r>
              <w:rPr>
                <w:spacing w:val="-3"/>
                <w:sz w:val="20"/>
              </w:rPr>
              <w:t> </w:t>
            </w:r>
            <w:r>
              <w:rPr>
                <w:sz w:val="20"/>
              </w:rPr>
              <w:t>Schedules</w:t>
            </w:r>
            <w:r>
              <w:rPr>
                <w:spacing w:val="-3"/>
                <w:sz w:val="20"/>
              </w:rPr>
              <w:t> </w:t>
            </w:r>
            <w:r>
              <w:rPr>
                <w:sz w:val="20"/>
              </w:rPr>
              <w:t>III,</w:t>
            </w:r>
            <w:r>
              <w:rPr>
                <w:spacing w:val="-2"/>
                <w:sz w:val="20"/>
              </w:rPr>
              <w:t> </w:t>
            </w:r>
            <w:r>
              <w:rPr>
                <w:sz w:val="20"/>
              </w:rPr>
              <w:t>IV,</w:t>
            </w:r>
            <w:r>
              <w:rPr>
                <w:spacing w:val="-2"/>
                <w:sz w:val="20"/>
              </w:rPr>
              <w:t> </w:t>
            </w:r>
            <w:r>
              <w:rPr>
                <w:sz w:val="20"/>
              </w:rPr>
              <w:t>and V</w:t>
            </w:r>
            <w:r>
              <w:rPr>
                <w:spacing w:val="-3"/>
                <w:sz w:val="20"/>
              </w:rPr>
              <w:t> </w:t>
            </w:r>
            <w:r>
              <w:rPr>
                <w:sz w:val="20"/>
              </w:rPr>
              <w:t>shall</w:t>
            </w:r>
            <w:r>
              <w:rPr>
                <w:spacing w:val="-3"/>
                <w:sz w:val="20"/>
              </w:rPr>
              <w:t> </w:t>
            </w:r>
            <w:r>
              <w:rPr>
                <w:sz w:val="20"/>
              </w:rPr>
              <w:t>be</w:t>
            </w:r>
            <w:r>
              <w:rPr>
                <w:spacing w:val="-2"/>
                <w:sz w:val="20"/>
              </w:rPr>
              <w:t> </w:t>
            </w:r>
            <w:r>
              <w:rPr>
                <w:sz w:val="20"/>
              </w:rPr>
              <w:t>maintained in</w:t>
            </w:r>
            <w:r>
              <w:rPr>
                <w:spacing w:val="-2"/>
                <w:sz w:val="20"/>
              </w:rPr>
              <w:t> </w:t>
            </w:r>
            <w:r>
              <w:rPr>
                <w:sz w:val="20"/>
              </w:rPr>
              <w:t>a</w:t>
            </w:r>
            <w:r>
              <w:rPr>
                <w:spacing w:val="-2"/>
                <w:sz w:val="20"/>
              </w:rPr>
              <w:t> </w:t>
            </w:r>
            <w:r>
              <w:rPr>
                <w:sz w:val="20"/>
              </w:rPr>
              <w:t>separate</w:t>
            </w:r>
            <w:r>
              <w:rPr>
                <w:spacing w:val="-2"/>
                <w:sz w:val="20"/>
              </w:rPr>
              <w:t> </w:t>
            </w:r>
            <w:r>
              <w:rPr>
                <w:sz w:val="20"/>
              </w:rPr>
              <w:t>file</w:t>
            </w:r>
            <w:r>
              <w:rPr>
                <w:spacing w:val="-2"/>
                <w:sz w:val="20"/>
              </w:rPr>
              <w:t> </w:t>
            </w:r>
            <w:r>
              <w:rPr>
                <w:sz w:val="20"/>
              </w:rPr>
              <w:t>identified as such.</w:t>
            </w:r>
          </w:p>
          <w:p>
            <w:pPr>
              <w:pStyle w:val="TableParagraph"/>
              <w:numPr>
                <w:ilvl w:val="0"/>
                <w:numId w:val="3"/>
              </w:numPr>
              <w:tabs>
                <w:tab w:pos="352" w:val="left" w:leader="none"/>
              </w:tabs>
              <w:spacing w:line="240" w:lineRule="auto" w:before="0" w:after="0"/>
              <w:ind w:left="107" w:right="202" w:firstLine="0"/>
              <w:jc w:val="left"/>
              <w:rPr>
                <w:sz w:val="20"/>
              </w:rPr>
            </w:pPr>
            <w:r>
              <w:rPr>
                <w:sz w:val="20"/>
              </w:rPr>
              <w:t>Prescriptions for controlled substances in Schedule VI, prescriptions for non-controlled substances, and prescriptions</w:t>
            </w:r>
            <w:r>
              <w:rPr>
                <w:spacing w:val="-4"/>
                <w:sz w:val="20"/>
              </w:rPr>
              <w:t> </w:t>
            </w:r>
            <w:r>
              <w:rPr>
                <w:sz w:val="20"/>
              </w:rPr>
              <w:t>for</w:t>
            </w:r>
            <w:r>
              <w:rPr>
                <w:spacing w:val="-3"/>
                <w:sz w:val="20"/>
              </w:rPr>
              <w:t> </w:t>
            </w:r>
            <w:r>
              <w:rPr>
                <w:sz w:val="20"/>
              </w:rPr>
              <w:t>syringes</w:t>
            </w:r>
            <w:r>
              <w:rPr>
                <w:spacing w:val="-4"/>
                <w:sz w:val="20"/>
              </w:rPr>
              <w:t> </w:t>
            </w:r>
            <w:r>
              <w:rPr>
                <w:sz w:val="20"/>
              </w:rPr>
              <w:t>and</w:t>
            </w:r>
            <w:r>
              <w:rPr>
                <w:spacing w:val="-3"/>
                <w:sz w:val="20"/>
              </w:rPr>
              <w:t> </w:t>
            </w:r>
            <w:r>
              <w:rPr>
                <w:sz w:val="20"/>
              </w:rPr>
              <w:t>instruments</w:t>
            </w:r>
            <w:r>
              <w:rPr>
                <w:spacing w:val="-4"/>
                <w:sz w:val="20"/>
              </w:rPr>
              <w:t> </w:t>
            </w:r>
            <w:r>
              <w:rPr>
                <w:sz w:val="20"/>
              </w:rPr>
              <w:t>adaptable</w:t>
            </w:r>
            <w:r>
              <w:rPr>
                <w:spacing w:val="-3"/>
                <w:sz w:val="20"/>
              </w:rPr>
              <w:t> </w:t>
            </w:r>
            <w:r>
              <w:rPr>
                <w:sz w:val="20"/>
              </w:rPr>
              <w:t>to</w:t>
            </w:r>
            <w:r>
              <w:rPr>
                <w:spacing w:val="-3"/>
                <w:sz w:val="20"/>
              </w:rPr>
              <w:t> </w:t>
            </w:r>
            <w:r>
              <w:rPr>
                <w:sz w:val="20"/>
              </w:rPr>
              <w:t>hypodermic</w:t>
            </w:r>
            <w:r>
              <w:rPr>
                <w:spacing w:val="-4"/>
                <w:sz w:val="20"/>
              </w:rPr>
              <w:t> </w:t>
            </w:r>
            <w:r>
              <w:rPr>
                <w:sz w:val="20"/>
              </w:rPr>
              <w:t>administration,</w:t>
            </w:r>
            <w:r>
              <w:rPr>
                <w:spacing w:val="-3"/>
                <w:sz w:val="20"/>
              </w:rPr>
              <w:t> </w:t>
            </w:r>
            <w:r>
              <w:rPr>
                <w:sz w:val="20"/>
              </w:rPr>
              <w:t>shall</w:t>
            </w:r>
            <w:r>
              <w:rPr>
                <w:spacing w:val="-4"/>
                <w:sz w:val="20"/>
              </w:rPr>
              <w:t> </w:t>
            </w:r>
            <w:r>
              <w:rPr>
                <w:sz w:val="20"/>
              </w:rPr>
              <w:t>be</w:t>
            </w:r>
            <w:r>
              <w:rPr>
                <w:spacing w:val="-3"/>
                <w:sz w:val="20"/>
              </w:rPr>
              <w:t> </w:t>
            </w:r>
            <w:r>
              <w:rPr>
                <w:sz w:val="20"/>
              </w:rPr>
              <w:t>segregated</w:t>
            </w:r>
            <w:r>
              <w:rPr>
                <w:spacing w:val="-3"/>
                <w:sz w:val="20"/>
              </w:rPr>
              <w:t> </w:t>
            </w:r>
            <w:r>
              <w:rPr>
                <w:sz w:val="20"/>
              </w:rPr>
              <w:t>from</w:t>
            </w:r>
            <w:r>
              <w:rPr>
                <w:spacing w:val="-3"/>
                <w:sz w:val="20"/>
              </w:rPr>
              <w:t> </w:t>
            </w:r>
            <w:r>
              <w:rPr>
                <w:sz w:val="20"/>
              </w:rPr>
              <w:t>all</w:t>
            </w:r>
            <w:r>
              <w:rPr>
                <w:spacing w:val="-4"/>
                <w:sz w:val="20"/>
              </w:rPr>
              <w:t> </w:t>
            </w:r>
            <w:r>
              <w:rPr>
                <w:sz w:val="20"/>
              </w:rPr>
              <w:t>other records and shall be maintained together in a separate file identified as such.</w:t>
            </w:r>
          </w:p>
          <w:p>
            <w:pPr>
              <w:pStyle w:val="TableParagraph"/>
              <w:spacing w:line="210" w:lineRule="exact"/>
              <w:ind w:left="107"/>
              <w:rPr>
                <w:sz w:val="20"/>
              </w:rPr>
            </w:pPr>
            <w:r>
              <w:rPr>
                <w:sz w:val="20"/>
              </w:rPr>
              <w:t>247</w:t>
            </w:r>
            <w:r>
              <w:rPr>
                <w:spacing w:val="-5"/>
                <w:sz w:val="20"/>
              </w:rPr>
              <w:t> </w:t>
            </w:r>
            <w:r>
              <w:rPr>
                <w:sz w:val="20"/>
              </w:rPr>
              <w:t>CMR</w:t>
            </w:r>
            <w:r>
              <w:rPr>
                <w:spacing w:val="-5"/>
                <w:sz w:val="20"/>
              </w:rPr>
              <w:t> </w:t>
            </w:r>
            <w:r>
              <w:rPr>
                <w:sz w:val="20"/>
              </w:rPr>
              <w:t>9.05</w:t>
            </w:r>
            <w:r>
              <w:rPr>
                <w:spacing w:val="-4"/>
                <w:sz w:val="20"/>
              </w:rPr>
              <w:t> </w:t>
            </w:r>
            <w:r>
              <w:rPr>
                <w:sz w:val="20"/>
              </w:rPr>
              <w:t>(1-</w:t>
            </w:r>
            <w:r>
              <w:rPr>
                <w:spacing w:val="-5"/>
                <w:sz w:val="20"/>
              </w:rPr>
              <w:t>3)</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25"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577" w:hRule="atLeast"/>
        </w:trPr>
        <w:tc>
          <w:tcPr>
            <w:tcW w:w="734" w:type="dxa"/>
            <w:vMerge w:val="restart"/>
          </w:tcPr>
          <w:p>
            <w:pPr>
              <w:pStyle w:val="TableParagraph"/>
              <w:spacing w:before="113"/>
              <w:rPr>
                <w:sz w:val="20"/>
              </w:rPr>
            </w:pPr>
          </w:p>
          <w:p>
            <w:pPr>
              <w:pStyle w:val="TableParagraph"/>
              <w:ind w:left="19"/>
              <w:jc w:val="center"/>
              <w:rPr>
                <w:sz w:val="20"/>
              </w:rPr>
            </w:pPr>
            <w:r>
              <w:rPr>
                <w:spacing w:val="-5"/>
                <w:sz w:val="20"/>
              </w:rPr>
              <w:t>42</w:t>
            </w:r>
          </w:p>
        </w:tc>
        <w:tc>
          <w:tcPr>
            <w:tcW w:w="8803" w:type="dxa"/>
            <w:vMerge w:val="restart"/>
          </w:tcPr>
          <w:p>
            <w:pPr>
              <w:pStyle w:val="TableParagraph"/>
              <w:ind w:left="107"/>
              <w:rPr>
                <w:sz w:val="20"/>
              </w:rPr>
            </w:pPr>
            <w:r>
              <w:rPr>
                <w:sz w:val="20"/>
              </w:rPr>
              <w:t>Authorization for Emergency Dispensing of Controlled Substances in Schedule II: Upon receipt of the written prescription</w:t>
            </w:r>
            <w:r>
              <w:rPr>
                <w:spacing w:val="-3"/>
                <w:sz w:val="20"/>
              </w:rPr>
              <w:t> </w:t>
            </w:r>
            <w:r>
              <w:rPr>
                <w:sz w:val="20"/>
              </w:rPr>
              <w:t>(with</w:t>
            </w:r>
            <w:r>
              <w:rPr>
                <w:spacing w:val="-3"/>
                <w:sz w:val="20"/>
              </w:rPr>
              <w:t> </w:t>
            </w:r>
            <w:r>
              <w:rPr>
                <w:sz w:val="20"/>
              </w:rPr>
              <w:t>"Authorization</w:t>
            </w:r>
            <w:r>
              <w:rPr>
                <w:spacing w:val="-3"/>
                <w:sz w:val="20"/>
              </w:rPr>
              <w:t> </w:t>
            </w:r>
            <w:r>
              <w:rPr>
                <w:sz w:val="20"/>
              </w:rPr>
              <w:t>for</w:t>
            </w:r>
            <w:r>
              <w:rPr>
                <w:spacing w:val="-3"/>
                <w:sz w:val="20"/>
              </w:rPr>
              <w:t> </w:t>
            </w:r>
            <w:r>
              <w:rPr>
                <w:sz w:val="20"/>
              </w:rPr>
              <w:t>Emergency</w:t>
            </w:r>
            <w:r>
              <w:rPr>
                <w:spacing w:val="-4"/>
                <w:sz w:val="20"/>
              </w:rPr>
              <w:t> </w:t>
            </w:r>
            <w:r>
              <w:rPr>
                <w:sz w:val="20"/>
              </w:rPr>
              <w:t>Dispensing"</w:t>
            </w:r>
            <w:r>
              <w:rPr>
                <w:spacing w:val="-4"/>
                <w:sz w:val="20"/>
              </w:rPr>
              <w:t> </w:t>
            </w:r>
            <w:r>
              <w:rPr>
                <w:sz w:val="20"/>
              </w:rPr>
              <w:t>written</w:t>
            </w:r>
            <w:r>
              <w:rPr>
                <w:spacing w:val="-3"/>
                <w:sz w:val="20"/>
              </w:rPr>
              <w:t> </w:t>
            </w:r>
            <w:r>
              <w:rPr>
                <w:sz w:val="20"/>
              </w:rPr>
              <w:t>on</w:t>
            </w:r>
            <w:r>
              <w:rPr>
                <w:spacing w:val="-3"/>
                <w:sz w:val="20"/>
              </w:rPr>
              <w:t> </w:t>
            </w:r>
            <w:r>
              <w:rPr>
                <w:sz w:val="20"/>
              </w:rPr>
              <w:t>its</w:t>
            </w:r>
            <w:r>
              <w:rPr>
                <w:spacing w:val="-4"/>
                <w:sz w:val="20"/>
              </w:rPr>
              <w:t> </w:t>
            </w:r>
            <w:r>
              <w:rPr>
                <w:sz w:val="20"/>
              </w:rPr>
              <w:t>face),</w:t>
            </w:r>
            <w:r>
              <w:rPr>
                <w:spacing w:val="-3"/>
                <w:sz w:val="20"/>
              </w:rPr>
              <w:t> </w:t>
            </w:r>
            <w:r>
              <w:rPr>
                <w:sz w:val="20"/>
              </w:rPr>
              <w:t>the</w:t>
            </w:r>
            <w:r>
              <w:rPr>
                <w:spacing w:val="-3"/>
                <w:sz w:val="20"/>
              </w:rPr>
              <w:t> </w:t>
            </w:r>
            <w:r>
              <w:rPr>
                <w:sz w:val="20"/>
              </w:rPr>
              <w:t>dispensing</w:t>
            </w:r>
            <w:r>
              <w:rPr>
                <w:spacing w:val="-3"/>
                <w:sz w:val="20"/>
              </w:rPr>
              <w:t> </w:t>
            </w:r>
            <w:r>
              <w:rPr>
                <w:sz w:val="20"/>
              </w:rPr>
              <w:t>pharmacist</w:t>
            </w:r>
            <w:r>
              <w:rPr>
                <w:spacing w:val="-3"/>
                <w:sz w:val="20"/>
              </w:rPr>
              <w:t> </w:t>
            </w:r>
            <w:r>
              <w:rPr>
                <w:sz w:val="20"/>
              </w:rPr>
              <w:t>shall</w:t>
            </w:r>
            <w:r>
              <w:rPr>
                <w:spacing w:val="-4"/>
                <w:sz w:val="20"/>
              </w:rPr>
              <w:t> </w:t>
            </w:r>
            <w:r>
              <w:rPr>
                <w:sz w:val="20"/>
              </w:rPr>
              <w:t>attach the prescription to the orally or electronically transmitted emergency prescription which had earlier been reduced to</w:t>
            </w:r>
          </w:p>
          <w:p>
            <w:pPr>
              <w:pStyle w:val="TableParagraph"/>
              <w:spacing w:line="210" w:lineRule="exact"/>
              <w:ind w:left="107"/>
              <w:rPr>
                <w:sz w:val="20"/>
              </w:rPr>
            </w:pPr>
            <w:r>
              <w:rPr>
                <w:sz w:val="20"/>
              </w:rPr>
              <w:t>writing.</w:t>
            </w:r>
            <w:r>
              <w:rPr>
                <w:spacing w:val="-6"/>
                <w:sz w:val="20"/>
              </w:rPr>
              <w:t> </w:t>
            </w:r>
            <w:r>
              <w:rPr>
                <w:sz w:val="20"/>
              </w:rPr>
              <w:t>247</w:t>
            </w:r>
            <w:r>
              <w:rPr>
                <w:spacing w:val="-5"/>
                <w:sz w:val="20"/>
              </w:rPr>
              <w:t> </w:t>
            </w:r>
            <w:r>
              <w:rPr>
                <w:sz w:val="20"/>
              </w:rPr>
              <w:t>CMR</w:t>
            </w:r>
            <w:r>
              <w:rPr>
                <w:spacing w:val="-6"/>
                <w:sz w:val="20"/>
              </w:rPr>
              <w:t> </w:t>
            </w:r>
            <w:r>
              <w:rPr>
                <w:sz w:val="20"/>
              </w:rPr>
              <w:t>5.03(3)</w:t>
            </w:r>
            <w:r>
              <w:rPr>
                <w:spacing w:val="-5"/>
                <w:sz w:val="20"/>
              </w:rPr>
              <w:t> (4)</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21"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357" w:hRule="atLeast"/>
        </w:trPr>
        <w:tc>
          <w:tcPr>
            <w:tcW w:w="734" w:type="dxa"/>
            <w:vMerge w:val="restart"/>
          </w:tcPr>
          <w:p>
            <w:pPr>
              <w:pStyle w:val="TableParagraph"/>
              <w:spacing w:before="227"/>
              <w:ind w:left="19"/>
              <w:jc w:val="center"/>
              <w:rPr>
                <w:sz w:val="20"/>
              </w:rPr>
            </w:pPr>
            <w:r>
              <w:rPr>
                <w:spacing w:val="-5"/>
                <w:sz w:val="20"/>
              </w:rPr>
              <w:t>43</w:t>
            </w:r>
          </w:p>
        </w:tc>
        <w:tc>
          <w:tcPr>
            <w:tcW w:w="8803" w:type="dxa"/>
            <w:vMerge w:val="restart"/>
          </w:tcPr>
          <w:p>
            <w:pPr>
              <w:pStyle w:val="TableParagraph"/>
              <w:ind w:left="107"/>
              <w:rPr>
                <w:sz w:val="20"/>
              </w:rPr>
            </w:pPr>
            <w:r>
              <w:rPr>
                <w:sz w:val="20"/>
              </w:rPr>
              <w:t>Procedures</w:t>
            </w:r>
            <w:r>
              <w:rPr>
                <w:spacing w:val="-4"/>
                <w:sz w:val="20"/>
              </w:rPr>
              <w:t> </w:t>
            </w:r>
            <w:r>
              <w:rPr>
                <w:sz w:val="20"/>
              </w:rPr>
              <w:t>for</w:t>
            </w:r>
            <w:r>
              <w:rPr>
                <w:spacing w:val="-3"/>
                <w:sz w:val="20"/>
              </w:rPr>
              <w:t> </w:t>
            </w:r>
            <w:r>
              <w:rPr>
                <w:sz w:val="20"/>
              </w:rPr>
              <w:t>transferring</w:t>
            </w:r>
            <w:r>
              <w:rPr>
                <w:spacing w:val="-3"/>
                <w:sz w:val="20"/>
              </w:rPr>
              <w:t> </w:t>
            </w:r>
            <w:r>
              <w:rPr>
                <w:sz w:val="20"/>
              </w:rPr>
              <w:t>a</w:t>
            </w:r>
            <w:r>
              <w:rPr>
                <w:spacing w:val="-3"/>
                <w:sz w:val="20"/>
              </w:rPr>
              <w:t> </w:t>
            </w:r>
            <w:r>
              <w:rPr>
                <w:sz w:val="20"/>
              </w:rPr>
              <w:t>prescription</w:t>
            </w:r>
            <w:r>
              <w:rPr>
                <w:spacing w:val="-3"/>
                <w:sz w:val="20"/>
              </w:rPr>
              <w:t> </w:t>
            </w:r>
            <w:r>
              <w:rPr>
                <w:sz w:val="20"/>
              </w:rPr>
              <w:t>between</w:t>
            </w:r>
            <w:r>
              <w:rPr>
                <w:spacing w:val="-3"/>
                <w:sz w:val="20"/>
              </w:rPr>
              <w:t> </w:t>
            </w:r>
            <w:r>
              <w:rPr>
                <w:sz w:val="20"/>
              </w:rPr>
              <w:t>pharmacies</w:t>
            </w:r>
            <w:r>
              <w:rPr>
                <w:spacing w:val="-4"/>
                <w:sz w:val="20"/>
              </w:rPr>
              <w:t> </w:t>
            </w:r>
            <w:r>
              <w:rPr>
                <w:sz w:val="20"/>
              </w:rPr>
              <w:t>or</w:t>
            </w:r>
            <w:r>
              <w:rPr>
                <w:spacing w:val="-4"/>
                <w:sz w:val="20"/>
              </w:rPr>
              <w:t> </w:t>
            </w:r>
            <w:r>
              <w:rPr>
                <w:sz w:val="20"/>
              </w:rPr>
              <w:t>pharmacy</w:t>
            </w:r>
            <w:r>
              <w:rPr>
                <w:spacing w:val="-4"/>
                <w:sz w:val="20"/>
              </w:rPr>
              <w:t> </w:t>
            </w:r>
            <w:r>
              <w:rPr>
                <w:sz w:val="20"/>
              </w:rPr>
              <w:t>departments</w:t>
            </w:r>
            <w:r>
              <w:rPr>
                <w:spacing w:val="-4"/>
                <w:sz w:val="20"/>
              </w:rPr>
              <w:t> </w:t>
            </w:r>
            <w:r>
              <w:rPr>
                <w:sz w:val="20"/>
              </w:rPr>
              <w:t>for</w:t>
            </w:r>
            <w:r>
              <w:rPr>
                <w:spacing w:val="-3"/>
                <w:sz w:val="20"/>
              </w:rPr>
              <w:t> </w:t>
            </w:r>
            <w:r>
              <w:rPr>
                <w:sz w:val="20"/>
              </w:rPr>
              <w:t>prescriptions</w:t>
            </w:r>
            <w:r>
              <w:rPr>
                <w:spacing w:val="-4"/>
                <w:sz w:val="20"/>
              </w:rPr>
              <w:t> </w:t>
            </w:r>
            <w:r>
              <w:rPr>
                <w:sz w:val="20"/>
              </w:rPr>
              <w:t>issued</w:t>
            </w:r>
            <w:r>
              <w:rPr>
                <w:spacing w:val="-3"/>
                <w:sz w:val="20"/>
              </w:rPr>
              <w:t> </w:t>
            </w:r>
            <w:r>
              <w:rPr>
                <w:sz w:val="20"/>
              </w:rPr>
              <w:t>for controlled substances in Schedules III, IV, and V are followed and performed by a pharmacist only.</w:t>
            </w:r>
          </w:p>
          <w:p>
            <w:pPr>
              <w:pStyle w:val="TableParagraph"/>
              <w:spacing w:line="210" w:lineRule="exact"/>
              <w:ind w:left="107"/>
              <w:rPr>
                <w:sz w:val="20"/>
              </w:rPr>
            </w:pPr>
            <w:r>
              <w:rPr>
                <w:sz w:val="20"/>
              </w:rPr>
              <w:t>247</w:t>
            </w:r>
            <w:r>
              <w:rPr>
                <w:spacing w:val="-4"/>
                <w:sz w:val="20"/>
              </w:rPr>
              <w:t> </w:t>
            </w:r>
            <w:r>
              <w:rPr>
                <w:sz w:val="20"/>
              </w:rPr>
              <w:t>CMR</w:t>
            </w:r>
            <w:r>
              <w:rPr>
                <w:spacing w:val="-5"/>
                <w:sz w:val="20"/>
              </w:rPr>
              <w:t> </w:t>
            </w:r>
            <w:r>
              <w:rPr>
                <w:sz w:val="20"/>
              </w:rPr>
              <w:t>9.02</w:t>
            </w:r>
            <w:r>
              <w:rPr>
                <w:spacing w:val="-3"/>
                <w:sz w:val="20"/>
              </w:rPr>
              <w:t> </w:t>
            </w:r>
            <w:r>
              <w:rPr>
                <w:spacing w:val="-5"/>
                <w:sz w:val="20"/>
              </w:rPr>
              <w:t>(2)</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10"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371" w:hRule="atLeast"/>
        </w:trPr>
        <w:tc>
          <w:tcPr>
            <w:tcW w:w="734" w:type="dxa"/>
            <w:vMerge w:val="restart"/>
          </w:tcPr>
          <w:p>
            <w:pPr>
              <w:pStyle w:val="TableParagraph"/>
              <w:spacing w:before="227"/>
              <w:ind w:left="19"/>
              <w:jc w:val="center"/>
              <w:rPr>
                <w:sz w:val="20"/>
              </w:rPr>
            </w:pPr>
            <w:r>
              <w:rPr>
                <w:spacing w:val="-5"/>
                <w:sz w:val="20"/>
              </w:rPr>
              <w:t>44</w:t>
            </w:r>
          </w:p>
        </w:tc>
        <w:tc>
          <w:tcPr>
            <w:tcW w:w="8803" w:type="dxa"/>
            <w:vMerge w:val="restart"/>
          </w:tcPr>
          <w:p>
            <w:pPr>
              <w:pStyle w:val="TableParagraph"/>
              <w:ind w:left="107"/>
              <w:rPr>
                <w:sz w:val="20"/>
              </w:rPr>
            </w:pPr>
            <w:r>
              <w:rPr>
                <w:sz w:val="20"/>
              </w:rPr>
              <w:t>Procedures</w:t>
            </w:r>
            <w:r>
              <w:rPr>
                <w:spacing w:val="-4"/>
                <w:sz w:val="20"/>
              </w:rPr>
              <w:t> </w:t>
            </w:r>
            <w:r>
              <w:rPr>
                <w:sz w:val="20"/>
              </w:rPr>
              <w:t>for</w:t>
            </w:r>
            <w:r>
              <w:rPr>
                <w:spacing w:val="-3"/>
                <w:sz w:val="20"/>
              </w:rPr>
              <w:t> </w:t>
            </w:r>
            <w:r>
              <w:rPr>
                <w:sz w:val="20"/>
              </w:rPr>
              <w:t>transferring</w:t>
            </w:r>
            <w:r>
              <w:rPr>
                <w:spacing w:val="-3"/>
                <w:sz w:val="20"/>
              </w:rPr>
              <w:t> </w:t>
            </w:r>
            <w:r>
              <w:rPr>
                <w:sz w:val="20"/>
              </w:rPr>
              <w:t>a</w:t>
            </w:r>
            <w:r>
              <w:rPr>
                <w:spacing w:val="-3"/>
                <w:sz w:val="20"/>
              </w:rPr>
              <w:t> </w:t>
            </w:r>
            <w:r>
              <w:rPr>
                <w:sz w:val="20"/>
              </w:rPr>
              <w:t>prescription</w:t>
            </w:r>
            <w:r>
              <w:rPr>
                <w:spacing w:val="-3"/>
                <w:sz w:val="20"/>
              </w:rPr>
              <w:t> </w:t>
            </w:r>
            <w:r>
              <w:rPr>
                <w:sz w:val="20"/>
              </w:rPr>
              <w:t>between</w:t>
            </w:r>
            <w:r>
              <w:rPr>
                <w:spacing w:val="-3"/>
                <w:sz w:val="20"/>
              </w:rPr>
              <w:t> </w:t>
            </w:r>
            <w:r>
              <w:rPr>
                <w:sz w:val="20"/>
              </w:rPr>
              <w:t>pharmacies</w:t>
            </w:r>
            <w:r>
              <w:rPr>
                <w:spacing w:val="-4"/>
                <w:sz w:val="20"/>
              </w:rPr>
              <w:t> </w:t>
            </w:r>
            <w:r>
              <w:rPr>
                <w:sz w:val="20"/>
              </w:rPr>
              <w:t>or</w:t>
            </w:r>
            <w:r>
              <w:rPr>
                <w:spacing w:val="-3"/>
                <w:sz w:val="20"/>
              </w:rPr>
              <w:t> </w:t>
            </w:r>
            <w:r>
              <w:rPr>
                <w:sz w:val="20"/>
              </w:rPr>
              <w:t>pharmacy</w:t>
            </w:r>
            <w:r>
              <w:rPr>
                <w:spacing w:val="-4"/>
                <w:sz w:val="20"/>
              </w:rPr>
              <w:t> </w:t>
            </w:r>
            <w:r>
              <w:rPr>
                <w:sz w:val="20"/>
              </w:rPr>
              <w:t>departments</w:t>
            </w:r>
            <w:r>
              <w:rPr>
                <w:spacing w:val="-4"/>
                <w:sz w:val="20"/>
              </w:rPr>
              <w:t> </w:t>
            </w:r>
            <w:r>
              <w:rPr>
                <w:sz w:val="20"/>
              </w:rPr>
              <w:t>for</w:t>
            </w:r>
            <w:r>
              <w:rPr>
                <w:spacing w:val="-3"/>
                <w:sz w:val="20"/>
              </w:rPr>
              <w:t> </w:t>
            </w:r>
            <w:r>
              <w:rPr>
                <w:sz w:val="20"/>
              </w:rPr>
              <w:t>prescriptions</w:t>
            </w:r>
            <w:r>
              <w:rPr>
                <w:spacing w:val="-4"/>
                <w:sz w:val="20"/>
              </w:rPr>
              <w:t> </w:t>
            </w:r>
            <w:r>
              <w:rPr>
                <w:sz w:val="20"/>
              </w:rPr>
              <w:t>issued</w:t>
            </w:r>
            <w:r>
              <w:rPr>
                <w:spacing w:val="-3"/>
                <w:sz w:val="20"/>
              </w:rPr>
              <w:t> </w:t>
            </w:r>
            <w:r>
              <w:rPr>
                <w:sz w:val="20"/>
              </w:rPr>
              <w:t>for controlled substances in Schedule VI are followed and performed by a pharmacist or certified pharmacy technician</w:t>
            </w:r>
          </w:p>
          <w:p>
            <w:pPr>
              <w:pStyle w:val="TableParagraph"/>
              <w:spacing w:line="210" w:lineRule="exact"/>
              <w:ind w:left="107"/>
              <w:rPr>
                <w:sz w:val="20"/>
              </w:rPr>
            </w:pPr>
            <w:r>
              <w:rPr>
                <w:sz w:val="20"/>
              </w:rPr>
              <w:t>only.</w:t>
            </w:r>
            <w:r>
              <w:rPr>
                <w:spacing w:val="39"/>
                <w:sz w:val="20"/>
              </w:rPr>
              <w:t> </w:t>
            </w:r>
            <w:r>
              <w:rPr>
                <w:sz w:val="20"/>
              </w:rPr>
              <w:t>247</w:t>
            </w:r>
            <w:r>
              <w:rPr>
                <w:spacing w:val="-4"/>
                <w:sz w:val="20"/>
              </w:rPr>
              <w:t> </w:t>
            </w:r>
            <w:r>
              <w:rPr>
                <w:sz w:val="20"/>
              </w:rPr>
              <w:t>CMR</w:t>
            </w:r>
            <w:r>
              <w:rPr>
                <w:spacing w:val="-4"/>
                <w:sz w:val="20"/>
              </w:rPr>
              <w:t> </w:t>
            </w:r>
            <w:r>
              <w:rPr>
                <w:sz w:val="20"/>
              </w:rPr>
              <w:t>9.02</w:t>
            </w:r>
            <w:r>
              <w:rPr>
                <w:spacing w:val="-3"/>
                <w:sz w:val="20"/>
              </w:rPr>
              <w:t> </w:t>
            </w:r>
            <w:r>
              <w:rPr>
                <w:spacing w:val="-5"/>
                <w:sz w:val="20"/>
              </w:rPr>
              <w:t>(3)</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296"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818" w:hRule="atLeast"/>
        </w:trPr>
        <w:tc>
          <w:tcPr>
            <w:tcW w:w="734" w:type="dxa"/>
            <w:vMerge w:val="restart"/>
          </w:tcPr>
          <w:p>
            <w:pPr>
              <w:pStyle w:val="TableParagraph"/>
              <w:spacing w:before="228"/>
              <w:rPr>
                <w:sz w:val="20"/>
              </w:rPr>
            </w:pPr>
          </w:p>
          <w:p>
            <w:pPr>
              <w:pStyle w:val="TableParagraph"/>
              <w:ind w:left="19"/>
              <w:jc w:val="center"/>
              <w:rPr>
                <w:sz w:val="20"/>
              </w:rPr>
            </w:pPr>
            <w:r>
              <w:rPr>
                <w:spacing w:val="-5"/>
                <w:sz w:val="20"/>
              </w:rPr>
              <w:t>45</w:t>
            </w:r>
          </w:p>
        </w:tc>
        <w:tc>
          <w:tcPr>
            <w:tcW w:w="8803" w:type="dxa"/>
            <w:vMerge w:val="restart"/>
          </w:tcPr>
          <w:p>
            <w:pPr>
              <w:pStyle w:val="TableParagraph"/>
              <w:ind w:left="107" w:right="131"/>
              <w:rPr>
                <w:sz w:val="20"/>
              </w:rPr>
            </w:pPr>
            <w:r>
              <w:rPr>
                <w:sz w:val="20"/>
              </w:rPr>
              <w:t>Subject to the provisions of federal regulations at 21 CFR 1306, an automated data-processing system may be used as an alternative to the provisions of 247 CMR 9.04 (4) and (5). This data-processing system may be used for the storage</w:t>
            </w:r>
            <w:r>
              <w:rPr>
                <w:spacing w:val="-3"/>
                <w:sz w:val="20"/>
              </w:rPr>
              <w:t> </w:t>
            </w:r>
            <w:r>
              <w:rPr>
                <w:sz w:val="20"/>
              </w:rPr>
              <w:t>and</w:t>
            </w:r>
            <w:r>
              <w:rPr>
                <w:spacing w:val="-3"/>
                <w:sz w:val="20"/>
              </w:rPr>
              <w:t> </w:t>
            </w:r>
            <w:r>
              <w:rPr>
                <w:sz w:val="20"/>
              </w:rPr>
              <w:t>retrieval</w:t>
            </w:r>
            <w:r>
              <w:rPr>
                <w:spacing w:val="-4"/>
                <w:sz w:val="20"/>
              </w:rPr>
              <w:t> </w:t>
            </w:r>
            <w:r>
              <w:rPr>
                <w:sz w:val="20"/>
              </w:rPr>
              <w:t>of</w:t>
            </w:r>
            <w:r>
              <w:rPr>
                <w:spacing w:val="-3"/>
                <w:sz w:val="20"/>
              </w:rPr>
              <w:t> </w:t>
            </w:r>
            <w:r>
              <w:rPr>
                <w:sz w:val="20"/>
              </w:rPr>
              <w:t>information</w:t>
            </w:r>
            <w:r>
              <w:rPr>
                <w:spacing w:val="-3"/>
                <w:sz w:val="20"/>
              </w:rPr>
              <w:t> </w:t>
            </w:r>
            <w:r>
              <w:rPr>
                <w:sz w:val="20"/>
              </w:rPr>
              <w:t>pertaining</w:t>
            </w:r>
            <w:r>
              <w:rPr>
                <w:spacing w:val="-3"/>
                <w:sz w:val="20"/>
              </w:rPr>
              <w:t> </w:t>
            </w:r>
            <w:r>
              <w:rPr>
                <w:sz w:val="20"/>
              </w:rPr>
              <w:t>to</w:t>
            </w:r>
            <w:r>
              <w:rPr>
                <w:spacing w:val="-3"/>
                <w:sz w:val="20"/>
              </w:rPr>
              <w:t> </w:t>
            </w:r>
            <w:r>
              <w:rPr>
                <w:sz w:val="20"/>
              </w:rPr>
              <w:t>the</w:t>
            </w:r>
            <w:r>
              <w:rPr>
                <w:spacing w:val="-3"/>
                <w:sz w:val="20"/>
              </w:rPr>
              <w:t> </w:t>
            </w:r>
            <w:r>
              <w:rPr>
                <w:sz w:val="20"/>
              </w:rPr>
              <w:t>refilling</w:t>
            </w:r>
            <w:r>
              <w:rPr>
                <w:spacing w:val="-3"/>
                <w:sz w:val="20"/>
              </w:rPr>
              <w:t> </w:t>
            </w:r>
            <w:r>
              <w:rPr>
                <w:sz w:val="20"/>
              </w:rPr>
              <w:t>of</w:t>
            </w:r>
            <w:r>
              <w:rPr>
                <w:spacing w:val="-3"/>
                <w:sz w:val="20"/>
              </w:rPr>
              <w:t> </w:t>
            </w:r>
            <w:r>
              <w:rPr>
                <w:sz w:val="20"/>
              </w:rPr>
              <w:t>prescriptions</w:t>
            </w:r>
            <w:r>
              <w:rPr>
                <w:spacing w:val="-4"/>
                <w:sz w:val="20"/>
              </w:rPr>
              <w:t> </w:t>
            </w:r>
            <w:r>
              <w:rPr>
                <w:sz w:val="20"/>
              </w:rPr>
              <w:t>for</w:t>
            </w:r>
            <w:r>
              <w:rPr>
                <w:spacing w:val="-3"/>
                <w:sz w:val="20"/>
              </w:rPr>
              <w:t> </w:t>
            </w:r>
            <w:r>
              <w:rPr>
                <w:sz w:val="20"/>
              </w:rPr>
              <w:t>controlled</w:t>
            </w:r>
            <w:r>
              <w:rPr>
                <w:spacing w:val="-3"/>
                <w:sz w:val="20"/>
              </w:rPr>
              <w:t> </w:t>
            </w:r>
            <w:r>
              <w:rPr>
                <w:sz w:val="20"/>
              </w:rPr>
              <w:t>substances</w:t>
            </w:r>
            <w:r>
              <w:rPr>
                <w:spacing w:val="-4"/>
                <w:sz w:val="20"/>
              </w:rPr>
              <w:t> </w:t>
            </w:r>
            <w:r>
              <w:rPr>
                <w:sz w:val="20"/>
              </w:rPr>
              <w:t>in</w:t>
            </w:r>
            <w:r>
              <w:rPr>
                <w:spacing w:val="-3"/>
                <w:sz w:val="20"/>
              </w:rPr>
              <w:t> </w:t>
            </w:r>
            <w:r>
              <w:rPr>
                <w:sz w:val="20"/>
              </w:rPr>
              <w:t>Schedules</w:t>
            </w:r>
            <w:r>
              <w:rPr>
                <w:spacing w:val="-4"/>
                <w:sz w:val="20"/>
              </w:rPr>
              <w:t> </w:t>
            </w:r>
            <w:r>
              <w:rPr>
                <w:sz w:val="20"/>
              </w:rPr>
              <w:t>III through VI (e.g., daily reports or logs signed by pharmacist).</w:t>
            </w:r>
          </w:p>
          <w:p>
            <w:pPr>
              <w:pStyle w:val="TableParagraph"/>
              <w:spacing w:line="209" w:lineRule="exact"/>
              <w:ind w:left="107"/>
              <w:rPr>
                <w:sz w:val="20"/>
              </w:rPr>
            </w:pPr>
            <w:r>
              <w:rPr>
                <w:sz w:val="20"/>
              </w:rPr>
              <w:t>247</w:t>
            </w:r>
            <w:r>
              <w:rPr>
                <w:spacing w:val="-4"/>
                <w:sz w:val="20"/>
              </w:rPr>
              <w:t> </w:t>
            </w:r>
            <w:r>
              <w:rPr>
                <w:sz w:val="20"/>
              </w:rPr>
              <w:t>CMR</w:t>
            </w:r>
            <w:r>
              <w:rPr>
                <w:spacing w:val="-5"/>
                <w:sz w:val="20"/>
              </w:rPr>
              <w:t> </w:t>
            </w:r>
            <w:r>
              <w:rPr>
                <w:sz w:val="20"/>
              </w:rPr>
              <w:t>9.04</w:t>
            </w:r>
            <w:r>
              <w:rPr>
                <w:spacing w:val="-3"/>
                <w:sz w:val="20"/>
              </w:rPr>
              <w:t> </w:t>
            </w:r>
            <w:r>
              <w:rPr>
                <w:spacing w:val="-5"/>
                <w:sz w:val="20"/>
              </w:rPr>
              <w:t>(6)</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08"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G</w:t>
            </w:r>
          </w:p>
        </w:tc>
        <w:tc>
          <w:tcPr>
            <w:tcW w:w="8803" w:type="dxa"/>
            <w:shd w:val="clear" w:color="auto" w:fill="FFCC00"/>
          </w:tcPr>
          <w:p>
            <w:pPr>
              <w:pStyle w:val="TableParagraph"/>
              <w:spacing w:line="210" w:lineRule="exact"/>
              <w:ind w:left="107"/>
              <w:rPr>
                <w:b/>
                <w:sz w:val="20"/>
              </w:rPr>
            </w:pPr>
            <w:r>
              <w:rPr>
                <w:b/>
                <w:sz w:val="20"/>
              </w:rPr>
              <w:t>Equipment,</w:t>
            </w:r>
            <w:r>
              <w:rPr>
                <w:b/>
                <w:spacing w:val="-5"/>
                <w:sz w:val="20"/>
              </w:rPr>
              <w:t> </w:t>
            </w:r>
            <w:r>
              <w:rPr>
                <w:b/>
                <w:sz w:val="20"/>
              </w:rPr>
              <w:t>Facility</w:t>
            </w:r>
            <w:r>
              <w:rPr>
                <w:b/>
                <w:spacing w:val="-5"/>
                <w:sz w:val="20"/>
              </w:rPr>
              <w:t> </w:t>
            </w:r>
            <w:r>
              <w:rPr>
                <w:b/>
                <w:sz w:val="20"/>
              </w:rPr>
              <w:t>and</w:t>
            </w:r>
            <w:r>
              <w:rPr>
                <w:b/>
                <w:spacing w:val="-3"/>
                <w:sz w:val="20"/>
              </w:rPr>
              <w:t> </w:t>
            </w:r>
            <w:r>
              <w:rPr>
                <w:b/>
                <w:sz w:val="20"/>
              </w:rPr>
              <w:t>Drug</w:t>
            </w:r>
            <w:r>
              <w:rPr>
                <w:b/>
                <w:spacing w:val="-4"/>
                <w:sz w:val="20"/>
              </w:rPr>
              <w:t> </w:t>
            </w:r>
            <w:r>
              <w:rPr>
                <w:b/>
                <w:spacing w:val="-2"/>
                <w:sz w:val="20"/>
              </w:rPr>
              <w:t>Storage</w:t>
            </w:r>
          </w:p>
        </w:tc>
        <w:tc>
          <w:tcPr>
            <w:tcW w:w="1097" w:type="dxa"/>
            <w:shd w:val="clear" w:color="auto" w:fill="FFCC00"/>
          </w:tcPr>
          <w:p>
            <w:pPr>
              <w:pStyle w:val="TableParagraph"/>
              <w:rPr>
                <w:rFonts w:ascii="Times New Roman"/>
                <w:sz w:val="16"/>
              </w:rPr>
            </w:pPr>
          </w:p>
        </w:tc>
        <w:tc>
          <w:tcPr>
            <w:tcW w:w="3960" w:type="dxa"/>
            <w:shd w:val="clear" w:color="auto" w:fill="FFCC00"/>
          </w:tcPr>
          <w:p>
            <w:pPr>
              <w:pStyle w:val="TableParagraph"/>
              <w:rPr>
                <w:rFonts w:ascii="Times New Roman"/>
                <w:sz w:val="16"/>
              </w:rPr>
            </w:pPr>
          </w:p>
        </w:tc>
      </w:tr>
      <w:tr>
        <w:trPr>
          <w:trHeight w:val="124" w:hRule="atLeast"/>
        </w:trPr>
        <w:tc>
          <w:tcPr>
            <w:tcW w:w="734" w:type="dxa"/>
            <w:vMerge w:val="restart"/>
          </w:tcPr>
          <w:p>
            <w:pPr>
              <w:pStyle w:val="TableParagraph"/>
              <w:spacing w:before="114"/>
              <w:ind w:left="19"/>
              <w:jc w:val="center"/>
              <w:rPr>
                <w:sz w:val="20"/>
              </w:rPr>
            </w:pPr>
            <w:r>
              <w:rPr>
                <w:spacing w:val="-5"/>
                <w:sz w:val="20"/>
              </w:rPr>
              <w:t>46</w:t>
            </w:r>
          </w:p>
        </w:tc>
        <w:tc>
          <w:tcPr>
            <w:tcW w:w="8803" w:type="dxa"/>
            <w:vMerge w:val="restart"/>
          </w:tcPr>
          <w:p>
            <w:pPr>
              <w:pStyle w:val="TableParagraph"/>
              <w:spacing w:line="230" w:lineRule="exact"/>
              <w:ind w:left="107" w:right="3886"/>
              <w:rPr>
                <w:sz w:val="20"/>
              </w:rPr>
            </w:pPr>
            <w:r>
              <w:rPr>
                <w:sz w:val="20"/>
              </w:rPr>
              <w:t>The</w:t>
            </w:r>
            <w:r>
              <w:rPr>
                <w:spacing w:val="-5"/>
                <w:sz w:val="20"/>
              </w:rPr>
              <w:t> </w:t>
            </w:r>
            <w:r>
              <w:rPr>
                <w:sz w:val="20"/>
              </w:rPr>
              <w:t>equipment</w:t>
            </w:r>
            <w:r>
              <w:rPr>
                <w:spacing w:val="-5"/>
                <w:sz w:val="20"/>
              </w:rPr>
              <w:t> </w:t>
            </w:r>
            <w:r>
              <w:rPr>
                <w:sz w:val="20"/>
              </w:rPr>
              <w:t>necessary</w:t>
            </w:r>
            <w:r>
              <w:rPr>
                <w:spacing w:val="-6"/>
                <w:sz w:val="20"/>
              </w:rPr>
              <w:t> </w:t>
            </w:r>
            <w:r>
              <w:rPr>
                <w:sz w:val="20"/>
              </w:rPr>
              <w:t>to</w:t>
            </w:r>
            <w:r>
              <w:rPr>
                <w:spacing w:val="-5"/>
                <w:sz w:val="20"/>
              </w:rPr>
              <w:t> </w:t>
            </w:r>
            <w:r>
              <w:rPr>
                <w:sz w:val="20"/>
              </w:rPr>
              <w:t>conduct</w:t>
            </w:r>
            <w:r>
              <w:rPr>
                <w:spacing w:val="-5"/>
                <w:sz w:val="20"/>
              </w:rPr>
              <w:t> </w:t>
            </w:r>
            <w:r>
              <w:rPr>
                <w:sz w:val="20"/>
              </w:rPr>
              <w:t>the</w:t>
            </w:r>
            <w:r>
              <w:rPr>
                <w:spacing w:val="-5"/>
                <w:sz w:val="20"/>
              </w:rPr>
              <w:t> </w:t>
            </w:r>
            <w:r>
              <w:rPr>
                <w:sz w:val="20"/>
              </w:rPr>
              <w:t>practice</w:t>
            </w:r>
            <w:r>
              <w:rPr>
                <w:spacing w:val="-5"/>
                <w:sz w:val="20"/>
              </w:rPr>
              <w:t> </w:t>
            </w:r>
            <w:r>
              <w:rPr>
                <w:sz w:val="20"/>
              </w:rPr>
              <w:t>of</w:t>
            </w:r>
            <w:r>
              <w:rPr>
                <w:spacing w:val="-5"/>
                <w:sz w:val="20"/>
              </w:rPr>
              <w:t> </w:t>
            </w:r>
            <w:r>
              <w:rPr>
                <w:sz w:val="20"/>
              </w:rPr>
              <w:t>pharmacy. 247 CMR 6.01 (5) (a) (5)</w:t>
            </w:r>
          </w:p>
        </w:tc>
        <w:tc>
          <w:tcPr>
            <w:tcW w:w="1097" w:type="dxa"/>
            <w:tcBorders>
              <w:bottom w:val="nil"/>
            </w:tcBorders>
          </w:tcPr>
          <w:p>
            <w:pPr>
              <w:pStyle w:val="TableParagraph"/>
              <w:rPr>
                <w:rFonts w:ascii="Times New Roman"/>
                <w:sz w:val="6"/>
              </w:rPr>
            </w:pPr>
          </w:p>
        </w:tc>
        <w:tc>
          <w:tcPr>
            <w:tcW w:w="3960" w:type="dxa"/>
            <w:vMerge w:val="restart"/>
          </w:tcPr>
          <w:p>
            <w:pPr>
              <w:pStyle w:val="TableParagraph"/>
              <w:rPr>
                <w:rFonts w:ascii="Times New Roman"/>
                <w:sz w:val="18"/>
              </w:rPr>
            </w:pPr>
          </w:p>
        </w:tc>
      </w:tr>
      <w:tr>
        <w:trPr>
          <w:trHeight w:val="315"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125" w:hRule="atLeast"/>
        </w:trPr>
        <w:tc>
          <w:tcPr>
            <w:tcW w:w="734" w:type="dxa"/>
            <w:vMerge w:val="restart"/>
          </w:tcPr>
          <w:p>
            <w:pPr>
              <w:pStyle w:val="TableParagraph"/>
              <w:spacing w:before="114"/>
              <w:ind w:left="19"/>
              <w:jc w:val="center"/>
              <w:rPr>
                <w:sz w:val="20"/>
              </w:rPr>
            </w:pPr>
            <w:r>
              <w:rPr>
                <w:spacing w:val="-5"/>
                <w:sz w:val="20"/>
              </w:rPr>
              <w:t>47</w:t>
            </w:r>
          </w:p>
        </w:tc>
        <w:tc>
          <w:tcPr>
            <w:tcW w:w="8803" w:type="dxa"/>
            <w:vMerge w:val="restart"/>
          </w:tcPr>
          <w:p>
            <w:pPr>
              <w:pStyle w:val="TableParagraph"/>
              <w:spacing w:line="230" w:lineRule="exact"/>
              <w:ind w:left="107" w:right="286"/>
              <w:rPr>
                <w:sz w:val="20"/>
              </w:rPr>
            </w:pPr>
            <w:r>
              <w:rPr>
                <w:sz w:val="20"/>
              </w:rPr>
              <w:t>The</w:t>
            </w:r>
            <w:r>
              <w:rPr>
                <w:spacing w:val="-2"/>
                <w:sz w:val="20"/>
              </w:rPr>
              <w:t> </w:t>
            </w:r>
            <w:r>
              <w:rPr>
                <w:sz w:val="20"/>
              </w:rPr>
              <w:t>premises</w:t>
            </w:r>
            <w:r>
              <w:rPr>
                <w:spacing w:val="-3"/>
                <w:sz w:val="20"/>
              </w:rPr>
              <w:t> </w:t>
            </w:r>
            <w:r>
              <w:rPr>
                <w:sz w:val="20"/>
              </w:rPr>
              <w:t>of</w:t>
            </w:r>
            <w:r>
              <w:rPr>
                <w:spacing w:val="-2"/>
                <w:sz w:val="20"/>
              </w:rPr>
              <w:t> </w:t>
            </w:r>
            <w:r>
              <w:rPr>
                <w:sz w:val="20"/>
              </w:rPr>
              <w:t>the</w:t>
            </w:r>
            <w:r>
              <w:rPr>
                <w:spacing w:val="-2"/>
                <w:sz w:val="20"/>
              </w:rPr>
              <w:t> </w:t>
            </w:r>
            <w:r>
              <w:rPr>
                <w:sz w:val="20"/>
              </w:rPr>
              <w:t>pharmacy</w:t>
            </w:r>
            <w:r>
              <w:rPr>
                <w:spacing w:val="-3"/>
                <w:sz w:val="20"/>
              </w:rPr>
              <w:t> </w:t>
            </w:r>
            <w:r>
              <w:rPr>
                <w:sz w:val="20"/>
              </w:rPr>
              <w:t>or</w:t>
            </w:r>
            <w:r>
              <w:rPr>
                <w:spacing w:val="-2"/>
                <w:sz w:val="20"/>
              </w:rPr>
              <w:t> </w:t>
            </w:r>
            <w:r>
              <w:rPr>
                <w:sz w:val="20"/>
              </w:rPr>
              <w:t>pharmacy</w:t>
            </w:r>
            <w:r>
              <w:rPr>
                <w:spacing w:val="-3"/>
                <w:sz w:val="20"/>
              </w:rPr>
              <w:t> </w:t>
            </w:r>
            <w:r>
              <w:rPr>
                <w:sz w:val="20"/>
              </w:rPr>
              <w:t>department</w:t>
            </w:r>
            <w:r>
              <w:rPr>
                <w:spacing w:val="-2"/>
                <w:sz w:val="20"/>
              </w:rPr>
              <w:t> </w:t>
            </w:r>
            <w:r>
              <w:rPr>
                <w:sz w:val="20"/>
              </w:rPr>
              <w:t>shall</w:t>
            </w:r>
            <w:r>
              <w:rPr>
                <w:spacing w:val="-3"/>
                <w:sz w:val="20"/>
              </w:rPr>
              <w:t> </w:t>
            </w:r>
            <w:r>
              <w:rPr>
                <w:sz w:val="20"/>
              </w:rPr>
              <w:t>at</w:t>
            </w:r>
            <w:r>
              <w:rPr>
                <w:spacing w:val="-2"/>
                <w:sz w:val="20"/>
              </w:rPr>
              <w:t> </w:t>
            </w:r>
            <w:r>
              <w:rPr>
                <w:sz w:val="20"/>
              </w:rPr>
              <w:t>all times</w:t>
            </w:r>
            <w:r>
              <w:rPr>
                <w:spacing w:val="-3"/>
                <w:sz w:val="20"/>
              </w:rPr>
              <w:t> </w:t>
            </w:r>
            <w:r>
              <w:rPr>
                <w:sz w:val="20"/>
              </w:rPr>
              <w:t>be</w:t>
            </w:r>
            <w:r>
              <w:rPr>
                <w:spacing w:val="-2"/>
                <w:sz w:val="20"/>
              </w:rPr>
              <w:t> </w:t>
            </w:r>
            <w:r>
              <w:rPr>
                <w:sz w:val="20"/>
              </w:rPr>
              <w:t>kept</w:t>
            </w:r>
            <w:r>
              <w:rPr>
                <w:spacing w:val="-2"/>
                <w:sz w:val="20"/>
              </w:rPr>
              <w:t> </w:t>
            </w:r>
            <w:r>
              <w:rPr>
                <w:sz w:val="20"/>
              </w:rPr>
              <w:t>in</w:t>
            </w:r>
            <w:r>
              <w:rPr>
                <w:spacing w:val="-2"/>
                <w:sz w:val="20"/>
              </w:rPr>
              <w:t> </w:t>
            </w:r>
            <w:r>
              <w:rPr>
                <w:sz w:val="20"/>
              </w:rPr>
              <w:t>a</w:t>
            </w:r>
            <w:r>
              <w:rPr>
                <w:spacing w:val="-2"/>
                <w:sz w:val="20"/>
              </w:rPr>
              <w:t> </w:t>
            </w:r>
            <w:r>
              <w:rPr>
                <w:sz w:val="20"/>
              </w:rPr>
              <w:t>clean</w:t>
            </w:r>
            <w:r>
              <w:rPr>
                <w:spacing w:val="-2"/>
                <w:sz w:val="20"/>
              </w:rPr>
              <w:t> </w:t>
            </w:r>
            <w:r>
              <w:rPr>
                <w:sz w:val="20"/>
              </w:rPr>
              <w:t>and</w:t>
            </w:r>
            <w:r>
              <w:rPr>
                <w:spacing w:val="-2"/>
                <w:sz w:val="20"/>
              </w:rPr>
              <w:t> </w:t>
            </w:r>
            <w:r>
              <w:rPr>
                <w:sz w:val="20"/>
              </w:rPr>
              <w:t>sanitary</w:t>
            </w:r>
            <w:r>
              <w:rPr>
                <w:spacing w:val="-3"/>
                <w:sz w:val="20"/>
              </w:rPr>
              <w:t> </w:t>
            </w:r>
            <w:r>
              <w:rPr>
                <w:sz w:val="20"/>
              </w:rPr>
              <w:t>manner. 247 CMR 6.02 (1)</w:t>
            </w:r>
          </w:p>
        </w:tc>
        <w:tc>
          <w:tcPr>
            <w:tcW w:w="1097" w:type="dxa"/>
            <w:tcBorders>
              <w:bottom w:val="nil"/>
            </w:tcBorders>
          </w:tcPr>
          <w:p>
            <w:pPr>
              <w:pStyle w:val="TableParagraph"/>
              <w:rPr>
                <w:rFonts w:ascii="Times New Roman"/>
                <w:sz w:val="6"/>
              </w:rPr>
            </w:pPr>
          </w:p>
        </w:tc>
        <w:tc>
          <w:tcPr>
            <w:tcW w:w="3960" w:type="dxa"/>
            <w:vMerge w:val="restart"/>
          </w:tcPr>
          <w:p>
            <w:pPr>
              <w:pStyle w:val="TableParagraph"/>
              <w:rPr>
                <w:rFonts w:ascii="Times New Roman"/>
                <w:sz w:val="18"/>
              </w:rPr>
            </w:pPr>
          </w:p>
        </w:tc>
      </w:tr>
      <w:tr>
        <w:trPr>
          <w:trHeight w:val="314"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588" w:hRule="atLeast"/>
        </w:trPr>
        <w:tc>
          <w:tcPr>
            <w:tcW w:w="734" w:type="dxa"/>
            <w:vMerge w:val="restart"/>
          </w:tcPr>
          <w:p>
            <w:pPr>
              <w:pStyle w:val="TableParagraph"/>
              <w:spacing w:before="113"/>
              <w:rPr>
                <w:sz w:val="20"/>
              </w:rPr>
            </w:pPr>
          </w:p>
          <w:p>
            <w:pPr>
              <w:pStyle w:val="TableParagraph"/>
              <w:ind w:left="19"/>
              <w:jc w:val="center"/>
              <w:rPr>
                <w:sz w:val="20"/>
              </w:rPr>
            </w:pPr>
            <w:r>
              <w:rPr>
                <w:spacing w:val="-5"/>
                <w:sz w:val="20"/>
              </w:rPr>
              <w:t>48</w:t>
            </w:r>
          </w:p>
        </w:tc>
        <w:tc>
          <w:tcPr>
            <w:tcW w:w="8803" w:type="dxa"/>
            <w:vMerge w:val="restart"/>
          </w:tcPr>
          <w:p>
            <w:pPr>
              <w:pStyle w:val="TableParagraph"/>
              <w:ind w:left="107" w:right="131"/>
              <w:rPr>
                <w:sz w:val="20"/>
              </w:rPr>
            </w:pPr>
            <w:r>
              <w:rPr>
                <w:sz w:val="20"/>
              </w:rPr>
              <w:t>A</w:t>
            </w:r>
            <w:r>
              <w:rPr>
                <w:spacing w:val="-4"/>
                <w:sz w:val="20"/>
              </w:rPr>
              <w:t> </w:t>
            </w:r>
            <w:r>
              <w:rPr>
                <w:sz w:val="20"/>
              </w:rPr>
              <w:t>balance</w:t>
            </w:r>
            <w:r>
              <w:rPr>
                <w:spacing w:val="-3"/>
                <w:sz w:val="20"/>
              </w:rPr>
              <w:t> </w:t>
            </w:r>
            <w:r>
              <w:rPr>
                <w:sz w:val="20"/>
              </w:rPr>
              <w:t>capable</w:t>
            </w:r>
            <w:r>
              <w:rPr>
                <w:spacing w:val="-3"/>
                <w:sz w:val="20"/>
              </w:rPr>
              <w:t> </w:t>
            </w:r>
            <w:r>
              <w:rPr>
                <w:sz w:val="20"/>
              </w:rPr>
              <w:t>of</w:t>
            </w:r>
            <w:r>
              <w:rPr>
                <w:spacing w:val="-3"/>
                <w:sz w:val="20"/>
              </w:rPr>
              <w:t> </w:t>
            </w:r>
            <w:r>
              <w:rPr>
                <w:sz w:val="20"/>
              </w:rPr>
              <w:t>accurately</w:t>
            </w:r>
            <w:r>
              <w:rPr>
                <w:spacing w:val="-1"/>
                <w:sz w:val="20"/>
              </w:rPr>
              <w:t> </w:t>
            </w:r>
            <w:r>
              <w:rPr>
                <w:sz w:val="20"/>
              </w:rPr>
              <w:t>weighing</w:t>
            </w:r>
            <w:r>
              <w:rPr>
                <w:spacing w:val="-3"/>
                <w:sz w:val="20"/>
              </w:rPr>
              <w:t> </w:t>
            </w:r>
            <w:r>
              <w:rPr>
                <w:sz w:val="20"/>
              </w:rPr>
              <w:t>quantities</w:t>
            </w:r>
            <w:r>
              <w:rPr>
                <w:spacing w:val="-4"/>
                <w:sz w:val="20"/>
              </w:rPr>
              <w:t> </w:t>
            </w:r>
            <w:r>
              <w:rPr>
                <w:sz w:val="20"/>
              </w:rPr>
              <w:t>as</w:t>
            </w:r>
            <w:r>
              <w:rPr>
                <w:spacing w:val="-1"/>
                <w:sz w:val="20"/>
              </w:rPr>
              <w:t> </w:t>
            </w:r>
            <w:r>
              <w:rPr>
                <w:sz w:val="20"/>
              </w:rPr>
              <w:t>small</w:t>
            </w:r>
            <w:r>
              <w:rPr>
                <w:spacing w:val="-4"/>
                <w:sz w:val="20"/>
              </w:rPr>
              <w:t> </w:t>
            </w:r>
            <w:r>
              <w:rPr>
                <w:sz w:val="20"/>
              </w:rPr>
              <w:t>as</w:t>
            </w:r>
            <w:r>
              <w:rPr>
                <w:spacing w:val="-4"/>
                <w:sz w:val="20"/>
              </w:rPr>
              <w:t> </w:t>
            </w:r>
            <w:r>
              <w:rPr>
                <w:sz w:val="20"/>
              </w:rPr>
              <w:t>13</w:t>
            </w:r>
            <w:r>
              <w:rPr>
                <w:spacing w:val="-3"/>
                <w:sz w:val="20"/>
              </w:rPr>
              <w:t> </w:t>
            </w:r>
            <w:r>
              <w:rPr>
                <w:sz w:val="20"/>
              </w:rPr>
              <w:t>milligrams,</w:t>
            </w:r>
            <w:r>
              <w:rPr>
                <w:spacing w:val="-3"/>
                <w:sz w:val="20"/>
              </w:rPr>
              <w:t> </w:t>
            </w:r>
            <w:r>
              <w:rPr>
                <w:sz w:val="20"/>
              </w:rPr>
              <w:t>which</w:t>
            </w:r>
            <w:r>
              <w:rPr>
                <w:spacing w:val="-3"/>
                <w:sz w:val="20"/>
              </w:rPr>
              <w:t> </w:t>
            </w:r>
            <w:r>
              <w:rPr>
                <w:sz w:val="20"/>
              </w:rPr>
              <w:t>balance</w:t>
            </w:r>
            <w:r>
              <w:rPr>
                <w:spacing w:val="-3"/>
                <w:sz w:val="20"/>
              </w:rPr>
              <w:t> </w:t>
            </w:r>
            <w:r>
              <w:rPr>
                <w:sz w:val="20"/>
              </w:rPr>
              <w:t>shall</w:t>
            </w:r>
            <w:r>
              <w:rPr>
                <w:spacing w:val="-1"/>
                <w:sz w:val="20"/>
              </w:rPr>
              <w:t> </w:t>
            </w:r>
            <w:r>
              <w:rPr>
                <w:sz w:val="20"/>
              </w:rPr>
              <w:t>be</w:t>
            </w:r>
            <w:r>
              <w:rPr>
                <w:spacing w:val="-3"/>
                <w:sz w:val="20"/>
              </w:rPr>
              <w:t> </w:t>
            </w:r>
            <w:r>
              <w:rPr>
                <w:sz w:val="20"/>
              </w:rPr>
              <w:t>tested</w:t>
            </w:r>
            <w:r>
              <w:rPr>
                <w:spacing w:val="-3"/>
                <w:sz w:val="20"/>
              </w:rPr>
              <w:t> </w:t>
            </w:r>
            <w:r>
              <w:rPr>
                <w:sz w:val="20"/>
              </w:rPr>
              <w:t>and sealed by the state or local sealer of weights and measures annually.</w:t>
            </w:r>
          </w:p>
          <w:p>
            <w:pPr>
              <w:pStyle w:val="TableParagraph"/>
              <w:spacing w:line="228" w:lineRule="exact"/>
              <w:ind w:left="107" w:right="2637"/>
              <w:rPr>
                <w:sz w:val="20"/>
              </w:rPr>
            </w:pPr>
            <w:r>
              <w:rPr>
                <w:b/>
                <w:sz w:val="20"/>
              </w:rPr>
              <w:t>NOTE:</w:t>
            </w:r>
            <w:r>
              <w:rPr>
                <w:b/>
                <w:spacing w:val="-3"/>
                <w:sz w:val="20"/>
              </w:rPr>
              <w:t> </w:t>
            </w:r>
            <w:r>
              <w:rPr>
                <w:sz w:val="20"/>
              </w:rPr>
              <w:t>All</w:t>
            </w:r>
            <w:r>
              <w:rPr>
                <w:spacing w:val="-4"/>
                <w:sz w:val="20"/>
              </w:rPr>
              <w:t> </w:t>
            </w:r>
            <w:r>
              <w:rPr>
                <w:sz w:val="20"/>
              </w:rPr>
              <w:t>new</w:t>
            </w:r>
            <w:r>
              <w:rPr>
                <w:spacing w:val="-4"/>
                <w:sz w:val="20"/>
              </w:rPr>
              <w:t> </w:t>
            </w:r>
            <w:r>
              <w:rPr>
                <w:sz w:val="20"/>
              </w:rPr>
              <w:t>equipment</w:t>
            </w:r>
            <w:r>
              <w:rPr>
                <w:spacing w:val="-3"/>
                <w:sz w:val="20"/>
              </w:rPr>
              <w:t> </w:t>
            </w:r>
            <w:r>
              <w:rPr>
                <w:sz w:val="20"/>
              </w:rPr>
              <w:t>must</w:t>
            </w:r>
            <w:r>
              <w:rPr>
                <w:spacing w:val="-2"/>
                <w:sz w:val="20"/>
              </w:rPr>
              <w:t> </w:t>
            </w:r>
            <w:r>
              <w:rPr>
                <w:sz w:val="20"/>
              </w:rPr>
              <w:t>meet</w:t>
            </w:r>
            <w:r>
              <w:rPr>
                <w:spacing w:val="-3"/>
                <w:sz w:val="20"/>
              </w:rPr>
              <w:t> </w:t>
            </w:r>
            <w:r>
              <w:rPr>
                <w:sz w:val="20"/>
              </w:rPr>
              <w:t>the</w:t>
            </w:r>
            <w:r>
              <w:rPr>
                <w:spacing w:val="-3"/>
                <w:sz w:val="20"/>
              </w:rPr>
              <w:t> </w:t>
            </w:r>
            <w:r>
              <w:rPr>
                <w:sz w:val="20"/>
              </w:rPr>
              <w:t>requirements</w:t>
            </w:r>
            <w:r>
              <w:rPr>
                <w:spacing w:val="-4"/>
                <w:sz w:val="20"/>
              </w:rPr>
              <w:t> </w:t>
            </w:r>
            <w:r>
              <w:rPr>
                <w:sz w:val="20"/>
              </w:rPr>
              <w:t>in</w:t>
            </w:r>
            <w:r>
              <w:rPr>
                <w:spacing w:val="-3"/>
                <w:sz w:val="20"/>
              </w:rPr>
              <w:t> </w:t>
            </w:r>
            <w:r>
              <w:rPr>
                <w:sz w:val="20"/>
              </w:rPr>
              <w:t>MGL</w:t>
            </w:r>
            <w:r>
              <w:rPr>
                <w:spacing w:val="-3"/>
                <w:sz w:val="20"/>
              </w:rPr>
              <w:t> </w:t>
            </w:r>
            <w:r>
              <w:rPr>
                <w:sz w:val="20"/>
              </w:rPr>
              <w:t>c.</w:t>
            </w:r>
            <w:r>
              <w:rPr>
                <w:spacing w:val="-3"/>
                <w:sz w:val="20"/>
              </w:rPr>
              <w:t> </w:t>
            </w:r>
            <w:r>
              <w:rPr>
                <w:sz w:val="20"/>
              </w:rPr>
              <w:t>98</w:t>
            </w:r>
            <w:r>
              <w:rPr>
                <w:spacing w:val="-3"/>
                <w:sz w:val="20"/>
              </w:rPr>
              <w:t> </w:t>
            </w:r>
            <w:r>
              <w:rPr>
                <w:sz w:val="20"/>
              </w:rPr>
              <w:t>Section</w:t>
            </w:r>
            <w:r>
              <w:rPr>
                <w:spacing w:val="-3"/>
                <w:sz w:val="20"/>
              </w:rPr>
              <w:t> </w:t>
            </w:r>
            <w:r>
              <w:rPr>
                <w:sz w:val="20"/>
              </w:rPr>
              <w:t>29. 247 CMR 6.01 (5) (a) (4); 247 CMR 9.01 (1)</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07"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339" w:hRule="atLeast"/>
        </w:trPr>
        <w:tc>
          <w:tcPr>
            <w:tcW w:w="734" w:type="dxa"/>
            <w:vMerge w:val="restart"/>
          </w:tcPr>
          <w:p>
            <w:pPr>
              <w:pStyle w:val="TableParagraph"/>
              <w:rPr>
                <w:sz w:val="20"/>
              </w:rPr>
            </w:pPr>
          </w:p>
          <w:p>
            <w:pPr>
              <w:pStyle w:val="TableParagraph"/>
              <w:ind w:left="19"/>
              <w:jc w:val="center"/>
              <w:rPr>
                <w:sz w:val="20"/>
              </w:rPr>
            </w:pPr>
            <w:r>
              <w:rPr>
                <w:spacing w:val="-5"/>
                <w:sz w:val="20"/>
              </w:rPr>
              <w:t>49</w:t>
            </w:r>
          </w:p>
        </w:tc>
        <w:tc>
          <w:tcPr>
            <w:tcW w:w="8803" w:type="dxa"/>
            <w:vMerge w:val="restart"/>
          </w:tcPr>
          <w:p>
            <w:pPr>
              <w:pStyle w:val="TableParagraph"/>
              <w:ind w:left="107"/>
              <w:rPr>
                <w:sz w:val="20"/>
              </w:rPr>
            </w:pPr>
            <w:r>
              <w:rPr>
                <w:sz w:val="20"/>
              </w:rPr>
              <w:t>Appropriate</w:t>
            </w:r>
            <w:r>
              <w:rPr>
                <w:spacing w:val="-3"/>
                <w:sz w:val="20"/>
              </w:rPr>
              <w:t> </w:t>
            </w:r>
            <w:r>
              <w:rPr>
                <w:sz w:val="20"/>
              </w:rPr>
              <w:t>sanitary</w:t>
            </w:r>
            <w:r>
              <w:rPr>
                <w:spacing w:val="-3"/>
                <w:sz w:val="20"/>
              </w:rPr>
              <w:t> </w:t>
            </w:r>
            <w:r>
              <w:rPr>
                <w:sz w:val="20"/>
              </w:rPr>
              <w:t>appliances,</w:t>
            </w:r>
            <w:r>
              <w:rPr>
                <w:spacing w:val="-1"/>
                <w:sz w:val="20"/>
              </w:rPr>
              <w:t> </w:t>
            </w:r>
            <w:r>
              <w:rPr>
                <w:sz w:val="20"/>
              </w:rPr>
              <w:t>including</w:t>
            </w:r>
            <w:r>
              <w:rPr>
                <w:spacing w:val="-3"/>
                <w:sz w:val="20"/>
              </w:rPr>
              <w:t> </w:t>
            </w:r>
            <w:r>
              <w:rPr>
                <w:sz w:val="20"/>
              </w:rPr>
              <w:t>a</w:t>
            </w:r>
            <w:r>
              <w:rPr>
                <w:spacing w:val="-3"/>
                <w:sz w:val="20"/>
              </w:rPr>
              <w:t> </w:t>
            </w:r>
            <w:r>
              <w:rPr>
                <w:sz w:val="20"/>
              </w:rPr>
              <w:t>suitable</w:t>
            </w:r>
            <w:r>
              <w:rPr>
                <w:spacing w:val="-3"/>
                <w:sz w:val="20"/>
              </w:rPr>
              <w:t> </w:t>
            </w:r>
            <w:r>
              <w:rPr>
                <w:sz w:val="20"/>
              </w:rPr>
              <w:t>sink</w:t>
            </w:r>
            <w:r>
              <w:rPr>
                <w:spacing w:val="-3"/>
                <w:sz w:val="20"/>
              </w:rPr>
              <w:t> </w:t>
            </w:r>
            <w:r>
              <w:rPr>
                <w:sz w:val="20"/>
              </w:rPr>
              <w:t>which</w:t>
            </w:r>
            <w:r>
              <w:rPr>
                <w:spacing w:val="-1"/>
                <w:sz w:val="20"/>
              </w:rPr>
              <w:t> </w:t>
            </w:r>
            <w:r>
              <w:rPr>
                <w:sz w:val="20"/>
              </w:rPr>
              <w:t>shall</w:t>
            </w:r>
            <w:r>
              <w:rPr>
                <w:spacing w:val="-3"/>
                <w:sz w:val="20"/>
              </w:rPr>
              <w:t> </w:t>
            </w:r>
            <w:r>
              <w:rPr>
                <w:sz w:val="20"/>
              </w:rPr>
              <w:t>be</w:t>
            </w:r>
            <w:r>
              <w:rPr>
                <w:spacing w:val="-3"/>
                <w:sz w:val="20"/>
              </w:rPr>
              <w:t> </w:t>
            </w:r>
            <w:r>
              <w:rPr>
                <w:sz w:val="20"/>
              </w:rPr>
              <w:t>equipped</w:t>
            </w:r>
            <w:r>
              <w:rPr>
                <w:spacing w:val="-3"/>
                <w:sz w:val="20"/>
              </w:rPr>
              <w:t> </w:t>
            </w:r>
            <w:r>
              <w:rPr>
                <w:sz w:val="20"/>
              </w:rPr>
              <w:t>for</w:t>
            </w:r>
            <w:r>
              <w:rPr>
                <w:spacing w:val="-3"/>
                <w:sz w:val="20"/>
              </w:rPr>
              <w:t> </w:t>
            </w:r>
            <w:r>
              <w:rPr>
                <w:sz w:val="20"/>
              </w:rPr>
              <w:t>hot</w:t>
            </w:r>
            <w:r>
              <w:rPr>
                <w:spacing w:val="-3"/>
                <w:sz w:val="20"/>
              </w:rPr>
              <w:t> </w:t>
            </w:r>
            <w:r>
              <w:rPr>
                <w:sz w:val="20"/>
              </w:rPr>
              <w:t>and</w:t>
            </w:r>
            <w:r>
              <w:rPr>
                <w:spacing w:val="-3"/>
                <w:sz w:val="20"/>
              </w:rPr>
              <w:t> </w:t>
            </w:r>
            <w:r>
              <w:rPr>
                <w:sz w:val="20"/>
              </w:rPr>
              <w:t>cold</w:t>
            </w:r>
            <w:r>
              <w:rPr>
                <w:spacing w:val="-3"/>
                <w:sz w:val="20"/>
              </w:rPr>
              <w:t> </w:t>
            </w:r>
            <w:r>
              <w:rPr>
                <w:sz w:val="20"/>
              </w:rPr>
              <w:t>running</w:t>
            </w:r>
            <w:r>
              <w:rPr>
                <w:spacing w:val="-3"/>
                <w:sz w:val="20"/>
              </w:rPr>
              <w:t> </w:t>
            </w:r>
            <w:r>
              <w:rPr>
                <w:sz w:val="20"/>
              </w:rPr>
              <w:t>water</w:t>
            </w:r>
            <w:r>
              <w:rPr>
                <w:spacing w:val="-3"/>
                <w:sz w:val="20"/>
              </w:rPr>
              <w:t> </w:t>
            </w:r>
            <w:r>
              <w:rPr>
                <w:sz w:val="20"/>
              </w:rPr>
              <w:t>and which shall be situated in or near the area in which prescriptions are to be filled.</w:t>
            </w:r>
          </w:p>
          <w:p>
            <w:pPr>
              <w:pStyle w:val="TableParagraph"/>
              <w:spacing w:line="210" w:lineRule="exact" w:before="1"/>
              <w:ind w:left="107"/>
              <w:rPr>
                <w:sz w:val="20"/>
              </w:rPr>
            </w:pPr>
            <w:r>
              <w:rPr>
                <w:sz w:val="20"/>
              </w:rPr>
              <w:t>247</w:t>
            </w:r>
            <w:r>
              <w:rPr>
                <w:spacing w:val="-3"/>
                <w:sz w:val="20"/>
              </w:rPr>
              <w:t> </w:t>
            </w:r>
            <w:r>
              <w:rPr>
                <w:sz w:val="20"/>
              </w:rPr>
              <w:t>CMR</w:t>
            </w:r>
            <w:r>
              <w:rPr>
                <w:spacing w:val="-4"/>
                <w:sz w:val="20"/>
              </w:rPr>
              <w:t> </w:t>
            </w:r>
            <w:r>
              <w:rPr>
                <w:sz w:val="20"/>
              </w:rPr>
              <w:t>6.01</w:t>
            </w:r>
            <w:r>
              <w:rPr>
                <w:spacing w:val="-3"/>
                <w:sz w:val="20"/>
              </w:rPr>
              <w:t> </w:t>
            </w:r>
            <w:r>
              <w:rPr>
                <w:sz w:val="20"/>
              </w:rPr>
              <w:t>(5)</w:t>
            </w:r>
            <w:r>
              <w:rPr>
                <w:spacing w:val="-3"/>
                <w:sz w:val="20"/>
              </w:rPr>
              <w:t> </w:t>
            </w:r>
            <w:r>
              <w:rPr>
                <w:sz w:val="20"/>
              </w:rPr>
              <w:t>(a)</w:t>
            </w:r>
            <w:r>
              <w:rPr>
                <w:spacing w:val="-3"/>
                <w:sz w:val="20"/>
              </w:rPr>
              <w:t> </w:t>
            </w:r>
            <w:r>
              <w:rPr>
                <w:spacing w:val="-5"/>
                <w:sz w:val="20"/>
              </w:rPr>
              <w:t>(7)</w:t>
            </w:r>
          </w:p>
        </w:tc>
        <w:tc>
          <w:tcPr>
            <w:tcW w:w="1097" w:type="dxa"/>
            <w:tcBorders>
              <w:bottom w:val="nil"/>
            </w:tcBorders>
          </w:tcPr>
          <w:p>
            <w:pPr>
              <w:pStyle w:val="TableParagraph"/>
              <w:rPr>
                <w:rFonts w:ascii="Times New Roman"/>
                <w:sz w:val="18"/>
              </w:rPr>
            </w:pPr>
          </w:p>
        </w:tc>
        <w:tc>
          <w:tcPr>
            <w:tcW w:w="3960" w:type="dxa"/>
            <w:vMerge w:val="restart"/>
          </w:tcPr>
          <w:p>
            <w:pPr>
              <w:pStyle w:val="TableParagraph"/>
              <w:rPr>
                <w:rFonts w:ascii="Times New Roman"/>
                <w:sz w:val="18"/>
              </w:rPr>
            </w:pPr>
          </w:p>
        </w:tc>
      </w:tr>
      <w:tr>
        <w:trPr>
          <w:trHeight w:val="331" w:hRule="atLeast"/>
        </w:trPr>
        <w:tc>
          <w:tcPr>
            <w:tcW w:w="734" w:type="dxa"/>
            <w:vMerge/>
            <w:tcBorders>
              <w:top w:val="nil"/>
            </w:tcBorders>
          </w:tcPr>
          <w:p>
            <w:pPr>
              <w:rPr>
                <w:sz w:val="2"/>
                <w:szCs w:val="2"/>
              </w:rPr>
            </w:pPr>
          </w:p>
        </w:tc>
        <w:tc>
          <w:tcPr>
            <w:tcW w:w="8803" w:type="dxa"/>
            <w:vMerge/>
            <w:tcBorders>
              <w:top w:val="nil"/>
            </w:tcBorders>
          </w:tcPr>
          <w:p>
            <w:pPr>
              <w:rPr>
                <w:sz w:val="2"/>
                <w:szCs w:val="2"/>
              </w:rPr>
            </w:pPr>
          </w:p>
        </w:tc>
        <w:tc>
          <w:tcPr>
            <w:tcW w:w="1097" w:type="dxa"/>
            <w:tcBorders>
              <w:top w:val="nil"/>
            </w:tcBorders>
            <w:shd w:val="clear" w:color="auto" w:fill="FFFFFF"/>
          </w:tcPr>
          <w:p>
            <w:pPr>
              <w:pStyle w:val="TableParagraph"/>
              <w:rPr>
                <w:rFonts w:ascii="Times New Roman"/>
                <w:sz w:val="18"/>
              </w:rPr>
            </w:pPr>
          </w:p>
        </w:tc>
        <w:tc>
          <w:tcPr>
            <w:tcW w:w="3960" w:type="dxa"/>
            <w:vMerge/>
            <w:tcBorders>
              <w:top w:val="nil"/>
            </w:tcBorders>
          </w:tcPr>
          <w:p>
            <w:pPr>
              <w:rPr>
                <w:sz w:val="2"/>
                <w:szCs w:val="2"/>
              </w:rPr>
            </w:pPr>
          </w:p>
        </w:tc>
      </w:tr>
      <w:tr>
        <w:trPr>
          <w:trHeight w:val="688" w:hRule="atLeast"/>
        </w:trPr>
        <w:tc>
          <w:tcPr>
            <w:tcW w:w="734" w:type="dxa"/>
          </w:tcPr>
          <w:p>
            <w:pPr>
              <w:pStyle w:val="TableParagraph"/>
              <w:spacing w:before="227"/>
              <w:ind w:left="19"/>
              <w:jc w:val="center"/>
              <w:rPr>
                <w:sz w:val="20"/>
              </w:rPr>
            </w:pPr>
            <w:r>
              <w:rPr>
                <w:spacing w:val="-5"/>
                <w:sz w:val="20"/>
              </w:rPr>
              <w:t>50</w:t>
            </w:r>
          </w:p>
        </w:tc>
        <w:tc>
          <w:tcPr>
            <w:tcW w:w="8803" w:type="dxa"/>
          </w:tcPr>
          <w:p>
            <w:pPr>
              <w:pStyle w:val="TableParagraph"/>
              <w:ind w:left="107" w:right="131"/>
              <w:rPr>
                <w:sz w:val="20"/>
              </w:rPr>
            </w:pPr>
            <w:r>
              <w:rPr>
                <w:sz w:val="20"/>
              </w:rPr>
              <w:t>While</w:t>
            </w:r>
            <w:r>
              <w:rPr>
                <w:spacing w:val="-3"/>
                <w:sz w:val="20"/>
              </w:rPr>
              <w:t> </w:t>
            </w:r>
            <w:r>
              <w:rPr>
                <w:sz w:val="20"/>
              </w:rPr>
              <w:t>on</w:t>
            </w:r>
            <w:r>
              <w:rPr>
                <w:spacing w:val="-3"/>
                <w:sz w:val="20"/>
              </w:rPr>
              <w:t> </w:t>
            </w:r>
            <w:r>
              <w:rPr>
                <w:sz w:val="20"/>
              </w:rPr>
              <w:t>duty,</w:t>
            </w:r>
            <w:r>
              <w:rPr>
                <w:spacing w:val="-3"/>
                <w:sz w:val="20"/>
              </w:rPr>
              <w:t> </w:t>
            </w:r>
            <w:r>
              <w:rPr>
                <w:sz w:val="20"/>
              </w:rPr>
              <w:t>a</w:t>
            </w:r>
            <w:r>
              <w:rPr>
                <w:spacing w:val="-3"/>
                <w:sz w:val="20"/>
              </w:rPr>
              <w:t> </w:t>
            </w:r>
            <w:r>
              <w:rPr>
                <w:sz w:val="20"/>
              </w:rPr>
              <w:t>pharmacist</w:t>
            </w:r>
            <w:r>
              <w:rPr>
                <w:spacing w:val="-1"/>
                <w:sz w:val="20"/>
              </w:rPr>
              <w:t> </w:t>
            </w:r>
            <w:r>
              <w:rPr>
                <w:sz w:val="20"/>
              </w:rPr>
              <w:t>shall</w:t>
            </w:r>
            <w:r>
              <w:rPr>
                <w:spacing w:val="-1"/>
                <w:sz w:val="20"/>
              </w:rPr>
              <w:t> </w:t>
            </w:r>
            <w:r>
              <w:rPr>
                <w:sz w:val="20"/>
              </w:rPr>
              <w:t>be</w:t>
            </w:r>
            <w:r>
              <w:rPr>
                <w:spacing w:val="-3"/>
                <w:sz w:val="20"/>
              </w:rPr>
              <w:t> </w:t>
            </w:r>
            <w:r>
              <w:rPr>
                <w:sz w:val="20"/>
              </w:rPr>
              <w:t>responsible</w:t>
            </w:r>
            <w:r>
              <w:rPr>
                <w:spacing w:val="-3"/>
                <w:sz w:val="20"/>
              </w:rPr>
              <w:t> </w:t>
            </w:r>
            <w:r>
              <w:rPr>
                <w:sz w:val="20"/>
              </w:rPr>
              <w:t>for</w:t>
            </w:r>
            <w:r>
              <w:rPr>
                <w:spacing w:val="-3"/>
                <w:sz w:val="20"/>
              </w:rPr>
              <w:t> </w:t>
            </w:r>
            <w:r>
              <w:rPr>
                <w:sz w:val="20"/>
              </w:rPr>
              <w:t>the</w:t>
            </w:r>
            <w:r>
              <w:rPr>
                <w:spacing w:val="-3"/>
                <w:sz w:val="20"/>
              </w:rPr>
              <w:t> </w:t>
            </w:r>
            <w:r>
              <w:rPr>
                <w:sz w:val="20"/>
              </w:rPr>
              <w:t>proper</w:t>
            </w:r>
            <w:r>
              <w:rPr>
                <w:spacing w:val="-3"/>
                <w:sz w:val="20"/>
              </w:rPr>
              <w:t> </w:t>
            </w:r>
            <w:r>
              <w:rPr>
                <w:sz w:val="20"/>
              </w:rPr>
              <w:t>preservation</w:t>
            </w:r>
            <w:r>
              <w:rPr>
                <w:spacing w:val="-3"/>
                <w:sz w:val="20"/>
              </w:rPr>
              <w:t> </w:t>
            </w:r>
            <w:r>
              <w:rPr>
                <w:sz w:val="20"/>
              </w:rPr>
              <w:t>and</w:t>
            </w:r>
            <w:r>
              <w:rPr>
                <w:spacing w:val="-3"/>
                <w:sz w:val="20"/>
              </w:rPr>
              <w:t> </w:t>
            </w:r>
            <w:r>
              <w:rPr>
                <w:sz w:val="20"/>
              </w:rPr>
              <w:t>security</w:t>
            </w:r>
            <w:r>
              <w:rPr>
                <w:spacing w:val="-3"/>
                <w:sz w:val="20"/>
              </w:rPr>
              <w:t> </w:t>
            </w:r>
            <w:r>
              <w:rPr>
                <w:sz w:val="20"/>
              </w:rPr>
              <w:t>of</w:t>
            </w:r>
            <w:r>
              <w:rPr>
                <w:spacing w:val="-3"/>
                <w:sz w:val="20"/>
              </w:rPr>
              <w:t> </w:t>
            </w:r>
            <w:r>
              <w:rPr>
                <w:sz w:val="20"/>
              </w:rPr>
              <w:t>all</w:t>
            </w:r>
            <w:r>
              <w:rPr>
                <w:spacing w:val="-4"/>
                <w:sz w:val="20"/>
              </w:rPr>
              <w:t> </w:t>
            </w:r>
            <w:r>
              <w:rPr>
                <w:sz w:val="20"/>
              </w:rPr>
              <w:t>drugs</w:t>
            </w:r>
            <w:r>
              <w:rPr>
                <w:spacing w:val="-1"/>
                <w:sz w:val="20"/>
              </w:rPr>
              <w:t> </w:t>
            </w:r>
            <w:r>
              <w:rPr>
                <w:sz w:val="20"/>
              </w:rPr>
              <w:t>in</w:t>
            </w:r>
            <w:r>
              <w:rPr>
                <w:spacing w:val="-3"/>
                <w:sz w:val="20"/>
              </w:rPr>
              <w:t> </w:t>
            </w:r>
            <w:r>
              <w:rPr>
                <w:sz w:val="20"/>
              </w:rPr>
              <w:t>the</w:t>
            </w:r>
            <w:r>
              <w:rPr>
                <w:spacing w:val="-3"/>
                <w:sz w:val="20"/>
              </w:rPr>
              <w:t> </w:t>
            </w:r>
            <w:r>
              <w:rPr>
                <w:sz w:val="20"/>
              </w:rPr>
              <w:t>pharmacy or pharmacy department, including the proper refrigeration and storage of said drugs.</w:t>
            </w:r>
          </w:p>
          <w:p>
            <w:pPr>
              <w:pStyle w:val="TableParagraph"/>
              <w:spacing w:line="210" w:lineRule="exact"/>
              <w:ind w:left="107"/>
              <w:rPr>
                <w:sz w:val="20"/>
              </w:rPr>
            </w:pPr>
            <w:r>
              <w:rPr>
                <w:sz w:val="20"/>
              </w:rPr>
              <w:t>247</w:t>
            </w:r>
            <w:r>
              <w:rPr>
                <w:spacing w:val="-4"/>
                <w:sz w:val="20"/>
              </w:rPr>
              <w:t> </w:t>
            </w:r>
            <w:r>
              <w:rPr>
                <w:sz w:val="20"/>
              </w:rPr>
              <w:t>CMR</w:t>
            </w:r>
            <w:r>
              <w:rPr>
                <w:spacing w:val="-5"/>
                <w:sz w:val="20"/>
              </w:rPr>
              <w:t> </w:t>
            </w:r>
            <w:r>
              <w:rPr>
                <w:sz w:val="20"/>
              </w:rPr>
              <w:t>9.01</w:t>
            </w:r>
            <w:r>
              <w:rPr>
                <w:spacing w:val="-3"/>
                <w:sz w:val="20"/>
              </w:rPr>
              <w:t> </w:t>
            </w:r>
            <w:r>
              <w:rPr>
                <w:spacing w:val="-5"/>
                <w:sz w:val="20"/>
              </w:rPr>
              <w:t>(5)</w:t>
            </w:r>
          </w:p>
        </w:tc>
        <w:tc>
          <w:tcPr>
            <w:tcW w:w="1097" w:type="dxa"/>
          </w:tcPr>
          <w:p>
            <w:pPr>
              <w:pStyle w:val="TableParagraph"/>
              <w:rPr>
                <w:rFonts w:ascii="Times New Roman"/>
                <w:sz w:val="18"/>
              </w:rPr>
            </w:pPr>
          </w:p>
        </w:tc>
        <w:tc>
          <w:tcPr>
            <w:tcW w:w="3960" w:type="dxa"/>
          </w:tcPr>
          <w:p>
            <w:pPr>
              <w:pStyle w:val="TableParagraph"/>
              <w:rPr>
                <w:rFonts w:ascii="Times New Roman"/>
                <w:sz w:val="18"/>
              </w:rPr>
            </w:pPr>
          </w:p>
        </w:tc>
      </w:tr>
    </w:tbl>
    <w:p>
      <w:pPr>
        <w:spacing w:after="0"/>
        <w:rPr>
          <w:rFonts w:ascii="Times New Roman"/>
          <w:sz w:val="18"/>
        </w:rPr>
        <w:sectPr>
          <w:pgSz w:w="15840" w:h="12240" w:orient="landscape"/>
          <w:pgMar w:header="0" w:footer="690" w:top="960" w:bottom="1458" w:left="720" w:right="260"/>
        </w:sect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6650"/>
        <w:gridCol w:w="2152"/>
        <w:gridCol w:w="1096"/>
        <w:gridCol w:w="3959"/>
      </w:tblGrid>
      <w:tr>
        <w:trPr>
          <w:trHeight w:val="229" w:hRule="atLeast"/>
        </w:trPr>
        <w:tc>
          <w:tcPr>
            <w:tcW w:w="734" w:type="dxa"/>
            <w:shd w:val="clear" w:color="auto" w:fill="3366FF"/>
          </w:tcPr>
          <w:p>
            <w:pPr>
              <w:pStyle w:val="TableParagraph"/>
              <w:spacing w:line="210" w:lineRule="exact"/>
              <w:ind w:left="19"/>
              <w:jc w:val="center"/>
              <w:rPr>
                <w:b/>
                <w:sz w:val="20"/>
              </w:rPr>
            </w:pPr>
            <w:r>
              <w:rPr>
                <w:b/>
                <w:color w:val="FFFFFF"/>
                <w:sz w:val="20"/>
              </w:rPr>
              <w:t>Item</w:t>
            </w:r>
            <w:r>
              <w:rPr>
                <w:b/>
                <w:color w:val="FFFFFF"/>
                <w:spacing w:val="-3"/>
                <w:sz w:val="20"/>
              </w:rPr>
              <w:t> </w:t>
            </w:r>
            <w:r>
              <w:rPr>
                <w:b/>
                <w:color w:val="FFFFFF"/>
                <w:spacing w:val="-10"/>
                <w:sz w:val="20"/>
              </w:rPr>
              <w:t>#</w:t>
            </w:r>
          </w:p>
        </w:tc>
        <w:tc>
          <w:tcPr>
            <w:tcW w:w="8802" w:type="dxa"/>
            <w:gridSpan w:val="2"/>
            <w:shd w:val="clear" w:color="auto" w:fill="3366FF"/>
          </w:tcPr>
          <w:p>
            <w:pPr>
              <w:pStyle w:val="TableParagraph"/>
              <w:spacing w:line="210" w:lineRule="exact"/>
              <w:ind w:left="107"/>
              <w:rPr>
                <w:b/>
                <w:sz w:val="20"/>
              </w:rPr>
            </w:pPr>
            <w:r>
              <w:rPr>
                <w:b/>
                <w:color w:val="FFFFFF"/>
                <w:spacing w:val="-2"/>
                <w:sz w:val="20"/>
              </w:rPr>
              <w:t>Requirements</w:t>
            </w:r>
          </w:p>
        </w:tc>
        <w:tc>
          <w:tcPr>
            <w:tcW w:w="1096" w:type="dxa"/>
            <w:shd w:val="clear" w:color="auto" w:fill="3366FF"/>
          </w:tcPr>
          <w:p>
            <w:pPr>
              <w:pStyle w:val="TableParagraph"/>
              <w:spacing w:line="210" w:lineRule="exact"/>
              <w:ind w:left="109"/>
              <w:rPr>
                <w:b/>
                <w:sz w:val="20"/>
              </w:rPr>
            </w:pPr>
            <w:r>
              <w:rPr>
                <w:b/>
                <w:color w:val="FFFFFF"/>
                <w:spacing w:val="-2"/>
                <w:sz w:val="20"/>
              </w:rPr>
              <w:t>Yes/No/NA</w:t>
            </w:r>
          </w:p>
        </w:tc>
        <w:tc>
          <w:tcPr>
            <w:tcW w:w="3959" w:type="dxa"/>
            <w:shd w:val="clear" w:color="auto" w:fill="3366FF"/>
          </w:tcPr>
          <w:p>
            <w:pPr>
              <w:pStyle w:val="TableParagraph"/>
              <w:spacing w:line="210" w:lineRule="exact"/>
              <w:ind w:left="110"/>
              <w:rPr>
                <w:b/>
                <w:sz w:val="20"/>
              </w:rPr>
            </w:pPr>
            <w:r>
              <w:rPr>
                <w:b/>
                <w:color w:val="FFFFFF"/>
                <w:sz w:val="20"/>
              </w:rPr>
              <w:t>Comment</w:t>
            </w:r>
            <w:r>
              <w:rPr>
                <w:b/>
                <w:color w:val="FFFFFF"/>
                <w:spacing w:val="-3"/>
                <w:sz w:val="20"/>
              </w:rPr>
              <w:t> </w:t>
            </w:r>
            <w:r>
              <w:rPr>
                <w:b/>
                <w:color w:val="FFFFFF"/>
                <w:sz w:val="20"/>
              </w:rPr>
              <w:t>/</w:t>
            </w:r>
            <w:r>
              <w:rPr>
                <w:b/>
                <w:color w:val="FFFFFF"/>
                <w:spacing w:val="-3"/>
                <w:sz w:val="20"/>
              </w:rPr>
              <w:t> </w:t>
            </w:r>
            <w:r>
              <w:rPr>
                <w:b/>
                <w:color w:val="FFFFFF"/>
                <w:spacing w:val="-2"/>
                <w:sz w:val="20"/>
              </w:rPr>
              <w:t>Observation</w:t>
            </w: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G</w:t>
            </w:r>
          </w:p>
        </w:tc>
        <w:tc>
          <w:tcPr>
            <w:tcW w:w="8802" w:type="dxa"/>
            <w:gridSpan w:val="2"/>
            <w:shd w:val="clear" w:color="auto" w:fill="FFCC00"/>
          </w:tcPr>
          <w:p>
            <w:pPr>
              <w:pStyle w:val="TableParagraph"/>
              <w:spacing w:line="210" w:lineRule="exact"/>
              <w:ind w:left="107"/>
              <w:rPr>
                <w:b/>
                <w:sz w:val="20"/>
              </w:rPr>
            </w:pPr>
            <w:r>
              <w:rPr>
                <w:b/>
                <w:sz w:val="20"/>
              </w:rPr>
              <w:t>Equipment,</w:t>
            </w:r>
            <w:r>
              <w:rPr>
                <w:b/>
                <w:spacing w:val="-6"/>
                <w:sz w:val="20"/>
              </w:rPr>
              <w:t> </w:t>
            </w:r>
            <w:r>
              <w:rPr>
                <w:b/>
                <w:sz w:val="20"/>
              </w:rPr>
              <w:t>Facility</w:t>
            </w:r>
            <w:r>
              <w:rPr>
                <w:b/>
                <w:spacing w:val="-5"/>
                <w:sz w:val="20"/>
              </w:rPr>
              <w:t> </w:t>
            </w:r>
            <w:r>
              <w:rPr>
                <w:b/>
                <w:sz w:val="20"/>
              </w:rPr>
              <w:t>and</w:t>
            </w:r>
            <w:r>
              <w:rPr>
                <w:b/>
                <w:spacing w:val="-4"/>
                <w:sz w:val="20"/>
              </w:rPr>
              <w:t> </w:t>
            </w:r>
            <w:r>
              <w:rPr>
                <w:b/>
                <w:sz w:val="20"/>
              </w:rPr>
              <w:t>Drug</w:t>
            </w:r>
            <w:r>
              <w:rPr>
                <w:b/>
                <w:spacing w:val="-5"/>
                <w:sz w:val="20"/>
              </w:rPr>
              <w:t> </w:t>
            </w:r>
            <w:r>
              <w:rPr>
                <w:b/>
                <w:sz w:val="20"/>
              </w:rPr>
              <w:t>Storage</w:t>
            </w:r>
            <w:r>
              <w:rPr>
                <w:b/>
                <w:spacing w:val="-5"/>
                <w:sz w:val="20"/>
              </w:rPr>
              <w:t> </w:t>
            </w:r>
            <w:r>
              <w:rPr>
                <w:b/>
                <w:spacing w:val="-2"/>
                <w:sz w:val="20"/>
              </w:rPr>
              <w:t>(continued)</w:t>
            </w:r>
          </w:p>
        </w:tc>
        <w:tc>
          <w:tcPr>
            <w:tcW w:w="1096" w:type="dxa"/>
            <w:shd w:val="clear" w:color="auto" w:fill="FFCC00"/>
          </w:tcPr>
          <w:p>
            <w:pPr>
              <w:pStyle w:val="TableParagraph"/>
              <w:rPr>
                <w:rFonts w:ascii="Times New Roman"/>
                <w:sz w:val="16"/>
              </w:rPr>
            </w:pPr>
          </w:p>
        </w:tc>
        <w:tc>
          <w:tcPr>
            <w:tcW w:w="3959" w:type="dxa"/>
            <w:shd w:val="clear" w:color="auto" w:fill="FFCC00"/>
          </w:tcPr>
          <w:p>
            <w:pPr>
              <w:pStyle w:val="TableParagraph"/>
              <w:rPr>
                <w:rFonts w:ascii="Times New Roman"/>
                <w:sz w:val="16"/>
              </w:rPr>
            </w:pPr>
          </w:p>
        </w:tc>
      </w:tr>
      <w:tr>
        <w:trPr>
          <w:trHeight w:val="577" w:hRule="atLeast"/>
        </w:trPr>
        <w:tc>
          <w:tcPr>
            <w:tcW w:w="734" w:type="dxa"/>
            <w:vMerge w:val="restart"/>
          </w:tcPr>
          <w:p>
            <w:pPr>
              <w:pStyle w:val="TableParagraph"/>
              <w:spacing w:before="113"/>
              <w:rPr>
                <w:sz w:val="20"/>
              </w:rPr>
            </w:pPr>
          </w:p>
          <w:p>
            <w:pPr>
              <w:pStyle w:val="TableParagraph"/>
              <w:ind w:left="19"/>
              <w:jc w:val="center"/>
              <w:rPr>
                <w:sz w:val="20"/>
              </w:rPr>
            </w:pPr>
            <w:r>
              <w:rPr>
                <w:spacing w:val="-5"/>
                <w:sz w:val="20"/>
              </w:rPr>
              <w:t>51</w:t>
            </w:r>
          </w:p>
        </w:tc>
        <w:tc>
          <w:tcPr>
            <w:tcW w:w="8802" w:type="dxa"/>
            <w:gridSpan w:val="2"/>
            <w:vMerge w:val="restart"/>
          </w:tcPr>
          <w:p>
            <w:pPr>
              <w:pStyle w:val="TableParagraph"/>
              <w:ind w:left="107" w:right="94"/>
              <w:rPr>
                <w:sz w:val="20"/>
              </w:rPr>
            </w:pPr>
            <w:r>
              <w:rPr>
                <w:sz w:val="20"/>
              </w:rPr>
              <w:t>A pharmacist shall not dispense or distribute expired, outdated or otherwise substandard drugs or devices or counterfeit</w:t>
            </w:r>
            <w:r>
              <w:rPr>
                <w:spacing w:val="-2"/>
                <w:sz w:val="20"/>
              </w:rPr>
              <w:t> </w:t>
            </w:r>
            <w:r>
              <w:rPr>
                <w:sz w:val="20"/>
              </w:rPr>
              <w:t>drugs</w:t>
            </w:r>
            <w:r>
              <w:rPr>
                <w:spacing w:val="-3"/>
                <w:sz w:val="20"/>
              </w:rPr>
              <w:t> </w:t>
            </w:r>
            <w:r>
              <w:rPr>
                <w:sz w:val="20"/>
              </w:rPr>
              <w:t>or</w:t>
            </w:r>
            <w:r>
              <w:rPr>
                <w:spacing w:val="-2"/>
                <w:sz w:val="20"/>
              </w:rPr>
              <w:t> </w:t>
            </w:r>
            <w:r>
              <w:rPr>
                <w:sz w:val="20"/>
              </w:rPr>
              <w:t>devices</w:t>
            </w:r>
            <w:r>
              <w:rPr>
                <w:spacing w:val="-3"/>
                <w:sz w:val="20"/>
              </w:rPr>
              <w:t> </w:t>
            </w:r>
            <w:r>
              <w:rPr>
                <w:sz w:val="20"/>
              </w:rPr>
              <w:t>to</w:t>
            </w:r>
            <w:r>
              <w:rPr>
                <w:spacing w:val="-2"/>
                <w:sz w:val="20"/>
              </w:rPr>
              <w:t> </w:t>
            </w:r>
            <w:r>
              <w:rPr>
                <w:sz w:val="20"/>
              </w:rPr>
              <w:t>any</w:t>
            </w:r>
            <w:r>
              <w:rPr>
                <w:spacing w:val="-3"/>
                <w:sz w:val="20"/>
              </w:rPr>
              <w:t> </w:t>
            </w:r>
            <w:r>
              <w:rPr>
                <w:sz w:val="20"/>
              </w:rPr>
              <w:t>person</w:t>
            </w:r>
            <w:r>
              <w:rPr>
                <w:spacing w:val="-2"/>
                <w:sz w:val="20"/>
              </w:rPr>
              <w:t> </w:t>
            </w:r>
            <w:r>
              <w:rPr>
                <w:sz w:val="20"/>
              </w:rPr>
              <w:t>or</w:t>
            </w:r>
            <w:r>
              <w:rPr>
                <w:spacing w:val="-2"/>
                <w:sz w:val="20"/>
              </w:rPr>
              <w:t> </w:t>
            </w:r>
            <w:r>
              <w:rPr>
                <w:sz w:val="20"/>
              </w:rPr>
              <w:t>entity</w:t>
            </w:r>
            <w:r>
              <w:rPr>
                <w:spacing w:val="-3"/>
                <w:sz w:val="20"/>
              </w:rPr>
              <w:t> </w:t>
            </w:r>
            <w:r>
              <w:rPr>
                <w:sz w:val="20"/>
              </w:rPr>
              <w:t>who</w:t>
            </w:r>
            <w:r>
              <w:rPr>
                <w:spacing w:val="-2"/>
                <w:sz w:val="20"/>
              </w:rPr>
              <w:t> </w:t>
            </w:r>
            <w:r>
              <w:rPr>
                <w:sz w:val="20"/>
              </w:rPr>
              <w:t>is</w:t>
            </w:r>
            <w:r>
              <w:rPr>
                <w:spacing w:val="-3"/>
                <w:sz w:val="20"/>
              </w:rPr>
              <w:t> </w:t>
            </w:r>
            <w:r>
              <w:rPr>
                <w:sz w:val="20"/>
              </w:rPr>
              <w:t>not</w:t>
            </w:r>
            <w:r>
              <w:rPr>
                <w:spacing w:val="-2"/>
                <w:sz w:val="20"/>
              </w:rPr>
              <w:t> </w:t>
            </w:r>
            <w:r>
              <w:rPr>
                <w:sz w:val="20"/>
              </w:rPr>
              <w:t>licensed</w:t>
            </w:r>
            <w:r>
              <w:rPr>
                <w:spacing w:val="-2"/>
                <w:sz w:val="20"/>
              </w:rPr>
              <w:t> </w:t>
            </w:r>
            <w:r>
              <w:rPr>
                <w:sz w:val="20"/>
              </w:rPr>
              <w:t>or</w:t>
            </w:r>
            <w:r>
              <w:rPr>
                <w:spacing w:val="-2"/>
                <w:sz w:val="20"/>
              </w:rPr>
              <w:t> </w:t>
            </w:r>
            <w:r>
              <w:rPr>
                <w:sz w:val="20"/>
              </w:rPr>
              <w:t>legally</w:t>
            </w:r>
            <w:r>
              <w:rPr>
                <w:spacing w:val="-3"/>
                <w:sz w:val="20"/>
              </w:rPr>
              <w:t> </w:t>
            </w:r>
            <w:r>
              <w:rPr>
                <w:sz w:val="20"/>
              </w:rPr>
              <w:t>authorized</w:t>
            </w:r>
            <w:r>
              <w:rPr>
                <w:spacing w:val="-2"/>
                <w:sz w:val="20"/>
              </w:rPr>
              <w:t> </w:t>
            </w:r>
            <w:r>
              <w:rPr>
                <w:sz w:val="20"/>
              </w:rPr>
              <w:t>to</w:t>
            </w:r>
            <w:r>
              <w:rPr>
                <w:spacing w:val="-2"/>
                <w:sz w:val="20"/>
              </w:rPr>
              <w:t> </w:t>
            </w:r>
            <w:r>
              <w:rPr>
                <w:sz w:val="20"/>
              </w:rPr>
              <w:t>receive</w:t>
            </w:r>
            <w:r>
              <w:rPr>
                <w:spacing w:val="-2"/>
                <w:sz w:val="20"/>
              </w:rPr>
              <w:t> </w:t>
            </w:r>
            <w:r>
              <w:rPr>
                <w:sz w:val="20"/>
              </w:rPr>
              <w:t>such</w:t>
            </w:r>
            <w:r>
              <w:rPr>
                <w:spacing w:val="-2"/>
                <w:sz w:val="20"/>
              </w:rPr>
              <w:t> </w:t>
            </w:r>
            <w:r>
              <w:rPr>
                <w:sz w:val="20"/>
              </w:rPr>
              <w:t>drugs</w:t>
            </w:r>
            <w:r>
              <w:rPr>
                <w:spacing w:val="-3"/>
                <w:sz w:val="20"/>
              </w:rPr>
              <w:t> </w:t>
            </w:r>
            <w:r>
              <w:rPr>
                <w:sz w:val="20"/>
              </w:rPr>
              <w:t>or devices (Quarantine area available).</w:t>
            </w:r>
          </w:p>
          <w:p>
            <w:pPr>
              <w:pStyle w:val="TableParagraph"/>
              <w:spacing w:line="210" w:lineRule="exact"/>
              <w:ind w:left="107"/>
              <w:rPr>
                <w:sz w:val="20"/>
              </w:rPr>
            </w:pPr>
            <w:r>
              <w:rPr>
                <w:sz w:val="20"/>
              </w:rPr>
              <w:t>247</w:t>
            </w:r>
            <w:r>
              <w:rPr>
                <w:spacing w:val="-4"/>
                <w:sz w:val="20"/>
              </w:rPr>
              <w:t> </w:t>
            </w:r>
            <w:r>
              <w:rPr>
                <w:sz w:val="20"/>
              </w:rPr>
              <w:t>CMR</w:t>
            </w:r>
            <w:r>
              <w:rPr>
                <w:spacing w:val="-5"/>
                <w:sz w:val="20"/>
              </w:rPr>
              <w:t> </w:t>
            </w:r>
            <w:r>
              <w:rPr>
                <w:sz w:val="20"/>
              </w:rPr>
              <w:t>9.01</w:t>
            </w:r>
            <w:r>
              <w:rPr>
                <w:spacing w:val="-3"/>
                <w:sz w:val="20"/>
              </w:rPr>
              <w:t> </w:t>
            </w:r>
            <w:r>
              <w:rPr>
                <w:spacing w:val="-4"/>
                <w:sz w:val="20"/>
              </w:rPr>
              <w:t>(10)</w:t>
            </w:r>
          </w:p>
        </w:tc>
        <w:tc>
          <w:tcPr>
            <w:tcW w:w="1096"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18" w:hRule="atLeast"/>
        </w:trPr>
        <w:tc>
          <w:tcPr>
            <w:tcW w:w="734" w:type="dxa"/>
            <w:vMerge/>
            <w:tcBorders>
              <w:top w:val="nil"/>
            </w:tcBorders>
          </w:tcPr>
          <w:p>
            <w:pPr>
              <w:rPr>
                <w:sz w:val="2"/>
                <w:szCs w:val="2"/>
              </w:rPr>
            </w:pPr>
          </w:p>
        </w:tc>
        <w:tc>
          <w:tcPr>
            <w:tcW w:w="8802" w:type="dxa"/>
            <w:gridSpan w:val="2"/>
            <w:vMerge/>
            <w:tcBorders>
              <w:top w:val="nil"/>
            </w:tcBorders>
          </w:tcPr>
          <w:p>
            <w:pPr>
              <w:rPr>
                <w:sz w:val="2"/>
                <w:szCs w:val="2"/>
              </w:rPr>
            </w:pPr>
          </w:p>
        </w:tc>
        <w:tc>
          <w:tcPr>
            <w:tcW w:w="1096"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806" w:hRule="atLeast"/>
        </w:trPr>
        <w:tc>
          <w:tcPr>
            <w:tcW w:w="734" w:type="dxa"/>
            <w:vMerge w:val="restart"/>
          </w:tcPr>
          <w:p>
            <w:pPr>
              <w:pStyle w:val="TableParagraph"/>
              <w:rPr>
                <w:sz w:val="20"/>
              </w:rPr>
            </w:pPr>
          </w:p>
          <w:p>
            <w:pPr>
              <w:pStyle w:val="TableParagraph"/>
              <w:spacing w:before="1"/>
              <w:rPr>
                <w:sz w:val="20"/>
              </w:rPr>
            </w:pPr>
          </w:p>
          <w:p>
            <w:pPr>
              <w:pStyle w:val="TableParagraph"/>
              <w:ind w:left="19"/>
              <w:jc w:val="center"/>
              <w:rPr>
                <w:sz w:val="20"/>
              </w:rPr>
            </w:pPr>
            <w:r>
              <w:rPr>
                <w:spacing w:val="-5"/>
                <w:sz w:val="20"/>
              </w:rPr>
              <w:t>52</w:t>
            </w:r>
          </w:p>
        </w:tc>
        <w:tc>
          <w:tcPr>
            <w:tcW w:w="8802" w:type="dxa"/>
            <w:gridSpan w:val="2"/>
            <w:vMerge w:val="restart"/>
          </w:tcPr>
          <w:p>
            <w:pPr>
              <w:pStyle w:val="TableParagraph"/>
              <w:ind w:left="107"/>
              <w:rPr>
                <w:sz w:val="20"/>
              </w:rPr>
            </w:pPr>
            <w:r>
              <w:rPr>
                <w:sz w:val="20"/>
              </w:rPr>
              <w:t>There</w:t>
            </w:r>
            <w:r>
              <w:rPr>
                <w:spacing w:val="-2"/>
                <w:sz w:val="20"/>
              </w:rPr>
              <w:t> </w:t>
            </w:r>
            <w:r>
              <w:rPr>
                <w:sz w:val="20"/>
              </w:rPr>
              <w:t>shall</w:t>
            </w:r>
            <w:r>
              <w:rPr>
                <w:spacing w:val="-3"/>
                <w:sz w:val="20"/>
              </w:rPr>
              <w:t> </w:t>
            </w:r>
            <w:r>
              <w:rPr>
                <w:sz w:val="20"/>
              </w:rPr>
              <w:t>be</w:t>
            </w:r>
            <w:r>
              <w:rPr>
                <w:spacing w:val="-2"/>
                <w:sz w:val="20"/>
              </w:rPr>
              <w:t> </w:t>
            </w:r>
            <w:r>
              <w:rPr>
                <w:sz w:val="20"/>
              </w:rPr>
              <w:t>within</w:t>
            </w:r>
            <w:r>
              <w:rPr>
                <w:spacing w:val="-2"/>
                <w:sz w:val="20"/>
              </w:rPr>
              <w:t> </w:t>
            </w:r>
            <w:r>
              <w:rPr>
                <w:sz w:val="20"/>
              </w:rPr>
              <w:t>every</w:t>
            </w:r>
            <w:r>
              <w:rPr>
                <w:spacing w:val="-3"/>
                <w:sz w:val="20"/>
              </w:rPr>
              <w:t> </w:t>
            </w:r>
            <w:r>
              <w:rPr>
                <w:sz w:val="20"/>
              </w:rPr>
              <w:t>pharmacy</w:t>
            </w:r>
            <w:r>
              <w:rPr>
                <w:spacing w:val="-3"/>
                <w:sz w:val="20"/>
              </w:rPr>
              <w:t> </w:t>
            </w:r>
            <w:r>
              <w:rPr>
                <w:sz w:val="20"/>
              </w:rPr>
              <w:t>or</w:t>
            </w:r>
            <w:r>
              <w:rPr>
                <w:spacing w:val="-2"/>
                <w:sz w:val="20"/>
              </w:rPr>
              <w:t> </w:t>
            </w:r>
            <w:r>
              <w:rPr>
                <w:sz w:val="20"/>
              </w:rPr>
              <w:t>pharmacy</w:t>
            </w:r>
            <w:r>
              <w:rPr>
                <w:spacing w:val="-3"/>
                <w:sz w:val="20"/>
              </w:rPr>
              <w:t> </w:t>
            </w:r>
            <w:r>
              <w:rPr>
                <w:sz w:val="20"/>
              </w:rPr>
              <w:t>department</w:t>
            </w:r>
            <w:r>
              <w:rPr>
                <w:spacing w:val="-2"/>
                <w:sz w:val="20"/>
              </w:rPr>
              <w:t> </w:t>
            </w:r>
            <w:r>
              <w:rPr>
                <w:sz w:val="20"/>
              </w:rPr>
              <w:t>a</w:t>
            </w:r>
            <w:r>
              <w:rPr>
                <w:spacing w:val="-2"/>
                <w:sz w:val="20"/>
              </w:rPr>
              <w:t> </w:t>
            </w:r>
            <w:r>
              <w:rPr>
                <w:sz w:val="20"/>
              </w:rPr>
              <w:t>prescription</w:t>
            </w:r>
            <w:r>
              <w:rPr>
                <w:spacing w:val="-2"/>
                <w:sz w:val="20"/>
              </w:rPr>
              <w:t> </w:t>
            </w:r>
            <w:r>
              <w:rPr>
                <w:sz w:val="20"/>
              </w:rPr>
              <w:t>area</w:t>
            </w:r>
            <w:r>
              <w:rPr>
                <w:spacing w:val="-2"/>
                <w:sz w:val="20"/>
              </w:rPr>
              <w:t> </w:t>
            </w:r>
            <w:r>
              <w:rPr>
                <w:sz w:val="20"/>
              </w:rPr>
              <w:t>of</w:t>
            </w:r>
            <w:r>
              <w:rPr>
                <w:spacing w:val="-2"/>
                <w:sz w:val="20"/>
              </w:rPr>
              <w:t> </w:t>
            </w:r>
            <w:r>
              <w:rPr>
                <w:sz w:val="20"/>
              </w:rPr>
              <w:t>not</w:t>
            </w:r>
            <w:r>
              <w:rPr>
                <w:spacing w:val="-2"/>
                <w:sz w:val="20"/>
              </w:rPr>
              <w:t> </w:t>
            </w:r>
            <w:r>
              <w:rPr>
                <w:sz w:val="20"/>
              </w:rPr>
              <w:t>less</w:t>
            </w:r>
            <w:r>
              <w:rPr>
                <w:spacing w:val="-3"/>
                <w:sz w:val="20"/>
              </w:rPr>
              <w:t> </w:t>
            </w:r>
            <w:r>
              <w:rPr>
                <w:sz w:val="20"/>
              </w:rPr>
              <w:t>than 300</w:t>
            </w:r>
            <w:r>
              <w:rPr>
                <w:spacing w:val="-2"/>
                <w:sz w:val="20"/>
              </w:rPr>
              <w:t> </w:t>
            </w:r>
            <w:r>
              <w:rPr>
                <w:sz w:val="20"/>
              </w:rPr>
              <w:t>square</w:t>
            </w:r>
            <w:r>
              <w:rPr>
                <w:spacing w:val="-2"/>
                <w:sz w:val="20"/>
              </w:rPr>
              <w:t> </w:t>
            </w:r>
            <w:r>
              <w:rPr>
                <w:sz w:val="20"/>
              </w:rPr>
              <w:t>feet</w:t>
            </w:r>
            <w:r>
              <w:rPr>
                <w:spacing w:val="-2"/>
                <w:sz w:val="20"/>
              </w:rPr>
              <w:t> </w:t>
            </w:r>
            <w:r>
              <w:rPr>
                <w:sz w:val="20"/>
              </w:rPr>
              <w:t>to accommodate the appropriate pharmaceutical equipment, apparatus, and supplies, and to facilitate the proper preparation and compounding of prescribed medications. This area shall provide for an arrangement and storage of drugs that is calculated to prevent their accidental misuse.</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6.01</w:t>
            </w:r>
            <w:r>
              <w:rPr>
                <w:spacing w:val="-3"/>
                <w:sz w:val="20"/>
              </w:rPr>
              <w:t> </w:t>
            </w:r>
            <w:r>
              <w:rPr>
                <w:sz w:val="20"/>
              </w:rPr>
              <w:t>(5)</w:t>
            </w:r>
            <w:r>
              <w:rPr>
                <w:spacing w:val="-3"/>
                <w:sz w:val="20"/>
              </w:rPr>
              <w:t> </w:t>
            </w:r>
            <w:r>
              <w:rPr>
                <w:spacing w:val="-5"/>
                <w:sz w:val="20"/>
              </w:rPr>
              <w:t>(b)</w:t>
            </w:r>
          </w:p>
        </w:tc>
        <w:tc>
          <w:tcPr>
            <w:tcW w:w="1096"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22" w:hRule="atLeast"/>
        </w:trPr>
        <w:tc>
          <w:tcPr>
            <w:tcW w:w="734" w:type="dxa"/>
            <w:vMerge/>
            <w:tcBorders>
              <w:top w:val="nil"/>
            </w:tcBorders>
          </w:tcPr>
          <w:p>
            <w:pPr>
              <w:rPr>
                <w:sz w:val="2"/>
                <w:szCs w:val="2"/>
              </w:rPr>
            </w:pPr>
          </w:p>
        </w:tc>
        <w:tc>
          <w:tcPr>
            <w:tcW w:w="8802" w:type="dxa"/>
            <w:gridSpan w:val="2"/>
            <w:vMerge/>
            <w:tcBorders>
              <w:top w:val="nil"/>
            </w:tcBorders>
          </w:tcPr>
          <w:p>
            <w:pPr>
              <w:rPr>
                <w:sz w:val="2"/>
                <w:szCs w:val="2"/>
              </w:rPr>
            </w:pPr>
          </w:p>
        </w:tc>
        <w:tc>
          <w:tcPr>
            <w:tcW w:w="1096"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586" w:hRule="atLeast"/>
        </w:trPr>
        <w:tc>
          <w:tcPr>
            <w:tcW w:w="734" w:type="dxa"/>
            <w:vMerge w:val="restart"/>
          </w:tcPr>
          <w:p>
            <w:pPr>
              <w:pStyle w:val="TableParagraph"/>
              <w:spacing w:before="113"/>
              <w:rPr>
                <w:sz w:val="20"/>
              </w:rPr>
            </w:pPr>
          </w:p>
          <w:p>
            <w:pPr>
              <w:pStyle w:val="TableParagraph"/>
              <w:ind w:left="19"/>
              <w:jc w:val="center"/>
              <w:rPr>
                <w:sz w:val="20"/>
              </w:rPr>
            </w:pPr>
            <w:r>
              <w:rPr>
                <w:spacing w:val="-5"/>
                <w:sz w:val="20"/>
              </w:rPr>
              <w:t>53</w:t>
            </w:r>
          </w:p>
        </w:tc>
        <w:tc>
          <w:tcPr>
            <w:tcW w:w="8802" w:type="dxa"/>
            <w:gridSpan w:val="2"/>
            <w:vMerge w:val="restart"/>
          </w:tcPr>
          <w:p>
            <w:pPr>
              <w:pStyle w:val="TableParagraph"/>
              <w:ind w:left="107" w:right="183"/>
              <w:jc w:val="both"/>
              <w:rPr>
                <w:sz w:val="20"/>
              </w:rPr>
            </w:pPr>
            <w:r>
              <w:rPr>
                <w:sz w:val="20"/>
              </w:rPr>
              <w:t>A</w:t>
            </w:r>
            <w:r>
              <w:rPr>
                <w:spacing w:val="-4"/>
                <w:sz w:val="20"/>
              </w:rPr>
              <w:t> </w:t>
            </w:r>
            <w:r>
              <w:rPr>
                <w:sz w:val="20"/>
              </w:rPr>
              <w:t>pharmacy</w:t>
            </w:r>
            <w:r>
              <w:rPr>
                <w:spacing w:val="-4"/>
                <w:sz w:val="20"/>
              </w:rPr>
              <w:t> </w:t>
            </w:r>
            <w:r>
              <w:rPr>
                <w:sz w:val="20"/>
              </w:rPr>
              <w:t>must</w:t>
            </w:r>
            <w:r>
              <w:rPr>
                <w:spacing w:val="-3"/>
                <w:sz w:val="20"/>
              </w:rPr>
              <w:t> </w:t>
            </w:r>
            <w:r>
              <w:rPr>
                <w:sz w:val="20"/>
              </w:rPr>
              <w:t>provide</w:t>
            </w:r>
            <w:r>
              <w:rPr>
                <w:spacing w:val="-3"/>
                <w:sz w:val="20"/>
              </w:rPr>
              <w:t> </w:t>
            </w:r>
            <w:r>
              <w:rPr>
                <w:sz w:val="20"/>
              </w:rPr>
              <w:t>a</w:t>
            </w:r>
            <w:r>
              <w:rPr>
                <w:spacing w:val="-3"/>
                <w:sz w:val="20"/>
              </w:rPr>
              <w:t> </w:t>
            </w:r>
            <w:r>
              <w:rPr>
                <w:sz w:val="20"/>
              </w:rPr>
              <w:t>designated</w:t>
            </w:r>
            <w:r>
              <w:rPr>
                <w:spacing w:val="-3"/>
                <w:sz w:val="20"/>
              </w:rPr>
              <w:t> </w:t>
            </w:r>
            <w:r>
              <w:rPr>
                <w:sz w:val="20"/>
              </w:rPr>
              <w:t>consultation</w:t>
            </w:r>
            <w:r>
              <w:rPr>
                <w:spacing w:val="-3"/>
                <w:sz w:val="20"/>
              </w:rPr>
              <w:t> </w:t>
            </w:r>
            <w:r>
              <w:rPr>
                <w:sz w:val="20"/>
              </w:rPr>
              <w:t>area</w:t>
            </w:r>
            <w:r>
              <w:rPr>
                <w:spacing w:val="-3"/>
                <w:sz w:val="20"/>
              </w:rPr>
              <w:t> </w:t>
            </w:r>
            <w:r>
              <w:rPr>
                <w:sz w:val="20"/>
              </w:rPr>
              <w:t>designed</w:t>
            </w:r>
            <w:r>
              <w:rPr>
                <w:spacing w:val="-1"/>
                <w:sz w:val="20"/>
              </w:rPr>
              <w:t> </w:t>
            </w:r>
            <w:r>
              <w:rPr>
                <w:sz w:val="20"/>
              </w:rPr>
              <w:t>to</w:t>
            </w:r>
            <w:r>
              <w:rPr>
                <w:spacing w:val="-3"/>
                <w:sz w:val="20"/>
              </w:rPr>
              <w:t> </w:t>
            </w:r>
            <w:r>
              <w:rPr>
                <w:sz w:val="20"/>
              </w:rPr>
              <w:t>provide</w:t>
            </w:r>
            <w:r>
              <w:rPr>
                <w:spacing w:val="-3"/>
                <w:sz w:val="20"/>
              </w:rPr>
              <w:t> </w:t>
            </w:r>
            <w:r>
              <w:rPr>
                <w:sz w:val="20"/>
              </w:rPr>
              <w:t>adequate</w:t>
            </w:r>
            <w:r>
              <w:rPr>
                <w:spacing w:val="-4"/>
                <w:sz w:val="20"/>
              </w:rPr>
              <w:t> </w:t>
            </w:r>
            <w:r>
              <w:rPr>
                <w:sz w:val="20"/>
              </w:rPr>
              <w:t>privacy</w:t>
            </w:r>
            <w:r>
              <w:rPr>
                <w:spacing w:val="-4"/>
                <w:sz w:val="20"/>
              </w:rPr>
              <w:t> </w:t>
            </w:r>
            <w:r>
              <w:rPr>
                <w:sz w:val="20"/>
              </w:rPr>
              <w:t>for</w:t>
            </w:r>
            <w:r>
              <w:rPr>
                <w:spacing w:val="-3"/>
                <w:sz w:val="20"/>
              </w:rPr>
              <w:t> </w:t>
            </w:r>
            <w:r>
              <w:rPr>
                <w:sz w:val="20"/>
              </w:rPr>
              <w:t>confidential</w:t>
            </w:r>
            <w:r>
              <w:rPr>
                <w:spacing w:val="-4"/>
                <w:sz w:val="20"/>
              </w:rPr>
              <w:t> </w:t>
            </w:r>
            <w:r>
              <w:rPr>
                <w:sz w:val="20"/>
              </w:rPr>
              <w:t>visual and</w:t>
            </w:r>
            <w:r>
              <w:rPr>
                <w:spacing w:val="-3"/>
                <w:sz w:val="20"/>
              </w:rPr>
              <w:t> </w:t>
            </w:r>
            <w:r>
              <w:rPr>
                <w:sz w:val="20"/>
              </w:rPr>
              <w:t>auditory</w:t>
            </w:r>
            <w:r>
              <w:rPr>
                <w:spacing w:val="-4"/>
                <w:sz w:val="20"/>
              </w:rPr>
              <w:t> </w:t>
            </w:r>
            <w:r>
              <w:rPr>
                <w:sz w:val="20"/>
              </w:rPr>
              <w:t>patient</w:t>
            </w:r>
            <w:r>
              <w:rPr>
                <w:spacing w:val="-3"/>
                <w:sz w:val="20"/>
              </w:rPr>
              <w:t> </w:t>
            </w:r>
            <w:r>
              <w:rPr>
                <w:sz w:val="20"/>
              </w:rPr>
              <w:t>counseling.</w:t>
            </w:r>
            <w:r>
              <w:rPr>
                <w:spacing w:val="-1"/>
                <w:sz w:val="20"/>
              </w:rPr>
              <w:t> </w:t>
            </w:r>
            <w:r>
              <w:rPr>
                <w:sz w:val="20"/>
              </w:rPr>
              <w:t>The</w:t>
            </w:r>
            <w:r>
              <w:rPr>
                <w:spacing w:val="-3"/>
                <w:sz w:val="20"/>
              </w:rPr>
              <w:t> </w:t>
            </w:r>
            <w:r>
              <w:rPr>
                <w:sz w:val="20"/>
              </w:rPr>
              <w:t>private</w:t>
            </w:r>
            <w:r>
              <w:rPr>
                <w:spacing w:val="-3"/>
                <w:sz w:val="20"/>
              </w:rPr>
              <w:t> </w:t>
            </w:r>
            <w:r>
              <w:rPr>
                <w:sz w:val="20"/>
              </w:rPr>
              <w:t>consultation</w:t>
            </w:r>
            <w:r>
              <w:rPr>
                <w:spacing w:val="-3"/>
                <w:sz w:val="20"/>
              </w:rPr>
              <w:t> </w:t>
            </w:r>
            <w:r>
              <w:rPr>
                <w:sz w:val="20"/>
              </w:rPr>
              <w:t>area</w:t>
            </w:r>
            <w:r>
              <w:rPr>
                <w:spacing w:val="-3"/>
                <w:sz w:val="20"/>
              </w:rPr>
              <w:t> </w:t>
            </w:r>
            <w:r>
              <w:rPr>
                <w:sz w:val="20"/>
              </w:rPr>
              <w:t>must</w:t>
            </w:r>
            <w:r>
              <w:rPr>
                <w:spacing w:val="-3"/>
                <w:sz w:val="20"/>
              </w:rPr>
              <w:t> </w:t>
            </w:r>
            <w:r>
              <w:rPr>
                <w:sz w:val="20"/>
              </w:rPr>
              <w:t>be</w:t>
            </w:r>
            <w:r>
              <w:rPr>
                <w:spacing w:val="-3"/>
                <w:sz w:val="20"/>
              </w:rPr>
              <w:t> </w:t>
            </w:r>
            <w:r>
              <w:rPr>
                <w:sz w:val="20"/>
              </w:rPr>
              <w:t>accessible</w:t>
            </w:r>
            <w:r>
              <w:rPr>
                <w:spacing w:val="-3"/>
                <w:sz w:val="20"/>
              </w:rPr>
              <w:t> </w:t>
            </w:r>
            <w:r>
              <w:rPr>
                <w:sz w:val="20"/>
              </w:rPr>
              <w:t>by</w:t>
            </w:r>
            <w:r>
              <w:rPr>
                <w:spacing w:val="-4"/>
                <w:sz w:val="20"/>
              </w:rPr>
              <w:t> </w:t>
            </w:r>
            <w:r>
              <w:rPr>
                <w:sz w:val="20"/>
              </w:rPr>
              <w:t>a</w:t>
            </w:r>
            <w:r>
              <w:rPr>
                <w:spacing w:val="-3"/>
                <w:sz w:val="20"/>
              </w:rPr>
              <w:t> </w:t>
            </w:r>
            <w:r>
              <w:rPr>
                <w:sz w:val="20"/>
              </w:rPr>
              <w:t>patient</w:t>
            </w:r>
            <w:r>
              <w:rPr>
                <w:spacing w:val="-3"/>
                <w:sz w:val="20"/>
              </w:rPr>
              <w:t> </w:t>
            </w:r>
            <w:r>
              <w:rPr>
                <w:sz w:val="20"/>
              </w:rPr>
              <w:t>from</w:t>
            </w:r>
            <w:r>
              <w:rPr>
                <w:spacing w:val="-3"/>
                <w:sz w:val="20"/>
              </w:rPr>
              <w:t> </w:t>
            </w:r>
            <w:r>
              <w:rPr>
                <w:sz w:val="20"/>
              </w:rPr>
              <w:t>the</w:t>
            </w:r>
            <w:r>
              <w:rPr>
                <w:spacing w:val="-3"/>
                <w:sz w:val="20"/>
              </w:rPr>
              <w:t> </w:t>
            </w:r>
            <w:r>
              <w:rPr>
                <w:sz w:val="20"/>
              </w:rPr>
              <w:t>outside</w:t>
            </w:r>
            <w:r>
              <w:rPr>
                <w:spacing w:val="-3"/>
                <w:sz w:val="20"/>
              </w:rPr>
              <w:t> </w:t>
            </w:r>
            <w:r>
              <w:rPr>
                <w:sz w:val="20"/>
              </w:rPr>
              <w:t>of</w:t>
            </w:r>
            <w:r>
              <w:rPr>
                <w:spacing w:val="-3"/>
                <w:sz w:val="20"/>
              </w:rPr>
              <w:t> </w:t>
            </w:r>
            <w:r>
              <w:rPr>
                <w:sz w:val="20"/>
              </w:rPr>
              <w:t>the prescription dispensing area without having to traverse a stockroom or the prescription dispensing area.</w:t>
            </w:r>
          </w:p>
          <w:p>
            <w:pPr>
              <w:pStyle w:val="TableParagraph"/>
              <w:spacing w:line="210" w:lineRule="exact"/>
              <w:ind w:left="107"/>
              <w:jc w:val="both"/>
              <w:rPr>
                <w:sz w:val="20"/>
              </w:rPr>
            </w:pPr>
            <w:r>
              <w:rPr>
                <w:sz w:val="20"/>
              </w:rPr>
              <w:t>247</w:t>
            </w:r>
            <w:r>
              <w:rPr>
                <w:spacing w:val="-3"/>
                <w:sz w:val="20"/>
              </w:rPr>
              <w:t> </w:t>
            </w:r>
            <w:r>
              <w:rPr>
                <w:sz w:val="20"/>
              </w:rPr>
              <w:t>CMR</w:t>
            </w:r>
            <w:r>
              <w:rPr>
                <w:spacing w:val="-4"/>
                <w:sz w:val="20"/>
              </w:rPr>
              <w:t> </w:t>
            </w:r>
            <w:r>
              <w:rPr>
                <w:sz w:val="20"/>
              </w:rPr>
              <w:t>6.01</w:t>
            </w:r>
            <w:r>
              <w:rPr>
                <w:spacing w:val="-3"/>
                <w:sz w:val="20"/>
              </w:rPr>
              <w:t> </w:t>
            </w:r>
            <w:r>
              <w:rPr>
                <w:sz w:val="20"/>
              </w:rPr>
              <w:t>(5)</w:t>
            </w:r>
            <w:r>
              <w:rPr>
                <w:spacing w:val="-3"/>
                <w:sz w:val="20"/>
              </w:rPr>
              <w:t> </w:t>
            </w:r>
            <w:r>
              <w:rPr>
                <w:sz w:val="20"/>
              </w:rPr>
              <w:t>(d)</w:t>
            </w:r>
            <w:r>
              <w:rPr>
                <w:spacing w:val="-3"/>
                <w:sz w:val="20"/>
              </w:rPr>
              <w:t> </w:t>
            </w:r>
            <w:r>
              <w:rPr>
                <w:spacing w:val="-5"/>
                <w:sz w:val="20"/>
              </w:rPr>
              <w:t>(1)</w:t>
            </w:r>
          </w:p>
        </w:tc>
        <w:tc>
          <w:tcPr>
            <w:tcW w:w="1096"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11" w:hRule="atLeast"/>
        </w:trPr>
        <w:tc>
          <w:tcPr>
            <w:tcW w:w="734" w:type="dxa"/>
            <w:vMerge/>
            <w:tcBorders>
              <w:top w:val="nil"/>
            </w:tcBorders>
          </w:tcPr>
          <w:p>
            <w:pPr>
              <w:rPr>
                <w:sz w:val="2"/>
                <w:szCs w:val="2"/>
              </w:rPr>
            </w:pPr>
          </w:p>
        </w:tc>
        <w:tc>
          <w:tcPr>
            <w:tcW w:w="8802" w:type="dxa"/>
            <w:gridSpan w:val="2"/>
            <w:vMerge/>
            <w:tcBorders>
              <w:top w:val="nil"/>
            </w:tcBorders>
          </w:tcPr>
          <w:p>
            <w:pPr>
              <w:rPr>
                <w:sz w:val="2"/>
                <w:szCs w:val="2"/>
              </w:rPr>
            </w:pPr>
          </w:p>
        </w:tc>
        <w:tc>
          <w:tcPr>
            <w:tcW w:w="1096"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H</w:t>
            </w:r>
          </w:p>
        </w:tc>
        <w:tc>
          <w:tcPr>
            <w:tcW w:w="8802" w:type="dxa"/>
            <w:gridSpan w:val="2"/>
            <w:shd w:val="clear" w:color="auto" w:fill="FFCC00"/>
          </w:tcPr>
          <w:p>
            <w:pPr>
              <w:pStyle w:val="TableParagraph"/>
              <w:spacing w:line="210" w:lineRule="exact"/>
              <w:ind w:left="107"/>
              <w:rPr>
                <w:b/>
                <w:sz w:val="20"/>
              </w:rPr>
            </w:pPr>
            <w:r>
              <w:rPr>
                <w:b/>
                <w:spacing w:val="-2"/>
                <w:sz w:val="20"/>
              </w:rPr>
              <w:t>Refrigeration</w:t>
            </w:r>
          </w:p>
        </w:tc>
        <w:tc>
          <w:tcPr>
            <w:tcW w:w="1096" w:type="dxa"/>
            <w:shd w:val="clear" w:color="auto" w:fill="FFCC00"/>
          </w:tcPr>
          <w:p>
            <w:pPr>
              <w:pStyle w:val="TableParagraph"/>
              <w:rPr>
                <w:rFonts w:ascii="Times New Roman"/>
                <w:sz w:val="16"/>
              </w:rPr>
            </w:pPr>
          </w:p>
        </w:tc>
        <w:tc>
          <w:tcPr>
            <w:tcW w:w="3959" w:type="dxa"/>
            <w:shd w:val="clear" w:color="auto" w:fill="FFCC00"/>
          </w:tcPr>
          <w:p>
            <w:pPr>
              <w:pStyle w:val="TableParagraph"/>
              <w:rPr>
                <w:rFonts w:ascii="Times New Roman"/>
                <w:sz w:val="16"/>
              </w:rPr>
            </w:pPr>
          </w:p>
        </w:tc>
      </w:tr>
      <w:tr>
        <w:trPr>
          <w:trHeight w:val="360" w:hRule="atLeast"/>
        </w:trPr>
        <w:tc>
          <w:tcPr>
            <w:tcW w:w="734" w:type="dxa"/>
            <w:vMerge w:val="restart"/>
          </w:tcPr>
          <w:p>
            <w:pPr>
              <w:pStyle w:val="TableParagraph"/>
              <w:spacing w:before="227"/>
              <w:ind w:left="19"/>
              <w:jc w:val="center"/>
              <w:rPr>
                <w:sz w:val="20"/>
              </w:rPr>
            </w:pPr>
            <w:r>
              <w:rPr>
                <w:spacing w:val="-5"/>
                <w:sz w:val="20"/>
              </w:rPr>
              <w:t>54</w:t>
            </w:r>
          </w:p>
        </w:tc>
        <w:tc>
          <w:tcPr>
            <w:tcW w:w="8802" w:type="dxa"/>
            <w:gridSpan w:val="2"/>
            <w:vMerge w:val="restart"/>
          </w:tcPr>
          <w:p>
            <w:pPr>
              <w:pStyle w:val="TableParagraph"/>
              <w:ind w:left="107"/>
              <w:rPr>
                <w:sz w:val="20"/>
              </w:rPr>
            </w:pPr>
            <w:r>
              <w:rPr>
                <w:sz w:val="20"/>
              </w:rPr>
              <w:t>Pharmacy</w:t>
            </w:r>
            <w:r>
              <w:rPr>
                <w:spacing w:val="-4"/>
                <w:sz w:val="20"/>
              </w:rPr>
              <w:t> </w:t>
            </w:r>
            <w:r>
              <w:rPr>
                <w:sz w:val="20"/>
              </w:rPr>
              <w:t>utilizes</w:t>
            </w:r>
            <w:r>
              <w:rPr>
                <w:spacing w:val="-4"/>
                <w:sz w:val="20"/>
              </w:rPr>
              <w:t> </w:t>
            </w:r>
            <w:r>
              <w:rPr>
                <w:sz w:val="20"/>
              </w:rPr>
              <w:t>either:</w:t>
            </w:r>
            <w:r>
              <w:rPr>
                <w:spacing w:val="-3"/>
                <w:sz w:val="20"/>
              </w:rPr>
              <w:t> </w:t>
            </w:r>
            <w:r>
              <w:rPr>
                <w:sz w:val="20"/>
              </w:rPr>
              <w:t>(a)</w:t>
            </w:r>
            <w:r>
              <w:rPr>
                <w:spacing w:val="-3"/>
                <w:sz w:val="20"/>
              </w:rPr>
              <w:t> </w:t>
            </w:r>
            <w:r>
              <w:rPr>
                <w:sz w:val="20"/>
              </w:rPr>
              <w:t>combination</w:t>
            </w:r>
            <w:r>
              <w:rPr>
                <w:spacing w:val="-3"/>
                <w:sz w:val="20"/>
              </w:rPr>
              <w:t> </w:t>
            </w:r>
            <w:r>
              <w:rPr>
                <w:sz w:val="20"/>
              </w:rPr>
              <w:t>refrigerator/freezer;</w:t>
            </w:r>
            <w:r>
              <w:rPr>
                <w:spacing w:val="-3"/>
                <w:sz w:val="20"/>
              </w:rPr>
              <w:t> </w:t>
            </w:r>
            <w:r>
              <w:rPr>
                <w:sz w:val="20"/>
              </w:rPr>
              <w:t>or</w:t>
            </w:r>
            <w:r>
              <w:rPr>
                <w:spacing w:val="-3"/>
                <w:sz w:val="20"/>
              </w:rPr>
              <w:t> </w:t>
            </w:r>
            <w:r>
              <w:rPr>
                <w:sz w:val="20"/>
              </w:rPr>
              <w:t>(b)</w:t>
            </w:r>
            <w:r>
              <w:rPr>
                <w:spacing w:val="-3"/>
                <w:sz w:val="20"/>
              </w:rPr>
              <w:t> </w:t>
            </w:r>
            <w:r>
              <w:rPr>
                <w:sz w:val="20"/>
              </w:rPr>
              <w:t>a</w:t>
            </w:r>
            <w:r>
              <w:rPr>
                <w:spacing w:val="-4"/>
                <w:sz w:val="20"/>
              </w:rPr>
              <w:t> </w:t>
            </w:r>
            <w:r>
              <w:rPr>
                <w:sz w:val="20"/>
              </w:rPr>
              <w:t>stand-alone</w:t>
            </w:r>
            <w:r>
              <w:rPr>
                <w:spacing w:val="-3"/>
                <w:sz w:val="20"/>
              </w:rPr>
              <w:t> </w:t>
            </w:r>
            <w:r>
              <w:rPr>
                <w:sz w:val="20"/>
              </w:rPr>
              <w:t>refrigerator</w:t>
            </w:r>
            <w:r>
              <w:rPr>
                <w:spacing w:val="-3"/>
                <w:sz w:val="20"/>
              </w:rPr>
              <w:t> </w:t>
            </w:r>
            <w:r>
              <w:rPr>
                <w:sz w:val="20"/>
              </w:rPr>
              <w:t>or</w:t>
            </w:r>
            <w:r>
              <w:rPr>
                <w:spacing w:val="-3"/>
                <w:sz w:val="20"/>
              </w:rPr>
              <w:t> </w:t>
            </w:r>
            <w:r>
              <w:rPr>
                <w:sz w:val="20"/>
              </w:rPr>
              <w:t>freezer</w:t>
            </w:r>
            <w:r>
              <w:rPr>
                <w:spacing w:val="-3"/>
                <w:sz w:val="20"/>
              </w:rPr>
              <w:t> </w:t>
            </w:r>
            <w:r>
              <w:rPr>
                <w:sz w:val="20"/>
              </w:rPr>
              <w:t>that</w:t>
            </w:r>
            <w:r>
              <w:rPr>
                <w:spacing w:val="-3"/>
                <w:sz w:val="20"/>
              </w:rPr>
              <w:t> </w:t>
            </w:r>
            <w:r>
              <w:rPr>
                <w:sz w:val="20"/>
              </w:rPr>
              <w:t>has</w:t>
            </w:r>
            <w:r>
              <w:rPr>
                <w:spacing w:val="-4"/>
                <w:sz w:val="20"/>
              </w:rPr>
              <w:t> </w:t>
            </w:r>
            <w:r>
              <w:rPr>
                <w:sz w:val="20"/>
              </w:rPr>
              <w:t>self- defrosting compartments.</w:t>
            </w:r>
          </w:p>
          <w:p>
            <w:pPr>
              <w:pStyle w:val="TableParagraph"/>
              <w:spacing w:line="210" w:lineRule="exact"/>
              <w:ind w:left="107"/>
              <w:rPr>
                <w:sz w:val="20"/>
              </w:rPr>
            </w:pPr>
            <w:r>
              <w:rPr>
                <w:sz w:val="20"/>
              </w:rPr>
              <w:t>247</w:t>
            </w:r>
            <w:r>
              <w:rPr>
                <w:spacing w:val="-5"/>
                <w:sz w:val="20"/>
              </w:rPr>
              <w:t> </w:t>
            </w:r>
            <w:r>
              <w:rPr>
                <w:sz w:val="20"/>
              </w:rPr>
              <w:t>CMR</w:t>
            </w:r>
            <w:r>
              <w:rPr>
                <w:spacing w:val="-5"/>
                <w:sz w:val="20"/>
              </w:rPr>
              <w:t> </w:t>
            </w:r>
            <w:r>
              <w:rPr>
                <w:sz w:val="20"/>
              </w:rPr>
              <w:t>9.01</w:t>
            </w:r>
            <w:r>
              <w:rPr>
                <w:spacing w:val="-5"/>
                <w:sz w:val="20"/>
              </w:rPr>
              <w:t> </w:t>
            </w:r>
            <w:r>
              <w:rPr>
                <w:sz w:val="20"/>
              </w:rPr>
              <w:t>(1)</w:t>
            </w:r>
            <w:r>
              <w:rPr>
                <w:spacing w:val="-4"/>
                <w:sz w:val="20"/>
              </w:rPr>
              <w:t> </w:t>
            </w:r>
            <w:r>
              <w:rPr>
                <w:sz w:val="20"/>
              </w:rPr>
              <w:t>and</w:t>
            </w:r>
            <w:r>
              <w:rPr>
                <w:spacing w:val="-4"/>
                <w:sz w:val="20"/>
              </w:rPr>
              <w:t> </w:t>
            </w:r>
            <w:r>
              <w:rPr>
                <w:sz w:val="20"/>
              </w:rPr>
              <w:t>(5);</w:t>
            </w:r>
            <w:r>
              <w:rPr>
                <w:spacing w:val="-5"/>
                <w:sz w:val="20"/>
              </w:rPr>
              <w:t> </w:t>
            </w:r>
            <w:r>
              <w:rPr>
                <w:sz w:val="20"/>
              </w:rPr>
              <w:t>Board</w:t>
            </w:r>
            <w:r>
              <w:rPr>
                <w:spacing w:val="-4"/>
                <w:sz w:val="20"/>
              </w:rPr>
              <w:t> </w:t>
            </w:r>
            <w:r>
              <w:rPr>
                <w:sz w:val="20"/>
              </w:rPr>
              <w:t>Policy</w:t>
            </w:r>
            <w:r>
              <w:rPr>
                <w:spacing w:val="-3"/>
                <w:sz w:val="20"/>
              </w:rPr>
              <w:t> </w:t>
            </w:r>
            <w:r>
              <w:rPr>
                <w:sz w:val="20"/>
              </w:rPr>
              <w:t>No.</w:t>
            </w:r>
            <w:r>
              <w:rPr>
                <w:spacing w:val="-5"/>
                <w:sz w:val="20"/>
              </w:rPr>
              <w:t> </w:t>
            </w:r>
            <w:r>
              <w:rPr>
                <w:sz w:val="20"/>
              </w:rPr>
              <w:t>2020-</w:t>
            </w:r>
            <w:r>
              <w:rPr>
                <w:spacing w:val="-5"/>
                <w:sz w:val="20"/>
              </w:rPr>
              <w:t>05</w:t>
            </w:r>
          </w:p>
        </w:tc>
        <w:tc>
          <w:tcPr>
            <w:tcW w:w="1096"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07" w:hRule="atLeast"/>
        </w:trPr>
        <w:tc>
          <w:tcPr>
            <w:tcW w:w="734" w:type="dxa"/>
            <w:vMerge/>
            <w:tcBorders>
              <w:top w:val="nil"/>
            </w:tcBorders>
          </w:tcPr>
          <w:p>
            <w:pPr>
              <w:rPr>
                <w:sz w:val="2"/>
                <w:szCs w:val="2"/>
              </w:rPr>
            </w:pPr>
          </w:p>
        </w:tc>
        <w:tc>
          <w:tcPr>
            <w:tcW w:w="8802" w:type="dxa"/>
            <w:gridSpan w:val="2"/>
            <w:vMerge/>
            <w:tcBorders>
              <w:top w:val="nil"/>
            </w:tcBorders>
          </w:tcPr>
          <w:p>
            <w:pPr>
              <w:rPr>
                <w:sz w:val="2"/>
                <w:szCs w:val="2"/>
              </w:rPr>
            </w:pPr>
          </w:p>
        </w:tc>
        <w:tc>
          <w:tcPr>
            <w:tcW w:w="1096"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564" w:hRule="atLeast"/>
        </w:trPr>
        <w:tc>
          <w:tcPr>
            <w:tcW w:w="734" w:type="dxa"/>
            <w:vMerge w:val="restart"/>
          </w:tcPr>
          <w:p>
            <w:pPr>
              <w:pStyle w:val="TableParagraph"/>
              <w:spacing w:before="113"/>
              <w:rPr>
                <w:sz w:val="20"/>
              </w:rPr>
            </w:pPr>
          </w:p>
          <w:p>
            <w:pPr>
              <w:pStyle w:val="TableParagraph"/>
              <w:ind w:left="19"/>
              <w:jc w:val="center"/>
              <w:rPr>
                <w:sz w:val="20"/>
              </w:rPr>
            </w:pPr>
            <w:r>
              <w:rPr>
                <w:spacing w:val="-5"/>
                <w:sz w:val="20"/>
              </w:rPr>
              <w:t>55</w:t>
            </w:r>
          </w:p>
        </w:tc>
        <w:tc>
          <w:tcPr>
            <w:tcW w:w="8802" w:type="dxa"/>
            <w:gridSpan w:val="2"/>
            <w:vMerge w:val="restart"/>
          </w:tcPr>
          <w:p>
            <w:pPr>
              <w:pStyle w:val="TableParagraph"/>
              <w:ind w:left="107" w:right="94"/>
              <w:rPr>
                <w:sz w:val="20"/>
              </w:rPr>
            </w:pPr>
            <w:r>
              <w:rPr>
                <w:sz w:val="20"/>
              </w:rPr>
              <w:t>Refrigerators</w:t>
            </w:r>
            <w:r>
              <w:rPr>
                <w:spacing w:val="-3"/>
                <w:sz w:val="20"/>
              </w:rPr>
              <w:t> </w:t>
            </w:r>
            <w:r>
              <w:rPr>
                <w:sz w:val="20"/>
              </w:rPr>
              <w:t>and</w:t>
            </w:r>
            <w:r>
              <w:rPr>
                <w:spacing w:val="-2"/>
                <w:sz w:val="20"/>
              </w:rPr>
              <w:t> </w:t>
            </w:r>
            <w:r>
              <w:rPr>
                <w:sz w:val="20"/>
              </w:rPr>
              <w:t>freezers</w:t>
            </w:r>
            <w:r>
              <w:rPr>
                <w:spacing w:val="-3"/>
                <w:sz w:val="20"/>
              </w:rPr>
              <w:t> </w:t>
            </w:r>
            <w:r>
              <w:rPr>
                <w:sz w:val="20"/>
              </w:rPr>
              <w:t>are</w:t>
            </w:r>
            <w:r>
              <w:rPr>
                <w:spacing w:val="-2"/>
                <w:sz w:val="20"/>
              </w:rPr>
              <w:t> </w:t>
            </w:r>
            <w:r>
              <w:rPr>
                <w:sz w:val="20"/>
              </w:rPr>
              <w:t>maintained</w:t>
            </w:r>
            <w:r>
              <w:rPr>
                <w:spacing w:val="-2"/>
                <w:sz w:val="20"/>
              </w:rPr>
              <w:t> </w:t>
            </w:r>
            <w:r>
              <w:rPr>
                <w:sz w:val="20"/>
              </w:rPr>
              <w:t>within</w:t>
            </w:r>
            <w:r>
              <w:rPr>
                <w:spacing w:val="-2"/>
                <w:sz w:val="20"/>
              </w:rPr>
              <w:t> </w:t>
            </w:r>
            <w:r>
              <w:rPr>
                <w:sz w:val="20"/>
              </w:rPr>
              <w:t>proper</w:t>
            </w:r>
            <w:r>
              <w:rPr>
                <w:spacing w:val="-2"/>
                <w:sz w:val="20"/>
              </w:rPr>
              <w:t> </w:t>
            </w:r>
            <w:r>
              <w:rPr>
                <w:sz w:val="20"/>
              </w:rPr>
              <w:t>range</w:t>
            </w:r>
            <w:r>
              <w:rPr>
                <w:spacing w:val="-2"/>
                <w:sz w:val="20"/>
              </w:rPr>
              <w:t> </w:t>
            </w:r>
            <w:r>
              <w:rPr>
                <w:sz w:val="20"/>
              </w:rPr>
              <w:t>(Refrigeration</w:t>
            </w:r>
            <w:r>
              <w:rPr>
                <w:spacing w:val="-2"/>
                <w:sz w:val="20"/>
              </w:rPr>
              <w:t> </w:t>
            </w:r>
            <w:r>
              <w:rPr>
                <w:sz w:val="20"/>
              </w:rPr>
              <w:t>at</w:t>
            </w:r>
            <w:r>
              <w:rPr>
                <w:spacing w:val="-2"/>
                <w:sz w:val="20"/>
              </w:rPr>
              <w:t> </w:t>
            </w:r>
            <w:r>
              <w:rPr>
                <w:sz w:val="20"/>
              </w:rPr>
              <w:t>36º</w:t>
            </w:r>
            <w:r>
              <w:rPr>
                <w:spacing w:val="-2"/>
                <w:sz w:val="20"/>
              </w:rPr>
              <w:t> </w:t>
            </w:r>
            <w:r>
              <w:rPr>
                <w:sz w:val="20"/>
              </w:rPr>
              <w:t>to</w:t>
            </w:r>
            <w:r>
              <w:rPr>
                <w:spacing w:val="-4"/>
                <w:sz w:val="20"/>
              </w:rPr>
              <w:t> </w:t>
            </w:r>
            <w:r>
              <w:rPr>
                <w:sz w:val="20"/>
              </w:rPr>
              <w:t>46ºF/2º</w:t>
            </w:r>
            <w:r>
              <w:rPr>
                <w:spacing w:val="-2"/>
                <w:sz w:val="20"/>
              </w:rPr>
              <w:t> </w:t>
            </w:r>
            <w:r>
              <w:rPr>
                <w:sz w:val="20"/>
              </w:rPr>
              <w:t>to</w:t>
            </w:r>
            <w:r>
              <w:rPr>
                <w:spacing w:val="-2"/>
                <w:sz w:val="20"/>
              </w:rPr>
              <w:t> </w:t>
            </w:r>
            <w:r>
              <w:rPr>
                <w:sz w:val="20"/>
              </w:rPr>
              <w:t>8ºC;</w:t>
            </w:r>
            <w:r>
              <w:rPr>
                <w:spacing w:val="-2"/>
                <w:sz w:val="20"/>
              </w:rPr>
              <w:t> </w:t>
            </w:r>
            <w:r>
              <w:rPr>
                <w:sz w:val="20"/>
              </w:rPr>
              <w:t>Freezer</w:t>
            </w:r>
            <w:r>
              <w:rPr>
                <w:spacing w:val="-2"/>
                <w:sz w:val="20"/>
              </w:rPr>
              <w:t> </w:t>
            </w:r>
            <w:r>
              <w:rPr>
                <w:sz w:val="20"/>
              </w:rPr>
              <w:t>at-13º</w:t>
            </w:r>
            <w:r>
              <w:rPr>
                <w:spacing w:val="-2"/>
                <w:sz w:val="20"/>
              </w:rPr>
              <w:t> </w:t>
            </w:r>
            <w:r>
              <w:rPr>
                <w:sz w:val="20"/>
              </w:rPr>
              <w:t>to 14ºF/-25º to -10ºC USP recommended range) in accordance with manufacturer recommended medication storage </w:t>
            </w:r>
            <w:r>
              <w:rPr>
                <w:spacing w:val="-2"/>
                <w:sz w:val="20"/>
              </w:rPr>
              <w:t>requirements.</w:t>
            </w:r>
          </w:p>
          <w:p>
            <w:pPr>
              <w:pStyle w:val="TableParagraph"/>
              <w:spacing w:line="210" w:lineRule="exact"/>
              <w:ind w:left="107"/>
              <w:rPr>
                <w:sz w:val="20"/>
              </w:rPr>
            </w:pPr>
            <w:r>
              <w:rPr>
                <w:sz w:val="20"/>
              </w:rPr>
              <w:t>247</w:t>
            </w:r>
            <w:r>
              <w:rPr>
                <w:spacing w:val="-5"/>
                <w:sz w:val="20"/>
              </w:rPr>
              <w:t> </w:t>
            </w:r>
            <w:r>
              <w:rPr>
                <w:sz w:val="20"/>
              </w:rPr>
              <w:t>CMR</w:t>
            </w:r>
            <w:r>
              <w:rPr>
                <w:spacing w:val="-5"/>
                <w:sz w:val="20"/>
              </w:rPr>
              <w:t> </w:t>
            </w:r>
            <w:r>
              <w:rPr>
                <w:sz w:val="20"/>
              </w:rPr>
              <w:t>9.01</w:t>
            </w:r>
            <w:r>
              <w:rPr>
                <w:spacing w:val="-5"/>
                <w:sz w:val="20"/>
              </w:rPr>
              <w:t> </w:t>
            </w:r>
            <w:r>
              <w:rPr>
                <w:sz w:val="20"/>
              </w:rPr>
              <w:t>(1)</w:t>
            </w:r>
            <w:r>
              <w:rPr>
                <w:spacing w:val="-4"/>
                <w:sz w:val="20"/>
              </w:rPr>
              <w:t> </w:t>
            </w:r>
            <w:r>
              <w:rPr>
                <w:sz w:val="20"/>
              </w:rPr>
              <w:t>and</w:t>
            </w:r>
            <w:r>
              <w:rPr>
                <w:spacing w:val="-4"/>
                <w:sz w:val="20"/>
              </w:rPr>
              <w:t> </w:t>
            </w:r>
            <w:r>
              <w:rPr>
                <w:sz w:val="20"/>
              </w:rPr>
              <w:t>(5);</w:t>
            </w:r>
            <w:r>
              <w:rPr>
                <w:spacing w:val="-6"/>
                <w:sz w:val="20"/>
              </w:rPr>
              <w:t> </w:t>
            </w:r>
            <w:r>
              <w:rPr>
                <w:sz w:val="20"/>
              </w:rPr>
              <w:t>Board</w:t>
            </w:r>
            <w:r>
              <w:rPr>
                <w:spacing w:val="-4"/>
                <w:sz w:val="20"/>
              </w:rPr>
              <w:t> </w:t>
            </w:r>
            <w:r>
              <w:rPr>
                <w:sz w:val="20"/>
              </w:rPr>
              <w:t>Policy</w:t>
            </w:r>
            <w:r>
              <w:rPr>
                <w:spacing w:val="-2"/>
                <w:sz w:val="20"/>
              </w:rPr>
              <w:t> </w:t>
            </w:r>
            <w:r>
              <w:rPr>
                <w:sz w:val="20"/>
              </w:rPr>
              <w:t>No.</w:t>
            </w:r>
            <w:r>
              <w:rPr>
                <w:spacing w:val="-5"/>
                <w:sz w:val="20"/>
              </w:rPr>
              <w:t> </w:t>
            </w:r>
            <w:r>
              <w:rPr>
                <w:sz w:val="20"/>
              </w:rPr>
              <w:t>2020-</w:t>
            </w:r>
            <w:r>
              <w:rPr>
                <w:spacing w:val="-5"/>
                <w:sz w:val="20"/>
              </w:rPr>
              <w:t>05</w:t>
            </w:r>
          </w:p>
        </w:tc>
        <w:tc>
          <w:tcPr>
            <w:tcW w:w="1096"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33" w:hRule="atLeast"/>
        </w:trPr>
        <w:tc>
          <w:tcPr>
            <w:tcW w:w="734" w:type="dxa"/>
            <w:vMerge/>
            <w:tcBorders>
              <w:top w:val="nil"/>
            </w:tcBorders>
          </w:tcPr>
          <w:p>
            <w:pPr>
              <w:rPr>
                <w:sz w:val="2"/>
                <w:szCs w:val="2"/>
              </w:rPr>
            </w:pPr>
          </w:p>
        </w:tc>
        <w:tc>
          <w:tcPr>
            <w:tcW w:w="8802" w:type="dxa"/>
            <w:gridSpan w:val="2"/>
            <w:vMerge/>
            <w:tcBorders>
              <w:top w:val="nil"/>
            </w:tcBorders>
          </w:tcPr>
          <w:p>
            <w:pPr>
              <w:rPr>
                <w:sz w:val="2"/>
                <w:szCs w:val="2"/>
              </w:rPr>
            </w:pPr>
          </w:p>
        </w:tc>
        <w:tc>
          <w:tcPr>
            <w:tcW w:w="1096"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118" w:hRule="atLeast"/>
        </w:trPr>
        <w:tc>
          <w:tcPr>
            <w:tcW w:w="734" w:type="dxa"/>
            <w:vMerge w:val="restart"/>
          </w:tcPr>
          <w:p>
            <w:pPr>
              <w:pStyle w:val="TableParagraph"/>
              <w:spacing w:before="112"/>
              <w:ind w:left="19"/>
              <w:jc w:val="center"/>
              <w:rPr>
                <w:sz w:val="20"/>
              </w:rPr>
            </w:pPr>
            <w:r>
              <w:rPr>
                <w:spacing w:val="-5"/>
                <w:sz w:val="20"/>
              </w:rPr>
              <w:t>56</w:t>
            </w:r>
          </w:p>
        </w:tc>
        <w:tc>
          <w:tcPr>
            <w:tcW w:w="8802" w:type="dxa"/>
            <w:gridSpan w:val="2"/>
            <w:vMerge w:val="restart"/>
          </w:tcPr>
          <w:p>
            <w:pPr>
              <w:pStyle w:val="TableParagraph"/>
              <w:spacing w:line="228" w:lineRule="exact"/>
              <w:ind w:left="107" w:right="2807"/>
              <w:rPr>
                <w:sz w:val="20"/>
              </w:rPr>
            </w:pPr>
            <w:r>
              <w:rPr>
                <w:sz w:val="20"/>
              </w:rPr>
              <w:t>Pharmacy</w:t>
            </w:r>
            <w:r>
              <w:rPr>
                <w:spacing w:val="-5"/>
                <w:sz w:val="20"/>
              </w:rPr>
              <w:t> </w:t>
            </w:r>
            <w:r>
              <w:rPr>
                <w:sz w:val="20"/>
              </w:rPr>
              <w:t>refrigerators</w:t>
            </w:r>
            <w:r>
              <w:rPr>
                <w:spacing w:val="-5"/>
                <w:sz w:val="20"/>
              </w:rPr>
              <w:t> </w:t>
            </w:r>
            <w:r>
              <w:rPr>
                <w:sz w:val="20"/>
              </w:rPr>
              <w:t>and</w:t>
            </w:r>
            <w:r>
              <w:rPr>
                <w:spacing w:val="-4"/>
                <w:sz w:val="20"/>
              </w:rPr>
              <w:t> </w:t>
            </w:r>
            <w:r>
              <w:rPr>
                <w:sz w:val="20"/>
              </w:rPr>
              <w:t>freezers</w:t>
            </w:r>
            <w:r>
              <w:rPr>
                <w:spacing w:val="-5"/>
                <w:sz w:val="20"/>
              </w:rPr>
              <w:t> </w:t>
            </w:r>
            <w:r>
              <w:rPr>
                <w:sz w:val="20"/>
              </w:rPr>
              <w:t>are</w:t>
            </w:r>
            <w:r>
              <w:rPr>
                <w:spacing w:val="-4"/>
                <w:sz w:val="20"/>
              </w:rPr>
              <w:t> </w:t>
            </w:r>
            <w:r>
              <w:rPr>
                <w:sz w:val="20"/>
              </w:rPr>
              <w:t>kept</w:t>
            </w:r>
            <w:r>
              <w:rPr>
                <w:spacing w:val="-4"/>
                <w:sz w:val="20"/>
              </w:rPr>
              <w:t> </w:t>
            </w:r>
            <w:r>
              <w:rPr>
                <w:sz w:val="20"/>
              </w:rPr>
              <w:t>clean,</w:t>
            </w:r>
            <w:r>
              <w:rPr>
                <w:spacing w:val="-4"/>
                <w:sz w:val="20"/>
              </w:rPr>
              <w:t> </w:t>
            </w:r>
            <w:r>
              <w:rPr>
                <w:sz w:val="20"/>
              </w:rPr>
              <w:t>organized,</w:t>
            </w:r>
            <w:r>
              <w:rPr>
                <w:spacing w:val="-4"/>
                <w:sz w:val="20"/>
              </w:rPr>
              <w:t> </w:t>
            </w:r>
            <w:r>
              <w:rPr>
                <w:sz w:val="20"/>
              </w:rPr>
              <w:t>and</w:t>
            </w:r>
            <w:r>
              <w:rPr>
                <w:spacing w:val="-4"/>
                <w:sz w:val="20"/>
              </w:rPr>
              <w:t> </w:t>
            </w:r>
            <w:r>
              <w:rPr>
                <w:sz w:val="20"/>
              </w:rPr>
              <w:t>defrosted. 247 CMR 9.01 (1) and (5); Board Policy No. 2020-05</w:t>
            </w:r>
          </w:p>
        </w:tc>
        <w:tc>
          <w:tcPr>
            <w:tcW w:w="1096" w:type="dxa"/>
            <w:tcBorders>
              <w:bottom w:val="nil"/>
            </w:tcBorders>
          </w:tcPr>
          <w:p>
            <w:pPr>
              <w:pStyle w:val="TableParagraph"/>
              <w:rPr>
                <w:rFonts w:ascii="Times New Roman"/>
                <w:sz w:val="6"/>
              </w:rPr>
            </w:pPr>
          </w:p>
        </w:tc>
        <w:tc>
          <w:tcPr>
            <w:tcW w:w="3959" w:type="dxa"/>
            <w:vMerge w:val="restart"/>
          </w:tcPr>
          <w:p>
            <w:pPr>
              <w:pStyle w:val="TableParagraph"/>
              <w:rPr>
                <w:rFonts w:ascii="Times New Roman"/>
                <w:sz w:val="18"/>
              </w:rPr>
            </w:pPr>
          </w:p>
        </w:tc>
      </w:tr>
      <w:tr>
        <w:trPr>
          <w:trHeight w:val="319" w:hRule="atLeast"/>
        </w:trPr>
        <w:tc>
          <w:tcPr>
            <w:tcW w:w="734" w:type="dxa"/>
            <w:vMerge/>
            <w:tcBorders>
              <w:top w:val="nil"/>
            </w:tcBorders>
          </w:tcPr>
          <w:p>
            <w:pPr>
              <w:rPr>
                <w:sz w:val="2"/>
                <w:szCs w:val="2"/>
              </w:rPr>
            </w:pPr>
          </w:p>
        </w:tc>
        <w:tc>
          <w:tcPr>
            <w:tcW w:w="8802" w:type="dxa"/>
            <w:gridSpan w:val="2"/>
            <w:vMerge/>
            <w:tcBorders>
              <w:top w:val="nil"/>
            </w:tcBorders>
          </w:tcPr>
          <w:p>
            <w:pPr>
              <w:rPr>
                <w:sz w:val="2"/>
                <w:szCs w:val="2"/>
              </w:rPr>
            </w:pPr>
          </w:p>
        </w:tc>
        <w:tc>
          <w:tcPr>
            <w:tcW w:w="1096"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574" w:hRule="atLeast"/>
        </w:trPr>
        <w:tc>
          <w:tcPr>
            <w:tcW w:w="734" w:type="dxa"/>
            <w:vMerge w:val="restart"/>
          </w:tcPr>
          <w:p>
            <w:pPr>
              <w:pStyle w:val="TableParagraph"/>
              <w:spacing w:before="115"/>
              <w:rPr>
                <w:sz w:val="20"/>
              </w:rPr>
            </w:pPr>
          </w:p>
          <w:p>
            <w:pPr>
              <w:pStyle w:val="TableParagraph"/>
              <w:ind w:left="19"/>
              <w:jc w:val="center"/>
              <w:rPr>
                <w:sz w:val="20"/>
              </w:rPr>
            </w:pPr>
            <w:r>
              <w:rPr>
                <w:spacing w:val="-5"/>
                <w:sz w:val="20"/>
              </w:rPr>
              <w:t>57</w:t>
            </w:r>
          </w:p>
        </w:tc>
        <w:tc>
          <w:tcPr>
            <w:tcW w:w="6650" w:type="dxa"/>
            <w:vMerge w:val="restart"/>
          </w:tcPr>
          <w:p>
            <w:pPr>
              <w:pStyle w:val="TableParagraph"/>
              <w:spacing w:line="229" w:lineRule="exact"/>
              <w:ind w:left="107"/>
              <w:rPr>
                <w:sz w:val="20"/>
              </w:rPr>
            </w:pPr>
            <w:r>
              <w:rPr>
                <w:sz w:val="20"/>
              </w:rPr>
              <w:t>Does</w:t>
            </w:r>
            <w:r>
              <w:rPr>
                <w:spacing w:val="-7"/>
                <w:sz w:val="20"/>
              </w:rPr>
              <w:t> </w:t>
            </w:r>
            <w:r>
              <w:rPr>
                <w:sz w:val="20"/>
              </w:rPr>
              <w:t>the</w:t>
            </w:r>
            <w:r>
              <w:rPr>
                <w:spacing w:val="-6"/>
                <w:sz w:val="20"/>
              </w:rPr>
              <w:t> </w:t>
            </w:r>
            <w:r>
              <w:rPr>
                <w:sz w:val="20"/>
              </w:rPr>
              <w:t>Pharmacy</w:t>
            </w:r>
            <w:r>
              <w:rPr>
                <w:spacing w:val="-6"/>
                <w:sz w:val="20"/>
              </w:rPr>
              <w:t> </w:t>
            </w:r>
            <w:r>
              <w:rPr>
                <w:sz w:val="20"/>
              </w:rPr>
              <w:t>utilize</w:t>
            </w:r>
            <w:r>
              <w:rPr>
                <w:spacing w:val="-6"/>
                <w:sz w:val="20"/>
              </w:rPr>
              <w:t> </w:t>
            </w:r>
            <w:r>
              <w:rPr>
                <w:sz w:val="20"/>
              </w:rPr>
              <w:t>a</w:t>
            </w:r>
            <w:r>
              <w:rPr>
                <w:spacing w:val="-6"/>
                <w:sz w:val="20"/>
              </w:rPr>
              <w:t> </w:t>
            </w:r>
            <w:r>
              <w:rPr>
                <w:sz w:val="20"/>
              </w:rPr>
              <w:t>certified</w:t>
            </w:r>
            <w:r>
              <w:rPr>
                <w:spacing w:val="-5"/>
                <w:sz w:val="20"/>
              </w:rPr>
              <w:t> </w:t>
            </w:r>
            <w:r>
              <w:rPr>
                <w:sz w:val="20"/>
              </w:rPr>
              <w:t>thermometer</w:t>
            </w:r>
            <w:r>
              <w:rPr>
                <w:spacing w:val="-6"/>
                <w:sz w:val="20"/>
              </w:rPr>
              <w:t> </w:t>
            </w:r>
            <w:r>
              <w:rPr>
                <w:spacing w:val="-2"/>
                <w:sz w:val="20"/>
              </w:rPr>
              <w:t>with;</w:t>
            </w:r>
          </w:p>
          <w:p>
            <w:pPr>
              <w:pStyle w:val="TableParagraph"/>
              <w:numPr>
                <w:ilvl w:val="0"/>
                <w:numId w:val="4"/>
              </w:numPr>
              <w:tabs>
                <w:tab w:pos="827" w:val="left" w:leader="none"/>
              </w:tabs>
              <w:spacing w:line="229" w:lineRule="exact" w:before="1" w:after="0"/>
              <w:ind w:left="827" w:right="0" w:hanging="360"/>
              <w:jc w:val="left"/>
              <w:rPr>
                <w:sz w:val="13"/>
              </w:rPr>
            </w:pPr>
            <w:r>
              <w:rPr>
                <w:sz w:val="20"/>
              </w:rPr>
              <w:t>an</w:t>
            </w:r>
            <w:r>
              <w:rPr>
                <w:spacing w:val="-3"/>
                <w:sz w:val="20"/>
              </w:rPr>
              <w:t> </w:t>
            </w:r>
            <w:r>
              <w:rPr>
                <w:sz w:val="20"/>
              </w:rPr>
              <w:t>out</w:t>
            </w:r>
            <w:r>
              <w:rPr>
                <w:spacing w:val="-2"/>
                <w:sz w:val="20"/>
              </w:rPr>
              <w:t> </w:t>
            </w:r>
            <w:r>
              <w:rPr>
                <w:sz w:val="20"/>
              </w:rPr>
              <w:t>of</w:t>
            </w:r>
            <w:r>
              <w:rPr>
                <w:spacing w:val="-3"/>
                <w:sz w:val="20"/>
              </w:rPr>
              <w:t> </w:t>
            </w:r>
            <w:r>
              <w:rPr>
                <w:sz w:val="20"/>
              </w:rPr>
              <w:t>range</w:t>
            </w:r>
            <w:r>
              <w:rPr>
                <w:spacing w:val="-2"/>
                <w:sz w:val="20"/>
              </w:rPr>
              <w:t> alarm</w:t>
            </w:r>
            <w:r>
              <w:rPr>
                <w:spacing w:val="-2"/>
                <w:position w:val="5"/>
                <w:sz w:val="13"/>
              </w:rPr>
              <w:t>1</w:t>
            </w:r>
          </w:p>
          <w:p>
            <w:pPr>
              <w:pStyle w:val="TableParagraph"/>
              <w:numPr>
                <w:ilvl w:val="0"/>
                <w:numId w:val="4"/>
              </w:numPr>
              <w:tabs>
                <w:tab w:pos="827" w:val="left" w:leader="none"/>
              </w:tabs>
              <w:spacing w:line="229" w:lineRule="exact" w:before="0" w:after="0"/>
              <w:ind w:left="827" w:right="0" w:hanging="360"/>
              <w:jc w:val="left"/>
              <w:rPr>
                <w:sz w:val="20"/>
              </w:rPr>
            </w:pPr>
            <w:r>
              <w:rPr>
                <w:sz w:val="20"/>
              </w:rPr>
              <w:t>a</w:t>
            </w:r>
            <w:r>
              <w:rPr>
                <w:spacing w:val="-6"/>
                <w:sz w:val="20"/>
              </w:rPr>
              <w:t> </w:t>
            </w:r>
            <w:r>
              <w:rPr>
                <w:sz w:val="20"/>
              </w:rPr>
              <w:t>daily</w:t>
            </w:r>
            <w:r>
              <w:rPr>
                <w:spacing w:val="-6"/>
                <w:sz w:val="20"/>
              </w:rPr>
              <w:t> </w:t>
            </w:r>
            <w:r>
              <w:rPr>
                <w:sz w:val="20"/>
              </w:rPr>
              <w:t>temperature</w:t>
            </w:r>
            <w:r>
              <w:rPr>
                <w:spacing w:val="-5"/>
                <w:sz w:val="20"/>
              </w:rPr>
              <w:t> log</w:t>
            </w:r>
          </w:p>
          <w:p>
            <w:pPr>
              <w:pStyle w:val="TableParagraph"/>
              <w:spacing w:line="210" w:lineRule="exact"/>
              <w:ind w:left="107"/>
              <w:rPr>
                <w:sz w:val="20"/>
              </w:rPr>
            </w:pPr>
            <w:r>
              <w:rPr>
                <w:sz w:val="20"/>
              </w:rPr>
              <w:t>247</w:t>
            </w:r>
            <w:r>
              <w:rPr>
                <w:spacing w:val="-5"/>
                <w:sz w:val="20"/>
              </w:rPr>
              <w:t> </w:t>
            </w:r>
            <w:r>
              <w:rPr>
                <w:sz w:val="20"/>
              </w:rPr>
              <w:t>CMR</w:t>
            </w:r>
            <w:r>
              <w:rPr>
                <w:spacing w:val="-5"/>
                <w:sz w:val="20"/>
              </w:rPr>
              <w:t> </w:t>
            </w:r>
            <w:r>
              <w:rPr>
                <w:sz w:val="20"/>
              </w:rPr>
              <w:t>9.01</w:t>
            </w:r>
            <w:r>
              <w:rPr>
                <w:spacing w:val="-4"/>
                <w:sz w:val="20"/>
              </w:rPr>
              <w:t> </w:t>
            </w:r>
            <w:r>
              <w:rPr>
                <w:sz w:val="20"/>
              </w:rPr>
              <w:t>(1)</w:t>
            </w:r>
            <w:r>
              <w:rPr>
                <w:spacing w:val="-5"/>
                <w:sz w:val="20"/>
              </w:rPr>
              <w:t> </w:t>
            </w:r>
            <w:r>
              <w:rPr>
                <w:sz w:val="20"/>
              </w:rPr>
              <w:t>and</w:t>
            </w:r>
            <w:r>
              <w:rPr>
                <w:spacing w:val="-4"/>
                <w:sz w:val="20"/>
              </w:rPr>
              <w:t> </w:t>
            </w:r>
            <w:r>
              <w:rPr>
                <w:sz w:val="20"/>
              </w:rPr>
              <w:t>(5);</w:t>
            </w:r>
            <w:r>
              <w:rPr>
                <w:spacing w:val="-5"/>
                <w:sz w:val="20"/>
              </w:rPr>
              <w:t> </w:t>
            </w:r>
            <w:r>
              <w:rPr>
                <w:sz w:val="20"/>
              </w:rPr>
              <w:t>Board</w:t>
            </w:r>
            <w:r>
              <w:rPr>
                <w:spacing w:val="-4"/>
                <w:sz w:val="20"/>
              </w:rPr>
              <w:t> </w:t>
            </w:r>
            <w:r>
              <w:rPr>
                <w:sz w:val="20"/>
              </w:rPr>
              <w:t>Policy</w:t>
            </w:r>
            <w:r>
              <w:rPr>
                <w:spacing w:val="-2"/>
                <w:sz w:val="20"/>
              </w:rPr>
              <w:t> </w:t>
            </w:r>
            <w:r>
              <w:rPr>
                <w:sz w:val="20"/>
              </w:rPr>
              <w:t>No.</w:t>
            </w:r>
            <w:r>
              <w:rPr>
                <w:spacing w:val="-5"/>
                <w:sz w:val="20"/>
              </w:rPr>
              <w:t> </w:t>
            </w:r>
            <w:r>
              <w:rPr>
                <w:sz w:val="20"/>
              </w:rPr>
              <w:t>2020-</w:t>
            </w:r>
            <w:r>
              <w:rPr>
                <w:spacing w:val="-5"/>
                <w:sz w:val="20"/>
              </w:rPr>
              <w:t>05</w:t>
            </w:r>
          </w:p>
        </w:tc>
        <w:tc>
          <w:tcPr>
            <w:tcW w:w="2152" w:type="dxa"/>
            <w:vMerge w:val="restart"/>
          </w:tcPr>
          <w:p>
            <w:pPr>
              <w:pStyle w:val="TableParagraph"/>
              <w:tabs>
                <w:tab w:pos="949" w:val="left" w:leader="none"/>
                <w:tab w:pos="1625" w:val="left" w:leader="none"/>
              </w:tabs>
              <w:spacing w:line="199" w:lineRule="exact"/>
              <w:ind w:left="229"/>
              <w:rPr>
                <w:sz w:val="20"/>
              </w:rPr>
            </w:pPr>
            <w:r>
              <w:rPr>
                <w:spacing w:val="-5"/>
                <w:sz w:val="20"/>
              </w:rPr>
              <w:t>Yes</w:t>
            </w:r>
            <w:r>
              <w:rPr>
                <w:sz w:val="20"/>
              </w:rPr>
              <w:tab/>
            </w:r>
            <w:r>
              <w:rPr>
                <w:spacing w:val="-5"/>
                <w:sz w:val="20"/>
              </w:rPr>
              <w:t>No</w:t>
            </w:r>
            <w:r>
              <w:rPr>
                <w:sz w:val="20"/>
              </w:rPr>
              <w:tab/>
            </w:r>
            <w:r>
              <w:rPr>
                <w:spacing w:val="-5"/>
                <w:sz w:val="20"/>
              </w:rPr>
              <w:t>N/A</w:t>
            </w:r>
          </w:p>
          <w:p>
            <w:pPr>
              <w:pStyle w:val="TableParagraph"/>
              <w:spacing w:before="44"/>
              <w:ind w:left="318"/>
              <w:rPr>
                <w:rFonts w:ascii="MS Gothic" w:hAnsi="MS Gothic"/>
                <w:sz w:val="13"/>
              </w:rPr>
            </w:pPr>
            <w:r>
              <w:rPr/>
              <mc:AlternateContent>
                <mc:Choice Requires="wps">
                  <w:drawing>
                    <wp:anchor distT="0" distB="0" distL="0" distR="0" allowOverlap="1" layoutInCell="1" locked="0" behindDoc="1" simplePos="0" relativeHeight="486067712">
                      <wp:simplePos x="0" y="0"/>
                      <wp:positionH relativeFrom="column">
                        <wp:posOffset>145808</wp:posOffset>
                      </wp:positionH>
                      <wp:positionV relativeFrom="paragraph">
                        <wp:posOffset>-7770</wp:posOffset>
                      </wp:positionV>
                      <wp:extent cx="185420" cy="400050"/>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185420" cy="400050"/>
                                <a:chExt cx="185420" cy="400050"/>
                              </a:xfrm>
                            </wpg:grpSpPr>
                            <pic:pic>
                              <pic:nvPicPr>
                                <pic:cNvPr id="27" name="Image 27"/>
                                <pic:cNvPicPr/>
                              </pic:nvPicPr>
                              <pic:blipFill>
                                <a:blip r:embed="rId9" cstate="print"/>
                                <a:stretch>
                                  <a:fillRect/>
                                </a:stretch>
                              </pic:blipFill>
                              <pic:spPr>
                                <a:xfrm>
                                  <a:off x="0" y="0"/>
                                  <a:ext cx="182879" cy="182880"/>
                                </a:xfrm>
                                <a:prstGeom prst="rect">
                                  <a:avLst/>
                                </a:prstGeom>
                              </pic:spPr>
                            </pic:pic>
                            <pic:pic>
                              <pic:nvPicPr>
                                <pic:cNvPr id="28" name="Image 28"/>
                                <pic:cNvPicPr/>
                              </pic:nvPicPr>
                              <pic:blipFill>
                                <a:blip r:embed="rId10" cstate="print"/>
                                <a:stretch>
                                  <a:fillRect/>
                                </a:stretch>
                              </pic:blipFill>
                              <pic:spPr>
                                <a:xfrm>
                                  <a:off x="2222" y="216560"/>
                                  <a:ext cx="182879" cy="182880"/>
                                </a:xfrm>
                                <a:prstGeom prst="rect">
                                  <a:avLst/>
                                </a:prstGeom>
                              </pic:spPr>
                            </pic:pic>
                          </wpg:wgp>
                        </a:graphicData>
                      </a:graphic>
                    </wp:anchor>
                  </w:drawing>
                </mc:Choice>
                <mc:Fallback>
                  <w:pict>
                    <v:group style="position:absolute;margin-left:11.481pt;margin-top:-.611822pt;width:14.6pt;height:31.5pt;mso-position-horizontal-relative:column;mso-position-vertical-relative:paragraph;z-index:-17248768" id="docshapegroup24" coordorigin="230,-12" coordsize="292,630">
                      <v:shape style="position:absolute;left:229;top:-13;width:288;height:288" type="#_x0000_t75" id="docshape25" stroked="false">
                        <v:imagedata r:id="rId9" o:title=""/>
                      </v:shape>
                      <v:shape style="position:absolute;left:233;top:328;width:288;height:288" type="#_x0000_t75" id="docshape26" stroked="false">
                        <v:imagedata r:id="rId10" o:title=""/>
                      </v:shape>
                      <w10:wrap type="none"/>
                    </v:group>
                  </w:pict>
                </mc:Fallback>
              </mc:AlternateContent>
            </w:r>
            <w:r>
              <w:rPr/>
              <mc:AlternateContent>
                <mc:Choice Requires="wps">
                  <w:drawing>
                    <wp:anchor distT="0" distB="0" distL="0" distR="0" allowOverlap="1" layoutInCell="1" locked="0" behindDoc="1" simplePos="0" relativeHeight="486068224">
                      <wp:simplePos x="0" y="0"/>
                      <wp:positionH relativeFrom="column">
                        <wp:posOffset>575030</wp:posOffset>
                      </wp:positionH>
                      <wp:positionV relativeFrom="paragraph">
                        <wp:posOffset>-7770</wp:posOffset>
                      </wp:positionV>
                      <wp:extent cx="185420" cy="400050"/>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185420" cy="400050"/>
                                <a:chExt cx="185420" cy="400050"/>
                              </a:xfrm>
                            </wpg:grpSpPr>
                            <pic:pic>
                              <pic:nvPicPr>
                                <pic:cNvPr id="30" name="Image 30"/>
                                <pic:cNvPicPr/>
                              </pic:nvPicPr>
                              <pic:blipFill>
                                <a:blip r:embed="rId9" cstate="print"/>
                                <a:stretch>
                                  <a:fillRect/>
                                </a:stretch>
                              </pic:blipFill>
                              <pic:spPr>
                                <a:xfrm>
                                  <a:off x="0" y="0"/>
                                  <a:ext cx="182879" cy="182880"/>
                                </a:xfrm>
                                <a:prstGeom prst="rect">
                                  <a:avLst/>
                                </a:prstGeom>
                              </pic:spPr>
                            </pic:pic>
                            <pic:pic>
                              <pic:nvPicPr>
                                <pic:cNvPr id="31" name="Image 31"/>
                                <pic:cNvPicPr/>
                              </pic:nvPicPr>
                              <pic:blipFill>
                                <a:blip r:embed="rId11" cstate="print"/>
                                <a:stretch>
                                  <a:fillRect/>
                                </a:stretch>
                              </pic:blipFill>
                              <pic:spPr>
                                <a:xfrm>
                                  <a:off x="2222" y="216560"/>
                                  <a:ext cx="182879" cy="182880"/>
                                </a:xfrm>
                                <a:prstGeom prst="rect">
                                  <a:avLst/>
                                </a:prstGeom>
                              </pic:spPr>
                            </pic:pic>
                          </wpg:wgp>
                        </a:graphicData>
                      </a:graphic>
                    </wp:anchor>
                  </w:drawing>
                </mc:Choice>
                <mc:Fallback>
                  <w:pict>
                    <v:group style="position:absolute;margin-left:45.278pt;margin-top:-.611822pt;width:14.6pt;height:31.5pt;mso-position-horizontal-relative:column;mso-position-vertical-relative:paragraph;z-index:-17248256" id="docshapegroup27" coordorigin="906,-12" coordsize="292,630">
                      <v:shape style="position:absolute;left:905;top:-13;width:288;height:288" type="#_x0000_t75" id="docshape28" stroked="false">
                        <v:imagedata r:id="rId9" o:title=""/>
                      </v:shape>
                      <v:shape style="position:absolute;left:909;top:328;width:288;height:288" type="#_x0000_t75" id="docshape29" stroked="false">
                        <v:imagedata r:id="rId11" o:title=""/>
                      </v:shape>
                      <w10:wrap type="none"/>
                    </v:group>
                  </w:pict>
                </mc:Fallback>
              </mc:AlternateContent>
            </w:r>
            <w:r>
              <w:rPr/>
              <mc:AlternateContent>
                <mc:Choice Requires="wps">
                  <w:drawing>
                    <wp:anchor distT="0" distB="0" distL="0" distR="0" allowOverlap="1" layoutInCell="1" locked="0" behindDoc="1" simplePos="0" relativeHeight="486068736">
                      <wp:simplePos x="0" y="0"/>
                      <wp:positionH relativeFrom="column">
                        <wp:posOffset>1013841</wp:posOffset>
                      </wp:positionH>
                      <wp:positionV relativeFrom="paragraph">
                        <wp:posOffset>-6449</wp:posOffset>
                      </wp:positionV>
                      <wp:extent cx="185420" cy="400050"/>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185420" cy="400050"/>
                                <a:chExt cx="185420" cy="400050"/>
                              </a:xfrm>
                            </wpg:grpSpPr>
                            <pic:pic>
                              <pic:nvPicPr>
                                <pic:cNvPr id="33" name="Image 33"/>
                                <pic:cNvPicPr/>
                              </pic:nvPicPr>
                              <pic:blipFill>
                                <a:blip r:embed="rId9" cstate="print"/>
                                <a:stretch>
                                  <a:fillRect/>
                                </a:stretch>
                              </pic:blipFill>
                              <pic:spPr>
                                <a:xfrm>
                                  <a:off x="0" y="0"/>
                                  <a:ext cx="182879" cy="182880"/>
                                </a:xfrm>
                                <a:prstGeom prst="rect">
                                  <a:avLst/>
                                </a:prstGeom>
                              </pic:spPr>
                            </pic:pic>
                            <pic:pic>
                              <pic:nvPicPr>
                                <pic:cNvPr id="34" name="Image 34"/>
                                <pic:cNvPicPr/>
                              </pic:nvPicPr>
                              <pic:blipFill>
                                <a:blip r:embed="rId12" cstate="print"/>
                                <a:stretch>
                                  <a:fillRect/>
                                </a:stretch>
                              </pic:blipFill>
                              <pic:spPr>
                                <a:xfrm>
                                  <a:off x="2222" y="216560"/>
                                  <a:ext cx="182879" cy="182880"/>
                                </a:xfrm>
                                <a:prstGeom prst="rect">
                                  <a:avLst/>
                                </a:prstGeom>
                              </pic:spPr>
                            </pic:pic>
                          </wpg:wgp>
                        </a:graphicData>
                      </a:graphic>
                    </wp:anchor>
                  </w:drawing>
                </mc:Choice>
                <mc:Fallback>
                  <w:pict>
                    <v:group style="position:absolute;margin-left:79.830002pt;margin-top:-.507822pt;width:14.6pt;height:31.5pt;mso-position-horizontal-relative:column;mso-position-vertical-relative:paragraph;z-index:-17247744" id="docshapegroup30" coordorigin="1597,-10" coordsize="292,630">
                      <v:shape style="position:absolute;left:1596;top:-11;width:288;height:288" type="#_x0000_t75" id="docshape31" stroked="false">
                        <v:imagedata r:id="rId9" o:title=""/>
                      </v:shape>
                      <v:shape style="position:absolute;left:1600;top:330;width:288;height:288" type="#_x0000_t75" id="docshape32" stroked="false">
                        <v:imagedata r:id="rId12" o:title=""/>
                      </v:shape>
                      <w10:wrap type="none"/>
                    </v:group>
                  </w:pict>
                </mc:Fallback>
              </mc:AlternateContent>
            </w:r>
            <w:r>
              <w:rPr>
                <w:rFonts w:ascii="MS Gothic" w:hAnsi="MS Gothic"/>
                <w:spacing w:val="-10"/>
                <w:sz w:val="13"/>
              </w:rPr>
              <w:t>✔</w:t>
            </w:r>
          </w:p>
          <w:p>
            <w:pPr>
              <w:pStyle w:val="TableParagraph"/>
              <w:spacing w:before="22"/>
              <w:rPr>
                <w:sz w:val="13"/>
              </w:rPr>
            </w:pPr>
          </w:p>
          <w:p>
            <w:pPr>
              <w:pStyle w:val="TableParagraph"/>
              <w:ind w:left="321"/>
              <w:rPr>
                <w:rFonts w:ascii="MS Gothic" w:hAnsi="MS Gothic"/>
                <w:sz w:val="13"/>
              </w:rPr>
            </w:pPr>
            <w:r>
              <w:rPr>
                <w:rFonts w:ascii="MS Gothic" w:hAnsi="MS Gothic"/>
                <w:spacing w:val="-10"/>
                <w:sz w:val="13"/>
              </w:rPr>
              <w:t>✔</w:t>
            </w:r>
          </w:p>
        </w:tc>
        <w:tc>
          <w:tcPr>
            <w:tcW w:w="1096"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23" w:hRule="atLeast"/>
        </w:trPr>
        <w:tc>
          <w:tcPr>
            <w:tcW w:w="734" w:type="dxa"/>
            <w:vMerge/>
            <w:tcBorders>
              <w:top w:val="nil"/>
            </w:tcBorders>
          </w:tcPr>
          <w:p>
            <w:pPr>
              <w:rPr>
                <w:sz w:val="2"/>
                <w:szCs w:val="2"/>
              </w:rPr>
            </w:pPr>
          </w:p>
        </w:tc>
        <w:tc>
          <w:tcPr>
            <w:tcW w:w="6650" w:type="dxa"/>
            <w:vMerge/>
            <w:tcBorders>
              <w:top w:val="nil"/>
            </w:tcBorders>
          </w:tcPr>
          <w:p>
            <w:pPr>
              <w:rPr>
                <w:sz w:val="2"/>
                <w:szCs w:val="2"/>
              </w:rPr>
            </w:pPr>
          </w:p>
        </w:tc>
        <w:tc>
          <w:tcPr>
            <w:tcW w:w="2152" w:type="dxa"/>
            <w:vMerge/>
            <w:tcBorders>
              <w:top w:val="nil"/>
            </w:tcBorders>
          </w:tcPr>
          <w:p>
            <w:pPr>
              <w:rPr>
                <w:sz w:val="2"/>
                <w:szCs w:val="2"/>
              </w:rPr>
            </w:pPr>
          </w:p>
        </w:tc>
        <w:tc>
          <w:tcPr>
            <w:tcW w:w="1096"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351" w:hRule="atLeast"/>
        </w:trPr>
        <w:tc>
          <w:tcPr>
            <w:tcW w:w="734" w:type="dxa"/>
            <w:vMerge w:val="restart"/>
          </w:tcPr>
          <w:p>
            <w:pPr>
              <w:pStyle w:val="TableParagraph"/>
              <w:rPr>
                <w:sz w:val="20"/>
              </w:rPr>
            </w:pPr>
          </w:p>
          <w:p>
            <w:pPr>
              <w:pStyle w:val="TableParagraph"/>
              <w:ind w:left="19"/>
              <w:jc w:val="center"/>
              <w:rPr>
                <w:sz w:val="20"/>
              </w:rPr>
            </w:pPr>
            <w:r>
              <w:rPr>
                <w:spacing w:val="-5"/>
                <w:sz w:val="20"/>
              </w:rPr>
              <w:t>58</w:t>
            </w:r>
          </w:p>
        </w:tc>
        <w:tc>
          <w:tcPr>
            <w:tcW w:w="8802" w:type="dxa"/>
            <w:gridSpan w:val="2"/>
            <w:vMerge w:val="restart"/>
          </w:tcPr>
          <w:p>
            <w:pPr>
              <w:pStyle w:val="TableParagraph"/>
              <w:ind w:left="107"/>
              <w:rPr>
                <w:sz w:val="20"/>
              </w:rPr>
            </w:pPr>
            <w:r>
              <w:rPr>
                <w:sz w:val="20"/>
              </w:rPr>
              <w:t>Action</w:t>
            </w:r>
            <w:r>
              <w:rPr>
                <w:spacing w:val="-2"/>
                <w:sz w:val="20"/>
              </w:rPr>
              <w:t> </w:t>
            </w:r>
            <w:r>
              <w:rPr>
                <w:sz w:val="20"/>
              </w:rPr>
              <w:t>policy</w:t>
            </w:r>
            <w:r>
              <w:rPr>
                <w:spacing w:val="-3"/>
                <w:sz w:val="20"/>
              </w:rPr>
              <w:t> </w:t>
            </w:r>
            <w:r>
              <w:rPr>
                <w:sz w:val="20"/>
              </w:rPr>
              <w:t>and</w:t>
            </w:r>
            <w:r>
              <w:rPr>
                <w:spacing w:val="-2"/>
                <w:sz w:val="20"/>
              </w:rPr>
              <w:t> </w:t>
            </w:r>
            <w:r>
              <w:rPr>
                <w:sz w:val="20"/>
              </w:rPr>
              <w:t>procedure</w:t>
            </w:r>
            <w:r>
              <w:rPr>
                <w:spacing w:val="-2"/>
                <w:sz w:val="20"/>
              </w:rPr>
              <w:t> </w:t>
            </w:r>
            <w:r>
              <w:rPr>
                <w:sz w:val="20"/>
              </w:rPr>
              <w:t>developed</w:t>
            </w:r>
            <w:r>
              <w:rPr>
                <w:spacing w:val="-2"/>
                <w:sz w:val="20"/>
              </w:rPr>
              <w:t> </w:t>
            </w:r>
            <w:r>
              <w:rPr>
                <w:sz w:val="20"/>
              </w:rPr>
              <w:t>to</w:t>
            </w:r>
            <w:r>
              <w:rPr>
                <w:spacing w:val="-2"/>
                <w:sz w:val="20"/>
              </w:rPr>
              <w:t> </w:t>
            </w:r>
            <w:r>
              <w:rPr>
                <w:sz w:val="20"/>
              </w:rPr>
              <w:t>respond</w:t>
            </w:r>
            <w:r>
              <w:rPr>
                <w:spacing w:val="-2"/>
                <w:sz w:val="20"/>
              </w:rPr>
              <w:t> </w:t>
            </w:r>
            <w:r>
              <w:rPr>
                <w:sz w:val="20"/>
              </w:rPr>
              <w:t>to</w:t>
            </w:r>
            <w:r>
              <w:rPr>
                <w:spacing w:val="-2"/>
                <w:sz w:val="20"/>
              </w:rPr>
              <w:t> </w:t>
            </w:r>
            <w:r>
              <w:rPr>
                <w:sz w:val="20"/>
              </w:rPr>
              <w:t>any</w:t>
            </w:r>
            <w:r>
              <w:rPr>
                <w:spacing w:val="-3"/>
                <w:sz w:val="20"/>
              </w:rPr>
              <w:t> </w:t>
            </w:r>
            <w:r>
              <w:rPr>
                <w:sz w:val="20"/>
              </w:rPr>
              <w:t>out</w:t>
            </w:r>
            <w:r>
              <w:rPr>
                <w:spacing w:val="-2"/>
                <w:sz w:val="20"/>
              </w:rPr>
              <w:t> </w:t>
            </w:r>
            <w:r>
              <w:rPr>
                <w:sz w:val="20"/>
              </w:rPr>
              <w:t>of</w:t>
            </w:r>
            <w:r>
              <w:rPr>
                <w:spacing w:val="-2"/>
                <w:sz w:val="20"/>
              </w:rPr>
              <w:t> </w:t>
            </w:r>
            <w:r>
              <w:rPr>
                <w:sz w:val="20"/>
              </w:rPr>
              <w:t>range</w:t>
            </w:r>
            <w:r>
              <w:rPr>
                <w:spacing w:val="-2"/>
                <w:sz w:val="20"/>
              </w:rPr>
              <w:t> </w:t>
            </w:r>
            <w:r>
              <w:rPr>
                <w:sz w:val="20"/>
              </w:rPr>
              <w:t>temperature</w:t>
            </w:r>
            <w:r>
              <w:rPr>
                <w:spacing w:val="-2"/>
                <w:sz w:val="20"/>
              </w:rPr>
              <w:t> </w:t>
            </w:r>
            <w:r>
              <w:rPr>
                <w:sz w:val="20"/>
              </w:rPr>
              <w:t>reading</w:t>
            </w:r>
            <w:r>
              <w:rPr>
                <w:spacing w:val="-2"/>
                <w:sz w:val="20"/>
              </w:rPr>
              <w:t> </w:t>
            </w:r>
            <w:r>
              <w:rPr>
                <w:sz w:val="20"/>
              </w:rPr>
              <w:t>to</w:t>
            </w:r>
            <w:r>
              <w:rPr>
                <w:spacing w:val="-2"/>
                <w:sz w:val="20"/>
              </w:rPr>
              <w:t> </w:t>
            </w:r>
            <w:r>
              <w:rPr>
                <w:sz w:val="20"/>
              </w:rPr>
              <w:t>ensure</w:t>
            </w:r>
            <w:r>
              <w:rPr>
                <w:spacing w:val="-5"/>
                <w:sz w:val="20"/>
              </w:rPr>
              <w:t> </w:t>
            </w:r>
            <w:r>
              <w:rPr>
                <w:sz w:val="20"/>
              </w:rPr>
              <w:t>the</w:t>
            </w:r>
            <w:r>
              <w:rPr>
                <w:spacing w:val="-2"/>
                <w:sz w:val="20"/>
              </w:rPr>
              <w:t> </w:t>
            </w:r>
            <w:r>
              <w:rPr>
                <w:sz w:val="20"/>
              </w:rPr>
              <w:t>integrity</w:t>
            </w:r>
            <w:r>
              <w:rPr>
                <w:spacing w:val="-3"/>
                <w:sz w:val="20"/>
              </w:rPr>
              <w:t> </w:t>
            </w:r>
            <w:r>
              <w:rPr>
                <w:sz w:val="20"/>
              </w:rPr>
              <w:t>of stored medications.</w:t>
            </w:r>
          </w:p>
          <w:p>
            <w:pPr>
              <w:pStyle w:val="TableParagraph"/>
              <w:spacing w:line="210" w:lineRule="exact"/>
              <w:ind w:left="107"/>
              <w:rPr>
                <w:sz w:val="20"/>
              </w:rPr>
            </w:pPr>
            <w:r>
              <w:rPr>
                <w:sz w:val="20"/>
              </w:rPr>
              <w:t>247</w:t>
            </w:r>
            <w:r>
              <w:rPr>
                <w:spacing w:val="-5"/>
                <w:sz w:val="20"/>
              </w:rPr>
              <w:t> </w:t>
            </w:r>
            <w:r>
              <w:rPr>
                <w:sz w:val="20"/>
              </w:rPr>
              <w:t>CMR</w:t>
            </w:r>
            <w:r>
              <w:rPr>
                <w:spacing w:val="-5"/>
                <w:sz w:val="20"/>
              </w:rPr>
              <w:t> </w:t>
            </w:r>
            <w:r>
              <w:rPr>
                <w:sz w:val="20"/>
              </w:rPr>
              <w:t>9.01</w:t>
            </w:r>
            <w:r>
              <w:rPr>
                <w:spacing w:val="-4"/>
                <w:sz w:val="20"/>
              </w:rPr>
              <w:t> </w:t>
            </w:r>
            <w:r>
              <w:rPr>
                <w:sz w:val="20"/>
              </w:rPr>
              <w:t>(1)</w:t>
            </w:r>
            <w:r>
              <w:rPr>
                <w:spacing w:val="-5"/>
                <w:sz w:val="20"/>
              </w:rPr>
              <w:t> </w:t>
            </w:r>
            <w:r>
              <w:rPr>
                <w:sz w:val="20"/>
              </w:rPr>
              <w:t>and</w:t>
            </w:r>
            <w:r>
              <w:rPr>
                <w:spacing w:val="-4"/>
                <w:sz w:val="20"/>
              </w:rPr>
              <w:t> </w:t>
            </w:r>
            <w:r>
              <w:rPr>
                <w:sz w:val="20"/>
              </w:rPr>
              <w:t>(5);</w:t>
            </w:r>
            <w:r>
              <w:rPr>
                <w:spacing w:val="-5"/>
                <w:sz w:val="20"/>
              </w:rPr>
              <w:t> </w:t>
            </w:r>
            <w:r>
              <w:rPr>
                <w:sz w:val="20"/>
              </w:rPr>
              <w:t>Board</w:t>
            </w:r>
            <w:r>
              <w:rPr>
                <w:spacing w:val="-4"/>
                <w:sz w:val="20"/>
              </w:rPr>
              <w:t> </w:t>
            </w:r>
            <w:r>
              <w:rPr>
                <w:sz w:val="20"/>
              </w:rPr>
              <w:t>Policy</w:t>
            </w:r>
            <w:r>
              <w:rPr>
                <w:spacing w:val="-2"/>
                <w:sz w:val="20"/>
              </w:rPr>
              <w:t> </w:t>
            </w:r>
            <w:r>
              <w:rPr>
                <w:sz w:val="20"/>
              </w:rPr>
              <w:t>No.</w:t>
            </w:r>
            <w:r>
              <w:rPr>
                <w:spacing w:val="-5"/>
                <w:sz w:val="20"/>
              </w:rPr>
              <w:t> </w:t>
            </w:r>
            <w:r>
              <w:rPr>
                <w:sz w:val="20"/>
              </w:rPr>
              <w:t>2020-</w:t>
            </w:r>
            <w:r>
              <w:rPr>
                <w:spacing w:val="-5"/>
                <w:sz w:val="20"/>
              </w:rPr>
              <w:t>05</w:t>
            </w:r>
          </w:p>
        </w:tc>
        <w:tc>
          <w:tcPr>
            <w:tcW w:w="1096"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16" w:hRule="atLeast"/>
        </w:trPr>
        <w:tc>
          <w:tcPr>
            <w:tcW w:w="734" w:type="dxa"/>
            <w:vMerge/>
            <w:tcBorders>
              <w:top w:val="nil"/>
            </w:tcBorders>
          </w:tcPr>
          <w:p>
            <w:pPr>
              <w:rPr>
                <w:sz w:val="2"/>
                <w:szCs w:val="2"/>
              </w:rPr>
            </w:pPr>
          </w:p>
        </w:tc>
        <w:tc>
          <w:tcPr>
            <w:tcW w:w="8802" w:type="dxa"/>
            <w:gridSpan w:val="2"/>
            <w:vMerge/>
            <w:tcBorders>
              <w:top w:val="nil"/>
            </w:tcBorders>
          </w:tcPr>
          <w:p>
            <w:pPr>
              <w:rPr>
                <w:sz w:val="2"/>
                <w:szCs w:val="2"/>
              </w:rPr>
            </w:pPr>
          </w:p>
        </w:tc>
        <w:tc>
          <w:tcPr>
            <w:tcW w:w="1096"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346" w:hRule="atLeast"/>
        </w:trPr>
        <w:tc>
          <w:tcPr>
            <w:tcW w:w="734" w:type="dxa"/>
            <w:vMerge w:val="restart"/>
          </w:tcPr>
          <w:p>
            <w:pPr>
              <w:pStyle w:val="TableParagraph"/>
              <w:rPr>
                <w:sz w:val="20"/>
              </w:rPr>
            </w:pPr>
          </w:p>
          <w:p>
            <w:pPr>
              <w:pStyle w:val="TableParagraph"/>
              <w:ind w:left="19"/>
              <w:jc w:val="center"/>
              <w:rPr>
                <w:sz w:val="20"/>
              </w:rPr>
            </w:pPr>
            <w:r>
              <w:rPr>
                <w:spacing w:val="-5"/>
                <w:sz w:val="20"/>
              </w:rPr>
              <w:t>59</w:t>
            </w:r>
          </w:p>
        </w:tc>
        <w:tc>
          <w:tcPr>
            <w:tcW w:w="8802" w:type="dxa"/>
            <w:gridSpan w:val="2"/>
            <w:vMerge w:val="restart"/>
          </w:tcPr>
          <w:p>
            <w:pPr>
              <w:pStyle w:val="TableParagraph"/>
              <w:ind w:left="107" w:right="94"/>
              <w:rPr>
                <w:sz w:val="20"/>
              </w:rPr>
            </w:pPr>
            <w:r>
              <w:rPr>
                <w:sz w:val="20"/>
              </w:rPr>
              <w:t>Refrigerated</w:t>
            </w:r>
            <w:r>
              <w:rPr>
                <w:spacing w:val="-2"/>
                <w:sz w:val="20"/>
              </w:rPr>
              <w:t> </w:t>
            </w:r>
            <w:r>
              <w:rPr>
                <w:sz w:val="20"/>
              </w:rPr>
              <w:t>inventory</w:t>
            </w:r>
            <w:r>
              <w:rPr>
                <w:spacing w:val="-3"/>
                <w:sz w:val="20"/>
              </w:rPr>
              <w:t> </w:t>
            </w:r>
            <w:r>
              <w:rPr>
                <w:sz w:val="20"/>
              </w:rPr>
              <w:t>is</w:t>
            </w:r>
            <w:r>
              <w:rPr>
                <w:spacing w:val="-3"/>
                <w:sz w:val="20"/>
              </w:rPr>
              <w:t> </w:t>
            </w:r>
            <w:r>
              <w:rPr>
                <w:sz w:val="20"/>
              </w:rPr>
              <w:t>organized</w:t>
            </w:r>
            <w:r>
              <w:rPr>
                <w:spacing w:val="-2"/>
                <w:sz w:val="20"/>
              </w:rPr>
              <w:t> </w:t>
            </w:r>
            <w:r>
              <w:rPr>
                <w:sz w:val="20"/>
              </w:rPr>
              <w:t>to</w:t>
            </w:r>
            <w:r>
              <w:rPr>
                <w:spacing w:val="-2"/>
                <w:sz w:val="20"/>
              </w:rPr>
              <w:t> </w:t>
            </w:r>
            <w:r>
              <w:rPr>
                <w:sz w:val="20"/>
              </w:rPr>
              <w:t>allow</w:t>
            </w:r>
            <w:r>
              <w:rPr>
                <w:spacing w:val="-3"/>
                <w:sz w:val="20"/>
              </w:rPr>
              <w:t> </w:t>
            </w:r>
            <w:r>
              <w:rPr>
                <w:sz w:val="20"/>
              </w:rPr>
              <w:t>for</w:t>
            </w:r>
            <w:r>
              <w:rPr>
                <w:spacing w:val="-2"/>
                <w:sz w:val="20"/>
              </w:rPr>
              <w:t> </w:t>
            </w:r>
            <w:r>
              <w:rPr>
                <w:sz w:val="20"/>
              </w:rPr>
              <w:t>proper</w:t>
            </w:r>
            <w:r>
              <w:rPr>
                <w:spacing w:val="-2"/>
                <w:sz w:val="20"/>
              </w:rPr>
              <w:t> </w:t>
            </w:r>
            <w:r>
              <w:rPr>
                <w:sz w:val="20"/>
              </w:rPr>
              <w:t>air</w:t>
            </w:r>
            <w:r>
              <w:rPr>
                <w:spacing w:val="-2"/>
                <w:sz w:val="20"/>
              </w:rPr>
              <w:t> </w:t>
            </w:r>
            <w:r>
              <w:rPr>
                <w:sz w:val="20"/>
              </w:rPr>
              <w:t>flow.</w:t>
            </w:r>
            <w:r>
              <w:rPr>
                <w:spacing w:val="40"/>
                <w:sz w:val="20"/>
              </w:rPr>
              <w:t> </w:t>
            </w:r>
            <w:r>
              <w:rPr>
                <w:sz w:val="20"/>
              </w:rPr>
              <w:t>No cardboard</w:t>
            </w:r>
            <w:r>
              <w:rPr>
                <w:spacing w:val="-2"/>
                <w:sz w:val="20"/>
              </w:rPr>
              <w:t> </w:t>
            </w:r>
            <w:r>
              <w:rPr>
                <w:sz w:val="20"/>
              </w:rPr>
              <w:t>or</w:t>
            </w:r>
            <w:r>
              <w:rPr>
                <w:spacing w:val="-2"/>
                <w:sz w:val="20"/>
              </w:rPr>
              <w:t> </w:t>
            </w:r>
            <w:r>
              <w:rPr>
                <w:sz w:val="20"/>
              </w:rPr>
              <w:t>solid</w:t>
            </w:r>
            <w:r>
              <w:rPr>
                <w:spacing w:val="-2"/>
                <w:sz w:val="20"/>
              </w:rPr>
              <w:t> </w:t>
            </w:r>
            <w:r>
              <w:rPr>
                <w:sz w:val="20"/>
              </w:rPr>
              <w:t>plastic</w:t>
            </w:r>
            <w:r>
              <w:rPr>
                <w:spacing w:val="-3"/>
                <w:sz w:val="20"/>
              </w:rPr>
              <w:t> </w:t>
            </w:r>
            <w:r>
              <w:rPr>
                <w:sz w:val="20"/>
              </w:rPr>
              <w:t>shelving</w:t>
            </w:r>
            <w:r>
              <w:rPr>
                <w:spacing w:val="-2"/>
                <w:sz w:val="20"/>
              </w:rPr>
              <w:t> </w:t>
            </w:r>
            <w:r>
              <w:rPr>
                <w:sz w:val="20"/>
              </w:rPr>
              <w:t>is</w:t>
            </w:r>
            <w:r>
              <w:rPr>
                <w:spacing w:val="-3"/>
                <w:sz w:val="20"/>
              </w:rPr>
              <w:t> </w:t>
            </w:r>
            <w:r>
              <w:rPr>
                <w:sz w:val="20"/>
              </w:rPr>
              <w:t>utilized (impedes proper air circulation).</w:t>
            </w:r>
          </w:p>
          <w:p>
            <w:pPr>
              <w:pStyle w:val="TableParagraph"/>
              <w:spacing w:line="210" w:lineRule="exact"/>
              <w:ind w:left="107"/>
              <w:rPr>
                <w:sz w:val="20"/>
              </w:rPr>
            </w:pPr>
            <w:r>
              <w:rPr>
                <w:sz w:val="20"/>
              </w:rPr>
              <w:t>247</w:t>
            </w:r>
            <w:r>
              <w:rPr>
                <w:spacing w:val="-5"/>
                <w:sz w:val="20"/>
              </w:rPr>
              <w:t> </w:t>
            </w:r>
            <w:r>
              <w:rPr>
                <w:sz w:val="20"/>
              </w:rPr>
              <w:t>CMR</w:t>
            </w:r>
            <w:r>
              <w:rPr>
                <w:spacing w:val="-5"/>
                <w:sz w:val="20"/>
              </w:rPr>
              <w:t> </w:t>
            </w:r>
            <w:r>
              <w:rPr>
                <w:sz w:val="20"/>
              </w:rPr>
              <w:t>9.01</w:t>
            </w:r>
            <w:r>
              <w:rPr>
                <w:spacing w:val="-4"/>
                <w:sz w:val="20"/>
              </w:rPr>
              <w:t> </w:t>
            </w:r>
            <w:r>
              <w:rPr>
                <w:sz w:val="20"/>
              </w:rPr>
              <w:t>(1)</w:t>
            </w:r>
            <w:r>
              <w:rPr>
                <w:spacing w:val="-5"/>
                <w:sz w:val="20"/>
              </w:rPr>
              <w:t> </w:t>
            </w:r>
            <w:r>
              <w:rPr>
                <w:sz w:val="20"/>
              </w:rPr>
              <w:t>and</w:t>
            </w:r>
            <w:r>
              <w:rPr>
                <w:spacing w:val="-4"/>
                <w:sz w:val="20"/>
              </w:rPr>
              <w:t> </w:t>
            </w:r>
            <w:r>
              <w:rPr>
                <w:sz w:val="20"/>
              </w:rPr>
              <w:t>(5);</w:t>
            </w:r>
            <w:r>
              <w:rPr>
                <w:spacing w:val="-5"/>
                <w:sz w:val="20"/>
              </w:rPr>
              <w:t> </w:t>
            </w:r>
            <w:r>
              <w:rPr>
                <w:sz w:val="20"/>
              </w:rPr>
              <w:t>Board</w:t>
            </w:r>
            <w:r>
              <w:rPr>
                <w:spacing w:val="-4"/>
                <w:sz w:val="20"/>
              </w:rPr>
              <w:t> </w:t>
            </w:r>
            <w:r>
              <w:rPr>
                <w:sz w:val="20"/>
              </w:rPr>
              <w:t>Policy</w:t>
            </w:r>
            <w:r>
              <w:rPr>
                <w:spacing w:val="-2"/>
                <w:sz w:val="20"/>
              </w:rPr>
              <w:t> </w:t>
            </w:r>
            <w:r>
              <w:rPr>
                <w:sz w:val="20"/>
              </w:rPr>
              <w:t>No.</w:t>
            </w:r>
            <w:r>
              <w:rPr>
                <w:spacing w:val="-5"/>
                <w:sz w:val="20"/>
              </w:rPr>
              <w:t> </w:t>
            </w:r>
            <w:r>
              <w:rPr>
                <w:sz w:val="20"/>
              </w:rPr>
              <w:t>2020-</w:t>
            </w:r>
            <w:r>
              <w:rPr>
                <w:spacing w:val="-5"/>
                <w:sz w:val="20"/>
              </w:rPr>
              <w:t>05</w:t>
            </w:r>
          </w:p>
        </w:tc>
        <w:tc>
          <w:tcPr>
            <w:tcW w:w="1096"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21" w:hRule="atLeast"/>
        </w:trPr>
        <w:tc>
          <w:tcPr>
            <w:tcW w:w="734" w:type="dxa"/>
            <w:vMerge/>
            <w:tcBorders>
              <w:top w:val="nil"/>
            </w:tcBorders>
          </w:tcPr>
          <w:p>
            <w:pPr>
              <w:rPr>
                <w:sz w:val="2"/>
                <w:szCs w:val="2"/>
              </w:rPr>
            </w:pPr>
          </w:p>
        </w:tc>
        <w:tc>
          <w:tcPr>
            <w:tcW w:w="8802" w:type="dxa"/>
            <w:gridSpan w:val="2"/>
            <w:vMerge/>
            <w:tcBorders>
              <w:top w:val="nil"/>
            </w:tcBorders>
          </w:tcPr>
          <w:p>
            <w:pPr>
              <w:rPr>
                <w:sz w:val="2"/>
                <w:szCs w:val="2"/>
              </w:rPr>
            </w:pPr>
          </w:p>
        </w:tc>
        <w:tc>
          <w:tcPr>
            <w:tcW w:w="1096"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342" w:hRule="atLeast"/>
        </w:trPr>
        <w:tc>
          <w:tcPr>
            <w:tcW w:w="734" w:type="dxa"/>
            <w:vMerge w:val="restart"/>
          </w:tcPr>
          <w:p>
            <w:pPr>
              <w:pStyle w:val="TableParagraph"/>
              <w:rPr>
                <w:sz w:val="20"/>
              </w:rPr>
            </w:pPr>
          </w:p>
          <w:p>
            <w:pPr>
              <w:pStyle w:val="TableParagraph"/>
              <w:ind w:left="19"/>
              <w:jc w:val="center"/>
              <w:rPr>
                <w:sz w:val="20"/>
              </w:rPr>
            </w:pPr>
            <w:r>
              <w:rPr>
                <w:spacing w:val="-5"/>
                <w:sz w:val="20"/>
              </w:rPr>
              <w:t>60</w:t>
            </w:r>
          </w:p>
        </w:tc>
        <w:tc>
          <w:tcPr>
            <w:tcW w:w="8802" w:type="dxa"/>
            <w:gridSpan w:val="2"/>
            <w:vMerge w:val="restart"/>
          </w:tcPr>
          <w:p>
            <w:pPr>
              <w:pStyle w:val="TableParagraph"/>
              <w:ind w:left="107"/>
              <w:rPr>
                <w:sz w:val="20"/>
              </w:rPr>
            </w:pPr>
            <w:r>
              <w:rPr>
                <w:sz w:val="20"/>
              </w:rPr>
              <w:t>Refrigerators</w:t>
            </w:r>
            <w:r>
              <w:rPr>
                <w:spacing w:val="-4"/>
                <w:sz w:val="20"/>
              </w:rPr>
              <w:t> </w:t>
            </w:r>
            <w:r>
              <w:rPr>
                <w:sz w:val="20"/>
              </w:rPr>
              <w:t>and</w:t>
            </w:r>
            <w:r>
              <w:rPr>
                <w:spacing w:val="-3"/>
                <w:sz w:val="20"/>
              </w:rPr>
              <w:t> </w:t>
            </w:r>
            <w:r>
              <w:rPr>
                <w:sz w:val="20"/>
              </w:rPr>
              <w:t>freezers</w:t>
            </w:r>
            <w:r>
              <w:rPr>
                <w:spacing w:val="-4"/>
                <w:sz w:val="20"/>
              </w:rPr>
              <w:t> </w:t>
            </w:r>
            <w:r>
              <w:rPr>
                <w:sz w:val="20"/>
              </w:rPr>
              <w:t>provide</w:t>
            </w:r>
            <w:r>
              <w:rPr>
                <w:spacing w:val="-3"/>
                <w:sz w:val="20"/>
              </w:rPr>
              <w:t> </w:t>
            </w:r>
            <w:r>
              <w:rPr>
                <w:sz w:val="20"/>
              </w:rPr>
              <w:t>adequate</w:t>
            </w:r>
            <w:r>
              <w:rPr>
                <w:spacing w:val="-3"/>
                <w:sz w:val="20"/>
              </w:rPr>
              <w:t> </w:t>
            </w:r>
            <w:r>
              <w:rPr>
                <w:sz w:val="20"/>
              </w:rPr>
              <w:t>space</w:t>
            </w:r>
            <w:r>
              <w:rPr>
                <w:spacing w:val="-3"/>
                <w:sz w:val="20"/>
              </w:rPr>
              <w:t> </w:t>
            </w:r>
            <w:r>
              <w:rPr>
                <w:sz w:val="20"/>
              </w:rPr>
              <w:t>for</w:t>
            </w:r>
            <w:r>
              <w:rPr>
                <w:spacing w:val="-3"/>
                <w:sz w:val="20"/>
              </w:rPr>
              <w:t> </w:t>
            </w:r>
            <w:r>
              <w:rPr>
                <w:sz w:val="20"/>
              </w:rPr>
              <w:t>amount</w:t>
            </w:r>
            <w:r>
              <w:rPr>
                <w:spacing w:val="-3"/>
                <w:sz w:val="20"/>
              </w:rPr>
              <w:t> </w:t>
            </w:r>
            <w:r>
              <w:rPr>
                <w:sz w:val="20"/>
              </w:rPr>
              <w:t>and</w:t>
            </w:r>
            <w:r>
              <w:rPr>
                <w:spacing w:val="-3"/>
                <w:sz w:val="20"/>
              </w:rPr>
              <w:t> </w:t>
            </w:r>
            <w:r>
              <w:rPr>
                <w:sz w:val="20"/>
              </w:rPr>
              <w:t>type</w:t>
            </w:r>
            <w:r>
              <w:rPr>
                <w:spacing w:val="-3"/>
                <w:sz w:val="20"/>
              </w:rPr>
              <w:t> </w:t>
            </w:r>
            <w:r>
              <w:rPr>
                <w:sz w:val="20"/>
              </w:rPr>
              <w:t>of</w:t>
            </w:r>
            <w:r>
              <w:rPr>
                <w:spacing w:val="-3"/>
                <w:sz w:val="20"/>
              </w:rPr>
              <w:t> </w:t>
            </w:r>
            <w:r>
              <w:rPr>
                <w:sz w:val="20"/>
              </w:rPr>
              <w:t>medications</w:t>
            </w:r>
            <w:r>
              <w:rPr>
                <w:spacing w:val="-4"/>
                <w:sz w:val="20"/>
              </w:rPr>
              <w:t> </w:t>
            </w:r>
            <w:r>
              <w:rPr>
                <w:sz w:val="20"/>
              </w:rPr>
              <w:t>stored</w:t>
            </w:r>
            <w:r>
              <w:rPr>
                <w:spacing w:val="-3"/>
                <w:sz w:val="20"/>
              </w:rPr>
              <w:t> </w:t>
            </w:r>
            <w:r>
              <w:rPr>
                <w:sz w:val="20"/>
              </w:rPr>
              <w:t>by</w:t>
            </w:r>
            <w:r>
              <w:rPr>
                <w:spacing w:val="-4"/>
                <w:sz w:val="20"/>
              </w:rPr>
              <w:t> </w:t>
            </w:r>
            <w:r>
              <w:rPr>
                <w:sz w:val="20"/>
              </w:rPr>
              <w:t>the</w:t>
            </w:r>
            <w:r>
              <w:rPr>
                <w:spacing w:val="-1"/>
                <w:sz w:val="20"/>
              </w:rPr>
              <w:t> </w:t>
            </w:r>
            <w:r>
              <w:rPr>
                <w:sz w:val="20"/>
              </w:rPr>
              <w:t>pharmacy.</w:t>
            </w:r>
            <w:r>
              <w:rPr>
                <w:spacing w:val="-3"/>
                <w:sz w:val="20"/>
              </w:rPr>
              <w:t> </w:t>
            </w:r>
            <w:r>
              <w:rPr>
                <w:sz w:val="20"/>
              </w:rPr>
              <w:t>No medications are overstocked.</w:t>
            </w:r>
          </w:p>
          <w:p>
            <w:pPr>
              <w:pStyle w:val="TableParagraph"/>
              <w:spacing w:line="210" w:lineRule="exact" w:before="1"/>
              <w:ind w:left="107"/>
              <w:rPr>
                <w:sz w:val="20"/>
              </w:rPr>
            </w:pPr>
            <w:r>
              <w:rPr>
                <w:sz w:val="20"/>
              </w:rPr>
              <w:t>247</w:t>
            </w:r>
            <w:r>
              <w:rPr>
                <w:spacing w:val="-5"/>
                <w:sz w:val="20"/>
              </w:rPr>
              <w:t> </w:t>
            </w:r>
            <w:r>
              <w:rPr>
                <w:sz w:val="20"/>
              </w:rPr>
              <w:t>CMR</w:t>
            </w:r>
            <w:r>
              <w:rPr>
                <w:spacing w:val="-5"/>
                <w:sz w:val="20"/>
              </w:rPr>
              <w:t> </w:t>
            </w:r>
            <w:r>
              <w:rPr>
                <w:sz w:val="20"/>
              </w:rPr>
              <w:t>9.01</w:t>
            </w:r>
            <w:r>
              <w:rPr>
                <w:spacing w:val="-5"/>
                <w:sz w:val="20"/>
              </w:rPr>
              <w:t> </w:t>
            </w:r>
            <w:r>
              <w:rPr>
                <w:sz w:val="20"/>
              </w:rPr>
              <w:t>(1)</w:t>
            </w:r>
            <w:r>
              <w:rPr>
                <w:spacing w:val="-4"/>
                <w:sz w:val="20"/>
              </w:rPr>
              <w:t> </w:t>
            </w:r>
            <w:r>
              <w:rPr>
                <w:sz w:val="20"/>
              </w:rPr>
              <w:t>and</w:t>
            </w:r>
            <w:r>
              <w:rPr>
                <w:spacing w:val="-5"/>
                <w:sz w:val="20"/>
              </w:rPr>
              <w:t> </w:t>
            </w:r>
            <w:r>
              <w:rPr>
                <w:sz w:val="20"/>
              </w:rPr>
              <w:t>(5);</w:t>
            </w:r>
            <w:r>
              <w:rPr>
                <w:spacing w:val="-4"/>
                <w:sz w:val="20"/>
              </w:rPr>
              <w:t> </w:t>
            </w:r>
            <w:r>
              <w:rPr>
                <w:sz w:val="20"/>
              </w:rPr>
              <w:t>Board</w:t>
            </w:r>
            <w:r>
              <w:rPr>
                <w:spacing w:val="-5"/>
                <w:sz w:val="20"/>
              </w:rPr>
              <w:t> </w:t>
            </w:r>
            <w:r>
              <w:rPr>
                <w:sz w:val="20"/>
              </w:rPr>
              <w:t>Policy</w:t>
            </w:r>
            <w:r>
              <w:rPr>
                <w:spacing w:val="-2"/>
                <w:sz w:val="20"/>
              </w:rPr>
              <w:t> </w:t>
            </w:r>
            <w:r>
              <w:rPr>
                <w:sz w:val="20"/>
              </w:rPr>
              <w:t>No.</w:t>
            </w:r>
            <w:r>
              <w:rPr>
                <w:spacing w:val="-5"/>
                <w:sz w:val="20"/>
              </w:rPr>
              <w:t> </w:t>
            </w:r>
            <w:r>
              <w:rPr>
                <w:sz w:val="20"/>
              </w:rPr>
              <w:t>2020-</w:t>
            </w:r>
            <w:r>
              <w:rPr>
                <w:spacing w:val="-5"/>
                <w:sz w:val="20"/>
              </w:rPr>
              <w:t>05</w:t>
            </w:r>
          </w:p>
        </w:tc>
        <w:tc>
          <w:tcPr>
            <w:tcW w:w="1096"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28" w:hRule="atLeast"/>
        </w:trPr>
        <w:tc>
          <w:tcPr>
            <w:tcW w:w="734" w:type="dxa"/>
            <w:vMerge/>
            <w:tcBorders>
              <w:top w:val="nil"/>
            </w:tcBorders>
          </w:tcPr>
          <w:p>
            <w:pPr>
              <w:rPr>
                <w:sz w:val="2"/>
                <w:szCs w:val="2"/>
              </w:rPr>
            </w:pPr>
          </w:p>
        </w:tc>
        <w:tc>
          <w:tcPr>
            <w:tcW w:w="8802" w:type="dxa"/>
            <w:gridSpan w:val="2"/>
            <w:vMerge/>
            <w:tcBorders>
              <w:top w:val="nil"/>
            </w:tcBorders>
          </w:tcPr>
          <w:p>
            <w:pPr>
              <w:rPr>
                <w:sz w:val="2"/>
                <w:szCs w:val="2"/>
              </w:rPr>
            </w:pPr>
          </w:p>
        </w:tc>
        <w:tc>
          <w:tcPr>
            <w:tcW w:w="1096"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bl>
    <w:p>
      <w:pPr>
        <w:pStyle w:val="BodyText"/>
        <w:rPr>
          <w:sz w:val="20"/>
        </w:rPr>
      </w:pPr>
      <w:r>
        <w:rPr/>
        <w:drawing>
          <wp:anchor distT="0" distB="0" distL="0" distR="0" allowOverlap="1" layoutInCell="1" locked="0" behindDoc="1" simplePos="0" relativeHeight="486067200">
            <wp:simplePos x="0" y="0"/>
            <wp:positionH relativeFrom="page">
              <wp:posOffset>2103120</wp:posOffset>
            </wp:positionH>
            <wp:positionV relativeFrom="page">
              <wp:posOffset>950607</wp:posOffset>
            </wp:positionV>
            <wp:extent cx="5842415" cy="5842751"/>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6" cstate="print"/>
                    <a:stretch>
                      <a:fillRect/>
                    </a:stretch>
                  </pic:blipFill>
                  <pic:spPr>
                    <a:xfrm>
                      <a:off x="0" y="0"/>
                      <a:ext cx="5842415" cy="5842751"/>
                    </a:xfrm>
                    <a:prstGeom prst="rect">
                      <a:avLst/>
                    </a:prstGeom>
                  </pic:spPr>
                </pic:pic>
              </a:graphicData>
            </a:graphic>
          </wp:anchor>
        </w:drawing>
      </w:r>
    </w:p>
    <w:p>
      <w:pPr>
        <w:pStyle w:val="BodyText"/>
        <w:rPr>
          <w:sz w:val="20"/>
        </w:rPr>
      </w:pPr>
    </w:p>
    <w:p>
      <w:pPr>
        <w:pStyle w:val="BodyText"/>
        <w:spacing w:before="116"/>
        <w:rPr>
          <w:sz w:val="20"/>
        </w:rPr>
      </w:pPr>
      <w:r>
        <w:rPr/>
        <mc:AlternateContent>
          <mc:Choice Requires="wps">
            <w:drawing>
              <wp:anchor distT="0" distB="0" distL="0" distR="0" allowOverlap="1" layoutInCell="1" locked="0" behindDoc="1" simplePos="0" relativeHeight="487593984">
                <wp:simplePos x="0" y="0"/>
                <wp:positionH relativeFrom="page">
                  <wp:posOffset>548640</wp:posOffset>
                </wp:positionH>
                <wp:positionV relativeFrom="paragraph">
                  <wp:posOffset>234705</wp:posOffset>
                </wp:positionV>
                <wp:extent cx="1828800" cy="9525"/>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3.200001pt;margin-top:18.480782pt;width:144pt;height:.72pt;mso-position-horizontal-relative:page;mso-position-vertical-relative:paragraph;z-index:-15722496;mso-wrap-distance-left:0;mso-wrap-distance-right:0" id="docshape33" filled="true" fillcolor="#000000" stroked="false">
                <v:fill type="solid"/>
                <w10:wrap type="topAndBottom"/>
              </v:rect>
            </w:pict>
          </mc:Fallback>
        </mc:AlternateContent>
      </w:r>
    </w:p>
    <w:p>
      <w:pPr>
        <w:pStyle w:val="BodyText"/>
        <w:spacing w:before="99"/>
        <w:ind w:left="144"/>
      </w:pPr>
      <w:r>
        <w:rPr>
          <w:position w:val="4"/>
          <w:sz w:val="10"/>
        </w:rPr>
        <w:t>1</w:t>
      </w:r>
      <w:r>
        <w:rPr>
          <w:spacing w:val="10"/>
          <w:position w:val="4"/>
          <w:sz w:val="10"/>
        </w:rPr>
        <w:t> </w:t>
      </w:r>
      <w:r>
        <w:rPr/>
        <w:t>If</w:t>
      </w:r>
      <w:r>
        <w:rPr>
          <w:spacing w:val="-3"/>
        </w:rPr>
        <w:t> </w:t>
      </w:r>
      <w:r>
        <w:rPr/>
        <w:t>an</w:t>
      </w:r>
      <w:r>
        <w:rPr>
          <w:spacing w:val="-2"/>
        </w:rPr>
        <w:t> </w:t>
      </w:r>
      <w:r>
        <w:rPr/>
        <w:t>out</w:t>
      </w:r>
      <w:r>
        <w:rPr>
          <w:spacing w:val="-5"/>
        </w:rPr>
        <w:t> </w:t>
      </w:r>
      <w:r>
        <w:rPr/>
        <w:t>of</w:t>
      </w:r>
      <w:r>
        <w:rPr>
          <w:spacing w:val="-3"/>
        </w:rPr>
        <w:t> </w:t>
      </w:r>
      <w:r>
        <w:rPr/>
        <w:t>range</w:t>
      </w:r>
      <w:r>
        <w:rPr>
          <w:spacing w:val="-4"/>
        </w:rPr>
        <w:t> </w:t>
      </w:r>
      <w:r>
        <w:rPr/>
        <w:t>alarm</w:t>
      </w:r>
      <w:r>
        <w:rPr>
          <w:spacing w:val="-1"/>
        </w:rPr>
        <w:t> </w:t>
      </w:r>
      <w:r>
        <w:rPr/>
        <w:t>is</w:t>
      </w:r>
      <w:r>
        <w:rPr>
          <w:spacing w:val="-2"/>
        </w:rPr>
        <w:t> </w:t>
      </w:r>
      <w:r>
        <w:rPr/>
        <w:t>not</w:t>
      </w:r>
      <w:r>
        <w:rPr>
          <w:spacing w:val="-3"/>
        </w:rPr>
        <w:t> </w:t>
      </w:r>
      <w:r>
        <w:rPr/>
        <w:t>utilized</w:t>
      </w:r>
      <w:r>
        <w:rPr>
          <w:spacing w:val="-3"/>
        </w:rPr>
        <w:t> </w:t>
      </w:r>
      <w:r>
        <w:rPr/>
        <w:t>or</w:t>
      </w:r>
      <w:r>
        <w:rPr>
          <w:spacing w:val="-4"/>
        </w:rPr>
        <w:t> </w:t>
      </w:r>
      <w:r>
        <w:rPr/>
        <w:t>available,</w:t>
      </w:r>
      <w:r>
        <w:rPr>
          <w:spacing w:val="-3"/>
        </w:rPr>
        <w:t> </w:t>
      </w:r>
      <w:r>
        <w:rPr/>
        <w:t>a</w:t>
      </w:r>
      <w:r>
        <w:rPr>
          <w:spacing w:val="-1"/>
        </w:rPr>
        <w:t> </w:t>
      </w:r>
      <w:r>
        <w:rPr/>
        <w:t>daily</w:t>
      </w:r>
      <w:r>
        <w:rPr>
          <w:spacing w:val="-2"/>
        </w:rPr>
        <w:t> </w:t>
      </w:r>
      <w:r>
        <w:rPr/>
        <w:t>temperature</w:t>
      </w:r>
      <w:r>
        <w:rPr>
          <w:spacing w:val="-1"/>
        </w:rPr>
        <w:t> </w:t>
      </w:r>
      <w:r>
        <w:rPr/>
        <w:t>log</w:t>
      </w:r>
      <w:r>
        <w:rPr>
          <w:spacing w:val="-2"/>
        </w:rPr>
        <w:t> </w:t>
      </w:r>
      <w:r>
        <w:rPr/>
        <w:t>must</w:t>
      </w:r>
      <w:r>
        <w:rPr>
          <w:spacing w:val="-3"/>
        </w:rPr>
        <w:t> </w:t>
      </w:r>
      <w:r>
        <w:rPr/>
        <w:t>be</w:t>
      </w:r>
      <w:r>
        <w:rPr>
          <w:spacing w:val="-3"/>
        </w:rPr>
        <w:t> </w:t>
      </w:r>
      <w:r>
        <w:rPr>
          <w:spacing w:val="-2"/>
        </w:rPr>
        <w:t>used.</w:t>
      </w:r>
    </w:p>
    <w:p>
      <w:pPr>
        <w:spacing w:after="0"/>
        <w:sectPr>
          <w:type w:val="continuous"/>
          <w:pgSz w:w="15840" w:h="12240" w:orient="landscape"/>
          <w:pgMar w:header="0" w:footer="690" w:top="1220" w:bottom="900" w:left="720" w:right="260"/>
        </w:sect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8798"/>
        <w:gridCol w:w="1101"/>
        <w:gridCol w:w="3959"/>
      </w:tblGrid>
      <w:tr>
        <w:trPr>
          <w:trHeight w:val="229" w:hRule="atLeast"/>
        </w:trPr>
        <w:tc>
          <w:tcPr>
            <w:tcW w:w="734" w:type="dxa"/>
            <w:shd w:val="clear" w:color="auto" w:fill="3366FF"/>
          </w:tcPr>
          <w:p>
            <w:pPr>
              <w:pStyle w:val="TableParagraph"/>
              <w:spacing w:line="210" w:lineRule="exact"/>
              <w:ind w:left="19"/>
              <w:jc w:val="center"/>
              <w:rPr>
                <w:b/>
                <w:sz w:val="20"/>
              </w:rPr>
            </w:pPr>
            <w:r>
              <w:rPr>
                <w:b/>
                <w:color w:val="FFFFFF"/>
                <w:sz w:val="20"/>
              </w:rPr>
              <w:t>Item</w:t>
            </w:r>
            <w:r>
              <w:rPr>
                <w:b/>
                <w:color w:val="FFFFFF"/>
                <w:spacing w:val="-3"/>
                <w:sz w:val="20"/>
              </w:rPr>
              <w:t> </w:t>
            </w:r>
            <w:r>
              <w:rPr>
                <w:b/>
                <w:color w:val="FFFFFF"/>
                <w:spacing w:val="-10"/>
                <w:sz w:val="20"/>
              </w:rPr>
              <w:t>#</w:t>
            </w:r>
          </w:p>
        </w:tc>
        <w:tc>
          <w:tcPr>
            <w:tcW w:w="8798" w:type="dxa"/>
            <w:shd w:val="clear" w:color="auto" w:fill="3366FF"/>
          </w:tcPr>
          <w:p>
            <w:pPr>
              <w:pStyle w:val="TableParagraph"/>
              <w:spacing w:line="210" w:lineRule="exact"/>
              <w:ind w:left="107"/>
              <w:rPr>
                <w:b/>
                <w:sz w:val="20"/>
              </w:rPr>
            </w:pPr>
            <w:r>
              <w:rPr>
                <w:b/>
                <w:color w:val="FFFFFF"/>
                <w:spacing w:val="-2"/>
                <w:sz w:val="20"/>
              </w:rPr>
              <w:t>Requirements</w:t>
            </w:r>
          </w:p>
        </w:tc>
        <w:tc>
          <w:tcPr>
            <w:tcW w:w="1101" w:type="dxa"/>
            <w:shd w:val="clear" w:color="auto" w:fill="3366FF"/>
          </w:tcPr>
          <w:p>
            <w:pPr>
              <w:pStyle w:val="TableParagraph"/>
              <w:spacing w:line="210" w:lineRule="exact"/>
              <w:ind w:left="108"/>
              <w:rPr>
                <w:b/>
                <w:sz w:val="20"/>
              </w:rPr>
            </w:pPr>
            <w:r>
              <w:rPr>
                <w:b/>
                <w:color w:val="FFFFFF"/>
                <w:spacing w:val="-2"/>
                <w:sz w:val="20"/>
              </w:rPr>
              <w:t>Yes/No/NA</w:t>
            </w:r>
          </w:p>
        </w:tc>
        <w:tc>
          <w:tcPr>
            <w:tcW w:w="3959" w:type="dxa"/>
            <w:shd w:val="clear" w:color="auto" w:fill="3366FF"/>
          </w:tcPr>
          <w:p>
            <w:pPr>
              <w:pStyle w:val="TableParagraph"/>
              <w:spacing w:line="210" w:lineRule="exact"/>
              <w:ind w:left="109"/>
              <w:rPr>
                <w:b/>
                <w:sz w:val="20"/>
              </w:rPr>
            </w:pPr>
            <w:r>
              <w:rPr>
                <w:b/>
                <w:color w:val="FFFFFF"/>
                <w:sz w:val="20"/>
              </w:rPr>
              <w:t>Comment</w:t>
            </w:r>
            <w:r>
              <w:rPr>
                <w:b/>
                <w:color w:val="FFFFFF"/>
                <w:spacing w:val="-3"/>
                <w:sz w:val="20"/>
              </w:rPr>
              <w:t> </w:t>
            </w:r>
            <w:r>
              <w:rPr>
                <w:b/>
                <w:color w:val="FFFFFF"/>
                <w:sz w:val="20"/>
              </w:rPr>
              <w:t>/</w:t>
            </w:r>
            <w:r>
              <w:rPr>
                <w:b/>
                <w:color w:val="FFFFFF"/>
                <w:spacing w:val="-3"/>
                <w:sz w:val="20"/>
              </w:rPr>
              <w:t> </w:t>
            </w:r>
            <w:r>
              <w:rPr>
                <w:b/>
                <w:color w:val="FFFFFF"/>
                <w:spacing w:val="-2"/>
                <w:sz w:val="20"/>
              </w:rPr>
              <w:t>Observation</w:t>
            </w: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H</w:t>
            </w:r>
          </w:p>
        </w:tc>
        <w:tc>
          <w:tcPr>
            <w:tcW w:w="8798" w:type="dxa"/>
            <w:shd w:val="clear" w:color="auto" w:fill="FFCC00"/>
          </w:tcPr>
          <w:p>
            <w:pPr>
              <w:pStyle w:val="TableParagraph"/>
              <w:spacing w:line="210" w:lineRule="exact"/>
              <w:ind w:left="107"/>
              <w:rPr>
                <w:b/>
                <w:sz w:val="20"/>
              </w:rPr>
            </w:pPr>
            <w:r>
              <w:rPr>
                <w:b/>
                <w:sz w:val="20"/>
              </w:rPr>
              <w:t>Refrigeration</w:t>
            </w:r>
            <w:r>
              <w:rPr>
                <w:b/>
                <w:spacing w:val="-11"/>
                <w:sz w:val="20"/>
              </w:rPr>
              <w:t> </w:t>
            </w:r>
            <w:r>
              <w:rPr>
                <w:b/>
                <w:spacing w:val="-2"/>
                <w:sz w:val="20"/>
              </w:rPr>
              <w:t>(continued)</w:t>
            </w:r>
          </w:p>
        </w:tc>
        <w:tc>
          <w:tcPr>
            <w:tcW w:w="1101" w:type="dxa"/>
            <w:shd w:val="clear" w:color="auto" w:fill="FFCC00"/>
          </w:tcPr>
          <w:p>
            <w:pPr>
              <w:pStyle w:val="TableParagraph"/>
              <w:rPr>
                <w:rFonts w:ascii="Times New Roman"/>
                <w:sz w:val="16"/>
              </w:rPr>
            </w:pPr>
          </w:p>
        </w:tc>
        <w:tc>
          <w:tcPr>
            <w:tcW w:w="3959" w:type="dxa"/>
            <w:shd w:val="clear" w:color="auto" w:fill="FFCC00"/>
          </w:tcPr>
          <w:p>
            <w:pPr>
              <w:pStyle w:val="TableParagraph"/>
              <w:rPr>
                <w:rFonts w:ascii="Times New Roman"/>
                <w:sz w:val="16"/>
              </w:rPr>
            </w:pPr>
          </w:p>
        </w:tc>
      </w:tr>
      <w:tr>
        <w:trPr>
          <w:trHeight w:val="464" w:hRule="atLeast"/>
        </w:trPr>
        <w:tc>
          <w:tcPr>
            <w:tcW w:w="734" w:type="dxa"/>
          </w:tcPr>
          <w:p>
            <w:pPr>
              <w:pStyle w:val="TableParagraph"/>
              <w:spacing w:before="117"/>
              <w:ind w:left="19"/>
              <w:jc w:val="center"/>
              <w:rPr>
                <w:sz w:val="20"/>
              </w:rPr>
            </w:pPr>
            <w:r>
              <w:rPr>
                <w:spacing w:val="-5"/>
                <w:sz w:val="20"/>
              </w:rPr>
              <w:t>61</w:t>
            </w:r>
          </w:p>
        </w:tc>
        <w:tc>
          <w:tcPr>
            <w:tcW w:w="8798" w:type="dxa"/>
          </w:tcPr>
          <w:p>
            <w:pPr>
              <w:pStyle w:val="TableParagraph"/>
              <w:spacing w:line="230" w:lineRule="exact"/>
              <w:ind w:left="107" w:right="275"/>
              <w:rPr>
                <w:sz w:val="20"/>
              </w:rPr>
            </w:pPr>
            <w:r>
              <w:rPr>
                <w:sz w:val="20"/>
              </w:rPr>
              <w:t>Policy</w:t>
            </w:r>
            <w:r>
              <w:rPr>
                <w:spacing w:val="-3"/>
                <w:sz w:val="20"/>
              </w:rPr>
              <w:t> </w:t>
            </w:r>
            <w:r>
              <w:rPr>
                <w:sz w:val="20"/>
              </w:rPr>
              <w:t>developed</w:t>
            </w:r>
            <w:r>
              <w:rPr>
                <w:spacing w:val="-2"/>
                <w:sz w:val="20"/>
              </w:rPr>
              <w:t> </w:t>
            </w:r>
            <w:r>
              <w:rPr>
                <w:sz w:val="20"/>
              </w:rPr>
              <w:t>that</w:t>
            </w:r>
            <w:r>
              <w:rPr>
                <w:spacing w:val="-2"/>
                <w:sz w:val="20"/>
              </w:rPr>
              <w:t> </w:t>
            </w:r>
            <w:r>
              <w:rPr>
                <w:sz w:val="20"/>
              </w:rPr>
              <w:t>no</w:t>
            </w:r>
            <w:r>
              <w:rPr>
                <w:spacing w:val="-2"/>
                <w:sz w:val="20"/>
              </w:rPr>
              <w:t> </w:t>
            </w:r>
            <w:r>
              <w:rPr>
                <w:sz w:val="20"/>
              </w:rPr>
              <w:t>food</w:t>
            </w:r>
            <w:r>
              <w:rPr>
                <w:spacing w:val="-2"/>
                <w:sz w:val="20"/>
              </w:rPr>
              <w:t> </w:t>
            </w:r>
            <w:r>
              <w:rPr>
                <w:sz w:val="20"/>
              </w:rPr>
              <w:t>or beverage</w:t>
            </w:r>
            <w:r>
              <w:rPr>
                <w:spacing w:val="-2"/>
                <w:sz w:val="20"/>
              </w:rPr>
              <w:t> </w:t>
            </w:r>
            <w:r>
              <w:rPr>
                <w:sz w:val="20"/>
              </w:rPr>
              <w:t>products</w:t>
            </w:r>
            <w:r>
              <w:rPr>
                <w:spacing w:val="-3"/>
                <w:sz w:val="20"/>
              </w:rPr>
              <w:t> </w:t>
            </w:r>
            <w:r>
              <w:rPr>
                <w:sz w:val="20"/>
              </w:rPr>
              <w:t>may</w:t>
            </w:r>
            <w:r>
              <w:rPr>
                <w:spacing w:val="-3"/>
                <w:sz w:val="20"/>
              </w:rPr>
              <w:t> </w:t>
            </w:r>
            <w:r>
              <w:rPr>
                <w:sz w:val="20"/>
              </w:rPr>
              <w:t>be</w:t>
            </w:r>
            <w:r>
              <w:rPr>
                <w:spacing w:val="-2"/>
                <w:sz w:val="20"/>
              </w:rPr>
              <w:t> </w:t>
            </w:r>
            <w:r>
              <w:rPr>
                <w:sz w:val="20"/>
              </w:rPr>
              <w:t>stored</w:t>
            </w:r>
            <w:r>
              <w:rPr>
                <w:spacing w:val="-2"/>
                <w:sz w:val="20"/>
              </w:rPr>
              <w:t> </w:t>
            </w:r>
            <w:r>
              <w:rPr>
                <w:sz w:val="20"/>
              </w:rPr>
              <w:t>in</w:t>
            </w:r>
            <w:r>
              <w:rPr>
                <w:spacing w:val="-2"/>
                <w:sz w:val="20"/>
              </w:rPr>
              <w:t> </w:t>
            </w:r>
            <w:r>
              <w:rPr>
                <w:sz w:val="20"/>
              </w:rPr>
              <w:t>the</w:t>
            </w:r>
            <w:r>
              <w:rPr>
                <w:spacing w:val="-2"/>
                <w:sz w:val="20"/>
              </w:rPr>
              <w:t> </w:t>
            </w:r>
            <w:r>
              <w:rPr>
                <w:sz w:val="20"/>
              </w:rPr>
              <w:t>refrigerators</w:t>
            </w:r>
            <w:r>
              <w:rPr>
                <w:spacing w:val="-3"/>
                <w:sz w:val="20"/>
              </w:rPr>
              <w:t> </w:t>
            </w:r>
            <w:r>
              <w:rPr>
                <w:sz w:val="20"/>
              </w:rPr>
              <w:t>or</w:t>
            </w:r>
            <w:r>
              <w:rPr>
                <w:spacing w:val="-2"/>
                <w:sz w:val="20"/>
              </w:rPr>
              <w:t> </w:t>
            </w:r>
            <w:r>
              <w:rPr>
                <w:sz w:val="20"/>
              </w:rPr>
              <w:t>freezers</w:t>
            </w:r>
            <w:r>
              <w:rPr>
                <w:spacing w:val="-3"/>
                <w:sz w:val="20"/>
              </w:rPr>
              <w:t> </w:t>
            </w:r>
            <w:r>
              <w:rPr>
                <w:sz w:val="20"/>
              </w:rPr>
              <w:t>and</w:t>
            </w:r>
            <w:r>
              <w:rPr>
                <w:spacing w:val="-2"/>
                <w:sz w:val="20"/>
              </w:rPr>
              <w:t> </w:t>
            </w:r>
            <w:r>
              <w:rPr>
                <w:sz w:val="20"/>
              </w:rPr>
              <w:t>monitored. 247 CMR 9.01 (1) and (5); Board Policy No. 2020-05</w:t>
            </w:r>
          </w:p>
        </w:tc>
        <w:tc>
          <w:tcPr>
            <w:tcW w:w="1101" w:type="dxa"/>
          </w:tcPr>
          <w:p>
            <w:pPr>
              <w:pStyle w:val="TableParagraph"/>
              <w:rPr>
                <w:rFonts w:ascii="Times New Roman"/>
                <w:sz w:val="18"/>
              </w:rPr>
            </w:pPr>
          </w:p>
        </w:tc>
        <w:tc>
          <w:tcPr>
            <w:tcW w:w="3959" w:type="dxa"/>
          </w:tcPr>
          <w:p>
            <w:pPr>
              <w:pStyle w:val="TableParagraph"/>
              <w:rPr>
                <w:rFonts w:ascii="Times New Roman"/>
                <w:sz w:val="18"/>
              </w:rPr>
            </w:pP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I</w:t>
            </w:r>
          </w:p>
        </w:tc>
        <w:tc>
          <w:tcPr>
            <w:tcW w:w="8798" w:type="dxa"/>
            <w:shd w:val="clear" w:color="auto" w:fill="FFCC00"/>
          </w:tcPr>
          <w:p>
            <w:pPr>
              <w:pStyle w:val="TableParagraph"/>
              <w:spacing w:line="210" w:lineRule="exact"/>
              <w:ind w:left="107"/>
              <w:rPr>
                <w:b/>
                <w:sz w:val="20"/>
              </w:rPr>
            </w:pPr>
            <w:r>
              <w:rPr>
                <w:b/>
                <w:sz w:val="20"/>
              </w:rPr>
              <w:t>Non-Sterile</w:t>
            </w:r>
            <w:r>
              <w:rPr>
                <w:b/>
                <w:spacing w:val="-6"/>
                <w:sz w:val="20"/>
              </w:rPr>
              <w:t> </w:t>
            </w:r>
            <w:r>
              <w:rPr>
                <w:b/>
                <w:sz w:val="20"/>
              </w:rPr>
              <w:t>Compounding</w:t>
            </w:r>
            <w:r>
              <w:rPr>
                <w:b/>
                <w:spacing w:val="-8"/>
                <w:sz w:val="20"/>
              </w:rPr>
              <w:t> </w:t>
            </w:r>
            <w:r>
              <w:rPr>
                <w:b/>
                <w:sz w:val="20"/>
              </w:rPr>
              <w:t>(Simple</w:t>
            </w:r>
            <w:r>
              <w:rPr>
                <w:b/>
                <w:spacing w:val="-6"/>
                <w:sz w:val="20"/>
              </w:rPr>
              <w:t> </w:t>
            </w:r>
            <w:r>
              <w:rPr>
                <w:b/>
                <w:sz w:val="20"/>
              </w:rPr>
              <w:t>&amp;</w:t>
            </w:r>
            <w:r>
              <w:rPr>
                <w:b/>
                <w:spacing w:val="-7"/>
                <w:sz w:val="20"/>
              </w:rPr>
              <w:t> </w:t>
            </w:r>
            <w:r>
              <w:rPr>
                <w:b/>
                <w:sz w:val="20"/>
              </w:rPr>
              <w:t>Moderate</w:t>
            </w:r>
            <w:r>
              <w:rPr>
                <w:b/>
                <w:spacing w:val="-6"/>
                <w:sz w:val="20"/>
              </w:rPr>
              <w:t> </w:t>
            </w:r>
            <w:r>
              <w:rPr>
                <w:b/>
                <w:sz w:val="20"/>
              </w:rPr>
              <w:t>Compounding</w:t>
            </w:r>
            <w:r>
              <w:rPr>
                <w:b/>
                <w:spacing w:val="-8"/>
                <w:sz w:val="20"/>
              </w:rPr>
              <w:t> </w:t>
            </w:r>
            <w:r>
              <w:rPr>
                <w:b/>
                <w:spacing w:val="-4"/>
                <w:sz w:val="20"/>
              </w:rPr>
              <w:t>Only)</w:t>
            </w:r>
          </w:p>
        </w:tc>
        <w:tc>
          <w:tcPr>
            <w:tcW w:w="1101" w:type="dxa"/>
            <w:shd w:val="clear" w:color="auto" w:fill="FFCC00"/>
          </w:tcPr>
          <w:p>
            <w:pPr>
              <w:pStyle w:val="TableParagraph"/>
              <w:rPr>
                <w:rFonts w:ascii="Times New Roman"/>
                <w:sz w:val="16"/>
              </w:rPr>
            </w:pPr>
          </w:p>
        </w:tc>
        <w:tc>
          <w:tcPr>
            <w:tcW w:w="3959" w:type="dxa"/>
            <w:shd w:val="clear" w:color="auto" w:fill="FFCC00"/>
          </w:tcPr>
          <w:p>
            <w:pPr>
              <w:pStyle w:val="TableParagraph"/>
              <w:rPr>
                <w:rFonts w:ascii="Times New Roman"/>
                <w:sz w:val="16"/>
              </w:rPr>
            </w:pPr>
          </w:p>
        </w:tc>
      </w:tr>
      <w:tr>
        <w:trPr>
          <w:trHeight w:val="827" w:hRule="atLeast"/>
        </w:trPr>
        <w:tc>
          <w:tcPr>
            <w:tcW w:w="734" w:type="dxa"/>
            <w:vMerge w:val="restart"/>
          </w:tcPr>
          <w:p>
            <w:pPr>
              <w:pStyle w:val="TableParagraph"/>
              <w:spacing w:before="228"/>
              <w:rPr>
                <w:sz w:val="20"/>
              </w:rPr>
            </w:pPr>
          </w:p>
          <w:p>
            <w:pPr>
              <w:pStyle w:val="TableParagraph"/>
              <w:ind w:left="19"/>
              <w:jc w:val="center"/>
              <w:rPr>
                <w:sz w:val="20"/>
              </w:rPr>
            </w:pPr>
            <w:r>
              <w:rPr>
                <w:spacing w:val="-5"/>
                <w:sz w:val="20"/>
              </w:rPr>
              <w:t>62</w:t>
            </w:r>
          </w:p>
        </w:tc>
        <w:tc>
          <w:tcPr>
            <w:tcW w:w="8798" w:type="dxa"/>
            <w:vMerge w:val="restart"/>
          </w:tcPr>
          <w:p>
            <w:pPr>
              <w:pStyle w:val="TableParagraph"/>
              <w:ind w:left="107" w:right="275"/>
              <w:rPr>
                <w:sz w:val="20"/>
              </w:rPr>
            </w:pPr>
            <w:r>
              <w:rPr>
                <w:sz w:val="20"/>
              </w:rPr>
              <w:t>Hazardous</w:t>
            </w:r>
            <w:r>
              <w:rPr>
                <w:spacing w:val="-4"/>
                <w:sz w:val="20"/>
              </w:rPr>
              <w:t> </w:t>
            </w:r>
            <w:r>
              <w:rPr>
                <w:sz w:val="20"/>
              </w:rPr>
              <w:t>drugs</w:t>
            </w:r>
            <w:r>
              <w:rPr>
                <w:spacing w:val="-4"/>
                <w:sz w:val="20"/>
              </w:rPr>
              <w:t> </w:t>
            </w:r>
            <w:r>
              <w:rPr>
                <w:sz w:val="20"/>
              </w:rPr>
              <w:t>shall</w:t>
            </w:r>
            <w:r>
              <w:rPr>
                <w:spacing w:val="-4"/>
                <w:sz w:val="20"/>
              </w:rPr>
              <w:t> </w:t>
            </w:r>
            <w:r>
              <w:rPr>
                <w:sz w:val="20"/>
              </w:rPr>
              <w:t>be</w:t>
            </w:r>
            <w:r>
              <w:rPr>
                <w:spacing w:val="-3"/>
                <w:sz w:val="20"/>
              </w:rPr>
              <w:t> </w:t>
            </w:r>
            <w:r>
              <w:rPr>
                <w:sz w:val="20"/>
              </w:rPr>
              <w:t>stored,</w:t>
            </w:r>
            <w:r>
              <w:rPr>
                <w:spacing w:val="-1"/>
                <w:sz w:val="20"/>
              </w:rPr>
              <w:t> </w:t>
            </w:r>
            <w:r>
              <w:rPr>
                <w:sz w:val="20"/>
              </w:rPr>
              <w:t>prepared,</w:t>
            </w:r>
            <w:r>
              <w:rPr>
                <w:spacing w:val="-3"/>
                <w:sz w:val="20"/>
              </w:rPr>
              <w:t> </w:t>
            </w:r>
            <w:r>
              <w:rPr>
                <w:sz w:val="20"/>
              </w:rPr>
              <w:t>and</w:t>
            </w:r>
            <w:r>
              <w:rPr>
                <w:spacing w:val="-3"/>
                <w:sz w:val="20"/>
              </w:rPr>
              <w:t> </w:t>
            </w:r>
            <w:r>
              <w:rPr>
                <w:sz w:val="20"/>
              </w:rPr>
              <w:t>handled</w:t>
            </w:r>
            <w:r>
              <w:rPr>
                <w:spacing w:val="-3"/>
                <w:sz w:val="20"/>
              </w:rPr>
              <w:t> </w:t>
            </w:r>
            <w:r>
              <w:rPr>
                <w:sz w:val="20"/>
              </w:rPr>
              <w:t>by</w:t>
            </w:r>
            <w:r>
              <w:rPr>
                <w:spacing w:val="-4"/>
                <w:sz w:val="20"/>
              </w:rPr>
              <w:t> </w:t>
            </w:r>
            <w:r>
              <w:rPr>
                <w:sz w:val="20"/>
              </w:rPr>
              <w:t>appropriately</w:t>
            </w:r>
            <w:r>
              <w:rPr>
                <w:spacing w:val="-4"/>
                <w:sz w:val="20"/>
              </w:rPr>
              <w:t> </w:t>
            </w:r>
            <w:r>
              <w:rPr>
                <w:sz w:val="20"/>
              </w:rPr>
              <w:t>trained</w:t>
            </w:r>
            <w:r>
              <w:rPr>
                <w:spacing w:val="-3"/>
                <w:sz w:val="20"/>
              </w:rPr>
              <w:t> </w:t>
            </w:r>
            <w:r>
              <w:rPr>
                <w:sz w:val="20"/>
              </w:rPr>
              <w:t>personnel</w:t>
            </w:r>
            <w:r>
              <w:rPr>
                <w:spacing w:val="-4"/>
                <w:sz w:val="20"/>
              </w:rPr>
              <w:t> </w:t>
            </w:r>
            <w:r>
              <w:rPr>
                <w:sz w:val="20"/>
              </w:rPr>
              <w:t>under</w:t>
            </w:r>
            <w:r>
              <w:rPr>
                <w:spacing w:val="-3"/>
                <w:sz w:val="20"/>
              </w:rPr>
              <w:t> </w:t>
            </w:r>
            <w:r>
              <w:rPr>
                <w:sz w:val="20"/>
              </w:rPr>
              <w:t>conditions</w:t>
            </w:r>
            <w:r>
              <w:rPr>
                <w:spacing w:val="-4"/>
                <w:sz w:val="20"/>
              </w:rPr>
              <w:t> </w:t>
            </w:r>
            <w:r>
              <w:rPr>
                <w:sz w:val="20"/>
              </w:rPr>
              <w:t>that protect the healthcare workers and other personnel.</w:t>
            </w:r>
          </w:p>
          <w:p>
            <w:pPr>
              <w:pStyle w:val="TableParagraph"/>
              <w:ind w:left="107" w:right="275"/>
              <w:rPr>
                <w:b/>
                <w:sz w:val="20"/>
              </w:rPr>
            </w:pPr>
            <w:r>
              <w:rPr>
                <w:b/>
                <w:sz w:val="20"/>
              </w:rPr>
              <w:t>NOTE:</w:t>
            </w:r>
            <w:r>
              <w:rPr>
                <w:b/>
                <w:spacing w:val="40"/>
                <w:sz w:val="20"/>
              </w:rPr>
              <w:t> </w:t>
            </w:r>
            <w:r>
              <w:rPr>
                <w:b/>
                <w:sz w:val="20"/>
              </w:rPr>
              <w:t>Compounding</w:t>
            </w:r>
            <w:r>
              <w:rPr>
                <w:b/>
                <w:spacing w:val="-4"/>
                <w:sz w:val="20"/>
              </w:rPr>
              <w:t> </w:t>
            </w:r>
            <w:r>
              <w:rPr>
                <w:b/>
                <w:sz w:val="20"/>
              </w:rPr>
              <w:t>of</w:t>
            </w:r>
            <w:r>
              <w:rPr>
                <w:b/>
                <w:spacing w:val="-2"/>
                <w:sz w:val="20"/>
              </w:rPr>
              <w:t> </w:t>
            </w:r>
            <w:r>
              <w:rPr>
                <w:b/>
                <w:sz w:val="20"/>
              </w:rPr>
              <w:t>hazardous</w:t>
            </w:r>
            <w:r>
              <w:rPr>
                <w:b/>
                <w:spacing w:val="-2"/>
                <w:sz w:val="20"/>
              </w:rPr>
              <w:t> </w:t>
            </w:r>
            <w:r>
              <w:rPr>
                <w:b/>
                <w:sz w:val="20"/>
              </w:rPr>
              <w:t>drugs</w:t>
            </w:r>
            <w:r>
              <w:rPr>
                <w:b/>
                <w:spacing w:val="-2"/>
                <w:sz w:val="20"/>
              </w:rPr>
              <w:t> </w:t>
            </w:r>
            <w:r>
              <w:rPr>
                <w:b/>
                <w:sz w:val="20"/>
              </w:rPr>
              <w:t>is</w:t>
            </w:r>
            <w:r>
              <w:rPr>
                <w:b/>
                <w:spacing w:val="-2"/>
                <w:sz w:val="20"/>
              </w:rPr>
              <w:t> </w:t>
            </w:r>
            <w:r>
              <w:rPr>
                <w:b/>
                <w:sz w:val="20"/>
              </w:rPr>
              <w:t>not</w:t>
            </w:r>
            <w:r>
              <w:rPr>
                <w:b/>
                <w:spacing w:val="-2"/>
                <w:sz w:val="20"/>
              </w:rPr>
              <w:t> </w:t>
            </w:r>
            <w:r>
              <w:rPr>
                <w:b/>
                <w:sz w:val="20"/>
              </w:rPr>
              <w:t>considered</w:t>
            </w:r>
            <w:r>
              <w:rPr>
                <w:b/>
                <w:spacing w:val="-1"/>
                <w:sz w:val="20"/>
              </w:rPr>
              <w:t> </w:t>
            </w:r>
            <w:r>
              <w:rPr>
                <w:b/>
                <w:sz w:val="20"/>
              </w:rPr>
              <w:t>simple</w:t>
            </w:r>
            <w:r>
              <w:rPr>
                <w:b/>
                <w:spacing w:val="-2"/>
                <w:sz w:val="20"/>
              </w:rPr>
              <w:t> </w:t>
            </w:r>
            <w:r>
              <w:rPr>
                <w:b/>
                <w:sz w:val="20"/>
              </w:rPr>
              <w:t>compounding.</w:t>
            </w:r>
            <w:r>
              <w:rPr>
                <w:b/>
                <w:spacing w:val="40"/>
                <w:sz w:val="20"/>
              </w:rPr>
              <w:t> </w:t>
            </w:r>
            <w:r>
              <w:rPr>
                <w:b/>
                <w:sz w:val="20"/>
              </w:rPr>
              <w:t>A</w:t>
            </w:r>
            <w:r>
              <w:rPr>
                <w:b/>
                <w:spacing w:val="-3"/>
                <w:sz w:val="20"/>
              </w:rPr>
              <w:t> </w:t>
            </w:r>
            <w:r>
              <w:rPr>
                <w:b/>
                <w:sz w:val="20"/>
              </w:rPr>
              <w:t>“yes”</w:t>
            </w:r>
            <w:r>
              <w:rPr>
                <w:b/>
                <w:spacing w:val="-3"/>
                <w:sz w:val="20"/>
              </w:rPr>
              <w:t> </w:t>
            </w:r>
            <w:r>
              <w:rPr>
                <w:b/>
                <w:sz w:val="20"/>
              </w:rPr>
              <w:t>requires</w:t>
            </w:r>
            <w:r>
              <w:rPr>
                <w:b/>
                <w:spacing w:val="-2"/>
                <w:sz w:val="20"/>
              </w:rPr>
              <w:t> </w:t>
            </w:r>
            <w:r>
              <w:rPr>
                <w:b/>
                <w:sz w:val="20"/>
              </w:rPr>
              <w:t>a</w:t>
            </w:r>
            <w:r>
              <w:rPr>
                <w:b/>
                <w:spacing w:val="-2"/>
                <w:sz w:val="20"/>
              </w:rPr>
              <w:t> </w:t>
            </w:r>
            <w:r>
              <w:rPr>
                <w:b/>
                <w:sz w:val="20"/>
              </w:rPr>
              <w:t>full USP &lt;795&gt; Inspection.</w:t>
            </w:r>
          </w:p>
          <w:p>
            <w:pPr>
              <w:pStyle w:val="TableParagraph"/>
              <w:spacing w:line="210" w:lineRule="exact"/>
              <w:ind w:left="107"/>
              <w:rPr>
                <w:sz w:val="20"/>
              </w:rPr>
            </w:pPr>
            <w:r>
              <w:rPr>
                <w:sz w:val="20"/>
              </w:rPr>
              <w:t>247</w:t>
            </w:r>
            <w:r>
              <w:rPr>
                <w:spacing w:val="-4"/>
                <w:sz w:val="20"/>
              </w:rPr>
              <w:t> </w:t>
            </w:r>
            <w:r>
              <w:rPr>
                <w:sz w:val="20"/>
              </w:rPr>
              <w:t>CMR</w:t>
            </w:r>
            <w:r>
              <w:rPr>
                <w:spacing w:val="-5"/>
                <w:sz w:val="20"/>
              </w:rPr>
              <w:t> </w:t>
            </w:r>
            <w:r>
              <w:rPr>
                <w:sz w:val="20"/>
              </w:rPr>
              <w:t>9.01</w:t>
            </w:r>
            <w:r>
              <w:rPr>
                <w:spacing w:val="-4"/>
                <w:sz w:val="20"/>
              </w:rPr>
              <w:t> </w:t>
            </w:r>
            <w:r>
              <w:rPr>
                <w:sz w:val="20"/>
              </w:rPr>
              <w:t>(3);</w:t>
            </w:r>
            <w:r>
              <w:rPr>
                <w:spacing w:val="-5"/>
                <w:sz w:val="20"/>
              </w:rPr>
              <w:t> </w:t>
            </w:r>
            <w:r>
              <w:rPr>
                <w:sz w:val="20"/>
              </w:rPr>
              <w:t>USP</w:t>
            </w:r>
            <w:r>
              <w:rPr>
                <w:spacing w:val="-5"/>
                <w:sz w:val="20"/>
              </w:rPr>
              <w:t> </w:t>
            </w:r>
            <w:r>
              <w:rPr>
                <w:sz w:val="20"/>
              </w:rPr>
              <w:t>Chapter</w:t>
            </w:r>
            <w:r>
              <w:rPr>
                <w:spacing w:val="-1"/>
                <w:sz w:val="20"/>
              </w:rPr>
              <w:t> </w:t>
            </w:r>
            <w:r>
              <w:rPr>
                <w:spacing w:val="-2"/>
                <w:sz w:val="20"/>
              </w:rPr>
              <w:t>&lt;795&gt;</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298"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361" w:hRule="atLeast"/>
        </w:trPr>
        <w:tc>
          <w:tcPr>
            <w:tcW w:w="734" w:type="dxa"/>
            <w:vMerge w:val="restart"/>
          </w:tcPr>
          <w:p>
            <w:pPr>
              <w:pStyle w:val="TableParagraph"/>
              <w:rPr>
                <w:sz w:val="20"/>
              </w:rPr>
            </w:pPr>
          </w:p>
          <w:p>
            <w:pPr>
              <w:pStyle w:val="TableParagraph"/>
              <w:ind w:left="19"/>
              <w:jc w:val="center"/>
              <w:rPr>
                <w:sz w:val="20"/>
              </w:rPr>
            </w:pPr>
            <w:r>
              <w:rPr>
                <w:spacing w:val="-5"/>
                <w:sz w:val="20"/>
              </w:rPr>
              <w:t>63</w:t>
            </w:r>
          </w:p>
        </w:tc>
        <w:tc>
          <w:tcPr>
            <w:tcW w:w="8798" w:type="dxa"/>
            <w:vMerge w:val="restart"/>
          </w:tcPr>
          <w:p>
            <w:pPr>
              <w:pStyle w:val="TableParagraph"/>
              <w:ind w:left="107"/>
              <w:rPr>
                <w:sz w:val="20"/>
              </w:rPr>
            </w:pPr>
            <w:r>
              <w:rPr>
                <w:sz w:val="20"/>
              </w:rPr>
              <w:t>All</w:t>
            </w:r>
            <w:r>
              <w:rPr>
                <w:spacing w:val="-4"/>
                <w:sz w:val="20"/>
              </w:rPr>
              <w:t> </w:t>
            </w:r>
            <w:r>
              <w:rPr>
                <w:sz w:val="20"/>
              </w:rPr>
              <w:t>significant</w:t>
            </w:r>
            <w:r>
              <w:rPr>
                <w:spacing w:val="-3"/>
                <w:sz w:val="20"/>
              </w:rPr>
              <w:t> </w:t>
            </w:r>
            <w:r>
              <w:rPr>
                <w:sz w:val="20"/>
              </w:rPr>
              <w:t>procedures</w:t>
            </w:r>
            <w:r>
              <w:rPr>
                <w:spacing w:val="-4"/>
                <w:sz w:val="20"/>
              </w:rPr>
              <w:t> </w:t>
            </w:r>
            <w:r>
              <w:rPr>
                <w:sz w:val="20"/>
              </w:rPr>
              <w:t>performed</w:t>
            </w:r>
            <w:r>
              <w:rPr>
                <w:spacing w:val="-3"/>
                <w:sz w:val="20"/>
              </w:rPr>
              <w:t> </w:t>
            </w:r>
            <w:r>
              <w:rPr>
                <w:sz w:val="20"/>
              </w:rPr>
              <w:t>in</w:t>
            </w:r>
            <w:r>
              <w:rPr>
                <w:spacing w:val="-3"/>
                <w:sz w:val="20"/>
              </w:rPr>
              <w:t> </w:t>
            </w:r>
            <w:r>
              <w:rPr>
                <w:sz w:val="20"/>
              </w:rPr>
              <w:t>the</w:t>
            </w:r>
            <w:r>
              <w:rPr>
                <w:spacing w:val="-3"/>
                <w:sz w:val="20"/>
              </w:rPr>
              <w:t> </w:t>
            </w:r>
            <w:r>
              <w:rPr>
                <w:sz w:val="20"/>
              </w:rPr>
              <w:t>compounding</w:t>
            </w:r>
            <w:r>
              <w:rPr>
                <w:spacing w:val="-3"/>
                <w:sz w:val="20"/>
              </w:rPr>
              <w:t> </w:t>
            </w:r>
            <w:r>
              <w:rPr>
                <w:sz w:val="20"/>
              </w:rPr>
              <w:t>area</w:t>
            </w:r>
            <w:r>
              <w:rPr>
                <w:spacing w:val="-3"/>
                <w:sz w:val="20"/>
              </w:rPr>
              <w:t> </w:t>
            </w:r>
            <w:r>
              <w:rPr>
                <w:sz w:val="20"/>
              </w:rPr>
              <w:t>are</w:t>
            </w:r>
            <w:r>
              <w:rPr>
                <w:spacing w:val="-3"/>
                <w:sz w:val="20"/>
              </w:rPr>
              <w:t> </w:t>
            </w:r>
            <w:r>
              <w:rPr>
                <w:sz w:val="20"/>
              </w:rPr>
              <w:t>covered</w:t>
            </w:r>
            <w:r>
              <w:rPr>
                <w:spacing w:val="-3"/>
                <w:sz w:val="20"/>
              </w:rPr>
              <w:t> </w:t>
            </w:r>
            <w:r>
              <w:rPr>
                <w:sz w:val="20"/>
              </w:rPr>
              <w:t>by</w:t>
            </w:r>
            <w:r>
              <w:rPr>
                <w:spacing w:val="-4"/>
                <w:sz w:val="20"/>
              </w:rPr>
              <w:t> </w:t>
            </w:r>
            <w:r>
              <w:rPr>
                <w:sz w:val="20"/>
              </w:rPr>
              <w:t>written</w:t>
            </w:r>
            <w:r>
              <w:rPr>
                <w:spacing w:val="-3"/>
                <w:sz w:val="20"/>
              </w:rPr>
              <w:t> </w:t>
            </w:r>
            <w:r>
              <w:rPr>
                <w:sz w:val="20"/>
              </w:rPr>
              <w:t>standard</w:t>
            </w:r>
            <w:r>
              <w:rPr>
                <w:spacing w:val="-3"/>
                <w:sz w:val="20"/>
              </w:rPr>
              <w:t> </w:t>
            </w:r>
            <w:r>
              <w:rPr>
                <w:sz w:val="20"/>
              </w:rPr>
              <w:t>operating</w:t>
            </w:r>
            <w:r>
              <w:rPr>
                <w:spacing w:val="-3"/>
                <w:sz w:val="20"/>
              </w:rPr>
              <w:t> </w:t>
            </w:r>
            <w:r>
              <w:rPr>
                <w:sz w:val="20"/>
              </w:rPr>
              <w:t>procedures </w:t>
            </w:r>
            <w:r>
              <w:rPr>
                <w:spacing w:val="-2"/>
                <w:sz w:val="20"/>
              </w:rPr>
              <w:t>(SOPs).</w:t>
            </w:r>
          </w:p>
          <w:p>
            <w:pPr>
              <w:pStyle w:val="TableParagraph"/>
              <w:spacing w:line="210" w:lineRule="exact" w:before="1"/>
              <w:ind w:left="107"/>
              <w:rPr>
                <w:sz w:val="20"/>
              </w:rPr>
            </w:pPr>
            <w:r>
              <w:rPr>
                <w:sz w:val="20"/>
              </w:rPr>
              <w:t>247</w:t>
            </w:r>
            <w:r>
              <w:rPr>
                <w:spacing w:val="-4"/>
                <w:sz w:val="20"/>
              </w:rPr>
              <w:t> </w:t>
            </w:r>
            <w:r>
              <w:rPr>
                <w:sz w:val="20"/>
              </w:rPr>
              <w:t>CMR</w:t>
            </w:r>
            <w:r>
              <w:rPr>
                <w:spacing w:val="-5"/>
                <w:sz w:val="20"/>
              </w:rPr>
              <w:t> </w:t>
            </w:r>
            <w:r>
              <w:rPr>
                <w:sz w:val="20"/>
              </w:rPr>
              <w:t>6.07(1)(d)</w:t>
            </w:r>
            <w:r>
              <w:rPr>
                <w:spacing w:val="-4"/>
                <w:sz w:val="20"/>
              </w:rPr>
              <w:t> </w:t>
            </w:r>
            <w:r>
              <w:rPr>
                <w:sz w:val="20"/>
              </w:rPr>
              <w:t>&amp;</w:t>
            </w:r>
            <w:r>
              <w:rPr>
                <w:spacing w:val="-5"/>
                <w:sz w:val="20"/>
              </w:rPr>
              <w:t> </w:t>
            </w:r>
            <w:r>
              <w:rPr>
                <w:sz w:val="20"/>
              </w:rPr>
              <w:t>(e);</w:t>
            </w:r>
            <w:r>
              <w:rPr>
                <w:spacing w:val="-4"/>
                <w:sz w:val="20"/>
              </w:rPr>
              <w:t> </w:t>
            </w:r>
            <w:r>
              <w:rPr>
                <w:sz w:val="20"/>
              </w:rPr>
              <w:t>247</w:t>
            </w:r>
            <w:r>
              <w:rPr>
                <w:spacing w:val="-4"/>
                <w:sz w:val="20"/>
              </w:rPr>
              <w:t> </w:t>
            </w:r>
            <w:r>
              <w:rPr>
                <w:sz w:val="20"/>
              </w:rPr>
              <w:t>CMR</w:t>
            </w:r>
            <w:r>
              <w:rPr>
                <w:spacing w:val="-5"/>
                <w:sz w:val="20"/>
              </w:rPr>
              <w:t> </w:t>
            </w:r>
            <w:r>
              <w:rPr>
                <w:sz w:val="20"/>
              </w:rPr>
              <w:t>9.01</w:t>
            </w:r>
            <w:r>
              <w:rPr>
                <w:spacing w:val="-4"/>
                <w:sz w:val="20"/>
              </w:rPr>
              <w:t> </w:t>
            </w:r>
            <w:r>
              <w:rPr>
                <w:sz w:val="20"/>
              </w:rPr>
              <w:t>(3);</w:t>
            </w:r>
            <w:r>
              <w:rPr>
                <w:spacing w:val="-5"/>
                <w:sz w:val="20"/>
              </w:rPr>
              <w:t> </w:t>
            </w:r>
            <w:r>
              <w:rPr>
                <w:sz w:val="20"/>
              </w:rPr>
              <w:t>USP</w:t>
            </w:r>
            <w:r>
              <w:rPr>
                <w:spacing w:val="-3"/>
                <w:sz w:val="20"/>
              </w:rPr>
              <w:t> </w:t>
            </w:r>
            <w:r>
              <w:rPr>
                <w:sz w:val="20"/>
              </w:rPr>
              <w:t>Chapter</w:t>
            </w:r>
            <w:r>
              <w:rPr>
                <w:spacing w:val="-4"/>
                <w:sz w:val="20"/>
              </w:rPr>
              <w:t> </w:t>
            </w:r>
            <w:r>
              <w:rPr>
                <w:spacing w:val="-2"/>
                <w:sz w:val="20"/>
              </w:rPr>
              <w:t>&lt;795&gt;</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08"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343" w:hRule="atLeast"/>
        </w:trPr>
        <w:tc>
          <w:tcPr>
            <w:tcW w:w="734" w:type="dxa"/>
            <w:vMerge w:val="restart"/>
          </w:tcPr>
          <w:p>
            <w:pPr>
              <w:pStyle w:val="TableParagraph"/>
              <w:spacing w:before="227"/>
              <w:ind w:left="19"/>
              <w:jc w:val="center"/>
              <w:rPr>
                <w:sz w:val="20"/>
              </w:rPr>
            </w:pPr>
            <w:r>
              <w:rPr>
                <w:spacing w:val="-5"/>
                <w:sz w:val="20"/>
              </w:rPr>
              <w:t>64</w:t>
            </w:r>
          </w:p>
        </w:tc>
        <w:tc>
          <w:tcPr>
            <w:tcW w:w="8798" w:type="dxa"/>
            <w:vMerge w:val="restart"/>
          </w:tcPr>
          <w:p>
            <w:pPr>
              <w:pStyle w:val="TableParagraph"/>
              <w:ind w:left="107"/>
              <w:rPr>
                <w:b/>
                <w:sz w:val="20"/>
              </w:rPr>
            </w:pPr>
            <w:r>
              <w:rPr>
                <w:sz w:val="20"/>
              </w:rPr>
              <w:t>Adequate</w:t>
            </w:r>
            <w:r>
              <w:rPr>
                <w:spacing w:val="-3"/>
                <w:sz w:val="20"/>
              </w:rPr>
              <w:t> </w:t>
            </w:r>
            <w:r>
              <w:rPr>
                <w:sz w:val="20"/>
              </w:rPr>
              <w:t>hand</w:t>
            </w:r>
            <w:r>
              <w:rPr>
                <w:spacing w:val="-3"/>
                <w:sz w:val="20"/>
              </w:rPr>
              <w:t> </w:t>
            </w:r>
            <w:r>
              <w:rPr>
                <w:sz w:val="20"/>
              </w:rPr>
              <w:t>and</w:t>
            </w:r>
            <w:r>
              <w:rPr>
                <w:spacing w:val="-3"/>
                <w:sz w:val="20"/>
              </w:rPr>
              <w:t> </w:t>
            </w:r>
            <w:r>
              <w:rPr>
                <w:sz w:val="20"/>
              </w:rPr>
              <w:t>equipment</w:t>
            </w:r>
            <w:r>
              <w:rPr>
                <w:spacing w:val="-3"/>
                <w:sz w:val="20"/>
              </w:rPr>
              <w:t> </w:t>
            </w:r>
            <w:r>
              <w:rPr>
                <w:sz w:val="20"/>
              </w:rPr>
              <w:t>washing</w:t>
            </w:r>
            <w:r>
              <w:rPr>
                <w:spacing w:val="-3"/>
                <w:sz w:val="20"/>
              </w:rPr>
              <w:t> </w:t>
            </w:r>
            <w:r>
              <w:rPr>
                <w:sz w:val="20"/>
              </w:rPr>
              <w:t>facilities</w:t>
            </w:r>
            <w:r>
              <w:rPr>
                <w:spacing w:val="-1"/>
                <w:sz w:val="20"/>
              </w:rPr>
              <w:t> </w:t>
            </w:r>
            <w:r>
              <w:rPr>
                <w:sz w:val="20"/>
              </w:rPr>
              <w:t>shall</w:t>
            </w:r>
            <w:r>
              <w:rPr>
                <w:spacing w:val="-4"/>
                <w:sz w:val="20"/>
              </w:rPr>
              <w:t> </w:t>
            </w:r>
            <w:r>
              <w:rPr>
                <w:sz w:val="20"/>
              </w:rPr>
              <w:t>be</w:t>
            </w:r>
            <w:r>
              <w:rPr>
                <w:spacing w:val="-3"/>
                <w:sz w:val="20"/>
              </w:rPr>
              <w:t> </w:t>
            </w:r>
            <w:r>
              <w:rPr>
                <w:sz w:val="20"/>
              </w:rPr>
              <w:t>easily</w:t>
            </w:r>
            <w:r>
              <w:rPr>
                <w:spacing w:val="-4"/>
                <w:sz w:val="20"/>
              </w:rPr>
              <w:t> </w:t>
            </w:r>
            <w:r>
              <w:rPr>
                <w:sz w:val="20"/>
              </w:rPr>
              <w:t>accessible</w:t>
            </w:r>
            <w:r>
              <w:rPr>
                <w:spacing w:val="-3"/>
                <w:sz w:val="20"/>
              </w:rPr>
              <w:t> </w:t>
            </w:r>
            <w:r>
              <w:rPr>
                <w:sz w:val="20"/>
              </w:rPr>
              <w:t>to</w:t>
            </w:r>
            <w:r>
              <w:rPr>
                <w:spacing w:val="-3"/>
                <w:sz w:val="20"/>
              </w:rPr>
              <w:t> </w:t>
            </w:r>
            <w:r>
              <w:rPr>
                <w:sz w:val="20"/>
              </w:rPr>
              <w:t>the</w:t>
            </w:r>
            <w:r>
              <w:rPr>
                <w:spacing w:val="-3"/>
                <w:sz w:val="20"/>
              </w:rPr>
              <w:t> </w:t>
            </w:r>
            <w:r>
              <w:rPr>
                <w:sz w:val="20"/>
              </w:rPr>
              <w:t>compounding</w:t>
            </w:r>
            <w:r>
              <w:rPr>
                <w:spacing w:val="-3"/>
                <w:sz w:val="20"/>
              </w:rPr>
              <w:t> </w:t>
            </w:r>
            <w:r>
              <w:rPr>
                <w:sz w:val="20"/>
              </w:rPr>
              <w:t>areas.</w:t>
            </w:r>
            <w:r>
              <w:rPr>
                <w:spacing w:val="-3"/>
                <w:sz w:val="20"/>
              </w:rPr>
              <w:t> </w:t>
            </w:r>
            <w:r>
              <w:rPr>
                <w:sz w:val="20"/>
              </w:rPr>
              <w:t>Such</w:t>
            </w:r>
            <w:r>
              <w:rPr>
                <w:spacing w:val="-3"/>
                <w:sz w:val="20"/>
              </w:rPr>
              <w:t> </w:t>
            </w:r>
            <w:r>
              <w:rPr>
                <w:sz w:val="20"/>
              </w:rPr>
              <w:t>facilities shall include, but are not limited to, hot and cold water, soap or detergent, and lint free single-use towels </w:t>
            </w:r>
            <w:r>
              <w:rPr>
                <w:b/>
                <w:sz w:val="20"/>
              </w:rPr>
              <w:t>(Best</w:t>
            </w:r>
          </w:p>
          <w:p>
            <w:pPr>
              <w:pStyle w:val="TableParagraph"/>
              <w:spacing w:line="210" w:lineRule="exact"/>
              <w:ind w:left="107"/>
              <w:rPr>
                <w:sz w:val="20"/>
              </w:rPr>
            </w:pPr>
            <w:r>
              <w:rPr>
                <w:b/>
                <w:sz w:val="20"/>
              </w:rPr>
              <w:t>Practice).</w:t>
            </w:r>
            <w:r>
              <w:rPr>
                <w:b/>
                <w:spacing w:val="36"/>
                <w:sz w:val="20"/>
              </w:rPr>
              <w:t> </w:t>
            </w:r>
            <w:r>
              <w:rPr>
                <w:sz w:val="20"/>
              </w:rPr>
              <w:t>247</w:t>
            </w:r>
            <w:r>
              <w:rPr>
                <w:spacing w:val="-4"/>
                <w:sz w:val="20"/>
              </w:rPr>
              <w:t> </w:t>
            </w:r>
            <w:r>
              <w:rPr>
                <w:sz w:val="20"/>
              </w:rPr>
              <w:t>CMR</w:t>
            </w:r>
            <w:r>
              <w:rPr>
                <w:spacing w:val="-5"/>
                <w:sz w:val="20"/>
              </w:rPr>
              <w:t> </w:t>
            </w:r>
            <w:r>
              <w:rPr>
                <w:sz w:val="20"/>
              </w:rPr>
              <w:t>9.01</w:t>
            </w:r>
            <w:r>
              <w:rPr>
                <w:spacing w:val="-4"/>
                <w:sz w:val="20"/>
              </w:rPr>
              <w:t> </w:t>
            </w:r>
            <w:r>
              <w:rPr>
                <w:sz w:val="20"/>
              </w:rPr>
              <w:t>(3);</w:t>
            </w:r>
            <w:r>
              <w:rPr>
                <w:spacing w:val="-4"/>
                <w:sz w:val="20"/>
              </w:rPr>
              <w:t> </w:t>
            </w:r>
            <w:r>
              <w:rPr>
                <w:sz w:val="20"/>
              </w:rPr>
              <w:t>USP</w:t>
            </w:r>
            <w:r>
              <w:rPr>
                <w:spacing w:val="-4"/>
                <w:sz w:val="20"/>
              </w:rPr>
              <w:t> </w:t>
            </w:r>
            <w:r>
              <w:rPr>
                <w:sz w:val="20"/>
              </w:rPr>
              <w:t>Chapter</w:t>
            </w:r>
            <w:r>
              <w:rPr>
                <w:spacing w:val="-4"/>
                <w:sz w:val="20"/>
              </w:rPr>
              <w:t> </w:t>
            </w:r>
            <w:r>
              <w:rPr>
                <w:spacing w:val="-2"/>
                <w:sz w:val="20"/>
              </w:rPr>
              <w:t>&lt;795&gt;</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24"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811" w:hRule="atLeast"/>
        </w:trPr>
        <w:tc>
          <w:tcPr>
            <w:tcW w:w="734" w:type="dxa"/>
            <w:vMerge w:val="restart"/>
          </w:tcPr>
          <w:p>
            <w:pPr>
              <w:pStyle w:val="TableParagraph"/>
              <w:spacing w:before="228"/>
              <w:rPr>
                <w:sz w:val="20"/>
              </w:rPr>
            </w:pPr>
          </w:p>
          <w:p>
            <w:pPr>
              <w:pStyle w:val="TableParagraph"/>
              <w:ind w:left="19"/>
              <w:jc w:val="center"/>
              <w:rPr>
                <w:sz w:val="20"/>
              </w:rPr>
            </w:pPr>
            <w:r>
              <w:rPr>
                <w:spacing w:val="-5"/>
                <w:sz w:val="20"/>
              </w:rPr>
              <w:t>65</w:t>
            </w:r>
          </w:p>
        </w:tc>
        <w:tc>
          <w:tcPr>
            <w:tcW w:w="8798" w:type="dxa"/>
            <w:vMerge w:val="restart"/>
          </w:tcPr>
          <w:p>
            <w:pPr>
              <w:pStyle w:val="TableParagraph"/>
              <w:ind w:left="107" w:right="49"/>
              <w:rPr>
                <w:sz w:val="20"/>
              </w:rPr>
            </w:pPr>
            <w:r>
              <w:rPr>
                <w:sz w:val="20"/>
              </w:rPr>
              <w:t>Compounding facilities shall have an adequate space that is specifically designated for compounding of prescriptions and</w:t>
            </w:r>
            <w:r>
              <w:rPr>
                <w:spacing w:val="-2"/>
                <w:sz w:val="20"/>
              </w:rPr>
              <w:t> </w:t>
            </w:r>
            <w:r>
              <w:rPr>
                <w:sz w:val="20"/>
              </w:rPr>
              <w:t>is</w:t>
            </w:r>
            <w:r>
              <w:rPr>
                <w:spacing w:val="-3"/>
                <w:sz w:val="20"/>
              </w:rPr>
              <w:t> </w:t>
            </w:r>
            <w:r>
              <w:rPr>
                <w:sz w:val="20"/>
              </w:rPr>
              <w:t>suitable</w:t>
            </w:r>
            <w:r>
              <w:rPr>
                <w:spacing w:val="-2"/>
                <w:sz w:val="20"/>
              </w:rPr>
              <w:t> </w:t>
            </w:r>
            <w:r>
              <w:rPr>
                <w:sz w:val="20"/>
              </w:rPr>
              <w:t>for</w:t>
            </w:r>
            <w:r>
              <w:rPr>
                <w:spacing w:val="-2"/>
                <w:sz w:val="20"/>
              </w:rPr>
              <w:t> </w:t>
            </w:r>
            <w:r>
              <w:rPr>
                <w:sz w:val="20"/>
              </w:rPr>
              <w:t>its</w:t>
            </w:r>
            <w:r>
              <w:rPr>
                <w:spacing w:val="-3"/>
                <w:sz w:val="20"/>
              </w:rPr>
              <w:t> </w:t>
            </w:r>
            <w:r>
              <w:rPr>
                <w:sz w:val="20"/>
              </w:rPr>
              <w:t>intended</w:t>
            </w:r>
            <w:r>
              <w:rPr>
                <w:spacing w:val="-2"/>
                <w:sz w:val="20"/>
              </w:rPr>
              <w:t> </w:t>
            </w:r>
            <w:r>
              <w:rPr>
                <w:sz w:val="20"/>
              </w:rPr>
              <w:t>purpose.</w:t>
            </w:r>
            <w:r>
              <w:rPr>
                <w:spacing w:val="-2"/>
                <w:sz w:val="20"/>
              </w:rPr>
              <w:t> </w:t>
            </w:r>
            <w:r>
              <w:rPr>
                <w:sz w:val="20"/>
              </w:rPr>
              <w:t>This</w:t>
            </w:r>
            <w:r>
              <w:rPr>
                <w:spacing w:val="-3"/>
                <w:sz w:val="20"/>
              </w:rPr>
              <w:t> </w:t>
            </w:r>
            <w:r>
              <w:rPr>
                <w:sz w:val="20"/>
              </w:rPr>
              <w:t>space</w:t>
            </w:r>
            <w:r>
              <w:rPr>
                <w:spacing w:val="-2"/>
                <w:sz w:val="20"/>
              </w:rPr>
              <w:t> </w:t>
            </w:r>
            <w:r>
              <w:rPr>
                <w:sz w:val="20"/>
              </w:rPr>
              <w:t>shall</w:t>
            </w:r>
            <w:r>
              <w:rPr>
                <w:spacing w:val="-3"/>
                <w:sz w:val="20"/>
              </w:rPr>
              <w:t> </w:t>
            </w:r>
            <w:r>
              <w:rPr>
                <w:sz w:val="20"/>
              </w:rPr>
              <w:t>provide</w:t>
            </w:r>
            <w:r>
              <w:rPr>
                <w:spacing w:val="-2"/>
                <w:sz w:val="20"/>
              </w:rPr>
              <w:t> </w:t>
            </w:r>
            <w:r>
              <w:rPr>
                <w:sz w:val="20"/>
              </w:rPr>
              <w:t>for the</w:t>
            </w:r>
            <w:r>
              <w:rPr>
                <w:spacing w:val="-2"/>
                <w:sz w:val="20"/>
              </w:rPr>
              <w:t> </w:t>
            </w:r>
            <w:r>
              <w:rPr>
                <w:sz w:val="20"/>
              </w:rPr>
              <w:t>orderly</w:t>
            </w:r>
            <w:r>
              <w:rPr>
                <w:spacing w:val="-3"/>
                <w:sz w:val="20"/>
              </w:rPr>
              <w:t> </w:t>
            </w:r>
            <w:r>
              <w:rPr>
                <w:sz w:val="20"/>
              </w:rPr>
              <w:t>placement</w:t>
            </w:r>
            <w:r>
              <w:rPr>
                <w:spacing w:val="-2"/>
                <w:sz w:val="20"/>
              </w:rPr>
              <w:t> </w:t>
            </w:r>
            <w:r>
              <w:rPr>
                <w:sz w:val="20"/>
              </w:rPr>
              <w:t>of</w:t>
            </w:r>
            <w:r>
              <w:rPr>
                <w:spacing w:val="-2"/>
                <w:sz w:val="20"/>
              </w:rPr>
              <w:t> </w:t>
            </w:r>
            <w:r>
              <w:rPr>
                <w:sz w:val="20"/>
              </w:rPr>
              <w:t>equipment</w:t>
            </w:r>
            <w:r>
              <w:rPr>
                <w:spacing w:val="-2"/>
                <w:sz w:val="20"/>
              </w:rPr>
              <w:t> </w:t>
            </w:r>
            <w:r>
              <w:rPr>
                <w:sz w:val="20"/>
              </w:rPr>
              <w:t>and</w:t>
            </w:r>
            <w:r>
              <w:rPr>
                <w:spacing w:val="-2"/>
                <w:sz w:val="20"/>
              </w:rPr>
              <w:t> </w:t>
            </w:r>
            <w:r>
              <w:rPr>
                <w:sz w:val="20"/>
              </w:rPr>
              <w:t>materials to prevent mix-ups among ingredients, containers, labels, in process materials, and finished preparations and is designed, arranged, and used to prevent adventitious cross-contamination.</w:t>
            </w:r>
          </w:p>
          <w:p>
            <w:pPr>
              <w:pStyle w:val="TableParagraph"/>
              <w:spacing w:line="209" w:lineRule="exact"/>
              <w:ind w:left="107"/>
              <w:rPr>
                <w:sz w:val="20"/>
              </w:rPr>
            </w:pPr>
            <w:r>
              <w:rPr>
                <w:sz w:val="20"/>
              </w:rPr>
              <w:t>247</w:t>
            </w:r>
            <w:r>
              <w:rPr>
                <w:spacing w:val="-4"/>
                <w:sz w:val="20"/>
              </w:rPr>
              <w:t> </w:t>
            </w:r>
            <w:r>
              <w:rPr>
                <w:sz w:val="20"/>
              </w:rPr>
              <w:t>CMR</w:t>
            </w:r>
            <w:r>
              <w:rPr>
                <w:spacing w:val="-5"/>
                <w:sz w:val="20"/>
              </w:rPr>
              <w:t> </w:t>
            </w:r>
            <w:r>
              <w:rPr>
                <w:sz w:val="20"/>
              </w:rPr>
              <w:t>9.01</w:t>
            </w:r>
            <w:r>
              <w:rPr>
                <w:spacing w:val="-4"/>
                <w:sz w:val="20"/>
              </w:rPr>
              <w:t> </w:t>
            </w:r>
            <w:r>
              <w:rPr>
                <w:sz w:val="20"/>
              </w:rPr>
              <w:t>(3);</w:t>
            </w:r>
            <w:r>
              <w:rPr>
                <w:spacing w:val="-4"/>
                <w:sz w:val="20"/>
              </w:rPr>
              <w:t> </w:t>
            </w:r>
            <w:r>
              <w:rPr>
                <w:sz w:val="20"/>
              </w:rPr>
              <w:t>USP</w:t>
            </w:r>
            <w:r>
              <w:rPr>
                <w:spacing w:val="-5"/>
                <w:sz w:val="20"/>
              </w:rPr>
              <w:t> </w:t>
            </w:r>
            <w:r>
              <w:rPr>
                <w:sz w:val="20"/>
              </w:rPr>
              <w:t>Chapter</w:t>
            </w:r>
            <w:r>
              <w:rPr>
                <w:spacing w:val="-1"/>
                <w:sz w:val="20"/>
              </w:rPr>
              <w:t> </w:t>
            </w:r>
            <w:r>
              <w:rPr>
                <w:spacing w:val="-2"/>
                <w:sz w:val="20"/>
              </w:rPr>
              <w:t>&lt;795&gt;</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14"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687" w:hRule="atLeast"/>
        </w:trPr>
        <w:tc>
          <w:tcPr>
            <w:tcW w:w="734" w:type="dxa"/>
          </w:tcPr>
          <w:p>
            <w:pPr>
              <w:pStyle w:val="TableParagraph"/>
              <w:rPr>
                <w:sz w:val="20"/>
              </w:rPr>
            </w:pPr>
          </w:p>
          <w:p>
            <w:pPr>
              <w:pStyle w:val="TableParagraph"/>
              <w:ind w:left="19"/>
              <w:jc w:val="center"/>
              <w:rPr>
                <w:sz w:val="20"/>
              </w:rPr>
            </w:pPr>
            <w:r>
              <w:rPr>
                <w:spacing w:val="-5"/>
                <w:sz w:val="20"/>
              </w:rPr>
              <w:t>66</w:t>
            </w:r>
          </w:p>
        </w:tc>
        <w:tc>
          <w:tcPr>
            <w:tcW w:w="8798" w:type="dxa"/>
          </w:tcPr>
          <w:p>
            <w:pPr>
              <w:pStyle w:val="TableParagraph"/>
              <w:ind w:left="107" w:right="275"/>
              <w:rPr>
                <w:sz w:val="20"/>
              </w:rPr>
            </w:pPr>
            <w:r>
              <w:rPr>
                <w:sz w:val="20"/>
              </w:rPr>
              <w:t>The</w:t>
            </w:r>
            <w:r>
              <w:rPr>
                <w:spacing w:val="-3"/>
                <w:sz w:val="20"/>
              </w:rPr>
              <w:t> </w:t>
            </w:r>
            <w:r>
              <w:rPr>
                <w:sz w:val="20"/>
              </w:rPr>
              <w:t>areas</w:t>
            </w:r>
            <w:r>
              <w:rPr>
                <w:spacing w:val="-4"/>
                <w:sz w:val="20"/>
              </w:rPr>
              <w:t> </w:t>
            </w:r>
            <w:r>
              <w:rPr>
                <w:sz w:val="20"/>
              </w:rPr>
              <w:t>used</w:t>
            </w:r>
            <w:r>
              <w:rPr>
                <w:spacing w:val="-3"/>
                <w:sz w:val="20"/>
              </w:rPr>
              <w:t> </w:t>
            </w:r>
            <w:r>
              <w:rPr>
                <w:sz w:val="20"/>
              </w:rPr>
              <w:t>for</w:t>
            </w:r>
            <w:r>
              <w:rPr>
                <w:spacing w:val="-3"/>
                <w:sz w:val="20"/>
              </w:rPr>
              <w:t> </w:t>
            </w:r>
            <w:r>
              <w:rPr>
                <w:sz w:val="20"/>
              </w:rPr>
              <w:t>compounding</w:t>
            </w:r>
            <w:r>
              <w:rPr>
                <w:spacing w:val="-3"/>
                <w:sz w:val="20"/>
              </w:rPr>
              <w:t> </w:t>
            </w:r>
            <w:r>
              <w:rPr>
                <w:sz w:val="20"/>
              </w:rPr>
              <w:t>shall</w:t>
            </w:r>
            <w:r>
              <w:rPr>
                <w:spacing w:val="-4"/>
                <w:sz w:val="20"/>
              </w:rPr>
              <w:t> </w:t>
            </w:r>
            <w:r>
              <w:rPr>
                <w:sz w:val="20"/>
              </w:rPr>
              <w:t>be</w:t>
            </w:r>
            <w:r>
              <w:rPr>
                <w:spacing w:val="-3"/>
                <w:sz w:val="20"/>
              </w:rPr>
              <w:t> </w:t>
            </w:r>
            <w:r>
              <w:rPr>
                <w:sz w:val="20"/>
              </w:rPr>
              <w:t>maintained</w:t>
            </w:r>
            <w:r>
              <w:rPr>
                <w:spacing w:val="-3"/>
                <w:sz w:val="20"/>
              </w:rPr>
              <w:t> </w:t>
            </w:r>
            <w:r>
              <w:rPr>
                <w:sz w:val="20"/>
              </w:rPr>
              <w:t>in</w:t>
            </w:r>
            <w:r>
              <w:rPr>
                <w:spacing w:val="-3"/>
                <w:sz w:val="20"/>
              </w:rPr>
              <w:t> </w:t>
            </w:r>
            <w:r>
              <w:rPr>
                <w:sz w:val="20"/>
              </w:rPr>
              <w:t>clean,</w:t>
            </w:r>
            <w:r>
              <w:rPr>
                <w:spacing w:val="-1"/>
                <w:sz w:val="20"/>
              </w:rPr>
              <w:t> </w:t>
            </w:r>
            <w:r>
              <w:rPr>
                <w:sz w:val="20"/>
              </w:rPr>
              <w:t>orderly,</w:t>
            </w:r>
            <w:r>
              <w:rPr>
                <w:spacing w:val="-4"/>
                <w:sz w:val="20"/>
              </w:rPr>
              <w:t> </w:t>
            </w:r>
            <w:r>
              <w:rPr>
                <w:sz w:val="20"/>
              </w:rPr>
              <w:t>and</w:t>
            </w:r>
            <w:r>
              <w:rPr>
                <w:spacing w:val="-3"/>
                <w:sz w:val="20"/>
              </w:rPr>
              <w:t> </w:t>
            </w:r>
            <w:r>
              <w:rPr>
                <w:sz w:val="20"/>
              </w:rPr>
              <w:t>sanitary</w:t>
            </w:r>
            <w:r>
              <w:rPr>
                <w:spacing w:val="-4"/>
                <w:sz w:val="20"/>
              </w:rPr>
              <w:t> </w:t>
            </w:r>
            <w:r>
              <w:rPr>
                <w:sz w:val="20"/>
              </w:rPr>
              <w:t>conditions</w:t>
            </w:r>
            <w:r>
              <w:rPr>
                <w:spacing w:val="-4"/>
                <w:sz w:val="20"/>
              </w:rPr>
              <w:t> </w:t>
            </w:r>
            <w:r>
              <w:rPr>
                <w:sz w:val="20"/>
              </w:rPr>
              <w:t>and</w:t>
            </w:r>
            <w:r>
              <w:rPr>
                <w:spacing w:val="-3"/>
                <w:sz w:val="20"/>
              </w:rPr>
              <w:t> </w:t>
            </w:r>
            <w:r>
              <w:rPr>
                <w:sz w:val="20"/>
              </w:rPr>
              <w:t>shall</w:t>
            </w:r>
            <w:r>
              <w:rPr>
                <w:spacing w:val="-4"/>
                <w:sz w:val="20"/>
              </w:rPr>
              <w:t> </w:t>
            </w:r>
            <w:r>
              <w:rPr>
                <w:sz w:val="20"/>
              </w:rPr>
              <w:t>be maintained in a good state of repair.</w:t>
            </w:r>
          </w:p>
          <w:p>
            <w:pPr>
              <w:pStyle w:val="TableParagraph"/>
              <w:spacing w:line="210" w:lineRule="exact"/>
              <w:ind w:left="107"/>
              <w:rPr>
                <w:sz w:val="20"/>
              </w:rPr>
            </w:pPr>
            <w:r>
              <w:rPr>
                <w:sz w:val="20"/>
              </w:rPr>
              <w:t>247</w:t>
            </w:r>
            <w:r>
              <w:rPr>
                <w:spacing w:val="-4"/>
                <w:sz w:val="20"/>
              </w:rPr>
              <w:t> </w:t>
            </w:r>
            <w:r>
              <w:rPr>
                <w:sz w:val="20"/>
              </w:rPr>
              <w:t>CMR</w:t>
            </w:r>
            <w:r>
              <w:rPr>
                <w:spacing w:val="-5"/>
                <w:sz w:val="20"/>
              </w:rPr>
              <w:t> </w:t>
            </w:r>
            <w:r>
              <w:rPr>
                <w:sz w:val="20"/>
              </w:rPr>
              <w:t>9.01</w:t>
            </w:r>
            <w:r>
              <w:rPr>
                <w:spacing w:val="-4"/>
                <w:sz w:val="20"/>
              </w:rPr>
              <w:t> </w:t>
            </w:r>
            <w:r>
              <w:rPr>
                <w:sz w:val="20"/>
              </w:rPr>
              <w:t>(3);</w:t>
            </w:r>
            <w:r>
              <w:rPr>
                <w:spacing w:val="-4"/>
                <w:sz w:val="20"/>
              </w:rPr>
              <w:t> </w:t>
            </w:r>
            <w:r>
              <w:rPr>
                <w:sz w:val="20"/>
              </w:rPr>
              <w:t>USP</w:t>
            </w:r>
            <w:r>
              <w:rPr>
                <w:spacing w:val="-5"/>
                <w:sz w:val="20"/>
              </w:rPr>
              <w:t> </w:t>
            </w:r>
            <w:r>
              <w:rPr>
                <w:sz w:val="20"/>
              </w:rPr>
              <w:t>Chapter</w:t>
            </w:r>
            <w:r>
              <w:rPr>
                <w:spacing w:val="-1"/>
                <w:sz w:val="20"/>
              </w:rPr>
              <w:t> </w:t>
            </w:r>
            <w:r>
              <w:rPr>
                <w:spacing w:val="-2"/>
                <w:sz w:val="20"/>
              </w:rPr>
              <w:t>&lt;795&gt;</w:t>
            </w:r>
          </w:p>
        </w:tc>
        <w:tc>
          <w:tcPr>
            <w:tcW w:w="1101" w:type="dxa"/>
          </w:tcPr>
          <w:p>
            <w:pPr>
              <w:pStyle w:val="TableParagraph"/>
              <w:rPr>
                <w:rFonts w:ascii="Times New Roman"/>
                <w:sz w:val="18"/>
              </w:rPr>
            </w:pPr>
          </w:p>
        </w:tc>
        <w:tc>
          <w:tcPr>
            <w:tcW w:w="3959" w:type="dxa"/>
          </w:tcPr>
          <w:p>
            <w:pPr>
              <w:pStyle w:val="TableParagraph"/>
              <w:rPr>
                <w:rFonts w:ascii="Times New Roman"/>
                <w:sz w:val="18"/>
              </w:rPr>
            </w:pPr>
          </w:p>
        </w:tc>
      </w:tr>
      <w:tr>
        <w:trPr>
          <w:trHeight w:val="144" w:hRule="atLeast"/>
        </w:trPr>
        <w:tc>
          <w:tcPr>
            <w:tcW w:w="734" w:type="dxa"/>
            <w:vMerge w:val="restart"/>
          </w:tcPr>
          <w:p>
            <w:pPr>
              <w:pStyle w:val="TableParagraph"/>
              <w:spacing w:before="114"/>
              <w:ind w:left="19"/>
              <w:jc w:val="center"/>
              <w:rPr>
                <w:sz w:val="20"/>
              </w:rPr>
            </w:pPr>
            <w:r>
              <w:rPr>
                <w:spacing w:val="-5"/>
                <w:sz w:val="20"/>
              </w:rPr>
              <w:t>67</w:t>
            </w:r>
          </w:p>
        </w:tc>
        <w:tc>
          <w:tcPr>
            <w:tcW w:w="8798" w:type="dxa"/>
            <w:vMerge w:val="restart"/>
          </w:tcPr>
          <w:p>
            <w:pPr>
              <w:pStyle w:val="TableParagraph"/>
              <w:spacing w:line="230" w:lineRule="exact"/>
              <w:ind w:left="107" w:right="1922"/>
              <w:rPr>
                <w:sz w:val="20"/>
              </w:rPr>
            </w:pPr>
            <w:r>
              <w:rPr>
                <w:sz w:val="20"/>
              </w:rPr>
              <w:t>All</w:t>
            </w:r>
            <w:r>
              <w:rPr>
                <w:spacing w:val="-5"/>
                <w:sz w:val="20"/>
              </w:rPr>
              <w:t> </w:t>
            </w:r>
            <w:r>
              <w:rPr>
                <w:sz w:val="20"/>
              </w:rPr>
              <w:t>equipment</w:t>
            </w:r>
            <w:r>
              <w:rPr>
                <w:spacing w:val="-4"/>
                <w:sz w:val="20"/>
              </w:rPr>
              <w:t> </w:t>
            </w:r>
            <w:r>
              <w:rPr>
                <w:sz w:val="20"/>
              </w:rPr>
              <w:t>used</w:t>
            </w:r>
            <w:r>
              <w:rPr>
                <w:spacing w:val="-4"/>
                <w:sz w:val="20"/>
              </w:rPr>
              <w:t> </w:t>
            </w:r>
            <w:r>
              <w:rPr>
                <w:sz w:val="20"/>
              </w:rPr>
              <w:t>in</w:t>
            </w:r>
            <w:r>
              <w:rPr>
                <w:spacing w:val="-2"/>
                <w:sz w:val="20"/>
              </w:rPr>
              <w:t> </w:t>
            </w:r>
            <w:r>
              <w:rPr>
                <w:sz w:val="20"/>
              </w:rPr>
              <w:t>compounding</w:t>
            </w:r>
            <w:r>
              <w:rPr>
                <w:spacing w:val="-4"/>
                <w:sz w:val="20"/>
              </w:rPr>
              <w:t> </w:t>
            </w:r>
            <w:r>
              <w:rPr>
                <w:sz w:val="20"/>
              </w:rPr>
              <w:t>is</w:t>
            </w:r>
            <w:r>
              <w:rPr>
                <w:spacing w:val="-5"/>
                <w:sz w:val="20"/>
              </w:rPr>
              <w:t> </w:t>
            </w:r>
            <w:r>
              <w:rPr>
                <w:sz w:val="20"/>
              </w:rPr>
              <w:t>clean,</w:t>
            </w:r>
            <w:r>
              <w:rPr>
                <w:spacing w:val="-4"/>
                <w:sz w:val="20"/>
              </w:rPr>
              <w:t> </w:t>
            </w:r>
            <w:r>
              <w:rPr>
                <w:sz w:val="20"/>
              </w:rPr>
              <w:t>properly</w:t>
            </w:r>
            <w:r>
              <w:rPr>
                <w:spacing w:val="-5"/>
                <w:sz w:val="20"/>
              </w:rPr>
              <w:t> </w:t>
            </w:r>
            <w:r>
              <w:rPr>
                <w:sz w:val="20"/>
              </w:rPr>
              <w:t>maintained,</w:t>
            </w:r>
            <w:r>
              <w:rPr>
                <w:spacing w:val="-2"/>
                <w:sz w:val="20"/>
              </w:rPr>
              <w:t> </w:t>
            </w:r>
            <w:r>
              <w:rPr>
                <w:sz w:val="20"/>
              </w:rPr>
              <w:t>and</w:t>
            </w:r>
            <w:r>
              <w:rPr>
                <w:spacing w:val="-4"/>
                <w:sz w:val="20"/>
              </w:rPr>
              <w:t> </w:t>
            </w:r>
            <w:r>
              <w:rPr>
                <w:sz w:val="20"/>
              </w:rPr>
              <w:t>used</w:t>
            </w:r>
            <w:r>
              <w:rPr>
                <w:spacing w:val="-4"/>
                <w:sz w:val="20"/>
              </w:rPr>
              <w:t> </w:t>
            </w:r>
            <w:r>
              <w:rPr>
                <w:sz w:val="20"/>
              </w:rPr>
              <w:t>appropriately. 247 CMR 9.01 (3); USP Chapter &lt;795&gt;</w:t>
            </w:r>
          </w:p>
        </w:tc>
        <w:tc>
          <w:tcPr>
            <w:tcW w:w="1101" w:type="dxa"/>
            <w:tcBorders>
              <w:bottom w:val="nil"/>
            </w:tcBorders>
          </w:tcPr>
          <w:p>
            <w:pPr>
              <w:pStyle w:val="TableParagraph"/>
              <w:rPr>
                <w:rFonts w:ascii="Times New Roman"/>
                <w:sz w:val="8"/>
              </w:rPr>
            </w:pPr>
          </w:p>
        </w:tc>
        <w:tc>
          <w:tcPr>
            <w:tcW w:w="3959" w:type="dxa"/>
            <w:vMerge w:val="restart"/>
          </w:tcPr>
          <w:p>
            <w:pPr>
              <w:pStyle w:val="TableParagraph"/>
              <w:rPr>
                <w:rFonts w:ascii="Times New Roman"/>
                <w:sz w:val="18"/>
              </w:rPr>
            </w:pPr>
          </w:p>
        </w:tc>
      </w:tr>
      <w:tr>
        <w:trPr>
          <w:trHeight w:val="295"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340" w:hRule="atLeast"/>
        </w:trPr>
        <w:tc>
          <w:tcPr>
            <w:tcW w:w="734" w:type="dxa"/>
            <w:vMerge w:val="restart"/>
          </w:tcPr>
          <w:p>
            <w:pPr>
              <w:pStyle w:val="TableParagraph"/>
              <w:rPr>
                <w:sz w:val="20"/>
              </w:rPr>
            </w:pPr>
          </w:p>
          <w:p>
            <w:pPr>
              <w:pStyle w:val="TableParagraph"/>
              <w:ind w:left="19"/>
              <w:jc w:val="center"/>
              <w:rPr>
                <w:sz w:val="20"/>
              </w:rPr>
            </w:pPr>
            <w:r>
              <w:rPr>
                <w:spacing w:val="-5"/>
                <w:sz w:val="20"/>
              </w:rPr>
              <w:t>68</w:t>
            </w:r>
          </w:p>
        </w:tc>
        <w:tc>
          <w:tcPr>
            <w:tcW w:w="8798" w:type="dxa"/>
            <w:vMerge w:val="restart"/>
          </w:tcPr>
          <w:p>
            <w:pPr>
              <w:pStyle w:val="TableParagraph"/>
              <w:ind w:left="107"/>
              <w:rPr>
                <w:sz w:val="20"/>
              </w:rPr>
            </w:pPr>
            <w:r>
              <w:rPr>
                <w:sz w:val="20"/>
              </w:rPr>
              <w:t>Compounding</w:t>
            </w:r>
            <w:r>
              <w:rPr>
                <w:spacing w:val="-3"/>
                <w:sz w:val="20"/>
              </w:rPr>
              <w:t> </w:t>
            </w:r>
            <w:r>
              <w:rPr>
                <w:sz w:val="20"/>
              </w:rPr>
              <w:t>ingredients</w:t>
            </w:r>
            <w:r>
              <w:rPr>
                <w:spacing w:val="-4"/>
                <w:sz w:val="20"/>
              </w:rPr>
              <w:t> </w:t>
            </w:r>
            <w:r>
              <w:rPr>
                <w:sz w:val="20"/>
              </w:rPr>
              <w:t>are</w:t>
            </w:r>
            <w:r>
              <w:rPr>
                <w:spacing w:val="-3"/>
                <w:sz w:val="20"/>
              </w:rPr>
              <w:t> </w:t>
            </w:r>
            <w:r>
              <w:rPr>
                <w:sz w:val="20"/>
              </w:rPr>
              <w:t>purchased</w:t>
            </w:r>
            <w:r>
              <w:rPr>
                <w:spacing w:val="-3"/>
                <w:sz w:val="20"/>
              </w:rPr>
              <w:t> </w:t>
            </w:r>
            <w:r>
              <w:rPr>
                <w:sz w:val="20"/>
              </w:rPr>
              <w:t>from</w:t>
            </w:r>
            <w:r>
              <w:rPr>
                <w:spacing w:val="-3"/>
                <w:sz w:val="20"/>
              </w:rPr>
              <w:t> </w:t>
            </w:r>
            <w:r>
              <w:rPr>
                <w:sz w:val="20"/>
              </w:rPr>
              <w:t>reliable</w:t>
            </w:r>
            <w:r>
              <w:rPr>
                <w:spacing w:val="-3"/>
                <w:sz w:val="20"/>
              </w:rPr>
              <w:t> </w:t>
            </w:r>
            <w:r>
              <w:rPr>
                <w:sz w:val="20"/>
              </w:rPr>
              <w:t>sources</w:t>
            </w:r>
            <w:r>
              <w:rPr>
                <w:spacing w:val="-4"/>
                <w:sz w:val="20"/>
              </w:rPr>
              <w:t> </w:t>
            </w:r>
            <w:r>
              <w:rPr>
                <w:sz w:val="20"/>
              </w:rPr>
              <w:t>and</w:t>
            </w:r>
            <w:r>
              <w:rPr>
                <w:spacing w:val="-1"/>
                <w:sz w:val="20"/>
              </w:rPr>
              <w:t> </w:t>
            </w:r>
            <w:r>
              <w:rPr>
                <w:sz w:val="20"/>
              </w:rPr>
              <w:t>are</w:t>
            </w:r>
            <w:r>
              <w:rPr>
                <w:spacing w:val="-3"/>
                <w:sz w:val="20"/>
              </w:rPr>
              <w:t> </w:t>
            </w:r>
            <w:r>
              <w:rPr>
                <w:sz w:val="20"/>
              </w:rPr>
              <w:t>properly</w:t>
            </w:r>
            <w:r>
              <w:rPr>
                <w:spacing w:val="-4"/>
                <w:sz w:val="20"/>
              </w:rPr>
              <w:t> </w:t>
            </w:r>
            <w:r>
              <w:rPr>
                <w:sz w:val="20"/>
              </w:rPr>
              <w:t>stored</w:t>
            </w:r>
            <w:r>
              <w:rPr>
                <w:spacing w:val="-3"/>
                <w:sz w:val="20"/>
              </w:rPr>
              <w:t> </w:t>
            </w:r>
            <w:r>
              <w:rPr>
                <w:sz w:val="20"/>
              </w:rPr>
              <w:t>according</w:t>
            </w:r>
            <w:r>
              <w:rPr>
                <w:spacing w:val="-3"/>
                <w:sz w:val="20"/>
              </w:rPr>
              <w:t> </w:t>
            </w:r>
            <w:r>
              <w:rPr>
                <w:sz w:val="20"/>
              </w:rPr>
              <w:t>to</w:t>
            </w:r>
            <w:r>
              <w:rPr>
                <w:spacing w:val="-3"/>
                <w:sz w:val="20"/>
              </w:rPr>
              <w:t> </w:t>
            </w:r>
            <w:r>
              <w:rPr>
                <w:sz w:val="20"/>
              </w:rPr>
              <w:t>manufacturer specifications or USP standards.</w:t>
            </w:r>
          </w:p>
          <w:p>
            <w:pPr>
              <w:pStyle w:val="TableParagraph"/>
              <w:spacing w:line="210" w:lineRule="exact"/>
              <w:ind w:left="107"/>
              <w:rPr>
                <w:sz w:val="20"/>
              </w:rPr>
            </w:pPr>
            <w:r>
              <w:rPr>
                <w:sz w:val="20"/>
              </w:rPr>
              <w:t>247</w:t>
            </w:r>
            <w:r>
              <w:rPr>
                <w:spacing w:val="-4"/>
                <w:sz w:val="20"/>
              </w:rPr>
              <w:t> </w:t>
            </w:r>
            <w:r>
              <w:rPr>
                <w:sz w:val="20"/>
              </w:rPr>
              <w:t>CMR</w:t>
            </w:r>
            <w:r>
              <w:rPr>
                <w:spacing w:val="-5"/>
                <w:sz w:val="20"/>
              </w:rPr>
              <w:t> </w:t>
            </w:r>
            <w:r>
              <w:rPr>
                <w:sz w:val="20"/>
              </w:rPr>
              <w:t>9.01</w:t>
            </w:r>
            <w:r>
              <w:rPr>
                <w:spacing w:val="-4"/>
                <w:sz w:val="20"/>
              </w:rPr>
              <w:t> </w:t>
            </w:r>
            <w:r>
              <w:rPr>
                <w:sz w:val="20"/>
              </w:rPr>
              <w:t>(3);</w:t>
            </w:r>
            <w:r>
              <w:rPr>
                <w:spacing w:val="-4"/>
                <w:sz w:val="20"/>
              </w:rPr>
              <w:t> </w:t>
            </w:r>
            <w:r>
              <w:rPr>
                <w:sz w:val="20"/>
              </w:rPr>
              <w:t>USP</w:t>
            </w:r>
            <w:r>
              <w:rPr>
                <w:spacing w:val="-5"/>
                <w:sz w:val="20"/>
              </w:rPr>
              <w:t> </w:t>
            </w:r>
            <w:r>
              <w:rPr>
                <w:sz w:val="20"/>
              </w:rPr>
              <w:t>Chapter</w:t>
            </w:r>
            <w:r>
              <w:rPr>
                <w:spacing w:val="-1"/>
                <w:sz w:val="20"/>
              </w:rPr>
              <w:t> </w:t>
            </w:r>
            <w:r>
              <w:rPr>
                <w:spacing w:val="-2"/>
                <w:sz w:val="20"/>
              </w:rPr>
              <w:t>&lt;795&gt;</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27"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342" w:hRule="atLeast"/>
        </w:trPr>
        <w:tc>
          <w:tcPr>
            <w:tcW w:w="734" w:type="dxa"/>
            <w:vMerge w:val="restart"/>
          </w:tcPr>
          <w:p>
            <w:pPr>
              <w:pStyle w:val="TableParagraph"/>
              <w:rPr>
                <w:sz w:val="20"/>
              </w:rPr>
            </w:pPr>
          </w:p>
          <w:p>
            <w:pPr>
              <w:pStyle w:val="TableParagraph"/>
              <w:ind w:left="19"/>
              <w:jc w:val="center"/>
              <w:rPr>
                <w:sz w:val="20"/>
              </w:rPr>
            </w:pPr>
            <w:r>
              <w:rPr>
                <w:spacing w:val="-5"/>
                <w:sz w:val="20"/>
              </w:rPr>
              <w:t>69</w:t>
            </w:r>
          </w:p>
        </w:tc>
        <w:tc>
          <w:tcPr>
            <w:tcW w:w="8798" w:type="dxa"/>
            <w:vMerge w:val="restart"/>
          </w:tcPr>
          <w:p>
            <w:pPr>
              <w:pStyle w:val="TableParagraph"/>
              <w:ind w:left="107"/>
              <w:rPr>
                <w:sz w:val="20"/>
              </w:rPr>
            </w:pPr>
            <w:r>
              <w:rPr>
                <w:sz w:val="20"/>
              </w:rPr>
              <w:t>Purified</w:t>
            </w:r>
            <w:r>
              <w:rPr>
                <w:spacing w:val="-3"/>
                <w:sz w:val="20"/>
              </w:rPr>
              <w:t> </w:t>
            </w:r>
            <w:r>
              <w:rPr>
                <w:sz w:val="20"/>
              </w:rPr>
              <w:t>Water</w:t>
            </w:r>
            <w:r>
              <w:rPr>
                <w:spacing w:val="-3"/>
                <w:sz w:val="20"/>
              </w:rPr>
              <w:t> </w:t>
            </w:r>
            <w:r>
              <w:rPr>
                <w:sz w:val="20"/>
              </w:rPr>
              <w:t>(see</w:t>
            </w:r>
            <w:r>
              <w:rPr>
                <w:spacing w:val="-1"/>
                <w:sz w:val="20"/>
              </w:rPr>
              <w:t> </w:t>
            </w:r>
            <w:r>
              <w:rPr>
                <w:sz w:val="20"/>
              </w:rPr>
              <w:t>Purified</w:t>
            </w:r>
            <w:r>
              <w:rPr>
                <w:spacing w:val="-3"/>
                <w:sz w:val="20"/>
              </w:rPr>
              <w:t> </w:t>
            </w:r>
            <w:r>
              <w:rPr>
                <w:sz w:val="20"/>
              </w:rPr>
              <w:t>Water</w:t>
            </w:r>
            <w:r>
              <w:rPr>
                <w:spacing w:val="-3"/>
                <w:sz w:val="20"/>
              </w:rPr>
              <w:t> </w:t>
            </w:r>
            <w:r>
              <w:rPr>
                <w:sz w:val="20"/>
              </w:rPr>
              <w:t>monograph)</w:t>
            </w:r>
            <w:r>
              <w:rPr>
                <w:spacing w:val="-3"/>
                <w:sz w:val="20"/>
              </w:rPr>
              <w:t> </w:t>
            </w:r>
            <w:r>
              <w:rPr>
                <w:sz w:val="20"/>
              </w:rPr>
              <w:t>shall</w:t>
            </w:r>
            <w:r>
              <w:rPr>
                <w:spacing w:val="-4"/>
                <w:sz w:val="20"/>
              </w:rPr>
              <w:t> </w:t>
            </w:r>
            <w:r>
              <w:rPr>
                <w:sz w:val="20"/>
              </w:rPr>
              <w:t>be</w:t>
            </w:r>
            <w:r>
              <w:rPr>
                <w:spacing w:val="-3"/>
                <w:sz w:val="20"/>
              </w:rPr>
              <w:t> </w:t>
            </w:r>
            <w:r>
              <w:rPr>
                <w:sz w:val="20"/>
              </w:rPr>
              <w:t>used</w:t>
            </w:r>
            <w:r>
              <w:rPr>
                <w:spacing w:val="-3"/>
                <w:sz w:val="20"/>
              </w:rPr>
              <w:t> </w:t>
            </w:r>
            <w:r>
              <w:rPr>
                <w:sz w:val="20"/>
              </w:rPr>
              <w:t>for</w:t>
            </w:r>
            <w:r>
              <w:rPr>
                <w:spacing w:val="-3"/>
                <w:sz w:val="20"/>
              </w:rPr>
              <w:t> </w:t>
            </w:r>
            <w:r>
              <w:rPr>
                <w:sz w:val="20"/>
              </w:rPr>
              <w:t>compounding</w:t>
            </w:r>
            <w:r>
              <w:rPr>
                <w:spacing w:val="-3"/>
                <w:sz w:val="20"/>
              </w:rPr>
              <w:t> </w:t>
            </w:r>
            <w:r>
              <w:rPr>
                <w:sz w:val="20"/>
              </w:rPr>
              <w:t>non-sterile</w:t>
            </w:r>
            <w:r>
              <w:rPr>
                <w:spacing w:val="-3"/>
                <w:sz w:val="20"/>
              </w:rPr>
              <w:t> </w:t>
            </w:r>
            <w:r>
              <w:rPr>
                <w:sz w:val="20"/>
              </w:rPr>
              <w:t>drug</w:t>
            </w:r>
            <w:r>
              <w:rPr>
                <w:spacing w:val="-3"/>
                <w:sz w:val="20"/>
              </w:rPr>
              <w:t> </w:t>
            </w:r>
            <w:r>
              <w:rPr>
                <w:sz w:val="20"/>
              </w:rPr>
              <w:t>preparations</w:t>
            </w:r>
            <w:r>
              <w:rPr>
                <w:spacing w:val="-4"/>
                <w:sz w:val="20"/>
              </w:rPr>
              <w:t> </w:t>
            </w:r>
            <w:r>
              <w:rPr>
                <w:sz w:val="20"/>
              </w:rPr>
              <w:t>when formulations indicate the inclusion of water.</w:t>
            </w:r>
          </w:p>
          <w:p>
            <w:pPr>
              <w:pStyle w:val="TableParagraph"/>
              <w:spacing w:line="210" w:lineRule="exact"/>
              <w:ind w:left="107"/>
              <w:rPr>
                <w:sz w:val="20"/>
              </w:rPr>
            </w:pPr>
            <w:r>
              <w:rPr>
                <w:sz w:val="20"/>
              </w:rPr>
              <w:t>247</w:t>
            </w:r>
            <w:r>
              <w:rPr>
                <w:spacing w:val="-4"/>
                <w:sz w:val="20"/>
              </w:rPr>
              <w:t> </w:t>
            </w:r>
            <w:r>
              <w:rPr>
                <w:sz w:val="20"/>
              </w:rPr>
              <w:t>CMR</w:t>
            </w:r>
            <w:r>
              <w:rPr>
                <w:spacing w:val="-5"/>
                <w:sz w:val="20"/>
              </w:rPr>
              <w:t> </w:t>
            </w:r>
            <w:r>
              <w:rPr>
                <w:sz w:val="20"/>
              </w:rPr>
              <w:t>9.01</w:t>
            </w:r>
            <w:r>
              <w:rPr>
                <w:spacing w:val="-4"/>
                <w:sz w:val="20"/>
              </w:rPr>
              <w:t> </w:t>
            </w:r>
            <w:r>
              <w:rPr>
                <w:sz w:val="20"/>
              </w:rPr>
              <w:t>(3);</w:t>
            </w:r>
            <w:r>
              <w:rPr>
                <w:spacing w:val="-4"/>
                <w:sz w:val="20"/>
              </w:rPr>
              <w:t> </w:t>
            </w:r>
            <w:r>
              <w:rPr>
                <w:sz w:val="20"/>
              </w:rPr>
              <w:t>USP</w:t>
            </w:r>
            <w:r>
              <w:rPr>
                <w:spacing w:val="-5"/>
                <w:sz w:val="20"/>
              </w:rPr>
              <w:t> </w:t>
            </w:r>
            <w:r>
              <w:rPr>
                <w:sz w:val="20"/>
              </w:rPr>
              <w:t>Chapter</w:t>
            </w:r>
            <w:r>
              <w:rPr>
                <w:spacing w:val="-1"/>
                <w:sz w:val="20"/>
              </w:rPr>
              <w:t> </w:t>
            </w:r>
            <w:r>
              <w:rPr>
                <w:spacing w:val="-2"/>
                <w:sz w:val="20"/>
              </w:rPr>
              <w:t>&lt;795&gt;</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25"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1494" w:hRule="atLeast"/>
        </w:trPr>
        <w:tc>
          <w:tcPr>
            <w:tcW w:w="734" w:type="dxa"/>
          </w:tcPr>
          <w:p>
            <w:pPr>
              <w:pStyle w:val="TableParagraph"/>
              <w:rPr>
                <w:sz w:val="20"/>
              </w:rPr>
            </w:pPr>
          </w:p>
          <w:p>
            <w:pPr>
              <w:pStyle w:val="TableParagraph"/>
              <w:spacing w:before="171"/>
              <w:rPr>
                <w:sz w:val="20"/>
              </w:rPr>
            </w:pPr>
          </w:p>
          <w:p>
            <w:pPr>
              <w:pStyle w:val="TableParagraph"/>
              <w:ind w:left="19"/>
              <w:jc w:val="center"/>
              <w:rPr>
                <w:sz w:val="20"/>
              </w:rPr>
            </w:pPr>
            <w:r>
              <w:rPr>
                <w:spacing w:val="-5"/>
                <w:sz w:val="20"/>
              </w:rPr>
              <w:t>70</w:t>
            </w:r>
          </w:p>
        </w:tc>
        <w:tc>
          <w:tcPr>
            <w:tcW w:w="8798" w:type="dxa"/>
          </w:tcPr>
          <w:p>
            <w:pPr>
              <w:pStyle w:val="TableParagraph"/>
              <w:ind w:left="107"/>
              <w:rPr>
                <w:sz w:val="20"/>
              </w:rPr>
            </w:pPr>
            <w:r>
              <w:rPr>
                <w:sz w:val="20"/>
              </w:rPr>
              <w:t>In</w:t>
            </w:r>
            <w:r>
              <w:rPr>
                <w:spacing w:val="-3"/>
                <w:sz w:val="20"/>
              </w:rPr>
              <w:t> </w:t>
            </w:r>
            <w:r>
              <w:rPr>
                <w:sz w:val="20"/>
              </w:rPr>
              <w:t>the</w:t>
            </w:r>
            <w:r>
              <w:rPr>
                <w:spacing w:val="-3"/>
                <w:sz w:val="20"/>
              </w:rPr>
              <w:t> </w:t>
            </w:r>
            <w:r>
              <w:rPr>
                <w:sz w:val="20"/>
              </w:rPr>
              <w:t>absence</w:t>
            </w:r>
            <w:r>
              <w:rPr>
                <w:spacing w:val="-3"/>
                <w:sz w:val="20"/>
              </w:rPr>
              <w:t> </w:t>
            </w:r>
            <w:r>
              <w:rPr>
                <w:sz w:val="20"/>
              </w:rPr>
              <w:t>of</w:t>
            </w:r>
            <w:r>
              <w:rPr>
                <w:spacing w:val="-3"/>
                <w:sz w:val="20"/>
              </w:rPr>
              <w:t> </w:t>
            </w:r>
            <w:r>
              <w:rPr>
                <w:sz w:val="20"/>
              </w:rPr>
              <w:t>stability</w:t>
            </w:r>
            <w:r>
              <w:rPr>
                <w:spacing w:val="-1"/>
                <w:sz w:val="20"/>
              </w:rPr>
              <w:t> </w:t>
            </w:r>
            <w:r>
              <w:rPr>
                <w:sz w:val="20"/>
              </w:rPr>
              <w:t>information</w:t>
            </w:r>
            <w:r>
              <w:rPr>
                <w:spacing w:val="-3"/>
                <w:sz w:val="20"/>
              </w:rPr>
              <w:t> </w:t>
            </w:r>
            <w:r>
              <w:rPr>
                <w:sz w:val="20"/>
              </w:rPr>
              <w:t>that</w:t>
            </w:r>
            <w:r>
              <w:rPr>
                <w:spacing w:val="-3"/>
                <w:sz w:val="20"/>
              </w:rPr>
              <w:t> </w:t>
            </w:r>
            <w:r>
              <w:rPr>
                <w:sz w:val="20"/>
              </w:rPr>
              <w:t>is</w:t>
            </w:r>
            <w:r>
              <w:rPr>
                <w:spacing w:val="-4"/>
                <w:sz w:val="20"/>
              </w:rPr>
              <w:t> </w:t>
            </w:r>
            <w:r>
              <w:rPr>
                <w:sz w:val="20"/>
              </w:rPr>
              <w:t>applicable</w:t>
            </w:r>
            <w:r>
              <w:rPr>
                <w:spacing w:val="-4"/>
                <w:sz w:val="20"/>
              </w:rPr>
              <w:t> </w:t>
            </w:r>
            <w:r>
              <w:rPr>
                <w:sz w:val="20"/>
              </w:rPr>
              <w:t>to</w:t>
            </w:r>
            <w:r>
              <w:rPr>
                <w:spacing w:val="-3"/>
                <w:sz w:val="20"/>
              </w:rPr>
              <w:t> </w:t>
            </w:r>
            <w:r>
              <w:rPr>
                <w:sz w:val="20"/>
              </w:rPr>
              <w:t>a</w:t>
            </w:r>
            <w:r>
              <w:rPr>
                <w:spacing w:val="-1"/>
                <w:sz w:val="20"/>
              </w:rPr>
              <w:t> </w:t>
            </w:r>
            <w:r>
              <w:rPr>
                <w:sz w:val="20"/>
              </w:rPr>
              <w:t>specific</w:t>
            </w:r>
            <w:r>
              <w:rPr>
                <w:spacing w:val="-1"/>
                <w:sz w:val="20"/>
              </w:rPr>
              <w:t> </w:t>
            </w:r>
            <w:r>
              <w:rPr>
                <w:sz w:val="20"/>
              </w:rPr>
              <w:t>drug</w:t>
            </w:r>
            <w:r>
              <w:rPr>
                <w:spacing w:val="-3"/>
                <w:sz w:val="20"/>
              </w:rPr>
              <w:t> </w:t>
            </w:r>
            <w:r>
              <w:rPr>
                <w:sz w:val="20"/>
              </w:rPr>
              <w:t>and</w:t>
            </w:r>
            <w:r>
              <w:rPr>
                <w:spacing w:val="-3"/>
                <w:sz w:val="20"/>
              </w:rPr>
              <w:t> </w:t>
            </w:r>
            <w:r>
              <w:rPr>
                <w:sz w:val="20"/>
              </w:rPr>
              <w:t>preparation,</w:t>
            </w:r>
            <w:r>
              <w:rPr>
                <w:spacing w:val="-3"/>
                <w:sz w:val="20"/>
              </w:rPr>
              <w:t> </w:t>
            </w:r>
            <w:r>
              <w:rPr>
                <w:sz w:val="20"/>
              </w:rPr>
              <w:t>the</w:t>
            </w:r>
            <w:r>
              <w:rPr>
                <w:spacing w:val="-3"/>
                <w:sz w:val="20"/>
              </w:rPr>
              <w:t> </w:t>
            </w:r>
            <w:r>
              <w:rPr>
                <w:sz w:val="20"/>
              </w:rPr>
              <w:t>following</w:t>
            </w:r>
            <w:r>
              <w:rPr>
                <w:spacing w:val="-3"/>
                <w:sz w:val="20"/>
              </w:rPr>
              <w:t> </w:t>
            </w:r>
            <w:r>
              <w:rPr>
                <w:sz w:val="20"/>
              </w:rPr>
              <w:t>BUDs</w:t>
            </w:r>
            <w:r>
              <w:rPr>
                <w:spacing w:val="-4"/>
                <w:sz w:val="20"/>
              </w:rPr>
              <w:t> </w:t>
            </w:r>
            <w:r>
              <w:rPr>
                <w:sz w:val="20"/>
              </w:rPr>
              <w:t>are</w:t>
            </w:r>
            <w:r>
              <w:rPr>
                <w:spacing w:val="-3"/>
                <w:sz w:val="20"/>
              </w:rPr>
              <w:t> </w:t>
            </w:r>
            <w:r>
              <w:rPr>
                <w:sz w:val="20"/>
              </w:rPr>
              <w:t>not </w:t>
            </w:r>
            <w:r>
              <w:rPr>
                <w:spacing w:val="-2"/>
                <w:sz w:val="20"/>
              </w:rPr>
              <w:t>exceeded</w:t>
            </w:r>
            <w:r>
              <w:rPr>
                <w:spacing w:val="-2"/>
                <w:position w:val="5"/>
                <w:sz w:val="13"/>
              </w:rPr>
              <w:t>2</w:t>
            </w:r>
            <w:r>
              <w:rPr>
                <w:spacing w:val="-2"/>
                <w:sz w:val="20"/>
              </w:rPr>
              <w:t>;</w:t>
            </w:r>
          </w:p>
          <w:p>
            <w:pPr>
              <w:pStyle w:val="TableParagraph"/>
              <w:numPr>
                <w:ilvl w:val="0"/>
                <w:numId w:val="5"/>
              </w:numPr>
              <w:tabs>
                <w:tab w:pos="468" w:val="left" w:leader="none"/>
              </w:tabs>
              <w:spacing w:line="240" w:lineRule="auto" w:before="0" w:after="0"/>
              <w:ind w:left="468" w:right="366" w:hanging="360"/>
              <w:jc w:val="left"/>
              <w:rPr>
                <w:sz w:val="18"/>
              </w:rPr>
            </w:pPr>
            <w:r>
              <w:rPr>
                <w:sz w:val="18"/>
              </w:rPr>
              <w:t>Non-aqueous</w:t>
            </w:r>
            <w:r>
              <w:rPr>
                <w:spacing w:val="-2"/>
                <w:sz w:val="18"/>
              </w:rPr>
              <w:t> </w:t>
            </w:r>
            <w:r>
              <w:rPr>
                <w:sz w:val="18"/>
              </w:rPr>
              <w:t>Formulations—The</w:t>
            </w:r>
            <w:r>
              <w:rPr>
                <w:spacing w:val="-3"/>
                <w:sz w:val="18"/>
              </w:rPr>
              <w:t> </w:t>
            </w:r>
            <w:r>
              <w:rPr>
                <w:sz w:val="18"/>
              </w:rPr>
              <w:t>BUD</w:t>
            </w:r>
            <w:r>
              <w:rPr>
                <w:spacing w:val="-4"/>
                <w:sz w:val="18"/>
              </w:rPr>
              <w:t> </w:t>
            </w:r>
            <w:r>
              <w:rPr>
                <w:sz w:val="18"/>
              </w:rPr>
              <w:t>is</w:t>
            </w:r>
            <w:r>
              <w:rPr>
                <w:spacing w:val="-2"/>
                <w:sz w:val="18"/>
              </w:rPr>
              <w:t> </w:t>
            </w:r>
            <w:r>
              <w:rPr>
                <w:sz w:val="18"/>
              </w:rPr>
              <w:t>not</w:t>
            </w:r>
            <w:r>
              <w:rPr>
                <w:spacing w:val="-3"/>
                <w:sz w:val="18"/>
              </w:rPr>
              <w:t> </w:t>
            </w:r>
            <w:r>
              <w:rPr>
                <w:sz w:val="18"/>
              </w:rPr>
              <w:t>later</w:t>
            </w:r>
            <w:r>
              <w:rPr>
                <w:spacing w:val="-1"/>
                <w:sz w:val="18"/>
              </w:rPr>
              <w:t> </w:t>
            </w:r>
            <w:r>
              <w:rPr>
                <w:sz w:val="18"/>
              </w:rPr>
              <w:t>than</w:t>
            </w:r>
            <w:r>
              <w:rPr>
                <w:spacing w:val="-3"/>
                <w:sz w:val="18"/>
              </w:rPr>
              <w:t> </w:t>
            </w:r>
            <w:r>
              <w:rPr>
                <w:sz w:val="18"/>
              </w:rPr>
              <w:t>the</w:t>
            </w:r>
            <w:r>
              <w:rPr>
                <w:spacing w:val="-3"/>
                <w:sz w:val="18"/>
              </w:rPr>
              <w:t> </w:t>
            </w:r>
            <w:r>
              <w:rPr>
                <w:sz w:val="18"/>
              </w:rPr>
              <w:t>time</w:t>
            </w:r>
            <w:r>
              <w:rPr>
                <w:spacing w:val="-3"/>
                <w:sz w:val="18"/>
              </w:rPr>
              <w:t> </w:t>
            </w:r>
            <w:r>
              <w:rPr>
                <w:sz w:val="18"/>
              </w:rPr>
              <w:t>remaining</w:t>
            </w:r>
            <w:r>
              <w:rPr>
                <w:spacing w:val="-1"/>
                <w:sz w:val="18"/>
              </w:rPr>
              <w:t> </w:t>
            </w:r>
            <w:r>
              <w:rPr>
                <w:sz w:val="18"/>
              </w:rPr>
              <w:t>until</w:t>
            </w:r>
            <w:r>
              <w:rPr>
                <w:spacing w:val="-2"/>
                <w:sz w:val="18"/>
              </w:rPr>
              <w:t> </w:t>
            </w:r>
            <w:r>
              <w:rPr>
                <w:sz w:val="18"/>
              </w:rPr>
              <w:t>the</w:t>
            </w:r>
            <w:r>
              <w:rPr>
                <w:spacing w:val="-3"/>
                <w:sz w:val="18"/>
              </w:rPr>
              <w:t> </w:t>
            </w:r>
            <w:r>
              <w:rPr>
                <w:sz w:val="18"/>
              </w:rPr>
              <w:t>earliest</w:t>
            </w:r>
            <w:r>
              <w:rPr>
                <w:spacing w:val="-3"/>
                <w:sz w:val="18"/>
              </w:rPr>
              <w:t> </w:t>
            </w:r>
            <w:r>
              <w:rPr>
                <w:sz w:val="18"/>
              </w:rPr>
              <w:t>expiration</w:t>
            </w:r>
            <w:r>
              <w:rPr>
                <w:spacing w:val="-3"/>
                <w:sz w:val="18"/>
              </w:rPr>
              <w:t> </w:t>
            </w:r>
            <w:r>
              <w:rPr>
                <w:sz w:val="18"/>
              </w:rPr>
              <w:t>date</w:t>
            </w:r>
            <w:r>
              <w:rPr>
                <w:spacing w:val="-3"/>
                <w:sz w:val="18"/>
              </w:rPr>
              <w:t> </w:t>
            </w:r>
            <w:r>
              <w:rPr>
                <w:sz w:val="18"/>
              </w:rPr>
              <w:t>of</w:t>
            </w:r>
            <w:r>
              <w:rPr>
                <w:spacing w:val="-3"/>
                <w:sz w:val="18"/>
              </w:rPr>
              <w:t> </w:t>
            </w:r>
            <w:r>
              <w:rPr>
                <w:sz w:val="18"/>
              </w:rPr>
              <w:t>any</w:t>
            </w:r>
            <w:r>
              <w:rPr>
                <w:spacing w:val="-2"/>
                <w:sz w:val="18"/>
              </w:rPr>
              <w:t> </w:t>
            </w:r>
            <w:r>
              <w:rPr>
                <w:sz w:val="18"/>
              </w:rPr>
              <w:t>API</w:t>
            </w:r>
            <w:r>
              <w:rPr>
                <w:spacing w:val="-3"/>
                <w:sz w:val="18"/>
              </w:rPr>
              <w:t> </w:t>
            </w:r>
            <w:r>
              <w:rPr>
                <w:sz w:val="18"/>
              </w:rPr>
              <w:t>or</w:t>
            </w:r>
            <w:r>
              <w:rPr>
                <w:spacing w:val="-1"/>
                <w:sz w:val="18"/>
              </w:rPr>
              <w:t> </w:t>
            </w:r>
            <w:r>
              <w:rPr>
                <w:sz w:val="18"/>
              </w:rPr>
              <w:t>6 months, whichever is earlier.</w:t>
            </w:r>
          </w:p>
          <w:p>
            <w:pPr>
              <w:pStyle w:val="TableParagraph"/>
              <w:numPr>
                <w:ilvl w:val="0"/>
                <w:numId w:val="5"/>
              </w:numPr>
              <w:tabs>
                <w:tab w:pos="467" w:val="left" w:leader="none"/>
              </w:tabs>
              <w:spacing w:line="240" w:lineRule="auto" w:before="0" w:after="0"/>
              <w:ind w:left="467" w:right="0" w:hanging="359"/>
              <w:jc w:val="left"/>
              <w:rPr>
                <w:sz w:val="18"/>
              </w:rPr>
            </w:pPr>
            <w:r>
              <w:rPr>
                <w:sz w:val="18"/>
              </w:rPr>
              <w:t>Water-Containing</w:t>
            </w:r>
            <w:r>
              <w:rPr>
                <w:spacing w:val="-6"/>
                <w:sz w:val="18"/>
              </w:rPr>
              <w:t> </w:t>
            </w:r>
            <w:r>
              <w:rPr>
                <w:sz w:val="18"/>
              </w:rPr>
              <w:t>Oral</w:t>
            </w:r>
            <w:r>
              <w:rPr>
                <w:spacing w:val="-2"/>
                <w:sz w:val="18"/>
              </w:rPr>
              <w:t> </w:t>
            </w:r>
            <w:r>
              <w:rPr>
                <w:sz w:val="18"/>
              </w:rPr>
              <w:t>Formulations—The</w:t>
            </w:r>
            <w:r>
              <w:rPr>
                <w:spacing w:val="-4"/>
                <w:sz w:val="18"/>
              </w:rPr>
              <w:t> </w:t>
            </w:r>
            <w:r>
              <w:rPr>
                <w:sz w:val="18"/>
              </w:rPr>
              <w:t>BUD</w:t>
            </w:r>
            <w:r>
              <w:rPr>
                <w:spacing w:val="-4"/>
                <w:sz w:val="18"/>
              </w:rPr>
              <w:t> </w:t>
            </w:r>
            <w:r>
              <w:rPr>
                <w:sz w:val="18"/>
              </w:rPr>
              <w:t>is</w:t>
            </w:r>
            <w:r>
              <w:rPr>
                <w:spacing w:val="-2"/>
                <w:sz w:val="18"/>
              </w:rPr>
              <w:t> </w:t>
            </w:r>
            <w:r>
              <w:rPr>
                <w:sz w:val="18"/>
              </w:rPr>
              <w:t>not</w:t>
            </w:r>
            <w:r>
              <w:rPr>
                <w:spacing w:val="-4"/>
                <w:sz w:val="18"/>
              </w:rPr>
              <w:t> </w:t>
            </w:r>
            <w:r>
              <w:rPr>
                <w:sz w:val="18"/>
              </w:rPr>
              <w:t>later</w:t>
            </w:r>
            <w:r>
              <w:rPr>
                <w:spacing w:val="-1"/>
                <w:sz w:val="18"/>
              </w:rPr>
              <w:t> </w:t>
            </w:r>
            <w:r>
              <w:rPr>
                <w:sz w:val="18"/>
              </w:rPr>
              <w:t>than</w:t>
            </w:r>
            <w:r>
              <w:rPr>
                <w:spacing w:val="-4"/>
                <w:sz w:val="18"/>
              </w:rPr>
              <w:t> </w:t>
            </w:r>
            <w:r>
              <w:rPr>
                <w:sz w:val="18"/>
              </w:rPr>
              <w:t>14</w:t>
            </w:r>
            <w:r>
              <w:rPr>
                <w:spacing w:val="-3"/>
                <w:sz w:val="18"/>
              </w:rPr>
              <w:t> </w:t>
            </w:r>
            <w:r>
              <w:rPr>
                <w:sz w:val="18"/>
              </w:rPr>
              <w:t>days</w:t>
            </w:r>
            <w:r>
              <w:rPr>
                <w:spacing w:val="-1"/>
                <w:sz w:val="18"/>
              </w:rPr>
              <w:t> </w:t>
            </w:r>
            <w:r>
              <w:rPr>
                <w:sz w:val="18"/>
              </w:rPr>
              <w:t>when</w:t>
            </w:r>
            <w:r>
              <w:rPr>
                <w:spacing w:val="-3"/>
                <w:sz w:val="18"/>
              </w:rPr>
              <w:t> </w:t>
            </w:r>
            <w:r>
              <w:rPr>
                <w:sz w:val="18"/>
              </w:rPr>
              <w:t>stored</w:t>
            </w:r>
            <w:r>
              <w:rPr>
                <w:spacing w:val="-3"/>
                <w:sz w:val="18"/>
              </w:rPr>
              <w:t> </w:t>
            </w:r>
            <w:r>
              <w:rPr>
                <w:sz w:val="18"/>
              </w:rPr>
              <w:t>at</w:t>
            </w:r>
            <w:r>
              <w:rPr>
                <w:spacing w:val="-2"/>
                <w:sz w:val="18"/>
              </w:rPr>
              <w:t> </w:t>
            </w:r>
            <w:r>
              <w:rPr>
                <w:sz w:val="18"/>
              </w:rPr>
              <w:t>controlled</w:t>
            </w:r>
            <w:r>
              <w:rPr>
                <w:spacing w:val="-3"/>
                <w:sz w:val="18"/>
              </w:rPr>
              <w:t> </w:t>
            </w:r>
            <w:r>
              <w:rPr>
                <w:sz w:val="18"/>
              </w:rPr>
              <w:t>cold</w:t>
            </w:r>
            <w:r>
              <w:rPr>
                <w:spacing w:val="-3"/>
                <w:sz w:val="18"/>
              </w:rPr>
              <w:t> </w:t>
            </w:r>
            <w:r>
              <w:rPr>
                <w:spacing w:val="-2"/>
                <w:sz w:val="18"/>
              </w:rPr>
              <w:t>temperatures.</w:t>
            </w:r>
          </w:p>
          <w:p>
            <w:pPr>
              <w:pStyle w:val="TableParagraph"/>
              <w:numPr>
                <w:ilvl w:val="0"/>
                <w:numId w:val="5"/>
              </w:numPr>
              <w:tabs>
                <w:tab w:pos="467" w:val="left" w:leader="none"/>
              </w:tabs>
              <w:spacing w:line="206" w:lineRule="exact" w:before="0" w:after="0"/>
              <w:ind w:left="107" w:right="548" w:firstLine="0"/>
              <w:jc w:val="left"/>
              <w:rPr>
                <w:sz w:val="18"/>
              </w:rPr>
            </w:pPr>
            <w:r>
              <w:rPr>
                <w:sz w:val="18"/>
              </w:rPr>
              <w:t>Water-Containing</w:t>
            </w:r>
            <w:r>
              <w:rPr>
                <w:spacing w:val="-4"/>
                <w:sz w:val="18"/>
              </w:rPr>
              <w:t> </w:t>
            </w:r>
            <w:r>
              <w:rPr>
                <w:sz w:val="18"/>
              </w:rPr>
              <w:t>Topical/Dermal</w:t>
            </w:r>
            <w:r>
              <w:rPr>
                <w:spacing w:val="-3"/>
                <w:sz w:val="18"/>
              </w:rPr>
              <w:t> </w:t>
            </w:r>
            <w:r>
              <w:rPr>
                <w:sz w:val="18"/>
              </w:rPr>
              <w:t>and</w:t>
            </w:r>
            <w:r>
              <w:rPr>
                <w:spacing w:val="-4"/>
                <w:sz w:val="18"/>
              </w:rPr>
              <w:t> </w:t>
            </w:r>
            <w:r>
              <w:rPr>
                <w:sz w:val="18"/>
              </w:rPr>
              <w:t>Mucosal</w:t>
            </w:r>
            <w:r>
              <w:rPr>
                <w:spacing w:val="-3"/>
                <w:sz w:val="18"/>
              </w:rPr>
              <w:t> </w:t>
            </w:r>
            <w:r>
              <w:rPr>
                <w:sz w:val="18"/>
              </w:rPr>
              <w:t>Liquid</w:t>
            </w:r>
            <w:r>
              <w:rPr>
                <w:spacing w:val="-4"/>
                <w:sz w:val="18"/>
              </w:rPr>
              <w:t> </w:t>
            </w:r>
            <w:r>
              <w:rPr>
                <w:sz w:val="18"/>
              </w:rPr>
              <w:t>and</w:t>
            </w:r>
            <w:r>
              <w:rPr>
                <w:spacing w:val="-4"/>
                <w:sz w:val="18"/>
              </w:rPr>
              <w:t> </w:t>
            </w:r>
            <w:r>
              <w:rPr>
                <w:sz w:val="18"/>
              </w:rPr>
              <w:t>Semisolid</w:t>
            </w:r>
            <w:r>
              <w:rPr>
                <w:spacing w:val="-4"/>
                <w:sz w:val="18"/>
              </w:rPr>
              <w:t> </w:t>
            </w:r>
            <w:r>
              <w:rPr>
                <w:sz w:val="18"/>
              </w:rPr>
              <w:t>Formulations—The</w:t>
            </w:r>
            <w:r>
              <w:rPr>
                <w:spacing w:val="-4"/>
                <w:sz w:val="18"/>
              </w:rPr>
              <w:t> </w:t>
            </w:r>
            <w:r>
              <w:rPr>
                <w:sz w:val="18"/>
              </w:rPr>
              <w:t>BUD</w:t>
            </w:r>
            <w:r>
              <w:rPr>
                <w:spacing w:val="-5"/>
                <w:sz w:val="18"/>
              </w:rPr>
              <w:t> </w:t>
            </w:r>
            <w:r>
              <w:rPr>
                <w:sz w:val="18"/>
              </w:rPr>
              <w:t>is</w:t>
            </w:r>
            <w:r>
              <w:rPr>
                <w:spacing w:val="-3"/>
                <w:sz w:val="18"/>
              </w:rPr>
              <w:t> </w:t>
            </w:r>
            <w:r>
              <w:rPr>
                <w:sz w:val="18"/>
              </w:rPr>
              <w:t>not</w:t>
            </w:r>
            <w:r>
              <w:rPr>
                <w:spacing w:val="-4"/>
                <w:sz w:val="18"/>
              </w:rPr>
              <w:t> </w:t>
            </w:r>
            <w:r>
              <w:rPr>
                <w:sz w:val="18"/>
              </w:rPr>
              <w:t>later</w:t>
            </w:r>
            <w:r>
              <w:rPr>
                <w:spacing w:val="-2"/>
                <w:sz w:val="18"/>
              </w:rPr>
              <w:t> </w:t>
            </w:r>
            <w:r>
              <w:rPr>
                <w:sz w:val="18"/>
              </w:rPr>
              <w:t>than</w:t>
            </w:r>
            <w:r>
              <w:rPr>
                <w:spacing w:val="-2"/>
                <w:sz w:val="18"/>
              </w:rPr>
              <w:t> </w:t>
            </w:r>
            <w:r>
              <w:rPr>
                <w:sz w:val="18"/>
              </w:rPr>
              <w:t>30</w:t>
            </w:r>
            <w:r>
              <w:rPr>
                <w:spacing w:val="-4"/>
                <w:sz w:val="18"/>
              </w:rPr>
              <w:t> </w:t>
            </w:r>
            <w:r>
              <w:rPr>
                <w:sz w:val="18"/>
              </w:rPr>
              <w:t>days. 247 CMR 9.01 (3); USP Chapter &lt;795&gt;</w:t>
            </w:r>
          </w:p>
        </w:tc>
        <w:tc>
          <w:tcPr>
            <w:tcW w:w="1101" w:type="dxa"/>
          </w:tcPr>
          <w:p>
            <w:pPr>
              <w:pStyle w:val="TableParagraph"/>
              <w:rPr>
                <w:rFonts w:ascii="Times New Roman"/>
                <w:sz w:val="18"/>
              </w:rPr>
            </w:pPr>
          </w:p>
        </w:tc>
        <w:tc>
          <w:tcPr>
            <w:tcW w:w="3959" w:type="dxa"/>
          </w:tcPr>
          <w:p>
            <w:pPr>
              <w:pStyle w:val="TableParagraph"/>
              <w:rPr>
                <w:rFonts w:ascii="Times New Roman"/>
                <w:sz w:val="18"/>
              </w:rPr>
            </w:pPr>
          </w:p>
        </w:tc>
      </w:tr>
    </w:tbl>
    <w:p>
      <w:pPr>
        <w:pStyle w:val="BodyText"/>
        <w:spacing w:before="85"/>
        <w:rPr>
          <w:sz w:val="20"/>
        </w:rPr>
      </w:pPr>
      <w:r>
        <w:rPr/>
        <mc:AlternateContent>
          <mc:Choice Requires="wps">
            <w:drawing>
              <wp:anchor distT="0" distB="0" distL="0" distR="0" allowOverlap="1" layoutInCell="1" locked="0" behindDoc="1" simplePos="0" relativeHeight="487596544">
                <wp:simplePos x="0" y="0"/>
                <wp:positionH relativeFrom="page">
                  <wp:posOffset>548640</wp:posOffset>
                </wp:positionH>
                <wp:positionV relativeFrom="paragraph">
                  <wp:posOffset>215518</wp:posOffset>
                </wp:positionV>
                <wp:extent cx="1828800" cy="9525"/>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3.200001pt;margin-top:16.969999pt;width:144pt;height:.72pt;mso-position-horizontal-relative:page;mso-position-vertical-relative:paragraph;z-index:-15719936;mso-wrap-distance-left:0;mso-wrap-distance-right:0" id="docshape34" filled="true" fillcolor="#000000" stroked="false">
                <v:fill type="solid"/>
                <w10:wrap type="topAndBottom"/>
              </v:rect>
            </w:pict>
          </mc:Fallback>
        </mc:AlternateContent>
      </w:r>
      <w:r>
        <w:rPr/>
        <w:drawing>
          <wp:anchor distT="0" distB="0" distL="0" distR="0" allowOverlap="1" layoutInCell="1" locked="0" behindDoc="1" simplePos="0" relativeHeight="486069760">
            <wp:simplePos x="0" y="0"/>
            <wp:positionH relativeFrom="page">
              <wp:posOffset>2103120</wp:posOffset>
            </wp:positionH>
            <wp:positionV relativeFrom="page">
              <wp:posOffset>950607</wp:posOffset>
            </wp:positionV>
            <wp:extent cx="5842415" cy="5842751"/>
            <wp:effectExtent l="0" t="0" r="0" b="0"/>
            <wp:wrapNone/>
            <wp:docPr id="38" name="Image 38"/>
            <wp:cNvGraphicFramePr>
              <a:graphicFrameLocks/>
            </wp:cNvGraphicFramePr>
            <a:graphic>
              <a:graphicData uri="http://schemas.openxmlformats.org/drawingml/2006/picture">
                <pic:pic>
                  <pic:nvPicPr>
                    <pic:cNvPr id="38" name="Image 38"/>
                    <pic:cNvPicPr/>
                  </pic:nvPicPr>
                  <pic:blipFill>
                    <a:blip r:embed="rId6" cstate="print"/>
                    <a:stretch>
                      <a:fillRect/>
                    </a:stretch>
                  </pic:blipFill>
                  <pic:spPr>
                    <a:xfrm>
                      <a:off x="0" y="0"/>
                      <a:ext cx="5842415" cy="5842751"/>
                    </a:xfrm>
                    <a:prstGeom prst="rect">
                      <a:avLst/>
                    </a:prstGeom>
                  </pic:spPr>
                </pic:pic>
              </a:graphicData>
            </a:graphic>
          </wp:anchor>
        </w:drawing>
      </w:r>
    </w:p>
    <w:p>
      <w:pPr>
        <w:pStyle w:val="BodyText"/>
        <w:spacing w:before="99"/>
        <w:ind w:left="143" w:right="291"/>
      </w:pPr>
      <w:r>
        <w:rPr>
          <w:position w:val="4"/>
          <w:sz w:val="10"/>
        </w:rPr>
        <w:t>2</w:t>
      </w:r>
      <w:r>
        <w:rPr>
          <w:spacing w:val="12"/>
          <w:position w:val="4"/>
          <w:sz w:val="10"/>
        </w:rPr>
        <w:t> </w:t>
      </w:r>
      <w:r>
        <w:rPr/>
        <w:t>Non-sterile</w:t>
      </w:r>
      <w:r>
        <w:rPr>
          <w:spacing w:val="-2"/>
        </w:rPr>
        <w:t> </w:t>
      </w:r>
      <w:r>
        <w:rPr/>
        <w:t>compounded</w:t>
      </w:r>
      <w:r>
        <w:rPr>
          <w:spacing w:val="-2"/>
        </w:rPr>
        <w:t> </w:t>
      </w:r>
      <w:r>
        <w:rPr/>
        <w:t>drug preparations that</w:t>
      </w:r>
      <w:r>
        <w:rPr>
          <w:spacing w:val="-2"/>
        </w:rPr>
        <w:t> </w:t>
      </w:r>
      <w:r>
        <w:rPr/>
        <w:t>are packaged in tight,</w:t>
      </w:r>
      <w:r>
        <w:rPr>
          <w:spacing w:val="-2"/>
        </w:rPr>
        <w:t> </w:t>
      </w:r>
      <w:r>
        <w:rPr/>
        <w:t>light-resistant</w:t>
      </w:r>
      <w:r>
        <w:rPr>
          <w:spacing w:val="-2"/>
        </w:rPr>
        <w:t> </w:t>
      </w:r>
      <w:r>
        <w:rPr/>
        <w:t>containers and stored</w:t>
      </w:r>
      <w:r>
        <w:rPr>
          <w:spacing w:val="-2"/>
        </w:rPr>
        <w:t> </w:t>
      </w:r>
      <w:r>
        <w:rPr/>
        <w:t>at</w:t>
      </w:r>
      <w:r>
        <w:rPr>
          <w:spacing w:val="-2"/>
        </w:rPr>
        <w:t> </w:t>
      </w:r>
      <w:r>
        <w:rPr/>
        <w:t>controlled room temperature.</w:t>
      </w:r>
      <w:r>
        <w:rPr>
          <w:spacing w:val="34"/>
        </w:rPr>
        <w:t> </w:t>
      </w:r>
      <w:r>
        <w:rPr/>
        <w:t>Per</w:t>
      </w:r>
      <w:r>
        <w:rPr>
          <w:spacing w:val="-2"/>
        </w:rPr>
        <w:t> </w:t>
      </w:r>
      <w:r>
        <w:rPr/>
        <w:t>USP &lt;795&gt;:</w:t>
      </w:r>
      <w:r>
        <w:rPr>
          <w:spacing w:val="-2"/>
        </w:rPr>
        <w:t> </w:t>
      </w:r>
      <w:r>
        <w:rPr/>
        <w:t>When a</w:t>
      </w:r>
      <w:r>
        <w:rPr>
          <w:spacing w:val="-2"/>
        </w:rPr>
        <w:t> </w:t>
      </w:r>
      <w:r>
        <w:rPr/>
        <w:t>manufactured product</w:t>
      </w:r>
      <w:r>
        <w:rPr>
          <w:spacing w:val="-2"/>
        </w:rPr>
        <w:t> </w:t>
      </w:r>
      <w:r>
        <w:rPr/>
        <w:t>is</w:t>
      </w:r>
      <w:r>
        <w:rPr>
          <w:spacing w:val="-2"/>
        </w:rPr>
        <w:t> </w:t>
      </w:r>
      <w:r>
        <w:rPr/>
        <w:t>used as the</w:t>
      </w:r>
      <w:r>
        <w:rPr>
          <w:spacing w:val="-2"/>
        </w:rPr>
        <w:t> </w:t>
      </w:r>
      <w:r>
        <w:rPr/>
        <w:t>source</w:t>
      </w:r>
      <w:r>
        <w:rPr>
          <w:spacing w:val="-2"/>
        </w:rPr>
        <w:t> </w:t>
      </w:r>
      <w:r>
        <w:rPr/>
        <w:t>of</w:t>
      </w:r>
      <w:r>
        <w:rPr>
          <w:spacing w:val="-2"/>
        </w:rPr>
        <w:t> </w:t>
      </w:r>
      <w:r>
        <w:rPr/>
        <w:t>the</w:t>
      </w:r>
      <w:r>
        <w:rPr>
          <w:spacing w:val="-2"/>
        </w:rPr>
        <w:t> </w:t>
      </w:r>
      <w:r>
        <w:rPr/>
        <w:t>API</w:t>
      </w:r>
      <w:r>
        <w:rPr>
          <w:spacing w:val="-2"/>
        </w:rPr>
        <w:t> </w:t>
      </w:r>
      <w:r>
        <w:rPr/>
        <w:t>for</w:t>
      </w:r>
      <w:r>
        <w:rPr>
          <w:spacing w:val="-2"/>
        </w:rPr>
        <w:t> </w:t>
      </w:r>
      <w:r>
        <w:rPr/>
        <w:t>a</w:t>
      </w:r>
      <w:r>
        <w:rPr>
          <w:spacing w:val="-2"/>
        </w:rPr>
        <w:t> </w:t>
      </w:r>
      <w:r>
        <w:rPr/>
        <w:t>nonsterile</w:t>
      </w:r>
      <w:r>
        <w:rPr>
          <w:spacing w:val="40"/>
        </w:rPr>
        <w:t> </w:t>
      </w:r>
      <w:r>
        <w:rPr/>
        <w:t>compounded preparation, the product expiration date cannot be used solely to assign a BUD for the compounded preparation.</w:t>
      </w:r>
    </w:p>
    <w:p>
      <w:pPr>
        <w:spacing w:after="0"/>
        <w:sectPr>
          <w:pgSz w:w="15840" w:h="12240" w:orient="landscape"/>
          <w:pgMar w:header="0" w:footer="690" w:top="1220" w:bottom="900" w:left="720" w:right="260"/>
        </w:sectPr>
      </w:pPr>
    </w:p>
    <w:p>
      <w:pPr>
        <w:pStyle w:val="BodyText"/>
        <w:spacing w:before="5"/>
        <w:rPr>
          <w:sz w:val="2"/>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8798"/>
        <w:gridCol w:w="1101"/>
        <w:gridCol w:w="3959"/>
      </w:tblGrid>
      <w:tr>
        <w:trPr>
          <w:trHeight w:val="229" w:hRule="atLeast"/>
        </w:trPr>
        <w:tc>
          <w:tcPr>
            <w:tcW w:w="734" w:type="dxa"/>
            <w:shd w:val="clear" w:color="auto" w:fill="3366FF"/>
          </w:tcPr>
          <w:p>
            <w:pPr>
              <w:pStyle w:val="TableParagraph"/>
              <w:spacing w:line="210" w:lineRule="exact"/>
              <w:ind w:left="19"/>
              <w:jc w:val="center"/>
              <w:rPr>
                <w:b/>
                <w:sz w:val="20"/>
              </w:rPr>
            </w:pPr>
            <w:r>
              <w:rPr>
                <w:b/>
                <w:color w:val="FFFFFF"/>
                <w:sz w:val="20"/>
              </w:rPr>
              <w:t>Item</w:t>
            </w:r>
            <w:r>
              <w:rPr>
                <w:b/>
                <w:color w:val="FFFFFF"/>
                <w:spacing w:val="-3"/>
                <w:sz w:val="20"/>
              </w:rPr>
              <w:t> </w:t>
            </w:r>
            <w:r>
              <w:rPr>
                <w:b/>
                <w:color w:val="FFFFFF"/>
                <w:spacing w:val="-10"/>
                <w:sz w:val="20"/>
              </w:rPr>
              <w:t>#</w:t>
            </w:r>
          </w:p>
        </w:tc>
        <w:tc>
          <w:tcPr>
            <w:tcW w:w="8798" w:type="dxa"/>
            <w:shd w:val="clear" w:color="auto" w:fill="3366FF"/>
          </w:tcPr>
          <w:p>
            <w:pPr>
              <w:pStyle w:val="TableParagraph"/>
              <w:spacing w:line="210" w:lineRule="exact"/>
              <w:ind w:left="107"/>
              <w:rPr>
                <w:b/>
                <w:sz w:val="20"/>
              </w:rPr>
            </w:pPr>
            <w:r>
              <w:rPr>
                <w:b/>
                <w:color w:val="FFFFFF"/>
                <w:spacing w:val="-2"/>
                <w:sz w:val="20"/>
              </w:rPr>
              <w:t>Requirements</w:t>
            </w:r>
          </w:p>
        </w:tc>
        <w:tc>
          <w:tcPr>
            <w:tcW w:w="1101" w:type="dxa"/>
            <w:shd w:val="clear" w:color="auto" w:fill="3366FF"/>
          </w:tcPr>
          <w:p>
            <w:pPr>
              <w:pStyle w:val="TableParagraph"/>
              <w:spacing w:line="210" w:lineRule="exact"/>
              <w:ind w:left="108"/>
              <w:rPr>
                <w:b/>
                <w:sz w:val="20"/>
              </w:rPr>
            </w:pPr>
            <w:r>
              <w:rPr>
                <w:b/>
                <w:color w:val="FFFFFF"/>
                <w:spacing w:val="-2"/>
                <w:sz w:val="20"/>
              </w:rPr>
              <w:t>Yes/No/NA</w:t>
            </w:r>
          </w:p>
        </w:tc>
        <w:tc>
          <w:tcPr>
            <w:tcW w:w="3959" w:type="dxa"/>
            <w:shd w:val="clear" w:color="auto" w:fill="3366FF"/>
          </w:tcPr>
          <w:p>
            <w:pPr>
              <w:pStyle w:val="TableParagraph"/>
              <w:spacing w:line="210" w:lineRule="exact"/>
              <w:ind w:left="109"/>
              <w:rPr>
                <w:b/>
                <w:sz w:val="20"/>
              </w:rPr>
            </w:pPr>
            <w:r>
              <w:rPr>
                <w:b/>
                <w:color w:val="FFFFFF"/>
                <w:sz w:val="20"/>
              </w:rPr>
              <w:t>Comment</w:t>
            </w:r>
            <w:r>
              <w:rPr>
                <w:b/>
                <w:color w:val="FFFFFF"/>
                <w:spacing w:val="-3"/>
                <w:sz w:val="20"/>
              </w:rPr>
              <w:t> </w:t>
            </w:r>
            <w:r>
              <w:rPr>
                <w:b/>
                <w:color w:val="FFFFFF"/>
                <w:sz w:val="20"/>
              </w:rPr>
              <w:t>/</w:t>
            </w:r>
            <w:r>
              <w:rPr>
                <w:b/>
                <w:color w:val="FFFFFF"/>
                <w:spacing w:val="-3"/>
                <w:sz w:val="20"/>
              </w:rPr>
              <w:t> </w:t>
            </w:r>
            <w:r>
              <w:rPr>
                <w:b/>
                <w:color w:val="FFFFFF"/>
                <w:spacing w:val="-2"/>
                <w:sz w:val="20"/>
              </w:rPr>
              <w:t>Observation</w:t>
            </w: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I</w:t>
            </w:r>
          </w:p>
        </w:tc>
        <w:tc>
          <w:tcPr>
            <w:tcW w:w="8798" w:type="dxa"/>
            <w:shd w:val="clear" w:color="auto" w:fill="FFCC00"/>
          </w:tcPr>
          <w:p>
            <w:pPr>
              <w:pStyle w:val="TableParagraph"/>
              <w:spacing w:line="210" w:lineRule="exact"/>
              <w:ind w:left="107"/>
              <w:rPr>
                <w:b/>
                <w:sz w:val="20"/>
              </w:rPr>
            </w:pPr>
            <w:r>
              <w:rPr>
                <w:b/>
                <w:sz w:val="20"/>
              </w:rPr>
              <w:t>Non-Sterile</w:t>
            </w:r>
            <w:r>
              <w:rPr>
                <w:b/>
                <w:spacing w:val="-6"/>
                <w:sz w:val="20"/>
              </w:rPr>
              <w:t> </w:t>
            </w:r>
            <w:r>
              <w:rPr>
                <w:b/>
                <w:sz w:val="20"/>
              </w:rPr>
              <w:t>Compounding</w:t>
            </w:r>
            <w:r>
              <w:rPr>
                <w:b/>
                <w:spacing w:val="-8"/>
                <w:sz w:val="20"/>
              </w:rPr>
              <w:t> </w:t>
            </w:r>
            <w:r>
              <w:rPr>
                <w:b/>
                <w:sz w:val="20"/>
              </w:rPr>
              <w:t>(Simple</w:t>
            </w:r>
            <w:r>
              <w:rPr>
                <w:b/>
                <w:spacing w:val="-6"/>
                <w:sz w:val="20"/>
              </w:rPr>
              <w:t> </w:t>
            </w:r>
            <w:r>
              <w:rPr>
                <w:b/>
                <w:sz w:val="20"/>
              </w:rPr>
              <w:t>&amp;</w:t>
            </w:r>
            <w:r>
              <w:rPr>
                <w:b/>
                <w:spacing w:val="-7"/>
                <w:sz w:val="20"/>
              </w:rPr>
              <w:t> </w:t>
            </w:r>
            <w:r>
              <w:rPr>
                <w:b/>
                <w:sz w:val="20"/>
              </w:rPr>
              <w:t>Moderate</w:t>
            </w:r>
            <w:r>
              <w:rPr>
                <w:b/>
                <w:spacing w:val="-6"/>
                <w:sz w:val="20"/>
              </w:rPr>
              <w:t> </w:t>
            </w:r>
            <w:r>
              <w:rPr>
                <w:b/>
                <w:sz w:val="20"/>
              </w:rPr>
              <w:t>Compounding</w:t>
            </w:r>
            <w:r>
              <w:rPr>
                <w:b/>
                <w:spacing w:val="-7"/>
                <w:sz w:val="20"/>
              </w:rPr>
              <w:t> </w:t>
            </w:r>
            <w:r>
              <w:rPr>
                <w:b/>
                <w:sz w:val="20"/>
              </w:rPr>
              <w:t>Only)</w:t>
            </w:r>
            <w:r>
              <w:rPr>
                <w:b/>
                <w:spacing w:val="-6"/>
                <w:sz w:val="20"/>
              </w:rPr>
              <w:t> </w:t>
            </w:r>
            <w:r>
              <w:rPr>
                <w:b/>
                <w:spacing w:val="-2"/>
                <w:sz w:val="20"/>
              </w:rPr>
              <w:t>(continued)</w:t>
            </w:r>
          </w:p>
        </w:tc>
        <w:tc>
          <w:tcPr>
            <w:tcW w:w="1101" w:type="dxa"/>
            <w:shd w:val="clear" w:color="auto" w:fill="FFCC00"/>
          </w:tcPr>
          <w:p>
            <w:pPr>
              <w:pStyle w:val="TableParagraph"/>
              <w:rPr>
                <w:rFonts w:ascii="Times New Roman"/>
                <w:sz w:val="16"/>
              </w:rPr>
            </w:pPr>
          </w:p>
        </w:tc>
        <w:tc>
          <w:tcPr>
            <w:tcW w:w="3959" w:type="dxa"/>
            <w:shd w:val="clear" w:color="auto" w:fill="FFCC00"/>
          </w:tcPr>
          <w:p>
            <w:pPr>
              <w:pStyle w:val="TableParagraph"/>
              <w:rPr>
                <w:rFonts w:ascii="Times New Roman"/>
                <w:sz w:val="16"/>
              </w:rPr>
            </w:pPr>
          </w:p>
        </w:tc>
      </w:tr>
      <w:tr>
        <w:trPr>
          <w:trHeight w:val="818" w:hRule="atLeast"/>
        </w:trPr>
        <w:tc>
          <w:tcPr>
            <w:tcW w:w="734" w:type="dxa"/>
            <w:vMerge w:val="restart"/>
          </w:tcPr>
          <w:p>
            <w:pPr>
              <w:pStyle w:val="TableParagraph"/>
              <w:spacing w:before="228"/>
              <w:rPr>
                <w:sz w:val="20"/>
              </w:rPr>
            </w:pPr>
          </w:p>
          <w:p>
            <w:pPr>
              <w:pStyle w:val="TableParagraph"/>
              <w:ind w:left="19"/>
              <w:jc w:val="center"/>
              <w:rPr>
                <w:sz w:val="20"/>
              </w:rPr>
            </w:pPr>
            <w:r>
              <w:rPr>
                <w:spacing w:val="-5"/>
                <w:sz w:val="20"/>
              </w:rPr>
              <w:t>71</w:t>
            </w:r>
          </w:p>
        </w:tc>
        <w:tc>
          <w:tcPr>
            <w:tcW w:w="8798" w:type="dxa"/>
            <w:vMerge w:val="restart"/>
          </w:tcPr>
          <w:p>
            <w:pPr>
              <w:pStyle w:val="TableParagraph"/>
              <w:ind w:left="107" w:right="275"/>
              <w:rPr>
                <w:sz w:val="20"/>
              </w:rPr>
            </w:pPr>
            <w:r>
              <w:rPr/>
              <mc:AlternateContent>
                <mc:Choice Requires="wps">
                  <w:drawing>
                    <wp:anchor distT="0" distB="0" distL="0" distR="0" allowOverlap="1" layoutInCell="1" locked="0" behindDoc="1" simplePos="0" relativeHeight="486070272">
                      <wp:simplePos x="0" y="0"/>
                      <wp:positionH relativeFrom="column">
                        <wp:posOffset>1097286</wp:posOffset>
                      </wp:positionH>
                      <wp:positionV relativeFrom="paragraph">
                        <wp:posOffset>-6335</wp:posOffset>
                      </wp:positionV>
                      <wp:extent cx="5842635" cy="5843270"/>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5842635" cy="5843270"/>
                                <a:chExt cx="5842635" cy="5843270"/>
                              </a:xfrm>
                            </wpg:grpSpPr>
                            <pic:pic>
                              <pic:nvPicPr>
                                <pic:cNvPr id="40" name="Image 40"/>
                                <pic:cNvPicPr/>
                              </pic:nvPicPr>
                              <pic:blipFill>
                                <a:blip r:embed="rId6" cstate="print"/>
                                <a:stretch>
                                  <a:fillRect/>
                                </a:stretch>
                              </pic:blipFill>
                              <pic:spPr>
                                <a:xfrm>
                                  <a:off x="0" y="0"/>
                                  <a:ext cx="5842415" cy="5842751"/>
                                </a:xfrm>
                                <a:prstGeom prst="rect">
                                  <a:avLst/>
                                </a:prstGeom>
                              </pic:spPr>
                            </pic:pic>
                          </wpg:wgp>
                        </a:graphicData>
                      </a:graphic>
                    </wp:anchor>
                  </w:drawing>
                </mc:Choice>
                <mc:Fallback>
                  <w:pict>
                    <v:group style="position:absolute;margin-left:86.400497pt;margin-top:-.498854pt;width:460.05pt;height:460.1pt;mso-position-horizontal-relative:column;mso-position-vertical-relative:paragraph;z-index:-17246208" id="docshapegroup35" coordorigin="1728,-10" coordsize="9201,9202">
                      <v:shape style="position:absolute;left:1728;top:-10;width:9201;height:9202" type="#_x0000_t75" id="docshape36" stroked="false">
                        <v:imagedata r:id="rId6" o:title=""/>
                      </v:shape>
                      <w10:wrap type="none"/>
                    </v:group>
                  </w:pict>
                </mc:Fallback>
              </mc:AlternateContent>
            </w:r>
            <w:r>
              <w:rPr>
                <w:sz w:val="20"/>
              </w:rPr>
              <w:t>For</w:t>
            </w:r>
            <w:r>
              <w:rPr>
                <w:spacing w:val="-3"/>
                <w:sz w:val="20"/>
              </w:rPr>
              <w:t> </w:t>
            </w:r>
            <w:r>
              <w:rPr>
                <w:sz w:val="20"/>
              </w:rPr>
              <w:t>components</w:t>
            </w:r>
            <w:r>
              <w:rPr>
                <w:spacing w:val="-4"/>
                <w:sz w:val="20"/>
              </w:rPr>
              <w:t> </w:t>
            </w:r>
            <w:r>
              <w:rPr>
                <w:sz w:val="20"/>
              </w:rPr>
              <w:t>that</w:t>
            </w:r>
            <w:r>
              <w:rPr>
                <w:spacing w:val="-3"/>
                <w:sz w:val="20"/>
              </w:rPr>
              <w:t> </w:t>
            </w:r>
            <w:r>
              <w:rPr>
                <w:sz w:val="20"/>
              </w:rPr>
              <w:t>do</w:t>
            </w:r>
            <w:r>
              <w:rPr>
                <w:spacing w:val="-3"/>
                <w:sz w:val="20"/>
              </w:rPr>
              <w:t> </w:t>
            </w:r>
            <w:r>
              <w:rPr>
                <w:sz w:val="20"/>
              </w:rPr>
              <w:t>not</w:t>
            </w:r>
            <w:r>
              <w:rPr>
                <w:spacing w:val="-3"/>
                <w:sz w:val="20"/>
              </w:rPr>
              <w:t> </w:t>
            </w:r>
            <w:r>
              <w:rPr>
                <w:sz w:val="20"/>
              </w:rPr>
              <w:t>have</w:t>
            </w:r>
            <w:r>
              <w:rPr>
                <w:spacing w:val="-3"/>
                <w:sz w:val="20"/>
              </w:rPr>
              <w:t> </w:t>
            </w:r>
            <w:r>
              <w:rPr>
                <w:sz w:val="20"/>
              </w:rPr>
              <w:t>expiration</w:t>
            </w:r>
            <w:r>
              <w:rPr>
                <w:spacing w:val="-3"/>
                <w:sz w:val="20"/>
              </w:rPr>
              <w:t> </w:t>
            </w:r>
            <w:r>
              <w:rPr>
                <w:sz w:val="20"/>
              </w:rPr>
              <w:t>dates</w:t>
            </w:r>
            <w:r>
              <w:rPr>
                <w:spacing w:val="-4"/>
                <w:sz w:val="20"/>
              </w:rPr>
              <w:t> </w:t>
            </w:r>
            <w:r>
              <w:rPr>
                <w:sz w:val="20"/>
              </w:rPr>
              <w:t>assigned</w:t>
            </w:r>
            <w:r>
              <w:rPr>
                <w:spacing w:val="-3"/>
                <w:sz w:val="20"/>
              </w:rPr>
              <w:t> </w:t>
            </w:r>
            <w:r>
              <w:rPr>
                <w:sz w:val="20"/>
              </w:rPr>
              <w:t>by</w:t>
            </w:r>
            <w:r>
              <w:rPr>
                <w:spacing w:val="-4"/>
                <w:sz w:val="20"/>
              </w:rPr>
              <w:t> </w:t>
            </w:r>
            <w:r>
              <w:rPr>
                <w:sz w:val="20"/>
              </w:rPr>
              <w:t>the</w:t>
            </w:r>
            <w:r>
              <w:rPr>
                <w:spacing w:val="-1"/>
                <w:sz w:val="20"/>
              </w:rPr>
              <w:t> </w:t>
            </w:r>
            <w:r>
              <w:rPr>
                <w:sz w:val="20"/>
              </w:rPr>
              <w:t>manufacturer</w:t>
            </w:r>
            <w:r>
              <w:rPr>
                <w:spacing w:val="-3"/>
                <w:sz w:val="20"/>
              </w:rPr>
              <w:t> </w:t>
            </w:r>
            <w:r>
              <w:rPr>
                <w:sz w:val="20"/>
              </w:rPr>
              <w:t>or</w:t>
            </w:r>
            <w:r>
              <w:rPr>
                <w:spacing w:val="-3"/>
                <w:sz w:val="20"/>
              </w:rPr>
              <w:t> </w:t>
            </w:r>
            <w:r>
              <w:rPr>
                <w:sz w:val="20"/>
              </w:rPr>
              <w:t>supplier,</w:t>
            </w:r>
            <w:r>
              <w:rPr>
                <w:spacing w:val="-3"/>
                <w:sz w:val="20"/>
              </w:rPr>
              <w:t> </w:t>
            </w:r>
            <w:r>
              <w:rPr>
                <w:sz w:val="20"/>
              </w:rPr>
              <w:t>the</w:t>
            </w:r>
            <w:r>
              <w:rPr>
                <w:spacing w:val="-3"/>
                <w:sz w:val="20"/>
              </w:rPr>
              <w:t> </w:t>
            </w:r>
            <w:r>
              <w:rPr>
                <w:sz w:val="20"/>
              </w:rPr>
              <w:t>compounder</w:t>
            </w:r>
            <w:r>
              <w:rPr>
                <w:spacing w:val="-3"/>
                <w:sz w:val="20"/>
              </w:rPr>
              <w:t> </w:t>
            </w:r>
            <w:r>
              <w:rPr>
                <w:sz w:val="20"/>
              </w:rPr>
              <w:t>shall label the container with the date of receipt and assign a conservative expiration date, not to exceed one year after receipt to the component.</w:t>
            </w:r>
            <w:r>
              <w:rPr>
                <w:spacing w:val="40"/>
                <w:sz w:val="20"/>
              </w:rPr>
              <w:t> </w:t>
            </w:r>
            <w:r>
              <w:rPr>
                <w:sz w:val="20"/>
              </w:rPr>
              <w:t>(While not mandated by USP Chapter &lt;795&gt;, the Board of Registration in Pharmacy expects this “Best Practice” to be followed.)</w:t>
            </w:r>
          </w:p>
          <w:p>
            <w:pPr>
              <w:pStyle w:val="TableParagraph"/>
              <w:spacing w:line="209" w:lineRule="exact"/>
              <w:ind w:left="107"/>
              <w:rPr>
                <w:sz w:val="20"/>
              </w:rPr>
            </w:pPr>
            <w:r>
              <w:rPr>
                <w:sz w:val="20"/>
              </w:rPr>
              <w:t>247</w:t>
            </w:r>
            <w:r>
              <w:rPr>
                <w:spacing w:val="-4"/>
                <w:sz w:val="20"/>
              </w:rPr>
              <w:t> </w:t>
            </w:r>
            <w:r>
              <w:rPr>
                <w:sz w:val="20"/>
              </w:rPr>
              <w:t>CMR</w:t>
            </w:r>
            <w:r>
              <w:rPr>
                <w:spacing w:val="-5"/>
                <w:sz w:val="20"/>
              </w:rPr>
              <w:t> </w:t>
            </w:r>
            <w:r>
              <w:rPr>
                <w:sz w:val="20"/>
              </w:rPr>
              <w:t>9.01</w:t>
            </w:r>
            <w:r>
              <w:rPr>
                <w:spacing w:val="-4"/>
                <w:sz w:val="20"/>
              </w:rPr>
              <w:t> </w:t>
            </w:r>
            <w:r>
              <w:rPr>
                <w:sz w:val="20"/>
              </w:rPr>
              <w:t>(3);</w:t>
            </w:r>
            <w:r>
              <w:rPr>
                <w:spacing w:val="-4"/>
                <w:sz w:val="20"/>
              </w:rPr>
              <w:t> </w:t>
            </w:r>
            <w:r>
              <w:rPr>
                <w:sz w:val="20"/>
              </w:rPr>
              <w:t>USP</w:t>
            </w:r>
            <w:r>
              <w:rPr>
                <w:spacing w:val="-5"/>
                <w:sz w:val="20"/>
              </w:rPr>
              <w:t> </w:t>
            </w:r>
            <w:r>
              <w:rPr>
                <w:sz w:val="20"/>
              </w:rPr>
              <w:t>Chapter</w:t>
            </w:r>
            <w:r>
              <w:rPr>
                <w:spacing w:val="-1"/>
                <w:sz w:val="20"/>
              </w:rPr>
              <w:t> </w:t>
            </w:r>
            <w:r>
              <w:rPr>
                <w:spacing w:val="-2"/>
                <w:sz w:val="20"/>
              </w:rPr>
              <w:t>&lt;795&gt;</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07"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130" w:hRule="atLeast"/>
        </w:trPr>
        <w:tc>
          <w:tcPr>
            <w:tcW w:w="734" w:type="dxa"/>
            <w:vMerge w:val="restart"/>
          </w:tcPr>
          <w:p>
            <w:pPr>
              <w:pStyle w:val="TableParagraph"/>
              <w:spacing w:before="114"/>
              <w:ind w:left="19"/>
              <w:jc w:val="center"/>
              <w:rPr>
                <w:sz w:val="20"/>
              </w:rPr>
            </w:pPr>
            <w:r>
              <w:rPr>
                <w:spacing w:val="-5"/>
                <w:sz w:val="20"/>
              </w:rPr>
              <w:t>72</w:t>
            </w:r>
          </w:p>
        </w:tc>
        <w:tc>
          <w:tcPr>
            <w:tcW w:w="8798" w:type="dxa"/>
            <w:vMerge w:val="restart"/>
          </w:tcPr>
          <w:p>
            <w:pPr>
              <w:pStyle w:val="TableParagraph"/>
              <w:spacing w:line="230" w:lineRule="exact"/>
              <w:ind w:left="107" w:right="2439"/>
              <w:rPr>
                <w:sz w:val="20"/>
              </w:rPr>
            </w:pPr>
            <w:r>
              <w:rPr>
                <w:sz w:val="20"/>
              </w:rPr>
              <w:t>A</w:t>
            </w:r>
            <w:r>
              <w:rPr>
                <w:spacing w:val="-4"/>
                <w:sz w:val="20"/>
              </w:rPr>
              <w:t> </w:t>
            </w:r>
            <w:r>
              <w:rPr>
                <w:sz w:val="20"/>
              </w:rPr>
              <w:t>Master</w:t>
            </w:r>
            <w:r>
              <w:rPr>
                <w:spacing w:val="-3"/>
                <w:sz w:val="20"/>
              </w:rPr>
              <w:t> </w:t>
            </w:r>
            <w:r>
              <w:rPr>
                <w:sz w:val="20"/>
              </w:rPr>
              <w:t>Formulation</w:t>
            </w:r>
            <w:r>
              <w:rPr>
                <w:spacing w:val="-3"/>
                <w:sz w:val="20"/>
              </w:rPr>
              <w:t> </w:t>
            </w:r>
            <w:r>
              <w:rPr>
                <w:sz w:val="20"/>
              </w:rPr>
              <w:t>Record</w:t>
            </w:r>
            <w:r>
              <w:rPr>
                <w:spacing w:val="-3"/>
                <w:sz w:val="20"/>
              </w:rPr>
              <w:t> </w:t>
            </w:r>
            <w:r>
              <w:rPr>
                <w:sz w:val="20"/>
              </w:rPr>
              <w:t>shall</w:t>
            </w:r>
            <w:r>
              <w:rPr>
                <w:spacing w:val="-4"/>
                <w:sz w:val="20"/>
              </w:rPr>
              <w:t> </w:t>
            </w:r>
            <w:r>
              <w:rPr>
                <w:sz w:val="20"/>
              </w:rPr>
              <w:t>be</w:t>
            </w:r>
            <w:r>
              <w:rPr>
                <w:spacing w:val="-3"/>
                <w:sz w:val="20"/>
              </w:rPr>
              <w:t> </w:t>
            </w:r>
            <w:r>
              <w:rPr>
                <w:sz w:val="20"/>
              </w:rPr>
              <w:t>followed</w:t>
            </w:r>
            <w:r>
              <w:rPr>
                <w:spacing w:val="-3"/>
                <w:sz w:val="20"/>
              </w:rPr>
              <w:t> </w:t>
            </w:r>
            <w:r>
              <w:rPr>
                <w:sz w:val="20"/>
              </w:rPr>
              <w:t>each</w:t>
            </w:r>
            <w:r>
              <w:rPr>
                <w:spacing w:val="-3"/>
                <w:sz w:val="20"/>
              </w:rPr>
              <w:t> </w:t>
            </w:r>
            <w:r>
              <w:rPr>
                <w:sz w:val="20"/>
              </w:rPr>
              <w:t>time</w:t>
            </w:r>
            <w:r>
              <w:rPr>
                <w:spacing w:val="-3"/>
                <w:sz w:val="20"/>
              </w:rPr>
              <w:t> </w:t>
            </w:r>
            <w:r>
              <w:rPr>
                <w:sz w:val="20"/>
              </w:rPr>
              <w:t>that</w:t>
            </w:r>
            <w:r>
              <w:rPr>
                <w:spacing w:val="-3"/>
                <w:sz w:val="20"/>
              </w:rPr>
              <w:t> </w:t>
            </w:r>
            <w:r>
              <w:rPr>
                <w:sz w:val="20"/>
              </w:rPr>
              <w:t>preparation</w:t>
            </w:r>
            <w:r>
              <w:rPr>
                <w:spacing w:val="-3"/>
                <w:sz w:val="20"/>
              </w:rPr>
              <w:t> </w:t>
            </w:r>
            <w:r>
              <w:rPr>
                <w:sz w:val="20"/>
              </w:rPr>
              <w:t>is</w:t>
            </w:r>
            <w:r>
              <w:rPr>
                <w:spacing w:val="-4"/>
                <w:sz w:val="20"/>
              </w:rPr>
              <w:t> </w:t>
            </w:r>
            <w:r>
              <w:rPr>
                <w:sz w:val="20"/>
              </w:rPr>
              <w:t>made. 247 CMR 9.01 (3); USP Chapter &lt;795&gt;</w:t>
            </w:r>
          </w:p>
        </w:tc>
        <w:tc>
          <w:tcPr>
            <w:tcW w:w="1101" w:type="dxa"/>
            <w:tcBorders>
              <w:bottom w:val="nil"/>
            </w:tcBorders>
          </w:tcPr>
          <w:p>
            <w:pPr>
              <w:pStyle w:val="TableParagraph"/>
              <w:rPr>
                <w:rFonts w:ascii="Times New Roman"/>
                <w:sz w:val="6"/>
              </w:rPr>
            </w:pPr>
          </w:p>
        </w:tc>
        <w:tc>
          <w:tcPr>
            <w:tcW w:w="3959" w:type="dxa"/>
            <w:vMerge w:val="restart"/>
          </w:tcPr>
          <w:p>
            <w:pPr>
              <w:pStyle w:val="TableParagraph"/>
              <w:rPr>
                <w:rFonts w:ascii="Times New Roman"/>
                <w:sz w:val="18"/>
              </w:rPr>
            </w:pPr>
          </w:p>
        </w:tc>
      </w:tr>
      <w:tr>
        <w:trPr>
          <w:trHeight w:val="309"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337" w:hRule="atLeast"/>
        </w:trPr>
        <w:tc>
          <w:tcPr>
            <w:tcW w:w="734" w:type="dxa"/>
            <w:vMerge w:val="restart"/>
          </w:tcPr>
          <w:p>
            <w:pPr>
              <w:pStyle w:val="TableParagraph"/>
              <w:spacing w:before="227"/>
              <w:ind w:left="19"/>
              <w:jc w:val="center"/>
              <w:rPr>
                <w:sz w:val="20"/>
              </w:rPr>
            </w:pPr>
            <w:r>
              <w:rPr>
                <w:spacing w:val="-5"/>
                <w:sz w:val="20"/>
              </w:rPr>
              <w:t>73</w:t>
            </w:r>
          </w:p>
        </w:tc>
        <w:tc>
          <w:tcPr>
            <w:tcW w:w="8798" w:type="dxa"/>
            <w:vMerge w:val="restart"/>
          </w:tcPr>
          <w:p>
            <w:pPr>
              <w:pStyle w:val="TableParagraph"/>
              <w:ind w:left="107"/>
              <w:rPr>
                <w:sz w:val="20"/>
              </w:rPr>
            </w:pPr>
            <w:r>
              <w:rPr>
                <w:sz w:val="20"/>
              </w:rPr>
              <w:t>A</w:t>
            </w:r>
            <w:r>
              <w:rPr>
                <w:spacing w:val="-3"/>
                <w:sz w:val="20"/>
              </w:rPr>
              <w:t> </w:t>
            </w:r>
            <w:r>
              <w:rPr>
                <w:sz w:val="20"/>
              </w:rPr>
              <w:t>Compounding</w:t>
            </w:r>
            <w:r>
              <w:rPr>
                <w:spacing w:val="-2"/>
                <w:sz w:val="20"/>
              </w:rPr>
              <w:t> </w:t>
            </w:r>
            <w:r>
              <w:rPr>
                <w:sz w:val="20"/>
              </w:rPr>
              <w:t>Record</w:t>
            </w:r>
            <w:r>
              <w:rPr>
                <w:spacing w:val="-2"/>
                <w:sz w:val="20"/>
              </w:rPr>
              <w:t> </w:t>
            </w:r>
            <w:r>
              <w:rPr>
                <w:sz w:val="20"/>
              </w:rPr>
              <w:t>is</w:t>
            </w:r>
            <w:r>
              <w:rPr>
                <w:spacing w:val="-3"/>
                <w:sz w:val="20"/>
              </w:rPr>
              <w:t> </w:t>
            </w:r>
            <w:r>
              <w:rPr>
                <w:sz w:val="20"/>
              </w:rPr>
              <w:t>completed</w:t>
            </w:r>
            <w:r>
              <w:rPr>
                <w:spacing w:val="-2"/>
                <w:sz w:val="20"/>
              </w:rPr>
              <w:t> </w:t>
            </w:r>
            <w:r>
              <w:rPr>
                <w:sz w:val="20"/>
              </w:rPr>
              <w:t>each</w:t>
            </w:r>
            <w:r>
              <w:rPr>
                <w:spacing w:val="-2"/>
                <w:sz w:val="20"/>
              </w:rPr>
              <w:t> </w:t>
            </w:r>
            <w:r>
              <w:rPr>
                <w:sz w:val="20"/>
              </w:rPr>
              <w:t>time</w:t>
            </w:r>
            <w:r>
              <w:rPr>
                <w:spacing w:val="-2"/>
                <w:sz w:val="20"/>
              </w:rPr>
              <w:t> </w:t>
            </w:r>
            <w:r>
              <w:rPr>
                <w:sz w:val="20"/>
              </w:rPr>
              <w:t>a</w:t>
            </w:r>
            <w:r>
              <w:rPr>
                <w:spacing w:val="-2"/>
                <w:sz w:val="20"/>
              </w:rPr>
              <w:t> </w:t>
            </w:r>
            <w:r>
              <w:rPr>
                <w:sz w:val="20"/>
              </w:rPr>
              <w:t>preparation</w:t>
            </w:r>
            <w:r>
              <w:rPr>
                <w:spacing w:val="-2"/>
                <w:sz w:val="20"/>
              </w:rPr>
              <w:t> </w:t>
            </w:r>
            <w:r>
              <w:rPr>
                <w:sz w:val="20"/>
              </w:rPr>
              <w:t>is</w:t>
            </w:r>
            <w:r>
              <w:rPr>
                <w:spacing w:val="-3"/>
                <w:sz w:val="20"/>
              </w:rPr>
              <w:t> </w:t>
            </w:r>
            <w:r>
              <w:rPr>
                <w:sz w:val="20"/>
              </w:rPr>
              <w:t>compounded.</w:t>
            </w:r>
            <w:r>
              <w:rPr>
                <w:spacing w:val="40"/>
                <w:sz w:val="20"/>
              </w:rPr>
              <w:t> </w:t>
            </w:r>
            <w:r>
              <w:rPr>
                <w:sz w:val="20"/>
              </w:rPr>
              <w:t>(The</w:t>
            </w:r>
            <w:r>
              <w:rPr>
                <w:spacing w:val="-4"/>
                <w:sz w:val="20"/>
              </w:rPr>
              <w:t> </w:t>
            </w:r>
            <w:r>
              <w:rPr>
                <w:sz w:val="20"/>
              </w:rPr>
              <w:t>Board's</w:t>
            </w:r>
            <w:r>
              <w:rPr>
                <w:spacing w:val="-3"/>
                <w:sz w:val="20"/>
              </w:rPr>
              <w:t> </w:t>
            </w:r>
            <w:r>
              <w:rPr>
                <w:sz w:val="20"/>
              </w:rPr>
              <w:t>interpretation</w:t>
            </w:r>
            <w:r>
              <w:rPr>
                <w:spacing w:val="-2"/>
                <w:sz w:val="20"/>
              </w:rPr>
              <w:t> </w:t>
            </w:r>
            <w:r>
              <w:rPr>
                <w:sz w:val="20"/>
              </w:rPr>
              <w:t>of</w:t>
            </w:r>
            <w:r>
              <w:rPr>
                <w:spacing w:val="-2"/>
                <w:sz w:val="20"/>
              </w:rPr>
              <w:t> </w:t>
            </w:r>
            <w:r>
              <w:rPr>
                <w:sz w:val="20"/>
              </w:rPr>
              <w:t>the language in USP &lt;795&gt; mandates this standard be followed.)</w:t>
            </w:r>
          </w:p>
          <w:p>
            <w:pPr>
              <w:pStyle w:val="TableParagraph"/>
              <w:spacing w:line="210" w:lineRule="exact"/>
              <w:ind w:left="107"/>
              <w:rPr>
                <w:sz w:val="20"/>
              </w:rPr>
            </w:pPr>
            <w:r>
              <w:rPr>
                <w:sz w:val="20"/>
              </w:rPr>
              <w:t>247</w:t>
            </w:r>
            <w:r>
              <w:rPr>
                <w:spacing w:val="-4"/>
                <w:sz w:val="20"/>
              </w:rPr>
              <w:t> </w:t>
            </w:r>
            <w:r>
              <w:rPr>
                <w:sz w:val="20"/>
              </w:rPr>
              <w:t>CMR</w:t>
            </w:r>
            <w:r>
              <w:rPr>
                <w:spacing w:val="-5"/>
                <w:sz w:val="20"/>
              </w:rPr>
              <w:t> </w:t>
            </w:r>
            <w:r>
              <w:rPr>
                <w:sz w:val="20"/>
              </w:rPr>
              <w:t>9.01</w:t>
            </w:r>
            <w:r>
              <w:rPr>
                <w:spacing w:val="-4"/>
                <w:sz w:val="20"/>
              </w:rPr>
              <w:t> </w:t>
            </w:r>
            <w:r>
              <w:rPr>
                <w:sz w:val="20"/>
              </w:rPr>
              <w:t>(3);</w:t>
            </w:r>
            <w:r>
              <w:rPr>
                <w:spacing w:val="-4"/>
                <w:sz w:val="20"/>
              </w:rPr>
              <w:t> </w:t>
            </w:r>
            <w:r>
              <w:rPr>
                <w:sz w:val="20"/>
              </w:rPr>
              <w:t>USP</w:t>
            </w:r>
            <w:r>
              <w:rPr>
                <w:spacing w:val="-5"/>
                <w:sz w:val="20"/>
              </w:rPr>
              <w:t> </w:t>
            </w:r>
            <w:r>
              <w:rPr>
                <w:sz w:val="20"/>
              </w:rPr>
              <w:t>Chapter</w:t>
            </w:r>
            <w:r>
              <w:rPr>
                <w:spacing w:val="-1"/>
                <w:sz w:val="20"/>
              </w:rPr>
              <w:t> </w:t>
            </w:r>
            <w:r>
              <w:rPr>
                <w:spacing w:val="-2"/>
                <w:sz w:val="20"/>
              </w:rPr>
              <w:t>&lt;795&gt;</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30"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372" w:hRule="atLeast"/>
        </w:trPr>
        <w:tc>
          <w:tcPr>
            <w:tcW w:w="734" w:type="dxa"/>
            <w:vMerge w:val="restart"/>
          </w:tcPr>
          <w:p>
            <w:pPr>
              <w:pStyle w:val="TableParagraph"/>
              <w:rPr>
                <w:sz w:val="20"/>
              </w:rPr>
            </w:pPr>
          </w:p>
          <w:p>
            <w:pPr>
              <w:pStyle w:val="TableParagraph"/>
              <w:ind w:left="19"/>
              <w:jc w:val="center"/>
              <w:rPr>
                <w:sz w:val="20"/>
              </w:rPr>
            </w:pPr>
            <w:r>
              <w:rPr>
                <w:spacing w:val="-5"/>
                <w:sz w:val="20"/>
              </w:rPr>
              <w:t>74</w:t>
            </w:r>
          </w:p>
        </w:tc>
        <w:tc>
          <w:tcPr>
            <w:tcW w:w="8798" w:type="dxa"/>
            <w:vMerge w:val="restart"/>
          </w:tcPr>
          <w:p>
            <w:pPr>
              <w:pStyle w:val="TableParagraph"/>
              <w:ind w:left="107" w:right="275"/>
              <w:rPr>
                <w:sz w:val="20"/>
              </w:rPr>
            </w:pPr>
            <w:r>
              <w:rPr>
                <w:sz w:val="20"/>
              </w:rPr>
              <w:t>Safety</w:t>
            </w:r>
            <w:r>
              <w:rPr>
                <w:spacing w:val="-3"/>
                <w:sz w:val="20"/>
              </w:rPr>
              <w:t> </w:t>
            </w:r>
            <w:r>
              <w:rPr>
                <w:sz w:val="20"/>
              </w:rPr>
              <w:t>Data</w:t>
            </w:r>
            <w:r>
              <w:rPr>
                <w:spacing w:val="-1"/>
                <w:sz w:val="20"/>
              </w:rPr>
              <w:t> </w:t>
            </w:r>
            <w:r>
              <w:rPr>
                <w:sz w:val="20"/>
              </w:rPr>
              <w:t>Sheets</w:t>
            </w:r>
            <w:r>
              <w:rPr>
                <w:spacing w:val="-3"/>
                <w:sz w:val="20"/>
              </w:rPr>
              <w:t> </w:t>
            </w:r>
            <w:r>
              <w:rPr>
                <w:sz w:val="20"/>
              </w:rPr>
              <w:t>(SDSs)</w:t>
            </w:r>
            <w:r>
              <w:rPr>
                <w:spacing w:val="-2"/>
                <w:sz w:val="20"/>
              </w:rPr>
              <w:t> </w:t>
            </w:r>
            <w:r>
              <w:rPr>
                <w:sz w:val="20"/>
              </w:rPr>
              <w:t>shall</w:t>
            </w:r>
            <w:r>
              <w:rPr>
                <w:spacing w:val="-1"/>
                <w:sz w:val="20"/>
              </w:rPr>
              <w:t> </w:t>
            </w:r>
            <w:r>
              <w:rPr>
                <w:sz w:val="20"/>
              </w:rPr>
              <w:t>be</w:t>
            </w:r>
            <w:r>
              <w:rPr>
                <w:spacing w:val="-2"/>
                <w:sz w:val="20"/>
              </w:rPr>
              <w:t> </w:t>
            </w:r>
            <w:r>
              <w:rPr>
                <w:sz w:val="20"/>
              </w:rPr>
              <w:t>readily</w:t>
            </w:r>
            <w:r>
              <w:rPr>
                <w:spacing w:val="-3"/>
                <w:sz w:val="20"/>
              </w:rPr>
              <w:t> </w:t>
            </w:r>
            <w:r>
              <w:rPr>
                <w:sz w:val="20"/>
              </w:rPr>
              <w:t>accessible</w:t>
            </w:r>
            <w:r>
              <w:rPr>
                <w:spacing w:val="-2"/>
                <w:sz w:val="20"/>
              </w:rPr>
              <w:t> </w:t>
            </w:r>
            <w:r>
              <w:rPr>
                <w:sz w:val="20"/>
              </w:rPr>
              <w:t>to</w:t>
            </w:r>
            <w:r>
              <w:rPr>
                <w:spacing w:val="-2"/>
                <w:sz w:val="20"/>
              </w:rPr>
              <w:t> </w:t>
            </w:r>
            <w:r>
              <w:rPr>
                <w:sz w:val="20"/>
              </w:rPr>
              <w:t>all</w:t>
            </w:r>
            <w:r>
              <w:rPr>
                <w:spacing w:val="-3"/>
                <w:sz w:val="20"/>
              </w:rPr>
              <w:t> </w:t>
            </w:r>
            <w:r>
              <w:rPr>
                <w:sz w:val="20"/>
              </w:rPr>
              <w:t>employees</w:t>
            </w:r>
            <w:r>
              <w:rPr>
                <w:spacing w:val="-3"/>
                <w:sz w:val="20"/>
              </w:rPr>
              <w:t> </w:t>
            </w:r>
            <w:r>
              <w:rPr>
                <w:sz w:val="20"/>
              </w:rPr>
              <w:t>working</w:t>
            </w:r>
            <w:r>
              <w:rPr>
                <w:spacing w:val="-2"/>
                <w:sz w:val="20"/>
              </w:rPr>
              <w:t> </w:t>
            </w:r>
            <w:r>
              <w:rPr>
                <w:sz w:val="20"/>
              </w:rPr>
              <w:t>with</w:t>
            </w:r>
            <w:r>
              <w:rPr>
                <w:spacing w:val="-2"/>
                <w:sz w:val="20"/>
              </w:rPr>
              <w:t> </w:t>
            </w:r>
            <w:r>
              <w:rPr>
                <w:sz w:val="20"/>
              </w:rPr>
              <w:t>drug</w:t>
            </w:r>
            <w:r>
              <w:rPr>
                <w:spacing w:val="-2"/>
                <w:sz w:val="20"/>
              </w:rPr>
              <w:t> </w:t>
            </w:r>
            <w:r>
              <w:rPr>
                <w:sz w:val="20"/>
              </w:rPr>
              <w:t>substances</w:t>
            </w:r>
            <w:r>
              <w:rPr>
                <w:spacing w:val="-3"/>
                <w:sz w:val="20"/>
              </w:rPr>
              <w:t> </w:t>
            </w:r>
            <w:r>
              <w:rPr>
                <w:sz w:val="20"/>
              </w:rPr>
              <w:t>or</w:t>
            </w:r>
            <w:r>
              <w:rPr>
                <w:spacing w:val="-2"/>
                <w:sz w:val="20"/>
              </w:rPr>
              <w:t> </w:t>
            </w:r>
            <w:r>
              <w:rPr>
                <w:sz w:val="20"/>
              </w:rPr>
              <w:t>bulk chemicals located on the compounding facility premises.</w:t>
            </w:r>
          </w:p>
          <w:p>
            <w:pPr>
              <w:pStyle w:val="TableParagraph"/>
              <w:spacing w:line="210" w:lineRule="exact"/>
              <w:ind w:left="107"/>
              <w:rPr>
                <w:sz w:val="20"/>
              </w:rPr>
            </w:pPr>
            <w:r>
              <w:rPr>
                <w:sz w:val="20"/>
              </w:rPr>
              <w:t>247</w:t>
            </w:r>
            <w:r>
              <w:rPr>
                <w:spacing w:val="-4"/>
                <w:sz w:val="20"/>
              </w:rPr>
              <w:t> </w:t>
            </w:r>
            <w:r>
              <w:rPr>
                <w:sz w:val="20"/>
              </w:rPr>
              <w:t>CMR</w:t>
            </w:r>
            <w:r>
              <w:rPr>
                <w:spacing w:val="-5"/>
                <w:sz w:val="20"/>
              </w:rPr>
              <w:t> </w:t>
            </w:r>
            <w:r>
              <w:rPr>
                <w:sz w:val="20"/>
              </w:rPr>
              <w:t>9.01</w:t>
            </w:r>
            <w:r>
              <w:rPr>
                <w:spacing w:val="-4"/>
                <w:sz w:val="20"/>
              </w:rPr>
              <w:t> </w:t>
            </w:r>
            <w:r>
              <w:rPr>
                <w:sz w:val="20"/>
              </w:rPr>
              <w:t>(3);</w:t>
            </w:r>
            <w:r>
              <w:rPr>
                <w:spacing w:val="-4"/>
                <w:sz w:val="20"/>
              </w:rPr>
              <w:t> </w:t>
            </w:r>
            <w:r>
              <w:rPr>
                <w:sz w:val="20"/>
              </w:rPr>
              <w:t>USP</w:t>
            </w:r>
            <w:r>
              <w:rPr>
                <w:spacing w:val="-5"/>
                <w:sz w:val="20"/>
              </w:rPr>
              <w:t> </w:t>
            </w:r>
            <w:r>
              <w:rPr>
                <w:sz w:val="20"/>
              </w:rPr>
              <w:t>Chapter</w:t>
            </w:r>
            <w:r>
              <w:rPr>
                <w:spacing w:val="-1"/>
                <w:sz w:val="20"/>
              </w:rPr>
              <w:t> </w:t>
            </w:r>
            <w:r>
              <w:rPr>
                <w:spacing w:val="-2"/>
                <w:sz w:val="20"/>
              </w:rPr>
              <w:t>&lt;795&gt;</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295"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362" w:hRule="atLeast"/>
        </w:trPr>
        <w:tc>
          <w:tcPr>
            <w:tcW w:w="734" w:type="dxa"/>
            <w:vMerge w:val="restart"/>
          </w:tcPr>
          <w:p>
            <w:pPr>
              <w:pStyle w:val="TableParagraph"/>
              <w:rPr>
                <w:sz w:val="20"/>
              </w:rPr>
            </w:pPr>
          </w:p>
          <w:p>
            <w:pPr>
              <w:pStyle w:val="TableParagraph"/>
              <w:ind w:left="19"/>
              <w:jc w:val="center"/>
              <w:rPr>
                <w:sz w:val="20"/>
              </w:rPr>
            </w:pPr>
            <w:r>
              <w:rPr>
                <w:spacing w:val="-5"/>
                <w:sz w:val="20"/>
              </w:rPr>
              <w:t>75</w:t>
            </w:r>
          </w:p>
        </w:tc>
        <w:tc>
          <w:tcPr>
            <w:tcW w:w="8798" w:type="dxa"/>
            <w:vMerge w:val="restart"/>
          </w:tcPr>
          <w:p>
            <w:pPr>
              <w:pStyle w:val="TableParagraph"/>
              <w:spacing w:line="229" w:lineRule="exact"/>
              <w:ind w:left="107"/>
              <w:rPr>
                <w:sz w:val="20"/>
              </w:rPr>
            </w:pPr>
            <w:r>
              <w:rPr>
                <w:sz w:val="20"/>
              </w:rPr>
              <w:t>The</w:t>
            </w:r>
            <w:r>
              <w:rPr>
                <w:spacing w:val="-5"/>
                <w:sz w:val="20"/>
              </w:rPr>
              <w:t> </w:t>
            </w:r>
            <w:r>
              <w:rPr>
                <w:sz w:val="20"/>
              </w:rPr>
              <w:t>labeling</w:t>
            </w:r>
            <w:r>
              <w:rPr>
                <w:spacing w:val="-5"/>
                <w:sz w:val="20"/>
              </w:rPr>
              <w:t> </w:t>
            </w:r>
            <w:r>
              <w:rPr>
                <w:sz w:val="20"/>
              </w:rPr>
              <w:t>indicates</w:t>
            </w:r>
            <w:r>
              <w:rPr>
                <w:spacing w:val="-6"/>
                <w:sz w:val="20"/>
              </w:rPr>
              <w:t> </w:t>
            </w:r>
            <w:r>
              <w:rPr>
                <w:sz w:val="20"/>
              </w:rPr>
              <w:t>that</w:t>
            </w:r>
            <w:r>
              <w:rPr>
                <w:spacing w:val="-5"/>
                <w:sz w:val="20"/>
              </w:rPr>
              <w:t> </w:t>
            </w:r>
            <w:r>
              <w:rPr>
                <w:sz w:val="20"/>
              </w:rPr>
              <w:t>“this</w:t>
            </w:r>
            <w:r>
              <w:rPr>
                <w:spacing w:val="-6"/>
                <w:sz w:val="20"/>
              </w:rPr>
              <w:t> </w:t>
            </w:r>
            <w:r>
              <w:rPr>
                <w:sz w:val="20"/>
              </w:rPr>
              <w:t>is</w:t>
            </w:r>
            <w:r>
              <w:rPr>
                <w:spacing w:val="-3"/>
                <w:sz w:val="20"/>
              </w:rPr>
              <w:t> </w:t>
            </w:r>
            <w:r>
              <w:rPr>
                <w:sz w:val="20"/>
              </w:rPr>
              <w:t>a</w:t>
            </w:r>
            <w:r>
              <w:rPr>
                <w:spacing w:val="-5"/>
                <w:sz w:val="20"/>
              </w:rPr>
              <w:t> </w:t>
            </w:r>
            <w:r>
              <w:rPr>
                <w:sz w:val="20"/>
              </w:rPr>
              <w:t>compounded</w:t>
            </w:r>
            <w:r>
              <w:rPr>
                <w:spacing w:val="-5"/>
                <w:sz w:val="20"/>
              </w:rPr>
              <w:t> </w:t>
            </w:r>
            <w:r>
              <w:rPr>
                <w:sz w:val="20"/>
              </w:rPr>
              <w:t>preparation”.</w:t>
            </w:r>
            <w:r>
              <w:rPr>
                <w:spacing w:val="36"/>
                <w:sz w:val="20"/>
              </w:rPr>
              <w:t> </w:t>
            </w:r>
            <w:r>
              <w:rPr>
                <w:sz w:val="20"/>
              </w:rPr>
              <w:t>(The</w:t>
            </w:r>
            <w:r>
              <w:rPr>
                <w:spacing w:val="-5"/>
                <w:sz w:val="20"/>
              </w:rPr>
              <w:t> </w:t>
            </w:r>
            <w:r>
              <w:rPr>
                <w:sz w:val="20"/>
              </w:rPr>
              <w:t>Board's</w:t>
            </w:r>
            <w:r>
              <w:rPr>
                <w:spacing w:val="-6"/>
                <w:sz w:val="20"/>
              </w:rPr>
              <w:t> </w:t>
            </w:r>
            <w:r>
              <w:rPr>
                <w:sz w:val="20"/>
              </w:rPr>
              <w:t>interpretation</w:t>
            </w:r>
            <w:r>
              <w:rPr>
                <w:spacing w:val="-5"/>
                <w:sz w:val="20"/>
              </w:rPr>
              <w:t> </w:t>
            </w:r>
            <w:r>
              <w:rPr>
                <w:sz w:val="20"/>
              </w:rPr>
              <w:t>of</w:t>
            </w:r>
            <w:r>
              <w:rPr>
                <w:spacing w:val="-5"/>
                <w:sz w:val="20"/>
              </w:rPr>
              <w:t> </w:t>
            </w:r>
            <w:r>
              <w:rPr>
                <w:sz w:val="20"/>
              </w:rPr>
              <w:t>the</w:t>
            </w:r>
            <w:r>
              <w:rPr>
                <w:spacing w:val="-5"/>
                <w:sz w:val="20"/>
              </w:rPr>
              <w:t> </w:t>
            </w:r>
            <w:r>
              <w:rPr>
                <w:sz w:val="20"/>
              </w:rPr>
              <w:t>language</w:t>
            </w:r>
            <w:r>
              <w:rPr>
                <w:spacing w:val="-5"/>
                <w:sz w:val="20"/>
              </w:rPr>
              <w:t> </w:t>
            </w:r>
            <w:r>
              <w:rPr>
                <w:sz w:val="20"/>
              </w:rPr>
              <w:t>in</w:t>
            </w:r>
            <w:r>
              <w:rPr>
                <w:spacing w:val="-5"/>
                <w:sz w:val="20"/>
              </w:rPr>
              <w:t> USP</w:t>
            </w:r>
          </w:p>
          <w:p>
            <w:pPr>
              <w:pStyle w:val="TableParagraph"/>
              <w:spacing w:line="228" w:lineRule="exact"/>
              <w:ind w:left="107" w:right="5267"/>
              <w:rPr>
                <w:sz w:val="20"/>
              </w:rPr>
            </w:pPr>
            <w:r>
              <w:rPr>
                <w:sz w:val="20"/>
              </w:rPr>
              <w:t>&lt;795&gt;</w:t>
            </w:r>
            <w:r>
              <w:rPr>
                <w:spacing w:val="-8"/>
                <w:sz w:val="20"/>
              </w:rPr>
              <w:t> </w:t>
            </w:r>
            <w:r>
              <w:rPr>
                <w:sz w:val="20"/>
              </w:rPr>
              <w:t>mandates</w:t>
            </w:r>
            <w:r>
              <w:rPr>
                <w:spacing w:val="-9"/>
                <w:sz w:val="20"/>
              </w:rPr>
              <w:t> </w:t>
            </w:r>
            <w:r>
              <w:rPr>
                <w:sz w:val="20"/>
              </w:rPr>
              <w:t>this</w:t>
            </w:r>
            <w:r>
              <w:rPr>
                <w:spacing w:val="-9"/>
                <w:sz w:val="20"/>
              </w:rPr>
              <w:t> </w:t>
            </w:r>
            <w:r>
              <w:rPr>
                <w:sz w:val="20"/>
              </w:rPr>
              <w:t>standard</w:t>
            </w:r>
            <w:r>
              <w:rPr>
                <w:spacing w:val="-8"/>
                <w:sz w:val="20"/>
              </w:rPr>
              <w:t> </w:t>
            </w:r>
            <w:r>
              <w:rPr>
                <w:sz w:val="20"/>
              </w:rPr>
              <w:t>be</w:t>
            </w:r>
            <w:r>
              <w:rPr>
                <w:spacing w:val="-8"/>
                <w:sz w:val="20"/>
              </w:rPr>
              <w:t> </w:t>
            </w:r>
            <w:r>
              <w:rPr>
                <w:sz w:val="20"/>
              </w:rPr>
              <w:t>followed.) 247 CMR 9.01 (3); USP Chapter &lt;795&gt;</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05"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229" w:hRule="atLeast"/>
        </w:trPr>
        <w:tc>
          <w:tcPr>
            <w:tcW w:w="734" w:type="dxa"/>
            <w:shd w:val="clear" w:color="auto" w:fill="FFCC00"/>
          </w:tcPr>
          <w:p>
            <w:pPr>
              <w:pStyle w:val="TableParagraph"/>
              <w:spacing w:line="210" w:lineRule="exact"/>
              <w:ind w:left="19"/>
              <w:jc w:val="center"/>
              <w:rPr>
                <w:b/>
                <w:sz w:val="20"/>
              </w:rPr>
            </w:pPr>
            <w:r>
              <w:rPr>
                <w:b/>
                <w:spacing w:val="-10"/>
                <w:sz w:val="20"/>
              </w:rPr>
              <w:t>J</w:t>
            </w:r>
          </w:p>
        </w:tc>
        <w:tc>
          <w:tcPr>
            <w:tcW w:w="8798" w:type="dxa"/>
            <w:shd w:val="clear" w:color="auto" w:fill="FFCC00"/>
          </w:tcPr>
          <w:p>
            <w:pPr>
              <w:pStyle w:val="TableParagraph"/>
              <w:spacing w:line="210" w:lineRule="exact"/>
              <w:ind w:left="107"/>
              <w:rPr>
                <w:b/>
                <w:sz w:val="20"/>
              </w:rPr>
            </w:pPr>
            <w:r>
              <w:rPr>
                <w:b/>
                <w:sz w:val="20"/>
              </w:rPr>
              <w:t>Standards</w:t>
            </w:r>
            <w:r>
              <w:rPr>
                <w:b/>
                <w:spacing w:val="-6"/>
                <w:sz w:val="20"/>
              </w:rPr>
              <w:t> </w:t>
            </w:r>
            <w:r>
              <w:rPr>
                <w:b/>
                <w:sz w:val="20"/>
              </w:rPr>
              <w:t>for</w:t>
            </w:r>
            <w:r>
              <w:rPr>
                <w:b/>
                <w:spacing w:val="-5"/>
                <w:sz w:val="20"/>
              </w:rPr>
              <w:t> </w:t>
            </w:r>
            <w:r>
              <w:rPr>
                <w:b/>
                <w:sz w:val="20"/>
              </w:rPr>
              <w:t>Prescription</w:t>
            </w:r>
            <w:r>
              <w:rPr>
                <w:b/>
                <w:spacing w:val="-5"/>
                <w:sz w:val="20"/>
              </w:rPr>
              <w:t> </w:t>
            </w:r>
            <w:r>
              <w:rPr>
                <w:b/>
                <w:sz w:val="20"/>
              </w:rPr>
              <w:t>Labeling,</w:t>
            </w:r>
            <w:r>
              <w:rPr>
                <w:b/>
                <w:spacing w:val="-6"/>
                <w:sz w:val="20"/>
              </w:rPr>
              <w:t> </w:t>
            </w:r>
            <w:r>
              <w:rPr>
                <w:b/>
                <w:sz w:val="20"/>
              </w:rPr>
              <w:t>Format</w:t>
            </w:r>
            <w:r>
              <w:rPr>
                <w:b/>
                <w:spacing w:val="-6"/>
                <w:sz w:val="20"/>
              </w:rPr>
              <w:t> </w:t>
            </w:r>
            <w:r>
              <w:rPr>
                <w:b/>
                <w:sz w:val="20"/>
              </w:rPr>
              <w:t>&amp;</w:t>
            </w:r>
            <w:r>
              <w:rPr>
                <w:b/>
                <w:spacing w:val="-6"/>
                <w:sz w:val="20"/>
              </w:rPr>
              <w:t> </w:t>
            </w:r>
            <w:r>
              <w:rPr>
                <w:b/>
                <w:spacing w:val="-2"/>
                <w:sz w:val="20"/>
              </w:rPr>
              <w:t>Containers</w:t>
            </w:r>
          </w:p>
        </w:tc>
        <w:tc>
          <w:tcPr>
            <w:tcW w:w="1101" w:type="dxa"/>
            <w:shd w:val="clear" w:color="auto" w:fill="FFCC00"/>
          </w:tcPr>
          <w:p>
            <w:pPr>
              <w:pStyle w:val="TableParagraph"/>
              <w:rPr>
                <w:rFonts w:ascii="Times New Roman"/>
                <w:sz w:val="16"/>
              </w:rPr>
            </w:pPr>
          </w:p>
        </w:tc>
        <w:tc>
          <w:tcPr>
            <w:tcW w:w="3959" w:type="dxa"/>
            <w:shd w:val="clear" w:color="auto" w:fill="FFCC00"/>
          </w:tcPr>
          <w:p>
            <w:pPr>
              <w:pStyle w:val="TableParagraph"/>
              <w:rPr>
                <w:rFonts w:ascii="Times New Roman"/>
                <w:sz w:val="16"/>
              </w:rPr>
            </w:pPr>
          </w:p>
        </w:tc>
      </w:tr>
      <w:tr>
        <w:trPr>
          <w:trHeight w:val="369" w:hRule="atLeast"/>
        </w:trPr>
        <w:tc>
          <w:tcPr>
            <w:tcW w:w="734" w:type="dxa"/>
            <w:vMerge w:val="restart"/>
          </w:tcPr>
          <w:p>
            <w:pPr>
              <w:pStyle w:val="TableParagraph"/>
              <w:rPr>
                <w:sz w:val="20"/>
              </w:rPr>
            </w:pPr>
          </w:p>
          <w:p>
            <w:pPr>
              <w:pStyle w:val="TableParagraph"/>
              <w:ind w:left="19"/>
              <w:jc w:val="center"/>
              <w:rPr>
                <w:sz w:val="20"/>
              </w:rPr>
            </w:pPr>
            <w:r>
              <w:rPr>
                <w:spacing w:val="-5"/>
                <w:sz w:val="20"/>
              </w:rPr>
              <w:t>76</w:t>
            </w:r>
          </w:p>
        </w:tc>
        <w:tc>
          <w:tcPr>
            <w:tcW w:w="8798" w:type="dxa"/>
            <w:vMerge w:val="restart"/>
          </w:tcPr>
          <w:p>
            <w:pPr>
              <w:pStyle w:val="TableParagraph"/>
              <w:ind w:left="107"/>
              <w:rPr>
                <w:sz w:val="20"/>
              </w:rPr>
            </w:pPr>
            <w:r>
              <w:rPr>
                <w:sz w:val="20"/>
              </w:rPr>
              <w:t>Every</w:t>
            </w:r>
            <w:r>
              <w:rPr>
                <w:spacing w:val="-3"/>
                <w:sz w:val="20"/>
              </w:rPr>
              <w:t> </w:t>
            </w:r>
            <w:r>
              <w:rPr>
                <w:sz w:val="20"/>
              </w:rPr>
              <w:t>prescription</w:t>
            </w:r>
            <w:r>
              <w:rPr>
                <w:spacing w:val="-2"/>
                <w:sz w:val="20"/>
              </w:rPr>
              <w:t> </w:t>
            </w:r>
            <w:r>
              <w:rPr>
                <w:sz w:val="20"/>
              </w:rPr>
              <w:t>written</w:t>
            </w:r>
            <w:r>
              <w:rPr>
                <w:spacing w:val="-2"/>
                <w:sz w:val="20"/>
              </w:rPr>
              <w:t> </w:t>
            </w:r>
            <w:r>
              <w:rPr>
                <w:sz w:val="20"/>
              </w:rPr>
              <w:t>in</w:t>
            </w:r>
            <w:r>
              <w:rPr>
                <w:spacing w:val="-2"/>
                <w:sz w:val="20"/>
              </w:rPr>
              <w:t> </w:t>
            </w:r>
            <w:r>
              <w:rPr>
                <w:sz w:val="20"/>
              </w:rPr>
              <w:t>the Commonwealth</w:t>
            </w:r>
            <w:r>
              <w:rPr>
                <w:spacing w:val="-2"/>
                <w:sz w:val="20"/>
              </w:rPr>
              <w:t> </w:t>
            </w:r>
            <w:r>
              <w:rPr>
                <w:sz w:val="20"/>
              </w:rPr>
              <w:t>must</w:t>
            </w:r>
            <w:r>
              <w:rPr>
                <w:spacing w:val="-2"/>
                <w:sz w:val="20"/>
              </w:rPr>
              <w:t> </w:t>
            </w:r>
            <w:r>
              <w:rPr>
                <w:sz w:val="20"/>
              </w:rPr>
              <w:t>be</w:t>
            </w:r>
            <w:r>
              <w:rPr>
                <w:spacing w:val="-2"/>
                <w:sz w:val="20"/>
              </w:rPr>
              <w:t> </w:t>
            </w:r>
            <w:r>
              <w:rPr>
                <w:sz w:val="20"/>
              </w:rPr>
              <w:t>in</w:t>
            </w:r>
            <w:r>
              <w:rPr>
                <w:spacing w:val="-2"/>
                <w:sz w:val="20"/>
              </w:rPr>
              <w:t> </w:t>
            </w:r>
            <w:r>
              <w:rPr>
                <w:sz w:val="20"/>
              </w:rPr>
              <w:t>a</w:t>
            </w:r>
            <w:r>
              <w:rPr>
                <w:spacing w:val="-2"/>
                <w:sz w:val="20"/>
              </w:rPr>
              <w:t> </w:t>
            </w:r>
            <w:r>
              <w:rPr>
                <w:sz w:val="20"/>
              </w:rPr>
              <w:t>prescription</w:t>
            </w:r>
            <w:r>
              <w:rPr>
                <w:spacing w:val="-2"/>
                <w:sz w:val="20"/>
              </w:rPr>
              <w:t> </w:t>
            </w:r>
            <w:r>
              <w:rPr>
                <w:sz w:val="20"/>
              </w:rPr>
              <w:t>format</w:t>
            </w:r>
            <w:r>
              <w:rPr>
                <w:spacing w:val="-2"/>
                <w:sz w:val="20"/>
              </w:rPr>
              <w:t> </w:t>
            </w:r>
            <w:r>
              <w:rPr>
                <w:sz w:val="20"/>
              </w:rPr>
              <w:t>that</w:t>
            </w:r>
            <w:r>
              <w:rPr>
                <w:spacing w:val="-2"/>
                <w:sz w:val="20"/>
              </w:rPr>
              <w:t> </w:t>
            </w:r>
            <w:r>
              <w:rPr>
                <w:sz w:val="20"/>
              </w:rPr>
              <w:t>conforms</w:t>
            </w:r>
            <w:r>
              <w:rPr>
                <w:spacing w:val="-3"/>
                <w:sz w:val="20"/>
              </w:rPr>
              <w:t> </w:t>
            </w:r>
            <w:r>
              <w:rPr>
                <w:sz w:val="20"/>
              </w:rPr>
              <w:t>to</w:t>
            </w:r>
            <w:r>
              <w:rPr>
                <w:spacing w:val="-2"/>
                <w:sz w:val="20"/>
              </w:rPr>
              <w:t> </w:t>
            </w:r>
            <w:r>
              <w:rPr>
                <w:sz w:val="20"/>
              </w:rPr>
              <w:t>the</w:t>
            </w:r>
            <w:r>
              <w:rPr>
                <w:spacing w:val="-2"/>
                <w:sz w:val="20"/>
              </w:rPr>
              <w:t> </w:t>
            </w:r>
            <w:r>
              <w:rPr>
                <w:sz w:val="20"/>
              </w:rPr>
              <w:t>requirements</w:t>
            </w:r>
            <w:r>
              <w:rPr>
                <w:spacing w:val="-3"/>
                <w:sz w:val="20"/>
              </w:rPr>
              <w:t> </w:t>
            </w:r>
            <w:r>
              <w:rPr>
                <w:sz w:val="20"/>
              </w:rPr>
              <w:t>as set forth in 105 CMR 721.020.</w:t>
            </w:r>
          </w:p>
          <w:p>
            <w:pPr>
              <w:pStyle w:val="TableParagraph"/>
              <w:spacing w:line="210" w:lineRule="exact" w:before="1"/>
              <w:ind w:left="107"/>
              <w:rPr>
                <w:sz w:val="20"/>
              </w:rPr>
            </w:pPr>
            <w:r>
              <w:rPr>
                <w:sz w:val="20"/>
              </w:rPr>
              <w:t>247</w:t>
            </w:r>
            <w:r>
              <w:rPr>
                <w:spacing w:val="-4"/>
                <w:sz w:val="20"/>
              </w:rPr>
              <w:t> </w:t>
            </w:r>
            <w:r>
              <w:rPr>
                <w:sz w:val="20"/>
              </w:rPr>
              <w:t>CMR</w:t>
            </w:r>
            <w:r>
              <w:rPr>
                <w:spacing w:val="-4"/>
                <w:sz w:val="20"/>
              </w:rPr>
              <w:t> </w:t>
            </w:r>
            <w:r>
              <w:rPr>
                <w:sz w:val="20"/>
              </w:rPr>
              <w:t>9.01</w:t>
            </w:r>
            <w:r>
              <w:rPr>
                <w:spacing w:val="-4"/>
                <w:sz w:val="20"/>
              </w:rPr>
              <w:t> </w:t>
            </w:r>
            <w:r>
              <w:rPr>
                <w:sz w:val="20"/>
              </w:rPr>
              <w:t>(1);</w:t>
            </w:r>
            <w:r>
              <w:rPr>
                <w:spacing w:val="-3"/>
                <w:sz w:val="20"/>
              </w:rPr>
              <w:t> </w:t>
            </w:r>
            <w:r>
              <w:rPr>
                <w:sz w:val="20"/>
              </w:rPr>
              <w:t>105</w:t>
            </w:r>
            <w:r>
              <w:rPr>
                <w:spacing w:val="-4"/>
                <w:sz w:val="20"/>
              </w:rPr>
              <w:t> </w:t>
            </w:r>
            <w:r>
              <w:rPr>
                <w:sz w:val="20"/>
              </w:rPr>
              <w:t>CMR</w:t>
            </w:r>
            <w:r>
              <w:rPr>
                <w:spacing w:val="-4"/>
                <w:sz w:val="20"/>
              </w:rPr>
              <w:t> </w:t>
            </w:r>
            <w:r>
              <w:rPr>
                <w:spacing w:val="-2"/>
                <w:sz w:val="20"/>
              </w:rPr>
              <w:t>721.020</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00"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687" w:hRule="atLeast"/>
        </w:trPr>
        <w:tc>
          <w:tcPr>
            <w:tcW w:w="734" w:type="dxa"/>
          </w:tcPr>
          <w:p>
            <w:pPr>
              <w:pStyle w:val="TableParagraph"/>
              <w:spacing w:before="227"/>
              <w:ind w:left="19"/>
              <w:jc w:val="center"/>
              <w:rPr>
                <w:sz w:val="20"/>
              </w:rPr>
            </w:pPr>
            <w:r>
              <w:rPr>
                <w:spacing w:val="-5"/>
                <w:sz w:val="20"/>
              </w:rPr>
              <w:t>77</w:t>
            </w:r>
          </w:p>
        </w:tc>
        <w:tc>
          <w:tcPr>
            <w:tcW w:w="8798" w:type="dxa"/>
          </w:tcPr>
          <w:p>
            <w:pPr>
              <w:pStyle w:val="TableParagraph"/>
              <w:ind w:left="107" w:right="193"/>
              <w:rPr>
                <w:sz w:val="20"/>
              </w:rPr>
            </w:pPr>
            <w:r>
              <w:rPr>
                <w:sz w:val="20"/>
              </w:rPr>
              <w:t>The</w:t>
            </w:r>
            <w:r>
              <w:rPr>
                <w:spacing w:val="-3"/>
                <w:sz w:val="20"/>
              </w:rPr>
              <w:t> </w:t>
            </w:r>
            <w:r>
              <w:rPr>
                <w:sz w:val="20"/>
              </w:rPr>
              <w:t>pharmacist</w:t>
            </w:r>
            <w:r>
              <w:rPr>
                <w:spacing w:val="-3"/>
                <w:sz w:val="20"/>
              </w:rPr>
              <w:t> </w:t>
            </w:r>
            <w:r>
              <w:rPr>
                <w:sz w:val="20"/>
              </w:rPr>
              <w:t>filling</w:t>
            </w:r>
            <w:r>
              <w:rPr>
                <w:spacing w:val="-3"/>
                <w:sz w:val="20"/>
              </w:rPr>
              <w:t> </w:t>
            </w:r>
            <w:r>
              <w:rPr>
                <w:sz w:val="20"/>
              </w:rPr>
              <w:t>a</w:t>
            </w:r>
            <w:r>
              <w:rPr>
                <w:spacing w:val="-3"/>
                <w:sz w:val="20"/>
              </w:rPr>
              <w:t> </w:t>
            </w:r>
            <w:r>
              <w:rPr>
                <w:sz w:val="20"/>
              </w:rPr>
              <w:t>written</w:t>
            </w:r>
            <w:r>
              <w:rPr>
                <w:spacing w:val="-3"/>
                <w:sz w:val="20"/>
              </w:rPr>
              <w:t> </w:t>
            </w:r>
            <w:r>
              <w:rPr>
                <w:sz w:val="20"/>
              </w:rPr>
              <w:t>or oral</w:t>
            </w:r>
            <w:r>
              <w:rPr>
                <w:spacing w:val="-4"/>
                <w:sz w:val="20"/>
              </w:rPr>
              <w:t> </w:t>
            </w:r>
            <w:r>
              <w:rPr>
                <w:sz w:val="20"/>
              </w:rPr>
              <w:t>prescription</w:t>
            </w:r>
            <w:r>
              <w:rPr>
                <w:spacing w:val="-3"/>
                <w:sz w:val="20"/>
              </w:rPr>
              <w:t> </w:t>
            </w:r>
            <w:r>
              <w:rPr>
                <w:sz w:val="20"/>
              </w:rPr>
              <w:t>for</w:t>
            </w:r>
            <w:r>
              <w:rPr>
                <w:spacing w:val="-3"/>
                <w:sz w:val="20"/>
              </w:rPr>
              <w:t> </w:t>
            </w:r>
            <w:r>
              <w:rPr>
                <w:sz w:val="20"/>
              </w:rPr>
              <w:t>a</w:t>
            </w:r>
            <w:r>
              <w:rPr>
                <w:spacing w:val="-3"/>
                <w:sz w:val="20"/>
              </w:rPr>
              <w:t> </w:t>
            </w:r>
            <w:r>
              <w:rPr>
                <w:sz w:val="20"/>
              </w:rPr>
              <w:t>controlled</w:t>
            </w:r>
            <w:r>
              <w:rPr>
                <w:spacing w:val="-3"/>
                <w:sz w:val="20"/>
              </w:rPr>
              <w:t> </w:t>
            </w:r>
            <w:r>
              <w:rPr>
                <w:sz w:val="20"/>
              </w:rPr>
              <w:t>substance</w:t>
            </w:r>
            <w:r>
              <w:rPr>
                <w:spacing w:val="-3"/>
                <w:sz w:val="20"/>
              </w:rPr>
              <w:t> </w:t>
            </w:r>
            <w:r>
              <w:rPr>
                <w:sz w:val="20"/>
              </w:rPr>
              <w:t>shall</w:t>
            </w:r>
            <w:r>
              <w:rPr>
                <w:spacing w:val="-4"/>
                <w:sz w:val="20"/>
              </w:rPr>
              <w:t> </w:t>
            </w:r>
            <w:r>
              <w:rPr>
                <w:sz w:val="20"/>
              </w:rPr>
              <w:t>package</w:t>
            </w:r>
            <w:r>
              <w:rPr>
                <w:spacing w:val="-3"/>
                <w:sz w:val="20"/>
              </w:rPr>
              <w:t> </w:t>
            </w:r>
            <w:r>
              <w:rPr>
                <w:sz w:val="20"/>
              </w:rPr>
              <w:t>the</w:t>
            </w:r>
            <w:r>
              <w:rPr>
                <w:spacing w:val="-1"/>
                <w:sz w:val="20"/>
              </w:rPr>
              <w:t> </w:t>
            </w:r>
            <w:r>
              <w:rPr>
                <w:sz w:val="20"/>
              </w:rPr>
              <w:t>controlled</w:t>
            </w:r>
            <w:r>
              <w:rPr>
                <w:spacing w:val="-3"/>
                <w:sz w:val="20"/>
              </w:rPr>
              <w:t> </w:t>
            </w:r>
            <w:r>
              <w:rPr>
                <w:sz w:val="20"/>
              </w:rPr>
              <w:t>substance in a container, affixing to the container a label displaying all required elements as set forth in 105 CMR 722.070.</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9.01</w:t>
            </w:r>
            <w:r>
              <w:rPr>
                <w:spacing w:val="-3"/>
                <w:sz w:val="20"/>
              </w:rPr>
              <w:t> </w:t>
            </w:r>
            <w:r>
              <w:rPr>
                <w:sz w:val="20"/>
              </w:rPr>
              <w:t>(1);</w:t>
            </w:r>
            <w:r>
              <w:rPr>
                <w:spacing w:val="-3"/>
                <w:sz w:val="20"/>
              </w:rPr>
              <w:t> </w:t>
            </w:r>
            <w:r>
              <w:rPr>
                <w:sz w:val="20"/>
              </w:rPr>
              <w:t>105</w:t>
            </w:r>
            <w:r>
              <w:rPr>
                <w:spacing w:val="-3"/>
                <w:sz w:val="20"/>
              </w:rPr>
              <w:t> </w:t>
            </w:r>
            <w:r>
              <w:rPr>
                <w:sz w:val="20"/>
              </w:rPr>
              <w:t>CMR</w:t>
            </w:r>
            <w:r>
              <w:rPr>
                <w:spacing w:val="-4"/>
                <w:sz w:val="20"/>
              </w:rPr>
              <w:t> </w:t>
            </w:r>
            <w:r>
              <w:rPr>
                <w:sz w:val="20"/>
              </w:rPr>
              <w:t>722.070;</w:t>
            </w:r>
            <w:r>
              <w:rPr>
                <w:spacing w:val="-3"/>
                <w:sz w:val="20"/>
              </w:rPr>
              <w:t> </w:t>
            </w:r>
            <w:r>
              <w:rPr>
                <w:sz w:val="20"/>
              </w:rPr>
              <w:t>MGL</w:t>
            </w:r>
            <w:r>
              <w:rPr>
                <w:spacing w:val="-3"/>
                <w:sz w:val="20"/>
              </w:rPr>
              <w:t> </w:t>
            </w:r>
            <w:r>
              <w:rPr>
                <w:sz w:val="20"/>
              </w:rPr>
              <w:t>c.</w:t>
            </w:r>
            <w:r>
              <w:rPr>
                <w:spacing w:val="-3"/>
                <w:sz w:val="20"/>
              </w:rPr>
              <w:t> </w:t>
            </w:r>
            <w:r>
              <w:rPr>
                <w:sz w:val="20"/>
              </w:rPr>
              <w:t>94C</w:t>
            </w:r>
            <w:r>
              <w:rPr>
                <w:spacing w:val="-4"/>
                <w:sz w:val="20"/>
              </w:rPr>
              <w:t> </w:t>
            </w:r>
            <w:r>
              <w:rPr>
                <w:sz w:val="20"/>
              </w:rPr>
              <w:t>§</w:t>
            </w:r>
            <w:r>
              <w:rPr>
                <w:spacing w:val="-3"/>
                <w:sz w:val="20"/>
              </w:rPr>
              <w:t> </w:t>
            </w:r>
            <w:r>
              <w:rPr>
                <w:spacing w:val="-5"/>
                <w:sz w:val="20"/>
              </w:rPr>
              <w:t>21</w:t>
            </w:r>
          </w:p>
        </w:tc>
        <w:tc>
          <w:tcPr>
            <w:tcW w:w="1101" w:type="dxa"/>
          </w:tcPr>
          <w:p>
            <w:pPr>
              <w:pStyle w:val="TableParagraph"/>
              <w:rPr>
                <w:rFonts w:ascii="Times New Roman"/>
                <w:sz w:val="18"/>
              </w:rPr>
            </w:pPr>
          </w:p>
        </w:tc>
        <w:tc>
          <w:tcPr>
            <w:tcW w:w="3959" w:type="dxa"/>
          </w:tcPr>
          <w:p>
            <w:pPr>
              <w:pStyle w:val="TableParagraph"/>
              <w:rPr>
                <w:rFonts w:ascii="Times New Roman"/>
                <w:sz w:val="18"/>
              </w:rPr>
            </w:pPr>
          </w:p>
        </w:tc>
      </w:tr>
      <w:tr>
        <w:trPr>
          <w:trHeight w:val="806" w:hRule="atLeast"/>
        </w:trPr>
        <w:tc>
          <w:tcPr>
            <w:tcW w:w="734" w:type="dxa"/>
            <w:vMerge w:val="restart"/>
          </w:tcPr>
          <w:p>
            <w:pPr>
              <w:pStyle w:val="TableParagraph"/>
              <w:spacing w:before="228"/>
              <w:rPr>
                <w:sz w:val="20"/>
              </w:rPr>
            </w:pPr>
          </w:p>
          <w:p>
            <w:pPr>
              <w:pStyle w:val="TableParagraph"/>
              <w:ind w:left="19"/>
              <w:jc w:val="center"/>
              <w:rPr>
                <w:sz w:val="20"/>
              </w:rPr>
            </w:pPr>
            <w:r>
              <w:rPr>
                <w:spacing w:val="-5"/>
                <w:sz w:val="20"/>
              </w:rPr>
              <w:t>78</w:t>
            </w:r>
          </w:p>
        </w:tc>
        <w:tc>
          <w:tcPr>
            <w:tcW w:w="8798" w:type="dxa"/>
            <w:vMerge w:val="restart"/>
          </w:tcPr>
          <w:p>
            <w:pPr>
              <w:pStyle w:val="TableParagraph"/>
              <w:ind w:left="107"/>
              <w:rPr>
                <w:sz w:val="20"/>
              </w:rPr>
            </w:pPr>
            <w:r>
              <w:rPr>
                <w:sz w:val="20"/>
              </w:rPr>
              <w:t>When</w:t>
            </w:r>
            <w:r>
              <w:rPr>
                <w:spacing w:val="-2"/>
                <w:sz w:val="20"/>
              </w:rPr>
              <w:t> </w:t>
            </w:r>
            <w:r>
              <w:rPr>
                <w:sz w:val="20"/>
              </w:rPr>
              <w:t>a</w:t>
            </w:r>
            <w:r>
              <w:rPr>
                <w:spacing w:val="-2"/>
                <w:sz w:val="20"/>
              </w:rPr>
              <w:t> </w:t>
            </w:r>
            <w:r>
              <w:rPr>
                <w:sz w:val="20"/>
              </w:rPr>
              <w:t>less</w:t>
            </w:r>
            <w:r>
              <w:rPr>
                <w:spacing w:val="-3"/>
                <w:sz w:val="20"/>
              </w:rPr>
              <w:t> </w:t>
            </w:r>
            <w:r>
              <w:rPr>
                <w:sz w:val="20"/>
              </w:rPr>
              <w:t>expensive</w:t>
            </w:r>
            <w:r>
              <w:rPr>
                <w:spacing w:val="-2"/>
                <w:sz w:val="20"/>
              </w:rPr>
              <w:t> </w:t>
            </w:r>
            <w:r>
              <w:rPr>
                <w:sz w:val="20"/>
              </w:rPr>
              <w:t>generic</w:t>
            </w:r>
            <w:r>
              <w:rPr>
                <w:spacing w:val="-3"/>
                <w:sz w:val="20"/>
              </w:rPr>
              <w:t> </w:t>
            </w:r>
            <w:r>
              <w:rPr>
                <w:sz w:val="20"/>
              </w:rPr>
              <w:t>drug</w:t>
            </w:r>
            <w:r>
              <w:rPr>
                <w:spacing w:val="-2"/>
                <w:sz w:val="20"/>
              </w:rPr>
              <w:t> </w:t>
            </w:r>
            <w:r>
              <w:rPr>
                <w:sz w:val="20"/>
              </w:rPr>
              <w:t>product</w:t>
            </w:r>
            <w:r>
              <w:rPr>
                <w:spacing w:val="-2"/>
                <w:sz w:val="20"/>
              </w:rPr>
              <w:t> </w:t>
            </w:r>
            <w:r>
              <w:rPr>
                <w:sz w:val="20"/>
              </w:rPr>
              <w:t>has</w:t>
            </w:r>
            <w:r>
              <w:rPr>
                <w:spacing w:val="-3"/>
                <w:sz w:val="20"/>
              </w:rPr>
              <w:t> </w:t>
            </w:r>
            <w:r>
              <w:rPr>
                <w:sz w:val="20"/>
              </w:rPr>
              <w:t>been</w:t>
            </w:r>
            <w:r>
              <w:rPr>
                <w:spacing w:val="-2"/>
                <w:sz w:val="20"/>
              </w:rPr>
              <w:t> </w:t>
            </w:r>
            <w:r>
              <w:rPr>
                <w:sz w:val="20"/>
              </w:rPr>
              <w:t>dispensed, the</w:t>
            </w:r>
            <w:r>
              <w:rPr>
                <w:spacing w:val="-2"/>
                <w:sz w:val="20"/>
              </w:rPr>
              <w:t> </w:t>
            </w:r>
            <w:r>
              <w:rPr>
                <w:sz w:val="20"/>
              </w:rPr>
              <w:t>words</w:t>
            </w:r>
            <w:r>
              <w:rPr>
                <w:spacing w:val="-3"/>
                <w:sz w:val="20"/>
              </w:rPr>
              <w:t> </w:t>
            </w:r>
            <w:r>
              <w:rPr>
                <w:sz w:val="20"/>
              </w:rPr>
              <w:t>"interchange"</w:t>
            </w:r>
            <w:r>
              <w:rPr>
                <w:spacing w:val="-3"/>
                <w:sz w:val="20"/>
              </w:rPr>
              <w:t> </w:t>
            </w:r>
            <w:r>
              <w:rPr>
                <w:sz w:val="20"/>
              </w:rPr>
              <w:t>plus</w:t>
            </w:r>
            <w:r>
              <w:rPr>
                <w:spacing w:val="-3"/>
                <w:sz w:val="20"/>
              </w:rPr>
              <w:t> </w:t>
            </w:r>
            <w:r>
              <w:rPr>
                <w:sz w:val="20"/>
              </w:rPr>
              <w:t>the generic</w:t>
            </w:r>
            <w:r>
              <w:rPr>
                <w:spacing w:val="-3"/>
                <w:sz w:val="20"/>
              </w:rPr>
              <w:t> </w:t>
            </w:r>
            <w:r>
              <w:rPr>
                <w:sz w:val="20"/>
              </w:rPr>
              <w:t>name</w:t>
            </w:r>
            <w:r>
              <w:rPr>
                <w:spacing w:val="-2"/>
                <w:sz w:val="20"/>
              </w:rPr>
              <w:t> </w:t>
            </w:r>
            <w:r>
              <w:rPr>
                <w:sz w:val="20"/>
              </w:rPr>
              <w:t>and manufacturer of the product shall appear on the label.</w:t>
            </w:r>
          </w:p>
          <w:p>
            <w:pPr>
              <w:pStyle w:val="TableParagraph"/>
              <w:ind w:left="108"/>
              <w:rPr>
                <w:sz w:val="20"/>
              </w:rPr>
            </w:pPr>
            <w:r>
              <w:rPr>
                <w:sz w:val="20"/>
              </w:rPr>
              <w:t>When</w:t>
            </w:r>
            <w:r>
              <w:rPr>
                <w:spacing w:val="-2"/>
                <w:sz w:val="20"/>
              </w:rPr>
              <w:t> </w:t>
            </w:r>
            <w:r>
              <w:rPr>
                <w:sz w:val="20"/>
              </w:rPr>
              <w:t>a</w:t>
            </w:r>
            <w:r>
              <w:rPr>
                <w:spacing w:val="-3"/>
                <w:sz w:val="20"/>
              </w:rPr>
              <w:t> </w:t>
            </w:r>
            <w:r>
              <w:rPr>
                <w:sz w:val="20"/>
              </w:rPr>
              <w:t>less</w:t>
            </w:r>
            <w:r>
              <w:rPr>
                <w:spacing w:val="-3"/>
                <w:sz w:val="20"/>
              </w:rPr>
              <w:t> </w:t>
            </w:r>
            <w:r>
              <w:rPr>
                <w:sz w:val="20"/>
              </w:rPr>
              <w:t>expensive</w:t>
            </w:r>
            <w:r>
              <w:rPr>
                <w:spacing w:val="-2"/>
                <w:sz w:val="20"/>
              </w:rPr>
              <w:t> </w:t>
            </w:r>
            <w:r>
              <w:rPr>
                <w:sz w:val="20"/>
              </w:rPr>
              <w:t>brand</w:t>
            </w:r>
            <w:r>
              <w:rPr>
                <w:spacing w:val="-3"/>
                <w:sz w:val="20"/>
              </w:rPr>
              <w:t> </w:t>
            </w:r>
            <w:r>
              <w:rPr>
                <w:sz w:val="20"/>
              </w:rPr>
              <w:t>name</w:t>
            </w:r>
            <w:r>
              <w:rPr>
                <w:spacing w:val="-2"/>
                <w:sz w:val="20"/>
              </w:rPr>
              <w:t> </w:t>
            </w:r>
            <w:r>
              <w:rPr>
                <w:sz w:val="20"/>
              </w:rPr>
              <w:t>drug</w:t>
            </w:r>
            <w:r>
              <w:rPr>
                <w:spacing w:val="-3"/>
                <w:sz w:val="20"/>
              </w:rPr>
              <w:t> </w:t>
            </w:r>
            <w:r>
              <w:rPr>
                <w:sz w:val="20"/>
              </w:rPr>
              <w:t>product</w:t>
            </w:r>
            <w:r>
              <w:rPr>
                <w:spacing w:val="-2"/>
                <w:sz w:val="20"/>
              </w:rPr>
              <w:t> </w:t>
            </w:r>
            <w:r>
              <w:rPr>
                <w:sz w:val="20"/>
              </w:rPr>
              <w:t>has</w:t>
            </w:r>
            <w:r>
              <w:rPr>
                <w:spacing w:val="-3"/>
                <w:sz w:val="20"/>
              </w:rPr>
              <w:t> </w:t>
            </w:r>
            <w:r>
              <w:rPr>
                <w:sz w:val="20"/>
              </w:rPr>
              <w:t>been</w:t>
            </w:r>
            <w:r>
              <w:rPr>
                <w:spacing w:val="-2"/>
                <w:sz w:val="20"/>
              </w:rPr>
              <w:t> </w:t>
            </w:r>
            <w:r>
              <w:rPr>
                <w:sz w:val="20"/>
              </w:rPr>
              <w:t>dispensed,</w:t>
            </w:r>
            <w:r>
              <w:rPr>
                <w:spacing w:val="-3"/>
                <w:sz w:val="20"/>
              </w:rPr>
              <w:t> </w:t>
            </w:r>
            <w:r>
              <w:rPr>
                <w:sz w:val="20"/>
              </w:rPr>
              <w:t>the</w:t>
            </w:r>
            <w:r>
              <w:rPr>
                <w:spacing w:val="-2"/>
                <w:sz w:val="20"/>
              </w:rPr>
              <w:t> </w:t>
            </w:r>
            <w:r>
              <w:rPr>
                <w:sz w:val="20"/>
              </w:rPr>
              <w:t>words</w:t>
            </w:r>
            <w:r>
              <w:rPr>
                <w:spacing w:val="-3"/>
                <w:sz w:val="20"/>
              </w:rPr>
              <w:t> </w:t>
            </w:r>
            <w:r>
              <w:rPr>
                <w:sz w:val="20"/>
              </w:rPr>
              <w:t>"interchange"</w:t>
            </w:r>
            <w:r>
              <w:rPr>
                <w:spacing w:val="-3"/>
                <w:sz w:val="20"/>
              </w:rPr>
              <w:t> </w:t>
            </w:r>
            <w:r>
              <w:rPr>
                <w:sz w:val="20"/>
              </w:rPr>
              <w:t>plus</w:t>
            </w:r>
            <w:r>
              <w:rPr>
                <w:spacing w:val="-1"/>
                <w:sz w:val="20"/>
              </w:rPr>
              <w:t> </w:t>
            </w:r>
            <w:r>
              <w:rPr>
                <w:sz w:val="20"/>
              </w:rPr>
              <w:t>either</w:t>
            </w:r>
            <w:r>
              <w:rPr>
                <w:spacing w:val="-2"/>
                <w:sz w:val="20"/>
              </w:rPr>
              <w:t> </w:t>
            </w:r>
            <w:r>
              <w:rPr>
                <w:sz w:val="20"/>
              </w:rPr>
              <w:t>the</w:t>
            </w:r>
            <w:r>
              <w:rPr>
                <w:spacing w:val="-3"/>
                <w:sz w:val="20"/>
              </w:rPr>
              <w:t> </w:t>
            </w:r>
            <w:r>
              <w:rPr>
                <w:sz w:val="20"/>
              </w:rPr>
              <w:t>generic name and manufacturer of the product or the less expensive brand name dispensed shall appear on the label.</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9.01</w:t>
            </w:r>
            <w:r>
              <w:rPr>
                <w:spacing w:val="-4"/>
                <w:sz w:val="20"/>
              </w:rPr>
              <w:t> </w:t>
            </w:r>
            <w:r>
              <w:rPr>
                <w:sz w:val="20"/>
              </w:rPr>
              <w:t>(1);</w:t>
            </w:r>
            <w:r>
              <w:rPr>
                <w:spacing w:val="-3"/>
                <w:sz w:val="20"/>
              </w:rPr>
              <w:t> </w:t>
            </w:r>
            <w:r>
              <w:rPr>
                <w:sz w:val="20"/>
              </w:rPr>
              <w:t>105</w:t>
            </w:r>
            <w:r>
              <w:rPr>
                <w:spacing w:val="-4"/>
                <w:sz w:val="20"/>
              </w:rPr>
              <w:t> </w:t>
            </w:r>
            <w:r>
              <w:rPr>
                <w:sz w:val="20"/>
              </w:rPr>
              <w:t>CMR</w:t>
            </w:r>
            <w:r>
              <w:rPr>
                <w:spacing w:val="-4"/>
                <w:sz w:val="20"/>
              </w:rPr>
              <w:t> </w:t>
            </w:r>
            <w:r>
              <w:rPr>
                <w:sz w:val="20"/>
              </w:rPr>
              <w:t>722.070</w:t>
            </w:r>
            <w:r>
              <w:rPr>
                <w:spacing w:val="-4"/>
                <w:sz w:val="20"/>
              </w:rPr>
              <w:t> </w:t>
            </w:r>
            <w:r>
              <w:rPr>
                <w:sz w:val="20"/>
              </w:rPr>
              <w:t>(A)</w:t>
            </w:r>
            <w:r>
              <w:rPr>
                <w:spacing w:val="-3"/>
                <w:sz w:val="20"/>
              </w:rPr>
              <w:t> </w:t>
            </w:r>
            <w:r>
              <w:rPr>
                <w:spacing w:val="-5"/>
                <w:sz w:val="20"/>
              </w:rPr>
              <w:t>(B)</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20"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816" w:hRule="atLeast"/>
        </w:trPr>
        <w:tc>
          <w:tcPr>
            <w:tcW w:w="734" w:type="dxa"/>
            <w:vMerge w:val="restart"/>
          </w:tcPr>
          <w:p>
            <w:pPr>
              <w:pStyle w:val="TableParagraph"/>
              <w:spacing w:before="228"/>
              <w:rPr>
                <w:sz w:val="20"/>
              </w:rPr>
            </w:pPr>
          </w:p>
          <w:p>
            <w:pPr>
              <w:pStyle w:val="TableParagraph"/>
              <w:ind w:left="19"/>
              <w:jc w:val="center"/>
              <w:rPr>
                <w:sz w:val="20"/>
              </w:rPr>
            </w:pPr>
            <w:r>
              <w:rPr>
                <w:spacing w:val="-5"/>
                <w:sz w:val="20"/>
              </w:rPr>
              <w:t>79</w:t>
            </w:r>
          </w:p>
        </w:tc>
        <w:tc>
          <w:tcPr>
            <w:tcW w:w="8798" w:type="dxa"/>
            <w:vMerge w:val="restart"/>
          </w:tcPr>
          <w:p>
            <w:pPr>
              <w:pStyle w:val="TableParagraph"/>
              <w:ind w:left="107" w:right="124"/>
              <w:jc w:val="both"/>
              <w:rPr>
                <w:sz w:val="20"/>
              </w:rPr>
            </w:pPr>
            <w:r>
              <w:rPr>
                <w:sz w:val="20"/>
              </w:rPr>
              <w:t>Any</w:t>
            </w:r>
            <w:r>
              <w:rPr>
                <w:spacing w:val="-3"/>
                <w:sz w:val="20"/>
              </w:rPr>
              <w:t> </w:t>
            </w:r>
            <w:r>
              <w:rPr>
                <w:sz w:val="20"/>
              </w:rPr>
              <w:t>drug</w:t>
            </w:r>
            <w:r>
              <w:rPr>
                <w:spacing w:val="-2"/>
                <w:sz w:val="20"/>
              </w:rPr>
              <w:t> </w:t>
            </w:r>
            <w:r>
              <w:rPr>
                <w:sz w:val="20"/>
              </w:rPr>
              <w:t>for</w:t>
            </w:r>
            <w:r>
              <w:rPr>
                <w:spacing w:val="-2"/>
                <w:sz w:val="20"/>
              </w:rPr>
              <w:t> </w:t>
            </w:r>
            <w:r>
              <w:rPr>
                <w:sz w:val="20"/>
              </w:rPr>
              <w:t>human</w:t>
            </w:r>
            <w:r>
              <w:rPr>
                <w:spacing w:val="-2"/>
                <w:sz w:val="20"/>
              </w:rPr>
              <w:t> </w:t>
            </w:r>
            <w:r>
              <w:rPr>
                <w:sz w:val="20"/>
              </w:rPr>
              <w:t>use</w:t>
            </w:r>
            <w:r>
              <w:rPr>
                <w:spacing w:val="-2"/>
                <w:sz w:val="20"/>
              </w:rPr>
              <w:t> </w:t>
            </w:r>
            <w:r>
              <w:rPr>
                <w:sz w:val="20"/>
              </w:rPr>
              <w:t>that</w:t>
            </w:r>
            <w:r>
              <w:rPr>
                <w:spacing w:val="-2"/>
                <w:sz w:val="20"/>
              </w:rPr>
              <w:t> </w:t>
            </w:r>
            <w:r>
              <w:rPr>
                <w:sz w:val="20"/>
              </w:rPr>
              <w:t>is</w:t>
            </w:r>
            <w:r>
              <w:rPr>
                <w:spacing w:val="-3"/>
                <w:sz w:val="20"/>
              </w:rPr>
              <w:t> </w:t>
            </w:r>
            <w:r>
              <w:rPr>
                <w:sz w:val="20"/>
              </w:rPr>
              <w:t>in a</w:t>
            </w:r>
            <w:r>
              <w:rPr>
                <w:spacing w:val="-2"/>
                <w:sz w:val="20"/>
              </w:rPr>
              <w:t> </w:t>
            </w:r>
            <w:r>
              <w:rPr>
                <w:sz w:val="20"/>
              </w:rPr>
              <w:t>dosage</w:t>
            </w:r>
            <w:r>
              <w:rPr>
                <w:spacing w:val="-2"/>
                <w:sz w:val="20"/>
              </w:rPr>
              <w:t> </w:t>
            </w:r>
            <w:r>
              <w:rPr>
                <w:sz w:val="20"/>
              </w:rPr>
              <w:t>form</w:t>
            </w:r>
            <w:r>
              <w:rPr>
                <w:spacing w:val="-2"/>
                <w:sz w:val="20"/>
              </w:rPr>
              <w:t> </w:t>
            </w:r>
            <w:r>
              <w:rPr>
                <w:sz w:val="20"/>
              </w:rPr>
              <w:t>intended</w:t>
            </w:r>
            <w:r>
              <w:rPr>
                <w:spacing w:val="-2"/>
                <w:sz w:val="20"/>
              </w:rPr>
              <w:t> </w:t>
            </w:r>
            <w:r>
              <w:rPr>
                <w:sz w:val="20"/>
              </w:rPr>
              <w:t>for</w:t>
            </w:r>
            <w:r>
              <w:rPr>
                <w:spacing w:val="-2"/>
                <w:sz w:val="20"/>
              </w:rPr>
              <w:t> </w:t>
            </w:r>
            <w:r>
              <w:rPr>
                <w:sz w:val="20"/>
              </w:rPr>
              <w:t>oral</w:t>
            </w:r>
            <w:r>
              <w:rPr>
                <w:spacing w:val="-3"/>
                <w:sz w:val="20"/>
              </w:rPr>
              <w:t> </w:t>
            </w:r>
            <w:r>
              <w:rPr>
                <w:sz w:val="20"/>
              </w:rPr>
              <w:t>administration</w:t>
            </w:r>
            <w:r>
              <w:rPr>
                <w:spacing w:val="-2"/>
                <w:sz w:val="20"/>
              </w:rPr>
              <w:t> </w:t>
            </w:r>
            <w:r>
              <w:rPr>
                <w:sz w:val="20"/>
              </w:rPr>
              <w:t>and</w:t>
            </w:r>
            <w:r>
              <w:rPr>
                <w:spacing w:val="-2"/>
                <w:sz w:val="20"/>
              </w:rPr>
              <w:t> </w:t>
            </w:r>
            <w:r>
              <w:rPr>
                <w:sz w:val="20"/>
              </w:rPr>
              <w:t>that</w:t>
            </w:r>
            <w:r>
              <w:rPr>
                <w:spacing w:val="-2"/>
                <w:sz w:val="20"/>
              </w:rPr>
              <w:t> </w:t>
            </w:r>
            <w:r>
              <w:rPr>
                <w:sz w:val="20"/>
              </w:rPr>
              <w:t>is</w:t>
            </w:r>
            <w:r>
              <w:rPr>
                <w:spacing w:val="-3"/>
                <w:sz w:val="20"/>
              </w:rPr>
              <w:t> </w:t>
            </w:r>
            <w:r>
              <w:rPr>
                <w:sz w:val="20"/>
              </w:rPr>
              <w:t>required by</w:t>
            </w:r>
            <w:r>
              <w:rPr>
                <w:spacing w:val="-3"/>
                <w:sz w:val="20"/>
              </w:rPr>
              <w:t> </w:t>
            </w:r>
            <w:r>
              <w:rPr>
                <w:sz w:val="20"/>
              </w:rPr>
              <w:t>Federal</w:t>
            </w:r>
            <w:r>
              <w:rPr>
                <w:spacing w:val="-3"/>
                <w:sz w:val="20"/>
              </w:rPr>
              <w:t> </w:t>
            </w:r>
            <w:r>
              <w:rPr>
                <w:sz w:val="20"/>
              </w:rPr>
              <w:t>law</w:t>
            </w:r>
            <w:r>
              <w:rPr>
                <w:spacing w:val="-3"/>
                <w:sz w:val="20"/>
              </w:rPr>
              <w:t> </w:t>
            </w:r>
            <w:r>
              <w:rPr>
                <w:sz w:val="20"/>
              </w:rPr>
              <w:t>to be</w:t>
            </w:r>
            <w:r>
              <w:rPr>
                <w:spacing w:val="-2"/>
                <w:sz w:val="20"/>
              </w:rPr>
              <w:t> </w:t>
            </w:r>
            <w:r>
              <w:rPr>
                <w:sz w:val="20"/>
              </w:rPr>
              <w:t>dispensed</w:t>
            </w:r>
            <w:r>
              <w:rPr>
                <w:spacing w:val="-2"/>
                <w:sz w:val="20"/>
              </w:rPr>
              <w:t> </w:t>
            </w:r>
            <w:r>
              <w:rPr>
                <w:sz w:val="20"/>
              </w:rPr>
              <w:t>only</w:t>
            </w:r>
            <w:r>
              <w:rPr>
                <w:spacing w:val="-3"/>
                <w:sz w:val="20"/>
              </w:rPr>
              <w:t> </w:t>
            </w:r>
            <w:r>
              <w:rPr>
                <w:sz w:val="20"/>
              </w:rPr>
              <w:t>on</w:t>
            </w:r>
            <w:r>
              <w:rPr>
                <w:spacing w:val="-2"/>
                <w:sz w:val="20"/>
              </w:rPr>
              <w:t> </w:t>
            </w:r>
            <w:r>
              <w:rPr>
                <w:sz w:val="20"/>
              </w:rPr>
              <w:t>or</w:t>
            </w:r>
            <w:r>
              <w:rPr>
                <w:spacing w:val="-2"/>
                <w:sz w:val="20"/>
              </w:rPr>
              <w:t> </w:t>
            </w:r>
            <w:r>
              <w:rPr>
                <w:sz w:val="20"/>
              </w:rPr>
              <w:t>upon</w:t>
            </w:r>
            <w:r>
              <w:rPr>
                <w:spacing w:val="-2"/>
                <w:sz w:val="20"/>
              </w:rPr>
              <w:t> </w:t>
            </w:r>
            <w:r>
              <w:rPr>
                <w:sz w:val="20"/>
              </w:rPr>
              <w:t>an oral</w:t>
            </w:r>
            <w:r>
              <w:rPr>
                <w:spacing w:val="-3"/>
                <w:sz w:val="20"/>
              </w:rPr>
              <w:t> </w:t>
            </w:r>
            <w:r>
              <w:rPr>
                <w:sz w:val="20"/>
              </w:rPr>
              <w:t>or</w:t>
            </w:r>
            <w:r>
              <w:rPr>
                <w:spacing w:val="-2"/>
                <w:sz w:val="20"/>
              </w:rPr>
              <w:t> </w:t>
            </w:r>
            <w:r>
              <w:rPr>
                <w:sz w:val="20"/>
              </w:rPr>
              <w:t>written</w:t>
            </w:r>
            <w:r>
              <w:rPr>
                <w:spacing w:val="-2"/>
                <w:sz w:val="20"/>
              </w:rPr>
              <w:t> </w:t>
            </w:r>
            <w:r>
              <w:rPr>
                <w:sz w:val="20"/>
              </w:rPr>
              <w:t>prescription</w:t>
            </w:r>
            <w:r>
              <w:rPr>
                <w:spacing w:val="-2"/>
                <w:sz w:val="20"/>
              </w:rPr>
              <w:t> </w:t>
            </w:r>
            <w:r>
              <w:rPr>
                <w:sz w:val="20"/>
              </w:rPr>
              <w:t>of</w:t>
            </w:r>
            <w:r>
              <w:rPr>
                <w:spacing w:val="-2"/>
                <w:sz w:val="20"/>
              </w:rPr>
              <w:t> </w:t>
            </w:r>
            <w:r>
              <w:rPr>
                <w:sz w:val="20"/>
              </w:rPr>
              <w:t>a</w:t>
            </w:r>
            <w:r>
              <w:rPr>
                <w:spacing w:val="-2"/>
                <w:sz w:val="20"/>
              </w:rPr>
              <w:t> </w:t>
            </w:r>
            <w:r>
              <w:rPr>
                <w:sz w:val="20"/>
              </w:rPr>
              <w:t>practitioner</w:t>
            </w:r>
            <w:r>
              <w:rPr>
                <w:spacing w:val="-2"/>
                <w:sz w:val="20"/>
              </w:rPr>
              <w:t> </w:t>
            </w:r>
            <w:r>
              <w:rPr>
                <w:sz w:val="20"/>
              </w:rPr>
              <w:t>licensed</w:t>
            </w:r>
            <w:r>
              <w:rPr>
                <w:spacing w:val="-2"/>
                <w:sz w:val="20"/>
              </w:rPr>
              <w:t> </w:t>
            </w:r>
            <w:r>
              <w:rPr>
                <w:sz w:val="20"/>
              </w:rPr>
              <w:t>by</w:t>
            </w:r>
            <w:r>
              <w:rPr>
                <w:spacing w:val="-3"/>
                <w:sz w:val="20"/>
              </w:rPr>
              <w:t> </w:t>
            </w:r>
            <w:r>
              <w:rPr>
                <w:sz w:val="20"/>
              </w:rPr>
              <w:t>law</w:t>
            </w:r>
            <w:r>
              <w:rPr>
                <w:spacing w:val="-3"/>
                <w:sz w:val="20"/>
              </w:rPr>
              <w:t> </w:t>
            </w:r>
            <w:r>
              <w:rPr>
                <w:sz w:val="20"/>
              </w:rPr>
              <w:t>to</w:t>
            </w:r>
            <w:r>
              <w:rPr>
                <w:spacing w:val="-2"/>
                <w:sz w:val="20"/>
              </w:rPr>
              <w:t> </w:t>
            </w:r>
            <w:r>
              <w:rPr>
                <w:sz w:val="20"/>
              </w:rPr>
              <w:t>administer</w:t>
            </w:r>
            <w:r>
              <w:rPr>
                <w:spacing w:val="-2"/>
                <w:sz w:val="20"/>
              </w:rPr>
              <w:t> </w:t>
            </w:r>
            <w:r>
              <w:rPr>
                <w:sz w:val="20"/>
              </w:rPr>
              <w:t>such</w:t>
            </w:r>
            <w:r>
              <w:rPr>
                <w:spacing w:val="-2"/>
                <w:sz w:val="20"/>
              </w:rPr>
              <w:t> </w:t>
            </w:r>
            <w:r>
              <w:rPr>
                <w:sz w:val="20"/>
              </w:rPr>
              <w:t>a</w:t>
            </w:r>
            <w:r>
              <w:rPr>
                <w:spacing w:val="-2"/>
                <w:sz w:val="20"/>
              </w:rPr>
              <w:t> </w:t>
            </w:r>
            <w:r>
              <w:rPr>
                <w:sz w:val="20"/>
              </w:rPr>
              <w:t>drug shall</w:t>
            </w:r>
            <w:r>
              <w:rPr>
                <w:spacing w:val="-2"/>
                <w:sz w:val="20"/>
              </w:rPr>
              <w:t> </w:t>
            </w:r>
            <w:r>
              <w:rPr>
                <w:sz w:val="20"/>
              </w:rPr>
              <w:t>be</w:t>
            </w:r>
            <w:r>
              <w:rPr>
                <w:spacing w:val="-1"/>
                <w:sz w:val="20"/>
              </w:rPr>
              <w:t> </w:t>
            </w:r>
            <w:r>
              <w:rPr>
                <w:sz w:val="20"/>
              </w:rPr>
              <w:t>packaged</w:t>
            </w:r>
            <w:r>
              <w:rPr>
                <w:spacing w:val="-1"/>
                <w:sz w:val="20"/>
              </w:rPr>
              <w:t> </w:t>
            </w:r>
            <w:r>
              <w:rPr>
                <w:sz w:val="20"/>
              </w:rPr>
              <w:t>in</w:t>
            </w:r>
            <w:r>
              <w:rPr>
                <w:spacing w:val="-1"/>
                <w:sz w:val="20"/>
              </w:rPr>
              <w:t> </w:t>
            </w:r>
            <w:r>
              <w:rPr>
                <w:sz w:val="20"/>
              </w:rPr>
              <w:t>accordance with</w:t>
            </w:r>
            <w:r>
              <w:rPr>
                <w:spacing w:val="-1"/>
                <w:sz w:val="20"/>
              </w:rPr>
              <w:t> </w:t>
            </w:r>
            <w:r>
              <w:rPr>
                <w:sz w:val="20"/>
              </w:rPr>
              <w:t>the</w:t>
            </w:r>
            <w:r>
              <w:rPr>
                <w:spacing w:val="-1"/>
                <w:sz w:val="20"/>
              </w:rPr>
              <w:t> </w:t>
            </w:r>
            <w:r>
              <w:rPr>
                <w:sz w:val="20"/>
              </w:rPr>
              <w:t>provisions</w:t>
            </w:r>
            <w:r>
              <w:rPr>
                <w:spacing w:val="-2"/>
                <w:sz w:val="20"/>
              </w:rPr>
              <w:t> </w:t>
            </w:r>
            <w:r>
              <w:rPr>
                <w:sz w:val="20"/>
              </w:rPr>
              <w:t>of S</w:t>
            </w:r>
            <w:r>
              <w:rPr>
                <w:spacing w:val="-2"/>
                <w:sz w:val="20"/>
              </w:rPr>
              <w:t> </w:t>
            </w:r>
            <w:r>
              <w:rPr>
                <w:sz w:val="20"/>
              </w:rPr>
              <w:t>1700.15</w:t>
            </w:r>
            <w:r>
              <w:rPr>
                <w:spacing w:val="-1"/>
                <w:sz w:val="20"/>
              </w:rPr>
              <w:t> </w:t>
            </w:r>
            <w:r>
              <w:rPr>
                <w:sz w:val="20"/>
              </w:rPr>
              <w:t>(a),</w:t>
            </w:r>
            <w:r>
              <w:rPr>
                <w:spacing w:val="-1"/>
                <w:sz w:val="20"/>
              </w:rPr>
              <w:t> </w:t>
            </w:r>
            <w:r>
              <w:rPr>
                <w:sz w:val="20"/>
              </w:rPr>
              <w:t>(b),</w:t>
            </w:r>
            <w:r>
              <w:rPr>
                <w:spacing w:val="-1"/>
                <w:sz w:val="20"/>
              </w:rPr>
              <w:t> </w:t>
            </w:r>
            <w:r>
              <w:rPr>
                <w:sz w:val="20"/>
              </w:rPr>
              <w:t>and</w:t>
            </w:r>
            <w:r>
              <w:rPr>
                <w:spacing w:val="-1"/>
                <w:sz w:val="20"/>
              </w:rPr>
              <w:t> </w:t>
            </w:r>
            <w:r>
              <w:rPr>
                <w:sz w:val="20"/>
              </w:rPr>
              <w:t>(c);</w:t>
            </w:r>
            <w:r>
              <w:rPr>
                <w:spacing w:val="-1"/>
                <w:sz w:val="20"/>
              </w:rPr>
              <w:t> </w:t>
            </w:r>
            <w:r>
              <w:rPr>
                <w:sz w:val="20"/>
              </w:rPr>
              <w:t>unless</w:t>
            </w:r>
            <w:r>
              <w:rPr>
                <w:spacing w:val="-2"/>
                <w:sz w:val="20"/>
              </w:rPr>
              <w:t> </w:t>
            </w:r>
            <w:r>
              <w:rPr>
                <w:sz w:val="20"/>
              </w:rPr>
              <w:t>exempted</w:t>
            </w:r>
            <w:r>
              <w:rPr>
                <w:spacing w:val="-1"/>
                <w:sz w:val="20"/>
              </w:rPr>
              <w:t> </w:t>
            </w:r>
            <w:r>
              <w:rPr>
                <w:sz w:val="20"/>
              </w:rPr>
              <w:t>under</w:t>
            </w:r>
            <w:r>
              <w:rPr>
                <w:spacing w:val="-1"/>
                <w:sz w:val="20"/>
              </w:rPr>
              <w:t> </w:t>
            </w:r>
            <w:r>
              <w:rPr>
                <w:sz w:val="20"/>
              </w:rPr>
              <w:t>the</w:t>
            </w:r>
            <w:r>
              <w:rPr>
                <w:spacing w:val="-1"/>
                <w:sz w:val="20"/>
              </w:rPr>
              <w:t> </w:t>
            </w:r>
            <w:r>
              <w:rPr>
                <w:sz w:val="20"/>
              </w:rPr>
              <w:t>Poison Prevention Packaging Act (PPPA) or; current documented patient request for non-safety closures (Best Practice).</w:t>
            </w:r>
          </w:p>
          <w:p>
            <w:pPr>
              <w:pStyle w:val="TableParagraph"/>
              <w:spacing w:line="210" w:lineRule="exact"/>
              <w:ind w:left="107"/>
              <w:jc w:val="both"/>
              <w:rPr>
                <w:sz w:val="20"/>
              </w:rPr>
            </w:pPr>
            <w:r>
              <w:rPr>
                <w:sz w:val="20"/>
              </w:rPr>
              <w:t>247</w:t>
            </w:r>
            <w:r>
              <w:rPr>
                <w:spacing w:val="-4"/>
                <w:sz w:val="20"/>
              </w:rPr>
              <w:t> </w:t>
            </w:r>
            <w:r>
              <w:rPr>
                <w:sz w:val="20"/>
              </w:rPr>
              <w:t>CMR</w:t>
            </w:r>
            <w:r>
              <w:rPr>
                <w:spacing w:val="-4"/>
                <w:sz w:val="20"/>
              </w:rPr>
              <w:t> </w:t>
            </w:r>
            <w:r>
              <w:rPr>
                <w:sz w:val="20"/>
              </w:rPr>
              <w:t>9.01</w:t>
            </w:r>
            <w:r>
              <w:rPr>
                <w:spacing w:val="-3"/>
                <w:sz w:val="20"/>
              </w:rPr>
              <w:t> </w:t>
            </w:r>
            <w:r>
              <w:rPr>
                <w:sz w:val="20"/>
              </w:rPr>
              <w:t>(1);</w:t>
            </w:r>
            <w:r>
              <w:rPr>
                <w:spacing w:val="-4"/>
                <w:sz w:val="20"/>
              </w:rPr>
              <w:t> </w:t>
            </w:r>
            <w:r>
              <w:rPr>
                <w:sz w:val="20"/>
              </w:rPr>
              <w:t>16</w:t>
            </w:r>
            <w:r>
              <w:rPr>
                <w:spacing w:val="-3"/>
                <w:sz w:val="20"/>
              </w:rPr>
              <w:t> </w:t>
            </w:r>
            <w:r>
              <w:rPr>
                <w:sz w:val="20"/>
              </w:rPr>
              <w:t>CFR</w:t>
            </w:r>
            <w:r>
              <w:rPr>
                <w:spacing w:val="-4"/>
                <w:sz w:val="20"/>
              </w:rPr>
              <w:t> </w:t>
            </w:r>
            <w:r>
              <w:rPr>
                <w:sz w:val="20"/>
              </w:rPr>
              <w:t>Ch.II</w:t>
            </w:r>
            <w:r>
              <w:rPr>
                <w:spacing w:val="-2"/>
                <w:sz w:val="20"/>
              </w:rPr>
              <w:t> </w:t>
            </w:r>
            <w:r>
              <w:rPr>
                <w:sz w:val="20"/>
              </w:rPr>
              <w:t>S</w:t>
            </w:r>
            <w:r>
              <w:rPr>
                <w:spacing w:val="-4"/>
                <w:sz w:val="20"/>
              </w:rPr>
              <w:t> </w:t>
            </w:r>
            <w:r>
              <w:rPr>
                <w:sz w:val="20"/>
              </w:rPr>
              <w:t>1700.14</w:t>
            </w:r>
            <w:r>
              <w:rPr>
                <w:spacing w:val="-3"/>
                <w:sz w:val="20"/>
              </w:rPr>
              <w:t> </w:t>
            </w:r>
            <w:r>
              <w:rPr>
                <w:spacing w:val="-4"/>
                <w:sz w:val="20"/>
              </w:rPr>
              <w:t>(10)</w:t>
            </w:r>
          </w:p>
        </w:tc>
        <w:tc>
          <w:tcPr>
            <w:tcW w:w="1101" w:type="dxa"/>
            <w:tcBorders>
              <w:bottom w:val="nil"/>
            </w:tcBorders>
          </w:tcPr>
          <w:p>
            <w:pPr>
              <w:pStyle w:val="TableParagraph"/>
              <w:rPr>
                <w:rFonts w:ascii="Times New Roman"/>
                <w:sz w:val="18"/>
              </w:rPr>
            </w:pPr>
          </w:p>
        </w:tc>
        <w:tc>
          <w:tcPr>
            <w:tcW w:w="3959" w:type="dxa"/>
            <w:vMerge w:val="restart"/>
          </w:tcPr>
          <w:p>
            <w:pPr>
              <w:pStyle w:val="TableParagraph"/>
              <w:rPr>
                <w:rFonts w:ascii="Times New Roman"/>
                <w:sz w:val="18"/>
              </w:rPr>
            </w:pPr>
          </w:p>
        </w:tc>
      </w:tr>
      <w:tr>
        <w:trPr>
          <w:trHeight w:val="312" w:hRule="atLeast"/>
        </w:trPr>
        <w:tc>
          <w:tcPr>
            <w:tcW w:w="734" w:type="dxa"/>
            <w:vMerge/>
            <w:tcBorders>
              <w:top w:val="nil"/>
            </w:tcBorders>
          </w:tcPr>
          <w:p>
            <w:pPr>
              <w:rPr>
                <w:sz w:val="2"/>
                <w:szCs w:val="2"/>
              </w:rPr>
            </w:pPr>
          </w:p>
        </w:tc>
        <w:tc>
          <w:tcPr>
            <w:tcW w:w="8798" w:type="dxa"/>
            <w:vMerge/>
            <w:tcBorders>
              <w:top w:val="nil"/>
            </w:tcBorders>
          </w:tcPr>
          <w:p>
            <w:pPr>
              <w:rPr>
                <w:sz w:val="2"/>
                <w:szCs w:val="2"/>
              </w:rPr>
            </w:pPr>
          </w:p>
        </w:tc>
        <w:tc>
          <w:tcPr>
            <w:tcW w:w="1101" w:type="dxa"/>
            <w:tcBorders>
              <w:top w:val="nil"/>
            </w:tcBorders>
            <w:shd w:val="clear" w:color="auto" w:fill="FFFFFF"/>
          </w:tcPr>
          <w:p>
            <w:pPr>
              <w:pStyle w:val="TableParagraph"/>
              <w:rPr>
                <w:rFonts w:ascii="Times New Roman"/>
                <w:sz w:val="18"/>
              </w:rPr>
            </w:pPr>
          </w:p>
        </w:tc>
        <w:tc>
          <w:tcPr>
            <w:tcW w:w="3959" w:type="dxa"/>
            <w:vMerge/>
            <w:tcBorders>
              <w:top w:val="nil"/>
            </w:tcBorders>
          </w:tcPr>
          <w:p>
            <w:pPr>
              <w:rPr>
                <w:sz w:val="2"/>
                <w:szCs w:val="2"/>
              </w:rPr>
            </w:pPr>
          </w:p>
        </w:tc>
      </w:tr>
      <w:tr>
        <w:trPr>
          <w:trHeight w:val="229" w:hRule="atLeast"/>
        </w:trPr>
        <w:tc>
          <w:tcPr>
            <w:tcW w:w="734" w:type="dxa"/>
            <w:shd w:val="clear" w:color="auto" w:fill="FFCC00"/>
          </w:tcPr>
          <w:p>
            <w:pPr>
              <w:pStyle w:val="TableParagraph"/>
              <w:spacing w:line="210" w:lineRule="exact"/>
              <w:ind w:left="19" w:right="2"/>
              <w:jc w:val="center"/>
              <w:rPr>
                <w:b/>
                <w:sz w:val="20"/>
              </w:rPr>
            </w:pPr>
            <w:r>
              <w:rPr>
                <w:b/>
                <w:spacing w:val="-10"/>
                <w:sz w:val="20"/>
              </w:rPr>
              <w:t>K</w:t>
            </w:r>
          </w:p>
        </w:tc>
        <w:tc>
          <w:tcPr>
            <w:tcW w:w="8798" w:type="dxa"/>
            <w:shd w:val="clear" w:color="auto" w:fill="FFCC00"/>
          </w:tcPr>
          <w:p>
            <w:pPr>
              <w:pStyle w:val="TableParagraph"/>
              <w:spacing w:line="210" w:lineRule="exact"/>
              <w:ind w:left="107"/>
              <w:rPr>
                <w:b/>
                <w:sz w:val="20"/>
              </w:rPr>
            </w:pPr>
            <w:r>
              <w:rPr>
                <w:b/>
                <w:sz w:val="20"/>
              </w:rPr>
              <w:t>Patient</w:t>
            </w:r>
            <w:r>
              <w:rPr>
                <w:b/>
                <w:spacing w:val="-7"/>
                <w:sz w:val="20"/>
              </w:rPr>
              <w:t> </w:t>
            </w:r>
            <w:r>
              <w:rPr>
                <w:b/>
                <w:sz w:val="20"/>
              </w:rPr>
              <w:t>Records,</w:t>
            </w:r>
            <w:r>
              <w:rPr>
                <w:b/>
                <w:spacing w:val="-6"/>
                <w:sz w:val="20"/>
              </w:rPr>
              <w:t> </w:t>
            </w:r>
            <w:r>
              <w:rPr>
                <w:b/>
                <w:sz w:val="20"/>
              </w:rPr>
              <w:t>Counseling,</w:t>
            </w:r>
            <w:r>
              <w:rPr>
                <w:b/>
                <w:spacing w:val="-6"/>
                <w:sz w:val="20"/>
              </w:rPr>
              <w:t> </w:t>
            </w:r>
            <w:r>
              <w:rPr>
                <w:b/>
                <w:sz w:val="20"/>
              </w:rPr>
              <w:t>and</w:t>
            </w:r>
            <w:r>
              <w:rPr>
                <w:b/>
                <w:spacing w:val="-5"/>
                <w:sz w:val="20"/>
              </w:rPr>
              <w:t> </w:t>
            </w:r>
            <w:r>
              <w:rPr>
                <w:b/>
                <w:sz w:val="20"/>
              </w:rPr>
              <w:t>Prospective</w:t>
            </w:r>
            <w:r>
              <w:rPr>
                <w:b/>
                <w:spacing w:val="-6"/>
                <w:sz w:val="20"/>
              </w:rPr>
              <w:t> </w:t>
            </w:r>
            <w:r>
              <w:rPr>
                <w:b/>
                <w:sz w:val="20"/>
              </w:rPr>
              <w:t>Drug</w:t>
            </w:r>
            <w:r>
              <w:rPr>
                <w:b/>
                <w:spacing w:val="-5"/>
                <w:sz w:val="20"/>
              </w:rPr>
              <w:t> </w:t>
            </w:r>
            <w:r>
              <w:rPr>
                <w:b/>
                <w:spacing w:val="-2"/>
                <w:sz w:val="20"/>
              </w:rPr>
              <w:t>Utilization</w:t>
            </w:r>
          </w:p>
        </w:tc>
        <w:tc>
          <w:tcPr>
            <w:tcW w:w="1101" w:type="dxa"/>
            <w:shd w:val="clear" w:color="auto" w:fill="FFCC00"/>
          </w:tcPr>
          <w:p>
            <w:pPr>
              <w:pStyle w:val="TableParagraph"/>
              <w:rPr>
                <w:rFonts w:ascii="Times New Roman"/>
                <w:sz w:val="16"/>
              </w:rPr>
            </w:pPr>
          </w:p>
        </w:tc>
        <w:tc>
          <w:tcPr>
            <w:tcW w:w="3959" w:type="dxa"/>
            <w:shd w:val="clear" w:color="auto" w:fill="FFCC00"/>
          </w:tcPr>
          <w:p>
            <w:pPr>
              <w:pStyle w:val="TableParagraph"/>
              <w:rPr>
                <w:rFonts w:ascii="Times New Roman"/>
                <w:sz w:val="16"/>
              </w:rPr>
            </w:pPr>
          </w:p>
        </w:tc>
      </w:tr>
      <w:tr>
        <w:trPr>
          <w:trHeight w:val="932" w:hRule="atLeast"/>
        </w:trPr>
        <w:tc>
          <w:tcPr>
            <w:tcW w:w="734" w:type="dxa"/>
          </w:tcPr>
          <w:p>
            <w:pPr>
              <w:pStyle w:val="TableParagraph"/>
              <w:spacing w:before="120"/>
              <w:rPr>
                <w:sz w:val="20"/>
              </w:rPr>
            </w:pPr>
          </w:p>
          <w:p>
            <w:pPr>
              <w:pStyle w:val="TableParagraph"/>
              <w:ind w:left="19"/>
              <w:jc w:val="center"/>
              <w:rPr>
                <w:sz w:val="20"/>
              </w:rPr>
            </w:pPr>
            <w:r>
              <w:rPr>
                <w:spacing w:val="-5"/>
                <w:sz w:val="20"/>
              </w:rPr>
              <w:t>80</w:t>
            </w:r>
          </w:p>
        </w:tc>
        <w:tc>
          <w:tcPr>
            <w:tcW w:w="8798" w:type="dxa"/>
          </w:tcPr>
          <w:p>
            <w:pPr>
              <w:pStyle w:val="TableParagraph"/>
              <w:ind w:left="107" w:right="144"/>
              <w:jc w:val="both"/>
              <w:rPr>
                <w:sz w:val="20"/>
              </w:rPr>
            </w:pPr>
            <w:r>
              <w:rPr>
                <w:sz w:val="20"/>
              </w:rPr>
              <w:t>A</w:t>
            </w:r>
            <w:r>
              <w:rPr>
                <w:spacing w:val="-4"/>
                <w:sz w:val="20"/>
              </w:rPr>
              <w:t> </w:t>
            </w:r>
            <w:r>
              <w:rPr>
                <w:sz w:val="20"/>
              </w:rPr>
              <w:t>pharmacist</w:t>
            </w:r>
            <w:r>
              <w:rPr>
                <w:spacing w:val="-3"/>
                <w:sz w:val="20"/>
              </w:rPr>
              <w:t> </w:t>
            </w:r>
            <w:r>
              <w:rPr>
                <w:sz w:val="20"/>
              </w:rPr>
              <w:t>shall</w:t>
            </w:r>
            <w:r>
              <w:rPr>
                <w:spacing w:val="-1"/>
                <w:sz w:val="20"/>
              </w:rPr>
              <w:t> </w:t>
            </w:r>
            <w:r>
              <w:rPr>
                <w:sz w:val="20"/>
              </w:rPr>
              <w:t>conduct</w:t>
            </w:r>
            <w:r>
              <w:rPr>
                <w:spacing w:val="-3"/>
                <w:sz w:val="20"/>
              </w:rPr>
              <w:t> </w:t>
            </w:r>
            <w:r>
              <w:rPr>
                <w:sz w:val="20"/>
              </w:rPr>
              <w:t>a</w:t>
            </w:r>
            <w:r>
              <w:rPr>
                <w:spacing w:val="-3"/>
                <w:sz w:val="20"/>
              </w:rPr>
              <w:t> </w:t>
            </w:r>
            <w:r>
              <w:rPr>
                <w:sz w:val="20"/>
              </w:rPr>
              <w:t>prospective</w:t>
            </w:r>
            <w:r>
              <w:rPr>
                <w:spacing w:val="-3"/>
                <w:sz w:val="20"/>
              </w:rPr>
              <w:t> </w:t>
            </w:r>
            <w:r>
              <w:rPr>
                <w:sz w:val="20"/>
              </w:rPr>
              <w:t>drug</w:t>
            </w:r>
            <w:r>
              <w:rPr>
                <w:spacing w:val="-3"/>
                <w:sz w:val="20"/>
              </w:rPr>
              <w:t> </w:t>
            </w:r>
            <w:r>
              <w:rPr>
                <w:sz w:val="20"/>
              </w:rPr>
              <w:t>utilization</w:t>
            </w:r>
            <w:r>
              <w:rPr>
                <w:spacing w:val="-3"/>
                <w:sz w:val="20"/>
              </w:rPr>
              <w:t> </w:t>
            </w:r>
            <w:r>
              <w:rPr>
                <w:sz w:val="20"/>
              </w:rPr>
              <w:t>review</w:t>
            </w:r>
            <w:r>
              <w:rPr>
                <w:spacing w:val="-4"/>
                <w:sz w:val="20"/>
              </w:rPr>
              <w:t> </w:t>
            </w:r>
            <w:r>
              <w:rPr>
                <w:sz w:val="20"/>
              </w:rPr>
              <w:t>(“DUR”)</w:t>
            </w:r>
            <w:r>
              <w:rPr>
                <w:spacing w:val="-3"/>
                <w:sz w:val="20"/>
              </w:rPr>
              <w:t> </w:t>
            </w:r>
            <w:r>
              <w:rPr>
                <w:sz w:val="20"/>
              </w:rPr>
              <w:t>before</w:t>
            </w:r>
            <w:r>
              <w:rPr>
                <w:spacing w:val="-3"/>
                <w:sz w:val="20"/>
              </w:rPr>
              <w:t> </w:t>
            </w:r>
            <w:r>
              <w:rPr>
                <w:sz w:val="20"/>
              </w:rPr>
              <w:t>each</w:t>
            </w:r>
            <w:r>
              <w:rPr>
                <w:spacing w:val="-3"/>
                <w:sz w:val="20"/>
              </w:rPr>
              <w:t> </w:t>
            </w:r>
            <w:r>
              <w:rPr>
                <w:sz w:val="20"/>
              </w:rPr>
              <w:t>new</w:t>
            </w:r>
            <w:r>
              <w:rPr>
                <w:spacing w:val="-4"/>
                <w:sz w:val="20"/>
              </w:rPr>
              <w:t> </w:t>
            </w:r>
            <w:r>
              <w:rPr>
                <w:sz w:val="20"/>
              </w:rPr>
              <w:t>prescription</w:t>
            </w:r>
            <w:r>
              <w:rPr>
                <w:spacing w:val="-3"/>
                <w:sz w:val="20"/>
              </w:rPr>
              <w:t> </w:t>
            </w:r>
            <w:r>
              <w:rPr>
                <w:sz w:val="20"/>
              </w:rPr>
              <w:t>is</w:t>
            </w:r>
            <w:r>
              <w:rPr>
                <w:spacing w:val="-4"/>
                <w:sz w:val="20"/>
              </w:rPr>
              <w:t> </w:t>
            </w:r>
            <w:r>
              <w:rPr>
                <w:sz w:val="20"/>
              </w:rPr>
              <w:t>dispensed</w:t>
            </w:r>
            <w:r>
              <w:rPr>
                <w:spacing w:val="-3"/>
                <w:sz w:val="20"/>
              </w:rPr>
              <w:t> </w:t>
            </w:r>
            <w:r>
              <w:rPr>
                <w:sz w:val="20"/>
              </w:rPr>
              <w:t>or delivered to a patient or a person acting on behalf of the patient. This</w:t>
            </w:r>
            <w:r>
              <w:rPr>
                <w:spacing w:val="-1"/>
                <w:sz w:val="20"/>
              </w:rPr>
              <w:t> </w:t>
            </w:r>
            <w:r>
              <w:rPr>
                <w:sz w:val="20"/>
              </w:rPr>
              <w:t>DUR</w:t>
            </w:r>
            <w:r>
              <w:rPr>
                <w:spacing w:val="-1"/>
                <w:sz w:val="20"/>
              </w:rPr>
              <w:t> </w:t>
            </w:r>
            <w:r>
              <w:rPr>
                <w:sz w:val="20"/>
              </w:rPr>
              <w:t>may include a review</w:t>
            </w:r>
            <w:r>
              <w:rPr>
                <w:spacing w:val="-1"/>
                <w:sz w:val="20"/>
              </w:rPr>
              <w:t> </w:t>
            </w:r>
            <w:r>
              <w:rPr>
                <w:sz w:val="20"/>
              </w:rPr>
              <w:t>of the patient record and each new prescription presented for dispensing, for the purpose of promoting therapeutic appropriateness.</w:t>
            </w:r>
          </w:p>
          <w:p>
            <w:pPr>
              <w:pStyle w:val="TableParagraph"/>
              <w:spacing w:line="225" w:lineRule="exact"/>
              <w:ind w:left="107"/>
              <w:jc w:val="both"/>
              <w:rPr>
                <w:sz w:val="20"/>
              </w:rPr>
            </w:pPr>
            <w:r>
              <w:rPr>
                <w:sz w:val="20"/>
              </w:rPr>
              <w:t>247</w:t>
            </w:r>
            <w:r>
              <w:rPr>
                <w:spacing w:val="-3"/>
                <w:sz w:val="20"/>
              </w:rPr>
              <w:t> </w:t>
            </w:r>
            <w:r>
              <w:rPr>
                <w:sz w:val="20"/>
              </w:rPr>
              <w:t>CMR</w:t>
            </w:r>
            <w:r>
              <w:rPr>
                <w:spacing w:val="-4"/>
                <w:sz w:val="20"/>
              </w:rPr>
              <w:t> </w:t>
            </w:r>
            <w:r>
              <w:rPr>
                <w:sz w:val="20"/>
              </w:rPr>
              <w:t>9.07</w:t>
            </w:r>
            <w:r>
              <w:rPr>
                <w:spacing w:val="-3"/>
                <w:sz w:val="20"/>
              </w:rPr>
              <w:t> </w:t>
            </w:r>
            <w:r>
              <w:rPr>
                <w:sz w:val="20"/>
              </w:rPr>
              <w:t>(1)</w:t>
            </w:r>
            <w:r>
              <w:rPr>
                <w:spacing w:val="-3"/>
                <w:sz w:val="20"/>
              </w:rPr>
              <w:t> </w:t>
            </w:r>
            <w:r>
              <w:rPr>
                <w:sz w:val="20"/>
              </w:rPr>
              <w:t>(a)</w:t>
            </w:r>
            <w:r>
              <w:rPr>
                <w:spacing w:val="-2"/>
                <w:sz w:val="20"/>
              </w:rPr>
              <w:t> </w:t>
            </w:r>
            <w:r>
              <w:rPr>
                <w:sz w:val="20"/>
              </w:rPr>
              <w:t>and</w:t>
            </w:r>
            <w:r>
              <w:rPr>
                <w:spacing w:val="-3"/>
                <w:sz w:val="20"/>
              </w:rPr>
              <w:t> </w:t>
            </w:r>
            <w:r>
              <w:rPr>
                <w:sz w:val="20"/>
              </w:rPr>
              <w:t>(2)</w:t>
            </w:r>
            <w:r>
              <w:rPr>
                <w:spacing w:val="-3"/>
                <w:sz w:val="20"/>
              </w:rPr>
              <w:t> </w:t>
            </w:r>
            <w:r>
              <w:rPr>
                <w:spacing w:val="-5"/>
                <w:sz w:val="20"/>
              </w:rPr>
              <w:t>(a)</w:t>
            </w:r>
          </w:p>
        </w:tc>
        <w:tc>
          <w:tcPr>
            <w:tcW w:w="1101" w:type="dxa"/>
          </w:tcPr>
          <w:p>
            <w:pPr>
              <w:pStyle w:val="TableParagraph"/>
              <w:rPr>
                <w:rFonts w:ascii="Times New Roman"/>
                <w:sz w:val="18"/>
              </w:rPr>
            </w:pPr>
          </w:p>
        </w:tc>
        <w:tc>
          <w:tcPr>
            <w:tcW w:w="3959" w:type="dxa"/>
          </w:tcPr>
          <w:p>
            <w:pPr>
              <w:pStyle w:val="TableParagraph"/>
              <w:rPr>
                <w:rFonts w:ascii="Times New Roman"/>
                <w:sz w:val="18"/>
              </w:rPr>
            </w:pPr>
          </w:p>
        </w:tc>
      </w:tr>
      <w:tr>
        <w:trPr>
          <w:trHeight w:val="688" w:hRule="atLeast"/>
        </w:trPr>
        <w:tc>
          <w:tcPr>
            <w:tcW w:w="734" w:type="dxa"/>
            <w:tcBorders>
              <w:bottom w:val="single" w:sz="4" w:space="0" w:color="000000"/>
            </w:tcBorders>
          </w:tcPr>
          <w:p>
            <w:pPr>
              <w:pStyle w:val="TableParagraph"/>
              <w:rPr>
                <w:sz w:val="20"/>
              </w:rPr>
            </w:pPr>
          </w:p>
          <w:p>
            <w:pPr>
              <w:pStyle w:val="TableParagraph"/>
              <w:ind w:left="19"/>
              <w:jc w:val="center"/>
              <w:rPr>
                <w:sz w:val="20"/>
              </w:rPr>
            </w:pPr>
            <w:r>
              <w:rPr>
                <w:spacing w:val="-5"/>
                <w:sz w:val="20"/>
              </w:rPr>
              <w:t>81</w:t>
            </w:r>
          </w:p>
        </w:tc>
        <w:tc>
          <w:tcPr>
            <w:tcW w:w="8798" w:type="dxa"/>
            <w:tcBorders>
              <w:bottom w:val="single" w:sz="4" w:space="0" w:color="000000"/>
            </w:tcBorders>
          </w:tcPr>
          <w:p>
            <w:pPr>
              <w:pStyle w:val="TableParagraph"/>
              <w:spacing w:line="229" w:lineRule="exact"/>
              <w:ind w:left="107"/>
              <w:rPr>
                <w:sz w:val="20"/>
              </w:rPr>
            </w:pPr>
            <w:r>
              <w:rPr>
                <w:sz w:val="20"/>
              </w:rPr>
              <w:t>The</w:t>
            </w:r>
            <w:r>
              <w:rPr>
                <w:spacing w:val="-6"/>
                <w:sz w:val="20"/>
              </w:rPr>
              <w:t> </w:t>
            </w:r>
            <w:r>
              <w:rPr>
                <w:sz w:val="20"/>
              </w:rPr>
              <w:t>pharmacist</w:t>
            </w:r>
            <w:r>
              <w:rPr>
                <w:spacing w:val="-6"/>
                <w:sz w:val="20"/>
              </w:rPr>
              <w:t> </w:t>
            </w:r>
            <w:r>
              <w:rPr>
                <w:sz w:val="20"/>
              </w:rPr>
              <w:t>or</w:t>
            </w:r>
            <w:r>
              <w:rPr>
                <w:spacing w:val="-5"/>
                <w:sz w:val="20"/>
              </w:rPr>
              <w:t> </w:t>
            </w:r>
            <w:r>
              <w:rPr>
                <w:sz w:val="20"/>
              </w:rPr>
              <w:t>pharmacist’s</w:t>
            </w:r>
            <w:r>
              <w:rPr>
                <w:spacing w:val="-7"/>
                <w:sz w:val="20"/>
              </w:rPr>
              <w:t> </w:t>
            </w:r>
            <w:r>
              <w:rPr>
                <w:sz w:val="20"/>
              </w:rPr>
              <w:t>designee</w:t>
            </w:r>
            <w:r>
              <w:rPr>
                <w:spacing w:val="-5"/>
                <w:sz w:val="20"/>
              </w:rPr>
              <w:t> </w:t>
            </w:r>
            <w:r>
              <w:rPr>
                <w:sz w:val="20"/>
              </w:rPr>
              <w:t>shall</w:t>
            </w:r>
            <w:r>
              <w:rPr>
                <w:spacing w:val="-6"/>
                <w:sz w:val="20"/>
              </w:rPr>
              <w:t> </w:t>
            </w:r>
            <w:r>
              <w:rPr>
                <w:sz w:val="20"/>
              </w:rPr>
              <w:t>offer</w:t>
            </w:r>
            <w:r>
              <w:rPr>
                <w:spacing w:val="-6"/>
                <w:sz w:val="20"/>
              </w:rPr>
              <w:t> </w:t>
            </w:r>
            <w:r>
              <w:rPr>
                <w:sz w:val="20"/>
              </w:rPr>
              <w:t>the</w:t>
            </w:r>
            <w:r>
              <w:rPr>
                <w:spacing w:val="-6"/>
                <w:sz w:val="20"/>
              </w:rPr>
              <w:t> </w:t>
            </w:r>
            <w:r>
              <w:rPr>
                <w:sz w:val="20"/>
              </w:rPr>
              <w:t>services</w:t>
            </w:r>
            <w:r>
              <w:rPr>
                <w:spacing w:val="-6"/>
                <w:sz w:val="20"/>
              </w:rPr>
              <w:t> </w:t>
            </w:r>
            <w:r>
              <w:rPr>
                <w:sz w:val="20"/>
              </w:rPr>
              <w:t>of</w:t>
            </w:r>
            <w:r>
              <w:rPr>
                <w:spacing w:val="-4"/>
                <w:sz w:val="20"/>
              </w:rPr>
              <w:t> </w:t>
            </w:r>
            <w:r>
              <w:rPr>
                <w:sz w:val="20"/>
              </w:rPr>
              <w:t>the</w:t>
            </w:r>
            <w:r>
              <w:rPr>
                <w:spacing w:val="-5"/>
                <w:sz w:val="20"/>
              </w:rPr>
              <w:t> </w:t>
            </w:r>
            <w:r>
              <w:rPr>
                <w:sz w:val="20"/>
              </w:rPr>
              <w:t>pharmacist</w:t>
            </w:r>
            <w:r>
              <w:rPr>
                <w:spacing w:val="-6"/>
                <w:sz w:val="20"/>
              </w:rPr>
              <w:t> </w:t>
            </w:r>
            <w:r>
              <w:rPr>
                <w:sz w:val="20"/>
              </w:rPr>
              <w:t>to</w:t>
            </w:r>
            <w:r>
              <w:rPr>
                <w:spacing w:val="-5"/>
                <w:sz w:val="20"/>
              </w:rPr>
              <w:t> </w:t>
            </w:r>
            <w:r>
              <w:rPr>
                <w:sz w:val="20"/>
              </w:rPr>
              <w:t>discuss,</w:t>
            </w:r>
            <w:r>
              <w:rPr>
                <w:spacing w:val="-4"/>
                <w:sz w:val="20"/>
              </w:rPr>
              <w:t> </w:t>
            </w:r>
            <w:r>
              <w:rPr>
                <w:sz w:val="20"/>
              </w:rPr>
              <w:t>with</w:t>
            </w:r>
            <w:r>
              <w:rPr>
                <w:spacing w:val="-6"/>
                <w:sz w:val="20"/>
              </w:rPr>
              <w:t> </w:t>
            </w:r>
            <w:r>
              <w:rPr>
                <w:sz w:val="20"/>
              </w:rPr>
              <w:t>all</w:t>
            </w:r>
            <w:r>
              <w:rPr>
                <w:spacing w:val="-6"/>
                <w:sz w:val="20"/>
              </w:rPr>
              <w:t> </w:t>
            </w:r>
            <w:r>
              <w:rPr>
                <w:spacing w:val="-2"/>
                <w:sz w:val="20"/>
              </w:rPr>
              <w:t>persons</w:t>
            </w:r>
          </w:p>
          <w:p>
            <w:pPr>
              <w:pStyle w:val="TableParagraph"/>
              <w:spacing w:line="228" w:lineRule="exact"/>
              <w:ind w:left="107" w:right="275"/>
              <w:rPr>
                <w:sz w:val="20"/>
              </w:rPr>
            </w:pPr>
            <w:r>
              <w:rPr>
                <w:sz w:val="20"/>
              </w:rPr>
              <w:t>presenting</w:t>
            </w:r>
            <w:r>
              <w:rPr>
                <w:spacing w:val="-3"/>
                <w:sz w:val="20"/>
              </w:rPr>
              <w:t> </w:t>
            </w:r>
            <w:r>
              <w:rPr>
                <w:sz w:val="20"/>
              </w:rPr>
              <w:t>new</w:t>
            </w:r>
            <w:r>
              <w:rPr>
                <w:spacing w:val="-4"/>
                <w:sz w:val="20"/>
              </w:rPr>
              <w:t> </w:t>
            </w:r>
            <w:r>
              <w:rPr>
                <w:sz w:val="20"/>
              </w:rPr>
              <w:t>prescriptions,</w:t>
            </w:r>
            <w:r>
              <w:rPr>
                <w:spacing w:val="-3"/>
                <w:sz w:val="20"/>
              </w:rPr>
              <w:t> </w:t>
            </w:r>
            <w:r>
              <w:rPr>
                <w:sz w:val="20"/>
              </w:rPr>
              <w:t>issues</w:t>
            </w:r>
            <w:r>
              <w:rPr>
                <w:spacing w:val="-4"/>
                <w:sz w:val="20"/>
              </w:rPr>
              <w:t> </w:t>
            </w:r>
            <w:r>
              <w:rPr>
                <w:sz w:val="20"/>
              </w:rPr>
              <w:t>that</w:t>
            </w:r>
            <w:r>
              <w:rPr>
                <w:spacing w:val="-3"/>
                <w:sz w:val="20"/>
              </w:rPr>
              <w:t> </w:t>
            </w:r>
            <w:r>
              <w:rPr>
                <w:sz w:val="20"/>
              </w:rPr>
              <w:t>in</w:t>
            </w:r>
            <w:r>
              <w:rPr>
                <w:spacing w:val="-3"/>
                <w:sz w:val="20"/>
              </w:rPr>
              <w:t> </w:t>
            </w:r>
            <w:r>
              <w:rPr>
                <w:sz w:val="20"/>
              </w:rPr>
              <w:t>the</w:t>
            </w:r>
            <w:r>
              <w:rPr>
                <w:spacing w:val="-3"/>
                <w:sz w:val="20"/>
              </w:rPr>
              <w:t> </w:t>
            </w:r>
            <w:r>
              <w:rPr>
                <w:sz w:val="20"/>
              </w:rPr>
              <w:t>pharmacist’s</w:t>
            </w:r>
            <w:r>
              <w:rPr>
                <w:spacing w:val="-4"/>
                <w:sz w:val="20"/>
              </w:rPr>
              <w:t> </w:t>
            </w:r>
            <w:r>
              <w:rPr>
                <w:sz w:val="20"/>
              </w:rPr>
              <w:t>professional</w:t>
            </w:r>
            <w:r>
              <w:rPr>
                <w:spacing w:val="-4"/>
                <w:sz w:val="20"/>
              </w:rPr>
              <w:t> </w:t>
            </w:r>
            <w:r>
              <w:rPr>
                <w:sz w:val="20"/>
              </w:rPr>
              <w:t>judgment</w:t>
            </w:r>
            <w:r>
              <w:rPr>
                <w:spacing w:val="-3"/>
                <w:sz w:val="20"/>
              </w:rPr>
              <w:t> </w:t>
            </w:r>
            <w:r>
              <w:rPr>
                <w:sz w:val="20"/>
              </w:rPr>
              <w:t>are</w:t>
            </w:r>
            <w:r>
              <w:rPr>
                <w:spacing w:val="-3"/>
                <w:sz w:val="20"/>
              </w:rPr>
              <w:t> </w:t>
            </w:r>
            <w:r>
              <w:rPr>
                <w:sz w:val="20"/>
              </w:rPr>
              <w:t>deemed</w:t>
            </w:r>
            <w:r>
              <w:rPr>
                <w:spacing w:val="-3"/>
                <w:sz w:val="20"/>
              </w:rPr>
              <w:t> </w:t>
            </w:r>
            <w:r>
              <w:rPr>
                <w:sz w:val="20"/>
              </w:rPr>
              <w:t>to</w:t>
            </w:r>
            <w:r>
              <w:rPr>
                <w:spacing w:val="-1"/>
                <w:sz w:val="20"/>
              </w:rPr>
              <w:t> </w:t>
            </w:r>
            <w:r>
              <w:rPr>
                <w:sz w:val="20"/>
              </w:rPr>
              <w:t>be</w:t>
            </w:r>
            <w:r>
              <w:rPr>
                <w:spacing w:val="-3"/>
                <w:sz w:val="20"/>
              </w:rPr>
              <w:t> </w:t>
            </w:r>
            <w:r>
              <w:rPr>
                <w:sz w:val="20"/>
              </w:rPr>
              <w:t>significant</w:t>
            </w:r>
            <w:r>
              <w:rPr>
                <w:spacing w:val="-3"/>
                <w:sz w:val="20"/>
              </w:rPr>
              <w:t> </w:t>
            </w:r>
            <w:r>
              <w:rPr>
                <w:sz w:val="20"/>
              </w:rPr>
              <w:t>for the health and safety of the patient.</w:t>
            </w:r>
            <w:r>
              <w:rPr>
                <w:spacing w:val="40"/>
                <w:sz w:val="20"/>
              </w:rPr>
              <w:t> </w:t>
            </w:r>
            <w:r>
              <w:rPr>
                <w:sz w:val="20"/>
              </w:rPr>
              <w:t>247 CMR 9.07 (3) (a)</w:t>
            </w:r>
          </w:p>
        </w:tc>
        <w:tc>
          <w:tcPr>
            <w:tcW w:w="1101" w:type="dxa"/>
            <w:tcBorders>
              <w:bottom w:val="single" w:sz="4" w:space="0" w:color="000000"/>
            </w:tcBorders>
          </w:tcPr>
          <w:p>
            <w:pPr>
              <w:pStyle w:val="TableParagraph"/>
              <w:rPr>
                <w:rFonts w:ascii="Times New Roman"/>
                <w:sz w:val="18"/>
              </w:rPr>
            </w:pPr>
          </w:p>
        </w:tc>
        <w:tc>
          <w:tcPr>
            <w:tcW w:w="3959" w:type="dxa"/>
            <w:tcBorders>
              <w:bottom w:val="single" w:sz="4" w:space="0" w:color="000000"/>
            </w:tcBorders>
          </w:tcPr>
          <w:p>
            <w:pPr>
              <w:pStyle w:val="TableParagraph"/>
              <w:rPr>
                <w:rFonts w:ascii="Times New Roman"/>
                <w:sz w:val="18"/>
              </w:rPr>
            </w:pPr>
          </w:p>
        </w:tc>
      </w:tr>
    </w:tbl>
    <w:p>
      <w:pPr>
        <w:spacing w:after="0"/>
        <w:rPr>
          <w:rFonts w:ascii="Times New Roman"/>
          <w:sz w:val="18"/>
        </w:rPr>
        <w:sectPr>
          <w:pgSz w:w="15840" w:h="12240" w:orient="landscape"/>
          <w:pgMar w:header="0" w:footer="690" w:top="960" w:bottom="900" w:left="720" w:right="260"/>
        </w:sectPr>
      </w:pPr>
    </w:p>
    <w:p>
      <w:pPr>
        <w:pStyle w:val="BodyText"/>
        <w:spacing w:before="5"/>
        <w:rPr>
          <w:sz w:val="2"/>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4"/>
        <w:gridCol w:w="8821"/>
        <w:gridCol w:w="1079"/>
        <w:gridCol w:w="3960"/>
      </w:tblGrid>
      <w:tr>
        <w:trPr>
          <w:trHeight w:val="230" w:hRule="atLeast"/>
        </w:trPr>
        <w:tc>
          <w:tcPr>
            <w:tcW w:w="734" w:type="dxa"/>
            <w:shd w:val="clear" w:color="auto" w:fill="3366FF"/>
          </w:tcPr>
          <w:p>
            <w:pPr>
              <w:pStyle w:val="TableParagraph"/>
              <w:spacing w:line="210" w:lineRule="exact"/>
              <w:ind w:left="19"/>
              <w:jc w:val="center"/>
              <w:rPr>
                <w:b/>
                <w:sz w:val="20"/>
              </w:rPr>
            </w:pPr>
            <w:r>
              <w:rPr>
                <w:b/>
                <w:color w:val="FFFFFF"/>
                <w:sz w:val="20"/>
              </w:rPr>
              <w:t>Item</w:t>
            </w:r>
            <w:r>
              <w:rPr>
                <w:b/>
                <w:color w:val="FFFFFF"/>
                <w:spacing w:val="-3"/>
                <w:sz w:val="20"/>
              </w:rPr>
              <w:t> </w:t>
            </w:r>
            <w:r>
              <w:rPr>
                <w:b/>
                <w:color w:val="FFFFFF"/>
                <w:spacing w:val="-10"/>
                <w:sz w:val="20"/>
              </w:rPr>
              <w:t>#</w:t>
            </w:r>
          </w:p>
        </w:tc>
        <w:tc>
          <w:tcPr>
            <w:tcW w:w="8821" w:type="dxa"/>
            <w:shd w:val="clear" w:color="auto" w:fill="3366FF"/>
          </w:tcPr>
          <w:p>
            <w:pPr>
              <w:pStyle w:val="TableParagraph"/>
              <w:spacing w:line="210" w:lineRule="exact"/>
              <w:ind w:left="112"/>
              <w:rPr>
                <w:b/>
                <w:sz w:val="20"/>
              </w:rPr>
            </w:pPr>
            <w:r>
              <w:rPr>
                <w:b/>
                <w:color w:val="FFFFFF"/>
                <w:spacing w:val="-2"/>
                <w:sz w:val="20"/>
              </w:rPr>
              <w:t>Requirements</w:t>
            </w:r>
          </w:p>
        </w:tc>
        <w:tc>
          <w:tcPr>
            <w:tcW w:w="1079" w:type="dxa"/>
            <w:shd w:val="clear" w:color="auto" w:fill="3366FF"/>
          </w:tcPr>
          <w:p>
            <w:pPr>
              <w:pStyle w:val="TableParagraph"/>
              <w:spacing w:line="210" w:lineRule="exact"/>
              <w:ind w:left="90"/>
              <w:rPr>
                <w:b/>
                <w:sz w:val="20"/>
              </w:rPr>
            </w:pPr>
            <w:r>
              <w:rPr>
                <w:b/>
                <w:color w:val="FFFFFF"/>
                <w:spacing w:val="-2"/>
                <w:sz w:val="20"/>
              </w:rPr>
              <w:t>Yes/No/NA</w:t>
            </w:r>
          </w:p>
        </w:tc>
        <w:tc>
          <w:tcPr>
            <w:tcW w:w="3960" w:type="dxa"/>
            <w:shd w:val="clear" w:color="auto" w:fill="3366FF"/>
          </w:tcPr>
          <w:p>
            <w:pPr>
              <w:pStyle w:val="TableParagraph"/>
              <w:spacing w:line="210" w:lineRule="exact"/>
              <w:ind w:left="112"/>
              <w:rPr>
                <w:b/>
                <w:sz w:val="20"/>
              </w:rPr>
            </w:pPr>
            <w:r>
              <w:rPr>
                <w:b/>
                <w:color w:val="FFFFFF"/>
                <w:sz w:val="20"/>
              </w:rPr>
              <w:t>Comment</w:t>
            </w:r>
            <w:r>
              <w:rPr>
                <w:b/>
                <w:color w:val="FFFFFF"/>
                <w:spacing w:val="-3"/>
                <w:sz w:val="20"/>
              </w:rPr>
              <w:t> </w:t>
            </w:r>
            <w:r>
              <w:rPr>
                <w:b/>
                <w:color w:val="FFFFFF"/>
                <w:sz w:val="20"/>
              </w:rPr>
              <w:t>/</w:t>
            </w:r>
            <w:r>
              <w:rPr>
                <w:b/>
                <w:color w:val="FFFFFF"/>
                <w:spacing w:val="-3"/>
                <w:sz w:val="20"/>
              </w:rPr>
              <w:t> </w:t>
            </w:r>
            <w:r>
              <w:rPr>
                <w:b/>
                <w:color w:val="FFFFFF"/>
                <w:spacing w:val="-2"/>
                <w:sz w:val="20"/>
              </w:rPr>
              <w:t>Observation</w:t>
            </w:r>
          </w:p>
        </w:tc>
      </w:tr>
      <w:tr>
        <w:trPr>
          <w:trHeight w:val="227" w:hRule="atLeast"/>
        </w:trPr>
        <w:tc>
          <w:tcPr>
            <w:tcW w:w="734" w:type="dxa"/>
            <w:tcBorders>
              <w:left w:val="single" w:sz="8" w:space="0" w:color="000000"/>
              <w:bottom w:val="single" w:sz="8" w:space="0" w:color="000000"/>
              <w:right w:val="single" w:sz="8" w:space="0" w:color="000000"/>
            </w:tcBorders>
            <w:shd w:val="clear" w:color="auto" w:fill="FFCC00"/>
          </w:tcPr>
          <w:p>
            <w:pPr>
              <w:pStyle w:val="TableParagraph"/>
              <w:spacing w:line="207" w:lineRule="exact"/>
              <w:ind w:left="19" w:right="2"/>
              <w:jc w:val="center"/>
              <w:rPr>
                <w:b/>
                <w:sz w:val="20"/>
              </w:rPr>
            </w:pPr>
            <w:r>
              <w:rPr>
                <w:b/>
                <w:spacing w:val="-10"/>
                <w:sz w:val="20"/>
              </w:rPr>
              <w:t>K</w:t>
            </w:r>
          </w:p>
        </w:tc>
        <w:tc>
          <w:tcPr>
            <w:tcW w:w="8821" w:type="dxa"/>
            <w:tcBorders>
              <w:left w:val="single" w:sz="8" w:space="0" w:color="000000"/>
              <w:bottom w:val="single" w:sz="8" w:space="0" w:color="000000"/>
              <w:right w:val="single" w:sz="8" w:space="0" w:color="000000"/>
            </w:tcBorders>
            <w:shd w:val="clear" w:color="auto" w:fill="FFCC00"/>
          </w:tcPr>
          <w:p>
            <w:pPr>
              <w:pStyle w:val="TableParagraph"/>
              <w:spacing w:line="207" w:lineRule="exact"/>
              <w:ind w:left="107"/>
              <w:rPr>
                <w:b/>
                <w:sz w:val="20"/>
              </w:rPr>
            </w:pPr>
            <w:r>
              <w:rPr>
                <w:b/>
                <w:sz w:val="20"/>
              </w:rPr>
              <w:t>Patient</w:t>
            </w:r>
            <w:r>
              <w:rPr>
                <w:b/>
                <w:spacing w:val="-7"/>
                <w:sz w:val="20"/>
              </w:rPr>
              <w:t> </w:t>
            </w:r>
            <w:r>
              <w:rPr>
                <w:b/>
                <w:sz w:val="20"/>
              </w:rPr>
              <w:t>Records,</w:t>
            </w:r>
            <w:r>
              <w:rPr>
                <w:b/>
                <w:spacing w:val="-6"/>
                <w:sz w:val="20"/>
              </w:rPr>
              <w:t> </w:t>
            </w:r>
            <w:r>
              <w:rPr>
                <w:b/>
                <w:sz w:val="20"/>
              </w:rPr>
              <w:t>Counseling,</w:t>
            </w:r>
            <w:r>
              <w:rPr>
                <w:b/>
                <w:spacing w:val="-7"/>
                <w:sz w:val="20"/>
              </w:rPr>
              <w:t> </w:t>
            </w:r>
            <w:r>
              <w:rPr>
                <w:b/>
                <w:sz w:val="20"/>
              </w:rPr>
              <w:t>and</w:t>
            </w:r>
            <w:r>
              <w:rPr>
                <w:b/>
                <w:spacing w:val="-5"/>
                <w:sz w:val="20"/>
              </w:rPr>
              <w:t> </w:t>
            </w:r>
            <w:r>
              <w:rPr>
                <w:b/>
                <w:sz w:val="20"/>
              </w:rPr>
              <w:t>Prospective</w:t>
            </w:r>
            <w:r>
              <w:rPr>
                <w:b/>
                <w:spacing w:val="-6"/>
                <w:sz w:val="20"/>
              </w:rPr>
              <w:t> </w:t>
            </w:r>
            <w:r>
              <w:rPr>
                <w:b/>
                <w:sz w:val="20"/>
              </w:rPr>
              <w:t>Drug</w:t>
            </w:r>
            <w:r>
              <w:rPr>
                <w:b/>
                <w:spacing w:val="-5"/>
                <w:sz w:val="20"/>
              </w:rPr>
              <w:t> </w:t>
            </w:r>
            <w:r>
              <w:rPr>
                <w:b/>
                <w:spacing w:val="-2"/>
                <w:sz w:val="20"/>
              </w:rPr>
              <w:t>Utilization</w:t>
            </w:r>
          </w:p>
        </w:tc>
        <w:tc>
          <w:tcPr>
            <w:tcW w:w="1079" w:type="dxa"/>
            <w:tcBorders>
              <w:left w:val="single" w:sz="8" w:space="0" w:color="000000"/>
              <w:bottom w:val="single" w:sz="8" w:space="0" w:color="000000"/>
              <w:right w:val="single" w:sz="8" w:space="0" w:color="000000"/>
            </w:tcBorders>
            <w:shd w:val="clear" w:color="auto" w:fill="FFCC00"/>
          </w:tcPr>
          <w:p>
            <w:pPr>
              <w:pStyle w:val="TableParagraph"/>
              <w:rPr>
                <w:rFonts w:ascii="Times New Roman"/>
                <w:sz w:val="16"/>
              </w:rPr>
            </w:pPr>
          </w:p>
        </w:tc>
        <w:tc>
          <w:tcPr>
            <w:tcW w:w="3960" w:type="dxa"/>
            <w:tcBorders>
              <w:left w:val="single" w:sz="8" w:space="0" w:color="000000"/>
              <w:bottom w:val="single" w:sz="8" w:space="0" w:color="000000"/>
              <w:right w:val="single" w:sz="8" w:space="0" w:color="000000"/>
            </w:tcBorders>
            <w:shd w:val="clear" w:color="auto" w:fill="FFCC00"/>
          </w:tcPr>
          <w:p>
            <w:pPr>
              <w:pStyle w:val="TableParagraph"/>
              <w:rPr>
                <w:rFonts w:ascii="Times New Roman"/>
                <w:sz w:val="16"/>
              </w:rPr>
            </w:pPr>
          </w:p>
        </w:tc>
      </w:tr>
      <w:tr>
        <w:trPr>
          <w:trHeight w:val="690" w:hRule="atLeast"/>
        </w:trPr>
        <w:tc>
          <w:tcPr>
            <w:tcW w:w="734" w:type="dxa"/>
            <w:tcBorders>
              <w:top w:val="single" w:sz="8" w:space="0" w:color="000000"/>
              <w:left w:val="single" w:sz="8" w:space="0" w:color="000000"/>
              <w:bottom w:val="single" w:sz="8" w:space="0" w:color="000000"/>
              <w:right w:val="single" w:sz="8" w:space="0" w:color="000000"/>
            </w:tcBorders>
          </w:tcPr>
          <w:p>
            <w:pPr>
              <w:pStyle w:val="TableParagraph"/>
              <w:rPr>
                <w:sz w:val="20"/>
              </w:rPr>
            </w:pPr>
          </w:p>
          <w:p>
            <w:pPr>
              <w:pStyle w:val="TableParagraph"/>
              <w:ind w:left="19"/>
              <w:jc w:val="center"/>
              <w:rPr>
                <w:sz w:val="20"/>
              </w:rPr>
            </w:pPr>
            <w:r>
              <w:rPr>
                <w:spacing w:val="-5"/>
                <w:sz w:val="20"/>
              </w:rPr>
              <w:t>82</w:t>
            </w:r>
          </w:p>
        </w:tc>
        <w:tc>
          <w:tcPr>
            <w:tcW w:w="8821" w:type="dxa"/>
            <w:tcBorders>
              <w:top w:val="single" w:sz="8" w:space="0" w:color="000000"/>
              <w:left w:val="single" w:sz="8" w:space="0" w:color="000000"/>
              <w:bottom w:val="single" w:sz="8" w:space="0" w:color="000000"/>
              <w:right w:val="single" w:sz="8" w:space="0" w:color="000000"/>
            </w:tcBorders>
          </w:tcPr>
          <w:p>
            <w:pPr>
              <w:pStyle w:val="TableParagraph"/>
              <w:ind w:left="107"/>
              <w:rPr>
                <w:sz w:val="20"/>
              </w:rPr>
            </w:pPr>
            <w:r>
              <w:rPr/>
              <mc:AlternateContent>
                <mc:Choice Requires="wps">
                  <w:drawing>
                    <wp:anchor distT="0" distB="0" distL="0" distR="0" allowOverlap="1" layoutInCell="1" locked="0" behindDoc="1" simplePos="0" relativeHeight="486070784">
                      <wp:simplePos x="0" y="0"/>
                      <wp:positionH relativeFrom="column">
                        <wp:posOffset>1097286</wp:posOffset>
                      </wp:positionH>
                      <wp:positionV relativeFrom="paragraph">
                        <wp:posOffset>7380</wp:posOffset>
                      </wp:positionV>
                      <wp:extent cx="5842635" cy="5843270"/>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5842635" cy="5843270"/>
                                <a:chExt cx="5842635" cy="5843270"/>
                              </a:xfrm>
                            </wpg:grpSpPr>
                            <pic:pic>
                              <pic:nvPicPr>
                                <pic:cNvPr id="42" name="Image 42"/>
                                <pic:cNvPicPr/>
                              </pic:nvPicPr>
                              <pic:blipFill>
                                <a:blip r:embed="rId6" cstate="print"/>
                                <a:stretch>
                                  <a:fillRect/>
                                </a:stretch>
                              </pic:blipFill>
                              <pic:spPr>
                                <a:xfrm>
                                  <a:off x="0" y="0"/>
                                  <a:ext cx="5842415" cy="5842751"/>
                                </a:xfrm>
                                <a:prstGeom prst="rect">
                                  <a:avLst/>
                                </a:prstGeom>
                              </pic:spPr>
                            </pic:pic>
                          </wpg:wgp>
                        </a:graphicData>
                      </a:graphic>
                    </wp:anchor>
                  </w:drawing>
                </mc:Choice>
                <mc:Fallback>
                  <w:pict>
                    <v:group style="position:absolute;margin-left:86.400497pt;margin-top:.581103pt;width:460.05pt;height:460.1pt;mso-position-horizontal-relative:column;mso-position-vertical-relative:paragraph;z-index:-17245696" id="docshapegroup37" coordorigin="1728,12" coordsize="9201,9202">
                      <v:shape style="position:absolute;left:1728;top:11;width:9201;height:9202" type="#_x0000_t75" id="docshape38" stroked="false">
                        <v:imagedata r:id="rId6" o:title=""/>
                      </v:shape>
                      <w10:wrap type="none"/>
                    </v:group>
                  </w:pict>
                </mc:Fallback>
              </mc:AlternateContent>
            </w:r>
            <w:r>
              <w:rPr>
                <w:sz w:val="20"/>
              </w:rPr>
              <w:t>Counseling</w:t>
            </w:r>
            <w:r>
              <w:rPr>
                <w:spacing w:val="-2"/>
                <w:sz w:val="20"/>
              </w:rPr>
              <w:t> </w:t>
            </w:r>
            <w:r>
              <w:rPr>
                <w:sz w:val="20"/>
              </w:rPr>
              <w:t>must</w:t>
            </w:r>
            <w:r>
              <w:rPr>
                <w:spacing w:val="-2"/>
                <w:sz w:val="20"/>
              </w:rPr>
              <w:t> </w:t>
            </w:r>
            <w:r>
              <w:rPr>
                <w:sz w:val="20"/>
              </w:rPr>
              <w:t>be</w:t>
            </w:r>
            <w:r>
              <w:rPr>
                <w:spacing w:val="-2"/>
                <w:sz w:val="20"/>
              </w:rPr>
              <w:t> </w:t>
            </w:r>
            <w:r>
              <w:rPr>
                <w:sz w:val="20"/>
              </w:rPr>
              <w:t>made</w:t>
            </w:r>
            <w:r>
              <w:rPr>
                <w:spacing w:val="-2"/>
                <w:sz w:val="20"/>
              </w:rPr>
              <w:t> </w:t>
            </w:r>
            <w:r>
              <w:rPr>
                <w:sz w:val="20"/>
              </w:rPr>
              <w:t>by</w:t>
            </w:r>
            <w:r>
              <w:rPr>
                <w:spacing w:val="-3"/>
                <w:sz w:val="20"/>
              </w:rPr>
              <w:t> </w:t>
            </w:r>
            <w:r>
              <w:rPr>
                <w:sz w:val="20"/>
              </w:rPr>
              <w:t>a</w:t>
            </w:r>
            <w:r>
              <w:rPr>
                <w:spacing w:val="-2"/>
                <w:sz w:val="20"/>
              </w:rPr>
              <w:t> </w:t>
            </w:r>
            <w:r>
              <w:rPr>
                <w:sz w:val="20"/>
              </w:rPr>
              <w:t>pharmacist,</w:t>
            </w:r>
            <w:r>
              <w:rPr>
                <w:spacing w:val="-2"/>
                <w:sz w:val="20"/>
              </w:rPr>
              <w:t> </w:t>
            </w:r>
            <w:r>
              <w:rPr>
                <w:sz w:val="20"/>
              </w:rPr>
              <w:t>or</w:t>
            </w:r>
            <w:r>
              <w:rPr>
                <w:spacing w:val="-2"/>
                <w:sz w:val="20"/>
              </w:rPr>
              <w:t> </w:t>
            </w:r>
            <w:r>
              <w:rPr>
                <w:sz w:val="20"/>
              </w:rPr>
              <w:t>a</w:t>
            </w:r>
            <w:r>
              <w:rPr>
                <w:spacing w:val="-2"/>
                <w:sz w:val="20"/>
              </w:rPr>
              <w:t> </w:t>
            </w:r>
            <w:r>
              <w:rPr>
                <w:sz w:val="20"/>
              </w:rPr>
              <w:t>pharmacy</w:t>
            </w:r>
            <w:r>
              <w:rPr>
                <w:spacing w:val="-3"/>
                <w:sz w:val="20"/>
              </w:rPr>
              <w:t> </w:t>
            </w:r>
            <w:r>
              <w:rPr>
                <w:sz w:val="20"/>
              </w:rPr>
              <w:t>intern</w:t>
            </w:r>
            <w:r>
              <w:rPr>
                <w:spacing w:val="-2"/>
                <w:sz w:val="20"/>
              </w:rPr>
              <w:t> </w:t>
            </w:r>
            <w:r>
              <w:rPr>
                <w:sz w:val="20"/>
              </w:rPr>
              <w:t>under</w:t>
            </w:r>
            <w:r>
              <w:rPr>
                <w:spacing w:val="-2"/>
                <w:sz w:val="20"/>
              </w:rPr>
              <w:t> </w:t>
            </w:r>
            <w:r>
              <w:rPr>
                <w:sz w:val="20"/>
              </w:rPr>
              <w:t>the</w:t>
            </w:r>
            <w:r>
              <w:rPr>
                <w:spacing w:val="-2"/>
                <w:sz w:val="20"/>
              </w:rPr>
              <w:t> </w:t>
            </w:r>
            <w:r>
              <w:rPr>
                <w:sz w:val="20"/>
              </w:rPr>
              <w:t>direct</w:t>
            </w:r>
            <w:r>
              <w:rPr>
                <w:spacing w:val="-2"/>
                <w:sz w:val="20"/>
              </w:rPr>
              <w:t> </w:t>
            </w:r>
            <w:r>
              <w:rPr>
                <w:sz w:val="20"/>
              </w:rPr>
              <w:t>supervision</w:t>
            </w:r>
            <w:r>
              <w:rPr>
                <w:spacing w:val="-2"/>
                <w:sz w:val="20"/>
              </w:rPr>
              <w:t> </w:t>
            </w:r>
            <w:r>
              <w:rPr>
                <w:sz w:val="20"/>
              </w:rPr>
              <w:t>of</w:t>
            </w:r>
            <w:r>
              <w:rPr>
                <w:spacing w:val="-2"/>
                <w:sz w:val="20"/>
              </w:rPr>
              <w:t> </w:t>
            </w:r>
            <w:r>
              <w:rPr>
                <w:sz w:val="20"/>
              </w:rPr>
              <w:t>the</w:t>
            </w:r>
            <w:r>
              <w:rPr>
                <w:spacing w:val="-1"/>
                <w:sz w:val="20"/>
              </w:rPr>
              <w:t> </w:t>
            </w:r>
            <w:r>
              <w:rPr>
                <w:sz w:val="20"/>
              </w:rPr>
              <w:t>pharmacist</w:t>
            </w:r>
            <w:r>
              <w:rPr>
                <w:spacing w:val="-2"/>
                <w:sz w:val="20"/>
              </w:rPr>
              <w:t> </w:t>
            </w:r>
            <w:r>
              <w:rPr>
                <w:sz w:val="20"/>
              </w:rPr>
              <w:t>if deemed appropriate by the pharmacist.</w:t>
            </w:r>
          </w:p>
          <w:p>
            <w:pPr>
              <w:pStyle w:val="TableParagraph"/>
              <w:spacing w:line="210" w:lineRule="exact" w:before="1"/>
              <w:ind w:left="107"/>
              <w:rPr>
                <w:sz w:val="20"/>
              </w:rPr>
            </w:pPr>
            <w:r>
              <w:rPr>
                <w:sz w:val="20"/>
              </w:rPr>
              <w:t>247</w:t>
            </w:r>
            <w:r>
              <w:rPr>
                <w:spacing w:val="-4"/>
                <w:sz w:val="20"/>
              </w:rPr>
              <w:t> </w:t>
            </w:r>
            <w:r>
              <w:rPr>
                <w:sz w:val="20"/>
              </w:rPr>
              <w:t>CMR</w:t>
            </w:r>
            <w:r>
              <w:rPr>
                <w:spacing w:val="-4"/>
                <w:sz w:val="20"/>
              </w:rPr>
              <w:t> </w:t>
            </w:r>
            <w:r>
              <w:rPr>
                <w:sz w:val="20"/>
              </w:rPr>
              <w:t>9.07</w:t>
            </w:r>
            <w:r>
              <w:rPr>
                <w:spacing w:val="-3"/>
                <w:sz w:val="20"/>
              </w:rPr>
              <w:t> </w:t>
            </w:r>
            <w:r>
              <w:rPr>
                <w:sz w:val="20"/>
              </w:rPr>
              <w:t>(3)</w:t>
            </w:r>
            <w:r>
              <w:rPr>
                <w:spacing w:val="-3"/>
                <w:sz w:val="20"/>
              </w:rPr>
              <w:t> </w:t>
            </w:r>
            <w:r>
              <w:rPr>
                <w:spacing w:val="-5"/>
                <w:sz w:val="20"/>
              </w:rPr>
              <w:t>(f)</w:t>
            </w:r>
          </w:p>
        </w:tc>
        <w:tc>
          <w:tcPr>
            <w:tcW w:w="10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9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229" w:hRule="atLeast"/>
        </w:trPr>
        <w:tc>
          <w:tcPr>
            <w:tcW w:w="734"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line="210" w:lineRule="exact"/>
              <w:ind w:left="19" w:right="1"/>
              <w:jc w:val="center"/>
              <w:rPr>
                <w:b/>
                <w:sz w:val="20"/>
              </w:rPr>
            </w:pPr>
            <w:r>
              <w:rPr>
                <w:b/>
                <w:spacing w:val="-10"/>
                <w:sz w:val="20"/>
              </w:rPr>
              <w:t>L</w:t>
            </w:r>
          </w:p>
        </w:tc>
        <w:tc>
          <w:tcPr>
            <w:tcW w:w="8821"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line="210" w:lineRule="exact"/>
              <w:ind w:left="107"/>
              <w:rPr>
                <w:b/>
                <w:sz w:val="20"/>
              </w:rPr>
            </w:pPr>
            <w:r>
              <w:rPr>
                <w:b/>
                <w:sz w:val="20"/>
              </w:rPr>
              <w:t>Continuous</w:t>
            </w:r>
            <w:r>
              <w:rPr>
                <w:b/>
                <w:spacing w:val="-10"/>
                <w:sz w:val="20"/>
              </w:rPr>
              <w:t> </w:t>
            </w:r>
            <w:r>
              <w:rPr>
                <w:b/>
                <w:sz w:val="20"/>
              </w:rPr>
              <w:t>Quality</w:t>
            </w:r>
            <w:r>
              <w:rPr>
                <w:b/>
                <w:spacing w:val="-9"/>
                <w:sz w:val="20"/>
              </w:rPr>
              <w:t> </w:t>
            </w:r>
            <w:r>
              <w:rPr>
                <w:b/>
                <w:sz w:val="20"/>
              </w:rPr>
              <w:t>Improvement</w:t>
            </w:r>
            <w:r>
              <w:rPr>
                <w:b/>
                <w:spacing w:val="-9"/>
                <w:sz w:val="20"/>
              </w:rPr>
              <w:t> </w:t>
            </w:r>
            <w:r>
              <w:rPr>
                <w:b/>
                <w:spacing w:val="-2"/>
                <w:sz w:val="20"/>
              </w:rPr>
              <w:t>(CQI)</w:t>
            </w:r>
          </w:p>
        </w:tc>
        <w:tc>
          <w:tcPr>
            <w:tcW w:w="1079"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rPr>
                <w:rFonts w:ascii="Times New Roman"/>
                <w:sz w:val="16"/>
              </w:rPr>
            </w:pPr>
          </w:p>
        </w:tc>
        <w:tc>
          <w:tcPr>
            <w:tcW w:w="3960"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rPr>
                <w:rFonts w:ascii="Times New Roman"/>
                <w:sz w:val="16"/>
              </w:rPr>
            </w:pPr>
          </w:p>
        </w:tc>
      </w:tr>
      <w:tr>
        <w:trPr>
          <w:trHeight w:val="136"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12"/>
              <w:ind w:left="19"/>
              <w:jc w:val="center"/>
              <w:rPr>
                <w:sz w:val="20"/>
              </w:rPr>
            </w:pPr>
            <w:r>
              <w:rPr>
                <w:spacing w:val="-5"/>
                <w:sz w:val="20"/>
              </w:rPr>
              <w:t>83</w:t>
            </w:r>
          </w:p>
        </w:tc>
        <w:tc>
          <w:tcPr>
            <w:tcW w:w="8821"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28" w:lineRule="exact"/>
              <w:ind w:left="107" w:right="976"/>
              <w:rPr>
                <w:sz w:val="20"/>
              </w:rPr>
            </w:pPr>
            <w:r>
              <w:rPr>
                <w:sz w:val="20"/>
              </w:rPr>
              <w:t>Each</w:t>
            </w:r>
            <w:r>
              <w:rPr>
                <w:spacing w:val="-3"/>
                <w:sz w:val="20"/>
              </w:rPr>
              <w:t> </w:t>
            </w:r>
            <w:r>
              <w:rPr>
                <w:sz w:val="20"/>
              </w:rPr>
              <w:t>pharmacy</w:t>
            </w:r>
            <w:r>
              <w:rPr>
                <w:spacing w:val="-4"/>
                <w:sz w:val="20"/>
              </w:rPr>
              <w:t> </w:t>
            </w:r>
            <w:r>
              <w:rPr>
                <w:sz w:val="20"/>
              </w:rPr>
              <w:t>shall</w:t>
            </w:r>
            <w:r>
              <w:rPr>
                <w:spacing w:val="-4"/>
                <w:sz w:val="20"/>
              </w:rPr>
              <w:t> </w:t>
            </w:r>
            <w:r>
              <w:rPr>
                <w:sz w:val="20"/>
              </w:rPr>
              <w:t>maintain</w:t>
            </w:r>
            <w:r>
              <w:rPr>
                <w:spacing w:val="-3"/>
                <w:sz w:val="20"/>
              </w:rPr>
              <w:t> </w:t>
            </w:r>
            <w:r>
              <w:rPr>
                <w:sz w:val="20"/>
              </w:rPr>
              <w:t>a</w:t>
            </w:r>
            <w:r>
              <w:rPr>
                <w:spacing w:val="-1"/>
                <w:sz w:val="20"/>
              </w:rPr>
              <w:t> </w:t>
            </w:r>
            <w:r>
              <w:rPr>
                <w:sz w:val="20"/>
              </w:rPr>
              <w:t>written</w:t>
            </w:r>
            <w:r>
              <w:rPr>
                <w:spacing w:val="-3"/>
                <w:sz w:val="20"/>
              </w:rPr>
              <w:t> </w:t>
            </w:r>
            <w:r>
              <w:rPr>
                <w:sz w:val="20"/>
              </w:rPr>
              <w:t>copy</w:t>
            </w:r>
            <w:r>
              <w:rPr>
                <w:spacing w:val="-4"/>
                <w:sz w:val="20"/>
              </w:rPr>
              <w:t> </w:t>
            </w:r>
            <w:r>
              <w:rPr>
                <w:sz w:val="20"/>
              </w:rPr>
              <w:t>of</w:t>
            </w:r>
            <w:r>
              <w:rPr>
                <w:spacing w:val="-3"/>
                <w:sz w:val="20"/>
              </w:rPr>
              <w:t> </w:t>
            </w:r>
            <w:r>
              <w:rPr>
                <w:sz w:val="20"/>
              </w:rPr>
              <w:t>its</w:t>
            </w:r>
            <w:r>
              <w:rPr>
                <w:spacing w:val="-4"/>
                <w:sz w:val="20"/>
              </w:rPr>
              <w:t> </w:t>
            </w:r>
            <w:r>
              <w:rPr>
                <w:sz w:val="20"/>
              </w:rPr>
              <w:t>CQI</w:t>
            </w:r>
            <w:r>
              <w:rPr>
                <w:spacing w:val="-3"/>
                <w:sz w:val="20"/>
              </w:rPr>
              <w:t> </w:t>
            </w:r>
            <w:r>
              <w:rPr>
                <w:sz w:val="20"/>
              </w:rPr>
              <w:t>Program</w:t>
            </w:r>
            <w:r>
              <w:rPr>
                <w:spacing w:val="-3"/>
                <w:sz w:val="20"/>
              </w:rPr>
              <w:t> </w:t>
            </w:r>
            <w:r>
              <w:rPr>
                <w:sz w:val="20"/>
              </w:rPr>
              <w:t>description</w:t>
            </w:r>
            <w:r>
              <w:rPr>
                <w:spacing w:val="-3"/>
                <w:sz w:val="20"/>
              </w:rPr>
              <w:t> </w:t>
            </w:r>
            <w:r>
              <w:rPr>
                <w:sz w:val="20"/>
              </w:rPr>
              <w:t>on</w:t>
            </w:r>
            <w:r>
              <w:rPr>
                <w:spacing w:val="-3"/>
                <w:sz w:val="20"/>
              </w:rPr>
              <w:t> </w:t>
            </w:r>
            <w:r>
              <w:rPr>
                <w:sz w:val="20"/>
              </w:rPr>
              <w:t>the</w:t>
            </w:r>
            <w:r>
              <w:rPr>
                <w:spacing w:val="-3"/>
                <w:sz w:val="20"/>
              </w:rPr>
              <w:t> </w:t>
            </w:r>
            <w:r>
              <w:rPr>
                <w:sz w:val="20"/>
              </w:rPr>
              <w:t>pharmacy</w:t>
            </w:r>
            <w:r>
              <w:rPr>
                <w:spacing w:val="-4"/>
                <w:sz w:val="20"/>
              </w:rPr>
              <w:t> </w:t>
            </w:r>
            <w:r>
              <w:rPr>
                <w:sz w:val="20"/>
              </w:rPr>
              <w:t>premises. 247 CMR 15.04 (1)</w:t>
            </w:r>
          </w:p>
        </w:tc>
        <w:tc>
          <w:tcPr>
            <w:tcW w:w="1079" w:type="dxa"/>
            <w:tcBorders>
              <w:top w:val="single" w:sz="8" w:space="0" w:color="000000"/>
              <w:left w:val="single" w:sz="8" w:space="0" w:color="000000"/>
              <w:bottom w:val="nil"/>
              <w:right w:val="single" w:sz="8" w:space="0" w:color="000000"/>
            </w:tcBorders>
          </w:tcPr>
          <w:p>
            <w:pPr>
              <w:pStyle w:val="TableParagraph"/>
              <w:rPr>
                <w:rFonts w:ascii="Times New Roman"/>
                <w:sz w:val="8"/>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01"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21" w:type="dxa"/>
            <w:vMerge/>
            <w:tcBorders>
              <w:top w:val="nil"/>
              <w:left w:val="single" w:sz="8" w:space="0" w:color="000000"/>
              <w:bottom w:val="single" w:sz="8" w:space="0" w:color="000000"/>
              <w:right w:val="single" w:sz="8" w:space="0" w:color="000000"/>
            </w:tcBorders>
          </w:tcPr>
          <w:p>
            <w:pPr>
              <w:rPr>
                <w:sz w:val="2"/>
                <w:szCs w:val="2"/>
              </w:rPr>
            </w:pPr>
          </w:p>
        </w:tc>
        <w:tc>
          <w:tcPr>
            <w:tcW w:w="1079"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114"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14"/>
              <w:ind w:left="19"/>
              <w:jc w:val="center"/>
              <w:rPr>
                <w:sz w:val="20"/>
              </w:rPr>
            </w:pPr>
            <w:r>
              <w:rPr>
                <w:spacing w:val="-5"/>
                <w:sz w:val="20"/>
              </w:rPr>
              <w:t>84</w:t>
            </w:r>
          </w:p>
        </w:tc>
        <w:tc>
          <w:tcPr>
            <w:tcW w:w="8821"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30" w:lineRule="exact"/>
              <w:ind w:left="107" w:right="2712"/>
              <w:rPr>
                <w:sz w:val="20"/>
              </w:rPr>
            </w:pPr>
            <w:r>
              <w:rPr>
                <w:sz w:val="20"/>
              </w:rPr>
              <w:t>The</w:t>
            </w:r>
            <w:r>
              <w:rPr>
                <w:spacing w:val="-3"/>
                <w:sz w:val="20"/>
              </w:rPr>
              <w:t> </w:t>
            </w:r>
            <w:r>
              <w:rPr>
                <w:sz w:val="20"/>
              </w:rPr>
              <w:t>CQI</w:t>
            </w:r>
            <w:r>
              <w:rPr>
                <w:spacing w:val="-3"/>
                <w:sz w:val="20"/>
              </w:rPr>
              <w:t> </w:t>
            </w:r>
            <w:r>
              <w:rPr>
                <w:sz w:val="20"/>
              </w:rPr>
              <w:t>Program</w:t>
            </w:r>
            <w:r>
              <w:rPr>
                <w:spacing w:val="-3"/>
                <w:sz w:val="20"/>
              </w:rPr>
              <w:t> </w:t>
            </w:r>
            <w:r>
              <w:rPr>
                <w:sz w:val="20"/>
              </w:rPr>
              <w:t>description</w:t>
            </w:r>
            <w:r>
              <w:rPr>
                <w:spacing w:val="-3"/>
                <w:sz w:val="20"/>
              </w:rPr>
              <w:t> </w:t>
            </w:r>
            <w:r>
              <w:rPr>
                <w:sz w:val="20"/>
              </w:rPr>
              <w:t>shall</w:t>
            </w:r>
            <w:r>
              <w:rPr>
                <w:spacing w:val="-4"/>
                <w:sz w:val="20"/>
              </w:rPr>
              <w:t> </w:t>
            </w:r>
            <w:r>
              <w:rPr>
                <w:sz w:val="20"/>
              </w:rPr>
              <w:t>be</w:t>
            </w:r>
            <w:r>
              <w:rPr>
                <w:spacing w:val="-3"/>
                <w:sz w:val="20"/>
              </w:rPr>
              <w:t> </w:t>
            </w:r>
            <w:r>
              <w:rPr>
                <w:sz w:val="20"/>
              </w:rPr>
              <w:t>readily</w:t>
            </w:r>
            <w:r>
              <w:rPr>
                <w:spacing w:val="-4"/>
                <w:sz w:val="20"/>
              </w:rPr>
              <w:t> </w:t>
            </w:r>
            <w:r>
              <w:rPr>
                <w:sz w:val="20"/>
              </w:rPr>
              <w:t>available</w:t>
            </w:r>
            <w:r>
              <w:rPr>
                <w:spacing w:val="-3"/>
                <w:sz w:val="20"/>
              </w:rPr>
              <w:t> </w:t>
            </w:r>
            <w:r>
              <w:rPr>
                <w:sz w:val="20"/>
              </w:rPr>
              <w:t>to</w:t>
            </w:r>
            <w:r>
              <w:rPr>
                <w:spacing w:val="-3"/>
                <w:sz w:val="20"/>
              </w:rPr>
              <w:t> </w:t>
            </w:r>
            <w:r>
              <w:rPr>
                <w:sz w:val="20"/>
              </w:rPr>
              <w:t>all</w:t>
            </w:r>
            <w:r>
              <w:rPr>
                <w:spacing w:val="-4"/>
                <w:sz w:val="20"/>
              </w:rPr>
              <w:t> </w:t>
            </w:r>
            <w:r>
              <w:rPr>
                <w:sz w:val="20"/>
              </w:rPr>
              <w:t>pharmacy</w:t>
            </w:r>
            <w:r>
              <w:rPr>
                <w:spacing w:val="-4"/>
                <w:sz w:val="20"/>
              </w:rPr>
              <w:t> </w:t>
            </w:r>
            <w:r>
              <w:rPr>
                <w:sz w:val="20"/>
              </w:rPr>
              <w:t>personnel. 247 CMR 15.04 (1)</w:t>
            </w:r>
          </w:p>
        </w:tc>
        <w:tc>
          <w:tcPr>
            <w:tcW w:w="1079" w:type="dxa"/>
            <w:tcBorders>
              <w:top w:val="single" w:sz="8" w:space="0" w:color="000000"/>
              <w:left w:val="single" w:sz="8" w:space="0" w:color="000000"/>
              <w:bottom w:val="nil"/>
              <w:right w:val="single" w:sz="8" w:space="0" w:color="000000"/>
            </w:tcBorders>
          </w:tcPr>
          <w:p>
            <w:pPr>
              <w:pStyle w:val="TableParagraph"/>
              <w:rPr>
                <w:rFonts w:ascii="Times New Roman"/>
                <w:sz w:val="6"/>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25"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21" w:type="dxa"/>
            <w:vMerge/>
            <w:tcBorders>
              <w:top w:val="nil"/>
              <w:left w:val="single" w:sz="8" w:space="0" w:color="000000"/>
              <w:bottom w:val="single" w:sz="8" w:space="0" w:color="000000"/>
              <w:right w:val="single" w:sz="8" w:space="0" w:color="000000"/>
            </w:tcBorders>
          </w:tcPr>
          <w:p>
            <w:pPr>
              <w:rPr>
                <w:sz w:val="2"/>
                <w:szCs w:val="2"/>
              </w:rPr>
            </w:pPr>
          </w:p>
        </w:tc>
        <w:tc>
          <w:tcPr>
            <w:tcW w:w="1079"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355"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27"/>
              <w:ind w:left="19"/>
              <w:jc w:val="center"/>
              <w:rPr>
                <w:sz w:val="20"/>
              </w:rPr>
            </w:pPr>
            <w:r>
              <w:rPr>
                <w:spacing w:val="-5"/>
                <w:sz w:val="20"/>
              </w:rPr>
              <w:t>85</w:t>
            </w:r>
          </w:p>
        </w:tc>
        <w:tc>
          <w:tcPr>
            <w:tcW w:w="8821" w:type="dxa"/>
            <w:vMerge w:val="restart"/>
            <w:tcBorders>
              <w:top w:val="single" w:sz="8" w:space="0" w:color="000000"/>
              <w:left w:val="single" w:sz="8" w:space="0" w:color="000000"/>
              <w:bottom w:val="single" w:sz="8" w:space="0" w:color="000000"/>
              <w:right w:val="single" w:sz="8" w:space="0" w:color="000000"/>
            </w:tcBorders>
          </w:tcPr>
          <w:p>
            <w:pPr>
              <w:pStyle w:val="TableParagraph"/>
              <w:ind w:left="107"/>
              <w:rPr>
                <w:sz w:val="20"/>
              </w:rPr>
            </w:pPr>
            <w:r>
              <w:rPr>
                <w:sz w:val="20"/>
              </w:rPr>
              <w:t>The</w:t>
            </w:r>
            <w:r>
              <w:rPr>
                <w:spacing w:val="-3"/>
                <w:sz w:val="20"/>
              </w:rPr>
              <w:t> </w:t>
            </w:r>
            <w:r>
              <w:rPr>
                <w:sz w:val="20"/>
              </w:rPr>
              <w:t>CQI</w:t>
            </w:r>
            <w:r>
              <w:rPr>
                <w:spacing w:val="-3"/>
                <w:sz w:val="20"/>
              </w:rPr>
              <w:t> </w:t>
            </w:r>
            <w:r>
              <w:rPr>
                <w:sz w:val="20"/>
              </w:rPr>
              <w:t>program</w:t>
            </w:r>
            <w:r>
              <w:rPr>
                <w:spacing w:val="-3"/>
                <w:sz w:val="20"/>
              </w:rPr>
              <w:t> </w:t>
            </w:r>
            <w:r>
              <w:rPr>
                <w:sz w:val="20"/>
              </w:rPr>
              <w:t>shall</w:t>
            </w:r>
            <w:r>
              <w:rPr>
                <w:spacing w:val="-4"/>
                <w:sz w:val="20"/>
              </w:rPr>
              <w:t> </w:t>
            </w:r>
            <w:r>
              <w:rPr>
                <w:sz w:val="20"/>
              </w:rPr>
              <w:t>include</w:t>
            </w:r>
            <w:r>
              <w:rPr>
                <w:spacing w:val="-3"/>
                <w:sz w:val="20"/>
              </w:rPr>
              <w:t> </w:t>
            </w:r>
            <w:r>
              <w:rPr>
                <w:sz w:val="20"/>
              </w:rPr>
              <w:t>provisions</w:t>
            </w:r>
            <w:r>
              <w:rPr>
                <w:spacing w:val="-4"/>
                <w:sz w:val="20"/>
              </w:rPr>
              <w:t> </w:t>
            </w:r>
            <w:r>
              <w:rPr>
                <w:sz w:val="20"/>
              </w:rPr>
              <w:t>to</w:t>
            </w:r>
            <w:r>
              <w:rPr>
                <w:spacing w:val="-3"/>
                <w:sz w:val="20"/>
              </w:rPr>
              <w:t> </w:t>
            </w:r>
            <w:r>
              <w:rPr>
                <w:sz w:val="20"/>
              </w:rPr>
              <w:t>designate</w:t>
            </w:r>
            <w:r>
              <w:rPr>
                <w:spacing w:val="-3"/>
                <w:sz w:val="20"/>
              </w:rPr>
              <w:t> </w:t>
            </w:r>
            <w:r>
              <w:rPr>
                <w:sz w:val="20"/>
              </w:rPr>
              <w:t>an</w:t>
            </w:r>
            <w:r>
              <w:rPr>
                <w:spacing w:val="-1"/>
                <w:sz w:val="20"/>
              </w:rPr>
              <w:t> </w:t>
            </w:r>
            <w:r>
              <w:rPr>
                <w:sz w:val="20"/>
              </w:rPr>
              <w:t>individual</w:t>
            </w:r>
            <w:r>
              <w:rPr>
                <w:spacing w:val="-4"/>
                <w:sz w:val="20"/>
              </w:rPr>
              <w:t> </w:t>
            </w:r>
            <w:r>
              <w:rPr>
                <w:sz w:val="20"/>
              </w:rPr>
              <w:t>or</w:t>
            </w:r>
            <w:r>
              <w:rPr>
                <w:spacing w:val="-3"/>
                <w:sz w:val="20"/>
              </w:rPr>
              <w:t> </w:t>
            </w:r>
            <w:r>
              <w:rPr>
                <w:sz w:val="20"/>
              </w:rPr>
              <w:t>individuals</w:t>
            </w:r>
            <w:r>
              <w:rPr>
                <w:spacing w:val="-4"/>
                <w:sz w:val="20"/>
              </w:rPr>
              <w:t> </w:t>
            </w:r>
            <w:r>
              <w:rPr>
                <w:sz w:val="20"/>
              </w:rPr>
              <w:t>responsible</w:t>
            </w:r>
            <w:r>
              <w:rPr>
                <w:spacing w:val="-3"/>
                <w:sz w:val="20"/>
              </w:rPr>
              <w:t> </w:t>
            </w:r>
            <w:r>
              <w:rPr>
                <w:sz w:val="20"/>
              </w:rPr>
              <w:t>for</w:t>
            </w:r>
            <w:r>
              <w:rPr>
                <w:spacing w:val="-3"/>
                <w:sz w:val="20"/>
              </w:rPr>
              <w:t> </w:t>
            </w:r>
            <w:r>
              <w:rPr>
                <w:sz w:val="20"/>
              </w:rPr>
              <w:t>monitoring</w:t>
            </w:r>
            <w:r>
              <w:rPr>
                <w:spacing w:val="-3"/>
                <w:sz w:val="20"/>
              </w:rPr>
              <w:t> </w:t>
            </w:r>
            <w:r>
              <w:rPr>
                <w:sz w:val="20"/>
              </w:rPr>
              <w:t>CQI Program compliance with the requirements of 247 CMR 15.00.</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15.02</w:t>
            </w:r>
            <w:r>
              <w:rPr>
                <w:spacing w:val="-4"/>
                <w:sz w:val="20"/>
              </w:rPr>
              <w:t> </w:t>
            </w:r>
            <w:r>
              <w:rPr>
                <w:sz w:val="20"/>
              </w:rPr>
              <w:t>(1)</w:t>
            </w:r>
            <w:r>
              <w:rPr>
                <w:spacing w:val="-3"/>
                <w:sz w:val="20"/>
              </w:rPr>
              <w:t> </w:t>
            </w:r>
            <w:r>
              <w:rPr>
                <w:spacing w:val="-5"/>
                <w:sz w:val="20"/>
              </w:rPr>
              <w:t>(a)</w:t>
            </w:r>
          </w:p>
        </w:tc>
        <w:tc>
          <w:tcPr>
            <w:tcW w:w="1079" w:type="dxa"/>
            <w:tcBorders>
              <w:top w:val="single" w:sz="8" w:space="0" w:color="000000"/>
              <w:left w:val="single" w:sz="8" w:space="0" w:color="000000"/>
              <w:bottom w:val="nil"/>
              <w:right w:val="single" w:sz="8" w:space="0" w:color="000000"/>
            </w:tcBorders>
          </w:tcPr>
          <w:p>
            <w:pPr>
              <w:pStyle w:val="TableParagraph"/>
              <w:rPr>
                <w:rFonts w:ascii="Times New Roman"/>
                <w:sz w:val="18"/>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12"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21" w:type="dxa"/>
            <w:vMerge/>
            <w:tcBorders>
              <w:top w:val="nil"/>
              <w:left w:val="single" w:sz="8" w:space="0" w:color="000000"/>
              <w:bottom w:val="single" w:sz="8" w:space="0" w:color="000000"/>
              <w:right w:val="single" w:sz="8" w:space="0" w:color="000000"/>
            </w:tcBorders>
          </w:tcPr>
          <w:p>
            <w:pPr>
              <w:rPr>
                <w:sz w:val="2"/>
                <w:szCs w:val="2"/>
              </w:rPr>
            </w:pPr>
          </w:p>
        </w:tc>
        <w:tc>
          <w:tcPr>
            <w:tcW w:w="1079"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134"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14"/>
              <w:ind w:left="19"/>
              <w:jc w:val="center"/>
              <w:rPr>
                <w:sz w:val="20"/>
              </w:rPr>
            </w:pPr>
            <w:r>
              <w:rPr>
                <w:spacing w:val="-5"/>
                <w:sz w:val="20"/>
              </w:rPr>
              <w:t>86</w:t>
            </w:r>
          </w:p>
        </w:tc>
        <w:tc>
          <w:tcPr>
            <w:tcW w:w="8821"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30" w:lineRule="exact"/>
              <w:ind w:left="107" w:right="1498"/>
              <w:rPr>
                <w:sz w:val="20"/>
              </w:rPr>
            </w:pPr>
            <w:r>
              <w:rPr>
                <w:sz w:val="20"/>
              </w:rPr>
              <w:t>The</w:t>
            </w:r>
            <w:r>
              <w:rPr>
                <w:spacing w:val="-3"/>
                <w:sz w:val="20"/>
              </w:rPr>
              <w:t> </w:t>
            </w:r>
            <w:r>
              <w:rPr>
                <w:sz w:val="20"/>
              </w:rPr>
              <w:t>CQI</w:t>
            </w:r>
            <w:r>
              <w:rPr>
                <w:spacing w:val="-3"/>
                <w:sz w:val="20"/>
              </w:rPr>
              <w:t> </w:t>
            </w:r>
            <w:r>
              <w:rPr>
                <w:sz w:val="20"/>
              </w:rPr>
              <w:t>program</w:t>
            </w:r>
            <w:r>
              <w:rPr>
                <w:spacing w:val="-3"/>
                <w:sz w:val="20"/>
              </w:rPr>
              <w:t> </w:t>
            </w:r>
            <w:r>
              <w:rPr>
                <w:sz w:val="20"/>
              </w:rPr>
              <w:t>shall</w:t>
            </w:r>
            <w:r>
              <w:rPr>
                <w:spacing w:val="-4"/>
                <w:sz w:val="20"/>
              </w:rPr>
              <w:t> </w:t>
            </w:r>
            <w:r>
              <w:rPr>
                <w:sz w:val="20"/>
              </w:rPr>
              <w:t>include</w:t>
            </w:r>
            <w:r>
              <w:rPr>
                <w:spacing w:val="-3"/>
                <w:sz w:val="20"/>
              </w:rPr>
              <w:t> </w:t>
            </w:r>
            <w:r>
              <w:rPr>
                <w:sz w:val="20"/>
              </w:rPr>
              <w:t>provisions</w:t>
            </w:r>
            <w:r>
              <w:rPr>
                <w:spacing w:val="-4"/>
                <w:sz w:val="20"/>
              </w:rPr>
              <w:t> </w:t>
            </w:r>
            <w:r>
              <w:rPr>
                <w:sz w:val="20"/>
              </w:rPr>
              <w:t>to</w:t>
            </w:r>
            <w:r>
              <w:rPr>
                <w:spacing w:val="-3"/>
                <w:sz w:val="20"/>
              </w:rPr>
              <w:t> </w:t>
            </w:r>
            <w:r>
              <w:rPr>
                <w:sz w:val="20"/>
              </w:rPr>
              <w:t>identify</w:t>
            </w:r>
            <w:r>
              <w:rPr>
                <w:spacing w:val="-4"/>
                <w:sz w:val="20"/>
              </w:rPr>
              <w:t> </w:t>
            </w:r>
            <w:r>
              <w:rPr>
                <w:sz w:val="20"/>
              </w:rPr>
              <w:t>and</w:t>
            </w:r>
            <w:r>
              <w:rPr>
                <w:spacing w:val="-3"/>
                <w:sz w:val="20"/>
              </w:rPr>
              <w:t> </w:t>
            </w:r>
            <w:r>
              <w:rPr>
                <w:sz w:val="20"/>
              </w:rPr>
              <w:t>document</w:t>
            </w:r>
            <w:r>
              <w:rPr>
                <w:spacing w:val="-1"/>
                <w:sz w:val="20"/>
              </w:rPr>
              <w:t> </w:t>
            </w:r>
            <w:r>
              <w:rPr>
                <w:sz w:val="20"/>
              </w:rPr>
              <w:t>QREs</w:t>
            </w:r>
            <w:r>
              <w:rPr>
                <w:spacing w:val="-4"/>
                <w:sz w:val="20"/>
              </w:rPr>
              <w:t> </w:t>
            </w:r>
            <w:r>
              <w:rPr>
                <w:sz w:val="20"/>
              </w:rPr>
              <w:t>(Quality</w:t>
            </w:r>
            <w:r>
              <w:rPr>
                <w:spacing w:val="-4"/>
                <w:sz w:val="20"/>
              </w:rPr>
              <w:t> </w:t>
            </w:r>
            <w:r>
              <w:rPr>
                <w:sz w:val="20"/>
              </w:rPr>
              <w:t>Related</w:t>
            </w:r>
            <w:r>
              <w:rPr>
                <w:spacing w:val="-1"/>
                <w:sz w:val="20"/>
              </w:rPr>
              <w:t> </w:t>
            </w:r>
            <w:r>
              <w:rPr>
                <w:sz w:val="20"/>
              </w:rPr>
              <w:t>Events). 247 CMR 15.02 (1) (b)</w:t>
            </w:r>
          </w:p>
        </w:tc>
        <w:tc>
          <w:tcPr>
            <w:tcW w:w="1079" w:type="dxa"/>
            <w:tcBorders>
              <w:top w:val="single" w:sz="8" w:space="0" w:color="000000"/>
              <w:left w:val="single" w:sz="8" w:space="0" w:color="000000"/>
              <w:bottom w:val="nil"/>
              <w:right w:val="single" w:sz="8" w:space="0" w:color="000000"/>
            </w:tcBorders>
          </w:tcPr>
          <w:p>
            <w:pPr>
              <w:pStyle w:val="TableParagraph"/>
              <w:rPr>
                <w:rFonts w:ascii="Times New Roman"/>
                <w:sz w:val="8"/>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05"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21" w:type="dxa"/>
            <w:vMerge/>
            <w:tcBorders>
              <w:top w:val="nil"/>
              <w:left w:val="single" w:sz="8" w:space="0" w:color="000000"/>
              <w:bottom w:val="single" w:sz="8" w:space="0" w:color="000000"/>
              <w:right w:val="single" w:sz="8" w:space="0" w:color="000000"/>
            </w:tcBorders>
          </w:tcPr>
          <w:p>
            <w:pPr>
              <w:rPr>
                <w:sz w:val="2"/>
                <w:szCs w:val="2"/>
              </w:rPr>
            </w:pPr>
          </w:p>
        </w:tc>
        <w:tc>
          <w:tcPr>
            <w:tcW w:w="1079"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352"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27"/>
              <w:ind w:left="19"/>
              <w:jc w:val="center"/>
              <w:rPr>
                <w:sz w:val="20"/>
              </w:rPr>
            </w:pPr>
            <w:r>
              <w:rPr>
                <w:spacing w:val="-5"/>
                <w:sz w:val="20"/>
              </w:rPr>
              <w:t>87</w:t>
            </w:r>
          </w:p>
        </w:tc>
        <w:tc>
          <w:tcPr>
            <w:tcW w:w="8821" w:type="dxa"/>
            <w:vMerge w:val="restart"/>
            <w:tcBorders>
              <w:top w:val="single" w:sz="8" w:space="0" w:color="000000"/>
              <w:left w:val="single" w:sz="8" w:space="0" w:color="000000"/>
              <w:bottom w:val="single" w:sz="8" w:space="0" w:color="000000"/>
              <w:right w:val="single" w:sz="8" w:space="0" w:color="000000"/>
            </w:tcBorders>
          </w:tcPr>
          <w:p>
            <w:pPr>
              <w:pStyle w:val="TableParagraph"/>
              <w:ind w:left="107"/>
              <w:rPr>
                <w:sz w:val="20"/>
              </w:rPr>
            </w:pPr>
            <w:r>
              <w:rPr>
                <w:sz w:val="20"/>
              </w:rPr>
              <w:t>The</w:t>
            </w:r>
            <w:r>
              <w:rPr>
                <w:spacing w:val="-2"/>
                <w:sz w:val="20"/>
              </w:rPr>
              <w:t> </w:t>
            </w:r>
            <w:r>
              <w:rPr>
                <w:sz w:val="20"/>
              </w:rPr>
              <w:t>CQI</w:t>
            </w:r>
            <w:r>
              <w:rPr>
                <w:spacing w:val="-2"/>
                <w:sz w:val="20"/>
              </w:rPr>
              <w:t> </w:t>
            </w:r>
            <w:r>
              <w:rPr>
                <w:sz w:val="20"/>
              </w:rPr>
              <w:t>program</w:t>
            </w:r>
            <w:r>
              <w:rPr>
                <w:spacing w:val="-2"/>
                <w:sz w:val="20"/>
              </w:rPr>
              <w:t> </w:t>
            </w:r>
            <w:r>
              <w:rPr>
                <w:sz w:val="20"/>
              </w:rPr>
              <w:t>shall</w:t>
            </w:r>
            <w:r>
              <w:rPr>
                <w:spacing w:val="-3"/>
                <w:sz w:val="20"/>
              </w:rPr>
              <w:t> </w:t>
            </w:r>
            <w:r>
              <w:rPr>
                <w:sz w:val="20"/>
              </w:rPr>
              <w:t>include</w:t>
            </w:r>
            <w:r>
              <w:rPr>
                <w:spacing w:val="-2"/>
                <w:sz w:val="20"/>
              </w:rPr>
              <w:t> </w:t>
            </w:r>
            <w:r>
              <w:rPr>
                <w:sz w:val="20"/>
              </w:rPr>
              <w:t>provisions</w:t>
            </w:r>
            <w:r>
              <w:rPr>
                <w:spacing w:val="-3"/>
                <w:sz w:val="20"/>
              </w:rPr>
              <w:t> </w:t>
            </w:r>
            <w:r>
              <w:rPr>
                <w:sz w:val="20"/>
              </w:rPr>
              <w:t>to</w:t>
            </w:r>
            <w:r>
              <w:rPr>
                <w:spacing w:val="-2"/>
                <w:sz w:val="20"/>
              </w:rPr>
              <w:t> </w:t>
            </w:r>
            <w:r>
              <w:rPr>
                <w:sz w:val="20"/>
              </w:rPr>
              <w:t>analyze</w:t>
            </w:r>
            <w:r>
              <w:rPr>
                <w:spacing w:val="-2"/>
                <w:sz w:val="20"/>
              </w:rPr>
              <w:t> </w:t>
            </w:r>
            <w:r>
              <w:rPr>
                <w:sz w:val="20"/>
              </w:rPr>
              <w:t>data</w:t>
            </w:r>
            <w:r>
              <w:rPr>
                <w:spacing w:val="-2"/>
                <w:sz w:val="20"/>
              </w:rPr>
              <w:t> </w:t>
            </w:r>
            <w:r>
              <w:rPr>
                <w:sz w:val="20"/>
              </w:rPr>
              <w:t>collected</w:t>
            </w:r>
            <w:r>
              <w:rPr>
                <w:spacing w:val="-1"/>
                <w:sz w:val="20"/>
              </w:rPr>
              <w:t> </w:t>
            </w:r>
            <w:r>
              <w:rPr>
                <w:sz w:val="20"/>
              </w:rPr>
              <w:t>in</w:t>
            </w:r>
            <w:r>
              <w:rPr>
                <w:spacing w:val="-2"/>
                <w:sz w:val="20"/>
              </w:rPr>
              <w:t> </w:t>
            </w:r>
            <w:r>
              <w:rPr>
                <w:sz w:val="20"/>
              </w:rPr>
              <w:t>response</w:t>
            </w:r>
            <w:r>
              <w:rPr>
                <w:spacing w:val="-2"/>
                <w:sz w:val="20"/>
              </w:rPr>
              <w:t> </w:t>
            </w:r>
            <w:r>
              <w:rPr>
                <w:sz w:val="20"/>
              </w:rPr>
              <w:t>to</w:t>
            </w:r>
            <w:r>
              <w:rPr>
                <w:spacing w:val="-2"/>
                <w:sz w:val="20"/>
              </w:rPr>
              <w:t> </w:t>
            </w:r>
            <w:r>
              <w:rPr>
                <w:sz w:val="20"/>
              </w:rPr>
              <w:t>QREs</w:t>
            </w:r>
            <w:r>
              <w:rPr>
                <w:spacing w:val="-3"/>
                <w:sz w:val="20"/>
              </w:rPr>
              <w:t> </w:t>
            </w:r>
            <w:r>
              <w:rPr>
                <w:sz w:val="20"/>
              </w:rPr>
              <w:t>to</w:t>
            </w:r>
            <w:r>
              <w:rPr>
                <w:spacing w:val="-2"/>
                <w:sz w:val="20"/>
              </w:rPr>
              <w:t> </w:t>
            </w:r>
            <w:r>
              <w:rPr>
                <w:sz w:val="20"/>
              </w:rPr>
              <w:t>assess</w:t>
            </w:r>
            <w:r>
              <w:rPr>
                <w:spacing w:val="-1"/>
                <w:sz w:val="20"/>
              </w:rPr>
              <w:t> </w:t>
            </w:r>
            <w:r>
              <w:rPr>
                <w:sz w:val="20"/>
              </w:rPr>
              <w:t>causes</w:t>
            </w:r>
            <w:r>
              <w:rPr>
                <w:spacing w:val="-3"/>
                <w:sz w:val="20"/>
              </w:rPr>
              <w:t> </w:t>
            </w:r>
            <w:r>
              <w:rPr>
                <w:sz w:val="20"/>
              </w:rPr>
              <w:t>and</w:t>
            </w:r>
            <w:r>
              <w:rPr>
                <w:spacing w:val="-2"/>
                <w:sz w:val="20"/>
              </w:rPr>
              <w:t> </w:t>
            </w:r>
            <w:r>
              <w:rPr>
                <w:sz w:val="20"/>
              </w:rPr>
              <w:t>any contributing factors.</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15.02</w:t>
            </w:r>
            <w:r>
              <w:rPr>
                <w:spacing w:val="-4"/>
                <w:sz w:val="20"/>
              </w:rPr>
              <w:t> </w:t>
            </w:r>
            <w:r>
              <w:rPr>
                <w:sz w:val="20"/>
              </w:rPr>
              <w:t>(1)</w:t>
            </w:r>
            <w:r>
              <w:rPr>
                <w:spacing w:val="-3"/>
                <w:sz w:val="20"/>
              </w:rPr>
              <w:t> </w:t>
            </w:r>
            <w:r>
              <w:rPr>
                <w:spacing w:val="-5"/>
                <w:sz w:val="20"/>
              </w:rPr>
              <w:t>(d)</w:t>
            </w:r>
          </w:p>
        </w:tc>
        <w:tc>
          <w:tcPr>
            <w:tcW w:w="1079" w:type="dxa"/>
            <w:tcBorders>
              <w:top w:val="single" w:sz="8" w:space="0" w:color="000000"/>
              <w:left w:val="single" w:sz="8" w:space="0" w:color="000000"/>
              <w:bottom w:val="nil"/>
              <w:right w:val="single" w:sz="8" w:space="0" w:color="000000"/>
            </w:tcBorders>
          </w:tcPr>
          <w:p>
            <w:pPr>
              <w:pStyle w:val="TableParagraph"/>
              <w:rPr>
                <w:rFonts w:ascii="Times New Roman"/>
                <w:sz w:val="18"/>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15"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21" w:type="dxa"/>
            <w:vMerge/>
            <w:tcBorders>
              <w:top w:val="nil"/>
              <w:left w:val="single" w:sz="8" w:space="0" w:color="000000"/>
              <w:bottom w:val="single" w:sz="8" w:space="0" w:color="000000"/>
              <w:right w:val="single" w:sz="8" w:space="0" w:color="000000"/>
            </w:tcBorders>
          </w:tcPr>
          <w:p>
            <w:pPr>
              <w:rPr>
                <w:sz w:val="2"/>
                <w:szCs w:val="2"/>
              </w:rPr>
            </w:pPr>
          </w:p>
        </w:tc>
        <w:tc>
          <w:tcPr>
            <w:tcW w:w="1079"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353"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27"/>
              <w:ind w:left="19"/>
              <w:jc w:val="center"/>
              <w:rPr>
                <w:sz w:val="20"/>
              </w:rPr>
            </w:pPr>
            <w:r>
              <w:rPr>
                <w:spacing w:val="-5"/>
                <w:sz w:val="20"/>
              </w:rPr>
              <w:t>88</w:t>
            </w:r>
          </w:p>
        </w:tc>
        <w:tc>
          <w:tcPr>
            <w:tcW w:w="8821" w:type="dxa"/>
            <w:vMerge w:val="restart"/>
            <w:tcBorders>
              <w:top w:val="single" w:sz="8" w:space="0" w:color="000000"/>
              <w:left w:val="single" w:sz="8" w:space="0" w:color="000000"/>
              <w:bottom w:val="single" w:sz="8" w:space="0" w:color="000000"/>
              <w:right w:val="single" w:sz="8" w:space="0" w:color="000000"/>
            </w:tcBorders>
          </w:tcPr>
          <w:p>
            <w:pPr>
              <w:pStyle w:val="TableParagraph"/>
              <w:ind w:left="107"/>
              <w:rPr>
                <w:sz w:val="20"/>
              </w:rPr>
            </w:pPr>
            <w:r>
              <w:rPr>
                <w:sz w:val="20"/>
              </w:rPr>
              <w:t>The</w:t>
            </w:r>
            <w:r>
              <w:rPr>
                <w:spacing w:val="-2"/>
                <w:sz w:val="20"/>
              </w:rPr>
              <w:t> </w:t>
            </w:r>
            <w:r>
              <w:rPr>
                <w:sz w:val="20"/>
              </w:rPr>
              <w:t>CQI</w:t>
            </w:r>
            <w:r>
              <w:rPr>
                <w:spacing w:val="-2"/>
                <w:sz w:val="20"/>
              </w:rPr>
              <w:t> </w:t>
            </w:r>
            <w:r>
              <w:rPr>
                <w:sz w:val="20"/>
              </w:rPr>
              <w:t>program</w:t>
            </w:r>
            <w:r>
              <w:rPr>
                <w:spacing w:val="-2"/>
                <w:sz w:val="20"/>
              </w:rPr>
              <w:t> </w:t>
            </w:r>
            <w:r>
              <w:rPr>
                <w:sz w:val="20"/>
              </w:rPr>
              <w:t>shall</w:t>
            </w:r>
            <w:r>
              <w:rPr>
                <w:spacing w:val="-3"/>
                <w:sz w:val="20"/>
              </w:rPr>
              <w:t> </w:t>
            </w:r>
            <w:r>
              <w:rPr>
                <w:sz w:val="20"/>
              </w:rPr>
              <w:t>include</w:t>
            </w:r>
            <w:r>
              <w:rPr>
                <w:spacing w:val="-2"/>
                <w:sz w:val="20"/>
              </w:rPr>
              <w:t> </w:t>
            </w:r>
            <w:r>
              <w:rPr>
                <w:sz w:val="20"/>
              </w:rPr>
              <w:t>provisions</w:t>
            </w:r>
            <w:r>
              <w:rPr>
                <w:spacing w:val="-3"/>
                <w:sz w:val="20"/>
              </w:rPr>
              <w:t> </w:t>
            </w:r>
            <w:r>
              <w:rPr>
                <w:sz w:val="20"/>
              </w:rPr>
              <w:t>to</w:t>
            </w:r>
            <w:r>
              <w:rPr>
                <w:spacing w:val="-2"/>
                <w:sz w:val="20"/>
              </w:rPr>
              <w:t> </w:t>
            </w:r>
            <w:r>
              <w:rPr>
                <w:sz w:val="20"/>
              </w:rPr>
              <w:t>use</w:t>
            </w:r>
            <w:r>
              <w:rPr>
                <w:spacing w:val="-2"/>
                <w:sz w:val="20"/>
              </w:rPr>
              <w:t> </w:t>
            </w:r>
            <w:r>
              <w:rPr>
                <w:sz w:val="20"/>
              </w:rPr>
              <w:t>the</w:t>
            </w:r>
            <w:r>
              <w:rPr>
                <w:spacing w:val="-2"/>
                <w:sz w:val="20"/>
              </w:rPr>
              <w:t> </w:t>
            </w:r>
            <w:r>
              <w:rPr>
                <w:sz w:val="20"/>
              </w:rPr>
              <w:t>findings</w:t>
            </w:r>
            <w:r>
              <w:rPr>
                <w:spacing w:val="-3"/>
                <w:sz w:val="20"/>
              </w:rPr>
              <w:t> </w:t>
            </w:r>
            <w:r>
              <w:rPr>
                <w:sz w:val="20"/>
              </w:rPr>
              <w:t>of</w:t>
            </w:r>
            <w:r>
              <w:rPr>
                <w:spacing w:val="-2"/>
                <w:sz w:val="20"/>
              </w:rPr>
              <w:t> </w:t>
            </w:r>
            <w:r>
              <w:rPr>
                <w:sz w:val="20"/>
              </w:rPr>
              <w:t>the analysis</w:t>
            </w:r>
            <w:r>
              <w:rPr>
                <w:spacing w:val="-3"/>
                <w:sz w:val="20"/>
              </w:rPr>
              <w:t> </w:t>
            </w:r>
            <w:r>
              <w:rPr>
                <w:sz w:val="20"/>
              </w:rPr>
              <w:t>to</w:t>
            </w:r>
            <w:r>
              <w:rPr>
                <w:spacing w:val="-2"/>
                <w:sz w:val="20"/>
              </w:rPr>
              <w:t> </w:t>
            </w:r>
            <w:r>
              <w:rPr>
                <w:sz w:val="20"/>
              </w:rPr>
              <w:t>formulate</w:t>
            </w:r>
            <w:r>
              <w:rPr>
                <w:spacing w:val="-2"/>
                <w:sz w:val="20"/>
              </w:rPr>
              <w:t> </w:t>
            </w:r>
            <w:r>
              <w:rPr>
                <w:sz w:val="20"/>
              </w:rPr>
              <w:t>an</w:t>
            </w:r>
            <w:r>
              <w:rPr>
                <w:spacing w:val="-2"/>
                <w:sz w:val="20"/>
              </w:rPr>
              <w:t> </w:t>
            </w:r>
            <w:r>
              <w:rPr>
                <w:sz w:val="20"/>
              </w:rPr>
              <w:t>appropriate</w:t>
            </w:r>
            <w:r>
              <w:rPr>
                <w:spacing w:val="-2"/>
                <w:sz w:val="20"/>
              </w:rPr>
              <w:t> </w:t>
            </w:r>
            <w:r>
              <w:rPr>
                <w:sz w:val="20"/>
              </w:rPr>
              <w:t>response</w:t>
            </w:r>
            <w:r>
              <w:rPr>
                <w:spacing w:val="-2"/>
                <w:sz w:val="20"/>
              </w:rPr>
              <w:t> </w:t>
            </w:r>
            <w:r>
              <w:rPr>
                <w:sz w:val="20"/>
              </w:rPr>
              <w:t>and develop pharmacy systems and workflow processes designed to prevent QREs.</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15.02</w:t>
            </w:r>
            <w:r>
              <w:rPr>
                <w:spacing w:val="-4"/>
                <w:sz w:val="20"/>
              </w:rPr>
              <w:t> </w:t>
            </w:r>
            <w:r>
              <w:rPr>
                <w:sz w:val="20"/>
              </w:rPr>
              <w:t>(1)</w:t>
            </w:r>
            <w:r>
              <w:rPr>
                <w:spacing w:val="-3"/>
                <w:sz w:val="20"/>
              </w:rPr>
              <w:t> </w:t>
            </w:r>
            <w:r>
              <w:rPr>
                <w:spacing w:val="-5"/>
                <w:sz w:val="20"/>
              </w:rPr>
              <w:t>(e)</w:t>
            </w:r>
          </w:p>
        </w:tc>
        <w:tc>
          <w:tcPr>
            <w:tcW w:w="1079" w:type="dxa"/>
            <w:tcBorders>
              <w:top w:val="single" w:sz="8" w:space="0" w:color="000000"/>
              <w:left w:val="single" w:sz="8" w:space="0" w:color="000000"/>
              <w:bottom w:val="nil"/>
              <w:right w:val="single" w:sz="8" w:space="0" w:color="000000"/>
            </w:tcBorders>
          </w:tcPr>
          <w:p>
            <w:pPr>
              <w:pStyle w:val="TableParagraph"/>
              <w:rPr>
                <w:rFonts w:ascii="Times New Roman"/>
                <w:sz w:val="18"/>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14"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21" w:type="dxa"/>
            <w:vMerge/>
            <w:tcBorders>
              <w:top w:val="nil"/>
              <w:left w:val="single" w:sz="8" w:space="0" w:color="000000"/>
              <w:bottom w:val="single" w:sz="8" w:space="0" w:color="000000"/>
              <w:right w:val="single" w:sz="8" w:space="0" w:color="000000"/>
            </w:tcBorders>
          </w:tcPr>
          <w:p>
            <w:pPr>
              <w:rPr>
                <w:sz w:val="2"/>
                <w:szCs w:val="2"/>
              </w:rPr>
            </w:pPr>
          </w:p>
        </w:tc>
        <w:tc>
          <w:tcPr>
            <w:tcW w:w="1079"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687" w:hRule="atLeast"/>
        </w:trPr>
        <w:tc>
          <w:tcPr>
            <w:tcW w:w="734" w:type="dxa"/>
            <w:tcBorders>
              <w:top w:val="single" w:sz="8" w:space="0" w:color="000000"/>
              <w:left w:val="single" w:sz="8" w:space="0" w:color="000000"/>
              <w:bottom w:val="single" w:sz="8" w:space="0" w:color="000000"/>
              <w:right w:val="single" w:sz="8" w:space="0" w:color="000000"/>
            </w:tcBorders>
          </w:tcPr>
          <w:p>
            <w:pPr>
              <w:pStyle w:val="TableParagraph"/>
              <w:rPr>
                <w:sz w:val="20"/>
              </w:rPr>
            </w:pPr>
          </w:p>
          <w:p>
            <w:pPr>
              <w:pStyle w:val="TableParagraph"/>
              <w:ind w:left="19"/>
              <w:jc w:val="center"/>
              <w:rPr>
                <w:sz w:val="20"/>
              </w:rPr>
            </w:pPr>
            <w:r>
              <w:rPr>
                <w:spacing w:val="-5"/>
                <w:sz w:val="20"/>
              </w:rPr>
              <w:t>89</w:t>
            </w:r>
          </w:p>
        </w:tc>
        <w:tc>
          <w:tcPr>
            <w:tcW w:w="8821" w:type="dxa"/>
            <w:tcBorders>
              <w:top w:val="single" w:sz="8" w:space="0" w:color="000000"/>
              <w:left w:val="single" w:sz="8" w:space="0" w:color="000000"/>
              <w:bottom w:val="single" w:sz="8" w:space="0" w:color="000000"/>
              <w:right w:val="single" w:sz="8" w:space="0" w:color="000000"/>
            </w:tcBorders>
          </w:tcPr>
          <w:p>
            <w:pPr>
              <w:pStyle w:val="TableParagraph"/>
              <w:ind w:left="107" w:right="453"/>
              <w:rPr>
                <w:sz w:val="20"/>
              </w:rPr>
            </w:pPr>
            <w:r>
              <w:rPr>
                <w:sz w:val="20"/>
              </w:rPr>
              <w:t>The</w:t>
            </w:r>
            <w:r>
              <w:rPr>
                <w:spacing w:val="-2"/>
                <w:sz w:val="20"/>
              </w:rPr>
              <w:t> </w:t>
            </w:r>
            <w:r>
              <w:rPr>
                <w:sz w:val="20"/>
              </w:rPr>
              <w:t>CQI</w:t>
            </w:r>
            <w:r>
              <w:rPr>
                <w:spacing w:val="-2"/>
                <w:sz w:val="20"/>
              </w:rPr>
              <w:t> </w:t>
            </w:r>
            <w:r>
              <w:rPr>
                <w:sz w:val="20"/>
              </w:rPr>
              <w:t>program</w:t>
            </w:r>
            <w:r>
              <w:rPr>
                <w:spacing w:val="-2"/>
                <w:sz w:val="20"/>
              </w:rPr>
              <w:t> </w:t>
            </w:r>
            <w:r>
              <w:rPr>
                <w:sz w:val="20"/>
              </w:rPr>
              <w:t>shall</w:t>
            </w:r>
            <w:r>
              <w:rPr>
                <w:spacing w:val="-3"/>
                <w:sz w:val="20"/>
              </w:rPr>
              <w:t> </w:t>
            </w:r>
            <w:r>
              <w:rPr>
                <w:sz w:val="20"/>
              </w:rPr>
              <w:t>include</w:t>
            </w:r>
            <w:r>
              <w:rPr>
                <w:spacing w:val="-2"/>
                <w:sz w:val="20"/>
              </w:rPr>
              <w:t> </w:t>
            </w:r>
            <w:r>
              <w:rPr>
                <w:sz w:val="20"/>
              </w:rPr>
              <w:t>provisions</w:t>
            </w:r>
            <w:r>
              <w:rPr>
                <w:spacing w:val="-3"/>
                <w:sz w:val="20"/>
              </w:rPr>
              <w:t> </w:t>
            </w:r>
            <w:r>
              <w:rPr>
                <w:sz w:val="20"/>
              </w:rPr>
              <w:t>to</w:t>
            </w:r>
            <w:r>
              <w:rPr>
                <w:spacing w:val="-2"/>
                <w:sz w:val="20"/>
              </w:rPr>
              <w:t> </w:t>
            </w:r>
            <w:r>
              <w:rPr>
                <w:sz w:val="20"/>
              </w:rPr>
              <w:t>provide</w:t>
            </w:r>
            <w:r>
              <w:rPr>
                <w:spacing w:val="-3"/>
                <w:sz w:val="20"/>
              </w:rPr>
              <w:t> </w:t>
            </w:r>
            <w:r>
              <w:rPr>
                <w:sz w:val="20"/>
              </w:rPr>
              <w:t>ongoing</w:t>
            </w:r>
            <w:r>
              <w:rPr>
                <w:spacing w:val="-2"/>
                <w:sz w:val="20"/>
              </w:rPr>
              <w:t> </w:t>
            </w:r>
            <w:r>
              <w:rPr>
                <w:sz w:val="20"/>
              </w:rPr>
              <w:t>education</w:t>
            </w:r>
            <w:r>
              <w:rPr>
                <w:spacing w:val="-2"/>
                <w:sz w:val="20"/>
              </w:rPr>
              <w:t> </w:t>
            </w:r>
            <w:r>
              <w:rPr>
                <w:sz w:val="20"/>
              </w:rPr>
              <w:t>at</w:t>
            </w:r>
            <w:r>
              <w:rPr>
                <w:spacing w:val="-2"/>
                <w:sz w:val="20"/>
              </w:rPr>
              <w:t> </w:t>
            </w:r>
            <w:r>
              <w:rPr>
                <w:sz w:val="20"/>
              </w:rPr>
              <w:t>least</w:t>
            </w:r>
            <w:r>
              <w:rPr>
                <w:spacing w:val="-2"/>
                <w:sz w:val="20"/>
              </w:rPr>
              <w:t> </w:t>
            </w:r>
            <w:r>
              <w:rPr>
                <w:sz w:val="20"/>
              </w:rPr>
              <w:t>annually</w:t>
            </w:r>
            <w:r>
              <w:rPr>
                <w:spacing w:val="-3"/>
                <w:sz w:val="20"/>
              </w:rPr>
              <w:t> </w:t>
            </w:r>
            <w:r>
              <w:rPr>
                <w:sz w:val="20"/>
              </w:rPr>
              <w:t>in</w:t>
            </w:r>
            <w:r>
              <w:rPr>
                <w:spacing w:val="-2"/>
                <w:sz w:val="20"/>
              </w:rPr>
              <w:t> </w:t>
            </w:r>
            <w:r>
              <w:rPr>
                <w:sz w:val="20"/>
              </w:rPr>
              <w:t>the</w:t>
            </w:r>
            <w:r>
              <w:rPr>
                <w:spacing w:val="-2"/>
                <w:sz w:val="20"/>
              </w:rPr>
              <w:t> </w:t>
            </w:r>
            <w:r>
              <w:rPr>
                <w:sz w:val="20"/>
              </w:rPr>
              <w:t>area of</w:t>
            </w:r>
            <w:r>
              <w:rPr>
                <w:spacing w:val="-2"/>
                <w:sz w:val="20"/>
              </w:rPr>
              <w:t> </w:t>
            </w:r>
            <w:r>
              <w:rPr>
                <w:sz w:val="20"/>
              </w:rPr>
              <w:t>CQI</w:t>
            </w:r>
            <w:r>
              <w:rPr>
                <w:spacing w:val="-2"/>
                <w:sz w:val="20"/>
              </w:rPr>
              <w:t> </w:t>
            </w:r>
            <w:r>
              <w:rPr>
                <w:sz w:val="20"/>
              </w:rPr>
              <w:t>to pharmacy personnel.</w:t>
            </w:r>
          </w:p>
          <w:p>
            <w:pPr>
              <w:pStyle w:val="TableParagraph"/>
              <w:spacing w:line="210" w:lineRule="exact"/>
              <w:ind w:left="107"/>
              <w:rPr>
                <w:sz w:val="20"/>
              </w:rPr>
            </w:pPr>
            <w:r>
              <w:rPr>
                <w:sz w:val="20"/>
              </w:rPr>
              <w:t>247</w:t>
            </w:r>
            <w:r>
              <w:rPr>
                <w:spacing w:val="-4"/>
                <w:sz w:val="20"/>
              </w:rPr>
              <w:t> </w:t>
            </w:r>
            <w:r>
              <w:rPr>
                <w:sz w:val="20"/>
              </w:rPr>
              <w:t>CMR</w:t>
            </w:r>
            <w:r>
              <w:rPr>
                <w:spacing w:val="-4"/>
                <w:sz w:val="20"/>
              </w:rPr>
              <w:t> </w:t>
            </w:r>
            <w:r>
              <w:rPr>
                <w:sz w:val="20"/>
              </w:rPr>
              <w:t>15.02</w:t>
            </w:r>
            <w:r>
              <w:rPr>
                <w:spacing w:val="-4"/>
                <w:sz w:val="20"/>
              </w:rPr>
              <w:t> </w:t>
            </w:r>
            <w:r>
              <w:rPr>
                <w:sz w:val="20"/>
              </w:rPr>
              <w:t>(1)</w:t>
            </w:r>
            <w:r>
              <w:rPr>
                <w:spacing w:val="-3"/>
                <w:sz w:val="20"/>
              </w:rPr>
              <w:t> </w:t>
            </w:r>
            <w:r>
              <w:rPr>
                <w:spacing w:val="-5"/>
                <w:sz w:val="20"/>
              </w:rPr>
              <w:t>(f)</w:t>
            </w:r>
          </w:p>
        </w:tc>
        <w:tc>
          <w:tcPr>
            <w:tcW w:w="10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9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131"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17"/>
              <w:ind w:left="19"/>
              <w:jc w:val="center"/>
              <w:rPr>
                <w:sz w:val="20"/>
              </w:rPr>
            </w:pPr>
            <w:r>
              <w:rPr>
                <w:spacing w:val="-5"/>
                <w:sz w:val="20"/>
              </w:rPr>
              <w:t>90</w:t>
            </w:r>
          </w:p>
        </w:tc>
        <w:tc>
          <w:tcPr>
            <w:tcW w:w="8821"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30" w:lineRule="exact"/>
              <w:ind w:left="107" w:right="453"/>
              <w:rPr>
                <w:sz w:val="20"/>
              </w:rPr>
            </w:pPr>
            <w:r>
              <w:rPr>
                <w:sz w:val="20"/>
              </w:rPr>
              <w:t>Each</w:t>
            </w:r>
            <w:r>
              <w:rPr>
                <w:spacing w:val="-2"/>
                <w:sz w:val="20"/>
              </w:rPr>
              <w:t> </w:t>
            </w:r>
            <w:r>
              <w:rPr>
                <w:sz w:val="20"/>
              </w:rPr>
              <w:t>pharmacy</w:t>
            </w:r>
            <w:r>
              <w:rPr>
                <w:spacing w:val="-3"/>
                <w:sz w:val="20"/>
              </w:rPr>
              <w:t> </w:t>
            </w:r>
            <w:r>
              <w:rPr>
                <w:sz w:val="20"/>
              </w:rPr>
              <w:t>shall</w:t>
            </w:r>
            <w:r>
              <w:rPr>
                <w:spacing w:val="-3"/>
                <w:sz w:val="20"/>
              </w:rPr>
              <w:t> </w:t>
            </w:r>
            <w:r>
              <w:rPr>
                <w:sz w:val="20"/>
              </w:rPr>
              <w:t>maintain</w:t>
            </w:r>
            <w:r>
              <w:rPr>
                <w:spacing w:val="-2"/>
                <w:sz w:val="20"/>
              </w:rPr>
              <w:t> </w:t>
            </w:r>
            <w:r>
              <w:rPr>
                <w:sz w:val="20"/>
              </w:rPr>
              <w:t>a</w:t>
            </w:r>
            <w:r>
              <w:rPr>
                <w:spacing w:val="-2"/>
                <w:sz w:val="20"/>
              </w:rPr>
              <w:t> </w:t>
            </w:r>
            <w:r>
              <w:rPr>
                <w:sz w:val="20"/>
              </w:rPr>
              <w:t>record</w:t>
            </w:r>
            <w:r>
              <w:rPr>
                <w:spacing w:val="-2"/>
                <w:sz w:val="20"/>
              </w:rPr>
              <w:t> </w:t>
            </w:r>
            <w:r>
              <w:rPr>
                <w:sz w:val="20"/>
              </w:rPr>
              <w:t>of</w:t>
            </w:r>
            <w:r>
              <w:rPr>
                <w:spacing w:val="-2"/>
                <w:sz w:val="20"/>
              </w:rPr>
              <w:t> </w:t>
            </w:r>
            <w:r>
              <w:rPr>
                <w:sz w:val="20"/>
              </w:rPr>
              <w:t>all</w:t>
            </w:r>
            <w:r>
              <w:rPr>
                <w:spacing w:val="-3"/>
                <w:sz w:val="20"/>
              </w:rPr>
              <w:t> </w:t>
            </w:r>
            <w:r>
              <w:rPr>
                <w:sz w:val="20"/>
              </w:rPr>
              <w:t>QREs</w:t>
            </w:r>
            <w:r>
              <w:rPr>
                <w:spacing w:val="-3"/>
                <w:sz w:val="20"/>
              </w:rPr>
              <w:t> </w:t>
            </w:r>
            <w:r>
              <w:rPr>
                <w:sz w:val="20"/>
              </w:rPr>
              <w:t>for</w:t>
            </w:r>
            <w:r>
              <w:rPr>
                <w:spacing w:val="-2"/>
                <w:sz w:val="20"/>
              </w:rPr>
              <w:t> </w:t>
            </w:r>
            <w:r>
              <w:rPr>
                <w:sz w:val="20"/>
              </w:rPr>
              <w:t>a</w:t>
            </w:r>
            <w:r>
              <w:rPr>
                <w:spacing w:val="-2"/>
                <w:sz w:val="20"/>
              </w:rPr>
              <w:t> </w:t>
            </w:r>
            <w:r>
              <w:rPr>
                <w:sz w:val="20"/>
              </w:rPr>
              <w:t>minimum period</w:t>
            </w:r>
            <w:r>
              <w:rPr>
                <w:spacing w:val="-2"/>
                <w:sz w:val="20"/>
              </w:rPr>
              <w:t> </w:t>
            </w:r>
            <w:r>
              <w:rPr>
                <w:sz w:val="20"/>
              </w:rPr>
              <w:t>of</w:t>
            </w:r>
            <w:r>
              <w:rPr>
                <w:spacing w:val="-2"/>
                <w:sz w:val="20"/>
              </w:rPr>
              <w:t> </w:t>
            </w:r>
            <w:r>
              <w:rPr>
                <w:sz w:val="20"/>
              </w:rPr>
              <w:t>two</w:t>
            </w:r>
            <w:r>
              <w:rPr>
                <w:spacing w:val="-2"/>
                <w:sz w:val="20"/>
              </w:rPr>
              <w:t> </w:t>
            </w:r>
            <w:r>
              <w:rPr>
                <w:sz w:val="20"/>
              </w:rPr>
              <w:t>years</w:t>
            </w:r>
            <w:r>
              <w:rPr>
                <w:spacing w:val="-3"/>
                <w:sz w:val="20"/>
              </w:rPr>
              <w:t> </w:t>
            </w:r>
            <w:r>
              <w:rPr>
                <w:sz w:val="20"/>
              </w:rPr>
              <w:t>from</w:t>
            </w:r>
            <w:r>
              <w:rPr>
                <w:spacing w:val="-2"/>
                <w:sz w:val="20"/>
              </w:rPr>
              <w:t> </w:t>
            </w:r>
            <w:r>
              <w:rPr>
                <w:sz w:val="20"/>
              </w:rPr>
              <w:t>the</w:t>
            </w:r>
            <w:r>
              <w:rPr>
                <w:spacing w:val="-2"/>
                <w:sz w:val="20"/>
              </w:rPr>
              <w:t> </w:t>
            </w:r>
            <w:r>
              <w:rPr>
                <w:sz w:val="20"/>
              </w:rPr>
              <w:t>date</w:t>
            </w:r>
            <w:r>
              <w:rPr>
                <w:spacing w:val="-2"/>
                <w:sz w:val="20"/>
              </w:rPr>
              <w:t> </w:t>
            </w:r>
            <w:r>
              <w:rPr>
                <w:sz w:val="20"/>
              </w:rPr>
              <w:t>of</w:t>
            </w:r>
            <w:r>
              <w:rPr>
                <w:spacing w:val="-2"/>
                <w:sz w:val="20"/>
              </w:rPr>
              <w:t> </w:t>
            </w:r>
            <w:r>
              <w:rPr>
                <w:sz w:val="20"/>
              </w:rPr>
              <w:t>the</w:t>
            </w:r>
            <w:r>
              <w:rPr>
                <w:spacing w:val="-2"/>
                <w:sz w:val="20"/>
              </w:rPr>
              <w:t> </w:t>
            </w:r>
            <w:r>
              <w:rPr>
                <w:sz w:val="20"/>
              </w:rPr>
              <w:t>QRE report.</w:t>
            </w:r>
            <w:r>
              <w:rPr>
                <w:spacing w:val="40"/>
                <w:sz w:val="20"/>
              </w:rPr>
              <w:t> </w:t>
            </w:r>
            <w:r>
              <w:rPr>
                <w:sz w:val="20"/>
              </w:rPr>
              <w:t>247 CMR 15.04 (2)</w:t>
            </w:r>
          </w:p>
        </w:tc>
        <w:tc>
          <w:tcPr>
            <w:tcW w:w="1079" w:type="dxa"/>
            <w:tcBorders>
              <w:top w:val="single" w:sz="8" w:space="0" w:color="000000"/>
              <w:left w:val="single" w:sz="8" w:space="0" w:color="000000"/>
              <w:bottom w:val="nil"/>
              <w:right w:val="single" w:sz="8" w:space="0" w:color="000000"/>
            </w:tcBorders>
          </w:tcPr>
          <w:p>
            <w:pPr>
              <w:pStyle w:val="TableParagraph"/>
              <w:rPr>
                <w:rFonts w:ascii="Times New Roman"/>
                <w:sz w:val="6"/>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15"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21" w:type="dxa"/>
            <w:vMerge/>
            <w:tcBorders>
              <w:top w:val="nil"/>
              <w:left w:val="single" w:sz="8" w:space="0" w:color="000000"/>
              <w:bottom w:val="single" w:sz="8" w:space="0" w:color="000000"/>
              <w:right w:val="single" w:sz="8" w:space="0" w:color="000000"/>
            </w:tcBorders>
          </w:tcPr>
          <w:p>
            <w:pPr>
              <w:rPr>
                <w:sz w:val="2"/>
                <w:szCs w:val="2"/>
              </w:rPr>
            </w:pPr>
          </w:p>
        </w:tc>
        <w:tc>
          <w:tcPr>
            <w:tcW w:w="1079"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229" w:hRule="atLeast"/>
        </w:trPr>
        <w:tc>
          <w:tcPr>
            <w:tcW w:w="734"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line="210" w:lineRule="exact"/>
              <w:ind w:left="19" w:right="3"/>
              <w:jc w:val="center"/>
              <w:rPr>
                <w:b/>
                <w:sz w:val="20"/>
              </w:rPr>
            </w:pPr>
            <w:r>
              <w:rPr>
                <w:b/>
                <w:spacing w:val="-10"/>
                <w:sz w:val="20"/>
              </w:rPr>
              <w:t>M</w:t>
            </w:r>
          </w:p>
        </w:tc>
        <w:tc>
          <w:tcPr>
            <w:tcW w:w="8821"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line="210" w:lineRule="exact"/>
              <w:ind w:left="107"/>
              <w:rPr>
                <w:b/>
                <w:sz w:val="20"/>
              </w:rPr>
            </w:pPr>
            <w:r>
              <w:rPr>
                <w:b/>
                <w:spacing w:val="-2"/>
                <w:sz w:val="20"/>
              </w:rPr>
              <w:t>Immunizations</w:t>
            </w:r>
          </w:p>
        </w:tc>
        <w:tc>
          <w:tcPr>
            <w:tcW w:w="1079"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rPr>
                <w:rFonts w:ascii="Times New Roman"/>
                <w:sz w:val="16"/>
              </w:rPr>
            </w:pPr>
          </w:p>
        </w:tc>
        <w:tc>
          <w:tcPr>
            <w:tcW w:w="3960"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rPr>
                <w:rFonts w:ascii="Times New Roman"/>
                <w:sz w:val="16"/>
              </w:rPr>
            </w:pPr>
          </w:p>
        </w:tc>
      </w:tr>
      <w:tr>
        <w:trPr>
          <w:trHeight w:val="346"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27"/>
              <w:ind w:left="19"/>
              <w:jc w:val="center"/>
              <w:rPr>
                <w:sz w:val="20"/>
              </w:rPr>
            </w:pPr>
            <w:r>
              <w:rPr>
                <w:spacing w:val="-5"/>
                <w:sz w:val="20"/>
              </w:rPr>
              <w:t>91</w:t>
            </w:r>
          </w:p>
        </w:tc>
        <w:tc>
          <w:tcPr>
            <w:tcW w:w="8821" w:type="dxa"/>
            <w:vMerge w:val="restart"/>
            <w:tcBorders>
              <w:top w:val="single" w:sz="8" w:space="0" w:color="000000"/>
              <w:left w:val="single" w:sz="8" w:space="0" w:color="000000"/>
              <w:bottom w:val="single" w:sz="8" w:space="0" w:color="000000"/>
              <w:right w:val="single" w:sz="8" w:space="0" w:color="000000"/>
            </w:tcBorders>
          </w:tcPr>
          <w:p>
            <w:pPr>
              <w:pStyle w:val="TableParagraph"/>
              <w:ind w:left="105" w:right="76"/>
              <w:rPr>
                <w:sz w:val="20"/>
              </w:rPr>
            </w:pPr>
            <w:r>
              <w:rPr>
                <w:sz w:val="20"/>
              </w:rPr>
              <w:t>A</w:t>
            </w:r>
            <w:r>
              <w:rPr>
                <w:spacing w:val="-3"/>
                <w:sz w:val="20"/>
              </w:rPr>
              <w:t> </w:t>
            </w:r>
            <w:r>
              <w:rPr>
                <w:sz w:val="20"/>
              </w:rPr>
              <w:t>registered</w:t>
            </w:r>
            <w:r>
              <w:rPr>
                <w:spacing w:val="-3"/>
                <w:sz w:val="20"/>
              </w:rPr>
              <w:t> </w:t>
            </w:r>
            <w:r>
              <w:rPr>
                <w:sz w:val="20"/>
              </w:rPr>
              <w:t>pharmacist,</w:t>
            </w:r>
            <w:r>
              <w:rPr>
                <w:spacing w:val="-3"/>
                <w:sz w:val="20"/>
              </w:rPr>
              <w:t> </w:t>
            </w:r>
            <w:r>
              <w:rPr>
                <w:sz w:val="20"/>
              </w:rPr>
              <w:t>pharmacy</w:t>
            </w:r>
            <w:r>
              <w:rPr>
                <w:spacing w:val="-3"/>
                <w:sz w:val="20"/>
              </w:rPr>
              <w:t> </w:t>
            </w:r>
            <w:r>
              <w:rPr>
                <w:sz w:val="20"/>
              </w:rPr>
              <w:t>intern,</w:t>
            </w:r>
            <w:r>
              <w:rPr>
                <w:spacing w:val="-3"/>
                <w:sz w:val="20"/>
              </w:rPr>
              <w:t> </w:t>
            </w:r>
            <w:r>
              <w:rPr>
                <w:sz w:val="20"/>
              </w:rPr>
              <w:t>and</w:t>
            </w:r>
            <w:r>
              <w:rPr>
                <w:spacing w:val="-3"/>
                <w:sz w:val="20"/>
              </w:rPr>
              <w:t> </w:t>
            </w:r>
            <w:r>
              <w:rPr>
                <w:sz w:val="20"/>
              </w:rPr>
              <w:t>pharmacy</w:t>
            </w:r>
            <w:r>
              <w:rPr>
                <w:spacing w:val="-3"/>
                <w:sz w:val="20"/>
              </w:rPr>
              <w:t> </w:t>
            </w:r>
            <w:r>
              <w:rPr>
                <w:sz w:val="20"/>
              </w:rPr>
              <w:t>technician</w:t>
            </w:r>
            <w:r>
              <w:rPr>
                <w:spacing w:val="-3"/>
                <w:sz w:val="20"/>
              </w:rPr>
              <w:t> </w:t>
            </w:r>
            <w:r>
              <w:rPr>
                <w:sz w:val="20"/>
              </w:rPr>
              <w:t>may</w:t>
            </w:r>
            <w:r>
              <w:rPr>
                <w:spacing w:val="-3"/>
                <w:sz w:val="20"/>
              </w:rPr>
              <w:t> </w:t>
            </w:r>
            <w:r>
              <w:rPr>
                <w:sz w:val="20"/>
              </w:rPr>
              <w:t>dispense</w:t>
            </w:r>
            <w:r>
              <w:rPr>
                <w:spacing w:val="-3"/>
                <w:sz w:val="20"/>
              </w:rPr>
              <w:t> </w:t>
            </w:r>
            <w:r>
              <w:rPr>
                <w:sz w:val="20"/>
              </w:rPr>
              <w:t>by</w:t>
            </w:r>
            <w:r>
              <w:rPr>
                <w:spacing w:val="-3"/>
                <w:sz w:val="20"/>
              </w:rPr>
              <w:t> </w:t>
            </w:r>
            <w:r>
              <w:rPr>
                <w:sz w:val="20"/>
              </w:rPr>
              <w:t>administration</w:t>
            </w:r>
            <w:r>
              <w:rPr>
                <w:spacing w:val="-3"/>
                <w:sz w:val="20"/>
              </w:rPr>
              <w:t> </w:t>
            </w:r>
            <w:r>
              <w:rPr>
                <w:sz w:val="20"/>
              </w:rPr>
              <w:t>influenza</w:t>
            </w:r>
            <w:r>
              <w:rPr>
                <w:spacing w:val="-3"/>
                <w:sz w:val="20"/>
              </w:rPr>
              <w:t> </w:t>
            </w:r>
            <w:r>
              <w:rPr>
                <w:sz w:val="20"/>
              </w:rPr>
              <w:t>vaccine, Covid-19 vaccine, and other immunizations designated by the Department to persons 5 years of age or older.</w:t>
            </w:r>
          </w:p>
          <w:p>
            <w:pPr>
              <w:pStyle w:val="TableParagraph"/>
              <w:spacing w:line="211" w:lineRule="exact"/>
              <w:ind w:left="105"/>
              <w:rPr>
                <w:sz w:val="20"/>
              </w:rPr>
            </w:pPr>
            <w:r>
              <w:rPr>
                <w:sz w:val="20"/>
              </w:rPr>
              <w:t>247</w:t>
            </w:r>
            <w:r>
              <w:rPr>
                <w:spacing w:val="-4"/>
                <w:sz w:val="20"/>
              </w:rPr>
              <w:t> </w:t>
            </w:r>
            <w:r>
              <w:rPr>
                <w:sz w:val="20"/>
              </w:rPr>
              <w:t>CMR</w:t>
            </w:r>
            <w:r>
              <w:rPr>
                <w:spacing w:val="-4"/>
                <w:sz w:val="20"/>
              </w:rPr>
              <w:t> </w:t>
            </w:r>
            <w:r>
              <w:rPr>
                <w:sz w:val="20"/>
              </w:rPr>
              <w:t>9.01</w:t>
            </w:r>
            <w:r>
              <w:rPr>
                <w:spacing w:val="-4"/>
                <w:sz w:val="20"/>
              </w:rPr>
              <w:t> </w:t>
            </w:r>
            <w:r>
              <w:rPr>
                <w:sz w:val="20"/>
              </w:rPr>
              <w:t>(1);</w:t>
            </w:r>
            <w:r>
              <w:rPr>
                <w:spacing w:val="-3"/>
                <w:sz w:val="20"/>
              </w:rPr>
              <w:t> </w:t>
            </w:r>
            <w:r>
              <w:rPr>
                <w:sz w:val="20"/>
              </w:rPr>
              <w:t>105</w:t>
            </w:r>
            <w:r>
              <w:rPr>
                <w:spacing w:val="-3"/>
                <w:sz w:val="20"/>
              </w:rPr>
              <w:t> </w:t>
            </w:r>
            <w:r>
              <w:rPr>
                <w:sz w:val="20"/>
              </w:rPr>
              <w:t>CMR</w:t>
            </w:r>
            <w:r>
              <w:rPr>
                <w:spacing w:val="-5"/>
                <w:sz w:val="20"/>
              </w:rPr>
              <w:t> </w:t>
            </w:r>
            <w:r>
              <w:rPr>
                <w:sz w:val="20"/>
              </w:rPr>
              <w:t>700.004</w:t>
            </w:r>
            <w:r>
              <w:rPr>
                <w:spacing w:val="-3"/>
                <w:sz w:val="20"/>
              </w:rPr>
              <w:t> </w:t>
            </w:r>
            <w:r>
              <w:rPr>
                <w:sz w:val="20"/>
              </w:rPr>
              <w:t>(B)</w:t>
            </w:r>
            <w:r>
              <w:rPr>
                <w:spacing w:val="-4"/>
                <w:sz w:val="20"/>
              </w:rPr>
              <w:t> </w:t>
            </w:r>
            <w:r>
              <w:rPr>
                <w:spacing w:val="-5"/>
                <w:sz w:val="20"/>
              </w:rPr>
              <w:t>(6)</w:t>
            </w:r>
          </w:p>
        </w:tc>
        <w:tc>
          <w:tcPr>
            <w:tcW w:w="1079" w:type="dxa"/>
            <w:tcBorders>
              <w:top w:val="single" w:sz="8" w:space="0" w:color="000000"/>
              <w:left w:val="single" w:sz="8" w:space="0" w:color="000000"/>
              <w:bottom w:val="nil"/>
              <w:right w:val="single" w:sz="8" w:space="0" w:color="000000"/>
            </w:tcBorders>
          </w:tcPr>
          <w:p>
            <w:pPr>
              <w:pStyle w:val="TableParagraph"/>
              <w:rPr>
                <w:rFonts w:ascii="Times New Roman"/>
                <w:sz w:val="18"/>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21"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21" w:type="dxa"/>
            <w:vMerge/>
            <w:tcBorders>
              <w:top w:val="nil"/>
              <w:left w:val="single" w:sz="8" w:space="0" w:color="000000"/>
              <w:bottom w:val="single" w:sz="8" w:space="0" w:color="000000"/>
              <w:right w:val="single" w:sz="8" w:space="0" w:color="000000"/>
            </w:tcBorders>
          </w:tcPr>
          <w:p>
            <w:pPr>
              <w:rPr>
                <w:sz w:val="2"/>
                <w:szCs w:val="2"/>
              </w:rPr>
            </w:pPr>
          </w:p>
        </w:tc>
        <w:tc>
          <w:tcPr>
            <w:tcW w:w="1079"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570"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1"/>
              <w:rPr>
                <w:sz w:val="20"/>
              </w:rPr>
            </w:pPr>
          </w:p>
          <w:p>
            <w:pPr>
              <w:pStyle w:val="TableParagraph"/>
              <w:ind w:left="19"/>
              <w:jc w:val="center"/>
              <w:rPr>
                <w:sz w:val="20"/>
              </w:rPr>
            </w:pPr>
            <w:r>
              <w:rPr>
                <w:spacing w:val="-5"/>
                <w:sz w:val="20"/>
              </w:rPr>
              <w:t>92</w:t>
            </w:r>
          </w:p>
        </w:tc>
        <w:tc>
          <w:tcPr>
            <w:tcW w:w="8821" w:type="dxa"/>
            <w:vMerge w:val="restart"/>
            <w:tcBorders>
              <w:top w:val="single" w:sz="8" w:space="0" w:color="000000"/>
              <w:left w:val="single" w:sz="8" w:space="0" w:color="000000"/>
              <w:bottom w:val="single" w:sz="8" w:space="0" w:color="000000"/>
              <w:right w:val="single" w:sz="8" w:space="0" w:color="000000"/>
            </w:tcBorders>
          </w:tcPr>
          <w:p>
            <w:pPr>
              <w:pStyle w:val="TableParagraph"/>
              <w:ind w:left="107" w:right="2712"/>
              <w:rPr>
                <w:sz w:val="20"/>
              </w:rPr>
            </w:pPr>
            <w:r>
              <w:rPr>
                <w:sz w:val="20"/>
              </w:rPr>
              <w:t>Such</w:t>
            </w:r>
            <w:r>
              <w:rPr>
                <w:spacing w:val="-4"/>
                <w:sz w:val="20"/>
              </w:rPr>
              <w:t> </w:t>
            </w:r>
            <w:r>
              <w:rPr>
                <w:sz w:val="20"/>
              </w:rPr>
              <w:t>administration</w:t>
            </w:r>
            <w:r>
              <w:rPr>
                <w:spacing w:val="-4"/>
                <w:sz w:val="20"/>
              </w:rPr>
              <w:t> </w:t>
            </w:r>
            <w:r>
              <w:rPr>
                <w:sz w:val="20"/>
              </w:rPr>
              <w:t>is</w:t>
            </w:r>
            <w:r>
              <w:rPr>
                <w:spacing w:val="-5"/>
                <w:sz w:val="20"/>
              </w:rPr>
              <w:t> </w:t>
            </w:r>
            <w:r>
              <w:rPr>
                <w:sz w:val="20"/>
              </w:rPr>
              <w:t>conducted</w:t>
            </w:r>
            <w:r>
              <w:rPr>
                <w:spacing w:val="-2"/>
                <w:sz w:val="20"/>
              </w:rPr>
              <w:t> </w:t>
            </w:r>
            <w:r>
              <w:rPr>
                <w:sz w:val="20"/>
              </w:rPr>
              <w:t>pursuant</w:t>
            </w:r>
            <w:r>
              <w:rPr>
                <w:spacing w:val="-4"/>
                <w:sz w:val="20"/>
              </w:rPr>
              <w:t> </w:t>
            </w:r>
            <w:r>
              <w:rPr>
                <w:sz w:val="20"/>
              </w:rPr>
              <w:t>to</w:t>
            </w:r>
            <w:r>
              <w:rPr>
                <w:spacing w:val="-4"/>
                <w:sz w:val="20"/>
              </w:rPr>
              <w:t> </w:t>
            </w:r>
            <w:r>
              <w:rPr>
                <w:sz w:val="20"/>
              </w:rPr>
              <w:t>a</w:t>
            </w:r>
            <w:r>
              <w:rPr>
                <w:spacing w:val="-4"/>
                <w:sz w:val="20"/>
              </w:rPr>
              <w:t> </w:t>
            </w:r>
            <w:r>
              <w:rPr>
                <w:sz w:val="20"/>
              </w:rPr>
              <w:t>standing</w:t>
            </w:r>
            <w:r>
              <w:rPr>
                <w:spacing w:val="-5"/>
                <w:sz w:val="20"/>
              </w:rPr>
              <w:t> </w:t>
            </w:r>
            <w:r>
              <w:rPr>
                <w:sz w:val="20"/>
              </w:rPr>
              <w:t>order</w:t>
            </w:r>
            <w:r>
              <w:rPr>
                <w:spacing w:val="-4"/>
                <w:sz w:val="20"/>
              </w:rPr>
              <w:t> </w:t>
            </w:r>
            <w:r>
              <w:rPr>
                <w:sz w:val="20"/>
              </w:rPr>
              <w:t>of</w:t>
            </w:r>
            <w:r>
              <w:rPr>
                <w:spacing w:val="-4"/>
                <w:sz w:val="20"/>
              </w:rPr>
              <w:t> </w:t>
            </w:r>
            <w:r>
              <w:rPr>
                <w:sz w:val="20"/>
              </w:rPr>
              <w:t>a</w:t>
            </w:r>
            <w:r>
              <w:rPr>
                <w:spacing w:val="-4"/>
                <w:sz w:val="20"/>
              </w:rPr>
              <w:t> </w:t>
            </w:r>
            <w:r>
              <w:rPr>
                <w:sz w:val="20"/>
              </w:rPr>
              <w:t>practitioner? 247 CMR 9.01 (1)) (105 CMR 700.004 (6) (b))</w:t>
            </w:r>
          </w:p>
          <w:p>
            <w:pPr>
              <w:pStyle w:val="TableParagraph"/>
              <w:tabs>
                <w:tab w:pos="5195" w:val="left" w:leader="none"/>
                <w:tab w:pos="8698" w:val="left" w:leader="none"/>
              </w:tabs>
              <w:spacing w:line="210" w:lineRule="exact" w:before="183"/>
              <w:ind w:left="107"/>
              <w:rPr>
                <w:rFonts w:ascii="Times New Roman"/>
                <w:sz w:val="20"/>
              </w:rPr>
            </w:pPr>
            <w:r>
              <w:rPr>
                <w:sz w:val="20"/>
              </w:rPr>
              <w:t>Standing</w:t>
            </w:r>
            <w:r>
              <w:rPr>
                <w:spacing w:val="-3"/>
                <w:sz w:val="20"/>
              </w:rPr>
              <w:t> </w:t>
            </w:r>
            <w:r>
              <w:rPr>
                <w:sz w:val="20"/>
              </w:rPr>
              <w:t>Order</w:t>
            </w:r>
            <w:r>
              <w:rPr>
                <w:spacing w:val="-3"/>
                <w:sz w:val="20"/>
              </w:rPr>
              <w:t> </w:t>
            </w:r>
            <w:r>
              <w:rPr>
                <w:sz w:val="20"/>
              </w:rPr>
              <w:t>Practitioner:</w:t>
            </w:r>
            <w:r>
              <w:rPr>
                <w:spacing w:val="-3"/>
                <w:sz w:val="20"/>
              </w:rPr>
              <w:t> </w:t>
            </w:r>
            <w:r>
              <w:rPr>
                <w:rFonts w:ascii="Times New Roman"/>
                <w:sz w:val="20"/>
                <w:u w:val="single"/>
              </w:rPr>
              <w:tab/>
            </w:r>
            <w:r>
              <w:rPr>
                <w:sz w:val="20"/>
              </w:rPr>
              <w:t>;</w:t>
            </w:r>
            <w:r>
              <w:rPr>
                <w:spacing w:val="-4"/>
                <w:sz w:val="20"/>
              </w:rPr>
              <w:t> </w:t>
            </w:r>
            <w:r>
              <w:rPr>
                <w:sz w:val="20"/>
              </w:rPr>
              <w:t>Signed/Expiration</w:t>
            </w:r>
            <w:r>
              <w:rPr>
                <w:spacing w:val="-4"/>
                <w:sz w:val="20"/>
              </w:rPr>
              <w:t> </w:t>
            </w:r>
            <w:r>
              <w:rPr>
                <w:sz w:val="20"/>
              </w:rPr>
              <w:t>Date:</w:t>
            </w:r>
            <w:r>
              <w:rPr>
                <w:spacing w:val="-4"/>
                <w:sz w:val="20"/>
              </w:rPr>
              <w:t> </w:t>
            </w:r>
            <w:r>
              <w:rPr>
                <w:rFonts w:ascii="Times New Roman"/>
                <w:sz w:val="20"/>
                <w:u w:val="single"/>
              </w:rPr>
              <w:tab/>
            </w:r>
          </w:p>
        </w:tc>
        <w:tc>
          <w:tcPr>
            <w:tcW w:w="1079" w:type="dxa"/>
            <w:tcBorders>
              <w:top w:val="single" w:sz="8" w:space="0" w:color="000000"/>
              <w:left w:val="single" w:sz="8" w:space="0" w:color="000000"/>
              <w:bottom w:val="nil"/>
              <w:right w:val="single" w:sz="8" w:space="0" w:color="000000"/>
            </w:tcBorders>
          </w:tcPr>
          <w:p>
            <w:pPr>
              <w:pStyle w:val="TableParagraph"/>
              <w:rPr>
                <w:rFonts w:ascii="Times New Roman"/>
                <w:sz w:val="18"/>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282"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21" w:type="dxa"/>
            <w:vMerge/>
            <w:tcBorders>
              <w:top w:val="nil"/>
              <w:left w:val="single" w:sz="8" w:space="0" w:color="000000"/>
              <w:bottom w:val="single" w:sz="8" w:space="0" w:color="000000"/>
              <w:right w:val="single" w:sz="8" w:space="0" w:color="000000"/>
            </w:tcBorders>
          </w:tcPr>
          <w:p>
            <w:pPr>
              <w:rPr>
                <w:sz w:val="2"/>
                <w:szCs w:val="2"/>
              </w:rPr>
            </w:pPr>
          </w:p>
        </w:tc>
        <w:tc>
          <w:tcPr>
            <w:tcW w:w="1079"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631"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9"/>
              <w:rPr>
                <w:sz w:val="20"/>
              </w:rPr>
            </w:pPr>
          </w:p>
          <w:p>
            <w:pPr>
              <w:pStyle w:val="TableParagraph"/>
              <w:ind w:left="19"/>
              <w:jc w:val="center"/>
              <w:rPr>
                <w:sz w:val="20"/>
              </w:rPr>
            </w:pPr>
            <w:r>
              <w:rPr>
                <w:spacing w:val="-5"/>
                <w:sz w:val="20"/>
              </w:rPr>
              <w:t>93</w:t>
            </w:r>
          </w:p>
        </w:tc>
        <w:tc>
          <w:tcPr>
            <w:tcW w:w="8821" w:type="dxa"/>
            <w:vMerge w:val="restart"/>
            <w:tcBorders>
              <w:top w:val="single" w:sz="8" w:space="0" w:color="000000"/>
              <w:left w:val="single" w:sz="8" w:space="0" w:color="000000"/>
              <w:bottom w:val="single" w:sz="8" w:space="0" w:color="000000"/>
              <w:right w:val="single" w:sz="8" w:space="0" w:color="000000"/>
            </w:tcBorders>
          </w:tcPr>
          <w:p>
            <w:pPr>
              <w:pStyle w:val="TableParagraph"/>
              <w:ind w:left="107" w:right="2712"/>
              <w:rPr>
                <w:sz w:val="20"/>
              </w:rPr>
            </w:pPr>
            <w:r>
              <w:rPr>
                <w:sz w:val="20"/>
              </w:rPr>
              <w:t>Does</w:t>
            </w:r>
            <w:r>
              <w:rPr>
                <w:spacing w:val="-4"/>
                <w:sz w:val="20"/>
              </w:rPr>
              <w:t> </w:t>
            </w:r>
            <w:r>
              <w:rPr>
                <w:sz w:val="20"/>
              </w:rPr>
              <w:t>the</w:t>
            </w:r>
            <w:r>
              <w:rPr>
                <w:spacing w:val="-3"/>
                <w:sz w:val="20"/>
              </w:rPr>
              <w:t> </w:t>
            </w:r>
            <w:r>
              <w:rPr>
                <w:sz w:val="20"/>
              </w:rPr>
              <w:t>pharmacy</w:t>
            </w:r>
            <w:r>
              <w:rPr>
                <w:spacing w:val="-3"/>
                <w:sz w:val="20"/>
              </w:rPr>
              <w:t> </w:t>
            </w:r>
            <w:r>
              <w:rPr>
                <w:sz w:val="20"/>
              </w:rPr>
              <w:t>have</w:t>
            </w:r>
            <w:r>
              <w:rPr>
                <w:spacing w:val="-3"/>
                <w:sz w:val="20"/>
              </w:rPr>
              <w:t> </w:t>
            </w:r>
            <w:r>
              <w:rPr>
                <w:sz w:val="20"/>
              </w:rPr>
              <w:t>a</w:t>
            </w:r>
            <w:r>
              <w:rPr>
                <w:spacing w:val="-3"/>
                <w:sz w:val="20"/>
              </w:rPr>
              <w:t> </w:t>
            </w:r>
            <w:r>
              <w:rPr>
                <w:sz w:val="20"/>
              </w:rPr>
              <w:t>standing</w:t>
            </w:r>
            <w:r>
              <w:rPr>
                <w:spacing w:val="-3"/>
                <w:sz w:val="20"/>
              </w:rPr>
              <w:t> </w:t>
            </w:r>
            <w:r>
              <w:rPr>
                <w:sz w:val="20"/>
              </w:rPr>
              <w:t>order</w:t>
            </w:r>
            <w:r>
              <w:rPr>
                <w:spacing w:val="-3"/>
                <w:sz w:val="20"/>
              </w:rPr>
              <w:t> </w:t>
            </w:r>
            <w:r>
              <w:rPr>
                <w:sz w:val="20"/>
              </w:rPr>
              <w:t>to</w:t>
            </w:r>
            <w:r>
              <w:rPr>
                <w:spacing w:val="-3"/>
                <w:sz w:val="20"/>
              </w:rPr>
              <w:t> </w:t>
            </w:r>
            <w:r>
              <w:rPr>
                <w:sz w:val="20"/>
              </w:rPr>
              <w:t>administer</w:t>
            </w:r>
            <w:r>
              <w:rPr>
                <w:spacing w:val="-3"/>
                <w:sz w:val="20"/>
              </w:rPr>
              <w:t> </w:t>
            </w:r>
            <w:r>
              <w:rPr>
                <w:sz w:val="20"/>
              </w:rPr>
              <w:t>single</w:t>
            </w:r>
            <w:r>
              <w:rPr>
                <w:spacing w:val="-3"/>
                <w:sz w:val="20"/>
              </w:rPr>
              <w:t> </w:t>
            </w:r>
            <w:r>
              <w:rPr>
                <w:sz w:val="20"/>
              </w:rPr>
              <w:t>dose</w:t>
            </w:r>
            <w:r>
              <w:rPr>
                <w:spacing w:val="-3"/>
                <w:sz w:val="20"/>
              </w:rPr>
              <w:t> </w:t>
            </w:r>
            <w:r>
              <w:rPr>
                <w:sz w:val="20"/>
              </w:rPr>
              <w:t>emergency epinephrine? 247 CMR 9.01 (1); Board Policy No. 2023-02</w:t>
            </w:r>
          </w:p>
          <w:p>
            <w:pPr>
              <w:pStyle w:val="TableParagraph"/>
              <w:tabs>
                <w:tab w:pos="5159" w:val="left" w:leader="none"/>
                <w:tab w:pos="8662" w:val="left" w:leader="none"/>
              </w:tabs>
              <w:spacing w:line="210" w:lineRule="exact" w:before="181"/>
              <w:ind w:left="107"/>
              <w:rPr>
                <w:rFonts w:ascii="Times New Roman"/>
                <w:sz w:val="20"/>
              </w:rPr>
            </w:pPr>
            <w:r>
              <w:rPr>
                <w:sz w:val="20"/>
              </w:rPr>
              <w:t>Standing</w:t>
            </w:r>
            <w:r>
              <w:rPr>
                <w:spacing w:val="-3"/>
                <w:sz w:val="20"/>
              </w:rPr>
              <w:t> </w:t>
            </w:r>
            <w:r>
              <w:rPr>
                <w:sz w:val="20"/>
              </w:rPr>
              <w:t>Order</w:t>
            </w:r>
            <w:r>
              <w:rPr>
                <w:spacing w:val="-3"/>
                <w:sz w:val="20"/>
              </w:rPr>
              <w:t> </w:t>
            </w:r>
            <w:r>
              <w:rPr>
                <w:sz w:val="20"/>
              </w:rPr>
              <w:t>Physician:</w:t>
            </w:r>
            <w:r>
              <w:rPr>
                <w:spacing w:val="-3"/>
                <w:sz w:val="20"/>
              </w:rPr>
              <w:t> </w:t>
            </w:r>
            <w:r>
              <w:rPr>
                <w:rFonts w:ascii="Times New Roman"/>
                <w:sz w:val="20"/>
                <w:u w:val="single"/>
              </w:rPr>
              <w:tab/>
            </w:r>
            <w:r>
              <w:rPr>
                <w:sz w:val="20"/>
              </w:rPr>
              <w:t>;</w:t>
            </w:r>
            <w:r>
              <w:rPr>
                <w:spacing w:val="-4"/>
                <w:sz w:val="20"/>
              </w:rPr>
              <w:t> </w:t>
            </w:r>
            <w:r>
              <w:rPr>
                <w:sz w:val="20"/>
              </w:rPr>
              <w:t>Signed/Expiration</w:t>
            </w:r>
            <w:r>
              <w:rPr>
                <w:spacing w:val="-4"/>
                <w:sz w:val="20"/>
              </w:rPr>
              <w:t> </w:t>
            </w:r>
            <w:r>
              <w:rPr>
                <w:sz w:val="20"/>
              </w:rPr>
              <w:t>Date:</w:t>
            </w:r>
            <w:r>
              <w:rPr>
                <w:spacing w:val="-4"/>
                <w:sz w:val="20"/>
              </w:rPr>
              <w:t> </w:t>
            </w:r>
            <w:r>
              <w:rPr>
                <w:rFonts w:ascii="Times New Roman"/>
                <w:sz w:val="20"/>
                <w:u w:val="single"/>
              </w:rPr>
              <w:tab/>
            </w:r>
          </w:p>
        </w:tc>
        <w:tc>
          <w:tcPr>
            <w:tcW w:w="1079" w:type="dxa"/>
            <w:tcBorders>
              <w:top w:val="single" w:sz="8" w:space="0" w:color="000000"/>
              <w:left w:val="single" w:sz="8" w:space="0" w:color="000000"/>
              <w:bottom w:val="nil"/>
              <w:right w:val="single" w:sz="8" w:space="0" w:color="000000"/>
            </w:tcBorders>
          </w:tcPr>
          <w:p>
            <w:pPr>
              <w:pStyle w:val="TableParagraph"/>
              <w:rPr>
                <w:rFonts w:ascii="Times New Roman"/>
                <w:sz w:val="18"/>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218"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21" w:type="dxa"/>
            <w:vMerge/>
            <w:tcBorders>
              <w:top w:val="nil"/>
              <w:left w:val="single" w:sz="8" w:space="0" w:color="000000"/>
              <w:bottom w:val="single" w:sz="8" w:space="0" w:color="000000"/>
              <w:right w:val="single" w:sz="8" w:space="0" w:color="000000"/>
            </w:tcBorders>
          </w:tcPr>
          <w:p>
            <w:pPr>
              <w:rPr>
                <w:sz w:val="2"/>
                <w:szCs w:val="2"/>
              </w:rPr>
            </w:pPr>
          </w:p>
        </w:tc>
        <w:tc>
          <w:tcPr>
            <w:tcW w:w="1079" w:type="dxa"/>
            <w:tcBorders>
              <w:top w:val="nil"/>
              <w:left w:val="single" w:sz="8" w:space="0" w:color="000000"/>
              <w:bottom w:val="nil"/>
              <w:right w:val="single" w:sz="8" w:space="0" w:color="000000"/>
            </w:tcBorders>
            <w:shd w:val="clear" w:color="auto" w:fill="FFFFFF"/>
          </w:tcPr>
          <w:p>
            <w:pPr>
              <w:pStyle w:val="TableParagraph"/>
              <w:rPr>
                <w:rFonts w:ascii="Times New Roman"/>
                <w:sz w:val="14"/>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918" w:hRule="atLeast"/>
        </w:trPr>
        <w:tc>
          <w:tcPr>
            <w:tcW w:w="734" w:type="dxa"/>
            <w:tcBorders>
              <w:top w:val="single" w:sz="8" w:space="0" w:color="000000"/>
              <w:left w:val="single" w:sz="8" w:space="0" w:color="000000"/>
              <w:bottom w:val="single" w:sz="8" w:space="0" w:color="000000"/>
              <w:right w:val="single" w:sz="8" w:space="0" w:color="000000"/>
            </w:tcBorders>
          </w:tcPr>
          <w:p>
            <w:pPr>
              <w:pStyle w:val="TableParagraph"/>
              <w:spacing w:before="115"/>
              <w:rPr>
                <w:sz w:val="20"/>
              </w:rPr>
            </w:pPr>
          </w:p>
          <w:p>
            <w:pPr>
              <w:pStyle w:val="TableParagraph"/>
              <w:ind w:left="19"/>
              <w:jc w:val="center"/>
              <w:rPr>
                <w:sz w:val="20"/>
              </w:rPr>
            </w:pPr>
            <w:r>
              <w:rPr>
                <w:spacing w:val="-5"/>
                <w:sz w:val="20"/>
              </w:rPr>
              <w:t>94</w:t>
            </w:r>
          </w:p>
        </w:tc>
        <w:tc>
          <w:tcPr>
            <w:tcW w:w="8821" w:type="dxa"/>
            <w:tcBorders>
              <w:top w:val="single" w:sz="8" w:space="0" w:color="000000"/>
              <w:left w:val="single" w:sz="8" w:space="0" w:color="000000"/>
              <w:bottom w:val="single" w:sz="8" w:space="0" w:color="000000"/>
              <w:right w:val="single" w:sz="8" w:space="0" w:color="000000"/>
            </w:tcBorders>
          </w:tcPr>
          <w:p>
            <w:pPr>
              <w:pStyle w:val="TableParagraph"/>
              <w:spacing w:line="230" w:lineRule="exact"/>
              <w:ind w:left="107" w:right="453"/>
              <w:rPr>
                <w:sz w:val="20"/>
              </w:rPr>
            </w:pPr>
            <w:r>
              <w:rPr>
                <w:sz w:val="20"/>
              </w:rPr>
              <w:t>Does the pharmacist conduct this activity in accordance with guidelines adopted by the Department which includes requirements for training through an accredited program by the Centers for Disease Control and Prevention,</w:t>
            </w:r>
            <w:r>
              <w:rPr>
                <w:spacing w:val="-2"/>
                <w:sz w:val="20"/>
              </w:rPr>
              <w:t> </w:t>
            </w:r>
            <w:r>
              <w:rPr>
                <w:sz w:val="20"/>
              </w:rPr>
              <w:t>the</w:t>
            </w:r>
            <w:r>
              <w:rPr>
                <w:spacing w:val="-2"/>
                <w:sz w:val="20"/>
              </w:rPr>
              <w:t> </w:t>
            </w:r>
            <w:r>
              <w:rPr>
                <w:sz w:val="20"/>
              </w:rPr>
              <w:t>American</w:t>
            </w:r>
            <w:r>
              <w:rPr>
                <w:spacing w:val="-2"/>
                <w:sz w:val="20"/>
              </w:rPr>
              <w:t> </w:t>
            </w:r>
            <w:r>
              <w:rPr>
                <w:sz w:val="20"/>
              </w:rPr>
              <w:t>Council</w:t>
            </w:r>
            <w:r>
              <w:rPr>
                <w:spacing w:val="-2"/>
                <w:sz w:val="20"/>
              </w:rPr>
              <w:t> </w:t>
            </w:r>
            <w:r>
              <w:rPr>
                <w:sz w:val="20"/>
              </w:rPr>
              <w:t>on</w:t>
            </w:r>
            <w:r>
              <w:rPr>
                <w:spacing w:val="-2"/>
                <w:sz w:val="20"/>
              </w:rPr>
              <w:t> </w:t>
            </w:r>
            <w:r>
              <w:rPr>
                <w:sz w:val="20"/>
              </w:rPr>
              <w:t>Pharmaceutical</w:t>
            </w:r>
            <w:r>
              <w:rPr>
                <w:spacing w:val="-2"/>
                <w:sz w:val="20"/>
              </w:rPr>
              <w:t> </w:t>
            </w:r>
            <w:r>
              <w:rPr>
                <w:sz w:val="20"/>
              </w:rPr>
              <w:t>Education</w:t>
            </w:r>
            <w:r>
              <w:rPr>
                <w:spacing w:val="-2"/>
                <w:sz w:val="20"/>
              </w:rPr>
              <w:t> </w:t>
            </w:r>
            <w:r>
              <w:rPr>
                <w:sz w:val="20"/>
              </w:rPr>
              <w:t>or</w:t>
            </w:r>
            <w:r>
              <w:rPr>
                <w:spacing w:val="-2"/>
                <w:sz w:val="20"/>
              </w:rPr>
              <w:t> </w:t>
            </w:r>
            <w:r>
              <w:rPr>
                <w:sz w:val="20"/>
              </w:rPr>
              <w:t>a</w:t>
            </w:r>
            <w:r>
              <w:rPr>
                <w:spacing w:val="-2"/>
                <w:sz w:val="20"/>
              </w:rPr>
              <w:t> </w:t>
            </w:r>
            <w:r>
              <w:rPr>
                <w:sz w:val="20"/>
              </w:rPr>
              <w:t>similar</w:t>
            </w:r>
            <w:r>
              <w:rPr>
                <w:spacing w:val="-2"/>
                <w:sz w:val="20"/>
              </w:rPr>
              <w:t> </w:t>
            </w:r>
            <w:r>
              <w:rPr>
                <w:sz w:val="20"/>
              </w:rPr>
              <w:t>health</w:t>
            </w:r>
            <w:r>
              <w:rPr>
                <w:spacing w:val="-2"/>
                <w:sz w:val="20"/>
              </w:rPr>
              <w:t> </w:t>
            </w:r>
            <w:r>
              <w:rPr>
                <w:sz w:val="20"/>
              </w:rPr>
              <w:t>authority</w:t>
            </w:r>
            <w:r>
              <w:rPr>
                <w:spacing w:val="-2"/>
                <w:sz w:val="20"/>
              </w:rPr>
              <w:t> </w:t>
            </w:r>
            <w:r>
              <w:rPr>
                <w:sz w:val="20"/>
              </w:rPr>
              <w:t>or</w:t>
            </w:r>
            <w:r>
              <w:rPr>
                <w:spacing w:val="-2"/>
                <w:sz w:val="20"/>
              </w:rPr>
              <w:t> </w:t>
            </w:r>
            <w:r>
              <w:rPr>
                <w:sz w:val="20"/>
              </w:rPr>
              <w:t>professional</w:t>
            </w:r>
            <w:r>
              <w:rPr>
                <w:spacing w:val="-2"/>
                <w:sz w:val="20"/>
              </w:rPr>
              <w:t> </w:t>
            </w:r>
            <w:r>
              <w:rPr>
                <w:sz w:val="20"/>
              </w:rPr>
              <w:t>body. 247 CMR 9.01 (1); 105 CMR 700.004 (B) (6) (d)</w:t>
            </w:r>
          </w:p>
        </w:tc>
        <w:tc>
          <w:tcPr>
            <w:tcW w:w="1079" w:type="dxa"/>
            <w:vMerge w:val="restart"/>
            <w:tcBorders>
              <w:top w:val="nil"/>
              <w:left w:val="single" w:sz="8" w:space="0" w:color="000000"/>
              <w:bottom w:val="nil"/>
              <w:right w:val="single" w:sz="8" w:space="0" w:color="000000"/>
            </w:tcBorders>
          </w:tcPr>
          <w:p>
            <w:pPr>
              <w:pStyle w:val="TableParagraph"/>
              <w:rPr>
                <w:rFonts w:ascii="Times New Roman"/>
                <w:sz w:val="18"/>
              </w:rPr>
            </w:pPr>
          </w:p>
        </w:tc>
        <w:tc>
          <w:tcPr>
            <w:tcW w:w="39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227" w:hRule="atLeast"/>
        </w:trPr>
        <w:tc>
          <w:tcPr>
            <w:tcW w:w="734" w:type="dxa"/>
            <w:tcBorders>
              <w:top w:val="single" w:sz="8" w:space="0" w:color="000000"/>
              <w:left w:val="single" w:sz="8" w:space="0" w:color="000000"/>
              <w:right w:val="single" w:sz="8" w:space="0" w:color="000000"/>
            </w:tcBorders>
          </w:tcPr>
          <w:p>
            <w:pPr>
              <w:pStyle w:val="TableParagraph"/>
              <w:spacing w:line="208" w:lineRule="exact"/>
              <w:ind w:left="19"/>
              <w:jc w:val="center"/>
              <w:rPr>
                <w:sz w:val="20"/>
              </w:rPr>
            </w:pPr>
            <w:r>
              <w:rPr>
                <w:spacing w:val="-5"/>
                <w:sz w:val="20"/>
              </w:rPr>
              <w:t>95</w:t>
            </w:r>
          </w:p>
        </w:tc>
        <w:tc>
          <w:tcPr>
            <w:tcW w:w="8821" w:type="dxa"/>
            <w:tcBorders>
              <w:top w:val="single" w:sz="8" w:space="0" w:color="000000"/>
              <w:left w:val="single" w:sz="8" w:space="0" w:color="000000"/>
              <w:right w:val="single" w:sz="2" w:space="0" w:color="000000"/>
            </w:tcBorders>
          </w:tcPr>
          <w:p>
            <w:pPr>
              <w:pStyle w:val="TableParagraph"/>
              <w:tabs>
                <w:tab w:pos="5404" w:val="left" w:leader="none"/>
              </w:tabs>
              <w:spacing w:line="208" w:lineRule="exact"/>
              <w:ind w:left="107"/>
              <w:rPr>
                <w:sz w:val="20"/>
              </w:rPr>
            </w:pPr>
            <w:r>
              <w:rPr>
                <w:sz w:val="20"/>
              </w:rPr>
              <w:t>Does</w:t>
            </w:r>
            <w:r>
              <w:rPr>
                <w:spacing w:val="-7"/>
                <w:sz w:val="20"/>
              </w:rPr>
              <w:t> </w:t>
            </w:r>
            <w:r>
              <w:rPr>
                <w:sz w:val="20"/>
              </w:rPr>
              <w:t>the</w:t>
            </w:r>
            <w:r>
              <w:rPr>
                <w:spacing w:val="-5"/>
                <w:sz w:val="20"/>
              </w:rPr>
              <w:t> </w:t>
            </w:r>
            <w:r>
              <w:rPr>
                <w:sz w:val="20"/>
              </w:rPr>
              <w:t>pharmacist</w:t>
            </w:r>
            <w:r>
              <w:rPr>
                <w:spacing w:val="-6"/>
                <w:sz w:val="20"/>
              </w:rPr>
              <w:t> </w:t>
            </w:r>
            <w:r>
              <w:rPr>
                <w:sz w:val="20"/>
              </w:rPr>
              <w:t>have</w:t>
            </w:r>
            <w:r>
              <w:rPr>
                <w:spacing w:val="-6"/>
                <w:sz w:val="20"/>
              </w:rPr>
              <w:t> </w:t>
            </w:r>
            <w:r>
              <w:rPr>
                <w:sz w:val="20"/>
              </w:rPr>
              <w:t>evidence</w:t>
            </w:r>
            <w:r>
              <w:rPr>
                <w:spacing w:val="-5"/>
                <w:sz w:val="20"/>
              </w:rPr>
              <w:t> </w:t>
            </w:r>
            <w:r>
              <w:rPr>
                <w:sz w:val="20"/>
              </w:rPr>
              <w:t>of</w:t>
            </w:r>
            <w:r>
              <w:rPr>
                <w:spacing w:val="-6"/>
                <w:sz w:val="20"/>
              </w:rPr>
              <w:t> </w:t>
            </w:r>
            <w:r>
              <w:rPr>
                <w:sz w:val="20"/>
              </w:rPr>
              <w:t>current</w:t>
            </w:r>
            <w:r>
              <w:rPr>
                <w:spacing w:val="-5"/>
                <w:sz w:val="20"/>
              </w:rPr>
              <w:t> </w:t>
            </w:r>
            <w:r>
              <w:rPr>
                <w:sz w:val="20"/>
              </w:rPr>
              <w:t>CPR</w:t>
            </w:r>
            <w:r>
              <w:rPr>
                <w:spacing w:val="-7"/>
                <w:sz w:val="20"/>
              </w:rPr>
              <w:t> </w:t>
            </w:r>
            <w:r>
              <w:rPr>
                <w:spacing w:val="-2"/>
                <w:sz w:val="20"/>
              </w:rPr>
              <w:t>certification?</w:t>
            </w:r>
            <w:r>
              <w:rPr>
                <w:sz w:val="20"/>
              </w:rPr>
              <w:tab/>
              <w:t>247</w:t>
            </w:r>
            <w:r>
              <w:rPr>
                <w:spacing w:val="-4"/>
                <w:sz w:val="20"/>
              </w:rPr>
              <w:t> </w:t>
            </w:r>
            <w:r>
              <w:rPr>
                <w:sz w:val="20"/>
              </w:rPr>
              <w:t>CMR</w:t>
            </w:r>
            <w:r>
              <w:rPr>
                <w:spacing w:val="-5"/>
                <w:sz w:val="20"/>
              </w:rPr>
              <w:t> </w:t>
            </w:r>
            <w:r>
              <w:rPr>
                <w:sz w:val="20"/>
              </w:rPr>
              <w:t>9.01</w:t>
            </w:r>
            <w:r>
              <w:rPr>
                <w:spacing w:val="-4"/>
                <w:sz w:val="20"/>
              </w:rPr>
              <w:t> </w:t>
            </w:r>
            <w:r>
              <w:rPr>
                <w:sz w:val="20"/>
              </w:rPr>
              <w:t>(1);</w:t>
            </w:r>
            <w:r>
              <w:rPr>
                <w:spacing w:val="-4"/>
                <w:sz w:val="20"/>
              </w:rPr>
              <w:t> </w:t>
            </w:r>
            <w:r>
              <w:rPr>
                <w:sz w:val="20"/>
              </w:rPr>
              <w:t>Board</w:t>
            </w:r>
            <w:r>
              <w:rPr>
                <w:spacing w:val="-4"/>
                <w:sz w:val="20"/>
              </w:rPr>
              <w:t> </w:t>
            </w:r>
            <w:r>
              <w:rPr>
                <w:sz w:val="20"/>
              </w:rPr>
              <w:t>Policy</w:t>
            </w:r>
            <w:r>
              <w:rPr>
                <w:spacing w:val="-4"/>
                <w:sz w:val="20"/>
              </w:rPr>
              <w:t> </w:t>
            </w:r>
            <w:r>
              <w:rPr>
                <w:sz w:val="20"/>
              </w:rPr>
              <w:t>No.</w:t>
            </w:r>
            <w:r>
              <w:rPr>
                <w:spacing w:val="-4"/>
                <w:sz w:val="20"/>
              </w:rPr>
              <w:t> </w:t>
            </w:r>
            <w:r>
              <w:rPr>
                <w:sz w:val="20"/>
              </w:rPr>
              <w:t>2023-</w:t>
            </w:r>
            <w:r>
              <w:rPr>
                <w:spacing w:val="-5"/>
                <w:sz w:val="20"/>
              </w:rPr>
              <w:t>02</w:t>
            </w:r>
          </w:p>
        </w:tc>
        <w:tc>
          <w:tcPr>
            <w:tcW w:w="1079" w:type="dxa"/>
            <w:vMerge/>
            <w:tcBorders>
              <w:top w:val="nil"/>
              <w:left w:val="single" w:sz="8" w:space="0" w:color="000000"/>
              <w:bottom w:val="nil"/>
              <w:right w:val="single" w:sz="8" w:space="0" w:color="000000"/>
            </w:tcBorders>
          </w:tcPr>
          <w:p>
            <w:pPr>
              <w:rPr>
                <w:sz w:val="2"/>
                <w:szCs w:val="2"/>
              </w:rPr>
            </w:pPr>
          </w:p>
        </w:tc>
        <w:tc>
          <w:tcPr>
            <w:tcW w:w="3960" w:type="dxa"/>
            <w:tcBorders>
              <w:top w:val="single" w:sz="8" w:space="0" w:color="000000"/>
              <w:left w:val="single" w:sz="8" w:space="0" w:color="000000"/>
              <w:right w:val="single" w:sz="8" w:space="0" w:color="000000"/>
            </w:tcBorders>
          </w:tcPr>
          <w:p>
            <w:pPr>
              <w:pStyle w:val="TableParagraph"/>
              <w:rPr>
                <w:rFonts w:ascii="Times New Roman"/>
                <w:sz w:val="16"/>
              </w:rPr>
            </w:pPr>
          </w:p>
        </w:tc>
      </w:tr>
    </w:tbl>
    <w:p>
      <w:pPr>
        <w:spacing w:after="0"/>
        <w:rPr>
          <w:rFonts w:ascii="Times New Roman"/>
          <w:sz w:val="16"/>
        </w:rPr>
        <w:sectPr>
          <w:pgSz w:w="15840" w:h="12240" w:orient="landscape"/>
          <w:pgMar w:header="0" w:footer="690" w:top="960" w:bottom="1018" w:left="720" w:right="260"/>
        </w:sect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4"/>
        <w:gridCol w:w="8844"/>
        <w:gridCol w:w="1056"/>
        <w:gridCol w:w="3960"/>
      </w:tblGrid>
      <w:tr>
        <w:trPr>
          <w:trHeight w:val="230" w:hRule="atLeast"/>
        </w:trPr>
        <w:tc>
          <w:tcPr>
            <w:tcW w:w="734" w:type="dxa"/>
            <w:shd w:val="clear" w:color="auto" w:fill="3366FF"/>
          </w:tcPr>
          <w:p>
            <w:pPr>
              <w:pStyle w:val="TableParagraph"/>
              <w:spacing w:line="210" w:lineRule="exact"/>
              <w:ind w:left="19"/>
              <w:jc w:val="center"/>
              <w:rPr>
                <w:b/>
                <w:sz w:val="20"/>
              </w:rPr>
            </w:pPr>
            <w:r>
              <w:rPr>
                <w:b/>
                <w:color w:val="FFFFFF"/>
                <w:sz w:val="20"/>
              </w:rPr>
              <w:t>Item</w:t>
            </w:r>
            <w:r>
              <w:rPr>
                <w:b/>
                <w:color w:val="FFFFFF"/>
                <w:spacing w:val="-3"/>
                <w:sz w:val="20"/>
              </w:rPr>
              <w:t> </w:t>
            </w:r>
            <w:r>
              <w:rPr>
                <w:b/>
                <w:color w:val="FFFFFF"/>
                <w:spacing w:val="-10"/>
                <w:sz w:val="20"/>
              </w:rPr>
              <w:t>#</w:t>
            </w:r>
          </w:p>
        </w:tc>
        <w:tc>
          <w:tcPr>
            <w:tcW w:w="8844" w:type="dxa"/>
            <w:shd w:val="clear" w:color="auto" w:fill="3366FF"/>
          </w:tcPr>
          <w:p>
            <w:pPr>
              <w:pStyle w:val="TableParagraph"/>
              <w:spacing w:line="210" w:lineRule="exact"/>
              <w:ind w:left="112"/>
              <w:rPr>
                <w:b/>
                <w:sz w:val="20"/>
              </w:rPr>
            </w:pPr>
            <w:r>
              <w:rPr>
                <w:b/>
                <w:color w:val="FFFFFF"/>
                <w:spacing w:val="-2"/>
                <w:sz w:val="20"/>
              </w:rPr>
              <w:t>Requirements</w:t>
            </w:r>
          </w:p>
        </w:tc>
        <w:tc>
          <w:tcPr>
            <w:tcW w:w="1056" w:type="dxa"/>
            <w:shd w:val="clear" w:color="auto" w:fill="3366FF"/>
          </w:tcPr>
          <w:p>
            <w:pPr>
              <w:pStyle w:val="TableParagraph"/>
              <w:spacing w:line="210" w:lineRule="exact"/>
              <w:ind w:left="112"/>
              <w:rPr>
                <w:b/>
                <w:sz w:val="20"/>
              </w:rPr>
            </w:pPr>
            <w:r>
              <w:rPr>
                <w:b/>
                <w:color w:val="FFFFFF"/>
                <w:spacing w:val="-2"/>
                <w:sz w:val="20"/>
              </w:rPr>
              <w:t>Yes/No/NA</w:t>
            </w:r>
          </w:p>
        </w:tc>
        <w:tc>
          <w:tcPr>
            <w:tcW w:w="3960" w:type="dxa"/>
            <w:shd w:val="clear" w:color="auto" w:fill="3366FF"/>
          </w:tcPr>
          <w:p>
            <w:pPr>
              <w:pStyle w:val="TableParagraph"/>
              <w:spacing w:line="210" w:lineRule="exact"/>
              <w:ind w:left="113"/>
              <w:rPr>
                <w:b/>
                <w:sz w:val="20"/>
              </w:rPr>
            </w:pPr>
            <w:r>
              <w:rPr>
                <w:b/>
                <w:color w:val="FFFFFF"/>
                <w:sz w:val="20"/>
              </w:rPr>
              <w:t>Comment</w:t>
            </w:r>
            <w:r>
              <w:rPr>
                <w:b/>
                <w:color w:val="FFFFFF"/>
                <w:spacing w:val="-3"/>
                <w:sz w:val="20"/>
              </w:rPr>
              <w:t> </w:t>
            </w:r>
            <w:r>
              <w:rPr>
                <w:b/>
                <w:color w:val="FFFFFF"/>
                <w:sz w:val="20"/>
              </w:rPr>
              <w:t>/</w:t>
            </w:r>
            <w:r>
              <w:rPr>
                <w:b/>
                <w:color w:val="FFFFFF"/>
                <w:spacing w:val="-3"/>
                <w:sz w:val="20"/>
              </w:rPr>
              <w:t> </w:t>
            </w:r>
            <w:r>
              <w:rPr>
                <w:b/>
                <w:color w:val="FFFFFF"/>
                <w:spacing w:val="-2"/>
                <w:sz w:val="20"/>
              </w:rPr>
              <w:t>Observation</w:t>
            </w:r>
          </w:p>
        </w:tc>
      </w:tr>
      <w:tr>
        <w:trPr>
          <w:trHeight w:val="227" w:hRule="atLeast"/>
        </w:trPr>
        <w:tc>
          <w:tcPr>
            <w:tcW w:w="734" w:type="dxa"/>
            <w:shd w:val="clear" w:color="auto" w:fill="FFCC00"/>
          </w:tcPr>
          <w:p>
            <w:pPr>
              <w:pStyle w:val="TableParagraph"/>
              <w:spacing w:line="208" w:lineRule="exact"/>
              <w:ind w:left="19" w:right="3"/>
              <w:jc w:val="center"/>
              <w:rPr>
                <w:b/>
                <w:sz w:val="20"/>
              </w:rPr>
            </w:pPr>
            <w:r>
              <w:rPr>
                <w:b/>
                <w:spacing w:val="-10"/>
                <w:sz w:val="20"/>
              </w:rPr>
              <w:t>M</w:t>
            </w:r>
          </w:p>
        </w:tc>
        <w:tc>
          <w:tcPr>
            <w:tcW w:w="8844" w:type="dxa"/>
            <w:shd w:val="clear" w:color="auto" w:fill="FFCC00"/>
          </w:tcPr>
          <w:p>
            <w:pPr>
              <w:pStyle w:val="TableParagraph"/>
              <w:spacing w:line="208" w:lineRule="exact"/>
              <w:ind w:left="112"/>
              <w:rPr>
                <w:b/>
                <w:sz w:val="20"/>
              </w:rPr>
            </w:pPr>
            <w:r>
              <w:rPr>
                <w:b/>
                <w:spacing w:val="-2"/>
                <w:sz w:val="20"/>
              </w:rPr>
              <w:t>Immunizations</w:t>
            </w:r>
          </w:p>
        </w:tc>
        <w:tc>
          <w:tcPr>
            <w:tcW w:w="1056" w:type="dxa"/>
            <w:shd w:val="clear" w:color="auto" w:fill="FFCC00"/>
          </w:tcPr>
          <w:p>
            <w:pPr>
              <w:pStyle w:val="TableParagraph"/>
              <w:rPr>
                <w:rFonts w:ascii="Times New Roman"/>
                <w:sz w:val="16"/>
              </w:rPr>
            </w:pPr>
          </w:p>
        </w:tc>
        <w:tc>
          <w:tcPr>
            <w:tcW w:w="3960" w:type="dxa"/>
            <w:shd w:val="clear" w:color="auto" w:fill="FFCC00"/>
          </w:tcPr>
          <w:p>
            <w:pPr>
              <w:pStyle w:val="TableParagraph"/>
              <w:rPr>
                <w:rFonts w:ascii="Times New Roman"/>
                <w:sz w:val="16"/>
              </w:rPr>
            </w:pPr>
          </w:p>
        </w:tc>
      </w:tr>
      <w:tr>
        <w:trPr>
          <w:trHeight w:val="811" w:hRule="atLeast"/>
        </w:trPr>
        <w:tc>
          <w:tcPr>
            <w:tcW w:w="734" w:type="dxa"/>
            <w:vMerge w:val="restart"/>
            <w:tcBorders>
              <w:left w:val="single" w:sz="8" w:space="0" w:color="000000"/>
              <w:bottom w:val="single" w:sz="8" w:space="0" w:color="000000"/>
              <w:right w:val="single" w:sz="8" w:space="0" w:color="000000"/>
            </w:tcBorders>
          </w:tcPr>
          <w:p>
            <w:pPr>
              <w:pStyle w:val="TableParagraph"/>
              <w:rPr>
                <w:sz w:val="20"/>
              </w:rPr>
            </w:pPr>
          </w:p>
          <w:p>
            <w:pPr>
              <w:pStyle w:val="TableParagraph"/>
              <w:spacing w:before="1"/>
              <w:rPr>
                <w:sz w:val="20"/>
              </w:rPr>
            </w:pPr>
          </w:p>
          <w:p>
            <w:pPr>
              <w:pStyle w:val="TableParagraph"/>
              <w:ind w:left="19"/>
              <w:jc w:val="center"/>
              <w:rPr>
                <w:sz w:val="20"/>
              </w:rPr>
            </w:pPr>
            <w:r>
              <w:rPr>
                <w:spacing w:val="-5"/>
                <w:sz w:val="20"/>
              </w:rPr>
              <w:t>96</w:t>
            </w:r>
          </w:p>
        </w:tc>
        <w:tc>
          <w:tcPr>
            <w:tcW w:w="8844" w:type="dxa"/>
            <w:vMerge w:val="restart"/>
            <w:tcBorders>
              <w:left w:val="single" w:sz="8" w:space="0" w:color="000000"/>
              <w:bottom w:val="single" w:sz="8" w:space="0" w:color="000000"/>
              <w:right w:val="single" w:sz="8" w:space="0" w:color="000000"/>
            </w:tcBorders>
          </w:tcPr>
          <w:p>
            <w:pPr>
              <w:pStyle w:val="TableParagraph"/>
              <w:ind w:left="108" w:right="67" w:hanging="1"/>
              <w:rPr>
                <w:sz w:val="20"/>
              </w:rPr>
            </w:pPr>
            <w:r>
              <w:rPr>
                <w:sz w:val="20"/>
              </w:rPr>
              <w:t>Such</w:t>
            </w:r>
            <w:r>
              <w:rPr>
                <w:spacing w:val="-3"/>
                <w:sz w:val="20"/>
              </w:rPr>
              <w:t> </w:t>
            </w:r>
            <w:r>
              <w:rPr>
                <w:sz w:val="20"/>
              </w:rPr>
              <w:t>activity</w:t>
            </w:r>
            <w:r>
              <w:rPr>
                <w:spacing w:val="-4"/>
                <w:sz w:val="20"/>
              </w:rPr>
              <w:t> </w:t>
            </w:r>
            <w:r>
              <w:rPr>
                <w:sz w:val="20"/>
              </w:rPr>
              <w:t>is</w:t>
            </w:r>
            <w:r>
              <w:rPr>
                <w:spacing w:val="-4"/>
                <w:sz w:val="20"/>
              </w:rPr>
              <w:t> </w:t>
            </w:r>
            <w:r>
              <w:rPr>
                <w:sz w:val="20"/>
              </w:rPr>
              <w:t>conducted</w:t>
            </w:r>
            <w:r>
              <w:rPr>
                <w:spacing w:val="-1"/>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guidelines</w:t>
            </w:r>
            <w:r>
              <w:rPr>
                <w:spacing w:val="-3"/>
                <w:sz w:val="20"/>
              </w:rPr>
              <w:t> </w:t>
            </w:r>
            <w:r>
              <w:rPr>
                <w:sz w:val="20"/>
              </w:rPr>
              <w:t>adopted</w:t>
            </w:r>
            <w:r>
              <w:rPr>
                <w:spacing w:val="-3"/>
                <w:sz w:val="20"/>
              </w:rPr>
              <w:t> </w:t>
            </w:r>
            <w:r>
              <w:rPr>
                <w:sz w:val="20"/>
              </w:rPr>
              <w:t>by</w:t>
            </w:r>
            <w:r>
              <w:rPr>
                <w:spacing w:val="-4"/>
                <w:sz w:val="20"/>
              </w:rPr>
              <w:t> </w:t>
            </w:r>
            <w:r>
              <w:rPr>
                <w:sz w:val="20"/>
              </w:rPr>
              <w:t>the</w:t>
            </w:r>
            <w:r>
              <w:rPr>
                <w:spacing w:val="-3"/>
                <w:sz w:val="20"/>
              </w:rPr>
              <w:t> </w:t>
            </w:r>
            <w:r>
              <w:rPr>
                <w:sz w:val="20"/>
              </w:rPr>
              <w:t>Department</w:t>
            </w:r>
            <w:r>
              <w:rPr>
                <w:spacing w:val="-3"/>
                <w:sz w:val="20"/>
              </w:rPr>
              <w:t> </w:t>
            </w:r>
            <w:r>
              <w:rPr>
                <w:sz w:val="20"/>
              </w:rPr>
              <w:t>which</w:t>
            </w:r>
            <w:r>
              <w:rPr>
                <w:spacing w:val="-3"/>
                <w:sz w:val="20"/>
              </w:rPr>
              <w:t> </w:t>
            </w:r>
            <w:r>
              <w:rPr>
                <w:sz w:val="20"/>
              </w:rPr>
              <w:t>shall</w:t>
            </w:r>
            <w:r>
              <w:rPr>
                <w:spacing w:val="-4"/>
                <w:sz w:val="20"/>
              </w:rPr>
              <w:t> </w:t>
            </w:r>
            <w:r>
              <w:rPr>
                <w:sz w:val="20"/>
              </w:rPr>
              <w:t>include</w:t>
            </w:r>
            <w:r>
              <w:rPr>
                <w:spacing w:val="-3"/>
                <w:sz w:val="20"/>
              </w:rPr>
              <w:t> </w:t>
            </w:r>
            <w:r>
              <w:rPr>
                <w:sz w:val="20"/>
              </w:rPr>
              <w:t>requirements for vaccine storage and handling.</w:t>
            </w:r>
          </w:p>
          <w:p>
            <w:pPr>
              <w:pStyle w:val="TableParagraph"/>
              <w:ind w:left="108" w:right="67" w:hanging="1"/>
              <w:rPr>
                <w:sz w:val="20"/>
              </w:rPr>
            </w:pPr>
            <w:r>
              <w:rPr>
                <w:b/>
                <w:sz w:val="20"/>
              </w:rPr>
              <w:t>NOTE</w:t>
            </w:r>
            <w:r>
              <w:rPr>
                <w:sz w:val="20"/>
              </w:rPr>
              <w:t>:</w:t>
            </w:r>
            <w:r>
              <w:rPr>
                <w:spacing w:val="-2"/>
                <w:sz w:val="20"/>
              </w:rPr>
              <w:t> </w:t>
            </w:r>
            <w:r>
              <w:rPr>
                <w:sz w:val="20"/>
              </w:rPr>
              <w:t>Temperatures</w:t>
            </w:r>
            <w:r>
              <w:rPr>
                <w:spacing w:val="-3"/>
                <w:sz w:val="20"/>
              </w:rPr>
              <w:t> </w:t>
            </w:r>
            <w:r>
              <w:rPr>
                <w:sz w:val="20"/>
              </w:rPr>
              <w:t>must</w:t>
            </w:r>
            <w:r>
              <w:rPr>
                <w:spacing w:val="-2"/>
                <w:sz w:val="20"/>
              </w:rPr>
              <w:t> </w:t>
            </w:r>
            <w:r>
              <w:rPr>
                <w:sz w:val="20"/>
              </w:rPr>
              <w:t>be</w:t>
            </w:r>
            <w:r>
              <w:rPr>
                <w:spacing w:val="-2"/>
                <w:sz w:val="20"/>
              </w:rPr>
              <w:t> </w:t>
            </w:r>
            <w:r>
              <w:rPr>
                <w:sz w:val="20"/>
              </w:rPr>
              <w:t>recorded</w:t>
            </w:r>
            <w:r>
              <w:rPr>
                <w:spacing w:val="-2"/>
                <w:sz w:val="20"/>
              </w:rPr>
              <w:t> </w:t>
            </w:r>
            <w:r>
              <w:rPr>
                <w:sz w:val="20"/>
              </w:rPr>
              <w:t>on</w:t>
            </w:r>
            <w:r>
              <w:rPr>
                <w:spacing w:val="-2"/>
                <w:sz w:val="20"/>
              </w:rPr>
              <w:t> </w:t>
            </w:r>
            <w:r>
              <w:rPr>
                <w:sz w:val="20"/>
              </w:rPr>
              <w:t>a</w:t>
            </w:r>
            <w:r>
              <w:rPr>
                <w:spacing w:val="-2"/>
                <w:sz w:val="20"/>
              </w:rPr>
              <w:t> </w:t>
            </w:r>
            <w:r>
              <w:rPr>
                <w:sz w:val="20"/>
              </w:rPr>
              <w:t>temperature</w:t>
            </w:r>
            <w:r>
              <w:rPr>
                <w:spacing w:val="-2"/>
                <w:sz w:val="20"/>
              </w:rPr>
              <w:t> </w:t>
            </w:r>
            <w:r>
              <w:rPr>
                <w:sz w:val="20"/>
              </w:rPr>
              <w:t>log</w:t>
            </w:r>
            <w:r>
              <w:rPr>
                <w:spacing w:val="-2"/>
                <w:sz w:val="20"/>
              </w:rPr>
              <w:t> </w:t>
            </w:r>
            <w:r>
              <w:rPr>
                <w:sz w:val="20"/>
              </w:rPr>
              <w:t>at</w:t>
            </w:r>
            <w:r>
              <w:rPr>
                <w:spacing w:val="-2"/>
                <w:sz w:val="20"/>
              </w:rPr>
              <w:t> </w:t>
            </w:r>
            <w:r>
              <w:rPr>
                <w:sz w:val="20"/>
              </w:rPr>
              <w:t>least</w:t>
            </w:r>
            <w:r>
              <w:rPr>
                <w:spacing w:val="-2"/>
                <w:sz w:val="20"/>
              </w:rPr>
              <w:t> </w:t>
            </w:r>
            <w:r>
              <w:rPr>
                <w:sz w:val="20"/>
              </w:rPr>
              <w:t>twice</w:t>
            </w:r>
            <w:r>
              <w:rPr>
                <w:spacing w:val="-2"/>
                <w:sz w:val="20"/>
              </w:rPr>
              <w:t> </w:t>
            </w:r>
            <w:r>
              <w:rPr>
                <w:sz w:val="20"/>
              </w:rPr>
              <w:t>daily</w:t>
            </w:r>
            <w:r>
              <w:rPr>
                <w:spacing w:val="-3"/>
                <w:sz w:val="20"/>
              </w:rPr>
              <w:t> </w:t>
            </w:r>
            <w:r>
              <w:rPr>
                <w:sz w:val="20"/>
              </w:rPr>
              <w:t>(AM</w:t>
            </w:r>
            <w:r>
              <w:rPr>
                <w:spacing w:val="-2"/>
                <w:sz w:val="20"/>
              </w:rPr>
              <w:t> </w:t>
            </w:r>
            <w:r>
              <w:rPr>
                <w:sz w:val="20"/>
              </w:rPr>
              <w:t>and</w:t>
            </w:r>
            <w:r>
              <w:rPr>
                <w:spacing w:val="-2"/>
                <w:sz w:val="20"/>
              </w:rPr>
              <w:t> </w:t>
            </w:r>
            <w:r>
              <w:rPr>
                <w:sz w:val="20"/>
              </w:rPr>
              <w:t>PM)</w:t>
            </w:r>
            <w:r>
              <w:rPr>
                <w:spacing w:val="-2"/>
                <w:sz w:val="20"/>
              </w:rPr>
              <w:t> </w:t>
            </w:r>
            <w:r>
              <w:rPr>
                <w:sz w:val="20"/>
              </w:rPr>
              <w:t>for</w:t>
            </w:r>
            <w:r>
              <w:rPr>
                <w:spacing w:val="-2"/>
                <w:sz w:val="20"/>
              </w:rPr>
              <w:t> </w:t>
            </w:r>
            <w:r>
              <w:rPr>
                <w:sz w:val="20"/>
              </w:rPr>
              <w:t>all</w:t>
            </w:r>
            <w:r>
              <w:rPr>
                <w:spacing w:val="-3"/>
                <w:sz w:val="20"/>
              </w:rPr>
              <w:t> </w:t>
            </w:r>
            <w:r>
              <w:rPr>
                <w:sz w:val="20"/>
              </w:rPr>
              <w:t>vaccine</w:t>
            </w:r>
            <w:r>
              <w:rPr>
                <w:spacing w:val="-2"/>
                <w:sz w:val="20"/>
              </w:rPr>
              <w:t> </w:t>
            </w:r>
            <w:r>
              <w:rPr>
                <w:sz w:val="20"/>
              </w:rPr>
              <w:t>storage </w:t>
            </w:r>
            <w:r>
              <w:rPr>
                <w:spacing w:val="-2"/>
                <w:sz w:val="20"/>
              </w:rPr>
              <w:t>units.</w:t>
            </w:r>
          </w:p>
          <w:p>
            <w:pPr>
              <w:pStyle w:val="TableParagraph"/>
              <w:spacing w:line="210" w:lineRule="exact" w:before="1"/>
              <w:ind w:left="108"/>
              <w:rPr>
                <w:sz w:val="20"/>
              </w:rPr>
            </w:pPr>
            <w:r>
              <w:rPr>
                <w:sz w:val="20"/>
              </w:rPr>
              <w:t>247</w:t>
            </w:r>
            <w:r>
              <w:rPr>
                <w:spacing w:val="-4"/>
                <w:sz w:val="20"/>
              </w:rPr>
              <w:t> </w:t>
            </w:r>
            <w:r>
              <w:rPr>
                <w:sz w:val="20"/>
              </w:rPr>
              <w:t>CMR</w:t>
            </w:r>
            <w:r>
              <w:rPr>
                <w:spacing w:val="-4"/>
                <w:sz w:val="20"/>
              </w:rPr>
              <w:t> </w:t>
            </w:r>
            <w:r>
              <w:rPr>
                <w:sz w:val="20"/>
              </w:rPr>
              <w:t>9.01</w:t>
            </w:r>
            <w:r>
              <w:rPr>
                <w:spacing w:val="-3"/>
                <w:sz w:val="20"/>
              </w:rPr>
              <w:t> </w:t>
            </w:r>
            <w:r>
              <w:rPr>
                <w:sz w:val="20"/>
              </w:rPr>
              <w:t>(1);</w:t>
            </w:r>
            <w:r>
              <w:rPr>
                <w:spacing w:val="-3"/>
                <w:sz w:val="20"/>
              </w:rPr>
              <w:t> </w:t>
            </w:r>
            <w:r>
              <w:rPr>
                <w:sz w:val="20"/>
              </w:rPr>
              <w:t>105</w:t>
            </w:r>
            <w:r>
              <w:rPr>
                <w:spacing w:val="-3"/>
                <w:sz w:val="20"/>
              </w:rPr>
              <w:t> </w:t>
            </w:r>
            <w:r>
              <w:rPr>
                <w:sz w:val="20"/>
              </w:rPr>
              <w:t>CMR</w:t>
            </w:r>
            <w:r>
              <w:rPr>
                <w:spacing w:val="-4"/>
                <w:sz w:val="20"/>
              </w:rPr>
              <w:t> </w:t>
            </w:r>
            <w:r>
              <w:rPr>
                <w:sz w:val="20"/>
              </w:rPr>
              <w:t>700.004</w:t>
            </w:r>
            <w:r>
              <w:rPr>
                <w:spacing w:val="-3"/>
                <w:sz w:val="20"/>
              </w:rPr>
              <w:t> </w:t>
            </w:r>
            <w:r>
              <w:rPr>
                <w:sz w:val="20"/>
              </w:rPr>
              <w:t>(B)</w:t>
            </w:r>
            <w:r>
              <w:rPr>
                <w:spacing w:val="-3"/>
                <w:sz w:val="20"/>
              </w:rPr>
              <w:t> </w:t>
            </w:r>
            <w:r>
              <w:rPr>
                <w:sz w:val="20"/>
              </w:rPr>
              <w:t>(6)</w:t>
            </w:r>
            <w:r>
              <w:rPr>
                <w:spacing w:val="-3"/>
                <w:sz w:val="20"/>
              </w:rPr>
              <w:t> </w:t>
            </w:r>
            <w:r>
              <w:rPr>
                <w:sz w:val="20"/>
              </w:rPr>
              <w:t>(d)</w:t>
            </w:r>
            <w:r>
              <w:rPr>
                <w:spacing w:val="-3"/>
                <w:sz w:val="20"/>
              </w:rPr>
              <w:t> </w:t>
            </w:r>
            <w:r>
              <w:rPr>
                <w:spacing w:val="-5"/>
                <w:sz w:val="20"/>
              </w:rPr>
              <w:t>(3)</w:t>
            </w:r>
          </w:p>
        </w:tc>
        <w:tc>
          <w:tcPr>
            <w:tcW w:w="1056" w:type="dxa"/>
            <w:tcBorders>
              <w:left w:val="single" w:sz="8" w:space="0" w:color="000000"/>
              <w:bottom w:val="nil"/>
              <w:right w:val="single" w:sz="8" w:space="0" w:color="000000"/>
            </w:tcBorders>
          </w:tcPr>
          <w:p>
            <w:pPr>
              <w:pStyle w:val="TableParagraph"/>
              <w:rPr>
                <w:rFonts w:ascii="Times New Roman"/>
                <w:sz w:val="18"/>
              </w:rPr>
            </w:pPr>
          </w:p>
        </w:tc>
        <w:tc>
          <w:tcPr>
            <w:tcW w:w="3960" w:type="dxa"/>
            <w:vMerge w:val="restart"/>
            <w:tcBorders>
              <w:left w:val="single" w:sz="8" w:space="0" w:color="000000"/>
              <w:bottom w:val="single" w:sz="8" w:space="0" w:color="000000"/>
              <w:right w:val="single" w:sz="8" w:space="0" w:color="000000"/>
            </w:tcBorders>
          </w:tcPr>
          <w:p>
            <w:pPr>
              <w:pStyle w:val="TableParagraph"/>
              <w:rPr>
                <w:rFonts w:ascii="Times New Roman"/>
                <w:sz w:val="18"/>
              </w:rPr>
            </w:pPr>
          </w:p>
        </w:tc>
      </w:tr>
      <w:tr>
        <w:trPr>
          <w:trHeight w:val="317"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44" w:type="dxa"/>
            <w:vMerge/>
            <w:tcBorders>
              <w:top w:val="nil"/>
              <w:left w:val="single" w:sz="8" w:space="0" w:color="000000"/>
              <w:bottom w:val="single" w:sz="8" w:space="0" w:color="000000"/>
              <w:right w:val="single" w:sz="8" w:space="0" w:color="000000"/>
            </w:tcBorders>
          </w:tcPr>
          <w:p>
            <w:pPr>
              <w:rPr>
                <w:sz w:val="2"/>
                <w:szCs w:val="2"/>
              </w:rPr>
            </w:pPr>
          </w:p>
        </w:tc>
        <w:tc>
          <w:tcPr>
            <w:tcW w:w="1056"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270" w:hRule="atLeast"/>
        </w:trPr>
        <w:tc>
          <w:tcPr>
            <w:tcW w:w="734"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line="210" w:lineRule="exact" w:before="40"/>
              <w:ind w:left="19" w:right="2"/>
              <w:jc w:val="center"/>
              <w:rPr>
                <w:b/>
                <w:sz w:val="20"/>
              </w:rPr>
            </w:pPr>
            <w:r>
              <w:rPr>
                <w:b/>
                <w:spacing w:val="-10"/>
                <w:sz w:val="20"/>
              </w:rPr>
              <w:t>N</w:t>
            </w:r>
          </w:p>
        </w:tc>
        <w:tc>
          <w:tcPr>
            <w:tcW w:w="8844"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18"/>
              <w:ind w:left="107"/>
              <w:rPr>
                <w:b/>
                <w:sz w:val="20"/>
              </w:rPr>
            </w:pPr>
            <w:r>
              <w:rPr>
                <w:b/>
                <w:spacing w:val="-2"/>
                <w:sz w:val="20"/>
              </w:rPr>
              <w:t>References</w:t>
            </w:r>
          </w:p>
        </w:tc>
        <w:tc>
          <w:tcPr>
            <w:tcW w:w="10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rPr>
                <w:rFonts w:ascii="Times New Roman"/>
                <w:sz w:val="18"/>
              </w:rPr>
            </w:pPr>
          </w:p>
        </w:tc>
        <w:tc>
          <w:tcPr>
            <w:tcW w:w="3960"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rPr>
                <w:rFonts w:ascii="Times New Roman"/>
                <w:sz w:val="18"/>
              </w:rPr>
            </w:pPr>
          </w:p>
        </w:tc>
      </w:tr>
      <w:tr>
        <w:trPr>
          <w:trHeight w:val="364"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27"/>
              <w:ind w:left="19"/>
              <w:jc w:val="center"/>
              <w:rPr>
                <w:sz w:val="20"/>
              </w:rPr>
            </w:pPr>
            <w:r>
              <w:rPr>
                <w:spacing w:val="-5"/>
                <w:sz w:val="20"/>
              </w:rPr>
              <w:t>97</w:t>
            </w:r>
          </w:p>
        </w:tc>
        <w:tc>
          <w:tcPr>
            <w:tcW w:w="8844" w:type="dxa"/>
            <w:vMerge w:val="restart"/>
            <w:tcBorders>
              <w:top w:val="single" w:sz="8" w:space="0" w:color="000000"/>
              <w:left w:val="single" w:sz="8" w:space="0" w:color="000000"/>
              <w:bottom w:val="single" w:sz="8" w:space="0" w:color="000000"/>
              <w:right w:val="single" w:sz="8" w:space="0" w:color="000000"/>
            </w:tcBorders>
          </w:tcPr>
          <w:p>
            <w:pPr>
              <w:pStyle w:val="TableParagraph"/>
              <w:ind w:left="107"/>
              <w:rPr>
                <w:sz w:val="20"/>
              </w:rPr>
            </w:pPr>
            <w:r>
              <w:rPr>
                <w:sz w:val="20"/>
              </w:rPr>
              <w:t>A</w:t>
            </w:r>
            <w:r>
              <w:rPr>
                <w:spacing w:val="-3"/>
                <w:sz w:val="20"/>
              </w:rPr>
              <w:t> </w:t>
            </w:r>
            <w:r>
              <w:rPr>
                <w:sz w:val="20"/>
              </w:rPr>
              <w:t>current</w:t>
            </w:r>
            <w:r>
              <w:rPr>
                <w:spacing w:val="-3"/>
                <w:sz w:val="20"/>
              </w:rPr>
              <w:t> </w:t>
            </w:r>
            <w:r>
              <w:rPr>
                <w:sz w:val="20"/>
              </w:rPr>
              <w:t>copy</w:t>
            </w:r>
            <w:r>
              <w:rPr>
                <w:spacing w:val="-3"/>
                <w:sz w:val="20"/>
              </w:rPr>
              <w:t> </w:t>
            </w:r>
            <w:r>
              <w:rPr>
                <w:sz w:val="20"/>
              </w:rPr>
              <w:t>or</w:t>
            </w:r>
            <w:r>
              <w:rPr>
                <w:spacing w:val="-3"/>
                <w:sz w:val="20"/>
              </w:rPr>
              <w:t> </w:t>
            </w:r>
            <w:r>
              <w:rPr>
                <w:sz w:val="20"/>
              </w:rPr>
              <w:t>electronic</w:t>
            </w:r>
            <w:r>
              <w:rPr>
                <w:spacing w:val="-3"/>
                <w:sz w:val="20"/>
              </w:rPr>
              <w:t> </w:t>
            </w:r>
            <w:r>
              <w:rPr>
                <w:sz w:val="20"/>
              </w:rPr>
              <w:t>version</w:t>
            </w:r>
            <w:r>
              <w:rPr>
                <w:spacing w:val="-3"/>
                <w:sz w:val="20"/>
              </w:rPr>
              <w:t> </w:t>
            </w:r>
            <w:r>
              <w:rPr>
                <w:sz w:val="20"/>
              </w:rPr>
              <w:t>of</w:t>
            </w:r>
            <w:r>
              <w:rPr>
                <w:spacing w:val="-3"/>
                <w:sz w:val="20"/>
              </w:rPr>
              <w:t> </w:t>
            </w:r>
            <w:r>
              <w:rPr>
                <w:sz w:val="20"/>
              </w:rPr>
              <w:t>the</w:t>
            </w:r>
            <w:r>
              <w:rPr>
                <w:spacing w:val="-3"/>
                <w:sz w:val="20"/>
              </w:rPr>
              <w:t> </w:t>
            </w:r>
            <w:r>
              <w:rPr>
                <w:sz w:val="20"/>
              </w:rPr>
              <w:t>Massachusetts</w:t>
            </w:r>
            <w:r>
              <w:rPr>
                <w:spacing w:val="-3"/>
                <w:sz w:val="20"/>
              </w:rPr>
              <w:t> </w:t>
            </w:r>
            <w:r>
              <w:rPr>
                <w:sz w:val="20"/>
              </w:rPr>
              <w:t>List</w:t>
            </w:r>
            <w:r>
              <w:rPr>
                <w:spacing w:val="-3"/>
                <w:sz w:val="20"/>
              </w:rPr>
              <w:t> </w:t>
            </w:r>
            <w:r>
              <w:rPr>
                <w:sz w:val="20"/>
              </w:rPr>
              <w:t>of</w:t>
            </w:r>
            <w:r>
              <w:rPr>
                <w:spacing w:val="-3"/>
                <w:sz w:val="20"/>
              </w:rPr>
              <w:t> </w:t>
            </w:r>
            <w:r>
              <w:rPr>
                <w:sz w:val="20"/>
              </w:rPr>
              <w:t>Interchangeable</w:t>
            </w:r>
            <w:r>
              <w:rPr>
                <w:spacing w:val="-3"/>
                <w:sz w:val="20"/>
              </w:rPr>
              <w:t> </w:t>
            </w:r>
            <w:r>
              <w:rPr>
                <w:sz w:val="20"/>
              </w:rPr>
              <w:t>Drugs</w:t>
            </w:r>
            <w:r>
              <w:rPr>
                <w:spacing w:val="-3"/>
                <w:sz w:val="20"/>
              </w:rPr>
              <w:t> </w:t>
            </w:r>
            <w:r>
              <w:rPr>
                <w:sz w:val="20"/>
              </w:rPr>
              <w:t>(MLID),</w:t>
            </w:r>
            <w:r>
              <w:rPr>
                <w:spacing w:val="-3"/>
                <w:sz w:val="20"/>
              </w:rPr>
              <w:t> </w:t>
            </w:r>
            <w:r>
              <w:rPr>
                <w:sz w:val="20"/>
              </w:rPr>
              <w:t>including</w:t>
            </w:r>
            <w:r>
              <w:rPr>
                <w:spacing w:val="-3"/>
                <w:sz w:val="20"/>
              </w:rPr>
              <w:t> </w:t>
            </w:r>
            <w:r>
              <w:rPr>
                <w:sz w:val="20"/>
              </w:rPr>
              <w:t>the</w:t>
            </w:r>
            <w:r>
              <w:rPr>
                <w:spacing w:val="-3"/>
                <w:sz w:val="20"/>
              </w:rPr>
              <w:t> </w:t>
            </w:r>
            <w:r>
              <w:rPr>
                <w:sz w:val="20"/>
              </w:rPr>
              <w:t>Orange Book, Additional List, Exception List.</w:t>
            </w:r>
          </w:p>
          <w:p>
            <w:pPr>
              <w:pStyle w:val="TableParagraph"/>
              <w:spacing w:line="210" w:lineRule="exact"/>
              <w:ind w:left="107"/>
              <w:rPr>
                <w:sz w:val="20"/>
              </w:rPr>
            </w:pPr>
            <w:r>
              <w:rPr>
                <w:sz w:val="20"/>
              </w:rPr>
              <w:t>247</w:t>
            </w:r>
            <w:r>
              <w:rPr>
                <w:spacing w:val="-3"/>
                <w:sz w:val="20"/>
              </w:rPr>
              <w:t> </w:t>
            </w:r>
            <w:r>
              <w:rPr>
                <w:sz w:val="20"/>
              </w:rPr>
              <w:t>CMR</w:t>
            </w:r>
            <w:r>
              <w:rPr>
                <w:spacing w:val="-4"/>
                <w:sz w:val="20"/>
              </w:rPr>
              <w:t> </w:t>
            </w:r>
            <w:r>
              <w:rPr>
                <w:sz w:val="20"/>
              </w:rPr>
              <w:t>6.01</w:t>
            </w:r>
            <w:r>
              <w:rPr>
                <w:spacing w:val="-3"/>
                <w:sz w:val="20"/>
              </w:rPr>
              <w:t> </w:t>
            </w:r>
            <w:r>
              <w:rPr>
                <w:sz w:val="20"/>
              </w:rPr>
              <w:t>(5)</w:t>
            </w:r>
            <w:r>
              <w:rPr>
                <w:spacing w:val="-3"/>
                <w:sz w:val="20"/>
              </w:rPr>
              <w:t> </w:t>
            </w:r>
            <w:r>
              <w:rPr>
                <w:sz w:val="20"/>
              </w:rPr>
              <w:t>(a)</w:t>
            </w:r>
            <w:r>
              <w:rPr>
                <w:spacing w:val="-3"/>
                <w:sz w:val="20"/>
              </w:rPr>
              <w:t> </w:t>
            </w:r>
            <w:r>
              <w:rPr>
                <w:spacing w:val="-5"/>
                <w:sz w:val="20"/>
              </w:rPr>
              <w:t>(1)</w:t>
            </w:r>
          </w:p>
        </w:tc>
        <w:tc>
          <w:tcPr>
            <w:tcW w:w="1056" w:type="dxa"/>
            <w:tcBorders>
              <w:top w:val="single" w:sz="8" w:space="0" w:color="000000"/>
              <w:left w:val="single" w:sz="8" w:space="0" w:color="000000"/>
              <w:bottom w:val="nil"/>
              <w:right w:val="single" w:sz="8" w:space="0" w:color="000000"/>
            </w:tcBorders>
          </w:tcPr>
          <w:p>
            <w:pPr>
              <w:pStyle w:val="TableParagraph"/>
              <w:rPr>
                <w:rFonts w:ascii="Times New Roman"/>
                <w:sz w:val="18"/>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03"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44" w:type="dxa"/>
            <w:vMerge/>
            <w:tcBorders>
              <w:top w:val="nil"/>
              <w:left w:val="single" w:sz="8" w:space="0" w:color="000000"/>
              <w:bottom w:val="single" w:sz="8" w:space="0" w:color="000000"/>
              <w:right w:val="single" w:sz="8" w:space="0" w:color="000000"/>
            </w:tcBorders>
          </w:tcPr>
          <w:p>
            <w:pPr>
              <w:rPr>
                <w:sz w:val="2"/>
                <w:szCs w:val="2"/>
              </w:rPr>
            </w:pPr>
          </w:p>
        </w:tc>
        <w:tc>
          <w:tcPr>
            <w:tcW w:w="1056"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357"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27"/>
              <w:ind w:left="19"/>
              <w:jc w:val="center"/>
              <w:rPr>
                <w:sz w:val="20"/>
              </w:rPr>
            </w:pPr>
            <w:r>
              <w:rPr>
                <w:spacing w:val="-5"/>
                <w:sz w:val="20"/>
              </w:rPr>
              <w:t>98</w:t>
            </w:r>
          </w:p>
        </w:tc>
        <w:tc>
          <w:tcPr>
            <w:tcW w:w="8844" w:type="dxa"/>
            <w:vMerge w:val="restart"/>
            <w:tcBorders>
              <w:top w:val="single" w:sz="8" w:space="0" w:color="000000"/>
              <w:left w:val="single" w:sz="8" w:space="0" w:color="000000"/>
              <w:bottom w:val="single" w:sz="8" w:space="0" w:color="000000"/>
              <w:right w:val="single" w:sz="8" w:space="0" w:color="000000"/>
            </w:tcBorders>
          </w:tcPr>
          <w:p>
            <w:pPr>
              <w:pStyle w:val="TableParagraph"/>
              <w:ind w:left="107" w:right="127"/>
              <w:rPr>
                <w:sz w:val="20"/>
              </w:rPr>
            </w:pPr>
            <w:r>
              <w:rPr>
                <w:sz w:val="20"/>
              </w:rPr>
              <w:t>A</w:t>
            </w:r>
            <w:r>
              <w:rPr>
                <w:spacing w:val="-4"/>
                <w:sz w:val="20"/>
              </w:rPr>
              <w:t> </w:t>
            </w:r>
            <w:r>
              <w:rPr>
                <w:sz w:val="20"/>
              </w:rPr>
              <w:t>current</w:t>
            </w:r>
            <w:r>
              <w:rPr>
                <w:spacing w:val="-3"/>
                <w:sz w:val="20"/>
              </w:rPr>
              <w:t> </w:t>
            </w:r>
            <w:r>
              <w:rPr>
                <w:sz w:val="20"/>
              </w:rPr>
              <w:t>copy</w:t>
            </w:r>
            <w:r>
              <w:rPr>
                <w:spacing w:val="-4"/>
                <w:sz w:val="20"/>
              </w:rPr>
              <w:t> </w:t>
            </w:r>
            <w:r>
              <w:rPr>
                <w:sz w:val="20"/>
              </w:rPr>
              <w:t>or</w:t>
            </w:r>
            <w:r>
              <w:rPr>
                <w:spacing w:val="-3"/>
                <w:sz w:val="20"/>
              </w:rPr>
              <w:t> </w:t>
            </w:r>
            <w:r>
              <w:rPr>
                <w:sz w:val="20"/>
              </w:rPr>
              <w:t>electronic</w:t>
            </w:r>
            <w:r>
              <w:rPr>
                <w:spacing w:val="-4"/>
                <w:sz w:val="20"/>
              </w:rPr>
              <w:t> </w:t>
            </w:r>
            <w:r>
              <w:rPr>
                <w:sz w:val="20"/>
              </w:rPr>
              <w:t>version</w:t>
            </w:r>
            <w:r>
              <w:rPr>
                <w:spacing w:val="-3"/>
                <w:sz w:val="20"/>
              </w:rPr>
              <w:t> </w:t>
            </w:r>
            <w:r>
              <w:rPr>
                <w:sz w:val="20"/>
              </w:rPr>
              <w:t>(with</w:t>
            </w:r>
            <w:r>
              <w:rPr>
                <w:spacing w:val="-3"/>
                <w:sz w:val="20"/>
              </w:rPr>
              <w:t> </w:t>
            </w:r>
            <w:r>
              <w:rPr>
                <w:sz w:val="20"/>
              </w:rPr>
              <w:t>quarterly</w:t>
            </w:r>
            <w:r>
              <w:rPr>
                <w:spacing w:val="-4"/>
                <w:sz w:val="20"/>
              </w:rPr>
              <w:t> </w:t>
            </w:r>
            <w:r>
              <w:rPr>
                <w:sz w:val="20"/>
              </w:rPr>
              <w:t>updates)</w:t>
            </w:r>
            <w:r>
              <w:rPr>
                <w:spacing w:val="-3"/>
                <w:sz w:val="20"/>
              </w:rPr>
              <w:t> </w:t>
            </w:r>
            <w:r>
              <w:rPr>
                <w:sz w:val="20"/>
              </w:rPr>
              <w:t>of</w:t>
            </w:r>
            <w:r>
              <w:rPr>
                <w:spacing w:val="-3"/>
                <w:sz w:val="20"/>
              </w:rPr>
              <w:t> </w:t>
            </w:r>
            <w:r>
              <w:rPr>
                <w:sz w:val="20"/>
              </w:rPr>
              <w:t>a</w:t>
            </w:r>
            <w:r>
              <w:rPr>
                <w:spacing w:val="-3"/>
                <w:sz w:val="20"/>
              </w:rPr>
              <w:t> </w:t>
            </w:r>
            <w:r>
              <w:rPr>
                <w:sz w:val="20"/>
              </w:rPr>
              <w:t>compendia</w:t>
            </w:r>
            <w:r>
              <w:rPr>
                <w:spacing w:val="-3"/>
                <w:sz w:val="20"/>
              </w:rPr>
              <w:t> </w:t>
            </w:r>
            <w:r>
              <w:rPr>
                <w:sz w:val="20"/>
              </w:rPr>
              <w:t>appropriate</w:t>
            </w:r>
            <w:r>
              <w:rPr>
                <w:spacing w:val="-3"/>
                <w:sz w:val="20"/>
              </w:rPr>
              <w:t> </w:t>
            </w:r>
            <w:r>
              <w:rPr>
                <w:sz w:val="20"/>
              </w:rPr>
              <w:t>to</w:t>
            </w:r>
            <w:r>
              <w:rPr>
                <w:spacing w:val="-3"/>
                <w:sz w:val="20"/>
              </w:rPr>
              <w:t> </w:t>
            </w:r>
            <w:r>
              <w:rPr>
                <w:sz w:val="20"/>
              </w:rPr>
              <w:t>the</w:t>
            </w:r>
            <w:r>
              <w:rPr>
                <w:spacing w:val="-3"/>
                <w:sz w:val="20"/>
              </w:rPr>
              <w:t> </w:t>
            </w:r>
            <w:r>
              <w:rPr>
                <w:sz w:val="20"/>
              </w:rPr>
              <w:t>practice</w:t>
            </w:r>
            <w:r>
              <w:rPr>
                <w:spacing w:val="-3"/>
                <w:sz w:val="20"/>
              </w:rPr>
              <w:t> </w:t>
            </w:r>
            <w:r>
              <w:rPr>
                <w:sz w:val="20"/>
              </w:rPr>
              <w:t>setting approved by the pharmacist manager of record.</w:t>
            </w:r>
          </w:p>
          <w:p>
            <w:pPr>
              <w:pStyle w:val="TableParagraph"/>
              <w:spacing w:line="210" w:lineRule="exact"/>
              <w:ind w:left="107"/>
              <w:rPr>
                <w:sz w:val="20"/>
              </w:rPr>
            </w:pPr>
            <w:r>
              <w:rPr>
                <w:sz w:val="20"/>
              </w:rPr>
              <w:t>247</w:t>
            </w:r>
            <w:r>
              <w:rPr>
                <w:spacing w:val="-3"/>
                <w:sz w:val="20"/>
              </w:rPr>
              <w:t> </w:t>
            </w:r>
            <w:r>
              <w:rPr>
                <w:sz w:val="20"/>
              </w:rPr>
              <w:t>CMR</w:t>
            </w:r>
            <w:r>
              <w:rPr>
                <w:spacing w:val="-4"/>
                <w:sz w:val="20"/>
              </w:rPr>
              <w:t> </w:t>
            </w:r>
            <w:r>
              <w:rPr>
                <w:sz w:val="20"/>
              </w:rPr>
              <w:t>6.01</w:t>
            </w:r>
            <w:r>
              <w:rPr>
                <w:spacing w:val="-3"/>
                <w:sz w:val="20"/>
              </w:rPr>
              <w:t> </w:t>
            </w:r>
            <w:r>
              <w:rPr>
                <w:sz w:val="20"/>
              </w:rPr>
              <w:t>(5)</w:t>
            </w:r>
            <w:r>
              <w:rPr>
                <w:spacing w:val="-3"/>
                <w:sz w:val="20"/>
              </w:rPr>
              <w:t> </w:t>
            </w:r>
            <w:r>
              <w:rPr>
                <w:sz w:val="20"/>
              </w:rPr>
              <w:t>(a)</w:t>
            </w:r>
            <w:r>
              <w:rPr>
                <w:spacing w:val="-3"/>
                <w:sz w:val="20"/>
              </w:rPr>
              <w:t> </w:t>
            </w:r>
            <w:r>
              <w:rPr>
                <w:spacing w:val="-5"/>
                <w:sz w:val="20"/>
              </w:rPr>
              <w:t>(2)</w:t>
            </w:r>
          </w:p>
        </w:tc>
        <w:tc>
          <w:tcPr>
            <w:tcW w:w="1056" w:type="dxa"/>
            <w:tcBorders>
              <w:top w:val="single" w:sz="8" w:space="0" w:color="000000"/>
              <w:left w:val="single" w:sz="8" w:space="0" w:color="000000"/>
              <w:bottom w:val="nil"/>
              <w:right w:val="single" w:sz="8" w:space="0" w:color="000000"/>
            </w:tcBorders>
          </w:tcPr>
          <w:p>
            <w:pPr>
              <w:pStyle w:val="TableParagraph"/>
              <w:rPr>
                <w:rFonts w:ascii="Times New Roman"/>
                <w:sz w:val="18"/>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10"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44" w:type="dxa"/>
            <w:vMerge/>
            <w:tcBorders>
              <w:top w:val="nil"/>
              <w:left w:val="single" w:sz="8" w:space="0" w:color="000000"/>
              <w:bottom w:val="single" w:sz="8" w:space="0" w:color="000000"/>
              <w:right w:val="single" w:sz="8" w:space="0" w:color="000000"/>
            </w:tcBorders>
          </w:tcPr>
          <w:p>
            <w:pPr>
              <w:rPr>
                <w:sz w:val="2"/>
                <w:szCs w:val="2"/>
              </w:rPr>
            </w:pPr>
          </w:p>
        </w:tc>
        <w:tc>
          <w:tcPr>
            <w:tcW w:w="1056"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122"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14"/>
              <w:ind w:left="19"/>
              <w:jc w:val="center"/>
              <w:rPr>
                <w:sz w:val="20"/>
              </w:rPr>
            </w:pPr>
            <w:r>
              <w:rPr>
                <w:spacing w:val="-5"/>
                <w:sz w:val="20"/>
              </w:rPr>
              <w:t>99</w:t>
            </w:r>
          </w:p>
        </w:tc>
        <w:tc>
          <w:tcPr>
            <w:tcW w:w="8844"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30" w:lineRule="exact"/>
              <w:ind w:left="107" w:right="4040"/>
              <w:rPr>
                <w:sz w:val="20"/>
              </w:rPr>
            </w:pPr>
            <w:r>
              <w:rPr>
                <w:sz w:val="20"/>
              </w:rPr>
              <w:t>A</w:t>
            </w:r>
            <w:r>
              <w:rPr>
                <w:spacing w:val="-5"/>
                <w:sz w:val="20"/>
              </w:rPr>
              <w:t> </w:t>
            </w:r>
            <w:r>
              <w:rPr>
                <w:sz w:val="20"/>
              </w:rPr>
              <w:t>current</w:t>
            </w:r>
            <w:r>
              <w:rPr>
                <w:spacing w:val="-5"/>
                <w:sz w:val="20"/>
              </w:rPr>
              <w:t> </w:t>
            </w:r>
            <w:r>
              <w:rPr>
                <w:sz w:val="20"/>
              </w:rPr>
              <w:t>copy</w:t>
            </w:r>
            <w:r>
              <w:rPr>
                <w:spacing w:val="-5"/>
                <w:sz w:val="20"/>
              </w:rPr>
              <w:t> </w:t>
            </w:r>
            <w:r>
              <w:rPr>
                <w:sz w:val="20"/>
              </w:rPr>
              <w:t>or</w:t>
            </w:r>
            <w:r>
              <w:rPr>
                <w:spacing w:val="-5"/>
                <w:sz w:val="20"/>
              </w:rPr>
              <w:t> </w:t>
            </w:r>
            <w:r>
              <w:rPr>
                <w:sz w:val="20"/>
              </w:rPr>
              <w:t>electronic</w:t>
            </w:r>
            <w:r>
              <w:rPr>
                <w:spacing w:val="-5"/>
                <w:sz w:val="20"/>
              </w:rPr>
              <w:t> </w:t>
            </w:r>
            <w:r>
              <w:rPr>
                <w:sz w:val="20"/>
              </w:rPr>
              <w:t>version</w:t>
            </w:r>
            <w:r>
              <w:rPr>
                <w:spacing w:val="-5"/>
                <w:sz w:val="20"/>
              </w:rPr>
              <w:t> </w:t>
            </w:r>
            <w:r>
              <w:rPr>
                <w:sz w:val="20"/>
              </w:rPr>
              <w:t>of</w:t>
            </w:r>
            <w:r>
              <w:rPr>
                <w:spacing w:val="-5"/>
                <w:sz w:val="20"/>
              </w:rPr>
              <w:t> </w:t>
            </w:r>
            <w:r>
              <w:rPr>
                <w:sz w:val="20"/>
              </w:rPr>
              <w:t>the</w:t>
            </w:r>
            <w:r>
              <w:rPr>
                <w:spacing w:val="-5"/>
                <w:sz w:val="20"/>
              </w:rPr>
              <w:t> </w:t>
            </w:r>
            <w:r>
              <w:rPr>
                <w:sz w:val="20"/>
              </w:rPr>
              <w:t>Board</w:t>
            </w:r>
            <w:r>
              <w:rPr>
                <w:spacing w:val="-5"/>
                <w:sz w:val="20"/>
              </w:rPr>
              <w:t> </w:t>
            </w:r>
            <w:r>
              <w:rPr>
                <w:sz w:val="20"/>
              </w:rPr>
              <w:t>Regulations. 247 CMR 6.01 (5) (a) (3)</w:t>
            </w:r>
          </w:p>
        </w:tc>
        <w:tc>
          <w:tcPr>
            <w:tcW w:w="1056" w:type="dxa"/>
            <w:tcBorders>
              <w:top w:val="single" w:sz="8" w:space="0" w:color="000000"/>
              <w:left w:val="single" w:sz="8" w:space="0" w:color="000000"/>
              <w:bottom w:val="nil"/>
              <w:right w:val="single" w:sz="8" w:space="0" w:color="000000"/>
            </w:tcBorders>
          </w:tcPr>
          <w:p>
            <w:pPr>
              <w:pStyle w:val="TableParagraph"/>
              <w:rPr>
                <w:rFonts w:ascii="Times New Roman"/>
                <w:sz w:val="6"/>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17"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44" w:type="dxa"/>
            <w:vMerge/>
            <w:tcBorders>
              <w:top w:val="nil"/>
              <w:left w:val="single" w:sz="8" w:space="0" w:color="000000"/>
              <w:bottom w:val="single" w:sz="8" w:space="0" w:color="000000"/>
              <w:right w:val="single" w:sz="8" w:space="0" w:color="000000"/>
            </w:tcBorders>
          </w:tcPr>
          <w:p>
            <w:pPr>
              <w:rPr>
                <w:sz w:val="2"/>
                <w:szCs w:val="2"/>
              </w:rPr>
            </w:pPr>
          </w:p>
        </w:tc>
        <w:tc>
          <w:tcPr>
            <w:tcW w:w="1056"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142" w:hRule="atLeast"/>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line="210" w:lineRule="exact"/>
              <w:ind w:left="19" w:right="2"/>
              <w:jc w:val="center"/>
              <w:rPr>
                <w:b/>
                <w:sz w:val="20"/>
              </w:rPr>
            </w:pPr>
            <w:r>
              <w:rPr>
                <w:b/>
                <w:spacing w:val="-10"/>
                <w:sz w:val="20"/>
              </w:rPr>
              <w:t>O</w:t>
            </w:r>
          </w:p>
        </w:tc>
        <w:tc>
          <w:tcPr>
            <w:tcW w:w="8844" w:type="dxa"/>
            <w:vMerge w:val="restart"/>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line="210" w:lineRule="exact"/>
              <w:ind w:left="107"/>
              <w:rPr>
                <w:b/>
                <w:sz w:val="20"/>
              </w:rPr>
            </w:pPr>
            <w:r>
              <w:rPr>
                <w:b/>
                <w:spacing w:val="-2"/>
                <w:sz w:val="20"/>
              </w:rPr>
              <w:t>Naloxone</w:t>
            </w:r>
          </w:p>
        </w:tc>
        <w:tc>
          <w:tcPr>
            <w:tcW w:w="1056" w:type="dxa"/>
            <w:tcBorders>
              <w:top w:val="single" w:sz="8" w:space="0" w:color="000000"/>
              <w:left w:val="single" w:sz="8" w:space="0" w:color="000000"/>
              <w:bottom w:val="nil"/>
              <w:right w:val="single" w:sz="8" w:space="0" w:color="000000"/>
            </w:tcBorders>
            <w:shd w:val="clear" w:color="auto" w:fill="FFCC00"/>
          </w:tcPr>
          <w:p>
            <w:pPr>
              <w:pStyle w:val="TableParagraph"/>
              <w:rPr>
                <w:rFonts w:ascii="Times New Roman"/>
                <w:sz w:val="8"/>
              </w:rPr>
            </w:pPr>
          </w:p>
        </w:tc>
        <w:tc>
          <w:tcPr>
            <w:tcW w:w="3960" w:type="dxa"/>
            <w:vMerge w:val="restart"/>
            <w:tcBorders>
              <w:top w:val="single" w:sz="8" w:space="0" w:color="000000"/>
              <w:left w:val="single" w:sz="8" w:space="0" w:color="000000"/>
              <w:bottom w:val="single" w:sz="8" w:space="0" w:color="000000"/>
              <w:right w:val="single" w:sz="8" w:space="0" w:color="000000"/>
            </w:tcBorders>
            <w:shd w:val="clear" w:color="auto" w:fill="FFCC00"/>
          </w:tcPr>
          <w:p>
            <w:pPr>
              <w:pStyle w:val="TableParagraph"/>
              <w:rPr>
                <w:rFonts w:ascii="Times New Roman"/>
                <w:sz w:val="16"/>
              </w:rPr>
            </w:pPr>
          </w:p>
        </w:tc>
      </w:tr>
      <w:tr>
        <w:trPr>
          <w:trHeight w:val="66" w:hRule="atLeast"/>
        </w:trPr>
        <w:tc>
          <w:tcPr>
            <w:tcW w:w="734" w:type="dxa"/>
            <w:vMerge/>
            <w:tcBorders>
              <w:top w:val="nil"/>
              <w:left w:val="single" w:sz="8" w:space="0" w:color="000000"/>
              <w:bottom w:val="single" w:sz="8" w:space="0" w:color="000000"/>
              <w:right w:val="single" w:sz="8" w:space="0" w:color="000000"/>
            </w:tcBorders>
            <w:shd w:val="clear" w:color="auto" w:fill="FFCC00"/>
          </w:tcPr>
          <w:p>
            <w:pPr>
              <w:rPr>
                <w:sz w:val="2"/>
                <w:szCs w:val="2"/>
              </w:rPr>
            </w:pPr>
          </w:p>
        </w:tc>
        <w:tc>
          <w:tcPr>
            <w:tcW w:w="8844" w:type="dxa"/>
            <w:vMerge/>
            <w:tcBorders>
              <w:top w:val="nil"/>
              <w:left w:val="single" w:sz="8" w:space="0" w:color="000000"/>
              <w:bottom w:val="single" w:sz="8" w:space="0" w:color="000000"/>
              <w:right w:val="single" w:sz="8" w:space="0" w:color="000000"/>
            </w:tcBorders>
            <w:shd w:val="clear" w:color="auto" w:fill="FFCC00"/>
          </w:tcPr>
          <w:p>
            <w:pPr>
              <w:rPr>
                <w:sz w:val="2"/>
                <w:szCs w:val="2"/>
              </w:rPr>
            </w:pPr>
          </w:p>
        </w:tc>
        <w:tc>
          <w:tcPr>
            <w:tcW w:w="1056" w:type="dxa"/>
            <w:tcBorders>
              <w:top w:val="nil"/>
              <w:left w:val="single" w:sz="8" w:space="0" w:color="000000"/>
              <w:bottom w:val="nil"/>
              <w:right w:val="single" w:sz="8" w:space="0" w:color="000000"/>
            </w:tcBorders>
            <w:shd w:val="clear" w:color="auto" w:fill="FFFFFF"/>
          </w:tcPr>
          <w:p>
            <w:pPr>
              <w:pStyle w:val="TableParagraph"/>
              <w:rPr>
                <w:rFonts w:ascii="Times New Roman"/>
                <w:sz w:val="2"/>
              </w:rPr>
            </w:pPr>
          </w:p>
        </w:tc>
        <w:tc>
          <w:tcPr>
            <w:tcW w:w="3960" w:type="dxa"/>
            <w:vMerge/>
            <w:tcBorders>
              <w:top w:val="nil"/>
              <w:left w:val="single" w:sz="8" w:space="0" w:color="000000"/>
              <w:bottom w:val="single" w:sz="8" w:space="0" w:color="000000"/>
              <w:right w:val="single" w:sz="8" w:space="0" w:color="000000"/>
            </w:tcBorders>
            <w:shd w:val="clear" w:color="auto" w:fill="FFCC00"/>
          </w:tcPr>
          <w:p>
            <w:pPr>
              <w:rPr>
                <w:sz w:val="2"/>
                <w:szCs w:val="2"/>
              </w:rPr>
            </w:pPr>
          </w:p>
        </w:tc>
      </w:tr>
      <w:tr>
        <w:trPr>
          <w:trHeight w:val="227" w:hRule="atLeast"/>
        </w:trPr>
        <w:tc>
          <w:tcPr>
            <w:tcW w:w="734"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9"/>
              <w:jc w:val="center"/>
              <w:rPr>
                <w:sz w:val="20"/>
              </w:rPr>
            </w:pPr>
            <w:r>
              <w:rPr>
                <w:spacing w:val="-5"/>
                <w:sz w:val="20"/>
              </w:rPr>
              <w:t>100</w:t>
            </w:r>
          </w:p>
        </w:tc>
        <w:tc>
          <w:tcPr>
            <w:tcW w:w="8844"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07"/>
              <w:rPr>
                <w:sz w:val="20"/>
              </w:rPr>
            </w:pPr>
            <w:r>
              <w:rPr>
                <w:sz w:val="20"/>
              </w:rPr>
              <w:t>Does</w:t>
            </w:r>
            <w:r>
              <w:rPr>
                <w:spacing w:val="-5"/>
                <w:sz w:val="20"/>
              </w:rPr>
              <w:t> </w:t>
            </w:r>
            <w:r>
              <w:rPr>
                <w:sz w:val="20"/>
              </w:rPr>
              <w:t>the</w:t>
            </w:r>
            <w:r>
              <w:rPr>
                <w:spacing w:val="-4"/>
                <w:sz w:val="20"/>
              </w:rPr>
              <w:t> </w:t>
            </w:r>
            <w:r>
              <w:rPr>
                <w:sz w:val="20"/>
              </w:rPr>
              <w:t>pharmacy</w:t>
            </w:r>
            <w:r>
              <w:rPr>
                <w:spacing w:val="-6"/>
                <w:sz w:val="20"/>
              </w:rPr>
              <w:t> </w:t>
            </w:r>
            <w:r>
              <w:rPr>
                <w:sz w:val="20"/>
              </w:rPr>
              <w:t>meet</w:t>
            </w:r>
            <w:r>
              <w:rPr>
                <w:spacing w:val="-4"/>
                <w:sz w:val="20"/>
              </w:rPr>
              <w:t> </w:t>
            </w:r>
            <w:r>
              <w:rPr>
                <w:sz w:val="20"/>
              </w:rPr>
              <w:t>all</w:t>
            </w:r>
            <w:r>
              <w:rPr>
                <w:spacing w:val="-5"/>
                <w:sz w:val="20"/>
              </w:rPr>
              <w:t> </w:t>
            </w:r>
            <w:r>
              <w:rPr>
                <w:sz w:val="20"/>
              </w:rPr>
              <w:t>the</w:t>
            </w:r>
            <w:r>
              <w:rPr>
                <w:spacing w:val="-5"/>
                <w:sz w:val="20"/>
              </w:rPr>
              <w:t> </w:t>
            </w:r>
            <w:r>
              <w:rPr>
                <w:sz w:val="20"/>
              </w:rPr>
              <w:t>requirements</w:t>
            </w:r>
            <w:r>
              <w:rPr>
                <w:position w:val="5"/>
                <w:sz w:val="13"/>
              </w:rPr>
              <w:t>3</w:t>
            </w:r>
            <w:r>
              <w:rPr>
                <w:spacing w:val="12"/>
                <w:position w:val="5"/>
                <w:sz w:val="13"/>
              </w:rPr>
              <w:t> </w:t>
            </w:r>
            <w:r>
              <w:rPr>
                <w:sz w:val="20"/>
              </w:rPr>
              <w:t>for</w:t>
            </w:r>
            <w:r>
              <w:rPr>
                <w:spacing w:val="-5"/>
                <w:sz w:val="20"/>
              </w:rPr>
              <w:t> </w:t>
            </w:r>
            <w:r>
              <w:rPr>
                <w:sz w:val="20"/>
              </w:rPr>
              <w:t>dispensing</w:t>
            </w:r>
            <w:r>
              <w:rPr>
                <w:spacing w:val="-4"/>
                <w:sz w:val="20"/>
              </w:rPr>
              <w:t> </w:t>
            </w:r>
            <w:r>
              <w:rPr>
                <w:sz w:val="20"/>
              </w:rPr>
              <w:t>Naloxone</w:t>
            </w:r>
            <w:r>
              <w:rPr>
                <w:spacing w:val="-4"/>
                <w:sz w:val="20"/>
              </w:rPr>
              <w:t> </w:t>
            </w:r>
            <w:r>
              <w:rPr>
                <w:sz w:val="20"/>
              </w:rPr>
              <w:t>as</w:t>
            </w:r>
            <w:r>
              <w:rPr>
                <w:spacing w:val="-6"/>
                <w:sz w:val="20"/>
              </w:rPr>
              <w:t> </w:t>
            </w:r>
            <w:r>
              <w:rPr>
                <w:sz w:val="20"/>
              </w:rPr>
              <w:t>set</w:t>
            </w:r>
            <w:r>
              <w:rPr>
                <w:spacing w:val="-4"/>
                <w:sz w:val="20"/>
              </w:rPr>
              <w:t> </w:t>
            </w:r>
            <w:r>
              <w:rPr>
                <w:sz w:val="20"/>
              </w:rPr>
              <w:t>forth</w:t>
            </w:r>
            <w:r>
              <w:rPr>
                <w:spacing w:val="-5"/>
                <w:sz w:val="20"/>
              </w:rPr>
              <w:t> </w:t>
            </w:r>
            <w:r>
              <w:rPr>
                <w:sz w:val="20"/>
              </w:rPr>
              <w:t>in</w:t>
            </w:r>
            <w:r>
              <w:rPr>
                <w:spacing w:val="-4"/>
                <w:sz w:val="20"/>
              </w:rPr>
              <w:t> </w:t>
            </w:r>
            <w:r>
              <w:rPr>
                <w:sz w:val="20"/>
              </w:rPr>
              <w:t>Board</w:t>
            </w:r>
            <w:r>
              <w:rPr>
                <w:spacing w:val="-4"/>
                <w:sz w:val="20"/>
              </w:rPr>
              <w:t> </w:t>
            </w:r>
            <w:r>
              <w:rPr>
                <w:sz w:val="20"/>
              </w:rPr>
              <w:t>Policy</w:t>
            </w:r>
            <w:r>
              <w:rPr>
                <w:spacing w:val="-5"/>
                <w:sz w:val="20"/>
              </w:rPr>
              <w:t> </w:t>
            </w:r>
            <w:r>
              <w:rPr>
                <w:sz w:val="20"/>
              </w:rPr>
              <w:t>No.</w:t>
            </w:r>
            <w:r>
              <w:rPr>
                <w:spacing w:val="-4"/>
                <w:sz w:val="20"/>
              </w:rPr>
              <w:t> </w:t>
            </w:r>
            <w:r>
              <w:rPr>
                <w:sz w:val="20"/>
              </w:rPr>
              <w:t>2024-</w:t>
            </w:r>
            <w:r>
              <w:rPr>
                <w:spacing w:val="-5"/>
                <w:sz w:val="20"/>
              </w:rPr>
              <w:t>01?</w:t>
            </w:r>
          </w:p>
        </w:tc>
        <w:tc>
          <w:tcPr>
            <w:tcW w:w="1056"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6"/>
              </w:rPr>
            </w:pPr>
          </w:p>
        </w:tc>
        <w:tc>
          <w:tcPr>
            <w:tcW w:w="39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121" w:hRule="atLeast"/>
        </w:trPr>
        <w:tc>
          <w:tcPr>
            <w:tcW w:w="73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14"/>
              <w:ind w:left="230"/>
              <w:rPr>
                <w:sz w:val="20"/>
              </w:rPr>
            </w:pPr>
            <w:r>
              <w:rPr>
                <w:spacing w:val="-5"/>
                <w:sz w:val="20"/>
              </w:rPr>
              <w:t>101</w:t>
            </w:r>
          </w:p>
        </w:tc>
        <w:tc>
          <w:tcPr>
            <w:tcW w:w="8844"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30" w:lineRule="exact"/>
              <w:ind w:left="107" w:right="4506"/>
              <w:rPr>
                <w:sz w:val="20"/>
              </w:rPr>
            </w:pPr>
            <w:r>
              <w:rPr>
                <w:sz w:val="20"/>
              </w:rPr>
              <w:t>Does</w:t>
            </w:r>
            <w:r>
              <w:rPr>
                <w:spacing w:val="-6"/>
                <w:sz w:val="20"/>
              </w:rPr>
              <w:t> </w:t>
            </w:r>
            <w:r>
              <w:rPr>
                <w:sz w:val="20"/>
              </w:rPr>
              <w:t>the</w:t>
            </w:r>
            <w:r>
              <w:rPr>
                <w:spacing w:val="-6"/>
                <w:sz w:val="20"/>
              </w:rPr>
              <w:t> </w:t>
            </w:r>
            <w:r>
              <w:rPr>
                <w:sz w:val="20"/>
              </w:rPr>
              <w:t>pharmacy</w:t>
            </w:r>
            <w:r>
              <w:rPr>
                <w:spacing w:val="-6"/>
                <w:sz w:val="20"/>
              </w:rPr>
              <w:t> </w:t>
            </w:r>
            <w:r>
              <w:rPr>
                <w:sz w:val="20"/>
              </w:rPr>
              <w:t>maintain</w:t>
            </w:r>
            <w:r>
              <w:rPr>
                <w:spacing w:val="-6"/>
                <w:sz w:val="20"/>
              </w:rPr>
              <w:t> </w:t>
            </w:r>
            <w:r>
              <w:rPr>
                <w:sz w:val="20"/>
              </w:rPr>
              <w:t>sufficient</w:t>
            </w:r>
            <w:r>
              <w:rPr>
                <w:spacing w:val="-6"/>
                <w:sz w:val="20"/>
              </w:rPr>
              <w:t> </w:t>
            </w:r>
            <w:r>
              <w:rPr>
                <w:sz w:val="20"/>
              </w:rPr>
              <w:t>supply</w:t>
            </w:r>
            <w:r>
              <w:rPr>
                <w:spacing w:val="-6"/>
                <w:sz w:val="20"/>
              </w:rPr>
              <w:t> </w:t>
            </w:r>
            <w:r>
              <w:rPr>
                <w:sz w:val="20"/>
              </w:rPr>
              <w:t>of Naloxone? Board Policy No. 2024-01</w:t>
            </w:r>
          </w:p>
        </w:tc>
        <w:tc>
          <w:tcPr>
            <w:tcW w:w="1056" w:type="dxa"/>
            <w:tcBorders>
              <w:top w:val="single" w:sz="8" w:space="0" w:color="000000"/>
              <w:left w:val="single" w:sz="8" w:space="0" w:color="000000"/>
              <w:bottom w:val="nil"/>
              <w:right w:val="single" w:sz="8" w:space="0" w:color="000000"/>
            </w:tcBorders>
          </w:tcPr>
          <w:p>
            <w:pPr>
              <w:pStyle w:val="TableParagraph"/>
              <w:rPr>
                <w:rFonts w:ascii="Times New Roman"/>
                <w:sz w:val="6"/>
              </w:rPr>
            </w:pPr>
          </w:p>
        </w:tc>
        <w:tc>
          <w:tcPr>
            <w:tcW w:w="3960"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318" w:hRule="atLeast"/>
        </w:trPr>
        <w:tc>
          <w:tcPr>
            <w:tcW w:w="734" w:type="dxa"/>
            <w:vMerge/>
            <w:tcBorders>
              <w:top w:val="nil"/>
              <w:left w:val="single" w:sz="8" w:space="0" w:color="000000"/>
              <w:bottom w:val="single" w:sz="8" w:space="0" w:color="000000"/>
              <w:right w:val="single" w:sz="8" w:space="0" w:color="000000"/>
            </w:tcBorders>
          </w:tcPr>
          <w:p>
            <w:pPr>
              <w:rPr>
                <w:sz w:val="2"/>
                <w:szCs w:val="2"/>
              </w:rPr>
            </w:pPr>
          </w:p>
        </w:tc>
        <w:tc>
          <w:tcPr>
            <w:tcW w:w="8844" w:type="dxa"/>
            <w:vMerge/>
            <w:tcBorders>
              <w:top w:val="nil"/>
              <w:left w:val="single" w:sz="8" w:space="0" w:color="000000"/>
              <w:bottom w:val="single" w:sz="8" w:space="0" w:color="000000"/>
              <w:right w:val="single" w:sz="8" w:space="0" w:color="000000"/>
            </w:tcBorders>
          </w:tcPr>
          <w:p>
            <w:pPr>
              <w:rPr>
                <w:sz w:val="2"/>
                <w:szCs w:val="2"/>
              </w:rPr>
            </w:pPr>
          </w:p>
        </w:tc>
        <w:tc>
          <w:tcPr>
            <w:tcW w:w="1056" w:type="dxa"/>
            <w:tcBorders>
              <w:top w:val="nil"/>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vMerge/>
            <w:tcBorders>
              <w:top w:val="nil"/>
              <w:left w:val="single" w:sz="8" w:space="0" w:color="000000"/>
              <w:bottom w:val="single" w:sz="8" w:space="0" w:color="000000"/>
              <w:right w:val="single" w:sz="8" w:space="0" w:color="000000"/>
            </w:tcBorders>
          </w:tcPr>
          <w:p>
            <w:pPr>
              <w:rPr>
                <w:sz w:val="2"/>
                <w:szCs w:val="2"/>
              </w:rPr>
            </w:pPr>
          </w:p>
        </w:tc>
      </w:tr>
      <w:tr>
        <w:trPr>
          <w:trHeight w:val="229" w:hRule="atLeast"/>
        </w:trPr>
        <w:tc>
          <w:tcPr>
            <w:tcW w:w="734"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spacing w:line="210" w:lineRule="exact"/>
              <w:ind w:left="19" w:right="1"/>
              <w:jc w:val="center"/>
              <w:rPr>
                <w:b/>
                <w:sz w:val="20"/>
              </w:rPr>
            </w:pPr>
            <w:r>
              <w:rPr>
                <w:b/>
                <w:spacing w:val="-10"/>
                <w:sz w:val="20"/>
              </w:rPr>
              <w:t>P</w:t>
            </w:r>
          </w:p>
        </w:tc>
        <w:tc>
          <w:tcPr>
            <w:tcW w:w="8844"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spacing w:line="210" w:lineRule="exact"/>
              <w:ind w:left="107"/>
              <w:rPr>
                <w:b/>
                <w:sz w:val="20"/>
              </w:rPr>
            </w:pPr>
            <w:r>
              <w:rPr>
                <w:b/>
                <w:sz w:val="20"/>
              </w:rPr>
              <w:t>Research</w:t>
            </w:r>
            <w:r>
              <w:rPr>
                <w:b/>
                <w:spacing w:val="-7"/>
                <w:sz w:val="20"/>
              </w:rPr>
              <w:t> </w:t>
            </w:r>
            <w:r>
              <w:rPr>
                <w:b/>
                <w:spacing w:val="-2"/>
                <w:sz w:val="20"/>
              </w:rPr>
              <w:t>Studies</w:t>
            </w:r>
          </w:p>
        </w:tc>
        <w:tc>
          <w:tcPr>
            <w:tcW w:w="1056"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rPr>
                <w:rFonts w:ascii="Times New Roman"/>
                <w:sz w:val="16"/>
              </w:rPr>
            </w:pPr>
          </w:p>
        </w:tc>
        <w:tc>
          <w:tcPr>
            <w:tcW w:w="3960" w:type="dxa"/>
            <w:tcBorders>
              <w:top w:val="single" w:sz="8" w:space="0" w:color="000000"/>
              <w:left w:val="single" w:sz="8" w:space="0" w:color="000000"/>
              <w:bottom w:val="single" w:sz="8" w:space="0" w:color="000000"/>
              <w:right w:val="single" w:sz="8" w:space="0" w:color="000000"/>
            </w:tcBorders>
            <w:shd w:val="clear" w:color="auto" w:fill="FFC000"/>
          </w:tcPr>
          <w:p>
            <w:pPr>
              <w:pStyle w:val="TableParagraph"/>
              <w:rPr>
                <w:rFonts w:ascii="Times New Roman"/>
                <w:sz w:val="16"/>
              </w:rPr>
            </w:pPr>
          </w:p>
        </w:tc>
      </w:tr>
      <w:tr>
        <w:trPr>
          <w:trHeight w:val="414" w:hRule="atLeast"/>
        </w:trPr>
        <w:tc>
          <w:tcPr>
            <w:tcW w:w="734" w:type="dxa"/>
            <w:tcBorders>
              <w:top w:val="single" w:sz="8" w:space="0" w:color="000000"/>
              <w:left w:val="single" w:sz="8" w:space="0" w:color="000000"/>
              <w:bottom w:val="single" w:sz="8" w:space="0" w:color="000000"/>
              <w:right w:val="single" w:sz="8" w:space="0" w:color="000000"/>
            </w:tcBorders>
          </w:tcPr>
          <w:p>
            <w:pPr>
              <w:pStyle w:val="TableParagraph"/>
              <w:spacing w:before="90"/>
              <w:ind w:left="19"/>
              <w:jc w:val="center"/>
              <w:rPr>
                <w:sz w:val="20"/>
              </w:rPr>
            </w:pPr>
            <w:r>
              <w:rPr>
                <w:spacing w:val="-5"/>
                <w:sz w:val="20"/>
              </w:rPr>
              <w:t>102</w:t>
            </w:r>
          </w:p>
        </w:tc>
        <w:tc>
          <w:tcPr>
            <w:tcW w:w="8844" w:type="dxa"/>
            <w:tcBorders>
              <w:top w:val="single" w:sz="8" w:space="0" w:color="000000"/>
              <w:left w:val="single" w:sz="8" w:space="0" w:color="000000"/>
              <w:bottom w:val="single" w:sz="8" w:space="0" w:color="000000"/>
              <w:right w:val="single" w:sz="8" w:space="0" w:color="000000"/>
            </w:tcBorders>
          </w:tcPr>
          <w:p>
            <w:pPr>
              <w:pStyle w:val="TableParagraph"/>
              <w:spacing w:line="229" w:lineRule="exact"/>
              <w:ind w:left="107"/>
              <w:rPr>
                <w:sz w:val="20"/>
              </w:rPr>
            </w:pPr>
            <w:r>
              <w:rPr>
                <w:sz w:val="20"/>
              </w:rPr>
              <w:t>Is</w:t>
            </w:r>
            <w:r>
              <w:rPr>
                <w:spacing w:val="-6"/>
                <w:sz w:val="20"/>
              </w:rPr>
              <w:t> </w:t>
            </w:r>
            <w:r>
              <w:rPr>
                <w:sz w:val="20"/>
              </w:rPr>
              <w:t>the</w:t>
            </w:r>
            <w:r>
              <w:rPr>
                <w:spacing w:val="-6"/>
                <w:sz w:val="20"/>
              </w:rPr>
              <w:t> </w:t>
            </w:r>
            <w:r>
              <w:rPr>
                <w:sz w:val="20"/>
              </w:rPr>
              <w:t>pharmacy</w:t>
            </w:r>
            <w:r>
              <w:rPr>
                <w:spacing w:val="-6"/>
                <w:sz w:val="20"/>
              </w:rPr>
              <w:t> </w:t>
            </w:r>
            <w:r>
              <w:rPr>
                <w:sz w:val="20"/>
              </w:rPr>
              <w:t>involved</w:t>
            </w:r>
            <w:r>
              <w:rPr>
                <w:spacing w:val="-5"/>
                <w:sz w:val="20"/>
              </w:rPr>
              <w:t> </w:t>
            </w:r>
            <w:r>
              <w:rPr>
                <w:sz w:val="20"/>
              </w:rPr>
              <w:t>in</w:t>
            </w:r>
            <w:r>
              <w:rPr>
                <w:spacing w:val="-5"/>
                <w:sz w:val="20"/>
              </w:rPr>
              <w:t> </w:t>
            </w:r>
            <w:r>
              <w:rPr>
                <w:sz w:val="20"/>
              </w:rPr>
              <w:t>research</w:t>
            </w:r>
            <w:r>
              <w:rPr>
                <w:spacing w:val="-5"/>
                <w:sz w:val="20"/>
              </w:rPr>
              <w:t> </w:t>
            </w:r>
            <w:r>
              <w:rPr>
                <w:spacing w:val="-2"/>
                <w:sz w:val="20"/>
              </w:rPr>
              <w:t>studies?</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Pr>
          <w:p>
            <w:pPr>
              <w:pStyle w:val="TableParagraph"/>
              <w:rPr>
                <w:rFonts w:ascii="Times New Roman"/>
                <w:sz w:val="18"/>
              </w:rPr>
            </w:pPr>
          </w:p>
        </w:tc>
        <w:tc>
          <w:tcPr>
            <w:tcW w:w="39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bl>
    <w:p>
      <w:pPr>
        <w:pStyle w:val="BodyText"/>
        <w:rPr>
          <w:sz w:val="20"/>
        </w:rPr>
      </w:pPr>
      <w:r>
        <w:rPr/>
        <w:drawing>
          <wp:anchor distT="0" distB="0" distL="0" distR="0" allowOverlap="1" layoutInCell="1" locked="0" behindDoc="1" simplePos="0" relativeHeight="486071808">
            <wp:simplePos x="0" y="0"/>
            <wp:positionH relativeFrom="page">
              <wp:posOffset>2103120</wp:posOffset>
            </wp:positionH>
            <wp:positionV relativeFrom="page">
              <wp:posOffset>950607</wp:posOffset>
            </wp:positionV>
            <wp:extent cx="5842415" cy="5842751"/>
            <wp:effectExtent l="0" t="0" r="0" b="0"/>
            <wp:wrapNone/>
            <wp:docPr id="43" name="Image 43"/>
            <wp:cNvGraphicFramePr>
              <a:graphicFrameLocks/>
            </wp:cNvGraphicFramePr>
            <a:graphic>
              <a:graphicData uri="http://schemas.openxmlformats.org/drawingml/2006/picture">
                <pic:pic>
                  <pic:nvPicPr>
                    <pic:cNvPr id="43" name="Image 43"/>
                    <pic:cNvPicPr/>
                  </pic:nvPicPr>
                  <pic:blipFill>
                    <a:blip r:embed="rId6" cstate="print"/>
                    <a:stretch>
                      <a:fillRect/>
                    </a:stretch>
                  </pic:blipFill>
                  <pic:spPr>
                    <a:xfrm>
                      <a:off x="0" y="0"/>
                      <a:ext cx="5842415" cy="5842751"/>
                    </a:xfrm>
                    <a:prstGeom prst="rect">
                      <a:avLst/>
                    </a:prstGeom>
                  </pic:spPr>
                </pic:pic>
              </a:graphicData>
            </a:graphic>
          </wp:anchor>
        </w:drawing>
      </w:r>
    </w:p>
    <w:p>
      <w:pPr>
        <w:pStyle w:val="BodyText"/>
        <w:spacing w:before="115"/>
        <w:rPr>
          <w:sz w:val="20"/>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94"/>
      </w:tblGrid>
      <w:tr>
        <w:trPr>
          <w:trHeight w:val="328" w:hRule="atLeast"/>
        </w:trPr>
        <w:tc>
          <w:tcPr>
            <w:tcW w:w="14594" w:type="dxa"/>
            <w:shd w:val="clear" w:color="auto" w:fill="FFCC00"/>
          </w:tcPr>
          <w:p>
            <w:pPr>
              <w:pStyle w:val="TableParagraph"/>
              <w:spacing w:line="210" w:lineRule="exact" w:before="97"/>
              <w:ind w:left="107"/>
              <w:rPr>
                <w:b/>
                <w:sz w:val="20"/>
              </w:rPr>
            </w:pPr>
            <w:r>
              <w:rPr>
                <w:b/>
                <w:sz w:val="20"/>
              </w:rPr>
              <w:t>Waivers</w:t>
            </w:r>
            <w:r>
              <w:rPr>
                <w:b/>
                <w:spacing w:val="-5"/>
                <w:sz w:val="20"/>
              </w:rPr>
              <w:t> </w:t>
            </w:r>
            <w:r>
              <w:rPr>
                <w:b/>
                <w:sz w:val="20"/>
              </w:rPr>
              <w:t>Granted</w:t>
            </w:r>
            <w:r>
              <w:rPr>
                <w:b/>
                <w:spacing w:val="-3"/>
                <w:sz w:val="20"/>
              </w:rPr>
              <w:t> </w:t>
            </w:r>
            <w:r>
              <w:rPr>
                <w:b/>
                <w:sz w:val="20"/>
              </w:rPr>
              <w:t>to</w:t>
            </w:r>
            <w:r>
              <w:rPr>
                <w:b/>
                <w:spacing w:val="-6"/>
                <w:sz w:val="20"/>
              </w:rPr>
              <w:t> </w:t>
            </w:r>
            <w:r>
              <w:rPr>
                <w:b/>
                <w:spacing w:val="-2"/>
                <w:sz w:val="20"/>
              </w:rPr>
              <w:t>Licensee:</w:t>
            </w:r>
          </w:p>
        </w:tc>
      </w:tr>
      <w:tr>
        <w:trPr>
          <w:trHeight w:val="1148" w:hRule="atLeast"/>
        </w:trPr>
        <w:tc>
          <w:tcPr>
            <w:tcW w:w="14594" w:type="dxa"/>
          </w:tcPr>
          <w:p>
            <w:pPr>
              <w:pStyle w:val="TableParagraph"/>
              <w:rPr>
                <w:rFonts w:ascii="Times New Roman"/>
                <w:sz w:val="18"/>
              </w:rPr>
            </w:pPr>
          </w:p>
        </w:tc>
      </w:tr>
      <w:tr>
        <w:trPr>
          <w:trHeight w:val="270" w:hRule="atLeast"/>
        </w:trPr>
        <w:tc>
          <w:tcPr>
            <w:tcW w:w="14594" w:type="dxa"/>
            <w:shd w:val="clear" w:color="auto" w:fill="FFC000"/>
          </w:tcPr>
          <w:p>
            <w:pPr>
              <w:pStyle w:val="TableParagraph"/>
              <w:spacing w:line="210" w:lineRule="exact" w:before="40"/>
              <w:ind w:left="153"/>
              <w:rPr>
                <w:b/>
                <w:sz w:val="20"/>
              </w:rPr>
            </w:pPr>
            <w:r>
              <w:rPr>
                <w:b/>
                <w:sz w:val="20"/>
              </w:rPr>
              <w:t>Investigator</w:t>
            </w:r>
            <w:r>
              <w:rPr>
                <w:b/>
                <w:spacing w:val="-9"/>
                <w:sz w:val="20"/>
              </w:rPr>
              <w:t> </w:t>
            </w:r>
            <w:r>
              <w:rPr>
                <w:b/>
                <w:spacing w:val="-2"/>
                <w:sz w:val="20"/>
              </w:rPr>
              <w:t>Notes:</w:t>
            </w:r>
          </w:p>
        </w:tc>
      </w:tr>
      <w:tr>
        <w:trPr>
          <w:trHeight w:val="1607" w:hRule="atLeast"/>
        </w:trPr>
        <w:tc>
          <w:tcPr>
            <w:tcW w:w="14594" w:type="dxa"/>
          </w:tcPr>
          <w:p>
            <w:pPr>
              <w:pStyle w:val="TableParagraph"/>
              <w:rPr>
                <w:rFonts w:ascii="Times New Roman"/>
                <w:sz w:val="18"/>
              </w:rPr>
            </w:pPr>
          </w:p>
        </w:tc>
      </w:tr>
    </w:tbl>
    <w:p>
      <w:pPr>
        <w:pStyle w:val="BodyText"/>
        <w:spacing w:before="119"/>
        <w:rPr>
          <w:sz w:val="20"/>
        </w:rPr>
      </w:pPr>
      <w:r>
        <w:rPr/>
        <mc:AlternateContent>
          <mc:Choice Requires="wps">
            <w:drawing>
              <wp:anchor distT="0" distB="0" distL="0" distR="0" allowOverlap="1" layoutInCell="1" locked="0" behindDoc="1" simplePos="0" relativeHeight="487598592">
                <wp:simplePos x="0" y="0"/>
                <wp:positionH relativeFrom="page">
                  <wp:posOffset>548640</wp:posOffset>
                </wp:positionH>
                <wp:positionV relativeFrom="paragraph">
                  <wp:posOffset>236600</wp:posOffset>
                </wp:positionV>
                <wp:extent cx="1828800" cy="9525"/>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3.200001pt;margin-top:18.629999pt;width:144pt;height:.72pt;mso-position-horizontal-relative:page;mso-position-vertical-relative:paragraph;z-index:-15717888;mso-wrap-distance-left:0;mso-wrap-distance-right:0" id="docshape39" filled="true" fillcolor="#000000" stroked="false">
                <v:fill type="solid"/>
                <w10:wrap type="topAndBottom"/>
              </v:rect>
            </w:pict>
          </mc:Fallback>
        </mc:AlternateContent>
      </w:r>
    </w:p>
    <w:p>
      <w:pPr>
        <w:pStyle w:val="BodyText"/>
        <w:spacing w:before="59"/>
        <w:ind w:left="144"/>
      </w:pPr>
      <w:r>
        <w:rPr>
          <w:position w:val="4"/>
          <w:sz w:val="10"/>
        </w:rPr>
        <w:t>3</w:t>
      </w:r>
      <w:r>
        <w:rPr>
          <w:spacing w:val="14"/>
          <w:position w:val="4"/>
          <w:sz w:val="10"/>
        </w:rPr>
        <w:t> </w:t>
      </w:r>
      <w:r>
        <w:rPr/>
        <w:t>The</w:t>
      </w:r>
      <w:r>
        <w:rPr>
          <w:spacing w:val="2"/>
        </w:rPr>
        <w:t> </w:t>
      </w:r>
      <w:r>
        <w:rPr/>
        <w:t>Naloxone</w:t>
      </w:r>
      <w:r>
        <w:rPr>
          <w:spacing w:val="2"/>
        </w:rPr>
        <w:t> </w:t>
      </w:r>
      <w:r>
        <w:rPr/>
        <w:t>requirements can</w:t>
      </w:r>
      <w:r>
        <w:rPr>
          <w:spacing w:val="3"/>
        </w:rPr>
        <w:t> </w:t>
      </w:r>
      <w:r>
        <w:rPr/>
        <w:t>be</w:t>
      </w:r>
      <w:r>
        <w:rPr>
          <w:spacing w:val="2"/>
        </w:rPr>
        <w:t> </w:t>
      </w:r>
      <w:r>
        <w:rPr/>
        <w:t>found in</w:t>
      </w:r>
      <w:r>
        <w:rPr>
          <w:spacing w:val="2"/>
        </w:rPr>
        <w:t> </w:t>
      </w:r>
      <w:r>
        <w:rPr/>
        <w:t>Board Policy 2024-01.</w:t>
      </w:r>
      <w:r>
        <w:rPr>
          <w:spacing w:val="41"/>
        </w:rPr>
        <w:t> </w:t>
      </w:r>
      <w:r>
        <w:rPr/>
        <w:t>Last accessed</w:t>
      </w:r>
      <w:r>
        <w:rPr>
          <w:spacing w:val="1"/>
        </w:rPr>
        <w:t> </w:t>
      </w:r>
      <w:r>
        <w:rPr/>
        <w:t>1/30/2024</w:t>
      </w:r>
      <w:r>
        <w:rPr>
          <w:spacing w:val="2"/>
        </w:rPr>
        <w:t> </w:t>
      </w:r>
      <w:r>
        <w:rPr/>
        <w:t>at </w:t>
      </w:r>
      <w:hyperlink r:id="rId13">
        <w:r>
          <w:rPr/>
          <w:t>https://www.mass.gov/doc/2024-01-naloxone-dispensing-</w:t>
        </w:r>
        <w:r>
          <w:rPr>
            <w:spacing w:val="-2"/>
          </w:rPr>
          <w:t>pdf/download</w:t>
        </w:r>
      </w:hyperlink>
    </w:p>
    <w:p>
      <w:pPr>
        <w:spacing w:after="0"/>
        <w:sectPr>
          <w:type w:val="continuous"/>
          <w:pgSz w:w="15840" w:h="12240" w:orient="landscape"/>
          <w:pgMar w:header="0" w:footer="690" w:top="960" w:bottom="900" w:left="720" w:right="260"/>
        </w:sectPr>
      </w:pPr>
    </w:p>
    <w:p>
      <w:pPr>
        <w:pStyle w:val="BodyText"/>
        <w:spacing w:before="5"/>
        <w:rPr>
          <w:sz w:val="2"/>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94"/>
      </w:tblGrid>
      <w:tr>
        <w:trPr>
          <w:trHeight w:val="270" w:hRule="atLeast"/>
        </w:trPr>
        <w:tc>
          <w:tcPr>
            <w:tcW w:w="14594" w:type="dxa"/>
            <w:shd w:val="clear" w:color="auto" w:fill="FFC000"/>
          </w:tcPr>
          <w:p>
            <w:pPr>
              <w:pStyle w:val="TableParagraph"/>
              <w:spacing w:line="210" w:lineRule="exact" w:before="40"/>
              <w:ind w:left="153"/>
              <w:rPr>
                <w:b/>
                <w:sz w:val="20"/>
              </w:rPr>
            </w:pPr>
            <w:r>
              <w:rPr>
                <w:b/>
                <w:sz w:val="20"/>
              </w:rPr>
              <w:t>Investigator</w:t>
            </w:r>
            <w:r>
              <w:rPr>
                <w:b/>
                <w:spacing w:val="-6"/>
                <w:sz w:val="20"/>
              </w:rPr>
              <w:t> </w:t>
            </w:r>
            <w:r>
              <w:rPr>
                <w:b/>
                <w:sz w:val="20"/>
              </w:rPr>
              <w:t>Notes</w:t>
            </w:r>
            <w:r>
              <w:rPr>
                <w:b/>
                <w:spacing w:val="-7"/>
                <w:sz w:val="20"/>
              </w:rPr>
              <w:t> </w:t>
            </w:r>
            <w:r>
              <w:rPr>
                <w:b/>
                <w:spacing w:val="-2"/>
                <w:sz w:val="20"/>
              </w:rPr>
              <w:t>(continued):</w:t>
            </w:r>
          </w:p>
        </w:tc>
      </w:tr>
      <w:tr>
        <w:trPr>
          <w:trHeight w:val="5279" w:hRule="atLeast"/>
        </w:trPr>
        <w:tc>
          <w:tcPr>
            <w:tcW w:w="14594" w:type="dxa"/>
          </w:tcPr>
          <w:p>
            <w:pPr>
              <w:pStyle w:val="TableParagraph"/>
              <w:rPr>
                <w:rFonts w:ascii="Times New Roman"/>
                <w:sz w:val="20"/>
              </w:rPr>
            </w:pPr>
          </w:p>
        </w:tc>
      </w:tr>
    </w:tbl>
    <w:p>
      <w:pPr>
        <w:pStyle w:val="BodyText"/>
        <w:spacing w:before="39" w:after="1"/>
        <w:rPr>
          <w:sz w:val="20"/>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94"/>
      </w:tblGrid>
      <w:tr>
        <w:trPr>
          <w:trHeight w:val="239" w:hRule="atLeast"/>
        </w:trPr>
        <w:tc>
          <w:tcPr>
            <w:tcW w:w="14594" w:type="dxa"/>
          </w:tcPr>
          <w:p>
            <w:pPr>
              <w:pStyle w:val="TableParagraph"/>
              <w:spacing w:line="219" w:lineRule="exact"/>
              <w:ind w:left="107"/>
              <w:rPr>
                <w:b/>
                <w:sz w:val="20"/>
              </w:rPr>
            </w:pPr>
            <w:r>
              <w:rPr/>
              <mc:AlternateContent>
                <mc:Choice Requires="wps">
                  <w:drawing>
                    <wp:anchor distT="0" distB="0" distL="0" distR="0" allowOverlap="1" layoutInCell="1" locked="0" behindDoc="1" simplePos="0" relativeHeight="486073344">
                      <wp:simplePos x="0" y="0"/>
                      <wp:positionH relativeFrom="column">
                        <wp:posOffset>6102</wp:posOffset>
                      </wp:positionH>
                      <wp:positionV relativeFrom="paragraph">
                        <wp:posOffset>-260</wp:posOffset>
                      </wp:positionV>
                      <wp:extent cx="9255760" cy="335915"/>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9255760" cy="335915"/>
                                <a:chExt cx="9255760" cy="335915"/>
                              </a:xfrm>
                            </wpg:grpSpPr>
                            <wps:wsp>
                              <wps:cNvPr id="49" name="Graphic 49"/>
                              <wps:cNvSpPr/>
                              <wps:spPr>
                                <a:xfrm>
                                  <a:off x="0" y="0"/>
                                  <a:ext cx="9255760" cy="152400"/>
                                </a:xfrm>
                                <a:custGeom>
                                  <a:avLst/>
                                  <a:gdLst/>
                                  <a:ahLst/>
                                  <a:cxnLst/>
                                  <a:rect l="l" t="t" r="r" b="b"/>
                                  <a:pathLst>
                                    <a:path w="9255760" h="152400">
                                      <a:moveTo>
                                        <a:pt x="9255252" y="0"/>
                                      </a:moveTo>
                                      <a:lnTo>
                                        <a:pt x="0" y="0"/>
                                      </a:lnTo>
                                      <a:lnTo>
                                        <a:pt x="0" y="152400"/>
                                      </a:lnTo>
                                      <a:lnTo>
                                        <a:pt x="9255252" y="152400"/>
                                      </a:lnTo>
                                      <a:lnTo>
                                        <a:pt x="9255252" y="0"/>
                                      </a:lnTo>
                                      <a:close/>
                                    </a:path>
                                  </a:pathLst>
                                </a:custGeom>
                                <a:solidFill>
                                  <a:srgbClr val="3366FF"/>
                                </a:solidFill>
                              </wps:spPr>
                              <wps:bodyPr wrap="square" lIns="0" tIns="0" rIns="0" bIns="0" rtlCol="0">
                                <a:prstTxWarp prst="textNoShape">
                                  <a:avLst/>
                                </a:prstTxWarp>
                                <a:noAutofit/>
                              </wps:bodyPr>
                            </wps:wsp>
                            <pic:pic>
                              <pic:nvPicPr>
                                <pic:cNvPr id="50" name="Image 50"/>
                                <pic:cNvPicPr/>
                              </pic:nvPicPr>
                              <pic:blipFill>
                                <a:blip r:embed="rId10" cstate="print"/>
                                <a:stretch>
                                  <a:fillRect/>
                                </a:stretch>
                              </pic:blipFill>
                              <pic:spPr>
                                <a:xfrm>
                                  <a:off x="2254148" y="153035"/>
                                  <a:ext cx="182880" cy="182880"/>
                                </a:xfrm>
                                <a:prstGeom prst="rect">
                                  <a:avLst/>
                                </a:prstGeom>
                              </pic:spPr>
                            </pic:pic>
                          </wpg:wgp>
                        </a:graphicData>
                      </a:graphic>
                    </wp:anchor>
                  </w:drawing>
                </mc:Choice>
                <mc:Fallback>
                  <w:pict>
                    <v:group style="position:absolute;margin-left:.4805pt;margin-top:-.0205pt;width:728.8pt;height:26.45pt;mso-position-horizontal-relative:column;mso-position-vertical-relative:paragraph;z-index:-17243136" id="docshapegroup43" coordorigin="10,0" coordsize="14576,529">
                      <v:rect style="position:absolute;left:9;top:-1;width:14576;height:240" id="docshape44" filled="true" fillcolor="#3366ff" stroked="false">
                        <v:fill type="solid"/>
                      </v:rect>
                      <v:shape style="position:absolute;left:3559;top:240;width:288;height:288" type="#_x0000_t75" id="docshape45" stroked="false">
                        <v:imagedata r:id="rId10" o:title=""/>
                      </v:shape>
                      <w10:wrap type="none"/>
                    </v:group>
                  </w:pict>
                </mc:Fallback>
              </mc:AlternateContent>
            </w:r>
            <w:r>
              <w:rPr>
                <w:b/>
                <w:sz w:val="20"/>
              </w:rPr>
              <w:t>Inspection</w:t>
            </w:r>
            <w:r>
              <w:rPr>
                <w:b/>
                <w:spacing w:val="-7"/>
                <w:sz w:val="20"/>
              </w:rPr>
              <w:t> </w:t>
            </w:r>
            <w:r>
              <w:rPr>
                <w:b/>
                <w:spacing w:val="-2"/>
                <w:sz w:val="20"/>
              </w:rPr>
              <w:t>Completion</w:t>
            </w:r>
          </w:p>
        </w:tc>
      </w:tr>
      <w:tr>
        <w:trPr>
          <w:trHeight w:val="529" w:hRule="atLeast"/>
        </w:trPr>
        <w:tc>
          <w:tcPr>
            <w:tcW w:w="14594" w:type="dxa"/>
          </w:tcPr>
          <w:p>
            <w:pPr>
              <w:pStyle w:val="TableParagraph"/>
              <w:tabs>
                <w:tab w:pos="3095" w:val="left" w:leader="none"/>
                <w:tab w:pos="3647" w:val="left" w:leader="none"/>
              </w:tabs>
              <w:spacing w:line="252" w:lineRule="exact" w:before="2"/>
              <w:ind w:left="107"/>
              <w:rPr>
                <w:sz w:val="22"/>
              </w:rPr>
            </w:pPr>
            <w:r>
              <w:rPr/>
              <mc:AlternateContent>
                <mc:Choice Requires="wps">
                  <w:drawing>
                    <wp:anchor distT="0" distB="0" distL="0" distR="0" allowOverlap="1" layoutInCell="1" locked="0" behindDoc="0" simplePos="0" relativeHeight="15742464">
                      <wp:simplePos x="0" y="0"/>
                      <wp:positionH relativeFrom="column">
                        <wp:posOffset>1780228</wp:posOffset>
                      </wp:positionH>
                      <wp:positionV relativeFrom="paragraph">
                        <wp:posOffset>-11974</wp:posOffset>
                      </wp:positionV>
                      <wp:extent cx="182880" cy="182880"/>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182880" cy="182880"/>
                                <a:chExt cx="182880" cy="182880"/>
                              </a:xfrm>
                            </wpg:grpSpPr>
                            <pic:pic>
                              <pic:nvPicPr>
                                <pic:cNvPr id="52" name="Image 52"/>
                                <pic:cNvPicPr/>
                              </pic:nvPicPr>
                              <pic:blipFill>
                                <a:blip r:embed="rId15" cstate="print"/>
                                <a:stretch>
                                  <a:fillRect/>
                                </a:stretch>
                              </pic:blipFill>
                              <pic:spPr>
                                <a:xfrm>
                                  <a:off x="0" y="0"/>
                                  <a:ext cx="182880" cy="182880"/>
                                </a:xfrm>
                                <a:prstGeom prst="rect">
                                  <a:avLst/>
                                </a:prstGeom>
                              </pic:spPr>
                            </pic:pic>
                          </wpg:wgp>
                        </a:graphicData>
                      </a:graphic>
                    </wp:anchor>
                  </w:drawing>
                </mc:Choice>
                <mc:Fallback>
                  <w:pict>
                    <v:group style="position:absolute;margin-left:140.175507pt;margin-top:-.942864pt;width:14.4pt;height:14.4pt;mso-position-horizontal-relative:column;mso-position-vertical-relative:paragraph;z-index:15742464" id="docshapegroup46" coordorigin="2804,-19" coordsize="288,288">
                      <v:shape style="position:absolute;left:2803;top:-19;width:288;height:288" type="#_x0000_t75" id="docshape47" stroked="false">
                        <v:imagedata r:id="rId15" o:title=""/>
                      </v:shape>
                      <w10:wrap type="none"/>
                    </v:group>
                  </w:pict>
                </mc:Fallback>
              </mc:AlternateContent>
            </w:r>
            <w:r>
              <w:rPr>
                <w:sz w:val="22"/>
              </w:rPr>
              <w:t>Plan</w:t>
            </w:r>
            <w:r>
              <w:rPr>
                <w:spacing w:val="-4"/>
                <w:sz w:val="22"/>
              </w:rPr>
              <w:t> </w:t>
            </w:r>
            <w:r>
              <w:rPr>
                <w:sz w:val="22"/>
              </w:rPr>
              <w:t>of</w:t>
            </w:r>
            <w:r>
              <w:rPr>
                <w:spacing w:val="-4"/>
                <w:sz w:val="22"/>
              </w:rPr>
              <w:t> </w:t>
            </w:r>
            <w:r>
              <w:rPr>
                <w:sz w:val="22"/>
              </w:rPr>
              <w:t>Correction</w:t>
            </w:r>
            <w:r>
              <w:rPr>
                <w:spacing w:val="-4"/>
                <w:sz w:val="22"/>
              </w:rPr>
              <w:t> </w:t>
            </w:r>
            <w:r>
              <w:rPr>
                <w:sz w:val="22"/>
              </w:rPr>
              <w:t>(POC)</w:t>
            </w:r>
            <w:r>
              <w:rPr>
                <w:spacing w:val="-4"/>
                <w:sz w:val="22"/>
              </w:rPr>
              <w:t> </w:t>
            </w:r>
            <w:r>
              <w:rPr>
                <w:spacing w:val="-2"/>
                <w:sz w:val="22"/>
              </w:rPr>
              <w:t>Issued:</w:t>
            </w:r>
            <w:r>
              <w:rPr>
                <w:sz w:val="22"/>
              </w:rPr>
              <w:tab/>
            </w:r>
            <w:r>
              <w:rPr>
                <w:spacing w:val="-5"/>
                <w:sz w:val="22"/>
              </w:rPr>
              <w:t>Yes</w:t>
            </w:r>
            <w:r>
              <w:rPr>
                <w:sz w:val="22"/>
              </w:rPr>
              <w:tab/>
            </w:r>
            <w:r>
              <w:rPr>
                <w:rFonts w:ascii="MS Gothic" w:hAnsi="MS Gothic"/>
                <w:position w:val="4"/>
                <w:sz w:val="13"/>
              </w:rPr>
              <w:t>✔</w:t>
            </w:r>
            <w:r>
              <w:rPr>
                <w:rFonts w:ascii="Times New Roman" w:hAnsi="Times New Roman"/>
                <w:spacing w:val="50"/>
                <w:position w:val="4"/>
                <w:sz w:val="13"/>
              </w:rPr>
              <w:t> </w:t>
            </w:r>
            <w:r>
              <w:rPr>
                <w:spacing w:val="-5"/>
                <w:sz w:val="22"/>
              </w:rPr>
              <w:t>No</w:t>
            </w:r>
          </w:p>
          <w:p>
            <w:pPr>
              <w:pStyle w:val="TableParagraph"/>
              <w:tabs>
                <w:tab w:pos="12594" w:val="left" w:leader="none"/>
              </w:tabs>
              <w:spacing w:line="252" w:lineRule="exact"/>
              <w:ind w:left="107"/>
              <w:rPr>
                <w:rFonts w:ascii="Times New Roman"/>
                <w:sz w:val="22"/>
              </w:rPr>
            </w:pPr>
            <w:r>
              <w:rPr>
                <w:sz w:val="22"/>
              </w:rPr>
              <w:t>If</w:t>
            </w:r>
            <w:r>
              <w:rPr>
                <w:spacing w:val="-3"/>
                <w:sz w:val="22"/>
              </w:rPr>
              <w:t> </w:t>
            </w:r>
            <w:r>
              <w:rPr>
                <w:sz w:val="22"/>
              </w:rPr>
              <w:t>yes,</w:t>
            </w:r>
            <w:r>
              <w:rPr>
                <w:spacing w:val="-5"/>
                <w:sz w:val="22"/>
              </w:rPr>
              <w:t> </w:t>
            </w:r>
            <w:r>
              <w:rPr>
                <w:sz w:val="22"/>
              </w:rPr>
              <w:t>the</w:t>
            </w:r>
            <w:r>
              <w:rPr>
                <w:spacing w:val="-3"/>
                <w:sz w:val="22"/>
              </w:rPr>
              <w:t> </w:t>
            </w:r>
            <w:r>
              <w:rPr>
                <w:sz w:val="22"/>
              </w:rPr>
              <w:t>pharmacist</w:t>
            </w:r>
            <w:r>
              <w:rPr>
                <w:spacing w:val="-5"/>
                <w:sz w:val="22"/>
              </w:rPr>
              <w:t> </w:t>
            </w:r>
            <w:r>
              <w:rPr>
                <w:sz w:val="22"/>
              </w:rPr>
              <w:t>Manager</w:t>
            </w:r>
            <w:r>
              <w:rPr>
                <w:spacing w:val="-4"/>
                <w:sz w:val="22"/>
              </w:rPr>
              <w:t> </w:t>
            </w:r>
            <w:r>
              <w:rPr>
                <w:sz w:val="22"/>
              </w:rPr>
              <w:t>of</w:t>
            </w:r>
            <w:r>
              <w:rPr>
                <w:spacing w:val="-3"/>
                <w:sz w:val="22"/>
              </w:rPr>
              <w:t> </w:t>
            </w:r>
            <w:r>
              <w:rPr>
                <w:sz w:val="22"/>
              </w:rPr>
              <w:t>Record</w:t>
            </w:r>
            <w:r>
              <w:rPr>
                <w:spacing w:val="-3"/>
                <w:sz w:val="22"/>
              </w:rPr>
              <w:t> </w:t>
            </w:r>
            <w:r>
              <w:rPr>
                <w:sz w:val="22"/>
              </w:rPr>
              <w:t>will</w:t>
            </w:r>
            <w:r>
              <w:rPr>
                <w:spacing w:val="-3"/>
                <w:sz w:val="22"/>
              </w:rPr>
              <w:t> </w:t>
            </w:r>
            <w:r>
              <w:rPr>
                <w:sz w:val="22"/>
              </w:rPr>
              <w:t>provide</w:t>
            </w:r>
            <w:r>
              <w:rPr>
                <w:spacing w:val="-5"/>
                <w:sz w:val="22"/>
              </w:rPr>
              <w:t> </w:t>
            </w:r>
            <w:r>
              <w:rPr>
                <w:sz w:val="22"/>
              </w:rPr>
              <w:t>a</w:t>
            </w:r>
            <w:r>
              <w:rPr>
                <w:spacing w:val="-3"/>
                <w:sz w:val="22"/>
              </w:rPr>
              <w:t> </w:t>
            </w:r>
            <w:r>
              <w:rPr>
                <w:sz w:val="22"/>
              </w:rPr>
              <w:t>plan</w:t>
            </w:r>
            <w:r>
              <w:rPr>
                <w:spacing w:val="-5"/>
                <w:sz w:val="22"/>
              </w:rPr>
              <w:t> </w:t>
            </w:r>
            <w:r>
              <w:rPr>
                <w:sz w:val="22"/>
              </w:rPr>
              <w:t>of</w:t>
            </w:r>
            <w:r>
              <w:rPr>
                <w:spacing w:val="-3"/>
                <w:sz w:val="22"/>
              </w:rPr>
              <w:t> </w:t>
            </w:r>
            <w:r>
              <w:rPr>
                <w:sz w:val="22"/>
              </w:rPr>
              <w:t>correction</w:t>
            </w:r>
            <w:r>
              <w:rPr>
                <w:spacing w:val="-3"/>
                <w:sz w:val="22"/>
              </w:rPr>
              <w:t> </w:t>
            </w:r>
            <w:r>
              <w:rPr>
                <w:sz w:val="22"/>
              </w:rPr>
              <w:t>for</w:t>
            </w:r>
            <w:r>
              <w:rPr>
                <w:spacing w:val="-4"/>
                <w:sz w:val="22"/>
              </w:rPr>
              <w:t> </w:t>
            </w:r>
            <w:r>
              <w:rPr>
                <w:sz w:val="22"/>
              </w:rPr>
              <w:t>all</w:t>
            </w:r>
            <w:r>
              <w:rPr>
                <w:spacing w:val="-3"/>
                <w:sz w:val="22"/>
              </w:rPr>
              <w:t> </w:t>
            </w:r>
            <w:r>
              <w:rPr>
                <w:sz w:val="22"/>
              </w:rPr>
              <w:t>findings</w:t>
            </w:r>
            <w:r>
              <w:rPr>
                <w:spacing w:val="-3"/>
                <w:sz w:val="22"/>
              </w:rPr>
              <w:t> </w:t>
            </w:r>
            <w:r>
              <w:rPr>
                <w:sz w:val="22"/>
              </w:rPr>
              <w:t>within</w:t>
            </w:r>
            <w:r>
              <w:rPr>
                <w:spacing w:val="-3"/>
                <w:sz w:val="22"/>
              </w:rPr>
              <w:t> </w:t>
            </w:r>
            <w:r>
              <w:rPr>
                <w:sz w:val="22"/>
              </w:rPr>
              <w:t>15</w:t>
            </w:r>
            <w:r>
              <w:rPr>
                <w:spacing w:val="-3"/>
                <w:sz w:val="22"/>
              </w:rPr>
              <w:t> </w:t>
            </w:r>
            <w:r>
              <w:rPr>
                <w:sz w:val="22"/>
              </w:rPr>
              <w:t>business</w:t>
            </w:r>
            <w:r>
              <w:rPr>
                <w:spacing w:val="-2"/>
                <w:sz w:val="22"/>
              </w:rPr>
              <w:t> </w:t>
            </w:r>
            <w:r>
              <w:rPr>
                <w:sz w:val="22"/>
              </w:rPr>
              <w:t>days.</w:t>
            </w:r>
            <w:r>
              <w:rPr>
                <w:spacing w:val="46"/>
                <w:sz w:val="22"/>
              </w:rPr>
              <w:t> </w:t>
            </w:r>
            <w:r>
              <w:rPr>
                <w:sz w:val="22"/>
              </w:rPr>
              <w:t>POC</w:t>
            </w:r>
            <w:r>
              <w:rPr>
                <w:spacing w:val="-4"/>
                <w:sz w:val="22"/>
              </w:rPr>
              <w:t> </w:t>
            </w:r>
            <w:r>
              <w:rPr>
                <w:sz w:val="22"/>
              </w:rPr>
              <w:t>Due:</w:t>
            </w:r>
            <w:r>
              <w:rPr>
                <w:spacing w:val="-3"/>
                <w:sz w:val="22"/>
              </w:rPr>
              <w:t> </w:t>
            </w:r>
            <w:r>
              <w:rPr>
                <w:rFonts w:ascii="Times New Roman"/>
                <w:sz w:val="22"/>
                <w:u w:val="single"/>
              </w:rPr>
              <w:tab/>
            </w:r>
          </w:p>
        </w:tc>
      </w:tr>
    </w:tbl>
    <w:p>
      <w:pPr>
        <w:pStyle w:val="BodyText"/>
        <w:spacing w:before="39"/>
        <w:rPr>
          <w:sz w:val="20"/>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94"/>
        <w:gridCol w:w="12600"/>
      </w:tblGrid>
      <w:tr>
        <w:trPr>
          <w:trHeight w:val="229" w:hRule="atLeast"/>
        </w:trPr>
        <w:tc>
          <w:tcPr>
            <w:tcW w:w="14594" w:type="dxa"/>
            <w:gridSpan w:val="2"/>
            <w:shd w:val="clear" w:color="auto" w:fill="FFCC00"/>
          </w:tcPr>
          <w:p>
            <w:pPr>
              <w:pStyle w:val="TableParagraph"/>
              <w:spacing w:line="210" w:lineRule="exact"/>
              <w:ind w:left="107"/>
              <w:rPr>
                <w:b/>
                <w:sz w:val="20"/>
              </w:rPr>
            </w:pPr>
            <w:r>
              <w:rPr>
                <w:b/>
                <w:spacing w:val="-2"/>
                <w:sz w:val="20"/>
              </w:rPr>
              <w:t>Investigator(s)</w:t>
            </w:r>
          </w:p>
        </w:tc>
      </w:tr>
      <w:tr>
        <w:trPr>
          <w:trHeight w:val="330" w:hRule="atLeast"/>
        </w:trPr>
        <w:tc>
          <w:tcPr>
            <w:tcW w:w="1994" w:type="dxa"/>
          </w:tcPr>
          <w:p>
            <w:pPr>
              <w:pStyle w:val="TableParagraph"/>
              <w:spacing w:line="210" w:lineRule="exact" w:before="100"/>
              <w:ind w:left="107"/>
              <w:rPr>
                <w:b/>
                <w:sz w:val="20"/>
              </w:rPr>
            </w:pPr>
            <w:r>
              <w:rPr>
                <w:b/>
                <w:spacing w:val="-2"/>
                <w:sz w:val="20"/>
              </w:rPr>
              <w:t>Investigator:</w:t>
            </w:r>
          </w:p>
        </w:tc>
        <w:tc>
          <w:tcPr>
            <w:tcW w:w="12600" w:type="dxa"/>
          </w:tcPr>
          <w:p>
            <w:pPr>
              <w:pStyle w:val="TableParagraph"/>
              <w:rPr>
                <w:rFonts w:ascii="Times New Roman"/>
                <w:sz w:val="20"/>
              </w:rPr>
            </w:pPr>
          </w:p>
        </w:tc>
      </w:tr>
      <w:tr>
        <w:trPr>
          <w:trHeight w:val="330" w:hRule="atLeast"/>
        </w:trPr>
        <w:tc>
          <w:tcPr>
            <w:tcW w:w="1994" w:type="dxa"/>
          </w:tcPr>
          <w:p>
            <w:pPr>
              <w:pStyle w:val="TableParagraph"/>
              <w:spacing w:line="210" w:lineRule="exact" w:before="100"/>
              <w:ind w:left="107"/>
              <w:rPr>
                <w:b/>
                <w:sz w:val="20"/>
              </w:rPr>
            </w:pPr>
            <w:r>
              <w:rPr>
                <w:b/>
                <w:spacing w:val="-2"/>
                <w:sz w:val="20"/>
              </w:rPr>
              <w:t>Date:</w:t>
            </w:r>
          </w:p>
        </w:tc>
        <w:tc>
          <w:tcPr>
            <w:tcW w:w="12600" w:type="dxa"/>
          </w:tcPr>
          <w:p>
            <w:pPr>
              <w:pStyle w:val="TableParagraph"/>
              <w:rPr>
                <w:rFonts w:ascii="Times New Roman"/>
                <w:sz w:val="20"/>
              </w:rPr>
            </w:pPr>
          </w:p>
        </w:tc>
      </w:tr>
      <w:tr>
        <w:trPr>
          <w:trHeight w:val="330" w:hRule="atLeast"/>
        </w:trPr>
        <w:tc>
          <w:tcPr>
            <w:tcW w:w="1994" w:type="dxa"/>
          </w:tcPr>
          <w:p>
            <w:pPr>
              <w:pStyle w:val="TableParagraph"/>
              <w:spacing w:line="210" w:lineRule="exact" w:before="100"/>
              <w:ind w:left="107"/>
              <w:rPr>
                <w:b/>
                <w:sz w:val="20"/>
              </w:rPr>
            </w:pPr>
            <w:r>
              <w:rPr>
                <w:b/>
                <w:spacing w:val="-2"/>
                <w:sz w:val="20"/>
              </w:rPr>
              <w:t>Investigator:</w:t>
            </w:r>
          </w:p>
        </w:tc>
        <w:tc>
          <w:tcPr>
            <w:tcW w:w="12600" w:type="dxa"/>
          </w:tcPr>
          <w:p>
            <w:pPr>
              <w:pStyle w:val="TableParagraph"/>
              <w:rPr>
                <w:rFonts w:ascii="Times New Roman"/>
                <w:sz w:val="20"/>
              </w:rPr>
            </w:pPr>
          </w:p>
        </w:tc>
      </w:tr>
      <w:tr>
        <w:trPr>
          <w:trHeight w:val="330" w:hRule="atLeast"/>
        </w:trPr>
        <w:tc>
          <w:tcPr>
            <w:tcW w:w="1994" w:type="dxa"/>
          </w:tcPr>
          <w:p>
            <w:pPr>
              <w:pStyle w:val="TableParagraph"/>
              <w:spacing w:line="210" w:lineRule="exact" w:before="100"/>
              <w:ind w:left="107"/>
              <w:rPr>
                <w:b/>
                <w:sz w:val="20"/>
              </w:rPr>
            </w:pPr>
            <w:r>
              <w:rPr>
                <w:b/>
                <w:spacing w:val="-2"/>
                <w:sz w:val="20"/>
              </w:rPr>
              <w:t>Date:</w:t>
            </w:r>
          </w:p>
        </w:tc>
        <w:tc>
          <w:tcPr>
            <w:tcW w:w="12600" w:type="dxa"/>
          </w:tcPr>
          <w:p>
            <w:pPr>
              <w:pStyle w:val="TableParagraph"/>
              <w:rPr>
                <w:rFonts w:ascii="Times New Roman"/>
                <w:sz w:val="20"/>
              </w:rPr>
            </w:pPr>
          </w:p>
        </w:tc>
      </w:tr>
    </w:tbl>
    <w:p>
      <w:pPr>
        <w:pStyle w:val="BodyText"/>
        <w:spacing w:before="16"/>
        <w:rPr>
          <w:sz w:val="20"/>
        </w:rPr>
      </w:pPr>
      <w:r>
        <w:rPr/>
        <mc:AlternateContent>
          <mc:Choice Requires="wps">
            <w:drawing>
              <wp:anchor distT="0" distB="0" distL="0" distR="0" allowOverlap="1" layoutInCell="1" locked="0" behindDoc="1" simplePos="0" relativeHeight="487599616">
                <wp:simplePos x="0" y="0"/>
                <wp:positionH relativeFrom="page">
                  <wp:posOffset>539489</wp:posOffset>
                </wp:positionH>
                <wp:positionV relativeFrom="paragraph">
                  <wp:posOffset>177672</wp:posOffset>
                </wp:positionV>
                <wp:extent cx="9039225" cy="494030"/>
                <wp:effectExtent l="0" t="0" r="0" b="0"/>
                <wp:wrapTopAndBottom/>
                <wp:docPr id="53" name="Textbox 53"/>
                <wp:cNvGraphicFramePr>
                  <a:graphicFrameLocks/>
                </wp:cNvGraphicFramePr>
                <a:graphic>
                  <a:graphicData uri="http://schemas.microsoft.com/office/word/2010/wordprocessingShape">
                    <wps:wsp>
                      <wps:cNvPr id="53" name="Textbox 53"/>
                      <wps:cNvSpPr txBox="1"/>
                      <wps:spPr>
                        <a:xfrm>
                          <a:off x="0" y="0"/>
                          <a:ext cx="9039225" cy="494030"/>
                        </a:xfrm>
                        <a:prstGeom prst="rect">
                          <a:avLst/>
                        </a:prstGeom>
                        <a:ln w="12179">
                          <a:solidFill>
                            <a:srgbClr val="000000"/>
                          </a:solidFill>
                          <a:prstDash val="solid"/>
                        </a:ln>
                      </wps:spPr>
                      <wps:txbx>
                        <w:txbxContent>
                          <w:p>
                            <w:pPr>
                              <w:spacing w:before="0"/>
                              <w:ind w:left="98" w:right="93" w:firstLine="0"/>
                              <w:jc w:val="both"/>
                              <w:rPr>
                                <w:sz w:val="22"/>
                              </w:rPr>
                            </w:pPr>
                            <w:r>
                              <w:rPr>
                                <w:sz w:val="22"/>
                              </w:rPr>
                              <w:t>The deficiencies cited in this Compliance Inspection Report are not intended to be an all-inclusive list of deficiencies that exist at this Registrant facility.</w:t>
                            </w:r>
                            <w:r>
                              <w:rPr>
                                <w:spacing w:val="40"/>
                                <w:sz w:val="22"/>
                              </w:rPr>
                              <w:t> </w:t>
                            </w:r>
                            <w:r>
                              <w:rPr>
                                <w:sz w:val="22"/>
                              </w:rPr>
                              <w:t>The pharmacy and the pharmacist Manager of Record are responsible for investigating and determining the causes of the deficiencies identified and for preventing their recurrence and the</w:t>
                            </w:r>
                            <w:r>
                              <w:rPr>
                                <w:spacing w:val="80"/>
                                <w:sz w:val="22"/>
                              </w:rPr>
                              <w:t> </w:t>
                            </w:r>
                            <w:r>
                              <w:rPr>
                                <w:sz w:val="22"/>
                              </w:rPr>
                              <w:t>occurrence of other deficiencies.</w:t>
                            </w:r>
                            <w:r>
                              <w:rPr>
                                <w:spacing w:val="40"/>
                                <w:sz w:val="22"/>
                              </w:rPr>
                              <w:t> </w:t>
                            </w:r>
                            <w:r>
                              <w:rPr>
                                <w:sz w:val="22"/>
                              </w:rPr>
                              <w:t>All licensees are responsible for complying with state and federal laws and regulations governing the practice of pharmacy.</w:t>
                            </w:r>
                          </w:p>
                        </w:txbxContent>
                      </wps:txbx>
                      <wps:bodyPr wrap="square" lIns="0" tIns="0" rIns="0" bIns="0" rtlCol="0">
                        <a:noAutofit/>
                      </wps:bodyPr>
                    </wps:wsp>
                  </a:graphicData>
                </a:graphic>
              </wp:anchor>
            </w:drawing>
          </mc:Choice>
          <mc:Fallback>
            <w:pict>
              <v:shape style="position:absolute;margin-left:42.4795pt;margin-top:13.99pt;width:711.75pt;height:38.9pt;mso-position-horizontal-relative:page;mso-position-vertical-relative:paragraph;z-index:-15716864;mso-wrap-distance-left:0;mso-wrap-distance-right:0" type="#_x0000_t202" id="docshape48" filled="false" stroked="true" strokeweight=".959pt" strokecolor="#000000">
                <v:textbox inset="0,0,0,0">
                  <w:txbxContent>
                    <w:p>
                      <w:pPr>
                        <w:spacing w:before="0"/>
                        <w:ind w:left="98" w:right="93" w:firstLine="0"/>
                        <w:jc w:val="both"/>
                        <w:rPr>
                          <w:sz w:val="22"/>
                        </w:rPr>
                      </w:pPr>
                      <w:r>
                        <w:rPr>
                          <w:sz w:val="22"/>
                        </w:rPr>
                        <w:t>The deficiencies cited in this Compliance Inspection Report are not intended to be an all-inclusive list of deficiencies that exist at this Registrant facility.</w:t>
                      </w:r>
                      <w:r>
                        <w:rPr>
                          <w:spacing w:val="40"/>
                          <w:sz w:val="22"/>
                        </w:rPr>
                        <w:t> </w:t>
                      </w:r>
                      <w:r>
                        <w:rPr>
                          <w:sz w:val="22"/>
                        </w:rPr>
                        <w:t>The pharmacy and the pharmacist Manager of Record are responsible for investigating and determining the causes of the deficiencies identified and for preventing their recurrence and the</w:t>
                      </w:r>
                      <w:r>
                        <w:rPr>
                          <w:spacing w:val="80"/>
                          <w:sz w:val="22"/>
                        </w:rPr>
                        <w:t> </w:t>
                      </w:r>
                      <w:r>
                        <w:rPr>
                          <w:sz w:val="22"/>
                        </w:rPr>
                        <w:t>occurrence of other deficiencies.</w:t>
                      </w:r>
                      <w:r>
                        <w:rPr>
                          <w:spacing w:val="40"/>
                          <w:sz w:val="22"/>
                        </w:rPr>
                        <w:t> </w:t>
                      </w:r>
                      <w:r>
                        <w:rPr>
                          <w:sz w:val="22"/>
                        </w:rPr>
                        <w:t>All licensees are responsible for complying with state and federal laws and regulations governing the practice of pharmacy.</w:t>
                      </w:r>
                    </w:p>
                  </w:txbxContent>
                </v:textbox>
                <v:stroke dashstyle="solid"/>
                <w10:wrap type="topAndBottom"/>
              </v:shape>
            </w:pict>
          </mc:Fallback>
        </mc:AlternateContent>
      </w:r>
    </w:p>
    <w:p>
      <w:pPr>
        <w:pStyle w:val="BodyText"/>
        <w:spacing w:before="26"/>
        <w:rPr>
          <w:sz w:val="22"/>
        </w:rPr>
      </w:pPr>
    </w:p>
    <w:p>
      <w:pPr>
        <w:spacing w:before="0"/>
        <w:ind w:left="3406" w:right="0" w:firstLine="0"/>
        <w:jc w:val="left"/>
        <w:rPr>
          <w:sz w:val="22"/>
        </w:rPr>
      </w:pPr>
      <w:r>
        <w:rPr/>
        <w:drawing>
          <wp:anchor distT="0" distB="0" distL="0" distR="0" allowOverlap="1" layoutInCell="1" locked="0" behindDoc="1" simplePos="0" relativeHeight="486072832">
            <wp:simplePos x="0" y="0"/>
            <wp:positionH relativeFrom="page">
              <wp:posOffset>2103120</wp:posOffset>
            </wp:positionH>
            <wp:positionV relativeFrom="paragraph">
              <wp:posOffset>-6014098</wp:posOffset>
            </wp:positionV>
            <wp:extent cx="5842415" cy="5842751"/>
            <wp:effectExtent l="0" t="0" r="0" b="0"/>
            <wp:wrapNone/>
            <wp:docPr id="54" name="Image 54"/>
            <wp:cNvGraphicFramePr>
              <a:graphicFrameLocks/>
            </wp:cNvGraphicFramePr>
            <a:graphic>
              <a:graphicData uri="http://schemas.openxmlformats.org/drawingml/2006/picture">
                <pic:pic>
                  <pic:nvPicPr>
                    <pic:cNvPr id="54" name="Image 54"/>
                    <pic:cNvPicPr/>
                  </pic:nvPicPr>
                  <pic:blipFill>
                    <a:blip r:embed="rId6" cstate="print"/>
                    <a:stretch>
                      <a:fillRect/>
                    </a:stretch>
                  </pic:blipFill>
                  <pic:spPr>
                    <a:xfrm>
                      <a:off x="0" y="0"/>
                      <a:ext cx="5842415" cy="5842751"/>
                    </a:xfrm>
                    <a:prstGeom prst="rect">
                      <a:avLst/>
                    </a:prstGeom>
                  </pic:spPr>
                </pic:pic>
              </a:graphicData>
            </a:graphic>
          </wp:anchor>
        </w:drawing>
      </w:r>
      <w:r>
        <w:rPr/>
        <mc:AlternateContent>
          <mc:Choice Requires="wps">
            <w:drawing>
              <wp:anchor distT="0" distB="0" distL="0" distR="0" allowOverlap="1" layoutInCell="1" locked="0" behindDoc="0" simplePos="0" relativeHeight="15741952">
                <wp:simplePos x="0" y="0"/>
                <wp:positionH relativeFrom="page">
                  <wp:posOffset>8698179</wp:posOffset>
                </wp:positionH>
                <wp:positionV relativeFrom="paragraph">
                  <wp:posOffset>-122474</wp:posOffset>
                </wp:positionV>
                <wp:extent cx="914400" cy="254000"/>
                <wp:effectExtent l="0" t="0" r="0" b="0"/>
                <wp:wrapNone/>
                <wp:docPr id="55" name="Group 55"/>
                <wp:cNvGraphicFramePr>
                  <a:graphicFrameLocks/>
                </wp:cNvGraphicFramePr>
                <a:graphic>
                  <a:graphicData uri="http://schemas.microsoft.com/office/word/2010/wordprocessingGroup">
                    <wpg:wgp>
                      <wpg:cNvPr id="55" name="Group 55"/>
                      <wpg:cNvGrpSpPr/>
                      <wpg:grpSpPr>
                        <a:xfrm>
                          <a:off x="0" y="0"/>
                          <a:ext cx="914400" cy="254000"/>
                          <a:chExt cx="914400" cy="254000"/>
                        </a:xfrm>
                      </wpg:grpSpPr>
                      <pic:pic>
                        <pic:nvPicPr>
                          <pic:cNvPr id="56" name="Image 56"/>
                          <pic:cNvPicPr/>
                        </pic:nvPicPr>
                        <pic:blipFill>
                          <a:blip r:embed="rId16" cstate="print"/>
                          <a:stretch>
                            <a:fillRect/>
                          </a:stretch>
                        </pic:blipFill>
                        <pic:spPr>
                          <a:xfrm>
                            <a:off x="0" y="0"/>
                            <a:ext cx="914400" cy="254000"/>
                          </a:xfrm>
                          <a:prstGeom prst="rect">
                            <a:avLst/>
                          </a:prstGeom>
                        </pic:spPr>
                      </pic:pic>
                      <wps:wsp>
                        <wps:cNvPr id="57" name="Textbox 57"/>
                        <wps:cNvSpPr txBox="1"/>
                        <wps:spPr>
                          <a:xfrm>
                            <a:off x="0" y="0"/>
                            <a:ext cx="914400" cy="254000"/>
                          </a:xfrm>
                          <a:prstGeom prst="rect">
                            <a:avLst/>
                          </a:prstGeom>
                        </wps:spPr>
                        <wps:txbx>
                          <w:txbxContent>
                            <w:p>
                              <w:pPr>
                                <w:spacing w:before="49"/>
                                <w:ind w:left="0" w:right="0" w:firstLine="0"/>
                                <w:jc w:val="center"/>
                                <w:rPr>
                                  <w:rFonts w:ascii="Times New Roman"/>
                                  <w:sz w:val="24"/>
                                </w:rPr>
                              </w:pPr>
                              <w:r>
                                <w:rPr>
                                  <w:rFonts w:ascii="Times New Roman"/>
                                  <w:spacing w:val="-2"/>
                                  <w:sz w:val="24"/>
                                </w:rPr>
                                <w:t>Print</w:t>
                              </w:r>
                            </w:p>
                          </w:txbxContent>
                        </wps:txbx>
                        <wps:bodyPr wrap="square" lIns="0" tIns="0" rIns="0" bIns="0" rtlCol="0">
                          <a:noAutofit/>
                        </wps:bodyPr>
                      </wps:wsp>
                    </wpg:wgp>
                  </a:graphicData>
                </a:graphic>
              </wp:anchor>
            </w:drawing>
          </mc:Choice>
          <mc:Fallback>
            <w:pict>
              <v:group style="position:absolute;margin-left:684.895996pt;margin-top:-9.64367pt;width:72pt;height:20pt;mso-position-horizontal-relative:page;mso-position-vertical-relative:paragraph;z-index:15741952" id="docshapegroup49" coordorigin="13698,-193" coordsize="1440,400">
                <v:shape style="position:absolute;left:13697;top:-193;width:1440;height:400" type="#_x0000_t75" id="docshape50" stroked="false">
                  <v:imagedata r:id="rId16" o:title=""/>
                </v:shape>
                <v:shape style="position:absolute;left:13697;top:-193;width:1440;height:400" type="#_x0000_t202" id="docshape51" filled="false" stroked="false">
                  <v:textbox inset="0,0,0,0">
                    <w:txbxContent>
                      <w:p>
                        <w:pPr>
                          <w:spacing w:before="49"/>
                          <w:ind w:left="0" w:right="0" w:firstLine="0"/>
                          <w:jc w:val="center"/>
                          <w:rPr>
                            <w:rFonts w:ascii="Times New Roman"/>
                            <w:sz w:val="24"/>
                          </w:rPr>
                        </w:pPr>
                        <w:r>
                          <w:rPr>
                            <w:rFonts w:ascii="Times New Roman"/>
                            <w:spacing w:val="-2"/>
                            <w:sz w:val="24"/>
                          </w:rPr>
                          <w:t>Print</w:t>
                        </w:r>
                      </w:p>
                    </w:txbxContent>
                  </v:textbox>
                  <w10:wrap type="none"/>
                </v:shape>
                <w10:wrap type="none"/>
              </v:group>
            </w:pict>
          </mc:Fallback>
        </mc:AlternateContent>
      </w:r>
      <w:r>
        <w:rPr>
          <w:sz w:val="22"/>
        </w:rPr>
        <w:t>Plan of Correction instructions: </w:t>
      </w:r>
      <w:hyperlink r:id="rId17">
        <w:r>
          <w:rPr>
            <w:sz w:val="22"/>
          </w:rPr>
          <w:t>https://www.mass.gov/doc/plan-of-correction-directions-for-licensees-</w:t>
        </w:r>
        <w:r>
          <w:rPr>
            <w:spacing w:val="-2"/>
            <w:sz w:val="22"/>
          </w:rPr>
          <w:t>0/download</w:t>
        </w:r>
      </w:hyperlink>
    </w:p>
    <w:sectPr>
      <w:footerReference w:type="default" r:id="rId14"/>
      <w:pgSz w:w="15840" w:h="12240" w:orient="landscape"/>
      <w:pgMar w:header="0" w:footer="704" w:top="960" w:bottom="900" w:left="7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Arial Narrow">
    <w:altName w:val="Arial Narrow"/>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60544">
              <wp:simplePos x="0" y="0"/>
              <wp:positionH relativeFrom="page">
                <wp:posOffset>535940</wp:posOffset>
              </wp:positionH>
              <wp:positionV relativeFrom="page">
                <wp:posOffset>7185637</wp:posOffset>
              </wp:positionV>
              <wp:extent cx="1981835" cy="14287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981835" cy="142875"/>
                      </a:xfrm>
                      <a:prstGeom prst="rect">
                        <a:avLst/>
                      </a:prstGeom>
                    </wps:spPr>
                    <wps:txbx>
                      <w:txbxContent>
                        <w:p>
                          <w:pPr>
                            <w:pStyle w:val="BodyText"/>
                            <w:spacing w:before="20"/>
                            <w:ind w:left="20"/>
                          </w:pPr>
                          <w:r>
                            <w:rPr/>
                            <w:t>Retail</w:t>
                          </w:r>
                          <w:r>
                            <w:rPr>
                              <w:spacing w:val="-5"/>
                            </w:rPr>
                            <w:t> </w:t>
                          </w:r>
                          <w:r>
                            <w:rPr/>
                            <w:t>Compliance</w:t>
                          </w:r>
                          <w:r>
                            <w:rPr>
                              <w:spacing w:val="-4"/>
                            </w:rPr>
                            <w:t> </w:t>
                          </w:r>
                          <w:r>
                            <w:rPr/>
                            <w:t>Inspection</w:t>
                          </w:r>
                          <w:r>
                            <w:rPr>
                              <w:spacing w:val="-4"/>
                            </w:rPr>
                            <w:t> </w:t>
                          </w:r>
                          <w:r>
                            <w:rPr/>
                            <w:t>Tool</w:t>
                          </w:r>
                          <w:r>
                            <w:rPr>
                              <w:spacing w:val="-7"/>
                            </w:rPr>
                            <w:t> </w:t>
                          </w:r>
                          <w:r>
                            <w:rPr/>
                            <w:t>–</w:t>
                          </w:r>
                          <w:r>
                            <w:rPr>
                              <w:spacing w:val="-4"/>
                            </w:rPr>
                            <w:t> </w:t>
                          </w:r>
                          <w:r>
                            <w:rPr/>
                            <w:t>11.19.2020</w:t>
                          </w:r>
                          <w:r>
                            <w:rPr>
                              <w:spacing w:val="-4"/>
                            </w:rPr>
                            <w:t> </w:t>
                          </w:r>
                          <w:r>
                            <w:rPr/>
                            <w:t>–</w:t>
                          </w:r>
                          <w:r>
                            <w:rPr>
                              <w:spacing w:val="-5"/>
                            </w:rPr>
                            <w:t> v5</w:t>
                          </w:r>
                        </w:p>
                      </w:txbxContent>
                    </wps:txbx>
                    <wps:bodyPr wrap="square" lIns="0" tIns="0" rIns="0" bIns="0" rtlCol="0">
                      <a:noAutofit/>
                    </wps:bodyPr>
                  </wps:wsp>
                </a:graphicData>
              </a:graphic>
            </wp:anchor>
          </w:drawing>
        </mc:Choice>
        <mc:Fallback>
          <w:pict>
            <v:shape style="position:absolute;margin-left:42.200001pt;margin-top:565.798218pt;width:156.050pt;height:11.25pt;mso-position-horizontal-relative:page;mso-position-vertical-relative:page;z-index:-17255936" type="#_x0000_t202" id="docshape6" filled="false" stroked="false">
              <v:textbox inset="0,0,0,0">
                <w:txbxContent>
                  <w:p>
                    <w:pPr>
                      <w:pStyle w:val="BodyText"/>
                      <w:spacing w:before="20"/>
                      <w:ind w:left="20"/>
                    </w:pPr>
                    <w:r>
                      <w:rPr/>
                      <w:t>Retail</w:t>
                    </w:r>
                    <w:r>
                      <w:rPr>
                        <w:spacing w:val="-5"/>
                      </w:rPr>
                      <w:t> </w:t>
                    </w:r>
                    <w:r>
                      <w:rPr/>
                      <w:t>Compliance</w:t>
                    </w:r>
                    <w:r>
                      <w:rPr>
                        <w:spacing w:val="-4"/>
                      </w:rPr>
                      <w:t> </w:t>
                    </w:r>
                    <w:r>
                      <w:rPr/>
                      <w:t>Inspection</w:t>
                    </w:r>
                    <w:r>
                      <w:rPr>
                        <w:spacing w:val="-4"/>
                      </w:rPr>
                      <w:t> </w:t>
                    </w:r>
                    <w:r>
                      <w:rPr/>
                      <w:t>Tool</w:t>
                    </w:r>
                    <w:r>
                      <w:rPr>
                        <w:spacing w:val="-7"/>
                      </w:rPr>
                      <w:t> </w:t>
                    </w:r>
                    <w:r>
                      <w:rPr/>
                      <w:t>–</w:t>
                    </w:r>
                    <w:r>
                      <w:rPr>
                        <w:spacing w:val="-4"/>
                      </w:rPr>
                      <w:t> </w:t>
                    </w:r>
                    <w:r>
                      <w:rPr/>
                      <w:t>11.19.2020</w:t>
                    </w:r>
                    <w:r>
                      <w:rPr>
                        <w:spacing w:val="-4"/>
                      </w:rPr>
                      <w:t> </w:t>
                    </w:r>
                    <w:r>
                      <w:rPr/>
                      <w:t>–</w:t>
                    </w:r>
                    <w:r>
                      <w:rPr>
                        <w:spacing w:val="-5"/>
                      </w:rPr>
                      <w:t> v5</w:t>
                    </w:r>
                  </w:p>
                </w:txbxContent>
              </v:textbox>
              <w10:wrap type="none"/>
            </v:shape>
          </w:pict>
        </mc:Fallback>
      </mc:AlternateContent>
    </w:r>
    <w:r>
      <w:rPr/>
      <mc:AlternateContent>
        <mc:Choice Requires="wps">
          <w:drawing>
            <wp:anchor distT="0" distB="0" distL="0" distR="0" allowOverlap="1" layoutInCell="1" locked="0" behindDoc="1" simplePos="0" relativeHeight="486061056">
              <wp:simplePos x="0" y="0"/>
              <wp:positionH relativeFrom="page">
                <wp:posOffset>9447276</wp:posOffset>
              </wp:positionH>
              <wp:positionV relativeFrom="page">
                <wp:posOffset>7187208</wp:posOffset>
              </wp:positionV>
              <wp:extent cx="205104" cy="17081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05104" cy="170815"/>
                      </a:xfrm>
                      <a:prstGeom prst="rect">
                        <a:avLst/>
                      </a:prstGeom>
                    </wps:spPr>
                    <wps:txbx>
                      <w:txbxContent>
                        <w:p>
                          <w:pPr>
                            <w:spacing w:before="19"/>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743.880005pt;margin-top:565.921936pt;width:16.1500pt;height:13.45pt;mso-position-horizontal-relative:page;mso-position-vertical-relative:page;z-index:-17255424" type="#_x0000_t202" id="docshape7" filled="false" stroked="false">
              <v:textbox inset="0,0,0,0">
                <w:txbxContent>
                  <w:p>
                    <w:pPr>
                      <w:spacing w:before="19"/>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61568">
              <wp:simplePos x="0" y="0"/>
              <wp:positionH relativeFrom="page">
                <wp:posOffset>535940</wp:posOffset>
              </wp:positionH>
              <wp:positionV relativeFrom="page">
                <wp:posOffset>7185637</wp:posOffset>
              </wp:positionV>
              <wp:extent cx="1981835" cy="142875"/>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1981835" cy="142875"/>
                      </a:xfrm>
                      <a:prstGeom prst="rect">
                        <a:avLst/>
                      </a:prstGeom>
                    </wps:spPr>
                    <wps:txbx>
                      <w:txbxContent>
                        <w:p>
                          <w:pPr>
                            <w:pStyle w:val="BodyText"/>
                            <w:spacing w:before="20"/>
                            <w:ind w:left="20"/>
                          </w:pPr>
                          <w:r>
                            <w:rPr/>
                            <w:t>Retail</w:t>
                          </w:r>
                          <w:r>
                            <w:rPr>
                              <w:spacing w:val="-5"/>
                            </w:rPr>
                            <w:t> </w:t>
                          </w:r>
                          <w:r>
                            <w:rPr/>
                            <w:t>Compliance</w:t>
                          </w:r>
                          <w:r>
                            <w:rPr>
                              <w:spacing w:val="-4"/>
                            </w:rPr>
                            <w:t> </w:t>
                          </w:r>
                          <w:r>
                            <w:rPr/>
                            <w:t>Inspection</w:t>
                          </w:r>
                          <w:r>
                            <w:rPr>
                              <w:spacing w:val="-4"/>
                            </w:rPr>
                            <w:t> </w:t>
                          </w:r>
                          <w:r>
                            <w:rPr/>
                            <w:t>Tool</w:t>
                          </w:r>
                          <w:r>
                            <w:rPr>
                              <w:spacing w:val="-7"/>
                            </w:rPr>
                            <w:t> </w:t>
                          </w:r>
                          <w:r>
                            <w:rPr/>
                            <w:t>–</w:t>
                          </w:r>
                          <w:r>
                            <w:rPr>
                              <w:spacing w:val="-4"/>
                            </w:rPr>
                            <w:t> </w:t>
                          </w:r>
                          <w:r>
                            <w:rPr/>
                            <w:t>11.19.2020</w:t>
                          </w:r>
                          <w:r>
                            <w:rPr>
                              <w:spacing w:val="-4"/>
                            </w:rPr>
                            <w:t> </w:t>
                          </w:r>
                          <w:r>
                            <w:rPr/>
                            <w:t>–</w:t>
                          </w:r>
                          <w:r>
                            <w:rPr>
                              <w:spacing w:val="-5"/>
                            </w:rPr>
                            <w:t> v5</w:t>
                          </w:r>
                        </w:p>
                      </w:txbxContent>
                    </wps:txbx>
                    <wps:bodyPr wrap="square" lIns="0" tIns="0" rIns="0" bIns="0" rtlCol="0">
                      <a:noAutofit/>
                    </wps:bodyPr>
                  </wps:wsp>
                </a:graphicData>
              </a:graphic>
            </wp:anchor>
          </w:drawing>
        </mc:Choice>
        <mc:Fallback>
          <w:pict>
            <v:shape style="position:absolute;margin-left:42.200001pt;margin-top:565.798218pt;width:156.050pt;height:11.25pt;mso-position-horizontal-relative:page;mso-position-vertical-relative:page;z-index:-17254912" type="#_x0000_t202" id="docshape40" filled="false" stroked="false">
              <v:textbox inset="0,0,0,0">
                <w:txbxContent>
                  <w:p>
                    <w:pPr>
                      <w:pStyle w:val="BodyText"/>
                      <w:spacing w:before="20"/>
                      <w:ind w:left="20"/>
                    </w:pPr>
                    <w:r>
                      <w:rPr/>
                      <w:t>Retail</w:t>
                    </w:r>
                    <w:r>
                      <w:rPr>
                        <w:spacing w:val="-5"/>
                      </w:rPr>
                      <w:t> </w:t>
                    </w:r>
                    <w:r>
                      <w:rPr/>
                      <w:t>Compliance</w:t>
                    </w:r>
                    <w:r>
                      <w:rPr>
                        <w:spacing w:val="-4"/>
                      </w:rPr>
                      <w:t> </w:t>
                    </w:r>
                    <w:r>
                      <w:rPr/>
                      <w:t>Inspection</w:t>
                    </w:r>
                    <w:r>
                      <w:rPr>
                        <w:spacing w:val="-4"/>
                      </w:rPr>
                      <w:t> </w:t>
                    </w:r>
                    <w:r>
                      <w:rPr/>
                      <w:t>Tool</w:t>
                    </w:r>
                    <w:r>
                      <w:rPr>
                        <w:spacing w:val="-7"/>
                      </w:rPr>
                      <w:t> </w:t>
                    </w:r>
                    <w:r>
                      <w:rPr/>
                      <w:t>–</w:t>
                    </w:r>
                    <w:r>
                      <w:rPr>
                        <w:spacing w:val="-4"/>
                      </w:rPr>
                      <w:t> </w:t>
                    </w:r>
                    <w:r>
                      <w:rPr/>
                      <w:t>11.19.2020</w:t>
                    </w:r>
                    <w:r>
                      <w:rPr>
                        <w:spacing w:val="-4"/>
                      </w:rPr>
                      <w:t> </w:t>
                    </w:r>
                    <w:r>
                      <w:rPr/>
                      <w:t>–</w:t>
                    </w:r>
                    <w:r>
                      <w:rPr>
                        <w:spacing w:val="-5"/>
                      </w:rPr>
                      <w:t> v5</w:t>
                    </w:r>
                  </w:p>
                </w:txbxContent>
              </v:textbox>
              <w10:wrap type="none"/>
            </v:shape>
          </w:pict>
        </mc:Fallback>
      </mc:AlternateContent>
    </w:r>
    <w:r>
      <w:rPr/>
      <mc:AlternateContent>
        <mc:Choice Requires="wps">
          <w:drawing>
            <wp:anchor distT="0" distB="0" distL="0" distR="0" allowOverlap="1" layoutInCell="1" locked="0" behindDoc="1" simplePos="0" relativeHeight="486062080">
              <wp:simplePos x="0" y="0"/>
              <wp:positionH relativeFrom="page">
                <wp:posOffset>9472676</wp:posOffset>
              </wp:positionH>
              <wp:positionV relativeFrom="page">
                <wp:posOffset>7187208</wp:posOffset>
              </wp:positionV>
              <wp:extent cx="141605" cy="17081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141605" cy="170815"/>
                      </a:xfrm>
                      <a:prstGeom prst="rect">
                        <a:avLst/>
                      </a:prstGeom>
                    </wps:spPr>
                    <wps:txbx>
                      <w:txbxContent>
                        <w:p>
                          <w:pPr>
                            <w:spacing w:before="19"/>
                            <w:ind w:left="20" w:right="0" w:firstLine="0"/>
                            <w:jc w:val="left"/>
                            <w:rPr>
                              <w:sz w:val="20"/>
                            </w:rPr>
                          </w:pPr>
                          <w:r>
                            <w:rPr>
                              <w:spacing w:val="-5"/>
                              <w:sz w:val="20"/>
                            </w:rPr>
                            <w:t>13</w:t>
                          </w:r>
                        </w:p>
                      </w:txbxContent>
                    </wps:txbx>
                    <wps:bodyPr wrap="square" lIns="0" tIns="0" rIns="0" bIns="0" rtlCol="0">
                      <a:noAutofit/>
                    </wps:bodyPr>
                  </wps:wsp>
                </a:graphicData>
              </a:graphic>
            </wp:anchor>
          </w:drawing>
        </mc:Choice>
        <mc:Fallback>
          <w:pict>
            <v:shape style="position:absolute;margin-left:745.880005pt;margin-top:565.921936pt;width:11.15pt;height:13.45pt;mso-position-horizontal-relative:page;mso-position-vertical-relative:page;z-index:-17254400" type="#_x0000_t202" id="docshape41" filled="false" stroked="false">
              <v:textbox inset="0,0,0,0">
                <w:txbxContent>
                  <w:p>
                    <w:pPr>
                      <w:spacing w:before="19"/>
                      <w:ind w:left="20" w:right="0" w:firstLine="0"/>
                      <w:jc w:val="left"/>
                      <w:rPr>
                        <w:sz w:val="20"/>
                      </w:rPr>
                    </w:pPr>
                    <w:r>
                      <w:rPr>
                        <w:spacing w:val="-5"/>
                        <w:sz w:val="20"/>
                      </w:rPr>
                      <w:t>13</w:t>
                    </w:r>
                  </w:p>
                </w:txbxContent>
              </v:textbox>
              <w10:wrap type="none"/>
            </v:shape>
          </w:pict>
        </mc:Fallback>
      </mc:AlternateContent>
    </w:r>
    <w:r>
      <w:rPr/>
      <mc:AlternateContent>
        <mc:Choice Requires="wps">
          <w:drawing>
            <wp:anchor distT="0" distB="0" distL="0" distR="0" allowOverlap="1" layoutInCell="1" locked="0" behindDoc="1" simplePos="0" relativeHeight="486062592">
              <wp:simplePos x="0" y="0"/>
              <wp:positionH relativeFrom="page">
                <wp:posOffset>2607843</wp:posOffset>
              </wp:positionH>
              <wp:positionV relativeFrom="page">
                <wp:posOffset>7241928</wp:posOffset>
              </wp:positionV>
              <wp:extent cx="4862195" cy="186690"/>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4862195" cy="186690"/>
                      </a:xfrm>
                      <a:prstGeom prst="rect">
                        <a:avLst/>
                      </a:prstGeom>
                    </wps:spPr>
                    <wps:txbx>
                      <w:txbxContent>
                        <w:p>
                          <w:pPr>
                            <w:spacing w:before="20"/>
                            <w:ind w:left="20" w:right="0" w:firstLine="0"/>
                            <w:jc w:val="left"/>
                            <w:rPr>
                              <w:sz w:val="22"/>
                            </w:rPr>
                          </w:pPr>
                          <w:r>
                            <w:rPr>
                              <w:sz w:val="22"/>
                            </w:rPr>
                            <w:t>Plan of Correction template: </w:t>
                          </w:r>
                          <w:hyperlink r:id="rId1">
                            <w:r>
                              <w:rPr>
                                <w:sz w:val="22"/>
                              </w:rPr>
                              <w:t>https://www.mass.gov/doc/plan-of-correction-template-</w:t>
                            </w:r>
                            <w:r>
                              <w:rPr>
                                <w:spacing w:val="-2"/>
                                <w:sz w:val="22"/>
                              </w:rPr>
                              <w:t>0/download</w:t>
                            </w:r>
                          </w:hyperlink>
                        </w:p>
                      </w:txbxContent>
                    </wps:txbx>
                    <wps:bodyPr wrap="square" lIns="0" tIns="0" rIns="0" bIns="0" rtlCol="0">
                      <a:noAutofit/>
                    </wps:bodyPr>
                  </wps:wsp>
                </a:graphicData>
              </a:graphic>
            </wp:anchor>
          </w:drawing>
        </mc:Choice>
        <mc:Fallback>
          <w:pict>
            <v:shape style="position:absolute;margin-left:205.341995pt;margin-top:570.230591pt;width:382.85pt;height:14.7pt;mso-position-horizontal-relative:page;mso-position-vertical-relative:page;z-index:-17253888" type="#_x0000_t202" id="docshape42" filled="false" stroked="false">
              <v:textbox inset="0,0,0,0">
                <w:txbxContent>
                  <w:p>
                    <w:pPr>
                      <w:spacing w:before="20"/>
                      <w:ind w:left="20" w:right="0" w:firstLine="0"/>
                      <w:jc w:val="left"/>
                      <w:rPr>
                        <w:sz w:val="22"/>
                      </w:rPr>
                    </w:pPr>
                    <w:r>
                      <w:rPr>
                        <w:sz w:val="22"/>
                      </w:rPr>
                      <w:t>Plan of Correction template: </w:t>
                    </w:r>
                    <w:hyperlink r:id="rId1">
                      <w:r>
                        <w:rPr>
                          <w:sz w:val="22"/>
                        </w:rPr>
                        <w:t>https://www.mass.gov/doc/plan-of-correction-template-</w:t>
                      </w:r>
                      <w:r>
                        <w:rPr>
                          <w:spacing w:val="-2"/>
                          <w:sz w:val="22"/>
                        </w:rPr>
                        <w:t>0/download</w:t>
                      </w:r>
                    </w:hyperlink>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468" w:hanging="360"/>
        <w:jc w:val="left"/>
      </w:pPr>
      <w:rPr>
        <w:rFonts w:hint="default" w:ascii="Arial Narrow" w:hAnsi="Arial Narrow" w:eastAsia="Arial Narrow" w:cs="Arial Narrow"/>
        <w:b w:val="0"/>
        <w:bCs w:val="0"/>
        <w:i w:val="0"/>
        <w:iCs w:val="0"/>
        <w:spacing w:val="-1"/>
        <w:w w:val="100"/>
        <w:sz w:val="18"/>
        <w:szCs w:val="18"/>
        <w:lang w:val="en-US" w:eastAsia="en-US" w:bidi="ar-SA"/>
      </w:rPr>
    </w:lvl>
    <w:lvl w:ilvl="1">
      <w:start w:val="0"/>
      <w:numFmt w:val="bullet"/>
      <w:lvlText w:val="•"/>
      <w:lvlJc w:val="left"/>
      <w:pPr>
        <w:ind w:left="1291" w:hanging="360"/>
      </w:pPr>
      <w:rPr>
        <w:rFonts w:hint="default"/>
        <w:lang w:val="en-US" w:eastAsia="en-US" w:bidi="ar-SA"/>
      </w:rPr>
    </w:lvl>
    <w:lvl w:ilvl="2">
      <w:start w:val="0"/>
      <w:numFmt w:val="bullet"/>
      <w:lvlText w:val="•"/>
      <w:lvlJc w:val="left"/>
      <w:pPr>
        <w:ind w:left="2123" w:hanging="360"/>
      </w:pPr>
      <w:rPr>
        <w:rFonts w:hint="default"/>
        <w:lang w:val="en-US" w:eastAsia="en-US" w:bidi="ar-SA"/>
      </w:rPr>
    </w:lvl>
    <w:lvl w:ilvl="3">
      <w:start w:val="0"/>
      <w:numFmt w:val="bullet"/>
      <w:lvlText w:val="•"/>
      <w:lvlJc w:val="left"/>
      <w:pPr>
        <w:ind w:left="2955" w:hanging="360"/>
      </w:pPr>
      <w:rPr>
        <w:rFonts w:hint="default"/>
        <w:lang w:val="en-US" w:eastAsia="en-US" w:bidi="ar-SA"/>
      </w:rPr>
    </w:lvl>
    <w:lvl w:ilvl="4">
      <w:start w:val="0"/>
      <w:numFmt w:val="bullet"/>
      <w:lvlText w:val="•"/>
      <w:lvlJc w:val="left"/>
      <w:pPr>
        <w:ind w:left="3787" w:hanging="360"/>
      </w:pPr>
      <w:rPr>
        <w:rFonts w:hint="default"/>
        <w:lang w:val="en-US" w:eastAsia="en-US" w:bidi="ar-SA"/>
      </w:rPr>
    </w:lvl>
    <w:lvl w:ilvl="5">
      <w:start w:val="0"/>
      <w:numFmt w:val="bullet"/>
      <w:lvlText w:val="•"/>
      <w:lvlJc w:val="left"/>
      <w:pPr>
        <w:ind w:left="4619" w:hanging="360"/>
      </w:pPr>
      <w:rPr>
        <w:rFonts w:hint="default"/>
        <w:lang w:val="en-US" w:eastAsia="en-US" w:bidi="ar-SA"/>
      </w:rPr>
    </w:lvl>
    <w:lvl w:ilvl="6">
      <w:start w:val="0"/>
      <w:numFmt w:val="bullet"/>
      <w:lvlText w:val="•"/>
      <w:lvlJc w:val="left"/>
      <w:pPr>
        <w:ind w:left="5450" w:hanging="360"/>
      </w:pPr>
      <w:rPr>
        <w:rFonts w:hint="default"/>
        <w:lang w:val="en-US" w:eastAsia="en-US" w:bidi="ar-SA"/>
      </w:rPr>
    </w:lvl>
    <w:lvl w:ilvl="7">
      <w:start w:val="0"/>
      <w:numFmt w:val="bullet"/>
      <w:lvlText w:val="•"/>
      <w:lvlJc w:val="left"/>
      <w:pPr>
        <w:ind w:left="6282" w:hanging="360"/>
      </w:pPr>
      <w:rPr>
        <w:rFonts w:hint="default"/>
        <w:lang w:val="en-US" w:eastAsia="en-US" w:bidi="ar-SA"/>
      </w:rPr>
    </w:lvl>
    <w:lvl w:ilvl="8">
      <w:start w:val="0"/>
      <w:numFmt w:val="bullet"/>
      <w:lvlText w:val="•"/>
      <w:lvlJc w:val="left"/>
      <w:pPr>
        <w:ind w:left="7114" w:hanging="360"/>
      </w:pPr>
      <w:rPr>
        <w:rFonts w:hint="default"/>
        <w:lang w:val="en-US" w:eastAsia="en-US" w:bidi="ar-SA"/>
      </w:rPr>
    </w:lvl>
  </w:abstractNum>
  <w:abstractNum w:abstractNumId="3">
    <w:multiLevelType w:val="hybridMultilevel"/>
    <w:lvl w:ilvl="0">
      <w:start w:val="1"/>
      <w:numFmt w:val="lowerLetter"/>
      <w:lvlText w:val="%1)"/>
      <w:lvlJc w:val="left"/>
      <w:pPr>
        <w:ind w:left="827" w:hanging="360"/>
        <w:jc w:val="left"/>
      </w:pPr>
      <w:rPr>
        <w:rFonts w:hint="default" w:ascii="Arial Narrow" w:hAnsi="Arial Narrow" w:eastAsia="Arial Narrow" w:cs="Arial Narrow"/>
        <w:b w:val="0"/>
        <w:bCs w:val="0"/>
        <w:i w:val="0"/>
        <w:iCs w:val="0"/>
        <w:spacing w:val="0"/>
        <w:w w:val="99"/>
        <w:sz w:val="20"/>
        <w:szCs w:val="20"/>
        <w:lang w:val="en-US" w:eastAsia="en-US" w:bidi="ar-SA"/>
      </w:rPr>
    </w:lvl>
    <w:lvl w:ilvl="1">
      <w:start w:val="0"/>
      <w:numFmt w:val="bullet"/>
      <w:lvlText w:val="•"/>
      <w:lvlJc w:val="left"/>
      <w:pPr>
        <w:ind w:left="1401" w:hanging="360"/>
      </w:pPr>
      <w:rPr>
        <w:rFonts w:hint="default"/>
        <w:lang w:val="en-US" w:eastAsia="en-US" w:bidi="ar-SA"/>
      </w:rPr>
    </w:lvl>
    <w:lvl w:ilvl="2">
      <w:start w:val="0"/>
      <w:numFmt w:val="bullet"/>
      <w:lvlText w:val="•"/>
      <w:lvlJc w:val="left"/>
      <w:pPr>
        <w:ind w:left="1982" w:hanging="360"/>
      </w:pPr>
      <w:rPr>
        <w:rFonts w:hint="default"/>
        <w:lang w:val="en-US" w:eastAsia="en-US" w:bidi="ar-SA"/>
      </w:rPr>
    </w:lvl>
    <w:lvl w:ilvl="3">
      <w:start w:val="0"/>
      <w:numFmt w:val="bullet"/>
      <w:lvlText w:val="•"/>
      <w:lvlJc w:val="left"/>
      <w:pPr>
        <w:ind w:left="2563" w:hanging="360"/>
      </w:pPr>
      <w:rPr>
        <w:rFonts w:hint="default"/>
        <w:lang w:val="en-US" w:eastAsia="en-US" w:bidi="ar-SA"/>
      </w:rPr>
    </w:lvl>
    <w:lvl w:ilvl="4">
      <w:start w:val="0"/>
      <w:numFmt w:val="bullet"/>
      <w:lvlText w:val="•"/>
      <w:lvlJc w:val="left"/>
      <w:pPr>
        <w:ind w:left="3144" w:hanging="360"/>
      </w:pPr>
      <w:rPr>
        <w:rFonts w:hint="default"/>
        <w:lang w:val="en-US" w:eastAsia="en-US" w:bidi="ar-SA"/>
      </w:rPr>
    </w:lvl>
    <w:lvl w:ilvl="5">
      <w:start w:val="0"/>
      <w:numFmt w:val="bullet"/>
      <w:lvlText w:val="•"/>
      <w:lvlJc w:val="left"/>
      <w:pPr>
        <w:ind w:left="3725" w:hanging="360"/>
      </w:pPr>
      <w:rPr>
        <w:rFonts w:hint="default"/>
        <w:lang w:val="en-US" w:eastAsia="en-US" w:bidi="ar-SA"/>
      </w:rPr>
    </w:lvl>
    <w:lvl w:ilvl="6">
      <w:start w:val="0"/>
      <w:numFmt w:val="bullet"/>
      <w:lvlText w:val="•"/>
      <w:lvlJc w:val="left"/>
      <w:pPr>
        <w:ind w:left="4306" w:hanging="360"/>
      </w:pPr>
      <w:rPr>
        <w:rFonts w:hint="default"/>
        <w:lang w:val="en-US" w:eastAsia="en-US" w:bidi="ar-SA"/>
      </w:rPr>
    </w:lvl>
    <w:lvl w:ilvl="7">
      <w:start w:val="0"/>
      <w:numFmt w:val="bullet"/>
      <w:lvlText w:val="•"/>
      <w:lvlJc w:val="left"/>
      <w:pPr>
        <w:ind w:left="4887" w:hanging="360"/>
      </w:pPr>
      <w:rPr>
        <w:rFonts w:hint="default"/>
        <w:lang w:val="en-US" w:eastAsia="en-US" w:bidi="ar-SA"/>
      </w:rPr>
    </w:lvl>
    <w:lvl w:ilvl="8">
      <w:start w:val="0"/>
      <w:numFmt w:val="bullet"/>
      <w:lvlText w:val="•"/>
      <w:lvlJc w:val="left"/>
      <w:pPr>
        <w:ind w:left="5468" w:hanging="360"/>
      </w:pPr>
      <w:rPr>
        <w:rFonts w:hint="default"/>
        <w:lang w:val="en-US" w:eastAsia="en-US" w:bidi="ar-SA"/>
      </w:rPr>
    </w:lvl>
  </w:abstractNum>
  <w:abstractNum w:abstractNumId="2">
    <w:multiLevelType w:val="hybridMultilevel"/>
    <w:lvl w:ilvl="0">
      <w:start w:val="1"/>
      <w:numFmt w:val="decimal"/>
      <w:lvlText w:val="(%1)"/>
      <w:lvlJc w:val="left"/>
      <w:pPr>
        <w:ind w:left="108" w:hanging="248"/>
        <w:jc w:val="left"/>
      </w:pPr>
      <w:rPr>
        <w:rFonts w:hint="default" w:ascii="Arial Narrow" w:hAnsi="Arial Narrow" w:eastAsia="Arial Narrow" w:cs="Arial Narrow"/>
        <w:b w:val="0"/>
        <w:bCs w:val="0"/>
        <w:i w:val="0"/>
        <w:iCs w:val="0"/>
        <w:spacing w:val="0"/>
        <w:w w:val="99"/>
        <w:sz w:val="20"/>
        <w:szCs w:val="20"/>
        <w:lang w:val="en-US" w:eastAsia="en-US" w:bidi="ar-SA"/>
      </w:rPr>
    </w:lvl>
    <w:lvl w:ilvl="1">
      <w:start w:val="0"/>
      <w:numFmt w:val="bullet"/>
      <w:lvlText w:val="•"/>
      <w:lvlJc w:val="left"/>
      <w:pPr>
        <w:ind w:left="968" w:hanging="248"/>
      </w:pPr>
      <w:rPr>
        <w:rFonts w:hint="default"/>
        <w:lang w:val="en-US" w:eastAsia="en-US" w:bidi="ar-SA"/>
      </w:rPr>
    </w:lvl>
    <w:lvl w:ilvl="2">
      <w:start w:val="0"/>
      <w:numFmt w:val="bullet"/>
      <w:lvlText w:val="•"/>
      <w:lvlJc w:val="left"/>
      <w:pPr>
        <w:ind w:left="1836" w:hanging="248"/>
      </w:pPr>
      <w:rPr>
        <w:rFonts w:hint="default"/>
        <w:lang w:val="en-US" w:eastAsia="en-US" w:bidi="ar-SA"/>
      </w:rPr>
    </w:lvl>
    <w:lvl w:ilvl="3">
      <w:start w:val="0"/>
      <w:numFmt w:val="bullet"/>
      <w:lvlText w:val="•"/>
      <w:lvlJc w:val="left"/>
      <w:pPr>
        <w:ind w:left="2704" w:hanging="248"/>
      </w:pPr>
      <w:rPr>
        <w:rFonts w:hint="default"/>
        <w:lang w:val="en-US" w:eastAsia="en-US" w:bidi="ar-SA"/>
      </w:rPr>
    </w:lvl>
    <w:lvl w:ilvl="4">
      <w:start w:val="0"/>
      <w:numFmt w:val="bullet"/>
      <w:lvlText w:val="•"/>
      <w:lvlJc w:val="left"/>
      <w:pPr>
        <w:ind w:left="3573" w:hanging="248"/>
      </w:pPr>
      <w:rPr>
        <w:rFonts w:hint="default"/>
        <w:lang w:val="en-US" w:eastAsia="en-US" w:bidi="ar-SA"/>
      </w:rPr>
    </w:lvl>
    <w:lvl w:ilvl="5">
      <w:start w:val="0"/>
      <w:numFmt w:val="bullet"/>
      <w:lvlText w:val="•"/>
      <w:lvlJc w:val="left"/>
      <w:pPr>
        <w:ind w:left="4441" w:hanging="248"/>
      </w:pPr>
      <w:rPr>
        <w:rFonts w:hint="default"/>
        <w:lang w:val="en-US" w:eastAsia="en-US" w:bidi="ar-SA"/>
      </w:rPr>
    </w:lvl>
    <w:lvl w:ilvl="6">
      <w:start w:val="0"/>
      <w:numFmt w:val="bullet"/>
      <w:lvlText w:val="•"/>
      <w:lvlJc w:val="left"/>
      <w:pPr>
        <w:ind w:left="5309" w:hanging="248"/>
      </w:pPr>
      <w:rPr>
        <w:rFonts w:hint="default"/>
        <w:lang w:val="en-US" w:eastAsia="en-US" w:bidi="ar-SA"/>
      </w:rPr>
    </w:lvl>
    <w:lvl w:ilvl="7">
      <w:start w:val="0"/>
      <w:numFmt w:val="bullet"/>
      <w:lvlText w:val="•"/>
      <w:lvlJc w:val="left"/>
      <w:pPr>
        <w:ind w:left="6178" w:hanging="248"/>
      </w:pPr>
      <w:rPr>
        <w:rFonts w:hint="default"/>
        <w:lang w:val="en-US" w:eastAsia="en-US" w:bidi="ar-SA"/>
      </w:rPr>
    </w:lvl>
    <w:lvl w:ilvl="8">
      <w:start w:val="0"/>
      <w:numFmt w:val="bullet"/>
      <w:lvlText w:val="•"/>
      <w:lvlJc w:val="left"/>
      <w:pPr>
        <w:ind w:left="7046" w:hanging="248"/>
      </w:pPr>
      <w:rPr>
        <w:rFonts w:hint="default"/>
        <w:lang w:val="en-US" w:eastAsia="en-US" w:bidi="ar-SA"/>
      </w:rPr>
    </w:lvl>
  </w:abstractNum>
  <w:abstractNum w:abstractNumId="1">
    <w:multiLevelType w:val="hybridMultilevel"/>
    <w:lvl w:ilvl="0">
      <w:start w:val="1"/>
      <w:numFmt w:val="lowerLetter"/>
      <w:lvlText w:val="(%1)"/>
      <w:lvlJc w:val="left"/>
      <w:pPr>
        <w:ind w:left="108" w:hanging="248"/>
        <w:jc w:val="left"/>
      </w:pPr>
      <w:rPr>
        <w:rFonts w:hint="default" w:ascii="Arial Narrow" w:hAnsi="Arial Narrow" w:eastAsia="Arial Narrow" w:cs="Arial Narrow"/>
        <w:b w:val="0"/>
        <w:bCs w:val="0"/>
        <w:i w:val="0"/>
        <w:iCs w:val="0"/>
        <w:spacing w:val="0"/>
        <w:w w:val="99"/>
        <w:sz w:val="20"/>
        <w:szCs w:val="20"/>
        <w:lang w:val="en-US" w:eastAsia="en-US" w:bidi="ar-SA"/>
      </w:rPr>
    </w:lvl>
    <w:lvl w:ilvl="1">
      <w:start w:val="1"/>
      <w:numFmt w:val="decimal"/>
      <w:lvlText w:val="%2."/>
      <w:lvlJc w:val="left"/>
      <w:pPr>
        <w:ind w:left="290" w:hanging="183"/>
        <w:jc w:val="left"/>
      </w:pPr>
      <w:rPr>
        <w:rFonts w:hint="default" w:ascii="Arial Narrow" w:hAnsi="Arial Narrow" w:eastAsia="Arial Narrow" w:cs="Arial Narrow"/>
        <w:b w:val="0"/>
        <w:bCs w:val="0"/>
        <w:i w:val="0"/>
        <w:iCs w:val="0"/>
        <w:spacing w:val="0"/>
        <w:w w:val="99"/>
        <w:sz w:val="20"/>
        <w:szCs w:val="20"/>
        <w:lang w:val="en-US" w:eastAsia="en-US" w:bidi="ar-SA"/>
      </w:rPr>
    </w:lvl>
    <w:lvl w:ilvl="2">
      <w:start w:val="1"/>
      <w:numFmt w:val="lowerLetter"/>
      <w:lvlText w:val="%3."/>
      <w:lvlJc w:val="left"/>
      <w:pPr>
        <w:ind w:left="108" w:hanging="183"/>
        <w:jc w:val="left"/>
      </w:pPr>
      <w:rPr>
        <w:rFonts w:hint="default" w:ascii="Arial Narrow" w:hAnsi="Arial Narrow" w:eastAsia="Arial Narrow" w:cs="Arial Narrow"/>
        <w:b w:val="0"/>
        <w:bCs w:val="0"/>
        <w:i w:val="0"/>
        <w:iCs w:val="0"/>
        <w:spacing w:val="0"/>
        <w:w w:val="99"/>
        <w:sz w:val="20"/>
        <w:szCs w:val="20"/>
        <w:lang w:val="en-US" w:eastAsia="en-US" w:bidi="ar-SA"/>
      </w:rPr>
    </w:lvl>
    <w:lvl w:ilvl="3">
      <w:start w:val="0"/>
      <w:numFmt w:val="bullet"/>
      <w:lvlText w:val="•"/>
      <w:lvlJc w:val="left"/>
      <w:pPr>
        <w:ind w:left="2185" w:hanging="183"/>
      </w:pPr>
      <w:rPr>
        <w:rFonts w:hint="default"/>
        <w:lang w:val="en-US" w:eastAsia="en-US" w:bidi="ar-SA"/>
      </w:rPr>
    </w:lvl>
    <w:lvl w:ilvl="4">
      <w:start w:val="0"/>
      <w:numFmt w:val="bullet"/>
      <w:lvlText w:val="•"/>
      <w:lvlJc w:val="left"/>
      <w:pPr>
        <w:ind w:left="3127" w:hanging="183"/>
      </w:pPr>
      <w:rPr>
        <w:rFonts w:hint="default"/>
        <w:lang w:val="en-US" w:eastAsia="en-US" w:bidi="ar-SA"/>
      </w:rPr>
    </w:lvl>
    <w:lvl w:ilvl="5">
      <w:start w:val="0"/>
      <w:numFmt w:val="bullet"/>
      <w:lvlText w:val="•"/>
      <w:lvlJc w:val="left"/>
      <w:pPr>
        <w:ind w:left="4070" w:hanging="183"/>
      </w:pPr>
      <w:rPr>
        <w:rFonts w:hint="default"/>
        <w:lang w:val="en-US" w:eastAsia="en-US" w:bidi="ar-SA"/>
      </w:rPr>
    </w:lvl>
    <w:lvl w:ilvl="6">
      <w:start w:val="0"/>
      <w:numFmt w:val="bullet"/>
      <w:lvlText w:val="•"/>
      <w:lvlJc w:val="left"/>
      <w:pPr>
        <w:ind w:left="5012" w:hanging="183"/>
      </w:pPr>
      <w:rPr>
        <w:rFonts w:hint="default"/>
        <w:lang w:val="en-US" w:eastAsia="en-US" w:bidi="ar-SA"/>
      </w:rPr>
    </w:lvl>
    <w:lvl w:ilvl="7">
      <w:start w:val="0"/>
      <w:numFmt w:val="bullet"/>
      <w:lvlText w:val="•"/>
      <w:lvlJc w:val="left"/>
      <w:pPr>
        <w:ind w:left="5955" w:hanging="183"/>
      </w:pPr>
      <w:rPr>
        <w:rFonts w:hint="default"/>
        <w:lang w:val="en-US" w:eastAsia="en-US" w:bidi="ar-SA"/>
      </w:rPr>
    </w:lvl>
    <w:lvl w:ilvl="8">
      <w:start w:val="0"/>
      <w:numFmt w:val="bullet"/>
      <w:lvlText w:val="•"/>
      <w:lvlJc w:val="left"/>
      <w:pPr>
        <w:ind w:left="6897" w:hanging="183"/>
      </w:pPr>
      <w:rPr>
        <w:rFonts w:hint="default"/>
        <w:lang w:val="en-US" w:eastAsia="en-US" w:bidi="ar-SA"/>
      </w:rPr>
    </w:lvl>
  </w:abstractNum>
  <w:abstractNum w:abstractNumId="0">
    <w:multiLevelType w:val="hybridMultilevel"/>
    <w:lvl w:ilvl="0">
      <w:start w:val="1"/>
      <w:numFmt w:val="lowerLetter"/>
      <w:lvlText w:val="(%1)"/>
      <w:lvlJc w:val="left"/>
      <w:pPr>
        <w:ind w:left="355" w:hanging="248"/>
        <w:jc w:val="left"/>
      </w:pPr>
      <w:rPr>
        <w:rFonts w:hint="default" w:ascii="Arial Narrow" w:hAnsi="Arial Narrow" w:eastAsia="Arial Narrow" w:cs="Arial Narrow"/>
        <w:b w:val="0"/>
        <w:bCs w:val="0"/>
        <w:i w:val="0"/>
        <w:iCs w:val="0"/>
        <w:spacing w:val="0"/>
        <w:w w:val="99"/>
        <w:sz w:val="20"/>
        <w:szCs w:val="20"/>
        <w:lang w:val="en-US" w:eastAsia="en-US" w:bidi="ar-SA"/>
      </w:rPr>
    </w:lvl>
    <w:lvl w:ilvl="1">
      <w:start w:val="0"/>
      <w:numFmt w:val="bullet"/>
      <w:lvlText w:val="•"/>
      <w:lvlJc w:val="left"/>
      <w:pPr>
        <w:ind w:left="1202" w:hanging="248"/>
      </w:pPr>
      <w:rPr>
        <w:rFonts w:hint="default"/>
        <w:lang w:val="en-US" w:eastAsia="en-US" w:bidi="ar-SA"/>
      </w:rPr>
    </w:lvl>
    <w:lvl w:ilvl="2">
      <w:start w:val="0"/>
      <w:numFmt w:val="bullet"/>
      <w:lvlText w:val="•"/>
      <w:lvlJc w:val="left"/>
      <w:pPr>
        <w:ind w:left="2044" w:hanging="248"/>
      </w:pPr>
      <w:rPr>
        <w:rFonts w:hint="default"/>
        <w:lang w:val="en-US" w:eastAsia="en-US" w:bidi="ar-SA"/>
      </w:rPr>
    </w:lvl>
    <w:lvl w:ilvl="3">
      <w:start w:val="0"/>
      <w:numFmt w:val="bullet"/>
      <w:lvlText w:val="•"/>
      <w:lvlJc w:val="left"/>
      <w:pPr>
        <w:ind w:left="2886" w:hanging="248"/>
      </w:pPr>
      <w:rPr>
        <w:rFonts w:hint="default"/>
        <w:lang w:val="en-US" w:eastAsia="en-US" w:bidi="ar-SA"/>
      </w:rPr>
    </w:lvl>
    <w:lvl w:ilvl="4">
      <w:start w:val="0"/>
      <w:numFmt w:val="bullet"/>
      <w:lvlText w:val="•"/>
      <w:lvlJc w:val="left"/>
      <w:pPr>
        <w:ind w:left="3729" w:hanging="248"/>
      </w:pPr>
      <w:rPr>
        <w:rFonts w:hint="default"/>
        <w:lang w:val="en-US" w:eastAsia="en-US" w:bidi="ar-SA"/>
      </w:rPr>
    </w:lvl>
    <w:lvl w:ilvl="5">
      <w:start w:val="0"/>
      <w:numFmt w:val="bullet"/>
      <w:lvlText w:val="•"/>
      <w:lvlJc w:val="left"/>
      <w:pPr>
        <w:ind w:left="4571" w:hanging="248"/>
      </w:pPr>
      <w:rPr>
        <w:rFonts w:hint="default"/>
        <w:lang w:val="en-US" w:eastAsia="en-US" w:bidi="ar-SA"/>
      </w:rPr>
    </w:lvl>
    <w:lvl w:ilvl="6">
      <w:start w:val="0"/>
      <w:numFmt w:val="bullet"/>
      <w:lvlText w:val="•"/>
      <w:lvlJc w:val="left"/>
      <w:pPr>
        <w:ind w:left="5413" w:hanging="248"/>
      </w:pPr>
      <w:rPr>
        <w:rFonts w:hint="default"/>
        <w:lang w:val="en-US" w:eastAsia="en-US" w:bidi="ar-SA"/>
      </w:rPr>
    </w:lvl>
    <w:lvl w:ilvl="7">
      <w:start w:val="0"/>
      <w:numFmt w:val="bullet"/>
      <w:lvlText w:val="•"/>
      <w:lvlJc w:val="left"/>
      <w:pPr>
        <w:ind w:left="6256" w:hanging="248"/>
      </w:pPr>
      <w:rPr>
        <w:rFonts w:hint="default"/>
        <w:lang w:val="en-US" w:eastAsia="en-US" w:bidi="ar-SA"/>
      </w:rPr>
    </w:lvl>
    <w:lvl w:ilvl="8">
      <w:start w:val="0"/>
      <w:numFmt w:val="bullet"/>
      <w:lvlText w:val="•"/>
      <w:lvlJc w:val="left"/>
      <w:pPr>
        <w:ind w:left="7098" w:hanging="248"/>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Arial Narrow" w:hAnsi="Arial Narrow" w:eastAsia="Arial Narrow" w:cs="Arial Narrow"/>
      <w:sz w:val="16"/>
      <w:szCs w:val="1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mass.gov/doc/2024-01-naloxone-dispensing-pdf/download" TargetMode="External"/><Relationship Id="rId14" Type="http://schemas.openxmlformats.org/officeDocument/2006/relationships/footer" Target="footer2.xm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yperlink" Target="https://www.mass.gov/doc/plan-of-correction-directions-for-licensees-0/download" TargetMode="External"/><Relationship Id="rId18"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s://www.mass.gov/doc/plan-of-correction-template-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JMurray01</dc:creator>
  <dc:title>Microsoft Word - Request for Pharmacy Inspection- 1 page cover sheet_06.2022.doc</dc:title>
  <dcterms:created xsi:type="dcterms:W3CDTF">2024-01-30T14:19:34Z</dcterms:created>
  <dcterms:modified xsi:type="dcterms:W3CDTF">2024-01-30T14:19:34Z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Acrobat PDFMaker 21 for Word</vt:lpwstr>
  </property>
  <property fmtid="{D5CDD505-2E9C-101B-9397-08002B2CF9AE}" pid="4" name="LastSaved">
    <vt:filetime>2024-01-30T00:00:00Z</vt:filetime>
  </property>
  <property fmtid="{D5CDD505-2E9C-101B-9397-08002B2CF9AE}" pid="5" name="Producer">
    <vt:lpwstr>Adobe Acrobat Pro DC (32-bit) 22.1.20142</vt:lpwstr>
  </property>
</Properties>
</file>