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B9586" w14:textId="77777777" w:rsidR="00862202" w:rsidRDefault="00BE6D0E" w:rsidP="00F741D1">
      <w:pPr>
        <w:pStyle w:val="Heading1"/>
        <w:rPr>
          <w:sz w:val="24"/>
          <w:szCs w:val="24"/>
        </w:rPr>
      </w:pPr>
      <w:r w:rsidRPr="00B63F79">
        <w:rPr>
          <w:sz w:val="24"/>
          <w:szCs w:val="24"/>
        </w:rPr>
        <w:t xml:space="preserve">School-Based Medicaid Program Guidance for Submitting </w:t>
      </w:r>
      <w:r w:rsidR="00672A78" w:rsidRPr="00B63F79">
        <w:rPr>
          <w:sz w:val="24"/>
          <w:szCs w:val="24"/>
        </w:rPr>
        <w:t>a 90-day Waiver Request</w:t>
      </w:r>
      <w:r w:rsidR="001941E7" w:rsidRPr="00B63F79">
        <w:rPr>
          <w:sz w:val="24"/>
          <w:szCs w:val="24"/>
        </w:rPr>
        <w:t xml:space="preserve"> </w:t>
      </w:r>
      <w:r w:rsidR="00F741D1" w:rsidRPr="00B63F79">
        <w:rPr>
          <w:sz w:val="24"/>
          <w:szCs w:val="24"/>
        </w:rPr>
        <w:br/>
      </w:r>
      <w:r w:rsidRPr="00B63F79">
        <w:rPr>
          <w:sz w:val="24"/>
          <w:szCs w:val="24"/>
        </w:rPr>
        <w:t>D</w:t>
      </w:r>
      <w:r w:rsidR="001941E7" w:rsidRPr="00B63F79">
        <w:rPr>
          <w:sz w:val="24"/>
          <w:szCs w:val="24"/>
        </w:rPr>
        <w:t>u</w:t>
      </w:r>
      <w:r w:rsidR="000C54FB">
        <w:rPr>
          <w:sz w:val="24"/>
          <w:szCs w:val="24"/>
        </w:rPr>
        <w:t xml:space="preserve">ring </w:t>
      </w:r>
      <w:r w:rsidR="001941E7" w:rsidRPr="00B63F79">
        <w:rPr>
          <w:sz w:val="24"/>
          <w:szCs w:val="24"/>
        </w:rPr>
        <w:t>t</w:t>
      </w:r>
      <w:r w:rsidR="000C54FB">
        <w:rPr>
          <w:sz w:val="24"/>
          <w:szCs w:val="24"/>
        </w:rPr>
        <w:t>he</w:t>
      </w:r>
      <w:r w:rsidR="001941E7" w:rsidRPr="00B63F79">
        <w:rPr>
          <w:sz w:val="24"/>
          <w:szCs w:val="24"/>
        </w:rPr>
        <w:t xml:space="preserve"> COVID-19 State of Emergency</w:t>
      </w:r>
    </w:p>
    <w:p w14:paraId="2CD3EAF5" w14:textId="41F3E7E0" w:rsidR="00EE7E72" w:rsidRPr="00EE7E72" w:rsidRDefault="00EE7E72" w:rsidP="00EE7E72">
      <w:pPr>
        <w:jc w:val="center"/>
      </w:pPr>
      <w:r>
        <w:t>Updated Ju</w:t>
      </w:r>
      <w:r w:rsidR="005C7CC5">
        <w:t xml:space="preserve">ly </w:t>
      </w:r>
      <w:r w:rsidR="008B4A95">
        <w:t>7</w:t>
      </w:r>
      <w:r>
        <w:t>, 2021</w:t>
      </w:r>
      <w:r w:rsidR="00ED64B9">
        <w:t>, effective June 15,2021</w:t>
      </w:r>
    </w:p>
    <w:p w14:paraId="14D9049E" w14:textId="77777777" w:rsidR="00ED64B9" w:rsidRDefault="00ED64B9">
      <w:r>
        <w:t>Please note the instructions have been updated significantly. Please review the document and Q&amp;A in full.</w:t>
      </w:r>
    </w:p>
    <w:p w14:paraId="0ECB12A9" w14:textId="6CC9CD61" w:rsidR="00672A78" w:rsidRDefault="00BE6D0E">
      <w:r>
        <w:t>School-Based Medicaid Program (</w:t>
      </w:r>
      <w:r w:rsidR="00672A78" w:rsidRPr="00672A78">
        <w:t>SBMP</w:t>
      </w:r>
      <w:r>
        <w:t>)</w:t>
      </w:r>
      <w:r w:rsidR="00672A78" w:rsidRPr="00672A78">
        <w:t xml:space="preserve"> providers </w:t>
      </w:r>
      <w:r>
        <w:t>that</w:t>
      </w:r>
      <w:r w:rsidRPr="00672A78">
        <w:t xml:space="preserve"> </w:t>
      </w:r>
      <w:r w:rsidR="00672A78" w:rsidRPr="00672A78">
        <w:t>missed the 90</w:t>
      </w:r>
      <w:r w:rsidR="00672A78">
        <w:t>-</w:t>
      </w:r>
      <w:r w:rsidR="00672A78" w:rsidRPr="00672A78">
        <w:t xml:space="preserve">day filing limit </w:t>
      </w:r>
      <w:r w:rsidR="00EE7E72">
        <w:t xml:space="preserve">during the period of the COVID-19 public health emergency, which ended on June 15, 2021, </w:t>
      </w:r>
      <w:proofErr w:type="gramStart"/>
      <w:r>
        <w:t>are</w:t>
      </w:r>
      <w:r w:rsidRPr="00672A78">
        <w:t xml:space="preserve"> </w:t>
      </w:r>
      <w:r w:rsidR="00672A78" w:rsidRPr="00672A78">
        <w:t>able to</w:t>
      </w:r>
      <w:proofErr w:type="gramEnd"/>
      <w:r w:rsidR="00672A78" w:rsidRPr="00672A78">
        <w:t xml:space="preserve"> submit a 90</w:t>
      </w:r>
      <w:r w:rsidR="00672A78">
        <w:t>-</w:t>
      </w:r>
      <w:r w:rsidR="00672A78" w:rsidRPr="00672A78">
        <w:t xml:space="preserve">day filing limit waiver request </w:t>
      </w:r>
      <w:r w:rsidR="00EF4DC6">
        <w:t>for</w:t>
      </w:r>
      <w:r w:rsidR="00672A78" w:rsidRPr="00672A78">
        <w:t xml:space="preserve"> interim claims</w:t>
      </w:r>
      <w:r w:rsidR="00EE7E72">
        <w:t xml:space="preserve"> </w:t>
      </w:r>
      <w:r w:rsidR="00EE7E72">
        <w:rPr>
          <w:color w:val="000000"/>
          <w:shd w:val="clear" w:color="auto" w:fill="FFFFFF"/>
        </w:rPr>
        <w:t>with dates of service within FY2021</w:t>
      </w:r>
      <w:r w:rsidR="00DA225B">
        <w:rPr>
          <w:color w:val="000000"/>
          <w:shd w:val="clear" w:color="auto" w:fill="FFFFFF"/>
        </w:rPr>
        <w:t xml:space="preserve"> </w:t>
      </w:r>
      <w:r w:rsidR="00EE7E72">
        <w:rPr>
          <w:color w:val="000000"/>
          <w:shd w:val="clear" w:color="auto" w:fill="FFFFFF"/>
        </w:rPr>
        <w:t>that were during the state of emergency (7/1/2020-6/14/2021)</w:t>
      </w:r>
      <w:r w:rsidR="00DA225B">
        <w:rPr>
          <w:color w:val="000000"/>
          <w:shd w:val="clear" w:color="auto" w:fill="FFFFFF"/>
        </w:rPr>
        <w:t>.</w:t>
      </w:r>
      <w:r w:rsidR="00EE7E72">
        <w:rPr>
          <w:color w:val="000000"/>
          <w:shd w:val="clear" w:color="auto" w:fill="FFFFFF"/>
        </w:rPr>
        <w:t xml:space="preserve"> 90-day waiver requests must be submitted within 12 months of the date of service or by October 15, 2021, whichever is earlier</w:t>
      </w:r>
      <w:r w:rsidR="00DA225B">
        <w:rPr>
          <w:color w:val="000000"/>
          <w:shd w:val="clear" w:color="auto" w:fill="FFFFFF"/>
        </w:rPr>
        <w:t>. Dates of service on or after 6/15/2021 must be submitted within the normal 90-day filing limit and are not eligible for the waiver</w:t>
      </w:r>
      <w:r w:rsidR="00EE7E72">
        <w:rPr>
          <w:color w:val="000000"/>
          <w:shd w:val="clear" w:color="auto" w:fill="FFFFFF"/>
        </w:rPr>
        <w:t>.</w:t>
      </w:r>
      <w:r w:rsidR="00672A78" w:rsidRPr="00672A78">
        <w:t xml:space="preserve"> </w:t>
      </w:r>
    </w:p>
    <w:p w14:paraId="1F978E40" w14:textId="77777777" w:rsidR="00E934FB" w:rsidRDefault="00E934FB" w:rsidP="00D06110">
      <w:pPr>
        <w:spacing w:before="120" w:after="120" w:line="240" w:lineRule="auto"/>
      </w:pPr>
      <w:r w:rsidRPr="00EB189F">
        <w:rPr>
          <w:b/>
          <w:bCs/>
        </w:rPr>
        <w:t>Note:</w:t>
      </w:r>
      <w:r>
        <w:t xml:space="preserve"> </w:t>
      </w:r>
      <w:r w:rsidR="00EF4DC6">
        <w:t>The following instructions are</w:t>
      </w:r>
      <w:r w:rsidRPr="001941E7">
        <w:t xml:space="preserve"> for the </w:t>
      </w:r>
      <w:r>
        <w:t>COVID-</w:t>
      </w:r>
      <w:r w:rsidRPr="001941E7">
        <w:t xml:space="preserve">19 </w:t>
      </w:r>
      <w:r>
        <w:t xml:space="preserve">state of emergency waiver only. </w:t>
      </w:r>
      <w:r w:rsidRPr="001941E7">
        <w:t xml:space="preserve"> </w:t>
      </w:r>
      <w:r w:rsidR="00EF4DC6">
        <w:t>N</w:t>
      </w:r>
      <w:r w:rsidR="00EF4DC6" w:rsidRPr="001941E7">
        <w:t>ormal 90</w:t>
      </w:r>
      <w:r w:rsidR="00EF4DC6">
        <w:t>-</w:t>
      </w:r>
      <w:r w:rsidR="00EF4DC6" w:rsidRPr="001941E7">
        <w:t>day waiver requests</w:t>
      </w:r>
      <w:r w:rsidR="00EF4DC6">
        <w:t xml:space="preserve"> require m</w:t>
      </w:r>
      <w:r w:rsidRPr="001941E7">
        <w:t>ore information</w:t>
      </w:r>
      <w:r w:rsidR="00EF4DC6">
        <w:t>.</w:t>
      </w:r>
    </w:p>
    <w:p w14:paraId="1438F137" w14:textId="77777777" w:rsidR="00672A78" w:rsidRDefault="00CC3CD4">
      <w:pPr>
        <w:rPr>
          <w:rStyle w:val="Hyperlink"/>
        </w:rPr>
      </w:pPr>
      <w:r>
        <w:t xml:space="preserve">A copy of the form may be downloaded </w:t>
      </w:r>
      <w:r w:rsidR="00EF4DC6">
        <w:t>from</w:t>
      </w:r>
      <w:r w:rsidR="00672A78">
        <w:t xml:space="preserve"> </w:t>
      </w:r>
      <w:hyperlink r:id="rId8" w:history="1">
        <w:r w:rsidR="00EF4DC6" w:rsidRPr="008117F2">
          <w:rPr>
            <w:rStyle w:val="Hyperlink"/>
          </w:rPr>
          <w:t>www.mass.gov/how-to/submit-a-90-day-claim-waiver-request-form</w:t>
        </w:r>
      </w:hyperlink>
    </w:p>
    <w:p w14:paraId="678A74CA" w14:textId="77777777" w:rsidR="002B6D86" w:rsidRPr="00F741D1" w:rsidRDefault="002B6D86" w:rsidP="00F741D1">
      <w:pPr>
        <w:pStyle w:val="Heading2"/>
      </w:pPr>
      <w:r w:rsidRPr="00F741D1">
        <w:t>Completing the form</w:t>
      </w:r>
    </w:p>
    <w:p w14:paraId="45AF50DC" w14:textId="77777777" w:rsidR="002B6D86" w:rsidRDefault="002B6D86" w:rsidP="002B6D86">
      <w:pPr>
        <w:pStyle w:val="NormalWeb"/>
      </w:pPr>
      <w:r>
        <w:t>Be sure to complete all required fields</w:t>
      </w:r>
      <w:r w:rsidR="00BE6D0E">
        <w:t xml:space="preserve"> exactly as specified below</w:t>
      </w:r>
      <w:r>
        <w:t>:</w:t>
      </w:r>
    </w:p>
    <w:p w14:paraId="71BDDBD7" w14:textId="77777777" w:rsidR="002B6D86" w:rsidRDefault="002B6D86" w:rsidP="00D103EA">
      <w:pPr>
        <w:pStyle w:val="ListParagraph"/>
      </w:pPr>
      <w:r w:rsidRPr="002B6D86">
        <w:rPr>
          <w:b/>
        </w:rPr>
        <w:t>Date of Request</w:t>
      </w:r>
      <w:r>
        <w:t xml:space="preserve">: </w:t>
      </w:r>
      <w:r w:rsidR="00EF4DC6">
        <w:t>D</w:t>
      </w:r>
      <w:r>
        <w:t xml:space="preserve">ate submitting the </w:t>
      </w:r>
      <w:r w:rsidRPr="00D103EA">
        <w:t>claim</w:t>
      </w:r>
      <w:r>
        <w:t>(s) for which an override is requested</w:t>
      </w:r>
    </w:p>
    <w:p w14:paraId="1BA7B1BB" w14:textId="77777777" w:rsidR="002B6D86" w:rsidRDefault="002B6D86" w:rsidP="00D103EA">
      <w:pPr>
        <w:pStyle w:val="ListParagraph"/>
      </w:pPr>
      <w:r w:rsidRPr="002B6D86">
        <w:rPr>
          <w:b/>
        </w:rPr>
        <w:t>Provider Name</w:t>
      </w:r>
      <w:r>
        <w:t xml:space="preserve">: </w:t>
      </w:r>
      <w:r w:rsidR="00EF4DC6">
        <w:t>N</w:t>
      </w:r>
      <w:r>
        <w:t>ame of the SBMP LEA (school district)</w:t>
      </w:r>
    </w:p>
    <w:p w14:paraId="0B5A18B2" w14:textId="77777777" w:rsidR="002B6D86" w:rsidRDefault="002B6D86" w:rsidP="00D103EA">
      <w:pPr>
        <w:pStyle w:val="ListParagraph"/>
      </w:pPr>
      <w:r w:rsidRPr="002B6D86">
        <w:rPr>
          <w:b/>
        </w:rPr>
        <w:t>Provider Address</w:t>
      </w:r>
      <w:r>
        <w:t xml:space="preserve">: LEA’s </w:t>
      </w:r>
      <w:r w:rsidR="00D06110">
        <w:t xml:space="preserve">legal </w:t>
      </w:r>
      <w:r>
        <w:t xml:space="preserve">address </w:t>
      </w:r>
      <w:r w:rsidR="00D06110">
        <w:t xml:space="preserve">as </w:t>
      </w:r>
      <w:r>
        <w:t>submitted with the provider contract</w:t>
      </w:r>
    </w:p>
    <w:p w14:paraId="1A721C43" w14:textId="77777777" w:rsidR="002B6D86" w:rsidRDefault="002B6D86" w:rsidP="00D103EA">
      <w:pPr>
        <w:pStyle w:val="ListParagraph"/>
      </w:pPr>
      <w:r w:rsidRPr="002B6D86">
        <w:rPr>
          <w:b/>
        </w:rPr>
        <w:t>MassHealth Provider ID/Service Location</w:t>
      </w:r>
      <w:r>
        <w:t>: 10-character MassHealth provider ID for the LEA, typically beginning with 1100 and ending with an alphabetic character (</w:t>
      </w:r>
      <w:proofErr w:type="gramStart"/>
      <w:r>
        <w:t>e.g.</w:t>
      </w:r>
      <w:proofErr w:type="gramEnd"/>
      <w:r>
        <w:t xml:space="preserve"> 110012345A)</w:t>
      </w:r>
    </w:p>
    <w:p w14:paraId="26B307A4" w14:textId="77777777" w:rsidR="002B6D86" w:rsidRDefault="002B6D86" w:rsidP="00D103EA">
      <w:pPr>
        <w:pStyle w:val="ListParagraph"/>
      </w:pPr>
      <w:r w:rsidRPr="002B6D86">
        <w:rPr>
          <w:b/>
        </w:rPr>
        <w:t>Reason for Request</w:t>
      </w:r>
      <w:r>
        <w:t>:  Select “Other” and enter “Due to COVID-19 state of emergency” in the explanation field</w:t>
      </w:r>
    </w:p>
    <w:p w14:paraId="3D38D520" w14:textId="77777777" w:rsidR="002B6D86" w:rsidRDefault="002B6D86" w:rsidP="002B6D86">
      <w:pPr>
        <w:pStyle w:val="NormalWeb"/>
      </w:pPr>
      <w:r>
        <w:t xml:space="preserve">For waiver requests related to the COVID-19 state of emergency, no additional supporting documentation explaining the circumstances </w:t>
      </w:r>
      <w:r w:rsidR="00BE6D0E">
        <w:t xml:space="preserve">is </w:t>
      </w:r>
      <w:r>
        <w:t>needed. Specifically, there is no need to attach copies of remittance advices for previously denied claims, etc.</w:t>
      </w:r>
    </w:p>
    <w:p w14:paraId="48550F75" w14:textId="77777777" w:rsidR="002B6D86" w:rsidRPr="00074D1A" w:rsidRDefault="002B6D86" w:rsidP="00F741D1">
      <w:pPr>
        <w:pStyle w:val="Heading2"/>
      </w:pPr>
      <w:r w:rsidRPr="00074D1A">
        <w:t>Submitting the claims with the waiver form</w:t>
      </w:r>
    </w:p>
    <w:p w14:paraId="023EC563" w14:textId="77777777" w:rsidR="00672A78" w:rsidRDefault="00672A78">
      <w:r>
        <w:t xml:space="preserve">There are </w:t>
      </w:r>
      <w:r w:rsidR="00F72DC6">
        <w:t>two</w:t>
      </w:r>
      <w:r>
        <w:t xml:space="preserve"> options for requesting a waiver</w:t>
      </w:r>
      <w:r w:rsidR="008C3EC9">
        <w:t xml:space="preserve">. For either option, please submit a </w:t>
      </w:r>
      <w:r w:rsidR="008C3EC9" w:rsidRPr="00074D1A">
        <w:rPr>
          <w:b/>
        </w:rPr>
        <w:t>new</w:t>
      </w:r>
      <w:r w:rsidR="008C3EC9">
        <w:t xml:space="preserve"> claim</w:t>
      </w:r>
      <w:r w:rsidR="00F72DC6">
        <w:t xml:space="preserve">, </w:t>
      </w:r>
      <w:r w:rsidR="008C3EC9">
        <w:t>even if a claim has previously been denied for failing to meet the filing limit.</w:t>
      </w:r>
    </w:p>
    <w:p w14:paraId="3D271E30" w14:textId="77777777" w:rsidR="00672A78" w:rsidRPr="00D103EA" w:rsidRDefault="00672A78" w:rsidP="00D103EA">
      <w:pPr>
        <w:pStyle w:val="ListParagraph"/>
        <w:numPr>
          <w:ilvl w:val="0"/>
          <w:numId w:val="6"/>
        </w:numPr>
      </w:pPr>
      <w:r w:rsidRPr="002B6D86">
        <w:rPr>
          <w:b/>
        </w:rPr>
        <w:t>Direct Data Entry (DDE)</w:t>
      </w:r>
      <w:r>
        <w:t xml:space="preserve"> </w:t>
      </w:r>
      <w:r w:rsidR="00396F42">
        <w:t>for individual claims</w:t>
      </w:r>
      <w:r w:rsidRPr="00D103EA">
        <w:t>.</w:t>
      </w:r>
    </w:p>
    <w:p w14:paraId="20BDEC43" w14:textId="77777777" w:rsidR="004A203B" w:rsidRDefault="00FA7F2F" w:rsidP="00D103EA">
      <w:pPr>
        <w:pStyle w:val="ListParagraph"/>
        <w:numPr>
          <w:ilvl w:val="0"/>
          <w:numId w:val="6"/>
        </w:numPr>
      </w:pPr>
      <w:r w:rsidRPr="001A558F">
        <w:rPr>
          <w:b/>
        </w:rPr>
        <w:t>B</w:t>
      </w:r>
      <w:r w:rsidR="00672A78" w:rsidRPr="001A558F">
        <w:rPr>
          <w:b/>
        </w:rPr>
        <w:t xml:space="preserve">atch processing </w:t>
      </w:r>
      <w:r w:rsidRPr="00396F42">
        <w:rPr>
          <w:bCs/>
        </w:rPr>
        <w:t>for multiple claims</w:t>
      </w:r>
      <w:r w:rsidR="00672A78" w:rsidRPr="00D103EA">
        <w:t xml:space="preserve">. </w:t>
      </w:r>
      <w:r w:rsidR="004A203B">
        <w:t xml:space="preserve"> </w:t>
      </w:r>
    </w:p>
    <w:p w14:paraId="311D8222" w14:textId="77777777" w:rsidR="002B6D86" w:rsidRPr="00074D1A" w:rsidRDefault="00C4368D" w:rsidP="00F741D1">
      <w:pPr>
        <w:pStyle w:val="Heading2"/>
      </w:pPr>
      <w:r w:rsidRPr="00074D1A">
        <w:t>Directions for DDE Option</w:t>
      </w:r>
    </w:p>
    <w:p w14:paraId="54162A3E" w14:textId="77777777" w:rsidR="00C4368D" w:rsidRDefault="00452663" w:rsidP="00452663">
      <w:r>
        <w:lastRenderedPageBreak/>
        <w:t xml:space="preserve">On the </w:t>
      </w:r>
      <w:r w:rsidR="00396F42">
        <w:t>Provider Online Service Center (</w:t>
      </w:r>
      <w:r>
        <w:t>POSC</w:t>
      </w:r>
      <w:r w:rsidR="00396F42">
        <w:t>)</w:t>
      </w:r>
      <w:r>
        <w:t>, f</w:t>
      </w:r>
      <w:r w:rsidR="00C4368D">
        <w:t xml:space="preserve">ollow </w:t>
      </w:r>
      <w:r>
        <w:t xml:space="preserve">the </w:t>
      </w:r>
      <w:r w:rsidR="00C4368D">
        <w:t>normal procedure for entering a claim directly under “Enter Single Claim</w:t>
      </w:r>
      <w:r w:rsidR="00D06110">
        <w:t>.</w:t>
      </w:r>
      <w:r w:rsidR="00C4368D">
        <w:t>”</w:t>
      </w:r>
      <w:r w:rsidR="00D06110">
        <w:t xml:space="preserve"> Then, complete these additional steps to submit the 90-day waiver with the claim:</w:t>
      </w:r>
    </w:p>
    <w:p w14:paraId="715F68D5" w14:textId="77777777" w:rsidR="00C4368D" w:rsidRDefault="00D06110" w:rsidP="00D103EA">
      <w:pPr>
        <w:pStyle w:val="ListParagraph"/>
        <w:numPr>
          <w:ilvl w:val="0"/>
          <w:numId w:val="3"/>
        </w:numPr>
      </w:pPr>
      <w:r>
        <w:t>On the “</w:t>
      </w:r>
      <w:r w:rsidR="00C4368D">
        <w:t>Extended Services</w:t>
      </w:r>
      <w:r>
        <w:t>”</w:t>
      </w:r>
      <w:r w:rsidR="00C4368D">
        <w:t xml:space="preserve"> tab  </w:t>
      </w:r>
    </w:p>
    <w:p w14:paraId="7445AB30" w14:textId="77777777" w:rsidR="00C4368D" w:rsidRDefault="00C4368D" w:rsidP="00D103EA">
      <w:pPr>
        <w:pStyle w:val="ListParagraph"/>
        <w:numPr>
          <w:ilvl w:val="1"/>
          <w:numId w:val="3"/>
        </w:numPr>
      </w:pPr>
      <w:r>
        <w:t xml:space="preserve">Enter “Delay Reason code” </w:t>
      </w:r>
      <w:r w:rsidR="001941E7">
        <w:t>8 (delay in eligibility determination)</w:t>
      </w:r>
    </w:p>
    <w:p w14:paraId="2FC53B5D" w14:textId="77777777" w:rsidR="00C4368D" w:rsidRDefault="00D06110" w:rsidP="00D103EA">
      <w:pPr>
        <w:pStyle w:val="ListParagraph"/>
        <w:numPr>
          <w:ilvl w:val="0"/>
          <w:numId w:val="3"/>
        </w:numPr>
      </w:pPr>
      <w:r>
        <w:t>On the “</w:t>
      </w:r>
      <w:r w:rsidR="00920049">
        <w:t>Attachments</w:t>
      </w:r>
      <w:r>
        <w:t>”</w:t>
      </w:r>
      <w:r w:rsidR="00920049">
        <w:t xml:space="preserve"> tab</w:t>
      </w:r>
      <w:r w:rsidR="005F205C">
        <w:t>,</w:t>
      </w:r>
      <w:r w:rsidR="00920049">
        <w:t xml:space="preserve"> Attachment detail</w:t>
      </w:r>
      <w:r w:rsidR="00C4368D">
        <w:t xml:space="preserve"> section</w:t>
      </w:r>
      <w:r w:rsidR="00EA0799">
        <w:t>, enter</w:t>
      </w:r>
    </w:p>
    <w:p w14:paraId="3C831A0E" w14:textId="77777777" w:rsidR="00672A78" w:rsidRDefault="00920049" w:rsidP="00D103EA">
      <w:pPr>
        <w:pStyle w:val="ListParagraph"/>
        <w:numPr>
          <w:ilvl w:val="1"/>
          <w:numId w:val="3"/>
        </w:numPr>
      </w:pPr>
      <w:r>
        <w:t xml:space="preserve">Report Type = </w:t>
      </w:r>
      <w:r w:rsidR="00F04EA9">
        <w:t xml:space="preserve">“OZ” </w:t>
      </w:r>
      <w:r w:rsidR="00C4368D">
        <w:t xml:space="preserve">- </w:t>
      </w:r>
      <w:r w:rsidR="00F04EA9">
        <w:t>Support data for claim</w:t>
      </w:r>
    </w:p>
    <w:p w14:paraId="0C8B5891" w14:textId="77777777" w:rsidR="00F04EA9" w:rsidRDefault="00F04EA9" w:rsidP="00D103EA">
      <w:pPr>
        <w:pStyle w:val="ListParagraph"/>
        <w:numPr>
          <w:ilvl w:val="1"/>
          <w:numId w:val="3"/>
        </w:numPr>
      </w:pPr>
      <w:r>
        <w:t>Transmission code = “EL” – electronically only</w:t>
      </w:r>
    </w:p>
    <w:p w14:paraId="58D15F1B" w14:textId="77777777" w:rsidR="00F04EA9" w:rsidRDefault="00C4368D" w:rsidP="00D103EA">
      <w:pPr>
        <w:pStyle w:val="ListParagraph"/>
        <w:numPr>
          <w:ilvl w:val="1"/>
          <w:numId w:val="3"/>
        </w:numPr>
      </w:pPr>
      <w:r>
        <w:t>C</w:t>
      </w:r>
      <w:r w:rsidR="00F04EA9">
        <w:t xml:space="preserve">ontrol </w:t>
      </w:r>
      <w:r>
        <w:t>Number: leave</w:t>
      </w:r>
      <w:r w:rsidR="00F04EA9">
        <w:t xml:space="preserve"> blank</w:t>
      </w:r>
    </w:p>
    <w:p w14:paraId="733A83FE" w14:textId="77777777" w:rsidR="00F04EA9" w:rsidRDefault="00F04EA9" w:rsidP="00D103EA">
      <w:pPr>
        <w:pStyle w:val="ListParagraph"/>
        <w:numPr>
          <w:ilvl w:val="1"/>
          <w:numId w:val="3"/>
        </w:numPr>
      </w:pPr>
      <w:r>
        <w:t>Browse for your waiver file saved on your computer</w:t>
      </w:r>
      <w:r w:rsidR="00C4368D">
        <w:t xml:space="preserve"> then upload</w:t>
      </w:r>
    </w:p>
    <w:p w14:paraId="26E6AAC6" w14:textId="77777777" w:rsidR="00F04EA9" w:rsidRPr="001941E7" w:rsidRDefault="00D06110" w:rsidP="00D103EA">
      <w:pPr>
        <w:pStyle w:val="ListParagraph"/>
        <w:numPr>
          <w:ilvl w:val="0"/>
          <w:numId w:val="3"/>
        </w:numPr>
      </w:pPr>
      <w:r>
        <w:t>On the “</w:t>
      </w:r>
      <w:r w:rsidR="001941E7">
        <w:t>Confirmation</w:t>
      </w:r>
      <w:r>
        <w:t>” page</w:t>
      </w:r>
      <w:r w:rsidR="001941E7">
        <w:t xml:space="preserve"> -</w:t>
      </w:r>
      <w:r w:rsidR="004A203B" w:rsidRPr="001941E7">
        <w:t xml:space="preserve"> The claim will suspend for 90</w:t>
      </w:r>
      <w:r w:rsidR="001941E7">
        <w:t>-</w:t>
      </w:r>
      <w:r w:rsidR="004A203B" w:rsidRPr="001941E7">
        <w:t>day waiver under review</w:t>
      </w:r>
      <w:r w:rsidR="00BE6D0E">
        <w:t>.</w:t>
      </w:r>
      <w:r w:rsidR="009555AE" w:rsidRPr="001941E7">
        <w:t xml:space="preserve"> </w:t>
      </w:r>
      <w:r w:rsidR="00BE6D0E">
        <w:t>O</w:t>
      </w:r>
      <w:r w:rsidR="009555AE" w:rsidRPr="001941E7">
        <w:t>nce reviewed</w:t>
      </w:r>
      <w:r w:rsidR="00BE6D0E">
        <w:t>,</w:t>
      </w:r>
      <w:r w:rsidR="009555AE" w:rsidRPr="001941E7">
        <w:t xml:space="preserve"> the claim will be released from suspense with the appropriate 90</w:t>
      </w:r>
      <w:r w:rsidR="001941E7">
        <w:t>-</w:t>
      </w:r>
      <w:r w:rsidR="009555AE" w:rsidRPr="001941E7">
        <w:t xml:space="preserve">day override. </w:t>
      </w:r>
      <w:r w:rsidR="001941E7">
        <w:t xml:space="preserve">The claim will be suspended for </w:t>
      </w:r>
      <w:r w:rsidR="00F72DC6">
        <w:t>one to three</w:t>
      </w:r>
      <w:r w:rsidR="001941E7">
        <w:t xml:space="preserve"> business days before it is adjudicated </w:t>
      </w:r>
      <w:r w:rsidR="00BE6D0E">
        <w:t xml:space="preserve">as </w:t>
      </w:r>
      <w:r w:rsidR="001941E7">
        <w:t>either paid or denied.</w:t>
      </w:r>
      <w:r w:rsidR="001941E7" w:rsidRPr="001941E7">
        <w:t xml:space="preserve"> The claim can still deny for any other issues with the claim.</w:t>
      </w:r>
    </w:p>
    <w:p w14:paraId="7A323F60" w14:textId="77777777" w:rsidR="00C4368D" w:rsidRPr="00F741D1" w:rsidRDefault="00C4368D" w:rsidP="00F741D1">
      <w:pPr>
        <w:pStyle w:val="Heading2"/>
      </w:pPr>
      <w:r w:rsidRPr="00F741D1">
        <w:t>D</w:t>
      </w:r>
      <w:r w:rsidR="00F741D1">
        <w:t>irections for Batch File Option</w:t>
      </w:r>
    </w:p>
    <w:p w14:paraId="74B630B8" w14:textId="771AA5AF" w:rsidR="00E20A68" w:rsidRDefault="009555AE" w:rsidP="001941E7">
      <w:pPr>
        <w:spacing w:before="120" w:after="120"/>
      </w:pPr>
      <w:r w:rsidRPr="001941E7">
        <w:t>A provider can submit the 90 Day Waiver Request with the batch claim file(s)</w:t>
      </w:r>
      <w:r w:rsidR="004B13F8">
        <w:t xml:space="preserve"> by first submitting an email to the EDI unit at MassHealth with the waiver form and supporting letter(s), then, upon receiving an approval to do so from the EDI unit, the claims can be submitted to the EDI unit for special handling and processing</w:t>
      </w:r>
      <w:r w:rsidR="005166CD">
        <w:t>.</w:t>
      </w:r>
      <w:r w:rsidRPr="001941E7">
        <w:t xml:space="preserve"> </w:t>
      </w:r>
    </w:p>
    <w:p w14:paraId="0F247934" w14:textId="4151BB9A" w:rsidR="00224FE2" w:rsidRPr="008B4A95" w:rsidRDefault="004B13F8" w:rsidP="008B4A95">
      <w:pPr>
        <w:spacing w:before="120" w:after="120"/>
        <w:ind w:left="360"/>
      </w:pPr>
      <w:r w:rsidRPr="004B13F8">
        <w:rPr>
          <w:b/>
          <w:bCs/>
        </w:rPr>
        <w:t>Step 1:</w:t>
      </w:r>
      <w:r>
        <w:t xml:space="preserve">  S</w:t>
      </w:r>
      <w:r w:rsidR="009555AE" w:rsidRPr="001941E7">
        <w:t xml:space="preserve">end an email to </w:t>
      </w:r>
      <w:hyperlink r:id="rId9" w:history="1">
        <w:r w:rsidR="009555AE" w:rsidRPr="004B13F8">
          <w:rPr>
            <w:rStyle w:val="Hyperlink"/>
            <w:color w:val="auto"/>
          </w:rPr>
          <w:t>edi@mahealth.net</w:t>
        </w:r>
      </w:hyperlink>
      <w:r w:rsidR="00224FE2">
        <w:rPr>
          <w:rStyle w:val="Hyperlink"/>
          <w:color w:val="auto"/>
        </w:rPr>
        <w:t xml:space="preserve"> to request the 90-day waiver(s). </w:t>
      </w:r>
      <w:r w:rsidR="00224FE2" w:rsidRPr="008B4A95">
        <w:t>The</w:t>
      </w:r>
      <w:r w:rsidR="00224FE2" w:rsidRPr="001941E7">
        <w:t xml:space="preserve"> following documents must be submitted with the 90</w:t>
      </w:r>
      <w:r w:rsidR="00224FE2">
        <w:t>-</w:t>
      </w:r>
      <w:r w:rsidR="00224FE2" w:rsidRPr="008B4A95">
        <w:t>Day waiver request:</w:t>
      </w:r>
    </w:p>
    <w:p w14:paraId="0C7803F3" w14:textId="65F17C78" w:rsidR="006F475B" w:rsidRPr="008B4A95" w:rsidRDefault="00224FE2" w:rsidP="008B4A95">
      <w:pPr>
        <w:pStyle w:val="ListParagraph"/>
        <w:numPr>
          <w:ilvl w:val="0"/>
          <w:numId w:val="9"/>
        </w:numPr>
        <w:spacing w:after="120" w:afterAutospacing="0"/>
      </w:pPr>
      <w:r w:rsidRPr="008B4A95">
        <w:t xml:space="preserve">One 90 Day Waiver Request Form that is completely filled out as described </w:t>
      </w:r>
      <w:proofErr w:type="gramStart"/>
      <w:r w:rsidRPr="008B4A95">
        <w:t>above;</w:t>
      </w:r>
      <w:proofErr w:type="gramEnd"/>
    </w:p>
    <w:p w14:paraId="11F5B30F" w14:textId="77777777" w:rsidR="00224FE2" w:rsidRPr="008B4A95" w:rsidRDefault="00224FE2" w:rsidP="008B4A95">
      <w:pPr>
        <w:pStyle w:val="ListParagraph"/>
        <w:numPr>
          <w:ilvl w:val="0"/>
          <w:numId w:val="4"/>
        </w:numPr>
        <w:spacing w:before="0" w:beforeAutospacing="0"/>
        <w:ind w:left="720"/>
      </w:pPr>
      <w:r w:rsidRPr="008B4A95">
        <w:t>A letter on LEA letterhead stating:</w:t>
      </w:r>
    </w:p>
    <w:p w14:paraId="19E31281" w14:textId="77777777" w:rsidR="00224FE2" w:rsidRDefault="00224FE2" w:rsidP="00224FE2">
      <w:pPr>
        <w:pStyle w:val="ListParagraph"/>
        <w:numPr>
          <w:ilvl w:val="1"/>
          <w:numId w:val="4"/>
        </w:numPr>
        <w:ind w:left="1440"/>
      </w:pPr>
      <w:r w:rsidRPr="008B4A95">
        <w:t>Reason for the 90</w:t>
      </w:r>
      <w:r>
        <w:t>-day waiver request (“Due to COVID-19 state of emergency”)</w:t>
      </w:r>
    </w:p>
    <w:p w14:paraId="3749A05A" w14:textId="77777777" w:rsidR="00224FE2" w:rsidRDefault="00224FE2" w:rsidP="00224FE2">
      <w:pPr>
        <w:pStyle w:val="ListParagraph"/>
        <w:numPr>
          <w:ilvl w:val="1"/>
          <w:numId w:val="4"/>
        </w:numPr>
        <w:ind w:left="1440"/>
      </w:pPr>
      <w:r>
        <w:t>LEA’s Provider ID/service location</w:t>
      </w:r>
    </w:p>
    <w:p w14:paraId="1E996D19" w14:textId="77777777" w:rsidR="00224FE2" w:rsidRDefault="00224FE2" w:rsidP="00224FE2">
      <w:pPr>
        <w:pStyle w:val="ListParagraph"/>
        <w:numPr>
          <w:ilvl w:val="1"/>
          <w:numId w:val="4"/>
        </w:numPr>
        <w:ind w:left="1440"/>
      </w:pPr>
      <w:r>
        <w:t>Number of claims for which the waiver is requested</w:t>
      </w:r>
    </w:p>
    <w:p w14:paraId="7EFB07BC" w14:textId="77777777" w:rsidR="00224FE2" w:rsidRDefault="00224FE2" w:rsidP="00224FE2">
      <w:pPr>
        <w:pStyle w:val="ListParagraph"/>
        <w:numPr>
          <w:ilvl w:val="1"/>
          <w:numId w:val="4"/>
        </w:numPr>
        <w:ind w:left="1440"/>
      </w:pPr>
      <w:r>
        <w:t>Total dollar amount of all claims for which the waiver is requested</w:t>
      </w:r>
    </w:p>
    <w:p w14:paraId="7F64A537" w14:textId="77777777" w:rsidR="00224FE2" w:rsidRDefault="00224FE2" w:rsidP="00224FE2">
      <w:pPr>
        <w:pStyle w:val="ListParagraph"/>
        <w:numPr>
          <w:ilvl w:val="1"/>
          <w:numId w:val="4"/>
        </w:numPr>
        <w:ind w:left="1440"/>
      </w:pPr>
      <w:r>
        <w:t>The date of service range of the claims to be waived</w:t>
      </w:r>
    </w:p>
    <w:p w14:paraId="0F7109D4" w14:textId="77777777" w:rsidR="00224FE2" w:rsidRDefault="004B13F8" w:rsidP="00224FE2">
      <w:pPr>
        <w:ind w:left="360"/>
      </w:pPr>
      <w:r w:rsidRPr="004B13F8">
        <w:rPr>
          <w:b/>
          <w:bCs/>
        </w:rPr>
        <w:t>Step 2:</w:t>
      </w:r>
      <w:r>
        <w:t xml:space="preserve">  </w:t>
      </w:r>
      <w:r w:rsidR="00224FE2">
        <w:t>After receiving approval of the 90-day waiver request</w:t>
      </w:r>
      <w:r>
        <w:t xml:space="preserve"> via email, send a single ANSI X12 format 5010 compliant 837P claim file containing only claims for which the 90-day waiver is being requested to the MassHealth EDI department. The file may be sent via secure email, or via email in a password protected file with the password sent in a separate email, or by </w:t>
      </w:r>
      <w:r w:rsidR="006F475B" w:rsidRPr="001941E7">
        <w:t>mailing a disk</w:t>
      </w:r>
      <w:r w:rsidR="006F475B">
        <w:t xml:space="preserve">, </w:t>
      </w:r>
      <w:r w:rsidR="006F475B" w:rsidRPr="001941E7">
        <w:t>flash drive</w:t>
      </w:r>
      <w:r w:rsidR="006F475B">
        <w:t>,</w:t>
      </w:r>
      <w:r w:rsidR="006F475B" w:rsidRPr="001941E7">
        <w:t xml:space="preserve"> or zip drive</w:t>
      </w:r>
      <w:r w:rsidR="006F475B">
        <w:t xml:space="preserve"> to</w:t>
      </w:r>
      <w:r w:rsidR="00224FE2">
        <w:t>:</w:t>
      </w:r>
    </w:p>
    <w:p w14:paraId="70D4654A" w14:textId="4CA2750B" w:rsidR="006F475B" w:rsidRDefault="006F475B" w:rsidP="008B4A95">
      <w:pPr>
        <w:spacing w:after="0"/>
        <w:ind w:left="360" w:firstLine="360"/>
      </w:pPr>
      <w:r w:rsidRPr="005166CD">
        <w:t>MassHealth Customer Service Center </w:t>
      </w:r>
    </w:p>
    <w:p w14:paraId="2B3DCCE2" w14:textId="2ADB8F01" w:rsidR="004B13F8" w:rsidRDefault="004B13F8" w:rsidP="006F475B">
      <w:pPr>
        <w:spacing w:after="0"/>
        <w:ind w:left="720"/>
      </w:pPr>
      <w:r>
        <w:t>Attn:  EDI / 90-Day Waiver</w:t>
      </w:r>
    </w:p>
    <w:p w14:paraId="1F3EB967" w14:textId="0797D569" w:rsidR="006F475B" w:rsidRDefault="004B13F8" w:rsidP="006F475B">
      <w:pPr>
        <w:spacing w:after="0"/>
        <w:ind w:left="720"/>
      </w:pPr>
      <w:r>
        <w:t>55 Summer Street</w:t>
      </w:r>
    </w:p>
    <w:p w14:paraId="5D8E9154" w14:textId="6695B34E" w:rsidR="00224FE2" w:rsidRDefault="006F475B" w:rsidP="00ED64B9">
      <w:pPr>
        <w:spacing w:after="0"/>
        <w:ind w:left="720"/>
      </w:pPr>
      <w:r w:rsidRPr="005166CD">
        <w:t>Boston, MA 02110 </w:t>
      </w:r>
      <w:r>
        <w:t xml:space="preserve"> </w:t>
      </w:r>
    </w:p>
    <w:p w14:paraId="71C6EC56" w14:textId="1A499DB4" w:rsidR="003740A4" w:rsidRDefault="00224FE2" w:rsidP="00224FE2">
      <w:pPr>
        <w:pStyle w:val="ListParagraph"/>
        <w:numPr>
          <w:ilvl w:val="0"/>
          <w:numId w:val="0"/>
        </w:numPr>
        <w:ind w:left="765"/>
      </w:pPr>
      <w:r>
        <w:lastRenderedPageBreak/>
        <w:t xml:space="preserve">Note:  </w:t>
      </w:r>
      <w:r w:rsidR="0050586E">
        <w:t xml:space="preserve">It is allowable to submit electronic batch claims from multiple PIDSLs in a single file. </w:t>
      </w:r>
    </w:p>
    <w:p w14:paraId="0DA04CD3" w14:textId="5AA813F2" w:rsidR="009555AE" w:rsidRPr="001941E7" w:rsidRDefault="00224FE2" w:rsidP="003740A4">
      <w:pPr>
        <w:ind w:left="45"/>
      </w:pPr>
      <w:r>
        <w:t>After receipt of the above information, a</w:t>
      </w:r>
      <w:r w:rsidR="0050586E">
        <w:t xml:space="preserve">ll claims for which the waiver has been approved (based on the service date range and total claim count and total dollars billed indicated with your waiver letter) will process through MMIS without being stopped for the 90-day edit.  Claims </w:t>
      </w:r>
      <w:proofErr w:type="gramStart"/>
      <w:r w:rsidR="0050586E">
        <w:t>in excess of</w:t>
      </w:r>
      <w:proofErr w:type="gramEnd"/>
      <w:r w:rsidR="0050586E">
        <w:t xml:space="preserve"> the amounts indicated or for PIDSLs without an approved waiver will still be subjected to the 90-day edit.</w:t>
      </w:r>
    </w:p>
    <w:p w14:paraId="59AFECA1" w14:textId="08763EB8" w:rsidR="00B23AF0" w:rsidRDefault="00F741D1" w:rsidP="009608B5">
      <w:pPr>
        <w:rPr>
          <w:b/>
          <w:bCs/>
        </w:rPr>
      </w:pPr>
      <w:r>
        <w:br w:type="page"/>
      </w:r>
      <w:r w:rsidR="00B23AF0" w:rsidRPr="00CA3419">
        <w:rPr>
          <w:b/>
          <w:bCs/>
        </w:rPr>
        <w:lastRenderedPageBreak/>
        <w:t>FAQs</w:t>
      </w:r>
    </w:p>
    <w:p w14:paraId="3B50CF51" w14:textId="52549E55" w:rsidR="00ED64B9" w:rsidRPr="00ED64B9" w:rsidRDefault="00ED64B9" w:rsidP="009608B5">
      <w:pPr>
        <w:rPr>
          <w:b/>
          <w:bCs/>
        </w:rPr>
      </w:pPr>
      <w:r>
        <w:rPr>
          <w:b/>
          <w:bCs/>
        </w:rPr>
        <w:t>Please note Questions and Answers that have been updated for the revised process effective 6/15/21 are indicated with an asterisk.</w:t>
      </w:r>
    </w:p>
    <w:p w14:paraId="4D15BC3F" w14:textId="4DF9C6AA" w:rsidR="00B23AF0" w:rsidRPr="005C7CC5" w:rsidRDefault="00B23AF0" w:rsidP="00B23AF0">
      <w:pPr>
        <w:pStyle w:val="NormalWeb"/>
        <w:spacing w:before="0" w:beforeAutospacing="0" w:after="0" w:afterAutospacing="0"/>
      </w:pPr>
      <w:r w:rsidRPr="0039005B">
        <w:rPr>
          <w:b/>
        </w:rPr>
        <w:t>Q</w:t>
      </w:r>
      <w:r w:rsidR="00ED64B9">
        <w:rPr>
          <w:b/>
        </w:rPr>
        <w:t>*</w:t>
      </w:r>
      <w:r w:rsidRPr="0039005B">
        <w:rPr>
          <w:b/>
        </w:rPr>
        <w:t>:</w:t>
      </w:r>
      <w:r w:rsidRPr="00B23AF0">
        <w:t xml:space="preserve"> </w:t>
      </w:r>
      <w:r w:rsidR="00672A78" w:rsidRPr="00B23AF0">
        <w:t xml:space="preserve"> </w:t>
      </w:r>
      <w:r w:rsidRPr="00B23AF0">
        <w:t>W</w:t>
      </w:r>
      <w:r w:rsidR="00672A78" w:rsidRPr="00B23AF0">
        <w:t xml:space="preserve">ill the submitter be notified </w:t>
      </w:r>
      <w:r w:rsidR="005F205C" w:rsidRPr="00B23AF0">
        <w:t xml:space="preserve">of approval </w:t>
      </w:r>
      <w:r w:rsidR="005F205C">
        <w:t>by</w:t>
      </w:r>
      <w:r w:rsidR="00672A78" w:rsidRPr="00B23AF0">
        <w:t xml:space="preserve"> email</w:t>
      </w:r>
      <w:r w:rsidR="00672A78" w:rsidRPr="00D020CE">
        <w:t>?</w:t>
      </w:r>
    </w:p>
    <w:p w14:paraId="55E39BF8" w14:textId="04168BF6" w:rsidR="00672A78" w:rsidRPr="00B23AF0" w:rsidRDefault="00B23AF0" w:rsidP="00B23AF0">
      <w:pPr>
        <w:pStyle w:val="NormalWeb"/>
        <w:spacing w:before="0" w:beforeAutospacing="0" w:after="0" w:afterAutospacing="0"/>
      </w:pPr>
      <w:r w:rsidRPr="005C7CC5">
        <w:rPr>
          <w:b/>
        </w:rPr>
        <w:t>A</w:t>
      </w:r>
      <w:r w:rsidR="00ED64B9">
        <w:rPr>
          <w:b/>
        </w:rPr>
        <w:t>*</w:t>
      </w:r>
      <w:r w:rsidRPr="005C7CC5">
        <w:rPr>
          <w:b/>
        </w:rPr>
        <w:t>:</w:t>
      </w:r>
      <w:r w:rsidRPr="005C7CC5">
        <w:t xml:space="preserve">  </w:t>
      </w:r>
      <w:r w:rsidR="00ED64B9" w:rsidRPr="005C7CC5">
        <w:t>Yes, for batch request, EDI will follow up with the decision via email</w:t>
      </w:r>
      <w:r w:rsidR="00ED64B9">
        <w:t>.</w:t>
      </w:r>
      <w:r w:rsidR="00672A78" w:rsidRPr="005C7CC5">
        <w:t xml:space="preserve"> </w:t>
      </w:r>
      <w:r w:rsidR="00F82ADD" w:rsidRPr="005C7CC5">
        <w:t xml:space="preserve">For DDE Submissions: </w:t>
      </w:r>
      <w:r w:rsidR="00672A78" w:rsidRPr="005C7CC5">
        <w:t xml:space="preserve">No, the claim will appear on a </w:t>
      </w:r>
      <w:r w:rsidR="00672A78" w:rsidRPr="00B23AF0">
        <w:t>subsequent remittance advice</w:t>
      </w:r>
      <w:r w:rsidR="0039005B">
        <w:t>.</w:t>
      </w:r>
    </w:p>
    <w:p w14:paraId="17E36631" w14:textId="77777777" w:rsidR="00B23AF0" w:rsidRPr="00B23AF0" w:rsidRDefault="00B23AF0" w:rsidP="00B23AF0">
      <w:pPr>
        <w:pStyle w:val="NormalWeb"/>
        <w:spacing w:before="0" w:beforeAutospacing="0" w:after="0" w:afterAutospacing="0"/>
      </w:pPr>
    </w:p>
    <w:p w14:paraId="09D42B43" w14:textId="77777777" w:rsidR="00B23AF0" w:rsidRPr="00B23AF0" w:rsidRDefault="00B23AF0" w:rsidP="00B23AF0">
      <w:pPr>
        <w:pStyle w:val="NormalWeb"/>
        <w:spacing w:before="0" w:beforeAutospacing="0" w:after="0" w:afterAutospacing="0"/>
      </w:pPr>
      <w:r w:rsidRPr="0039005B">
        <w:rPr>
          <w:b/>
        </w:rPr>
        <w:t>Q:</w:t>
      </w:r>
      <w:r w:rsidRPr="00B23AF0">
        <w:t xml:space="preserve">  W</w:t>
      </w:r>
      <w:r w:rsidR="00672A78" w:rsidRPr="00B23AF0">
        <w:t>hat if </w:t>
      </w:r>
      <w:r w:rsidR="00672A78" w:rsidRPr="00B23AF0">
        <w:rPr>
          <w:shd w:val="clear" w:color="auto" w:fill="FFFFFF"/>
        </w:rPr>
        <w:t>claims have already been submitted and denied for failure to meet the filing limit</w:t>
      </w:r>
      <w:r w:rsidR="00672A78" w:rsidRPr="00B23AF0">
        <w:t>?</w:t>
      </w:r>
    </w:p>
    <w:p w14:paraId="2B8C6B6E" w14:textId="12F9127A" w:rsidR="00672A78" w:rsidRDefault="00B23AF0" w:rsidP="00B23AF0">
      <w:pPr>
        <w:pStyle w:val="NormalWeb"/>
        <w:spacing w:before="0" w:beforeAutospacing="0" w:after="0" w:afterAutospacing="0"/>
      </w:pPr>
      <w:r w:rsidRPr="0039005B">
        <w:rPr>
          <w:b/>
        </w:rPr>
        <w:t>A</w:t>
      </w:r>
      <w:r w:rsidR="00ED64B9">
        <w:rPr>
          <w:b/>
        </w:rPr>
        <w:t>*</w:t>
      </w:r>
      <w:r w:rsidRPr="0039005B">
        <w:rPr>
          <w:b/>
        </w:rPr>
        <w:t>:</w:t>
      </w:r>
      <w:r w:rsidRPr="00B23AF0">
        <w:t xml:space="preserve"> </w:t>
      </w:r>
      <w:r w:rsidR="00672A78" w:rsidRPr="00B23AF0">
        <w:t xml:space="preserve"> </w:t>
      </w:r>
      <w:r w:rsidRPr="00B23AF0">
        <w:t xml:space="preserve">A </w:t>
      </w:r>
      <w:r w:rsidRPr="00074D1A">
        <w:rPr>
          <w:b/>
        </w:rPr>
        <w:t>new</w:t>
      </w:r>
      <w:r w:rsidR="001D368C">
        <w:t xml:space="preserve"> cl</w:t>
      </w:r>
      <w:r w:rsidRPr="00B23AF0">
        <w:t xml:space="preserve">aim </w:t>
      </w:r>
      <w:r w:rsidR="00672A78" w:rsidRPr="00B23AF0">
        <w:t xml:space="preserve">must </w:t>
      </w:r>
      <w:r w:rsidRPr="00B23AF0">
        <w:t xml:space="preserve">be </w:t>
      </w:r>
      <w:r w:rsidR="00672A78" w:rsidRPr="00B23AF0">
        <w:t>submit</w:t>
      </w:r>
      <w:r w:rsidRPr="00B23AF0">
        <w:t>ted with the waiver form</w:t>
      </w:r>
      <w:r w:rsidR="00966B4C">
        <w:t xml:space="preserve"> (if submitting through DDE) or following the procedure outlined above</w:t>
      </w:r>
      <w:r w:rsidR="005C7CC5">
        <w:t xml:space="preserve"> for batches of claims</w:t>
      </w:r>
      <w:r w:rsidRPr="00B23AF0">
        <w:t>.</w:t>
      </w:r>
      <w:r w:rsidR="00672A78" w:rsidRPr="00B23AF0">
        <w:t xml:space="preserve"> </w:t>
      </w:r>
    </w:p>
    <w:p w14:paraId="45021661" w14:textId="77777777" w:rsidR="005166CD" w:rsidRPr="00B23AF0" w:rsidRDefault="005166CD" w:rsidP="00B23AF0">
      <w:pPr>
        <w:pStyle w:val="NormalWeb"/>
        <w:spacing w:before="0" w:beforeAutospacing="0" w:after="0" w:afterAutospacing="0"/>
      </w:pPr>
    </w:p>
    <w:p w14:paraId="7C2162A6" w14:textId="617B09D0" w:rsidR="005166CD" w:rsidRPr="00B23AF0" w:rsidRDefault="005166CD" w:rsidP="005166CD">
      <w:pPr>
        <w:pStyle w:val="NormalWeb"/>
        <w:spacing w:before="0" w:beforeAutospacing="0" w:after="0" w:afterAutospacing="0"/>
        <w:rPr>
          <w:shd w:val="clear" w:color="auto" w:fill="FFFFFF"/>
        </w:rPr>
      </w:pPr>
      <w:r w:rsidRPr="0039005B">
        <w:rPr>
          <w:b/>
          <w:shd w:val="clear" w:color="auto" w:fill="FFFFFF"/>
        </w:rPr>
        <w:t>Q:</w:t>
      </w:r>
      <w:r w:rsidRPr="00B23AF0">
        <w:rPr>
          <w:shd w:val="clear" w:color="auto" w:fill="FFFFFF"/>
        </w:rPr>
        <w:t xml:space="preserve">  </w:t>
      </w:r>
      <w:r>
        <w:rPr>
          <w:shd w:val="clear" w:color="auto" w:fill="FFFFFF"/>
        </w:rPr>
        <w:t>Can a billing vendor</w:t>
      </w:r>
      <w:r w:rsidR="005C7CC5">
        <w:rPr>
          <w:shd w:val="clear" w:color="auto" w:fill="FFFFFF"/>
        </w:rPr>
        <w:t xml:space="preserve"> submit</w:t>
      </w:r>
      <w:r>
        <w:rPr>
          <w:shd w:val="clear" w:color="auto" w:fill="FFFFFF"/>
        </w:rPr>
        <w:t xml:space="preserve"> 90 Day Waiver Requests for </w:t>
      </w:r>
      <w:r w:rsidRPr="00B23AF0">
        <w:rPr>
          <w:shd w:val="clear" w:color="auto" w:fill="FFFFFF"/>
        </w:rPr>
        <w:t>multiple providers (LEAs)</w:t>
      </w:r>
      <w:r>
        <w:rPr>
          <w:shd w:val="clear" w:color="auto" w:fill="FFFFFF"/>
        </w:rPr>
        <w:t xml:space="preserve"> at once</w:t>
      </w:r>
      <w:r w:rsidRPr="00B23AF0">
        <w:rPr>
          <w:shd w:val="clear" w:color="auto" w:fill="FFFFFF"/>
        </w:rPr>
        <w:t>?</w:t>
      </w:r>
    </w:p>
    <w:p w14:paraId="27D26B39" w14:textId="1253CB26" w:rsidR="005166CD" w:rsidRPr="001941E7" w:rsidRDefault="005166CD" w:rsidP="005166CD">
      <w:pPr>
        <w:pStyle w:val="NormalWeb"/>
        <w:spacing w:before="0" w:beforeAutospacing="0" w:after="0" w:afterAutospacing="0"/>
        <w:rPr>
          <w:shd w:val="clear" w:color="auto" w:fill="FFFFFF"/>
        </w:rPr>
      </w:pPr>
      <w:r w:rsidRPr="0039005B">
        <w:rPr>
          <w:b/>
          <w:shd w:val="clear" w:color="auto" w:fill="FFFFFF"/>
        </w:rPr>
        <w:t>A</w:t>
      </w:r>
      <w:r w:rsidR="00ED64B9">
        <w:rPr>
          <w:b/>
          <w:shd w:val="clear" w:color="auto" w:fill="FFFFFF"/>
        </w:rPr>
        <w:t>*</w:t>
      </w:r>
      <w:r w:rsidRPr="0039005B">
        <w:rPr>
          <w:b/>
          <w:shd w:val="clear" w:color="auto" w:fill="FFFFFF"/>
        </w:rPr>
        <w:t>:</w:t>
      </w:r>
      <w:r w:rsidRPr="00B23AF0">
        <w:rPr>
          <w:shd w:val="clear" w:color="auto" w:fill="FFFFFF"/>
        </w:rPr>
        <w:t xml:space="preserve">  </w:t>
      </w:r>
      <w:r w:rsidR="005C7CC5">
        <w:rPr>
          <w:shd w:val="clear" w:color="auto" w:fill="FFFFFF"/>
        </w:rPr>
        <w:t>Yes</w:t>
      </w:r>
      <w:r w:rsidRPr="001941E7">
        <w:rPr>
          <w:shd w:val="clear" w:color="auto" w:fill="FFFFFF"/>
        </w:rPr>
        <w:t xml:space="preserve">. </w:t>
      </w:r>
      <w:r w:rsidR="005C7CC5">
        <w:rPr>
          <w:shd w:val="clear" w:color="auto" w:fill="FFFFFF"/>
        </w:rPr>
        <w:t>However, t</w:t>
      </w:r>
      <w:r w:rsidRPr="001941E7">
        <w:rPr>
          <w:shd w:val="clear" w:color="auto" w:fill="FFFFFF"/>
        </w:rPr>
        <w:t>he waiver form</w:t>
      </w:r>
      <w:r>
        <w:rPr>
          <w:shd w:val="clear" w:color="auto" w:fill="FFFFFF"/>
        </w:rPr>
        <w:t xml:space="preserve"> and letterhead</w:t>
      </w:r>
      <w:r w:rsidRPr="001941E7">
        <w:rPr>
          <w:shd w:val="clear" w:color="auto" w:fill="FFFFFF"/>
        </w:rPr>
        <w:t xml:space="preserve"> </w:t>
      </w:r>
      <w:r w:rsidR="006F475B">
        <w:rPr>
          <w:shd w:val="clear" w:color="auto" w:fill="FFFFFF"/>
        </w:rPr>
        <w:t>are</w:t>
      </w:r>
      <w:r w:rsidRPr="001941E7">
        <w:rPr>
          <w:shd w:val="clear" w:color="auto" w:fill="FFFFFF"/>
        </w:rPr>
        <w:t xml:space="preserve"> provider</w:t>
      </w:r>
      <w:r>
        <w:rPr>
          <w:shd w:val="clear" w:color="auto" w:fill="FFFFFF"/>
        </w:rPr>
        <w:t>-</w:t>
      </w:r>
      <w:r w:rsidRPr="001941E7">
        <w:rPr>
          <w:shd w:val="clear" w:color="auto" w:fill="FFFFFF"/>
        </w:rPr>
        <w:t xml:space="preserve">specific, so </w:t>
      </w:r>
      <w:r>
        <w:rPr>
          <w:shd w:val="clear" w:color="auto" w:fill="FFFFFF"/>
        </w:rPr>
        <w:t>the request</w:t>
      </w:r>
      <w:r w:rsidR="005C7CC5">
        <w:rPr>
          <w:shd w:val="clear" w:color="auto" w:fill="FFFFFF"/>
        </w:rPr>
        <w:t xml:space="preserve"> paperwork</w:t>
      </w:r>
      <w:r>
        <w:rPr>
          <w:shd w:val="clear" w:color="auto" w:fill="FFFFFF"/>
        </w:rPr>
        <w:t xml:space="preserve"> must be provider-specific</w:t>
      </w:r>
      <w:r w:rsidRPr="001941E7">
        <w:rPr>
          <w:shd w:val="clear" w:color="auto" w:fill="FFFFFF"/>
        </w:rPr>
        <w:t>.</w:t>
      </w:r>
      <w:r>
        <w:rPr>
          <w:shd w:val="clear" w:color="auto" w:fill="FFFFFF"/>
        </w:rPr>
        <w:t xml:space="preserve"> </w:t>
      </w:r>
      <w:r w:rsidR="00ED64B9">
        <w:rPr>
          <w:shd w:val="clear" w:color="auto" w:fill="FFFFFF"/>
        </w:rPr>
        <w:t>I</w:t>
      </w:r>
      <w:r w:rsidR="005C7CC5">
        <w:rPr>
          <w:shd w:val="clear" w:color="auto" w:fill="FFFFFF"/>
        </w:rPr>
        <w:t>f</w:t>
      </w:r>
      <w:r w:rsidR="00ED64B9">
        <w:rPr>
          <w:shd w:val="clear" w:color="auto" w:fill="FFFFFF"/>
        </w:rPr>
        <w:t xml:space="preserve"> a billing vendor</w:t>
      </w:r>
      <w:r w:rsidR="005C7CC5">
        <w:rPr>
          <w:shd w:val="clear" w:color="auto" w:fill="FFFFFF"/>
        </w:rPr>
        <w:t xml:space="preserve"> send</w:t>
      </w:r>
      <w:r w:rsidR="00ED64B9">
        <w:rPr>
          <w:shd w:val="clear" w:color="auto" w:fill="FFFFFF"/>
        </w:rPr>
        <w:t>s</w:t>
      </w:r>
      <w:r w:rsidR="005C7CC5">
        <w:rPr>
          <w:shd w:val="clear" w:color="auto" w:fill="FFFFFF"/>
        </w:rPr>
        <w:t xml:space="preserve"> an electronic claim file after receiving approval from the EDI unit to do so, it is allowable to include 90-day waiver claims from multiple PIDSLs (LEAs) on a single claim file.</w:t>
      </w:r>
    </w:p>
    <w:p w14:paraId="4E68395B" w14:textId="77777777" w:rsidR="00B23AF0" w:rsidRPr="00B23AF0" w:rsidRDefault="00B23AF0" w:rsidP="00B23AF0">
      <w:pPr>
        <w:pStyle w:val="NormalWeb"/>
        <w:spacing w:before="0" w:beforeAutospacing="0" w:after="0" w:afterAutospacing="0"/>
      </w:pPr>
    </w:p>
    <w:p w14:paraId="0F6D351F" w14:textId="77777777" w:rsidR="00B23AF0" w:rsidRPr="00B23AF0" w:rsidRDefault="00B23AF0" w:rsidP="00B23AF0">
      <w:pPr>
        <w:pStyle w:val="NormalWeb"/>
        <w:spacing w:before="0" w:beforeAutospacing="0" w:after="0" w:afterAutospacing="0"/>
        <w:rPr>
          <w:shd w:val="clear" w:color="auto" w:fill="FFFFFF"/>
        </w:rPr>
      </w:pPr>
      <w:r w:rsidRPr="0039005B">
        <w:rPr>
          <w:b/>
          <w:shd w:val="clear" w:color="auto" w:fill="FFFFFF"/>
        </w:rPr>
        <w:t>Q:</w:t>
      </w:r>
      <w:r w:rsidRPr="00B23AF0">
        <w:rPr>
          <w:shd w:val="clear" w:color="auto" w:fill="FFFFFF"/>
        </w:rPr>
        <w:t xml:space="preserve">  </w:t>
      </w:r>
      <w:r w:rsidR="00074D1A">
        <w:rPr>
          <w:shd w:val="clear" w:color="auto" w:fill="FFFFFF"/>
        </w:rPr>
        <w:t xml:space="preserve">Can a billing vendor submit a batch of </w:t>
      </w:r>
      <w:r w:rsidRPr="00B23AF0">
        <w:rPr>
          <w:shd w:val="clear" w:color="auto" w:fill="FFFFFF"/>
        </w:rPr>
        <w:t>claims from multiple providers (LEAs)?</w:t>
      </w:r>
      <w:r w:rsidR="005166CD">
        <w:rPr>
          <w:shd w:val="clear" w:color="auto" w:fill="FFFFFF"/>
        </w:rPr>
        <w:t xml:space="preserve"> </w:t>
      </w:r>
    </w:p>
    <w:p w14:paraId="6B9BB0AA" w14:textId="7C6043F2" w:rsidR="00B23AF0" w:rsidRPr="001941E7" w:rsidRDefault="00B23AF0" w:rsidP="00B23AF0">
      <w:pPr>
        <w:pStyle w:val="NormalWeb"/>
        <w:spacing w:before="0" w:beforeAutospacing="0" w:after="0" w:afterAutospacing="0"/>
        <w:rPr>
          <w:shd w:val="clear" w:color="auto" w:fill="FFFFFF"/>
        </w:rPr>
      </w:pPr>
      <w:r w:rsidRPr="0039005B">
        <w:rPr>
          <w:b/>
          <w:shd w:val="clear" w:color="auto" w:fill="FFFFFF"/>
        </w:rPr>
        <w:t>A</w:t>
      </w:r>
      <w:r w:rsidR="00ED64B9">
        <w:rPr>
          <w:b/>
          <w:shd w:val="clear" w:color="auto" w:fill="FFFFFF"/>
        </w:rPr>
        <w:t>*</w:t>
      </w:r>
      <w:r w:rsidRPr="0039005B">
        <w:rPr>
          <w:b/>
          <w:shd w:val="clear" w:color="auto" w:fill="FFFFFF"/>
        </w:rPr>
        <w:t>:</w:t>
      </w:r>
      <w:r w:rsidR="00672A78" w:rsidRPr="00B23AF0">
        <w:rPr>
          <w:shd w:val="clear" w:color="auto" w:fill="FFFFFF"/>
        </w:rPr>
        <w:t xml:space="preserve">  </w:t>
      </w:r>
      <w:r w:rsidR="005166CD">
        <w:rPr>
          <w:shd w:val="clear" w:color="auto" w:fill="FFFFFF"/>
        </w:rPr>
        <w:t>Yes</w:t>
      </w:r>
      <w:r w:rsidR="000C54FB">
        <w:rPr>
          <w:shd w:val="clear" w:color="auto" w:fill="FFFFFF"/>
        </w:rPr>
        <w:t xml:space="preserve">, </w:t>
      </w:r>
      <w:r w:rsidR="005166CD">
        <w:rPr>
          <w:shd w:val="clear" w:color="auto" w:fill="FFFFFF"/>
        </w:rPr>
        <w:t xml:space="preserve">vendors may submit claims from multiple providers once EDI </w:t>
      </w:r>
      <w:r w:rsidR="005C7CC5">
        <w:rPr>
          <w:shd w:val="clear" w:color="auto" w:fill="FFFFFF"/>
        </w:rPr>
        <w:t>has approved the waivers, following the process described above</w:t>
      </w:r>
      <w:r w:rsidR="005166CD">
        <w:rPr>
          <w:shd w:val="clear" w:color="auto" w:fill="FFFFFF"/>
        </w:rPr>
        <w:t>.</w:t>
      </w:r>
    </w:p>
    <w:p w14:paraId="4ED551C2" w14:textId="77777777" w:rsidR="00096500" w:rsidRDefault="00096500" w:rsidP="00B23AF0">
      <w:pPr>
        <w:pStyle w:val="NormalWeb"/>
        <w:spacing w:before="0" w:beforeAutospacing="0" w:after="0" w:afterAutospacing="0"/>
        <w:rPr>
          <w:shd w:val="clear" w:color="auto" w:fill="FFFFFF"/>
        </w:rPr>
      </w:pPr>
    </w:p>
    <w:p w14:paraId="68AE5DCF" w14:textId="77777777" w:rsidR="00BC58F1" w:rsidRDefault="00096500" w:rsidP="00B23AF0">
      <w:pPr>
        <w:pStyle w:val="NormalWeb"/>
        <w:spacing w:before="0" w:beforeAutospacing="0" w:after="0" w:afterAutospacing="0"/>
        <w:rPr>
          <w:shd w:val="clear" w:color="auto" w:fill="FFFFFF"/>
        </w:rPr>
      </w:pPr>
      <w:r>
        <w:rPr>
          <w:b/>
          <w:shd w:val="clear" w:color="auto" w:fill="FFFFFF"/>
        </w:rPr>
        <w:t>Q</w:t>
      </w:r>
      <w:r w:rsidR="00BC58F1" w:rsidRPr="00BC58F1">
        <w:rPr>
          <w:b/>
          <w:shd w:val="clear" w:color="auto" w:fill="FFFFFF"/>
        </w:rPr>
        <w:t>:</w:t>
      </w:r>
      <w:r w:rsidR="00BC58F1">
        <w:rPr>
          <w:shd w:val="clear" w:color="auto" w:fill="FFFFFF"/>
        </w:rPr>
        <w:t xml:space="preserve">  Does the batch need to be a clean batch of only </w:t>
      </w:r>
      <w:r w:rsidR="005F205C">
        <w:rPr>
          <w:shd w:val="clear" w:color="auto" w:fill="FFFFFF"/>
        </w:rPr>
        <w:t xml:space="preserve">those </w:t>
      </w:r>
      <w:r w:rsidR="00BC58F1">
        <w:rPr>
          <w:shd w:val="clear" w:color="auto" w:fill="FFFFFF"/>
        </w:rPr>
        <w:t xml:space="preserve">claims </w:t>
      </w:r>
      <w:r w:rsidR="005F205C">
        <w:rPr>
          <w:shd w:val="clear" w:color="auto" w:fill="FFFFFF"/>
        </w:rPr>
        <w:t xml:space="preserve">related </w:t>
      </w:r>
      <w:r w:rsidR="006B1DA7">
        <w:rPr>
          <w:shd w:val="clear" w:color="auto" w:fill="FFFFFF"/>
        </w:rPr>
        <w:t xml:space="preserve">to the </w:t>
      </w:r>
      <w:r w:rsidR="00BC58F1">
        <w:rPr>
          <w:shd w:val="clear" w:color="auto" w:fill="FFFFFF"/>
        </w:rPr>
        <w:t>request</w:t>
      </w:r>
      <w:r w:rsidR="006B1DA7">
        <w:rPr>
          <w:shd w:val="clear" w:color="auto" w:fill="FFFFFF"/>
        </w:rPr>
        <w:t>ed</w:t>
      </w:r>
      <w:r w:rsidR="00BC58F1">
        <w:rPr>
          <w:shd w:val="clear" w:color="auto" w:fill="FFFFFF"/>
        </w:rPr>
        <w:t xml:space="preserve"> waiver</w:t>
      </w:r>
      <w:r w:rsidR="005F205C">
        <w:rPr>
          <w:shd w:val="clear" w:color="auto" w:fill="FFFFFF"/>
        </w:rPr>
        <w:t>? That is,</w:t>
      </w:r>
      <w:r w:rsidR="006B1DA7">
        <w:rPr>
          <w:shd w:val="clear" w:color="auto" w:fill="FFFFFF"/>
        </w:rPr>
        <w:t xml:space="preserve"> the file </w:t>
      </w:r>
      <w:r w:rsidR="00BC58F1">
        <w:rPr>
          <w:shd w:val="clear" w:color="auto" w:fill="FFFFFF"/>
        </w:rPr>
        <w:t xml:space="preserve">cannot be mixed with regular </w:t>
      </w:r>
      <w:r w:rsidR="006B1DA7">
        <w:rPr>
          <w:shd w:val="clear" w:color="auto" w:fill="FFFFFF"/>
        </w:rPr>
        <w:t xml:space="preserve">business </w:t>
      </w:r>
      <w:r w:rsidR="00BC58F1">
        <w:rPr>
          <w:shd w:val="clear" w:color="auto" w:fill="FFFFFF"/>
        </w:rPr>
        <w:t>new claims</w:t>
      </w:r>
      <w:r w:rsidR="006B1DA7">
        <w:rPr>
          <w:shd w:val="clear" w:color="auto" w:fill="FFFFFF"/>
        </w:rPr>
        <w:t xml:space="preserve"> submitted</w:t>
      </w:r>
      <w:r w:rsidR="00BC58F1">
        <w:rPr>
          <w:shd w:val="clear" w:color="auto" w:fill="FFFFFF"/>
        </w:rPr>
        <w:t xml:space="preserve"> within filing limit</w:t>
      </w:r>
      <w:r w:rsidR="005F205C">
        <w:rPr>
          <w:shd w:val="clear" w:color="auto" w:fill="FFFFFF"/>
        </w:rPr>
        <w:t>.</w:t>
      </w:r>
    </w:p>
    <w:p w14:paraId="0451C258" w14:textId="107B8D3E" w:rsidR="00096500" w:rsidRPr="006B1DA7" w:rsidRDefault="00096500" w:rsidP="00B23AF0">
      <w:pPr>
        <w:pStyle w:val="NormalWeb"/>
        <w:spacing w:before="0" w:beforeAutospacing="0" w:after="0" w:afterAutospacing="0"/>
        <w:rPr>
          <w:shd w:val="clear" w:color="auto" w:fill="FFFFFF"/>
        </w:rPr>
      </w:pPr>
      <w:r w:rsidRPr="00096500">
        <w:rPr>
          <w:b/>
          <w:shd w:val="clear" w:color="auto" w:fill="FFFFFF"/>
        </w:rPr>
        <w:t>A</w:t>
      </w:r>
      <w:r w:rsidR="00ED64B9">
        <w:rPr>
          <w:b/>
          <w:shd w:val="clear" w:color="auto" w:fill="FFFFFF"/>
        </w:rPr>
        <w:t>*</w:t>
      </w:r>
      <w:r w:rsidRPr="00096500">
        <w:rPr>
          <w:b/>
          <w:shd w:val="clear" w:color="auto" w:fill="FFFFFF"/>
        </w:rPr>
        <w:t>:</w:t>
      </w:r>
      <w:r>
        <w:rPr>
          <w:shd w:val="clear" w:color="auto" w:fill="FFFFFF"/>
        </w:rPr>
        <w:t xml:space="preserve">  </w:t>
      </w:r>
      <w:r w:rsidR="005C7CC5">
        <w:rPr>
          <w:shd w:val="clear" w:color="auto" w:fill="FFFFFF"/>
        </w:rPr>
        <w:t>Yes, only claims where the 90-day waiver is requested, and as supported by the waiver form and letter(s) should be included in the batch claim file sent to the EDI unit following approval for the waiver.</w:t>
      </w:r>
    </w:p>
    <w:p w14:paraId="4F994BE9" w14:textId="77777777" w:rsidR="00BC58F1" w:rsidRPr="00B23AF0" w:rsidRDefault="00BC58F1" w:rsidP="00B23AF0">
      <w:pPr>
        <w:pStyle w:val="NormalWeb"/>
        <w:spacing w:before="0" w:beforeAutospacing="0" w:after="0" w:afterAutospacing="0"/>
        <w:rPr>
          <w:shd w:val="clear" w:color="auto" w:fill="FFFFFF"/>
        </w:rPr>
      </w:pPr>
    </w:p>
    <w:p w14:paraId="47020E59" w14:textId="77777777" w:rsidR="00672A78" w:rsidRDefault="00B23AF0" w:rsidP="00B23AF0">
      <w:pPr>
        <w:pStyle w:val="NormalWeb"/>
        <w:spacing w:before="0" w:beforeAutospacing="0" w:after="0" w:afterAutospacing="0"/>
        <w:rPr>
          <w:shd w:val="clear" w:color="auto" w:fill="FFFFFF"/>
        </w:rPr>
      </w:pPr>
      <w:r w:rsidRPr="0039005B">
        <w:rPr>
          <w:b/>
          <w:shd w:val="clear" w:color="auto" w:fill="FFFFFF"/>
        </w:rPr>
        <w:t>Q:</w:t>
      </w:r>
      <w:r w:rsidRPr="00B23AF0">
        <w:rPr>
          <w:shd w:val="clear" w:color="auto" w:fill="FFFFFF"/>
        </w:rPr>
        <w:t xml:space="preserve">  </w:t>
      </w:r>
      <w:r w:rsidR="0039005B">
        <w:rPr>
          <w:shd w:val="clear" w:color="auto" w:fill="FFFFFF"/>
        </w:rPr>
        <w:t>Is there a deadline by which 90-day waiver requests must be submitted?</w:t>
      </w:r>
    </w:p>
    <w:p w14:paraId="34ED4AF8" w14:textId="48FEDB25" w:rsidR="0039005B" w:rsidRDefault="0039005B" w:rsidP="00B23AF0">
      <w:pPr>
        <w:pStyle w:val="NormalWeb"/>
        <w:spacing w:before="0" w:beforeAutospacing="0" w:after="0" w:afterAutospacing="0"/>
        <w:rPr>
          <w:shd w:val="clear" w:color="auto" w:fill="FFFFFF"/>
        </w:rPr>
      </w:pPr>
      <w:r w:rsidRPr="0039005B">
        <w:rPr>
          <w:b/>
          <w:shd w:val="clear" w:color="auto" w:fill="FFFFFF"/>
        </w:rPr>
        <w:t>A</w:t>
      </w:r>
      <w:r w:rsidR="000C54FB">
        <w:rPr>
          <w:b/>
          <w:shd w:val="clear" w:color="auto" w:fill="FFFFFF"/>
        </w:rPr>
        <w:t>:</w:t>
      </w:r>
      <w:r w:rsidR="005166CD">
        <w:rPr>
          <w:shd w:val="clear" w:color="auto" w:fill="FFFFFF"/>
        </w:rPr>
        <w:t xml:space="preserve"> For claims with dates of service within FY2021 (7/1/2020-6/</w:t>
      </w:r>
      <w:r w:rsidR="008B4A95">
        <w:rPr>
          <w:shd w:val="clear" w:color="auto" w:fill="FFFFFF"/>
        </w:rPr>
        <w:t>14</w:t>
      </w:r>
      <w:r w:rsidR="005166CD">
        <w:rPr>
          <w:shd w:val="clear" w:color="auto" w:fill="FFFFFF"/>
        </w:rPr>
        <w:t xml:space="preserve">/2021), 90-day waiver requests must be submitted within 12 months of the date of service or by October 15,2021, whichever is earlier. </w:t>
      </w:r>
    </w:p>
    <w:p w14:paraId="0E61CF62" w14:textId="77777777" w:rsidR="005166CD" w:rsidRPr="00B23AF0" w:rsidRDefault="005166CD" w:rsidP="00B23AF0">
      <w:pPr>
        <w:pStyle w:val="NormalWeb"/>
        <w:spacing w:before="0" w:beforeAutospacing="0" w:after="0" w:afterAutospacing="0"/>
      </w:pPr>
    </w:p>
    <w:p w14:paraId="595D9A6C" w14:textId="77777777" w:rsidR="005166CD" w:rsidRDefault="005166CD" w:rsidP="005166CD">
      <w:pPr>
        <w:pStyle w:val="NormalWeb"/>
        <w:spacing w:before="0" w:beforeAutospacing="0" w:after="0" w:afterAutospacing="0"/>
        <w:rPr>
          <w:shd w:val="clear" w:color="auto" w:fill="FFFFFF"/>
        </w:rPr>
      </w:pPr>
      <w:r w:rsidRPr="00BC58F1">
        <w:rPr>
          <w:b/>
          <w:shd w:val="clear" w:color="auto" w:fill="FFFFFF"/>
        </w:rPr>
        <w:t>Q:</w:t>
      </w:r>
      <w:r>
        <w:rPr>
          <w:shd w:val="clear" w:color="auto" w:fill="FFFFFF"/>
        </w:rPr>
        <w:t xml:space="preserve">  Is there a limit to the number of claims in a batch with a waiver attached?</w:t>
      </w:r>
    </w:p>
    <w:p w14:paraId="76FA076F" w14:textId="77777777" w:rsidR="009555AE" w:rsidRDefault="005166CD" w:rsidP="00CA3419">
      <w:pPr>
        <w:pStyle w:val="NormalWeb"/>
        <w:spacing w:before="0" w:beforeAutospacing="0" w:after="0" w:afterAutospacing="0"/>
        <w:rPr>
          <w:shd w:val="clear" w:color="auto" w:fill="FFFFFF"/>
        </w:rPr>
      </w:pPr>
      <w:r w:rsidRPr="00096500">
        <w:rPr>
          <w:b/>
          <w:shd w:val="clear" w:color="auto" w:fill="FFFFFF"/>
        </w:rPr>
        <w:t>A:</w:t>
      </w:r>
      <w:r>
        <w:rPr>
          <w:shd w:val="clear" w:color="auto" w:fill="FFFFFF"/>
        </w:rPr>
        <w:t xml:space="preserve">  The</w:t>
      </w:r>
      <w:r w:rsidRPr="001941E7">
        <w:rPr>
          <w:shd w:val="clear" w:color="auto" w:fill="FFFFFF"/>
        </w:rPr>
        <w:t xml:space="preserve"> limit</w:t>
      </w:r>
      <w:r>
        <w:rPr>
          <w:shd w:val="clear" w:color="auto" w:fill="FFFFFF"/>
        </w:rPr>
        <w:t xml:space="preserve"> is the same</w:t>
      </w:r>
      <w:r w:rsidRPr="001941E7">
        <w:rPr>
          <w:shd w:val="clear" w:color="auto" w:fill="FFFFFF"/>
        </w:rPr>
        <w:t xml:space="preserve"> number of claims </w:t>
      </w:r>
      <w:r>
        <w:rPr>
          <w:shd w:val="clear" w:color="auto" w:fill="FFFFFF"/>
        </w:rPr>
        <w:t xml:space="preserve">as </w:t>
      </w:r>
      <w:r w:rsidRPr="001941E7">
        <w:rPr>
          <w:shd w:val="clear" w:color="auto" w:fill="FFFFFF"/>
        </w:rPr>
        <w:t>on any 837P file.  837P EDI files have a </w:t>
      </w:r>
      <w:proofErr w:type="gramStart"/>
      <w:r w:rsidRPr="001941E7">
        <w:rPr>
          <w:shd w:val="clear" w:color="auto" w:fill="FFFFFF"/>
        </w:rPr>
        <w:t>5,000 claim</w:t>
      </w:r>
      <w:proofErr w:type="gramEnd"/>
      <w:r w:rsidRPr="001941E7">
        <w:rPr>
          <w:shd w:val="clear" w:color="auto" w:fill="FFFFFF"/>
        </w:rPr>
        <w:t xml:space="preserve"> limit.</w:t>
      </w:r>
      <w:r>
        <w:rPr>
          <w:shd w:val="clear" w:color="auto" w:fill="FFFFFF"/>
        </w:rPr>
        <w:t xml:space="preserve"> </w:t>
      </w:r>
    </w:p>
    <w:p w14:paraId="70FC243C" w14:textId="77777777" w:rsidR="00CA3419" w:rsidRPr="00CA3419" w:rsidRDefault="00CA3419" w:rsidP="00CA3419">
      <w:pPr>
        <w:pStyle w:val="NormalWeb"/>
        <w:spacing w:before="0" w:beforeAutospacing="0" w:after="0" w:afterAutospacing="0"/>
        <w:rPr>
          <w:shd w:val="clear" w:color="auto" w:fill="FFFFFF"/>
        </w:rPr>
      </w:pPr>
    </w:p>
    <w:p w14:paraId="1406F5D4" w14:textId="77777777" w:rsidR="00BC58F1" w:rsidRDefault="00BC58F1">
      <w:r w:rsidRPr="00BC58F1">
        <w:rPr>
          <w:b/>
        </w:rPr>
        <w:t>Reminder:</w:t>
      </w:r>
      <w:r>
        <w:t xml:space="preserve">  </w:t>
      </w:r>
      <w:r w:rsidR="006B1DA7">
        <w:t xml:space="preserve">Approval of a 90-day waiver </w:t>
      </w:r>
      <w:r>
        <w:t>does</w:t>
      </w:r>
      <w:r w:rsidR="006B1DA7">
        <w:t xml:space="preserve"> </w:t>
      </w:r>
      <w:r>
        <w:t>n</w:t>
      </w:r>
      <w:r w:rsidR="006B1DA7">
        <w:t>o</w:t>
      </w:r>
      <w:r>
        <w:t>t waive other claiming requirements</w:t>
      </w:r>
      <w:r w:rsidR="006B1DA7">
        <w:t>,</w:t>
      </w:r>
      <w:r>
        <w:t xml:space="preserve"> so claim</w:t>
      </w:r>
      <w:r w:rsidR="006B1DA7">
        <w:t>s</w:t>
      </w:r>
      <w:r>
        <w:t xml:space="preserve"> could still </w:t>
      </w:r>
      <w:r w:rsidR="006B1DA7">
        <w:t xml:space="preserve">be </w:t>
      </w:r>
      <w:r>
        <w:t>den</w:t>
      </w:r>
      <w:r w:rsidR="006B1DA7">
        <w:t>ied for other valid reasons, such as the</w:t>
      </w:r>
      <w:r>
        <w:t xml:space="preserve"> member not enrolled</w:t>
      </w:r>
      <w:r w:rsidR="006B1DA7">
        <w:t xml:space="preserve"> or an</w:t>
      </w:r>
      <w:r>
        <w:t xml:space="preserve"> invalid proc</w:t>
      </w:r>
      <w:r w:rsidR="006B1DA7">
        <w:t>edure</w:t>
      </w:r>
      <w:r>
        <w:t xml:space="preserve"> code, etc.</w:t>
      </w:r>
    </w:p>
    <w:p w14:paraId="6A118C5F" w14:textId="77777777" w:rsidR="001941E7" w:rsidRPr="00F741D1" w:rsidRDefault="009555AE">
      <w:r w:rsidRPr="006B1DA7">
        <w:t>Once a claim is submitted and approved for the 90</w:t>
      </w:r>
      <w:r w:rsidR="006B1DA7" w:rsidRPr="006B1DA7">
        <w:t>-</w:t>
      </w:r>
      <w:r w:rsidRPr="006B1DA7">
        <w:t xml:space="preserve">day waiver, </w:t>
      </w:r>
      <w:r w:rsidR="006B1DA7" w:rsidRPr="006B1DA7">
        <w:t xml:space="preserve">if the claim denies for another reason and the claim needs to be resubmitted with a correction, </w:t>
      </w:r>
      <w:r w:rsidRPr="006B1DA7">
        <w:t>the replace/resubmit option</w:t>
      </w:r>
      <w:r w:rsidR="006B1DA7" w:rsidRPr="006B1DA7">
        <w:t xml:space="preserve"> should be used to correct the claim.</w:t>
      </w:r>
      <w:r w:rsidRPr="006B1DA7">
        <w:t xml:space="preserve"> MMIS </w:t>
      </w:r>
      <w:r w:rsidR="006B1DA7" w:rsidRPr="006B1DA7">
        <w:t xml:space="preserve">retains the 90-day waiver approval information for the claim, so a </w:t>
      </w:r>
      <w:r w:rsidR="00862202">
        <w:t>second</w:t>
      </w:r>
      <w:r w:rsidR="006B1DA7" w:rsidRPr="006B1DA7">
        <w:t xml:space="preserve"> waiver form </w:t>
      </w:r>
      <w:r w:rsidR="00E934FB">
        <w:t>would</w:t>
      </w:r>
      <w:r w:rsidR="00E934FB" w:rsidRPr="006B1DA7">
        <w:t xml:space="preserve"> </w:t>
      </w:r>
      <w:r w:rsidR="006B1DA7" w:rsidRPr="006B1DA7">
        <w:t>not be needed with a claim correction.</w:t>
      </w:r>
    </w:p>
    <w:sectPr w:rsidR="001941E7" w:rsidRPr="00F741D1" w:rsidSect="009608B5">
      <w:footerReference w:type="even"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EEFA4" w14:textId="77777777" w:rsidR="007150CA" w:rsidRDefault="007150CA" w:rsidP="00EB189F">
      <w:pPr>
        <w:spacing w:after="0" w:line="240" w:lineRule="auto"/>
      </w:pPr>
      <w:r>
        <w:separator/>
      </w:r>
    </w:p>
  </w:endnote>
  <w:endnote w:type="continuationSeparator" w:id="0">
    <w:p w14:paraId="519273A2" w14:textId="77777777" w:rsidR="007150CA" w:rsidRDefault="007150CA" w:rsidP="00EB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6938196"/>
      <w:docPartObj>
        <w:docPartGallery w:val="Page Numbers (Bottom of Page)"/>
        <w:docPartUnique/>
      </w:docPartObj>
    </w:sdtPr>
    <w:sdtEndPr>
      <w:rPr>
        <w:rStyle w:val="PageNumber"/>
      </w:rPr>
    </w:sdtEndPr>
    <w:sdtContent>
      <w:p w14:paraId="2D439CE1" w14:textId="77777777" w:rsidR="00EB189F" w:rsidRDefault="00EB189F" w:rsidP="00A215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E6400E" w14:textId="77777777" w:rsidR="00EB189F" w:rsidRDefault="00EB189F" w:rsidP="00EB18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6008779"/>
      <w:docPartObj>
        <w:docPartGallery w:val="Page Numbers (Bottom of Page)"/>
        <w:docPartUnique/>
      </w:docPartObj>
    </w:sdtPr>
    <w:sdtEndPr>
      <w:rPr>
        <w:rStyle w:val="PageNumber"/>
      </w:rPr>
    </w:sdtEndPr>
    <w:sdtContent>
      <w:p w14:paraId="0F90D079" w14:textId="77777777" w:rsidR="00EB189F" w:rsidRDefault="00EB189F" w:rsidP="00A215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82ADD">
          <w:rPr>
            <w:rStyle w:val="PageNumber"/>
            <w:noProof/>
          </w:rPr>
          <w:t>4</w:t>
        </w:r>
        <w:r>
          <w:rPr>
            <w:rStyle w:val="PageNumber"/>
          </w:rPr>
          <w:fldChar w:fldCharType="end"/>
        </w:r>
      </w:p>
    </w:sdtContent>
  </w:sdt>
  <w:p w14:paraId="419A662F" w14:textId="77777777" w:rsidR="00EB189F" w:rsidRDefault="00EB189F" w:rsidP="00EB18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FF2BE" w14:textId="77777777" w:rsidR="007150CA" w:rsidRDefault="007150CA" w:rsidP="00EB189F">
      <w:pPr>
        <w:spacing w:after="0" w:line="240" w:lineRule="auto"/>
      </w:pPr>
      <w:r>
        <w:separator/>
      </w:r>
    </w:p>
  </w:footnote>
  <w:footnote w:type="continuationSeparator" w:id="0">
    <w:p w14:paraId="1112D1A1" w14:textId="77777777" w:rsidR="007150CA" w:rsidRDefault="007150CA" w:rsidP="00EB1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2160"/>
    <w:multiLevelType w:val="hybridMultilevel"/>
    <w:tmpl w:val="3320B6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57F9D"/>
    <w:multiLevelType w:val="hybridMultilevel"/>
    <w:tmpl w:val="0D92F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03362"/>
    <w:multiLevelType w:val="hybridMultilevel"/>
    <w:tmpl w:val="D39A60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9A165F5"/>
    <w:multiLevelType w:val="hybridMultilevel"/>
    <w:tmpl w:val="D132E3C6"/>
    <w:lvl w:ilvl="0" w:tplc="3CF28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044288"/>
    <w:multiLevelType w:val="hybridMultilevel"/>
    <w:tmpl w:val="5CCEB164"/>
    <w:lvl w:ilvl="0" w:tplc="B8B45FE6">
      <w:start w:val="1"/>
      <w:numFmt w:val="bullet"/>
      <w:lvlText w:val=""/>
      <w:lvlJc w:val="left"/>
      <w:pPr>
        <w:ind w:left="2520" w:hanging="360"/>
      </w:pPr>
      <w:rPr>
        <w:rFonts w:ascii="Symbol" w:eastAsia="Calibri"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05C1755"/>
    <w:multiLevelType w:val="hybridMultilevel"/>
    <w:tmpl w:val="3E5EFAAE"/>
    <w:lvl w:ilvl="0" w:tplc="6C6AB57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F249E"/>
    <w:multiLevelType w:val="hybridMultilevel"/>
    <w:tmpl w:val="EFC0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25832"/>
    <w:multiLevelType w:val="hybridMultilevel"/>
    <w:tmpl w:val="63CC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963B95"/>
    <w:multiLevelType w:val="hybridMultilevel"/>
    <w:tmpl w:val="2392F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8"/>
  </w:num>
  <w:num w:numId="6">
    <w:abstractNumId w:val="0"/>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A78"/>
    <w:rsid w:val="0001144F"/>
    <w:rsid w:val="000224A7"/>
    <w:rsid w:val="00074D1A"/>
    <w:rsid w:val="0008782D"/>
    <w:rsid w:val="00096500"/>
    <w:rsid w:val="000C54FB"/>
    <w:rsid w:val="0016228C"/>
    <w:rsid w:val="0017385F"/>
    <w:rsid w:val="00184AC6"/>
    <w:rsid w:val="00191E64"/>
    <w:rsid w:val="001941E7"/>
    <w:rsid w:val="001A558F"/>
    <w:rsid w:val="001D368C"/>
    <w:rsid w:val="00207B1D"/>
    <w:rsid w:val="00224FE2"/>
    <w:rsid w:val="00234E61"/>
    <w:rsid w:val="00237061"/>
    <w:rsid w:val="002405E0"/>
    <w:rsid w:val="00272B4E"/>
    <w:rsid w:val="00272D35"/>
    <w:rsid w:val="002B4DB5"/>
    <w:rsid w:val="002B6D86"/>
    <w:rsid w:val="002E462C"/>
    <w:rsid w:val="00336C01"/>
    <w:rsid w:val="003740A4"/>
    <w:rsid w:val="00381E85"/>
    <w:rsid w:val="0039005B"/>
    <w:rsid w:val="00396F42"/>
    <w:rsid w:val="003B1F90"/>
    <w:rsid w:val="003E5DC1"/>
    <w:rsid w:val="00436FFF"/>
    <w:rsid w:val="00452663"/>
    <w:rsid w:val="00463AE1"/>
    <w:rsid w:val="004A203B"/>
    <w:rsid w:val="004B13F8"/>
    <w:rsid w:val="004B23A4"/>
    <w:rsid w:val="004D18BE"/>
    <w:rsid w:val="0050586E"/>
    <w:rsid w:val="005166CD"/>
    <w:rsid w:val="00523B75"/>
    <w:rsid w:val="00553928"/>
    <w:rsid w:val="00560504"/>
    <w:rsid w:val="00562247"/>
    <w:rsid w:val="005C7CC5"/>
    <w:rsid w:val="005D2291"/>
    <w:rsid w:val="005F205C"/>
    <w:rsid w:val="00612E77"/>
    <w:rsid w:val="00612EA7"/>
    <w:rsid w:val="006365F5"/>
    <w:rsid w:val="00642C3C"/>
    <w:rsid w:val="00662DE6"/>
    <w:rsid w:val="00672A78"/>
    <w:rsid w:val="006A501D"/>
    <w:rsid w:val="006B1DA7"/>
    <w:rsid w:val="006F475B"/>
    <w:rsid w:val="007150CA"/>
    <w:rsid w:val="007530B6"/>
    <w:rsid w:val="007F5E47"/>
    <w:rsid w:val="00822512"/>
    <w:rsid w:val="00862202"/>
    <w:rsid w:val="008B4A95"/>
    <w:rsid w:val="008C3EC9"/>
    <w:rsid w:val="008C7F2A"/>
    <w:rsid w:val="008D445D"/>
    <w:rsid w:val="00920049"/>
    <w:rsid w:val="009555AE"/>
    <w:rsid w:val="009608B5"/>
    <w:rsid w:val="00964142"/>
    <w:rsid w:val="00966B4C"/>
    <w:rsid w:val="00974A19"/>
    <w:rsid w:val="009F79FD"/>
    <w:rsid w:val="00A3571C"/>
    <w:rsid w:val="00AA0B34"/>
    <w:rsid w:val="00AA2C35"/>
    <w:rsid w:val="00B10DDA"/>
    <w:rsid w:val="00B23AF0"/>
    <w:rsid w:val="00B374DC"/>
    <w:rsid w:val="00B45D6F"/>
    <w:rsid w:val="00B63F79"/>
    <w:rsid w:val="00BC098E"/>
    <w:rsid w:val="00BC58F1"/>
    <w:rsid w:val="00BD1E13"/>
    <w:rsid w:val="00BE6D0E"/>
    <w:rsid w:val="00C4368D"/>
    <w:rsid w:val="00CA3419"/>
    <w:rsid w:val="00CB5626"/>
    <w:rsid w:val="00CC3CD4"/>
    <w:rsid w:val="00D020CE"/>
    <w:rsid w:val="00D06110"/>
    <w:rsid w:val="00D103EA"/>
    <w:rsid w:val="00D24F23"/>
    <w:rsid w:val="00D2748E"/>
    <w:rsid w:val="00D5140F"/>
    <w:rsid w:val="00D639C3"/>
    <w:rsid w:val="00DA225B"/>
    <w:rsid w:val="00E06F19"/>
    <w:rsid w:val="00E20A68"/>
    <w:rsid w:val="00E9108D"/>
    <w:rsid w:val="00E934FB"/>
    <w:rsid w:val="00EA0799"/>
    <w:rsid w:val="00EA5662"/>
    <w:rsid w:val="00EB189F"/>
    <w:rsid w:val="00ED64B9"/>
    <w:rsid w:val="00EE7E72"/>
    <w:rsid w:val="00EF4DC6"/>
    <w:rsid w:val="00F00107"/>
    <w:rsid w:val="00F04EA9"/>
    <w:rsid w:val="00F72DC6"/>
    <w:rsid w:val="00F741D1"/>
    <w:rsid w:val="00F7723C"/>
    <w:rsid w:val="00F82ADD"/>
    <w:rsid w:val="00F91D7C"/>
    <w:rsid w:val="00FA6560"/>
    <w:rsid w:val="00FA7F2F"/>
    <w:rsid w:val="00FB3692"/>
    <w:rsid w:val="00FF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93128"/>
  <w15:docId w15:val="{1A30ACA0-D4C3-4B35-BF72-94EA7A5F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41D1"/>
    <w:pPr>
      <w:spacing w:after="0"/>
      <w:jc w:val="center"/>
      <w:outlineLvl w:val="0"/>
    </w:pPr>
    <w:rPr>
      <w:b/>
    </w:rPr>
  </w:style>
  <w:style w:type="paragraph" w:styleId="Heading2">
    <w:name w:val="heading 2"/>
    <w:basedOn w:val="NormalWeb"/>
    <w:next w:val="Normal"/>
    <w:link w:val="Heading2Char"/>
    <w:uiPriority w:val="9"/>
    <w:unhideWhenUsed/>
    <w:qFormat/>
    <w:rsid w:val="00F741D1"/>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2A78"/>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672A78"/>
    <w:rPr>
      <w:color w:val="0000FF"/>
      <w:u w:val="single"/>
    </w:rPr>
  </w:style>
  <w:style w:type="paragraph" w:styleId="ListParagraph">
    <w:name w:val="List Paragraph"/>
    <w:basedOn w:val="NormalWeb"/>
    <w:uiPriority w:val="34"/>
    <w:qFormat/>
    <w:rsid w:val="00D103EA"/>
    <w:pPr>
      <w:numPr>
        <w:numId w:val="2"/>
      </w:numPr>
    </w:pPr>
  </w:style>
  <w:style w:type="paragraph" w:styleId="BalloonText">
    <w:name w:val="Balloon Text"/>
    <w:basedOn w:val="Normal"/>
    <w:link w:val="BalloonTextChar"/>
    <w:uiPriority w:val="99"/>
    <w:semiHidden/>
    <w:unhideWhenUsed/>
    <w:rsid w:val="00BE6D0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6D0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E6D0E"/>
    <w:rPr>
      <w:sz w:val="16"/>
      <w:szCs w:val="16"/>
    </w:rPr>
  </w:style>
  <w:style w:type="paragraph" w:styleId="CommentText">
    <w:name w:val="annotation text"/>
    <w:basedOn w:val="Normal"/>
    <w:link w:val="CommentTextChar"/>
    <w:uiPriority w:val="99"/>
    <w:semiHidden/>
    <w:unhideWhenUsed/>
    <w:rsid w:val="00BE6D0E"/>
    <w:pPr>
      <w:spacing w:line="240" w:lineRule="auto"/>
    </w:pPr>
    <w:rPr>
      <w:sz w:val="20"/>
      <w:szCs w:val="20"/>
    </w:rPr>
  </w:style>
  <w:style w:type="character" w:customStyle="1" w:styleId="CommentTextChar">
    <w:name w:val="Comment Text Char"/>
    <w:basedOn w:val="DefaultParagraphFont"/>
    <w:link w:val="CommentText"/>
    <w:uiPriority w:val="99"/>
    <w:semiHidden/>
    <w:rsid w:val="00BE6D0E"/>
    <w:rPr>
      <w:sz w:val="20"/>
      <w:szCs w:val="20"/>
    </w:rPr>
  </w:style>
  <w:style w:type="paragraph" w:styleId="CommentSubject">
    <w:name w:val="annotation subject"/>
    <w:basedOn w:val="CommentText"/>
    <w:next w:val="CommentText"/>
    <w:link w:val="CommentSubjectChar"/>
    <w:uiPriority w:val="99"/>
    <w:semiHidden/>
    <w:unhideWhenUsed/>
    <w:rsid w:val="00BE6D0E"/>
    <w:rPr>
      <w:b/>
      <w:bCs/>
    </w:rPr>
  </w:style>
  <w:style w:type="character" w:customStyle="1" w:styleId="CommentSubjectChar">
    <w:name w:val="Comment Subject Char"/>
    <w:basedOn w:val="CommentTextChar"/>
    <w:link w:val="CommentSubject"/>
    <w:uiPriority w:val="99"/>
    <w:semiHidden/>
    <w:rsid w:val="00BE6D0E"/>
    <w:rPr>
      <w:b/>
      <w:bCs/>
      <w:sz w:val="20"/>
      <w:szCs w:val="20"/>
    </w:rPr>
  </w:style>
  <w:style w:type="paragraph" w:styleId="Footer">
    <w:name w:val="footer"/>
    <w:basedOn w:val="Normal"/>
    <w:link w:val="FooterChar"/>
    <w:uiPriority w:val="99"/>
    <w:unhideWhenUsed/>
    <w:rsid w:val="00EB1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89F"/>
  </w:style>
  <w:style w:type="character" w:styleId="PageNumber">
    <w:name w:val="page number"/>
    <w:basedOn w:val="DefaultParagraphFont"/>
    <w:uiPriority w:val="99"/>
    <w:semiHidden/>
    <w:unhideWhenUsed/>
    <w:rsid w:val="00EB189F"/>
  </w:style>
  <w:style w:type="character" w:customStyle="1" w:styleId="UnresolvedMention1">
    <w:name w:val="Unresolved Mention1"/>
    <w:basedOn w:val="DefaultParagraphFont"/>
    <w:uiPriority w:val="99"/>
    <w:semiHidden/>
    <w:unhideWhenUsed/>
    <w:rsid w:val="00EF4DC6"/>
    <w:rPr>
      <w:color w:val="605E5C"/>
      <w:shd w:val="clear" w:color="auto" w:fill="E1DFDD"/>
    </w:rPr>
  </w:style>
  <w:style w:type="character" w:customStyle="1" w:styleId="Heading1Char">
    <w:name w:val="Heading 1 Char"/>
    <w:basedOn w:val="DefaultParagraphFont"/>
    <w:link w:val="Heading1"/>
    <w:uiPriority w:val="9"/>
    <w:rsid w:val="00F741D1"/>
    <w:rPr>
      <w:b/>
    </w:rPr>
  </w:style>
  <w:style w:type="character" w:customStyle="1" w:styleId="Heading2Char">
    <w:name w:val="Heading 2 Char"/>
    <w:basedOn w:val="DefaultParagraphFont"/>
    <w:link w:val="Heading2"/>
    <w:uiPriority w:val="9"/>
    <w:rsid w:val="00F741D1"/>
    <w:rPr>
      <w:rFonts w:ascii="Calibri" w:hAnsi="Calibri" w:cs="Calibri"/>
      <w:b/>
    </w:rPr>
  </w:style>
  <w:style w:type="character" w:customStyle="1" w:styleId="apple-converted-space">
    <w:name w:val="apple-converted-space"/>
    <w:basedOn w:val="DefaultParagraphFont"/>
    <w:rsid w:val="00516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990464">
      <w:bodyDiv w:val="1"/>
      <w:marLeft w:val="0"/>
      <w:marRight w:val="0"/>
      <w:marTop w:val="0"/>
      <w:marBottom w:val="0"/>
      <w:divBdr>
        <w:top w:val="none" w:sz="0" w:space="0" w:color="auto"/>
        <w:left w:val="none" w:sz="0" w:space="0" w:color="auto"/>
        <w:bottom w:val="none" w:sz="0" w:space="0" w:color="auto"/>
        <w:right w:val="none" w:sz="0" w:space="0" w:color="auto"/>
      </w:divBdr>
    </w:div>
    <w:div w:id="1688285626">
      <w:bodyDiv w:val="1"/>
      <w:marLeft w:val="0"/>
      <w:marRight w:val="0"/>
      <w:marTop w:val="0"/>
      <w:marBottom w:val="0"/>
      <w:divBdr>
        <w:top w:val="none" w:sz="0" w:space="0" w:color="auto"/>
        <w:left w:val="none" w:sz="0" w:space="0" w:color="auto"/>
        <w:bottom w:val="none" w:sz="0" w:space="0" w:color="auto"/>
        <w:right w:val="none" w:sz="0" w:space="0" w:color="auto"/>
      </w:divBdr>
    </w:div>
    <w:div w:id="1919368184">
      <w:bodyDiv w:val="1"/>
      <w:marLeft w:val="0"/>
      <w:marRight w:val="0"/>
      <w:marTop w:val="0"/>
      <w:marBottom w:val="0"/>
      <w:divBdr>
        <w:top w:val="none" w:sz="0" w:space="0" w:color="auto"/>
        <w:left w:val="none" w:sz="0" w:space="0" w:color="auto"/>
        <w:bottom w:val="none" w:sz="0" w:space="0" w:color="auto"/>
        <w:right w:val="none" w:sz="0" w:space="0" w:color="auto"/>
      </w:divBdr>
    </w:div>
    <w:div w:id="213250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how-to/submit-a-90-day-claim-waiver-request-for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i@maheal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35A85-8DF7-4C2B-BB2C-4B85ADE8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1279</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SBMP 90 day waiver request guidance</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SBMP 90 day waiver request guidance</dc:title>
  <dc:creator>MassHealth SBMP</dc:creator>
  <cp:keywords>SBMP_x000d_
COVID-19_x000d_
90-dy waiver request guidance</cp:keywords>
  <cp:lastModifiedBy>Hall, Emily</cp:lastModifiedBy>
  <cp:revision>5</cp:revision>
  <dcterms:created xsi:type="dcterms:W3CDTF">2021-07-07T16:58:00Z</dcterms:created>
  <dcterms:modified xsi:type="dcterms:W3CDTF">2021-07-08T12:25:00Z</dcterms:modified>
</cp:coreProperties>
</file>